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4211"/>
        <w:rPr>
          <w:sz w:val="20"/>
        </w:rPr>
      </w:pPr>
      <w:r>
        <w:rPr>
          <w:sz w:val="20"/>
        </w:rPr>
        <mc:AlternateContent>
          <mc:Choice Requires="wps">
            <w:drawing>
              <wp:inline distT="0" distB="0" distL="0" distR="0">
                <wp:extent cx="1449705" cy="603885"/>
                <wp:effectExtent l="0" t="0" r="0" b="5715"/>
                <wp:docPr id="1" name="Group 1"/>
                <wp:cNvGraphicFramePr>
                  <a:graphicFrameLocks/>
                </wp:cNvGraphicFramePr>
                <a:graphic>
                  <a:graphicData uri="http://schemas.microsoft.com/office/word/2010/wordprocessingGroup">
                    <wpg:wgp>
                      <wpg:cNvPr id="1" name="Group 1"/>
                      <wpg:cNvGrpSpPr/>
                      <wpg:grpSpPr>
                        <a:xfrm>
                          <a:off x="0" y="0"/>
                          <a:ext cx="1449705" cy="603885"/>
                          <a:chExt cx="1449705" cy="603885"/>
                        </a:xfrm>
                      </wpg:grpSpPr>
                      <pic:pic>
                        <pic:nvPicPr>
                          <pic:cNvPr id="2" name="Image 2"/>
                          <pic:cNvPicPr/>
                        </pic:nvPicPr>
                        <pic:blipFill>
                          <a:blip r:embed="rId5" cstate="print"/>
                          <a:stretch>
                            <a:fillRect/>
                          </a:stretch>
                        </pic:blipFill>
                        <pic:spPr>
                          <a:xfrm>
                            <a:off x="382133" y="407405"/>
                            <a:ext cx="313151" cy="195996"/>
                          </a:xfrm>
                          <a:prstGeom prst="rect">
                            <a:avLst/>
                          </a:prstGeom>
                        </pic:spPr>
                      </pic:pic>
                      <pic:pic>
                        <pic:nvPicPr>
                          <pic:cNvPr id="3" name="Image 3"/>
                          <pic:cNvPicPr/>
                        </pic:nvPicPr>
                        <pic:blipFill>
                          <a:blip r:embed="rId6" cstate="print"/>
                          <a:stretch>
                            <a:fillRect/>
                          </a:stretch>
                        </pic:blipFill>
                        <pic:spPr>
                          <a:xfrm>
                            <a:off x="716129" y="423961"/>
                            <a:ext cx="203106" cy="179429"/>
                          </a:xfrm>
                          <a:prstGeom prst="rect">
                            <a:avLst/>
                          </a:prstGeom>
                        </pic:spPr>
                      </pic:pic>
                      <pic:pic>
                        <pic:nvPicPr>
                          <pic:cNvPr id="4" name="Image 4"/>
                          <pic:cNvPicPr/>
                        </pic:nvPicPr>
                        <pic:blipFill>
                          <a:blip r:embed="rId7" cstate="print"/>
                          <a:stretch>
                            <a:fillRect/>
                          </a:stretch>
                        </pic:blipFill>
                        <pic:spPr>
                          <a:xfrm>
                            <a:off x="940217" y="458436"/>
                            <a:ext cx="209372" cy="144957"/>
                          </a:xfrm>
                          <a:prstGeom prst="rect">
                            <a:avLst/>
                          </a:prstGeom>
                        </pic:spPr>
                      </pic:pic>
                      <wps:wsp>
                        <wps:cNvPr id="5" name="Graphic 5"/>
                        <wps:cNvSpPr/>
                        <wps:spPr>
                          <a:xfrm>
                            <a:off x="1178300" y="407407"/>
                            <a:ext cx="107950" cy="194310"/>
                          </a:xfrm>
                          <a:custGeom>
                            <a:avLst/>
                            <a:gdLst/>
                            <a:ahLst/>
                            <a:cxnLst/>
                            <a:rect l="l" t="t" r="r" b="b"/>
                            <a:pathLst>
                              <a:path w="107950" h="194310">
                                <a:moveTo>
                                  <a:pt x="53479" y="163144"/>
                                </a:moveTo>
                                <a:lnTo>
                                  <a:pt x="51028" y="163410"/>
                                </a:lnTo>
                                <a:lnTo>
                                  <a:pt x="39357" y="163410"/>
                                </a:lnTo>
                                <a:lnTo>
                                  <a:pt x="34201" y="159613"/>
                                </a:lnTo>
                                <a:lnTo>
                                  <a:pt x="34201" y="0"/>
                                </a:lnTo>
                                <a:lnTo>
                                  <a:pt x="0" y="0"/>
                                </a:lnTo>
                                <a:lnTo>
                                  <a:pt x="0" y="149567"/>
                                </a:lnTo>
                                <a:lnTo>
                                  <a:pt x="3987" y="173253"/>
                                </a:lnTo>
                                <a:lnTo>
                                  <a:pt x="14185" y="186702"/>
                                </a:lnTo>
                                <a:lnTo>
                                  <a:pt x="27952" y="192709"/>
                                </a:lnTo>
                                <a:lnTo>
                                  <a:pt x="42621" y="194094"/>
                                </a:lnTo>
                                <a:lnTo>
                                  <a:pt x="48323" y="194094"/>
                                </a:lnTo>
                                <a:lnTo>
                                  <a:pt x="53479" y="193281"/>
                                </a:lnTo>
                                <a:lnTo>
                                  <a:pt x="53479" y="163410"/>
                                </a:lnTo>
                                <a:lnTo>
                                  <a:pt x="53479" y="163144"/>
                                </a:lnTo>
                                <a:close/>
                              </a:path>
                              <a:path w="107950" h="194310">
                                <a:moveTo>
                                  <a:pt x="107264" y="0"/>
                                </a:moveTo>
                                <a:lnTo>
                                  <a:pt x="73075" y="0"/>
                                </a:lnTo>
                                <a:lnTo>
                                  <a:pt x="73075" y="30670"/>
                                </a:lnTo>
                                <a:lnTo>
                                  <a:pt x="107264" y="30670"/>
                                </a:lnTo>
                                <a:lnTo>
                                  <a:pt x="107264" y="0"/>
                                </a:lnTo>
                                <a:close/>
                              </a:path>
                              <a:path w="107950" h="194310">
                                <a:moveTo>
                                  <a:pt x="107543" y="54292"/>
                                </a:moveTo>
                                <a:lnTo>
                                  <a:pt x="73075" y="54292"/>
                                </a:lnTo>
                                <a:lnTo>
                                  <a:pt x="73075" y="192735"/>
                                </a:lnTo>
                                <a:lnTo>
                                  <a:pt x="107543" y="192735"/>
                                </a:lnTo>
                                <a:lnTo>
                                  <a:pt x="107543" y="54292"/>
                                </a:lnTo>
                                <a:close/>
                              </a:path>
                            </a:pathLst>
                          </a:custGeom>
                          <a:solidFill>
                            <a:srgbClr val="4F9442"/>
                          </a:solidFill>
                        </wps:spPr>
                        <wps:bodyPr wrap="square" lIns="0" tIns="0" rIns="0" bIns="0" rtlCol="0">
                          <a:prstTxWarp prst="textNoShape">
                            <a:avLst/>
                          </a:prstTxWarp>
                          <a:noAutofit/>
                        </wps:bodyPr>
                      </wps:wsp>
                      <pic:pic>
                        <pic:nvPicPr>
                          <pic:cNvPr id="6" name="Image 6"/>
                          <pic:cNvPicPr/>
                        </pic:nvPicPr>
                        <pic:blipFill>
                          <a:blip r:embed="rId8" cstate="print"/>
                          <a:stretch>
                            <a:fillRect/>
                          </a:stretch>
                        </pic:blipFill>
                        <pic:spPr>
                          <a:xfrm>
                            <a:off x="1306972" y="458436"/>
                            <a:ext cx="120802" cy="144957"/>
                          </a:xfrm>
                          <a:prstGeom prst="rect">
                            <a:avLst/>
                          </a:prstGeom>
                        </pic:spPr>
                      </pic:pic>
                      <wps:wsp>
                        <wps:cNvPr id="7" name="Graphic 7"/>
                        <wps:cNvSpPr/>
                        <wps:spPr>
                          <a:xfrm>
                            <a:off x="33497" y="4"/>
                            <a:ext cx="1416050" cy="600710"/>
                          </a:xfrm>
                          <a:custGeom>
                            <a:avLst/>
                            <a:gdLst/>
                            <a:ahLst/>
                            <a:cxnLst/>
                            <a:rect l="l" t="t" r="r" b="b"/>
                            <a:pathLst>
                              <a:path w="1416050" h="600710">
                                <a:moveTo>
                                  <a:pt x="319392" y="474243"/>
                                </a:moveTo>
                                <a:lnTo>
                                  <a:pt x="314833" y="466725"/>
                                </a:lnTo>
                                <a:lnTo>
                                  <a:pt x="304126" y="462241"/>
                                </a:lnTo>
                                <a:lnTo>
                                  <a:pt x="300469" y="461352"/>
                                </a:lnTo>
                                <a:lnTo>
                                  <a:pt x="191757" y="441566"/>
                                </a:lnTo>
                                <a:lnTo>
                                  <a:pt x="188607" y="439610"/>
                                </a:lnTo>
                                <a:lnTo>
                                  <a:pt x="188556" y="434594"/>
                                </a:lnTo>
                                <a:lnTo>
                                  <a:pt x="191973" y="435368"/>
                                </a:lnTo>
                                <a:lnTo>
                                  <a:pt x="292049" y="443166"/>
                                </a:lnTo>
                                <a:lnTo>
                                  <a:pt x="300177" y="442709"/>
                                </a:lnTo>
                                <a:lnTo>
                                  <a:pt x="306806" y="439801"/>
                                </a:lnTo>
                                <a:lnTo>
                                  <a:pt x="311569" y="434606"/>
                                </a:lnTo>
                                <a:lnTo>
                                  <a:pt x="314121" y="427240"/>
                                </a:lnTo>
                                <a:lnTo>
                                  <a:pt x="314058" y="418477"/>
                                </a:lnTo>
                                <a:lnTo>
                                  <a:pt x="278218" y="402348"/>
                                </a:lnTo>
                                <a:lnTo>
                                  <a:pt x="191820" y="397446"/>
                                </a:lnTo>
                                <a:lnTo>
                                  <a:pt x="136867" y="392417"/>
                                </a:lnTo>
                                <a:lnTo>
                                  <a:pt x="132727" y="390931"/>
                                </a:lnTo>
                                <a:lnTo>
                                  <a:pt x="130073" y="379641"/>
                                </a:lnTo>
                                <a:lnTo>
                                  <a:pt x="132435" y="375831"/>
                                </a:lnTo>
                                <a:lnTo>
                                  <a:pt x="160858" y="363232"/>
                                </a:lnTo>
                                <a:lnTo>
                                  <a:pt x="183184" y="352742"/>
                                </a:lnTo>
                                <a:lnTo>
                                  <a:pt x="190093" y="313182"/>
                                </a:lnTo>
                                <a:lnTo>
                                  <a:pt x="181698" y="310845"/>
                                </a:lnTo>
                                <a:lnTo>
                                  <a:pt x="172072" y="312166"/>
                                </a:lnTo>
                                <a:lnTo>
                                  <a:pt x="55994" y="360832"/>
                                </a:lnTo>
                                <a:lnTo>
                                  <a:pt x="19875" y="387350"/>
                                </a:lnTo>
                                <a:lnTo>
                                  <a:pt x="1625" y="429742"/>
                                </a:lnTo>
                                <a:lnTo>
                                  <a:pt x="0" y="450342"/>
                                </a:lnTo>
                                <a:lnTo>
                                  <a:pt x="1206" y="460578"/>
                                </a:lnTo>
                                <a:lnTo>
                                  <a:pt x="23926" y="504799"/>
                                </a:lnTo>
                                <a:lnTo>
                                  <a:pt x="55143" y="528637"/>
                                </a:lnTo>
                                <a:lnTo>
                                  <a:pt x="99110" y="550024"/>
                                </a:lnTo>
                                <a:lnTo>
                                  <a:pt x="159029" y="577748"/>
                                </a:lnTo>
                                <a:lnTo>
                                  <a:pt x="206070" y="598424"/>
                                </a:lnTo>
                                <a:lnTo>
                                  <a:pt x="213804" y="600138"/>
                                </a:lnTo>
                                <a:lnTo>
                                  <a:pt x="221386" y="598817"/>
                                </a:lnTo>
                                <a:lnTo>
                                  <a:pt x="228015" y="594804"/>
                                </a:lnTo>
                                <a:lnTo>
                                  <a:pt x="232854" y="588416"/>
                                </a:lnTo>
                                <a:lnTo>
                                  <a:pt x="234594" y="581596"/>
                                </a:lnTo>
                                <a:lnTo>
                                  <a:pt x="233540" y="574687"/>
                                </a:lnTo>
                                <a:lnTo>
                                  <a:pt x="229946" y="568553"/>
                                </a:lnTo>
                                <a:lnTo>
                                  <a:pt x="224040" y="563994"/>
                                </a:lnTo>
                                <a:lnTo>
                                  <a:pt x="201866" y="553669"/>
                                </a:lnTo>
                                <a:lnTo>
                                  <a:pt x="163931" y="535254"/>
                                </a:lnTo>
                                <a:lnTo>
                                  <a:pt x="162979" y="532612"/>
                                </a:lnTo>
                                <a:lnTo>
                                  <a:pt x="161645" y="530199"/>
                                </a:lnTo>
                                <a:lnTo>
                                  <a:pt x="161683" y="527075"/>
                                </a:lnTo>
                                <a:lnTo>
                                  <a:pt x="165709" y="525348"/>
                                </a:lnTo>
                                <a:lnTo>
                                  <a:pt x="179514" y="529234"/>
                                </a:lnTo>
                                <a:lnTo>
                                  <a:pt x="215658" y="540004"/>
                                </a:lnTo>
                                <a:lnTo>
                                  <a:pt x="247180" y="550278"/>
                                </a:lnTo>
                                <a:lnTo>
                                  <a:pt x="263309" y="555167"/>
                                </a:lnTo>
                                <a:lnTo>
                                  <a:pt x="269417" y="556348"/>
                                </a:lnTo>
                                <a:lnTo>
                                  <a:pt x="282981" y="555205"/>
                                </a:lnTo>
                                <a:lnTo>
                                  <a:pt x="288874" y="547509"/>
                                </a:lnTo>
                                <a:lnTo>
                                  <a:pt x="290410" y="531279"/>
                                </a:lnTo>
                                <a:lnTo>
                                  <a:pt x="284568" y="522160"/>
                                </a:lnTo>
                                <a:lnTo>
                                  <a:pt x="244614" y="508177"/>
                                </a:lnTo>
                                <a:lnTo>
                                  <a:pt x="180632" y="487654"/>
                                </a:lnTo>
                                <a:lnTo>
                                  <a:pt x="179514" y="484835"/>
                                </a:lnTo>
                                <a:lnTo>
                                  <a:pt x="178054" y="483031"/>
                                </a:lnTo>
                                <a:lnTo>
                                  <a:pt x="180060" y="482485"/>
                                </a:lnTo>
                                <a:lnTo>
                                  <a:pt x="182194" y="481190"/>
                                </a:lnTo>
                                <a:lnTo>
                                  <a:pt x="239801" y="491223"/>
                                </a:lnTo>
                                <a:lnTo>
                                  <a:pt x="239826" y="491083"/>
                                </a:lnTo>
                                <a:lnTo>
                                  <a:pt x="297815" y="501230"/>
                                </a:lnTo>
                                <a:lnTo>
                                  <a:pt x="302120" y="501281"/>
                                </a:lnTo>
                                <a:lnTo>
                                  <a:pt x="313677" y="498322"/>
                                </a:lnTo>
                                <a:lnTo>
                                  <a:pt x="318325" y="491096"/>
                                </a:lnTo>
                                <a:lnTo>
                                  <a:pt x="319392" y="474243"/>
                                </a:lnTo>
                                <a:close/>
                              </a:path>
                              <a:path w="1416050" h="600710">
                                <a:moveTo>
                                  <a:pt x="671766" y="187909"/>
                                </a:moveTo>
                                <a:lnTo>
                                  <a:pt x="667207" y="140589"/>
                                </a:lnTo>
                                <a:lnTo>
                                  <a:pt x="653948" y="99656"/>
                                </a:lnTo>
                                <a:lnTo>
                                  <a:pt x="632612" y="65417"/>
                                </a:lnTo>
                                <a:lnTo>
                                  <a:pt x="603821" y="38201"/>
                                </a:lnTo>
                                <a:lnTo>
                                  <a:pt x="600938" y="36601"/>
                                </a:lnTo>
                                <a:lnTo>
                                  <a:pt x="600938" y="187909"/>
                                </a:lnTo>
                                <a:lnTo>
                                  <a:pt x="592086" y="243433"/>
                                </a:lnTo>
                                <a:lnTo>
                                  <a:pt x="566851" y="283705"/>
                                </a:lnTo>
                                <a:lnTo>
                                  <a:pt x="527240" y="308229"/>
                                </a:lnTo>
                                <a:lnTo>
                                  <a:pt x="475246" y="316509"/>
                                </a:lnTo>
                                <a:lnTo>
                                  <a:pt x="418795" y="316509"/>
                                </a:lnTo>
                                <a:lnTo>
                                  <a:pt x="418795" y="60363"/>
                                </a:lnTo>
                                <a:lnTo>
                                  <a:pt x="475246" y="60363"/>
                                </a:lnTo>
                                <a:lnTo>
                                  <a:pt x="526783" y="68630"/>
                                </a:lnTo>
                                <a:lnTo>
                                  <a:pt x="566445" y="93040"/>
                                </a:lnTo>
                                <a:lnTo>
                                  <a:pt x="591934" y="132994"/>
                                </a:lnTo>
                                <a:lnTo>
                                  <a:pt x="600938" y="187909"/>
                                </a:lnTo>
                                <a:lnTo>
                                  <a:pt x="600938" y="36601"/>
                                </a:lnTo>
                                <a:lnTo>
                                  <a:pt x="568198" y="18364"/>
                                </a:lnTo>
                                <a:lnTo>
                                  <a:pt x="526364" y="6210"/>
                                </a:lnTo>
                                <a:lnTo>
                                  <a:pt x="478967" y="2095"/>
                                </a:lnTo>
                                <a:lnTo>
                                  <a:pt x="350088" y="2095"/>
                                </a:lnTo>
                                <a:lnTo>
                                  <a:pt x="350088" y="374777"/>
                                </a:lnTo>
                                <a:lnTo>
                                  <a:pt x="478967" y="374777"/>
                                </a:lnTo>
                                <a:lnTo>
                                  <a:pt x="526364" y="370598"/>
                                </a:lnTo>
                                <a:lnTo>
                                  <a:pt x="568198" y="358292"/>
                                </a:lnTo>
                                <a:lnTo>
                                  <a:pt x="603821" y="338251"/>
                                </a:lnTo>
                                <a:lnTo>
                                  <a:pt x="626630" y="316509"/>
                                </a:lnTo>
                                <a:lnTo>
                                  <a:pt x="632612" y="310819"/>
                                </a:lnTo>
                                <a:lnTo>
                                  <a:pt x="653948" y="276377"/>
                                </a:lnTo>
                                <a:lnTo>
                                  <a:pt x="667207" y="235280"/>
                                </a:lnTo>
                                <a:lnTo>
                                  <a:pt x="671766" y="187909"/>
                                </a:lnTo>
                                <a:close/>
                              </a:path>
                              <a:path w="1416050" h="600710">
                                <a:moveTo>
                                  <a:pt x="951357" y="227812"/>
                                </a:moveTo>
                                <a:lnTo>
                                  <a:pt x="948232" y="207860"/>
                                </a:lnTo>
                                <a:lnTo>
                                  <a:pt x="943559" y="178066"/>
                                </a:lnTo>
                                <a:lnTo>
                                  <a:pt x="928801" y="152222"/>
                                </a:lnTo>
                                <a:lnTo>
                                  <a:pt x="920534" y="137718"/>
                                </a:lnTo>
                                <a:lnTo>
                                  <a:pt x="883183" y="110934"/>
                                </a:lnTo>
                                <a:lnTo>
                                  <a:pt x="883183" y="207860"/>
                                </a:lnTo>
                                <a:lnTo>
                                  <a:pt x="764425" y="207860"/>
                                </a:lnTo>
                                <a:lnTo>
                                  <a:pt x="772401" y="184543"/>
                                </a:lnTo>
                                <a:lnTo>
                                  <a:pt x="786320" y="167043"/>
                                </a:lnTo>
                                <a:lnTo>
                                  <a:pt x="805535" y="156044"/>
                                </a:lnTo>
                                <a:lnTo>
                                  <a:pt x="829398" y="152222"/>
                                </a:lnTo>
                                <a:lnTo>
                                  <a:pt x="850226" y="155816"/>
                                </a:lnTo>
                                <a:lnTo>
                                  <a:pt x="867067" y="166458"/>
                                </a:lnTo>
                                <a:lnTo>
                                  <a:pt x="878522" y="183883"/>
                                </a:lnTo>
                                <a:lnTo>
                                  <a:pt x="883183" y="207860"/>
                                </a:lnTo>
                                <a:lnTo>
                                  <a:pt x="883183" y="110934"/>
                                </a:lnTo>
                                <a:lnTo>
                                  <a:pt x="882827" y="110667"/>
                                </a:lnTo>
                                <a:lnTo>
                                  <a:pt x="830986" y="100787"/>
                                </a:lnTo>
                                <a:lnTo>
                                  <a:pt x="785558" y="107442"/>
                                </a:lnTo>
                                <a:lnTo>
                                  <a:pt x="747471" y="126377"/>
                                </a:lnTo>
                                <a:lnTo>
                                  <a:pt x="718299" y="155994"/>
                                </a:lnTo>
                                <a:lnTo>
                                  <a:pt x="699630" y="194703"/>
                                </a:lnTo>
                                <a:lnTo>
                                  <a:pt x="693064" y="240931"/>
                                </a:lnTo>
                                <a:lnTo>
                                  <a:pt x="699592" y="284734"/>
                                </a:lnTo>
                                <a:lnTo>
                                  <a:pt x="718502" y="323138"/>
                                </a:lnTo>
                                <a:lnTo>
                                  <a:pt x="748741" y="353656"/>
                                </a:lnTo>
                                <a:lnTo>
                                  <a:pt x="789241" y="373799"/>
                                </a:lnTo>
                                <a:lnTo>
                                  <a:pt x="838974" y="381076"/>
                                </a:lnTo>
                                <a:lnTo>
                                  <a:pt x="878725" y="380466"/>
                                </a:lnTo>
                                <a:lnTo>
                                  <a:pt x="903351" y="376275"/>
                                </a:lnTo>
                                <a:lnTo>
                                  <a:pt x="923086" y="364909"/>
                                </a:lnTo>
                                <a:lnTo>
                                  <a:pt x="948156" y="342760"/>
                                </a:lnTo>
                                <a:lnTo>
                                  <a:pt x="938110" y="324383"/>
                                </a:lnTo>
                                <a:lnTo>
                                  <a:pt x="922058" y="294995"/>
                                </a:lnTo>
                                <a:lnTo>
                                  <a:pt x="915962" y="299580"/>
                                </a:lnTo>
                                <a:lnTo>
                                  <a:pt x="899287" y="309689"/>
                                </a:lnTo>
                                <a:lnTo>
                                  <a:pt x="874420" y="319786"/>
                                </a:lnTo>
                                <a:lnTo>
                                  <a:pt x="843775" y="324383"/>
                                </a:lnTo>
                                <a:lnTo>
                                  <a:pt x="814565" y="319874"/>
                                </a:lnTo>
                                <a:lnTo>
                                  <a:pt x="789444" y="306463"/>
                                </a:lnTo>
                                <a:lnTo>
                                  <a:pt x="771118" y="284302"/>
                                </a:lnTo>
                                <a:lnTo>
                                  <a:pt x="762292" y="253530"/>
                                </a:lnTo>
                                <a:lnTo>
                                  <a:pt x="949756" y="253530"/>
                                </a:lnTo>
                                <a:lnTo>
                                  <a:pt x="949998" y="250609"/>
                                </a:lnTo>
                                <a:lnTo>
                                  <a:pt x="950556" y="243611"/>
                                </a:lnTo>
                                <a:lnTo>
                                  <a:pt x="951103" y="235140"/>
                                </a:lnTo>
                                <a:lnTo>
                                  <a:pt x="951357" y="227812"/>
                                </a:lnTo>
                                <a:close/>
                              </a:path>
                              <a:path w="1416050" h="600710">
                                <a:moveTo>
                                  <a:pt x="1213091" y="252476"/>
                                </a:moveTo>
                                <a:lnTo>
                                  <a:pt x="1213002" y="206806"/>
                                </a:lnTo>
                                <a:lnTo>
                                  <a:pt x="1205484" y="162115"/>
                                </a:lnTo>
                                <a:lnTo>
                                  <a:pt x="1201369" y="155892"/>
                                </a:lnTo>
                                <a:lnTo>
                                  <a:pt x="1183398" y="128663"/>
                                </a:lnTo>
                                <a:lnTo>
                                  <a:pt x="1147927" y="107899"/>
                                </a:lnTo>
                                <a:lnTo>
                                  <a:pt x="1146517" y="107696"/>
                                </a:lnTo>
                                <a:lnTo>
                                  <a:pt x="1146517" y="252476"/>
                                </a:lnTo>
                                <a:lnTo>
                                  <a:pt x="1146517" y="258775"/>
                                </a:lnTo>
                                <a:lnTo>
                                  <a:pt x="1141971" y="283489"/>
                                </a:lnTo>
                                <a:lnTo>
                                  <a:pt x="1129284" y="306133"/>
                                </a:lnTo>
                                <a:lnTo>
                                  <a:pt x="1109903" y="322694"/>
                                </a:lnTo>
                                <a:lnTo>
                                  <a:pt x="1085278" y="329107"/>
                                </a:lnTo>
                                <a:lnTo>
                                  <a:pt x="1067181" y="326199"/>
                                </a:lnTo>
                                <a:lnTo>
                                  <a:pt x="1054392" y="318477"/>
                                </a:lnTo>
                                <a:lnTo>
                                  <a:pt x="1046784" y="307403"/>
                                </a:lnTo>
                                <a:lnTo>
                                  <a:pt x="1044270" y="294462"/>
                                </a:lnTo>
                                <a:lnTo>
                                  <a:pt x="1053541" y="272173"/>
                                </a:lnTo>
                                <a:lnTo>
                                  <a:pt x="1076553" y="259486"/>
                                </a:lnTo>
                                <a:lnTo>
                                  <a:pt x="1106055" y="253796"/>
                                </a:lnTo>
                                <a:lnTo>
                                  <a:pt x="1134808" y="252476"/>
                                </a:lnTo>
                                <a:lnTo>
                                  <a:pt x="1146517" y="252476"/>
                                </a:lnTo>
                                <a:lnTo>
                                  <a:pt x="1146517" y="107696"/>
                                </a:lnTo>
                                <a:lnTo>
                                  <a:pt x="1100188" y="100774"/>
                                </a:lnTo>
                                <a:lnTo>
                                  <a:pt x="1062278" y="101282"/>
                                </a:lnTo>
                                <a:lnTo>
                                  <a:pt x="1038542" y="104902"/>
                                </a:lnTo>
                                <a:lnTo>
                                  <a:pt x="1019009" y="114719"/>
                                </a:lnTo>
                                <a:lnTo>
                                  <a:pt x="993673" y="133845"/>
                                </a:lnTo>
                                <a:lnTo>
                                  <a:pt x="1019238" y="181610"/>
                                </a:lnTo>
                                <a:lnTo>
                                  <a:pt x="1025423" y="177584"/>
                                </a:lnTo>
                                <a:lnTo>
                                  <a:pt x="1041946" y="168744"/>
                                </a:lnTo>
                                <a:lnTo>
                                  <a:pt x="1065745" y="159905"/>
                                </a:lnTo>
                                <a:lnTo>
                                  <a:pt x="1093800" y="155892"/>
                                </a:lnTo>
                                <a:lnTo>
                                  <a:pt x="1114526" y="158330"/>
                                </a:lnTo>
                                <a:lnTo>
                                  <a:pt x="1131074" y="166319"/>
                                </a:lnTo>
                                <a:lnTo>
                                  <a:pt x="1142022" y="180911"/>
                                </a:lnTo>
                                <a:lnTo>
                                  <a:pt x="1145984" y="203136"/>
                                </a:lnTo>
                                <a:lnTo>
                                  <a:pt x="1145984" y="206806"/>
                                </a:lnTo>
                                <a:lnTo>
                                  <a:pt x="1136942" y="206806"/>
                                </a:lnTo>
                                <a:lnTo>
                                  <a:pt x="1103236" y="208089"/>
                                </a:lnTo>
                                <a:lnTo>
                                  <a:pt x="1061224" y="214274"/>
                                </a:lnTo>
                                <a:lnTo>
                                  <a:pt x="1019987" y="228917"/>
                                </a:lnTo>
                                <a:lnTo>
                                  <a:pt x="988593" y="255511"/>
                                </a:lnTo>
                                <a:lnTo>
                                  <a:pt x="976109" y="297611"/>
                                </a:lnTo>
                                <a:lnTo>
                                  <a:pt x="983691" y="333235"/>
                                </a:lnTo>
                                <a:lnTo>
                                  <a:pt x="1003998" y="359422"/>
                                </a:lnTo>
                                <a:lnTo>
                                  <a:pt x="1033399" y="375564"/>
                                </a:lnTo>
                                <a:lnTo>
                                  <a:pt x="1068235" y="381076"/>
                                </a:lnTo>
                                <a:lnTo>
                                  <a:pt x="1107274" y="373684"/>
                                </a:lnTo>
                                <a:lnTo>
                                  <a:pt x="1132878" y="357454"/>
                                </a:lnTo>
                                <a:lnTo>
                                  <a:pt x="1146797" y="341210"/>
                                </a:lnTo>
                                <a:lnTo>
                                  <a:pt x="1150785" y="333832"/>
                                </a:lnTo>
                                <a:lnTo>
                                  <a:pt x="1151851" y="333832"/>
                                </a:lnTo>
                                <a:lnTo>
                                  <a:pt x="1150785" y="342226"/>
                                </a:lnTo>
                                <a:lnTo>
                                  <a:pt x="1150785" y="374777"/>
                                </a:lnTo>
                                <a:lnTo>
                                  <a:pt x="1213091" y="374777"/>
                                </a:lnTo>
                                <a:lnTo>
                                  <a:pt x="1213091" y="333832"/>
                                </a:lnTo>
                                <a:lnTo>
                                  <a:pt x="1213091" y="329107"/>
                                </a:lnTo>
                                <a:lnTo>
                                  <a:pt x="1213091" y="252476"/>
                                </a:lnTo>
                                <a:close/>
                              </a:path>
                              <a:path w="1416050" h="600710">
                                <a:moveTo>
                                  <a:pt x="1415834" y="1574"/>
                                </a:moveTo>
                                <a:lnTo>
                                  <a:pt x="1406791" y="0"/>
                                </a:lnTo>
                                <a:lnTo>
                                  <a:pt x="1392936" y="0"/>
                                </a:lnTo>
                                <a:lnTo>
                                  <a:pt x="1359674" y="3175"/>
                                </a:lnTo>
                                <a:lnTo>
                                  <a:pt x="1323365" y="16725"/>
                                </a:lnTo>
                                <a:lnTo>
                                  <a:pt x="1294155" y="46723"/>
                                </a:lnTo>
                                <a:lnTo>
                                  <a:pt x="1282166" y="99199"/>
                                </a:lnTo>
                                <a:lnTo>
                                  <a:pt x="1282166" y="111277"/>
                                </a:lnTo>
                                <a:lnTo>
                                  <a:pt x="1248613" y="111277"/>
                                </a:lnTo>
                                <a:lnTo>
                                  <a:pt x="1248613" y="164287"/>
                                </a:lnTo>
                                <a:lnTo>
                                  <a:pt x="1282166" y="164287"/>
                                </a:lnTo>
                                <a:lnTo>
                                  <a:pt x="1282166" y="374764"/>
                                </a:lnTo>
                                <a:lnTo>
                                  <a:pt x="1349806" y="374764"/>
                                </a:lnTo>
                                <a:lnTo>
                                  <a:pt x="1349806" y="164287"/>
                                </a:lnTo>
                                <a:lnTo>
                                  <a:pt x="1407858" y="164287"/>
                                </a:lnTo>
                                <a:lnTo>
                                  <a:pt x="1407858" y="111277"/>
                                </a:lnTo>
                                <a:lnTo>
                                  <a:pt x="1349806" y="111277"/>
                                </a:lnTo>
                                <a:lnTo>
                                  <a:pt x="1349806" y="100774"/>
                                </a:lnTo>
                                <a:lnTo>
                                  <a:pt x="1355255" y="77584"/>
                                </a:lnTo>
                                <a:lnTo>
                                  <a:pt x="1368704" y="64427"/>
                                </a:lnTo>
                                <a:lnTo>
                                  <a:pt x="1385747" y="58559"/>
                                </a:lnTo>
                                <a:lnTo>
                                  <a:pt x="1401991" y="57213"/>
                                </a:lnTo>
                                <a:lnTo>
                                  <a:pt x="1409979" y="57213"/>
                                </a:lnTo>
                                <a:lnTo>
                                  <a:pt x="1415834" y="58254"/>
                                </a:lnTo>
                                <a:lnTo>
                                  <a:pt x="1415834" y="57213"/>
                                </a:lnTo>
                                <a:lnTo>
                                  <a:pt x="1415834" y="1574"/>
                                </a:lnTo>
                                <a:close/>
                              </a:path>
                            </a:pathLst>
                          </a:custGeom>
                          <a:solidFill>
                            <a:srgbClr val="005294"/>
                          </a:solidFill>
                        </wps:spPr>
                        <wps:bodyPr wrap="square" lIns="0" tIns="0" rIns="0" bIns="0" rtlCol="0">
                          <a:prstTxWarp prst="textNoShape">
                            <a:avLst/>
                          </a:prstTxWarp>
                          <a:noAutofit/>
                        </wps:bodyPr>
                      </wps:wsp>
                      <wps:wsp>
                        <wps:cNvPr id="8" name="Graphic 8"/>
                        <wps:cNvSpPr/>
                        <wps:spPr>
                          <a:xfrm>
                            <a:off x="0" y="4815"/>
                            <a:ext cx="283845" cy="306070"/>
                          </a:xfrm>
                          <a:custGeom>
                            <a:avLst/>
                            <a:gdLst/>
                            <a:ahLst/>
                            <a:cxnLst/>
                            <a:rect l="l" t="t" r="r" b="b"/>
                            <a:pathLst>
                              <a:path w="283845" h="306070">
                                <a:moveTo>
                                  <a:pt x="153914" y="0"/>
                                </a:moveTo>
                                <a:lnTo>
                                  <a:pt x="125056" y="26684"/>
                                </a:lnTo>
                                <a:lnTo>
                                  <a:pt x="83597" y="110563"/>
                                </a:lnTo>
                                <a:lnTo>
                                  <a:pt x="75101" y="126184"/>
                                </a:lnTo>
                                <a:lnTo>
                                  <a:pt x="75799" y="130286"/>
                                </a:lnTo>
                                <a:lnTo>
                                  <a:pt x="85527" y="139366"/>
                                </a:lnTo>
                                <a:lnTo>
                                  <a:pt x="89058" y="143214"/>
                                </a:lnTo>
                                <a:lnTo>
                                  <a:pt x="111195" y="181109"/>
                                </a:lnTo>
                                <a:lnTo>
                                  <a:pt x="114121" y="196580"/>
                                </a:lnTo>
                                <a:lnTo>
                                  <a:pt x="114115" y="204416"/>
                                </a:lnTo>
                                <a:lnTo>
                                  <a:pt x="103219" y="235353"/>
                                </a:lnTo>
                                <a:lnTo>
                                  <a:pt x="101085" y="234070"/>
                                </a:lnTo>
                                <a:lnTo>
                                  <a:pt x="100717" y="232749"/>
                                </a:lnTo>
                                <a:lnTo>
                                  <a:pt x="103460" y="227517"/>
                                </a:lnTo>
                                <a:lnTo>
                                  <a:pt x="105073" y="222843"/>
                                </a:lnTo>
                                <a:lnTo>
                                  <a:pt x="107181" y="213649"/>
                                </a:lnTo>
                                <a:lnTo>
                                  <a:pt x="107676" y="208924"/>
                                </a:lnTo>
                                <a:lnTo>
                                  <a:pt x="107613" y="204238"/>
                                </a:lnTo>
                                <a:lnTo>
                                  <a:pt x="92711" y="165768"/>
                                </a:lnTo>
                                <a:lnTo>
                                  <a:pt x="68611" y="141970"/>
                                </a:lnTo>
                                <a:lnTo>
                                  <a:pt x="64928" y="144700"/>
                                </a:lnTo>
                                <a:lnTo>
                                  <a:pt x="60724" y="152955"/>
                                </a:lnTo>
                                <a:lnTo>
                                  <a:pt x="57689" y="156143"/>
                                </a:lnTo>
                                <a:lnTo>
                                  <a:pt x="46259" y="154187"/>
                                </a:lnTo>
                                <a:lnTo>
                                  <a:pt x="43668" y="150517"/>
                                </a:lnTo>
                                <a:lnTo>
                                  <a:pt x="42932" y="111426"/>
                                </a:lnTo>
                                <a:lnTo>
                                  <a:pt x="42259" y="94777"/>
                                </a:lnTo>
                                <a:lnTo>
                                  <a:pt x="39147" y="78089"/>
                                </a:lnTo>
                                <a:lnTo>
                                  <a:pt x="34385" y="71104"/>
                                </a:lnTo>
                                <a:lnTo>
                                  <a:pt x="25101" y="69199"/>
                                </a:lnTo>
                                <a:lnTo>
                                  <a:pt x="16101" y="69255"/>
                                </a:lnTo>
                                <a:lnTo>
                                  <a:pt x="0" y="215016"/>
                                </a:lnTo>
                                <a:lnTo>
                                  <a:pt x="391" y="224769"/>
                                </a:lnTo>
                                <a:lnTo>
                                  <a:pt x="18972" y="271348"/>
                                </a:lnTo>
                                <a:lnTo>
                                  <a:pt x="51089" y="297331"/>
                                </a:lnTo>
                                <a:lnTo>
                                  <a:pt x="80803" y="305813"/>
                                </a:lnTo>
                                <a:lnTo>
                                  <a:pt x="100972" y="305116"/>
                                </a:lnTo>
                                <a:lnTo>
                                  <a:pt x="137716" y="292875"/>
                                </a:lnTo>
                                <a:lnTo>
                                  <a:pt x="172657" y="265448"/>
                                </a:lnTo>
                                <a:lnTo>
                                  <a:pt x="227310" y="216532"/>
                                </a:lnTo>
                                <a:lnTo>
                                  <a:pt x="277348" y="169745"/>
                                </a:lnTo>
                                <a:lnTo>
                                  <a:pt x="283697" y="155791"/>
                                </a:lnTo>
                                <a:lnTo>
                                  <a:pt x="282594" y="148124"/>
                                </a:lnTo>
                                <a:lnTo>
                                  <a:pt x="222203" y="167008"/>
                                </a:lnTo>
                                <a:lnTo>
                                  <a:pt x="202736" y="183829"/>
                                </a:lnTo>
                                <a:lnTo>
                                  <a:pt x="199916" y="183677"/>
                                </a:lnTo>
                                <a:lnTo>
                                  <a:pt x="197186" y="183969"/>
                                </a:lnTo>
                                <a:lnTo>
                                  <a:pt x="194328" y="182699"/>
                                </a:lnTo>
                                <a:lnTo>
                                  <a:pt x="194316" y="178317"/>
                                </a:lnTo>
                                <a:lnTo>
                                  <a:pt x="219230" y="147703"/>
                                </a:lnTo>
                                <a:lnTo>
                                  <a:pt x="234525" y="129697"/>
                                </a:lnTo>
                                <a:lnTo>
                                  <a:pt x="249093" y="113070"/>
                                </a:lnTo>
                                <a:lnTo>
                                  <a:pt x="259911" y="100136"/>
                                </a:lnTo>
                                <a:lnTo>
                                  <a:pt x="263378" y="94980"/>
                                </a:lnTo>
                                <a:lnTo>
                                  <a:pt x="267620" y="82039"/>
                                </a:lnTo>
                                <a:lnTo>
                                  <a:pt x="262845" y="73618"/>
                                </a:lnTo>
                                <a:lnTo>
                                  <a:pt x="255517" y="69656"/>
                                </a:lnTo>
                                <a:lnTo>
                                  <a:pt x="249692" y="67849"/>
                                </a:lnTo>
                                <a:lnTo>
                                  <a:pt x="243257" y="68081"/>
                                </a:lnTo>
                                <a:lnTo>
                                  <a:pt x="236966" y="70285"/>
                                </a:lnTo>
                                <a:lnTo>
                                  <a:pt x="231577" y="74393"/>
                                </a:lnTo>
                                <a:lnTo>
                                  <a:pt x="209335" y="98985"/>
                                </a:lnTo>
                                <a:lnTo>
                                  <a:pt x="166414" y="148752"/>
                                </a:lnTo>
                                <a:lnTo>
                                  <a:pt x="162540" y="150479"/>
                                </a:lnTo>
                                <a:lnTo>
                                  <a:pt x="159403" y="147088"/>
                                </a:lnTo>
                                <a:lnTo>
                                  <a:pt x="191903" y="96821"/>
                                </a:lnTo>
                                <a:lnTo>
                                  <a:pt x="191738" y="96707"/>
                                </a:lnTo>
                                <a:lnTo>
                                  <a:pt x="223742" y="47304"/>
                                </a:lnTo>
                                <a:lnTo>
                                  <a:pt x="225469" y="43354"/>
                                </a:lnTo>
                                <a:lnTo>
                                  <a:pt x="227259" y="31569"/>
                                </a:lnTo>
                                <a:lnTo>
                                  <a:pt x="222421" y="24469"/>
                                </a:lnTo>
                                <a:lnTo>
                                  <a:pt x="207333" y="16888"/>
                                </a:lnTo>
                                <a:lnTo>
                                  <a:pt x="198621" y="18145"/>
                                </a:lnTo>
                                <a:lnTo>
                                  <a:pt x="190315" y="26247"/>
                                </a:lnTo>
                                <a:lnTo>
                                  <a:pt x="186048" y="32343"/>
                                </a:lnTo>
                                <a:lnTo>
                                  <a:pt x="127361" y="121599"/>
                                </a:lnTo>
                                <a:lnTo>
                                  <a:pt x="124339" y="123745"/>
                                </a:lnTo>
                                <a:lnTo>
                                  <a:pt x="119703" y="121815"/>
                                </a:lnTo>
                                <a:lnTo>
                                  <a:pt x="121748" y="118983"/>
                                </a:lnTo>
                                <a:lnTo>
                                  <a:pt x="168039" y="29918"/>
                                </a:lnTo>
                                <a:lnTo>
                                  <a:pt x="170785" y="22256"/>
                                </a:lnTo>
                                <a:lnTo>
                                  <a:pt x="170705" y="15017"/>
                                </a:lnTo>
                                <a:lnTo>
                                  <a:pt x="167784" y="8594"/>
                                </a:lnTo>
                                <a:lnTo>
                                  <a:pt x="162007" y="3375"/>
                                </a:lnTo>
                                <a:lnTo>
                                  <a:pt x="153914" y="0"/>
                                </a:lnTo>
                                <a:close/>
                              </a:path>
                            </a:pathLst>
                          </a:custGeom>
                          <a:solidFill>
                            <a:srgbClr val="4F9442"/>
                          </a:solidFill>
                        </wps:spPr>
                        <wps:bodyPr wrap="square" lIns="0" tIns="0" rIns="0" bIns="0" rtlCol="0">
                          <a:prstTxWarp prst="textNoShape">
                            <a:avLst/>
                          </a:prstTxWarp>
                          <a:noAutofit/>
                        </wps:bodyPr>
                      </wps:wsp>
                    </wpg:wgp>
                  </a:graphicData>
                </a:graphic>
              </wp:inline>
            </w:drawing>
          </mc:Choice>
          <mc:Fallback>
            <w:pict>
              <v:group style="width:114.15pt;height:47.55pt;mso-position-horizontal-relative:char;mso-position-vertical-relative:line" id="docshapegroup1" coordorigin="0,0" coordsize="2283,951">
                <v:shape style="position:absolute;left:601;top:641;width:494;height:309" type="#_x0000_t75" id="docshape2" stroked="false">
                  <v:imagedata r:id="rId5" o:title=""/>
                </v:shape>
                <v:shape style="position:absolute;left:1127;top:667;width:320;height:283" type="#_x0000_t75" id="docshape3" stroked="false">
                  <v:imagedata r:id="rId6" o:title=""/>
                </v:shape>
                <v:shape style="position:absolute;left:1480;top:721;width:330;height:229" type="#_x0000_t75" id="docshape4" stroked="false">
                  <v:imagedata r:id="rId7" o:title=""/>
                </v:shape>
                <v:shape style="position:absolute;left:1855;top:641;width:170;height:306" id="docshape5" coordorigin="1856,642" coordsize="170,306" path="m1940,899l1936,899,1918,899,1909,893,1909,642,1856,642,1856,877,1862,914,1878,936,1900,945,1923,947,1932,947,1940,946,1940,899,1940,899xm2025,642l1971,642,1971,690,2025,690,2025,642xm2025,727l1971,727,1971,945,2025,945,2025,727xe" filled="true" fillcolor="#4f9442" stroked="false">
                  <v:path arrowok="t"/>
                  <v:fill type="solid"/>
                </v:shape>
                <v:shape style="position:absolute;left:2058;top:721;width:191;height:229" type="#_x0000_t75" id="docshape6" stroked="false">
                  <v:imagedata r:id="rId8" o:title=""/>
                </v:shape>
                <v:shape style="position:absolute;left:52;top:0;width:2230;height:946" id="docshape7" coordorigin="53,0" coordsize="2230,946" path="m556,747l549,735,532,728,526,727,355,695,350,692,350,684,355,686,513,698,525,697,536,693,543,684,547,673,547,659,543,649,534,641,522,637,506,635,491,634,355,626,268,618,262,616,258,598,261,592,306,572,341,556,364,541,371,530,368,515,362,502,352,493,339,490,324,492,312,496,301,500,141,568,127,575,114,583,101,592,84,610,71,630,62,653,55,677,53,693,53,709,55,725,59,741,72,770,90,795,113,816,140,833,174,850,209,866,303,910,377,942,389,945,401,943,412,937,419,927,422,916,421,905,415,895,406,888,371,872,311,843,309,839,307,835,307,830,314,827,335,833,392,850,442,867,467,874,477,876,498,874,508,862,510,837,501,822,438,800,337,768,335,764,333,761,336,760,340,758,430,774,430,773,522,789,529,789,547,785,554,773,556,747xm1111,296l1103,221,1083,157,1049,103,1041,95,1004,60,999,58,999,296,985,383,945,447,883,485,801,498,712,498,712,95,801,95,882,108,945,147,985,209,999,296,999,58,948,29,882,10,807,3,604,3,604,590,807,590,882,584,948,564,1004,533,1040,498,1049,489,1083,435,1103,371,1111,296xm1551,359l1546,327,1539,280,1515,240,1502,217,1444,175,1444,327,1257,327,1269,291,1291,263,1321,246,1359,240,1392,245,1418,262,1436,290,1444,327,1444,175,1443,174,1361,159,1290,169,1230,199,1184,246,1155,307,1144,379,1154,448,1184,509,1232,557,1296,589,1374,600,1437,599,1475,593,1506,575,1546,540,1530,511,1505,465,1495,472,1469,488,1430,504,1382,511,1336,504,1296,483,1267,448,1253,399,1548,399,1549,395,1550,384,1551,370,1551,359xm1963,398l1963,326,1951,255,1945,246,1916,203,1861,170,1858,170,1858,398,1858,408,1851,446,1831,482,1801,508,1762,518,1733,514,1713,502,1701,484,1697,464,1712,429,1748,409,1795,400,1840,398,1858,398,1858,170,1785,159,1726,160,1688,165,1657,181,1618,211,1658,286,1668,280,1694,266,1731,252,1775,246,1808,249,1834,262,1851,285,1857,320,1857,326,1843,326,1790,328,1724,337,1659,361,1610,402,1590,469,1602,525,1634,566,1680,591,1735,600,1796,588,1837,563,1859,537,1865,526,1867,526,1865,539,1865,590,1963,590,1963,526,1963,518,1963,398xm2282,2l2268,0,2246,0,2194,5,2137,26,2091,74,2072,156,2072,175,2019,175,2019,259,2072,259,2072,590,2178,590,2178,259,2270,259,2270,175,2178,175,2178,159,2187,122,2208,101,2235,92,2261,90,2273,90,2282,92,2282,90,2282,2xe" filled="true" fillcolor="#005294" stroked="false">
                  <v:path arrowok="t"/>
                  <v:fill type="solid"/>
                </v:shape>
                <v:shape style="position:absolute;left:0;top:7;width:447;height:482" id="docshape8" coordorigin="0,8" coordsize="447,482" path="m242,8l197,50,132,182,118,206,119,213,135,227,140,233,175,293,180,317,180,329,163,378,159,376,159,374,163,366,165,359,169,344,170,337,169,329,146,269,108,231,102,235,96,248,91,253,73,250,69,245,68,183,67,157,62,131,54,120,40,117,25,117,0,346,1,362,30,435,80,476,127,489,159,488,217,469,272,426,358,349,437,275,447,253,445,241,350,271,319,297,315,297,311,297,306,295,306,288,345,240,369,212,392,186,409,165,415,157,421,137,414,124,402,117,393,114,383,115,373,118,365,125,330,163,262,242,256,245,251,239,302,160,302,160,352,82,355,76,358,57,350,46,327,34,313,36,300,49,293,59,201,199,196,202,189,199,192,195,265,55,269,43,269,31,264,21,255,13,242,8xe" filled="true" fillcolor="#4f9442" stroked="false">
                  <v:path arrowok="t"/>
                  <v:fill type="solid"/>
                </v:shape>
              </v:group>
            </w:pict>
          </mc:Fallback>
        </mc:AlternateContent>
      </w:r>
      <w:r>
        <w:rPr>
          <w:sz w:val="20"/>
        </w:rPr>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462"/>
        <w:rPr>
          <w:sz w:val="48"/>
        </w:rPr>
      </w:pPr>
    </w:p>
    <w:p>
      <w:pPr>
        <w:spacing w:before="0"/>
        <w:ind w:left="120" w:right="1019" w:firstLine="0"/>
        <w:jc w:val="left"/>
        <w:rPr>
          <w:rFonts w:ascii="Museo Sans 700"/>
          <w:b/>
          <w:sz w:val="48"/>
        </w:rPr>
      </w:pPr>
      <w:r>
        <w:rPr>
          <w:rFonts w:ascii="Museo Sans 700"/>
          <w:b/>
          <w:color w:val="231F20"/>
          <w:sz w:val="48"/>
        </w:rPr>
        <w:t>Understanding the access and inclusion experiences</w:t>
      </w:r>
      <w:r>
        <w:rPr>
          <w:rFonts w:ascii="Museo Sans 700"/>
          <w:b/>
          <w:color w:val="231F20"/>
          <w:spacing w:val="-7"/>
          <w:sz w:val="48"/>
        </w:rPr>
        <w:t> </w:t>
      </w:r>
      <w:r>
        <w:rPr>
          <w:rFonts w:ascii="Museo Sans 700"/>
          <w:b/>
          <w:color w:val="231F20"/>
          <w:sz w:val="48"/>
        </w:rPr>
        <w:t>of</w:t>
      </w:r>
      <w:r>
        <w:rPr>
          <w:rFonts w:ascii="Museo Sans 700"/>
          <w:b/>
          <w:color w:val="231F20"/>
          <w:spacing w:val="-7"/>
          <w:sz w:val="48"/>
        </w:rPr>
        <w:t> </w:t>
      </w:r>
      <w:r>
        <w:rPr>
          <w:rFonts w:ascii="Museo Sans 700"/>
          <w:b/>
          <w:color w:val="231F20"/>
          <w:sz w:val="48"/>
        </w:rPr>
        <w:t>deaf,</w:t>
      </w:r>
      <w:r>
        <w:rPr>
          <w:rFonts w:ascii="Museo Sans 700"/>
          <w:b/>
          <w:color w:val="231F20"/>
          <w:spacing w:val="-7"/>
          <w:sz w:val="48"/>
        </w:rPr>
        <w:t> </w:t>
      </w:r>
      <w:r>
        <w:rPr>
          <w:rFonts w:ascii="Museo Sans 700"/>
          <w:b/>
          <w:color w:val="231F20"/>
          <w:sz w:val="48"/>
        </w:rPr>
        <w:t>deafblind</w:t>
      </w:r>
      <w:r>
        <w:rPr>
          <w:rFonts w:ascii="Museo Sans 700"/>
          <w:b/>
          <w:color w:val="231F20"/>
          <w:spacing w:val="-7"/>
          <w:sz w:val="48"/>
        </w:rPr>
        <w:t> </w:t>
      </w:r>
      <w:r>
        <w:rPr>
          <w:rFonts w:ascii="Museo Sans 700"/>
          <w:b/>
          <w:color w:val="231F20"/>
          <w:sz w:val="48"/>
        </w:rPr>
        <w:t>and</w:t>
      </w:r>
      <w:r>
        <w:rPr>
          <w:rFonts w:ascii="Museo Sans 700"/>
          <w:b/>
          <w:color w:val="231F20"/>
          <w:spacing w:val="-7"/>
          <w:sz w:val="48"/>
        </w:rPr>
        <w:t> </w:t>
      </w:r>
      <w:r>
        <w:rPr>
          <w:rFonts w:ascii="Museo Sans 700"/>
          <w:b/>
          <w:color w:val="231F20"/>
          <w:sz w:val="48"/>
        </w:rPr>
        <w:t>hard</w:t>
      </w:r>
      <w:r>
        <w:rPr>
          <w:rFonts w:ascii="Museo Sans 700"/>
          <w:b/>
          <w:color w:val="231F20"/>
          <w:spacing w:val="-7"/>
          <w:sz w:val="48"/>
        </w:rPr>
        <w:t> </w:t>
      </w:r>
      <w:r>
        <w:rPr>
          <w:rFonts w:ascii="Museo Sans 700"/>
          <w:b/>
          <w:color w:val="231F20"/>
          <w:sz w:val="48"/>
        </w:rPr>
        <w:t>of hearing people who use Auslan: a review of the Australian research literature</w:t>
      </w:r>
    </w:p>
    <w:p>
      <w:pPr>
        <w:pStyle w:val="BodyText"/>
        <w:spacing w:before="135"/>
        <w:rPr>
          <w:rFonts w:ascii="Museo Sans 700"/>
          <w:b/>
          <w:sz w:val="48"/>
        </w:rPr>
      </w:pPr>
    </w:p>
    <w:p>
      <w:pPr>
        <w:spacing w:before="0"/>
        <w:ind w:left="120" w:right="0" w:firstLine="0"/>
        <w:jc w:val="left"/>
        <w:rPr>
          <w:rFonts w:ascii="Museo Sans 700"/>
          <w:b/>
          <w:sz w:val="40"/>
        </w:rPr>
      </w:pPr>
      <w:r>
        <w:rPr>
          <w:rFonts w:ascii="Museo Sans 700"/>
          <w:b/>
          <w:color w:val="005294"/>
          <w:sz w:val="40"/>
        </w:rPr>
        <w:t>Desktop </w:t>
      </w:r>
      <w:r>
        <w:rPr>
          <w:rFonts w:ascii="Museo Sans 700"/>
          <w:b/>
          <w:color w:val="005294"/>
          <w:spacing w:val="-2"/>
          <w:sz w:val="40"/>
        </w:rPr>
        <w:t>Review</w:t>
      </w:r>
    </w:p>
    <w:p>
      <w:pPr>
        <w:pStyle w:val="BodyText"/>
        <w:spacing w:before="191"/>
        <w:ind w:left="122"/>
      </w:pPr>
      <w:r>
        <w:rPr>
          <w:color w:val="231F20"/>
          <w:spacing w:val="6"/>
        </w:rPr>
        <w:t>GABRIELLE</w:t>
      </w:r>
      <w:r>
        <w:rPr>
          <w:color w:val="231F20"/>
          <w:spacing w:val="73"/>
        </w:rPr>
        <w:t> </w:t>
      </w:r>
      <w:r>
        <w:rPr>
          <w:color w:val="231F20"/>
          <w:spacing w:val="-2"/>
        </w:rPr>
        <w:t>HODGE</w:t>
      </w:r>
    </w:p>
    <w:p>
      <w:pPr>
        <w:pStyle w:val="BodyText"/>
        <w:spacing w:before="194"/>
      </w:pPr>
    </w:p>
    <w:p>
      <w:pPr>
        <w:pStyle w:val="BodyText"/>
        <w:ind w:left="119"/>
      </w:pPr>
      <w:r>
        <w:rPr>
          <w:color w:val="231F20"/>
          <w:w w:val="110"/>
        </w:rPr>
        <w:t>February</w:t>
      </w:r>
      <w:r>
        <w:rPr>
          <w:color w:val="231F20"/>
          <w:spacing w:val="29"/>
          <w:w w:val="110"/>
        </w:rPr>
        <w:t> </w:t>
      </w:r>
      <w:r>
        <w:rPr>
          <w:color w:val="231F20"/>
          <w:spacing w:val="-4"/>
          <w:w w:val="110"/>
        </w:rPr>
        <w:t>2024</w:t>
      </w:r>
    </w:p>
    <w:p>
      <w:pPr>
        <w:spacing w:after="0"/>
        <w:sectPr>
          <w:type w:val="continuous"/>
          <w:pgSz w:w="11910" w:h="16840"/>
          <w:pgMar w:top="700" w:bottom="280" w:left="600" w:right="600"/>
        </w:sectPr>
      </w:pPr>
    </w:p>
    <w:p>
      <w:pPr>
        <w:spacing w:before="66"/>
        <w:ind w:left="120" w:right="0" w:firstLine="0"/>
        <w:jc w:val="left"/>
        <w:rPr>
          <w:rFonts w:ascii="Museo Sans 700"/>
          <w:b/>
          <w:sz w:val="40"/>
        </w:rPr>
      </w:pPr>
      <w:r>
        <w:rPr>
          <w:rFonts w:ascii="Museo Sans 700"/>
          <w:b/>
          <w:color w:val="005294"/>
          <w:sz w:val="40"/>
        </w:rPr>
        <w:t>About</w:t>
      </w:r>
      <w:r>
        <w:rPr>
          <w:rFonts w:ascii="Museo Sans 700"/>
          <w:b/>
          <w:color w:val="005294"/>
          <w:spacing w:val="-1"/>
          <w:sz w:val="40"/>
        </w:rPr>
        <w:t> </w:t>
      </w:r>
      <w:r>
        <w:rPr>
          <w:rFonts w:ascii="Museo Sans 700"/>
          <w:b/>
          <w:color w:val="005294"/>
          <w:sz w:val="40"/>
        </w:rPr>
        <w:t>Deaf</w:t>
      </w:r>
      <w:r>
        <w:rPr>
          <w:rFonts w:ascii="Museo Sans 700"/>
          <w:b/>
          <w:color w:val="005294"/>
          <w:spacing w:val="-1"/>
          <w:sz w:val="40"/>
        </w:rPr>
        <w:t> </w:t>
      </w:r>
      <w:r>
        <w:rPr>
          <w:rFonts w:ascii="Museo Sans 700"/>
          <w:b/>
          <w:color w:val="005294"/>
          <w:spacing w:val="-2"/>
          <w:sz w:val="40"/>
        </w:rPr>
        <w:t>Australia</w:t>
      </w:r>
    </w:p>
    <w:p>
      <w:pPr>
        <w:pStyle w:val="BodyText"/>
        <w:spacing w:line="285" w:lineRule="auto" w:before="291"/>
        <w:ind w:left="120" w:right="310"/>
      </w:pPr>
      <w:r>
        <w:rPr>
          <w:color w:val="231F20"/>
          <w:w w:val="115"/>
        </w:rPr>
        <w:t>Deaf</w:t>
      </w:r>
      <w:r>
        <w:rPr>
          <w:color w:val="231F20"/>
          <w:spacing w:val="-2"/>
          <w:w w:val="115"/>
        </w:rPr>
        <w:t> </w:t>
      </w:r>
      <w:r>
        <w:rPr>
          <w:color w:val="231F20"/>
          <w:w w:val="115"/>
        </w:rPr>
        <w:t>Australia</w:t>
      </w:r>
      <w:r>
        <w:rPr>
          <w:color w:val="231F20"/>
          <w:spacing w:val="-2"/>
          <w:w w:val="115"/>
        </w:rPr>
        <w:t> </w:t>
      </w:r>
      <w:r>
        <w:rPr>
          <w:color w:val="231F20"/>
          <w:w w:val="115"/>
        </w:rPr>
        <w:t>acknowledges</w:t>
      </w:r>
      <w:r>
        <w:rPr>
          <w:color w:val="231F20"/>
          <w:spacing w:val="-2"/>
          <w:w w:val="115"/>
        </w:rPr>
        <w:t> </w:t>
      </w:r>
      <w:r>
        <w:rPr>
          <w:color w:val="231F20"/>
          <w:w w:val="115"/>
        </w:rPr>
        <w:t>the</w:t>
      </w:r>
      <w:r>
        <w:rPr>
          <w:color w:val="231F20"/>
          <w:spacing w:val="-2"/>
          <w:w w:val="115"/>
        </w:rPr>
        <w:t> </w:t>
      </w:r>
      <w:r>
        <w:rPr>
          <w:color w:val="231F20"/>
          <w:w w:val="115"/>
        </w:rPr>
        <w:t>Traditional</w:t>
      </w:r>
      <w:r>
        <w:rPr>
          <w:color w:val="231F20"/>
          <w:spacing w:val="-2"/>
          <w:w w:val="115"/>
        </w:rPr>
        <w:t> </w:t>
      </w:r>
      <w:r>
        <w:rPr>
          <w:color w:val="231F20"/>
          <w:w w:val="115"/>
        </w:rPr>
        <w:t>Owners</w:t>
      </w:r>
      <w:r>
        <w:rPr>
          <w:color w:val="231F20"/>
          <w:spacing w:val="-2"/>
          <w:w w:val="115"/>
        </w:rPr>
        <w:t> </w:t>
      </w:r>
      <w:r>
        <w:rPr>
          <w:color w:val="231F20"/>
          <w:w w:val="115"/>
        </w:rPr>
        <w:t>and</w:t>
      </w:r>
      <w:r>
        <w:rPr>
          <w:color w:val="231F20"/>
          <w:spacing w:val="-2"/>
          <w:w w:val="115"/>
        </w:rPr>
        <w:t> </w:t>
      </w:r>
      <w:r>
        <w:rPr>
          <w:color w:val="231F20"/>
          <w:w w:val="115"/>
        </w:rPr>
        <w:t>Custodians</w:t>
      </w:r>
      <w:r>
        <w:rPr>
          <w:color w:val="231F20"/>
          <w:spacing w:val="-2"/>
          <w:w w:val="115"/>
        </w:rPr>
        <w:t> </w:t>
      </w:r>
      <w:r>
        <w:rPr>
          <w:color w:val="231F20"/>
          <w:w w:val="115"/>
        </w:rPr>
        <w:t>of</w:t>
      </w:r>
      <w:r>
        <w:rPr>
          <w:color w:val="231F20"/>
          <w:spacing w:val="-2"/>
          <w:w w:val="115"/>
        </w:rPr>
        <w:t> </w:t>
      </w:r>
      <w:r>
        <w:rPr>
          <w:color w:val="231F20"/>
          <w:w w:val="115"/>
        </w:rPr>
        <w:t>the</w:t>
      </w:r>
      <w:r>
        <w:rPr>
          <w:color w:val="231F20"/>
          <w:spacing w:val="-2"/>
          <w:w w:val="115"/>
        </w:rPr>
        <w:t> </w:t>
      </w:r>
      <w:r>
        <w:rPr>
          <w:color w:val="231F20"/>
          <w:w w:val="115"/>
        </w:rPr>
        <w:t>lands</w:t>
      </w:r>
      <w:r>
        <w:rPr>
          <w:color w:val="231F20"/>
          <w:spacing w:val="-2"/>
          <w:w w:val="115"/>
        </w:rPr>
        <w:t> </w:t>
      </w:r>
      <w:r>
        <w:rPr>
          <w:color w:val="231F20"/>
          <w:w w:val="115"/>
        </w:rPr>
        <w:t>on</w:t>
      </w:r>
      <w:r>
        <w:rPr>
          <w:color w:val="231F20"/>
          <w:spacing w:val="-2"/>
          <w:w w:val="115"/>
        </w:rPr>
        <w:t> </w:t>
      </w:r>
      <w:r>
        <w:rPr>
          <w:color w:val="231F20"/>
          <w:w w:val="115"/>
        </w:rPr>
        <w:t>which</w:t>
      </w:r>
      <w:r>
        <w:rPr>
          <w:color w:val="231F20"/>
          <w:spacing w:val="-2"/>
          <w:w w:val="115"/>
        </w:rPr>
        <w:t> </w:t>
      </w:r>
      <w:r>
        <w:rPr>
          <w:color w:val="231F20"/>
          <w:w w:val="115"/>
        </w:rPr>
        <w:t>we</w:t>
      </w:r>
      <w:r>
        <w:rPr>
          <w:color w:val="231F20"/>
          <w:spacing w:val="-2"/>
          <w:w w:val="115"/>
        </w:rPr>
        <w:t> </w:t>
      </w:r>
      <w:r>
        <w:rPr>
          <w:color w:val="231F20"/>
          <w:w w:val="115"/>
        </w:rPr>
        <w:t>work and pay our respects to Indigenous Elders past and present. Sovereignty has never been ceded. It always was and always will be, Aboriginal land.</w:t>
      </w:r>
    </w:p>
    <w:p>
      <w:pPr>
        <w:pStyle w:val="BodyText"/>
        <w:spacing w:before="43"/>
      </w:pPr>
    </w:p>
    <w:p>
      <w:pPr>
        <w:pStyle w:val="BodyText"/>
        <w:spacing w:line="285" w:lineRule="auto" w:before="1"/>
        <w:ind w:left="120" w:right="310"/>
      </w:pPr>
      <w:r>
        <w:rPr>
          <w:color w:val="231F20"/>
          <w:w w:val="115"/>
        </w:rPr>
        <w:t>We recognise the past atrocities against Aboriginal and Torres Strait Islander peoples of this land</w:t>
      </w:r>
      <w:r>
        <w:rPr>
          <w:color w:val="231F20"/>
          <w:spacing w:val="80"/>
          <w:w w:val="115"/>
        </w:rPr>
        <w:t> </w:t>
      </w:r>
      <w:r>
        <w:rPr>
          <w:color w:val="231F20"/>
          <w:w w:val="115"/>
        </w:rPr>
        <w:t>and that Australia was founded on the genocide and dispossession of First Nations people. We acknowledge that colonial structures and policies remain in place today and recognise the ongoing struggles of First Nations people in dismantling those structures, especially Deaf, Deafblind and hard of hearing First Nations peoples.</w:t>
      </w:r>
    </w:p>
    <w:p>
      <w:pPr>
        <w:pStyle w:val="BodyText"/>
        <w:spacing w:before="41"/>
      </w:pPr>
    </w:p>
    <w:p>
      <w:pPr>
        <w:pStyle w:val="BodyText"/>
        <w:spacing w:line="285" w:lineRule="auto" w:before="1"/>
        <w:ind w:left="120" w:right="310"/>
      </w:pPr>
      <w:r>
        <w:rPr>
          <w:color w:val="231F20"/>
          <w:spacing w:val="-2"/>
          <w:w w:val="120"/>
        </w:rPr>
        <w:t>We</w:t>
      </w:r>
      <w:r>
        <w:rPr>
          <w:color w:val="231F20"/>
          <w:spacing w:val="-13"/>
          <w:w w:val="120"/>
        </w:rPr>
        <w:t> </w:t>
      </w:r>
      <w:r>
        <w:rPr>
          <w:color w:val="231F20"/>
          <w:spacing w:val="-2"/>
          <w:w w:val="120"/>
        </w:rPr>
        <w:t>also</w:t>
      </w:r>
      <w:r>
        <w:rPr>
          <w:color w:val="231F20"/>
          <w:spacing w:val="-13"/>
          <w:w w:val="120"/>
        </w:rPr>
        <w:t> </w:t>
      </w:r>
      <w:r>
        <w:rPr>
          <w:color w:val="231F20"/>
          <w:spacing w:val="-2"/>
          <w:w w:val="120"/>
        </w:rPr>
        <w:t>acknowledge</w:t>
      </w:r>
      <w:r>
        <w:rPr>
          <w:color w:val="231F20"/>
          <w:spacing w:val="-13"/>
          <w:w w:val="120"/>
        </w:rPr>
        <w:t> </w:t>
      </w:r>
      <w:r>
        <w:rPr>
          <w:color w:val="231F20"/>
          <w:spacing w:val="-2"/>
          <w:w w:val="120"/>
        </w:rPr>
        <w:t>and</w:t>
      </w:r>
      <w:r>
        <w:rPr>
          <w:color w:val="231F20"/>
          <w:spacing w:val="-13"/>
          <w:w w:val="120"/>
        </w:rPr>
        <w:t> </w:t>
      </w:r>
      <w:r>
        <w:rPr>
          <w:color w:val="231F20"/>
          <w:spacing w:val="-2"/>
          <w:w w:val="120"/>
        </w:rPr>
        <w:t>respect</w:t>
      </w:r>
      <w:r>
        <w:rPr>
          <w:color w:val="231F20"/>
          <w:spacing w:val="-13"/>
          <w:w w:val="120"/>
        </w:rPr>
        <w:t> </w:t>
      </w:r>
      <w:r>
        <w:rPr>
          <w:color w:val="231F20"/>
          <w:spacing w:val="-2"/>
          <w:w w:val="120"/>
        </w:rPr>
        <w:t>the</w:t>
      </w:r>
      <w:r>
        <w:rPr>
          <w:color w:val="231F20"/>
          <w:spacing w:val="-13"/>
          <w:w w:val="120"/>
        </w:rPr>
        <w:t> </w:t>
      </w:r>
      <w:r>
        <w:rPr>
          <w:color w:val="231F20"/>
          <w:spacing w:val="-2"/>
          <w:w w:val="120"/>
        </w:rPr>
        <w:t>members</w:t>
      </w:r>
      <w:r>
        <w:rPr>
          <w:color w:val="231F20"/>
          <w:spacing w:val="-13"/>
          <w:w w:val="120"/>
        </w:rPr>
        <w:t> </w:t>
      </w:r>
      <w:r>
        <w:rPr>
          <w:color w:val="231F20"/>
          <w:spacing w:val="-2"/>
          <w:w w:val="120"/>
        </w:rPr>
        <w:t>of</w:t>
      </w:r>
      <w:r>
        <w:rPr>
          <w:color w:val="231F20"/>
          <w:spacing w:val="-13"/>
          <w:w w:val="120"/>
        </w:rPr>
        <w:t> </w:t>
      </w:r>
      <w:r>
        <w:rPr>
          <w:color w:val="231F20"/>
          <w:spacing w:val="-2"/>
          <w:w w:val="120"/>
        </w:rPr>
        <w:t>the</w:t>
      </w:r>
      <w:r>
        <w:rPr>
          <w:color w:val="231F20"/>
          <w:spacing w:val="-13"/>
          <w:w w:val="120"/>
        </w:rPr>
        <w:t> </w:t>
      </w:r>
      <w:r>
        <w:rPr>
          <w:color w:val="231F20"/>
          <w:spacing w:val="-2"/>
          <w:w w:val="120"/>
        </w:rPr>
        <w:t>Deaf</w:t>
      </w:r>
      <w:r>
        <w:rPr>
          <w:color w:val="231F20"/>
          <w:spacing w:val="-13"/>
          <w:w w:val="120"/>
        </w:rPr>
        <w:t> </w:t>
      </w:r>
      <w:r>
        <w:rPr>
          <w:color w:val="231F20"/>
          <w:spacing w:val="-2"/>
          <w:w w:val="120"/>
        </w:rPr>
        <w:t>Community</w:t>
      </w:r>
      <w:r>
        <w:rPr>
          <w:color w:val="231F20"/>
          <w:spacing w:val="-13"/>
          <w:w w:val="120"/>
        </w:rPr>
        <w:t> </w:t>
      </w:r>
      <w:r>
        <w:rPr>
          <w:color w:val="231F20"/>
          <w:spacing w:val="-2"/>
          <w:w w:val="120"/>
        </w:rPr>
        <w:t>in</w:t>
      </w:r>
      <w:r>
        <w:rPr>
          <w:color w:val="231F20"/>
          <w:spacing w:val="-13"/>
          <w:w w:val="120"/>
        </w:rPr>
        <w:t> </w:t>
      </w:r>
      <w:r>
        <w:rPr>
          <w:color w:val="231F20"/>
          <w:spacing w:val="-2"/>
          <w:w w:val="120"/>
        </w:rPr>
        <w:t>Australia,</w:t>
      </w:r>
      <w:r>
        <w:rPr>
          <w:color w:val="231F20"/>
          <w:spacing w:val="-13"/>
          <w:w w:val="120"/>
        </w:rPr>
        <w:t> </w:t>
      </w:r>
      <w:r>
        <w:rPr>
          <w:color w:val="231F20"/>
          <w:spacing w:val="-2"/>
          <w:w w:val="120"/>
        </w:rPr>
        <w:t>who</w:t>
      </w:r>
      <w:r>
        <w:rPr>
          <w:color w:val="231F20"/>
          <w:spacing w:val="-13"/>
          <w:w w:val="120"/>
        </w:rPr>
        <w:t> </w:t>
      </w:r>
      <w:r>
        <w:rPr>
          <w:color w:val="231F20"/>
          <w:spacing w:val="-2"/>
          <w:w w:val="120"/>
        </w:rPr>
        <w:t>preserve </w:t>
      </w:r>
      <w:r>
        <w:rPr>
          <w:color w:val="231F20"/>
          <w:w w:val="115"/>
        </w:rPr>
        <w:t>our</w:t>
      </w:r>
      <w:r>
        <w:rPr>
          <w:color w:val="231F20"/>
          <w:spacing w:val="-8"/>
          <w:w w:val="115"/>
        </w:rPr>
        <w:t> </w:t>
      </w:r>
      <w:r>
        <w:rPr>
          <w:color w:val="231F20"/>
          <w:w w:val="115"/>
        </w:rPr>
        <w:t>rich</w:t>
      </w:r>
      <w:r>
        <w:rPr>
          <w:color w:val="231F20"/>
          <w:spacing w:val="-8"/>
          <w:w w:val="115"/>
        </w:rPr>
        <w:t> </w:t>
      </w:r>
      <w:r>
        <w:rPr>
          <w:color w:val="231F20"/>
          <w:w w:val="115"/>
        </w:rPr>
        <w:t>heritage,</w:t>
      </w:r>
      <w:r>
        <w:rPr>
          <w:color w:val="231F20"/>
          <w:spacing w:val="-8"/>
          <w:w w:val="115"/>
        </w:rPr>
        <w:t> </w:t>
      </w:r>
      <w:r>
        <w:rPr>
          <w:color w:val="231F20"/>
          <w:w w:val="115"/>
        </w:rPr>
        <w:t>culture,</w:t>
      </w:r>
      <w:r>
        <w:rPr>
          <w:color w:val="231F20"/>
          <w:spacing w:val="-8"/>
          <w:w w:val="115"/>
        </w:rPr>
        <w:t> </w:t>
      </w:r>
      <w:r>
        <w:rPr>
          <w:color w:val="231F20"/>
          <w:w w:val="115"/>
        </w:rPr>
        <w:t>and</w:t>
      </w:r>
      <w:r>
        <w:rPr>
          <w:color w:val="231F20"/>
          <w:spacing w:val="-8"/>
          <w:w w:val="115"/>
        </w:rPr>
        <w:t> </w:t>
      </w:r>
      <w:r>
        <w:rPr>
          <w:color w:val="231F20"/>
          <w:w w:val="115"/>
        </w:rPr>
        <w:t>language</w:t>
      </w:r>
      <w:r>
        <w:rPr>
          <w:color w:val="231F20"/>
          <w:spacing w:val="-8"/>
          <w:w w:val="115"/>
        </w:rPr>
        <w:t> </w:t>
      </w:r>
      <w:r>
        <w:rPr>
          <w:color w:val="231F20"/>
          <w:w w:val="115"/>
        </w:rPr>
        <w:t>Auslan.</w:t>
      </w:r>
      <w:r>
        <w:rPr>
          <w:color w:val="231F20"/>
          <w:spacing w:val="-8"/>
          <w:w w:val="115"/>
        </w:rPr>
        <w:t> </w:t>
      </w:r>
      <w:r>
        <w:rPr>
          <w:color w:val="231F20"/>
          <w:w w:val="115"/>
        </w:rPr>
        <w:t>We</w:t>
      </w:r>
      <w:r>
        <w:rPr>
          <w:color w:val="231F20"/>
          <w:spacing w:val="-8"/>
          <w:w w:val="115"/>
        </w:rPr>
        <w:t> </w:t>
      </w:r>
      <w:r>
        <w:rPr>
          <w:color w:val="231F20"/>
          <w:w w:val="115"/>
        </w:rPr>
        <w:t>acknowledge</w:t>
      </w:r>
      <w:r>
        <w:rPr>
          <w:color w:val="231F20"/>
          <w:spacing w:val="-8"/>
          <w:w w:val="115"/>
        </w:rPr>
        <w:t> </w:t>
      </w:r>
      <w:r>
        <w:rPr>
          <w:color w:val="231F20"/>
          <w:w w:val="115"/>
        </w:rPr>
        <w:t>our</w:t>
      </w:r>
      <w:r>
        <w:rPr>
          <w:color w:val="231F20"/>
          <w:spacing w:val="-8"/>
          <w:w w:val="115"/>
        </w:rPr>
        <w:t> </w:t>
      </w:r>
      <w:r>
        <w:rPr>
          <w:color w:val="231F20"/>
          <w:w w:val="115"/>
        </w:rPr>
        <w:t>Auslan</w:t>
      </w:r>
      <w:r>
        <w:rPr>
          <w:color w:val="231F20"/>
          <w:spacing w:val="-8"/>
          <w:w w:val="115"/>
        </w:rPr>
        <w:t> </w:t>
      </w:r>
      <w:r>
        <w:rPr>
          <w:color w:val="231F20"/>
          <w:w w:val="115"/>
        </w:rPr>
        <w:t>teachers</w:t>
      </w:r>
      <w:r>
        <w:rPr>
          <w:color w:val="231F20"/>
          <w:spacing w:val="-8"/>
          <w:w w:val="115"/>
        </w:rPr>
        <w:t> </w:t>
      </w:r>
      <w:r>
        <w:rPr>
          <w:color w:val="231F20"/>
          <w:w w:val="115"/>
        </w:rPr>
        <w:t>and</w:t>
      </w:r>
      <w:r>
        <w:rPr>
          <w:color w:val="231F20"/>
          <w:spacing w:val="-8"/>
          <w:w w:val="115"/>
        </w:rPr>
        <w:t> </w:t>
      </w:r>
      <w:r>
        <w:rPr>
          <w:color w:val="231F20"/>
          <w:w w:val="115"/>
        </w:rPr>
        <w:t>educators, </w:t>
      </w:r>
      <w:r>
        <w:rPr>
          <w:color w:val="231F20"/>
          <w:w w:val="120"/>
        </w:rPr>
        <w:t>who</w:t>
      </w:r>
      <w:r>
        <w:rPr>
          <w:color w:val="231F20"/>
          <w:spacing w:val="-17"/>
          <w:w w:val="120"/>
        </w:rPr>
        <w:t> </w:t>
      </w:r>
      <w:r>
        <w:rPr>
          <w:color w:val="231F20"/>
          <w:w w:val="120"/>
        </w:rPr>
        <w:t>work</w:t>
      </w:r>
      <w:r>
        <w:rPr>
          <w:color w:val="231F20"/>
          <w:spacing w:val="-17"/>
          <w:w w:val="120"/>
        </w:rPr>
        <w:t> </w:t>
      </w:r>
      <w:r>
        <w:rPr>
          <w:color w:val="231F20"/>
          <w:w w:val="120"/>
        </w:rPr>
        <w:t>to</w:t>
      </w:r>
      <w:r>
        <w:rPr>
          <w:color w:val="231F20"/>
          <w:spacing w:val="-17"/>
          <w:w w:val="120"/>
        </w:rPr>
        <w:t> </w:t>
      </w:r>
      <w:r>
        <w:rPr>
          <w:color w:val="231F20"/>
          <w:w w:val="120"/>
        </w:rPr>
        <w:t>promote</w:t>
      </w:r>
      <w:r>
        <w:rPr>
          <w:color w:val="231F20"/>
          <w:spacing w:val="-17"/>
          <w:w w:val="120"/>
        </w:rPr>
        <w:t> </w:t>
      </w:r>
      <w:r>
        <w:rPr>
          <w:color w:val="231F20"/>
          <w:w w:val="120"/>
        </w:rPr>
        <w:t>awareness</w:t>
      </w:r>
      <w:r>
        <w:rPr>
          <w:color w:val="231F20"/>
          <w:spacing w:val="-17"/>
          <w:w w:val="120"/>
        </w:rPr>
        <w:t> </w:t>
      </w:r>
      <w:r>
        <w:rPr>
          <w:color w:val="231F20"/>
          <w:w w:val="120"/>
        </w:rPr>
        <w:t>and</w:t>
      </w:r>
      <w:r>
        <w:rPr>
          <w:color w:val="231F20"/>
          <w:spacing w:val="-17"/>
          <w:w w:val="120"/>
        </w:rPr>
        <w:t> </w:t>
      </w:r>
      <w:r>
        <w:rPr>
          <w:color w:val="231F20"/>
          <w:w w:val="120"/>
        </w:rPr>
        <w:t>equality</w:t>
      </w:r>
      <w:r>
        <w:rPr>
          <w:color w:val="231F20"/>
          <w:spacing w:val="-17"/>
          <w:w w:val="120"/>
        </w:rPr>
        <w:t> </w:t>
      </w:r>
      <w:r>
        <w:rPr>
          <w:color w:val="231F20"/>
          <w:w w:val="120"/>
        </w:rPr>
        <w:t>for</w:t>
      </w:r>
      <w:r>
        <w:rPr>
          <w:color w:val="231F20"/>
          <w:spacing w:val="-17"/>
          <w:w w:val="120"/>
        </w:rPr>
        <w:t> </w:t>
      </w:r>
      <w:r>
        <w:rPr>
          <w:color w:val="231F20"/>
          <w:w w:val="120"/>
        </w:rPr>
        <w:t>deaf</w:t>
      </w:r>
      <w:r>
        <w:rPr>
          <w:color w:val="231F20"/>
          <w:spacing w:val="-17"/>
          <w:w w:val="120"/>
        </w:rPr>
        <w:t> </w:t>
      </w:r>
      <w:r>
        <w:rPr>
          <w:color w:val="231F20"/>
          <w:w w:val="120"/>
        </w:rPr>
        <w:t>signing</w:t>
      </w:r>
      <w:r>
        <w:rPr>
          <w:color w:val="231F20"/>
          <w:spacing w:val="-17"/>
          <w:w w:val="120"/>
        </w:rPr>
        <w:t> </w:t>
      </w:r>
      <w:r>
        <w:rPr>
          <w:color w:val="231F20"/>
          <w:w w:val="120"/>
        </w:rPr>
        <w:t>peoples,</w:t>
      </w:r>
      <w:r>
        <w:rPr>
          <w:color w:val="231F20"/>
          <w:spacing w:val="-17"/>
          <w:w w:val="120"/>
        </w:rPr>
        <w:t> </w:t>
      </w:r>
      <w:r>
        <w:rPr>
          <w:color w:val="231F20"/>
          <w:w w:val="120"/>
        </w:rPr>
        <w:t>and</w:t>
      </w:r>
      <w:r>
        <w:rPr>
          <w:color w:val="231F20"/>
          <w:spacing w:val="-17"/>
          <w:w w:val="120"/>
        </w:rPr>
        <w:t> </w:t>
      </w:r>
      <w:r>
        <w:rPr>
          <w:color w:val="231F20"/>
          <w:w w:val="120"/>
        </w:rPr>
        <w:t>access</w:t>
      </w:r>
      <w:r>
        <w:rPr>
          <w:color w:val="231F20"/>
          <w:spacing w:val="-17"/>
          <w:w w:val="120"/>
        </w:rPr>
        <w:t> </w:t>
      </w:r>
      <w:r>
        <w:rPr>
          <w:color w:val="231F20"/>
          <w:w w:val="120"/>
        </w:rPr>
        <w:t>through</w:t>
      </w:r>
      <w:r>
        <w:rPr>
          <w:color w:val="231F20"/>
          <w:spacing w:val="-17"/>
          <w:w w:val="120"/>
        </w:rPr>
        <w:t> </w:t>
      </w:r>
      <w:r>
        <w:rPr>
          <w:color w:val="231F20"/>
          <w:w w:val="120"/>
        </w:rPr>
        <w:t>our</w:t>
      </w:r>
    </w:p>
    <w:p>
      <w:pPr>
        <w:pStyle w:val="BodyText"/>
        <w:spacing w:line="250" w:lineRule="exact"/>
        <w:ind w:left="120"/>
      </w:pPr>
      <w:r>
        <w:rPr>
          <w:color w:val="231F20"/>
          <w:w w:val="115"/>
        </w:rPr>
        <w:t>sign</w:t>
      </w:r>
      <w:r>
        <w:rPr>
          <w:color w:val="231F20"/>
          <w:spacing w:val="-16"/>
          <w:w w:val="115"/>
        </w:rPr>
        <w:t> </w:t>
      </w:r>
      <w:r>
        <w:rPr>
          <w:color w:val="231F20"/>
          <w:spacing w:val="-2"/>
          <w:w w:val="115"/>
        </w:rPr>
        <w:t>language.</w:t>
      </w:r>
    </w:p>
    <w:p>
      <w:pPr>
        <w:pStyle w:val="BodyText"/>
        <w:spacing w:before="93"/>
      </w:pPr>
    </w:p>
    <w:p>
      <w:pPr>
        <w:pStyle w:val="BodyText"/>
        <w:spacing w:line="285" w:lineRule="auto" w:before="1"/>
        <w:ind w:left="120"/>
      </w:pPr>
      <w:r>
        <w:rPr>
          <w:color w:val="231F20"/>
          <w:w w:val="115"/>
        </w:rPr>
        <w:t>Deaf</w:t>
      </w:r>
      <w:r>
        <w:rPr>
          <w:color w:val="231F20"/>
          <w:spacing w:val="-9"/>
          <w:w w:val="115"/>
        </w:rPr>
        <w:t> </w:t>
      </w:r>
      <w:r>
        <w:rPr>
          <w:color w:val="231F20"/>
          <w:w w:val="115"/>
        </w:rPr>
        <w:t>Australia</w:t>
      </w:r>
      <w:r>
        <w:rPr>
          <w:color w:val="231F20"/>
          <w:spacing w:val="-9"/>
          <w:w w:val="115"/>
        </w:rPr>
        <w:t> </w:t>
      </w:r>
      <w:r>
        <w:rPr>
          <w:color w:val="231F20"/>
          <w:w w:val="115"/>
        </w:rPr>
        <w:t>was</w:t>
      </w:r>
      <w:r>
        <w:rPr>
          <w:color w:val="231F20"/>
          <w:spacing w:val="-9"/>
          <w:w w:val="115"/>
        </w:rPr>
        <w:t> </w:t>
      </w:r>
      <w:r>
        <w:rPr>
          <w:color w:val="231F20"/>
          <w:w w:val="115"/>
        </w:rPr>
        <w:t>founded</w:t>
      </w:r>
      <w:r>
        <w:rPr>
          <w:color w:val="231F20"/>
          <w:spacing w:val="-9"/>
          <w:w w:val="115"/>
        </w:rPr>
        <w:t> </w:t>
      </w:r>
      <w:r>
        <w:rPr>
          <w:color w:val="231F20"/>
          <w:w w:val="115"/>
        </w:rPr>
        <w:t>in</w:t>
      </w:r>
      <w:r>
        <w:rPr>
          <w:color w:val="231F20"/>
          <w:spacing w:val="-9"/>
          <w:w w:val="115"/>
        </w:rPr>
        <w:t> </w:t>
      </w:r>
      <w:r>
        <w:rPr>
          <w:color w:val="231F20"/>
          <w:w w:val="115"/>
        </w:rPr>
        <w:t>1986</w:t>
      </w:r>
      <w:r>
        <w:rPr>
          <w:color w:val="231F20"/>
          <w:spacing w:val="-9"/>
          <w:w w:val="115"/>
        </w:rPr>
        <w:t> </w:t>
      </w:r>
      <w:r>
        <w:rPr>
          <w:color w:val="231F20"/>
          <w:w w:val="115"/>
        </w:rPr>
        <w:t>as</w:t>
      </w:r>
      <w:r>
        <w:rPr>
          <w:color w:val="231F20"/>
          <w:spacing w:val="-9"/>
          <w:w w:val="115"/>
        </w:rPr>
        <w:t> </w:t>
      </w:r>
      <w:r>
        <w:rPr>
          <w:color w:val="231F20"/>
          <w:w w:val="115"/>
        </w:rPr>
        <w:t>a</w:t>
      </w:r>
      <w:r>
        <w:rPr>
          <w:color w:val="231F20"/>
          <w:spacing w:val="-9"/>
          <w:w w:val="115"/>
        </w:rPr>
        <w:t> </w:t>
      </w:r>
      <w:r>
        <w:rPr>
          <w:color w:val="231F20"/>
          <w:w w:val="115"/>
        </w:rPr>
        <w:t>not-for-profit</w:t>
      </w:r>
      <w:r>
        <w:rPr>
          <w:color w:val="231F20"/>
          <w:spacing w:val="-9"/>
          <w:w w:val="115"/>
        </w:rPr>
        <w:t> </w:t>
      </w:r>
      <w:r>
        <w:rPr>
          <w:color w:val="231F20"/>
          <w:w w:val="115"/>
        </w:rPr>
        <w:t>organisation</w:t>
      </w:r>
      <w:r>
        <w:rPr>
          <w:color w:val="231F20"/>
          <w:spacing w:val="-9"/>
          <w:w w:val="115"/>
        </w:rPr>
        <w:t> </w:t>
      </w:r>
      <w:r>
        <w:rPr>
          <w:color w:val="231F20"/>
          <w:w w:val="115"/>
        </w:rPr>
        <w:t>that</w:t>
      </w:r>
      <w:r>
        <w:rPr>
          <w:color w:val="231F20"/>
          <w:spacing w:val="-9"/>
          <w:w w:val="115"/>
        </w:rPr>
        <w:t> </w:t>
      </w:r>
      <w:r>
        <w:rPr>
          <w:color w:val="231F20"/>
          <w:w w:val="115"/>
        </w:rPr>
        <w:t>represents</w:t>
      </w:r>
      <w:r>
        <w:rPr>
          <w:color w:val="231F20"/>
          <w:spacing w:val="-9"/>
          <w:w w:val="115"/>
        </w:rPr>
        <w:t> </w:t>
      </w:r>
      <w:r>
        <w:rPr>
          <w:color w:val="231F20"/>
          <w:w w:val="115"/>
        </w:rPr>
        <w:t>all</w:t>
      </w:r>
      <w:r>
        <w:rPr>
          <w:color w:val="231F20"/>
          <w:spacing w:val="-9"/>
          <w:w w:val="115"/>
        </w:rPr>
        <w:t> </w:t>
      </w:r>
      <w:r>
        <w:rPr>
          <w:color w:val="231F20"/>
          <w:w w:val="115"/>
        </w:rPr>
        <w:t>Deaf,</w:t>
      </w:r>
      <w:r>
        <w:rPr>
          <w:color w:val="231F20"/>
          <w:spacing w:val="-9"/>
          <w:w w:val="115"/>
        </w:rPr>
        <w:t> </w:t>
      </w:r>
      <w:r>
        <w:rPr>
          <w:color w:val="231F20"/>
          <w:w w:val="115"/>
        </w:rPr>
        <w:t>Deafblind, and hard of hearing people, and others who are fluent and knowledgeable about Auslan. We aspire to achieve</w:t>
      </w:r>
      <w:r>
        <w:rPr>
          <w:color w:val="231F20"/>
          <w:spacing w:val="-7"/>
          <w:w w:val="115"/>
        </w:rPr>
        <w:t> </w:t>
      </w:r>
      <w:r>
        <w:rPr>
          <w:color w:val="231F20"/>
          <w:w w:val="115"/>
        </w:rPr>
        <w:t>equity</w:t>
      </w:r>
      <w:r>
        <w:rPr>
          <w:color w:val="231F20"/>
          <w:spacing w:val="-7"/>
          <w:w w:val="115"/>
        </w:rPr>
        <w:t> </w:t>
      </w:r>
      <w:r>
        <w:rPr>
          <w:color w:val="231F20"/>
          <w:w w:val="115"/>
        </w:rPr>
        <w:t>for</w:t>
      </w:r>
      <w:r>
        <w:rPr>
          <w:color w:val="231F20"/>
          <w:spacing w:val="-7"/>
          <w:w w:val="115"/>
        </w:rPr>
        <w:t> </w:t>
      </w:r>
      <w:r>
        <w:rPr>
          <w:color w:val="231F20"/>
          <w:w w:val="115"/>
        </w:rPr>
        <w:t>Deaf</w:t>
      </w:r>
      <w:r>
        <w:rPr>
          <w:color w:val="231F20"/>
          <w:spacing w:val="-7"/>
          <w:w w:val="115"/>
        </w:rPr>
        <w:t> </w:t>
      </w:r>
      <w:r>
        <w:rPr>
          <w:color w:val="231F20"/>
          <w:w w:val="115"/>
        </w:rPr>
        <w:t>people</w:t>
      </w:r>
      <w:r>
        <w:rPr>
          <w:color w:val="231F20"/>
          <w:spacing w:val="-7"/>
          <w:w w:val="115"/>
        </w:rPr>
        <w:t> </w:t>
      </w:r>
      <w:r>
        <w:rPr>
          <w:color w:val="231F20"/>
          <w:w w:val="115"/>
        </w:rPr>
        <w:t>across</w:t>
      </w:r>
      <w:r>
        <w:rPr>
          <w:color w:val="231F20"/>
          <w:spacing w:val="-7"/>
          <w:w w:val="115"/>
        </w:rPr>
        <w:t> </w:t>
      </w:r>
      <w:r>
        <w:rPr>
          <w:color w:val="231F20"/>
          <w:w w:val="115"/>
        </w:rPr>
        <w:t>all</w:t>
      </w:r>
      <w:r>
        <w:rPr>
          <w:color w:val="231F20"/>
          <w:spacing w:val="-7"/>
          <w:w w:val="115"/>
        </w:rPr>
        <w:t> </w:t>
      </w:r>
      <w:r>
        <w:rPr>
          <w:color w:val="231F20"/>
          <w:w w:val="115"/>
        </w:rPr>
        <w:t>areas</w:t>
      </w:r>
      <w:r>
        <w:rPr>
          <w:color w:val="231F20"/>
          <w:spacing w:val="-7"/>
          <w:w w:val="115"/>
        </w:rPr>
        <w:t> </w:t>
      </w:r>
      <w:r>
        <w:rPr>
          <w:color w:val="231F20"/>
          <w:w w:val="115"/>
        </w:rPr>
        <w:t>of</w:t>
      </w:r>
      <w:r>
        <w:rPr>
          <w:color w:val="231F20"/>
          <w:spacing w:val="-7"/>
          <w:w w:val="115"/>
        </w:rPr>
        <w:t> </w:t>
      </w:r>
      <w:r>
        <w:rPr>
          <w:color w:val="231F20"/>
          <w:w w:val="115"/>
        </w:rPr>
        <w:t>life.</w:t>
      </w:r>
      <w:r>
        <w:rPr>
          <w:color w:val="231F20"/>
          <w:spacing w:val="-7"/>
          <w:w w:val="115"/>
        </w:rPr>
        <w:t> </w:t>
      </w:r>
      <w:r>
        <w:rPr>
          <w:color w:val="231F20"/>
          <w:w w:val="115"/>
        </w:rPr>
        <w:t>The</w:t>
      </w:r>
      <w:r>
        <w:rPr>
          <w:color w:val="231F20"/>
          <w:spacing w:val="-7"/>
          <w:w w:val="115"/>
        </w:rPr>
        <w:t> </w:t>
      </w:r>
      <w:r>
        <w:rPr>
          <w:color w:val="231F20"/>
          <w:w w:val="115"/>
        </w:rPr>
        <w:t>focus</w:t>
      </w:r>
      <w:r>
        <w:rPr>
          <w:color w:val="231F20"/>
          <w:spacing w:val="-7"/>
          <w:w w:val="115"/>
        </w:rPr>
        <w:t> </w:t>
      </w:r>
      <w:r>
        <w:rPr>
          <w:color w:val="231F20"/>
          <w:w w:val="115"/>
        </w:rPr>
        <w:t>has</w:t>
      </w:r>
      <w:r>
        <w:rPr>
          <w:color w:val="231F20"/>
          <w:spacing w:val="-7"/>
          <w:w w:val="115"/>
        </w:rPr>
        <w:t> </w:t>
      </w:r>
      <w:r>
        <w:rPr>
          <w:color w:val="231F20"/>
          <w:w w:val="115"/>
        </w:rPr>
        <w:t>and</w:t>
      </w:r>
      <w:r>
        <w:rPr>
          <w:color w:val="231F20"/>
          <w:spacing w:val="-7"/>
          <w:w w:val="115"/>
        </w:rPr>
        <w:t> </w:t>
      </w:r>
      <w:r>
        <w:rPr>
          <w:color w:val="231F20"/>
          <w:w w:val="115"/>
        </w:rPr>
        <w:t>continues</w:t>
      </w:r>
      <w:r>
        <w:rPr>
          <w:color w:val="231F20"/>
          <w:spacing w:val="-7"/>
          <w:w w:val="115"/>
        </w:rPr>
        <w:t> </w:t>
      </w:r>
      <w:r>
        <w:rPr>
          <w:color w:val="231F20"/>
          <w:w w:val="115"/>
        </w:rPr>
        <w:t>to</w:t>
      </w:r>
      <w:r>
        <w:rPr>
          <w:color w:val="231F20"/>
          <w:spacing w:val="-7"/>
          <w:w w:val="115"/>
        </w:rPr>
        <w:t> </w:t>
      </w:r>
      <w:r>
        <w:rPr>
          <w:color w:val="231F20"/>
          <w:w w:val="115"/>
        </w:rPr>
        <w:t>be</w:t>
      </w:r>
      <w:r>
        <w:rPr>
          <w:color w:val="231F20"/>
          <w:spacing w:val="-7"/>
          <w:w w:val="115"/>
        </w:rPr>
        <w:t> </w:t>
      </w:r>
      <w:r>
        <w:rPr>
          <w:color w:val="231F20"/>
          <w:w w:val="115"/>
        </w:rPr>
        <w:t>on</w:t>
      </w:r>
      <w:r>
        <w:rPr>
          <w:color w:val="231F20"/>
          <w:spacing w:val="-7"/>
          <w:w w:val="115"/>
        </w:rPr>
        <w:t> </w:t>
      </w:r>
      <w:r>
        <w:rPr>
          <w:color w:val="231F20"/>
          <w:w w:val="115"/>
        </w:rPr>
        <w:t>developing access to information and accessible communication. We work with Australian governments and collaborate with key stakeholders to make sure that Australia complies with the United Nations Convention</w:t>
      </w:r>
      <w:r>
        <w:rPr>
          <w:color w:val="231F20"/>
          <w:spacing w:val="-8"/>
          <w:w w:val="115"/>
        </w:rPr>
        <w:t> </w:t>
      </w:r>
      <w:r>
        <w:rPr>
          <w:color w:val="231F20"/>
          <w:w w:val="115"/>
        </w:rPr>
        <w:t>on</w:t>
      </w:r>
      <w:r>
        <w:rPr>
          <w:color w:val="231F20"/>
          <w:spacing w:val="-8"/>
          <w:w w:val="115"/>
        </w:rPr>
        <w:t> </w:t>
      </w:r>
      <w:r>
        <w:rPr>
          <w:color w:val="231F20"/>
          <w:w w:val="115"/>
        </w:rPr>
        <w:t>the</w:t>
      </w:r>
      <w:r>
        <w:rPr>
          <w:color w:val="231F20"/>
          <w:spacing w:val="-8"/>
          <w:w w:val="115"/>
        </w:rPr>
        <w:t> </w:t>
      </w:r>
      <w:r>
        <w:rPr>
          <w:color w:val="231F20"/>
          <w:w w:val="115"/>
        </w:rPr>
        <w:t>Rights</w:t>
      </w:r>
      <w:r>
        <w:rPr>
          <w:color w:val="231F20"/>
          <w:spacing w:val="-8"/>
          <w:w w:val="115"/>
        </w:rPr>
        <w:t> </w:t>
      </w:r>
      <w:r>
        <w:rPr>
          <w:color w:val="231F20"/>
          <w:w w:val="115"/>
        </w:rPr>
        <w:t>of</w:t>
      </w:r>
      <w:r>
        <w:rPr>
          <w:color w:val="231F20"/>
          <w:spacing w:val="-8"/>
          <w:w w:val="115"/>
        </w:rPr>
        <w:t> </w:t>
      </w:r>
      <w:r>
        <w:rPr>
          <w:color w:val="231F20"/>
          <w:w w:val="115"/>
        </w:rPr>
        <w:t>Persons</w:t>
      </w:r>
      <w:r>
        <w:rPr>
          <w:color w:val="231F20"/>
          <w:spacing w:val="-8"/>
          <w:w w:val="115"/>
        </w:rPr>
        <w:t> </w:t>
      </w:r>
      <w:r>
        <w:rPr>
          <w:color w:val="231F20"/>
          <w:w w:val="115"/>
        </w:rPr>
        <w:t>with</w:t>
      </w:r>
      <w:r>
        <w:rPr>
          <w:color w:val="231F20"/>
          <w:spacing w:val="-8"/>
          <w:w w:val="115"/>
        </w:rPr>
        <w:t> </w:t>
      </w:r>
      <w:r>
        <w:rPr>
          <w:color w:val="231F20"/>
          <w:w w:val="115"/>
        </w:rPr>
        <w:t>Disabilities.</w:t>
      </w:r>
      <w:r>
        <w:rPr>
          <w:color w:val="231F20"/>
          <w:spacing w:val="-8"/>
          <w:w w:val="115"/>
        </w:rPr>
        <w:t> </w:t>
      </w:r>
      <w:r>
        <w:rPr>
          <w:color w:val="231F20"/>
          <w:w w:val="115"/>
        </w:rPr>
        <w:t>The</w:t>
      </w:r>
      <w:r>
        <w:rPr>
          <w:color w:val="231F20"/>
          <w:spacing w:val="-8"/>
          <w:w w:val="115"/>
        </w:rPr>
        <w:t> </w:t>
      </w:r>
      <w:r>
        <w:rPr>
          <w:color w:val="231F20"/>
          <w:w w:val="115"/>
        </w:rPr>
        <w:t>UN</w:t>
      </w:r>
      <w:r>
        <w:rPr>
          <w:color w:val="231F20"/>
          <w:spacing w:val="-8"/>
          <w:w w:val="115"/>
        </w:rPr>
        <w:t> </w:t>
      </w:r>
      <w:r>
        <w:rPr>
          <w:color w:val="231F20"/>
          <w:w w:val="115"/>
        </w:rPr>
        <w:t>Convention</w:t>
      </w:r>
      <w:r>
        <w:rPr>
          <w:color w:val="231F20"/>
          <w:spacing w:val="-8"/>
          <w:w w:val="115"/>
        </w:rPr>
        <w:t> </w:t>
      </w:r>
      <w:r>
        <w:rPr>
          <w:color w:val="231F20"/>
          <w:w w:val="115"/>
        </w:rPr>
        <w:t>and</w:t>
      </w:r>
      <w:r>
        <w:rPr>
          <w:color w:val="231F20"/>
          <w:spacing w:val="-8"/>
          <w:w w:val="115"/>
        </w:rPr>
        <w:t> </w:t>
      </w:r>
      <w:r>
        <w:rPr>
          <w:color w:val="231F20"/>
          <w:w w:val="115"/>
        </w:rPr>
        <w:t>the</w:t>
      </w:r>
      <w:r>
        <w:rPr>
          <w:color w:val="231F20"/>
          <w:spacing w:val="-8"/>
          <w:w w:val="115"/>
        </w:rPr>
        <w:t> </w:t>
      </w:r>
      <w:r>
        <w:rPr>
          <w:color w:val="231F20"/>
          <w:w w:val="115"/>
        </w:rPr>
        <w:t>National</w:t>
      </w:r>
      <w:r>
        <w:rPr>
          <w:color w:val="231F20"/>
          <w:spacing w:val="-8"/>
          <w:w w:val="115"/>
        </w:rPr>
        <w:t> </w:t>
      </w:r>
      <w:r>
        <w:rPr>
          <w:color w:val="231F20"/>
          <w:w w:val="115"/>
        </w:rPr>
        <w:t>Disability Strategy guides our work.</w:t>
      </w:r>
    </w:p>
    <w:p>
      <w:pPr>
        <w:spacing w:after="0" w:line="285" w:lineRule="auto"/>
        <w:sectPr>
          <w:footerReference w:type="default" r:id="rId9"/>
          <w:pgSz w:w="11910" w:h="16840"/>
          <w:pgMar w:header="0" w:footer="557" w:top="1460" w:bottom="740" w:left="600" w:right="600"/>
          <w:pgNumType w:start="2"/>
        </w:sectPr>
      </w:pPr>
    </w:p>
    <w:p>
      <w:pPr>
        <w:spacing w:before="61"/>
        <w:ind w:left="120" w:right="0" w:firstLine="0"/>
        <w:jc w:val="left"/>
        <w:rPr>
          <w:rFonts w:ascii="Museo Sans 700"/>
          <w:b/>
          <w:sz w:val="32"/>
        </w:rPr>
      </w:pPr>
      <w:r>
        <w:rPr>
          <w:rFonts w:ascii="Museo Sans 700"/>
          <w:b/>
          <w:color w:val="377D67"/>
          <w:sz w:val="32"/>
        </w:rPr>
        <w:t>Contact </w:t>
      </w:r>
      <w:r>
        <w:rPr>
          <w:rFonts w:ascii="Museo Sans 700"/>
          <w:b/>
          <w:color w:val="377D67"/>
          <w:spacing w:val="-2"/>
          <w:sz w:val="32"/>
        </w:rPr>
        <w:t>Details</w:t>
      </w:r>
    </w:p>
    <w:p>
      <w:pPr>
        <w:pStyle w:val="BodyText"/>
        <w:spacing w:line="285" w:lineRule="auto" w:before="312"/>
        <w:ind w:left="120" w:right="1019"/>
      </w:pPr>
      <w:r>
        <w:rPr>
          <w:color w:val="231F20"/>
          <w:w w:val="110"/>
        </w:rPr>
        <w:t>Authored by: Dr Gabrielle Hodge, College of Asia and the Pacific, School of Culture, History &amp; </w:t>
      </w:r>
      <w:r>
        <w:rPr>
          <w:color w:val="231F20"/>
          <w:w w:val="115"/>
        </w:rPr>
        <w:t>Language, Australian National University</w:t>
      </w:r>
    </w:p>
    <w:p>
      <w:pPr>
        <w:pStyle w:val="BodyText"/>
        <w:spacing w:line="251" w:lineRule="exact"/>
        <w:ind w:left="120"/>
      </w:pPr>
      <w:r>
        <w:rPr>
          <w:color w:val="231F20"/>
          <w:w w:val="105"/>
        </w:rPr>
        <w:t>Email:</w:t>
      </w:r>
      <w:r>
        <w:rPr>
          <w:color w:val="231F20"/>
          <w:spacing w:val="2"/>
          <w:w w:val="115"/>
        </w:rPr>
        <w:t> </w:t>
      </w:r>
      <w:hyperlink r:id="rId10">
        <w:r>
          <w:rPr>
            <w:color w:val="231F20"/>
            <w:spacing w:val="-2"/>
            <w:w w:val="115"/>
          </w:rPr>
          <w:t>info@deafaustralia.org.au</w:t>
        </w:r>
      </w:hyperlink>
    </w:p>
    <w:p>
      <w:pPr>
        <w:pStyle w:val="BodyText"/>
        <w:spacing w:line="285" w:lineRule="auto" w:before="47"/>
        <w:ind w:left="120" w:right="4677"/>
      </w:pPr>
      <w:r>
        <w:rPr>
          <w:color w:val="231F20"/>
          <w:w w:val="110"/>
        </w:rPr>
        <w:t>Postal</w:t>
      </w:r>
      <w:r>
        <w:rPr>
          <w:color w:val="231F20"/>
          <w:spacing w:val="-9"/>
          <w:w w:val="110"/>
        </w:rPr>
        <w:t> </w:t>
      </w:r>
      <w:r>
        <w:rPr>
          <w:color w:val="231F20"/>
          <w:w w:val="110"/>
        </w:rPr>
        <w:t>Address:</w:t>
      </w:r>
      <w:r>
        <w:rPr>
          <w:color w:val="231F20"/>
          <w:spacing w:val="-9"/>
          <w:w w:val="110"/>
        </w:rPr>
        <w:t> </w:t>
      </w:r>
      <w:r>
        <w:rPr>
          <w:color w:val="231F20"/>
          <w:w w:val="110"/>
        </w:rPr>
        <w:t>PO</w:t>
      </w:r>
      <w:r>
        <w:rPr>
          <w:color w:val="231F20"/>
          <w:spacing w:val="-9"/>
          <w:w w:val="110"/>
        </w:rPr>
        <w:t> </w:t>
      </w:r>
      <w:r>
        <w:rPr>
          <w:color w:val="231F20"/>
          <w:w w:val="110"/>
        </w:rPr>
        <w:t>Box</w:t>
      </w:r>
      <w:r>
        <w:rPr>
          <w:color w:val="231F20"/>
          <w:spacing w:val="-9"/>
          <w:w w:val="110"/>
        </w:rPr>
        <w:t> </w:t>
      </w:r>
      <w:r>
        <w:rPr>
          <w:color w:val="231F20"/>
          <w:w w:val="110"/>
        </w:rPr>
        <w:t>31</w:t>
      </w:r>
      <w:r>
        <w:rPr>
          <w:color w:val="231F20"/>
          <w:spacing w:val="-9"/>
          <w:w w:val="110"/>
        </w:rPr>
        <w:t> </w:t>
      </w:r>
      <w:r>
        <w:rPr>
          <w:color w:val="231F20"/>
          <w:w w:val="110"/>
        </w:rPr>
        <w:t>Northcote,</w:t>
      </w:r>
      <w:r>
        <w:rPr>
          <w:color w:val="231F20"/>
          <w:spacing w:val="-9"/>
          <w:w w:val="110"/>
        </w:rPr>
        <w:t> </w:t>
      </w:r>
      <w:r>
        <w:rPr>
          <w:color w:val="231F20"/>
          <w:w w:val="110"/>
        </w:rPr>
        <w:t>Victoria</w:t>
      </w:r>
      <w:r>
        <w:rPr>
          <w:color w:val="231F20"/>
          <w:spacing w:val="-9"/>
          <w:w w:val="110"/>
        </w:rPr>
        <w:t> </w:t>
      </w:r>
      <w:r>
        <w:rPr>
          <w:color w:val="231F20"/>
          <w:w w:val="110"/>
        </w:rPr>
        <w:t>3070 Website:</w:t>
      </w:r>
      <w:r>
        <w:rPr>
          <w:color w:val="231F20"/>
          <w:spacing w:val="-5"/>
          <w:w w:val="110"/>
        </w:rPr>
        <w:t> </w:t>
      </w:r>
      <w:hyperlink r:id="rId11">
        <w:r>
          <w:rPr>
            <w:color w:val="231F20"/>
            <w:w w:val="110"/>
          </w:rPr>
          <w:t>www.deafaustralia.org.au</w:t>
        </w:r>
      </w:hyperlink>
    </w:p>
    <w:p>
      <w:pPr>
        <w:pStyle w:val="BodyText"/>
        <w:spacing w:line="251" w:lineRule="exact"/>
        <w:ind w:left="120"/>
      </w:pPr>
      <w:r>
        <w:rPr>
          <w:color w:val="231F20"/>
        </w:rPr>
        <w:t>CEO:</w:t>
      </w:r>
      <w:r>
        <w:rPr>
          <w:color w:val="231F20"/>
          <w:spacing w:val="22"/>
        </w:rPr>
        <w:t> </w:t>
      </w:r>
      <w:r>
        <w:rPr>
          <w:color w:val="231F20"/>
        </w:rPr>
        <w:t>Mx</w:t>
      </w:r>
      <w:r>
        <w:rPr>
          <w:color w:val="231F20"/>
          <w:spacing w:val="23"/>
        </w:rPr>
        <w:t> </w:t>
      </w:r>
      <w:r>
        <w:rPr>
          <w:color w:val="231F20"/>
        </w:rPr>
        <w:t>Jen</w:t>
      </w:r>
      <w:r>
        <w:rPr>
          <w:color w:val="231F20"/>
          <w:spacing w:val="23"/>
        </w:rPr>
        <w:t> </w:t>
      </w:r>
      <w:r>
        <w:rPr>
          <w:color w:val="231F20"/>
          <w:spacing w:val="-4"/>
        </w:rPr>
        <w:t>Blyth</w:t>
      </w:r>
    </w:p>
    <w:p>
      <w:pPr>
        <w:pStyle w:val="BodyText"/>
        <w:spacing w:before="47"/>
        <w:ind w:left="120"/>
      </w:pPr>
      <w:r>
        <w:rPr>
          <w:color w:val="231F20"/>
          <w:w w:val="115"/>
        </w:rPr>
        <w:t>Chairperson</w:t>
      </w:r>
      <w:r>
        <w:rPr>
          <w:color w:val="231F20"/>
          <w:spacing w:val="-12"/>
          <w:w w:val="115"/>
        </w:rPr>
        <w:t> </w:t>
      </w:r>
      <w:r>
        <w:rPr>
          <w:color w:val="231F20"/>
          <w:w w:val="115"/>
        </w:rPr>
        <w:t>of</w:t>
      </w:r>
      <w:r>
        <w:rPr>
          <w:color w:val="231F20"/>
          <w:spacing w:val="-12"/>
          <w:w w:val="115"/>
        </w:rPr>
        <w:t> </w:t>
      </w:r>
      <w:r>
        <w:rPr>
          <w:color w:val="231F20"/>
          <w:w w:val="115"/>
        </w:rPr>
        <w:t>the</w:t>
      </w:r>
      <w:r>
        <w:rPr>
          <w:color w:val="231F20"/>
          <w:spacing w:val="-12"/>
          <w:w w:val="115"/>
        </w:rPr>
        <w:t> </w:t>
      </w:r>
      <w:r>
        <w:rPr>
          <w:color w:val="231F20"/>
          <w:w w:val="115"/>
        </w:rPr>
        <w:t>board:</w:t>
      </w:r>
      <w:r>
        <w:rPr>
          <w:color w:val="231F20"/>
          <w:spacing w:val="-12"/>
          <w:w w:val="115"/>
        </w:rPr>
        <w:t> </w:t>
      </w:r>
      <w:r>
        <w:rPr>
          <w:color w:val="231F20"/>
          <w:w w:val="115"/>
        </w:rPr>
        <w:t>Ms.</w:t>
      </w:r>
      <w:r>
        <w:rPr>
          <w:color w:val="231F20"/>
          <w:spacing w:val="-12"/>
          <w:w w:val="115"/>
        </w:rPr>
        <w:t> </w:t>
      </w:r>
      <w:r>
        <w:rPr>
          <w:color w:val="231F20"/>
          <w:w w:val="115"/>
        </w:rPr>
        <w:t>Debra</w:t>
      </w:r>
      <w:r>
        <w:rPr>
          <w:color w:val="231F20"/>
          <w:spacing w:val="-12"/>
          <w:w w:val="115"/>
        </w:rPr>
        <w:t> </w:t>
      </w:r>
      <w:r>
        <w:rPr>
          <w:color w:val="231F20"/>
          <w:spacing w:val="-4"/>
          <w:w w:val="115"/>
        </w:rPr>
        <w:t>Swan</w:t>
      </w:r>
    </w:p>
    <w:p>
      <w:pPr>
        <w:pStyle w:val="BodyText"/>
        <w:spacing w:before="47"/>
        <w:ind w:left="120"/>
      </w:pPr>
      <w:r>
        <w:rPr>
          <w:color w:val="231F20"/>
          <w:spacing w:val="-2"/>
          <w:w w:val="115"/>
        </w:rPr>
        <w:t>©</w:t>
      </w:r>
      <w:r>
        <w:rPr>
          <w:color w:val="231F20"/>
          <w:spacing w:val="-10"/>
          <w:w w:val="115"/>
        </w:rPr>
        <w:t> </w:t>
      </w:r>
      <w:r>
        <w:rPr>
          <w:color w:val="231F20"/>
          <w:spacing w:val="-2"/>
          <w:w w:val="115"/>
        </w:rPr>
        <w:t>Copyright</w:t>
      </w:r>
      <w:r>
        <w:rPr>
          <w:color w:val="231F20"/>
          <w:spacing w:val="-9"/>
          <w:w w:val="115"/>
        </w:rPr>
        <w:t> </w:t>
      </w:r>
      <w:r>
        <w:rPr>
          <w:color w:val="231F20"/>
          <w:spacing w:val="-2"/>
          <w:w w:val="115"/>
        </w:rPr>
        <w:t>Deaf</w:t>
      </w:r>
      <w:r>
        <w:rPr>
          <w:color w:val="231F20"/>
          <w:spacing w:val="-9"/>
          <w:w w:val="115"/>
        </w:rPr>
        <w:t> </w:t>
      </w:r>
      <w:r>
        <w:rPr>
          <w:color w:val="231F20"/>
          <w:spacing w:val="-2"/>
          <w:w w:val="115"/>
        </w:rPr>
        <w:t>Australia</w:t>
      </w:r>
      <w:r>
        <w:rPr>
          <w:color w:val="231F20"/>
          <w:spacing w:val="-9"/>
          <w:w w:val="115"/>
        </w:rPr>
        <w:t> </w:t>
      </w:r>
      <w:r>
        <w:rPr>
          <w:color w:val="231F20"/>
          <w:spacing w:val="-4"/>
          <w:w w:val="115"/>
        </w:rPr>
        <w:t>2024</w:t>
      </w:r>
    </w:p>
    <w:p>
      <w:pPr>
        <w:pStyle w:val="BodyText"/>
        <w:spacing w:before="94"/>
      </w:pPr>
    </w:p>
    <w:p>
      <w:pPr>
        <w:pStyle w:val="BodyText"/>
        <w:spacing w:line="285" w:lineRule="auto"/>
        <w:ind w:left="120" w:right="310"/>
      </w:pPr>
      <w:r>
        <w:rPr>
          <w:color w:val="231F20"/>
          <w:w w:val="115"/>
        </w:rPr>
        <w:t>This</w:t>
      </w:r>
      <w:r>
        <w:rPr>
          <w:color w:val="231F20"/>
          <w:spacing w:val="-5"/>
          <w:w w:val="115"/>
        </w:rPr>
        <w:t> </w:t>
      </w:r>
      <w:r>
        <w:rPr>
          <w:color w:val="231F20"/>
          <w:w w:val="115"/>
        </w:rPr>
        <w:t>publication</w:t>
      </w:r>
      <w:r>
        <w:rPr>
          <w:color w:val="231F20"/>
          <w:spacing w:val="-5"/>
          <w:w w:val="115"/>
        </w:rPr>
        <w:t> </w:t>
      </w:r>
      <w:r>
        <w:rPr>
          <w:color w:val="231F20"/>
          <w:w w:val="115"/>
        </w:rPr>
        <w:t>is</w:t>
      </w:r>
      <w:r>
        <w:rPr>
          <w:color w:val="231F20"/>
          <w:spacing w:val="-5"/>
          <w:w w:val="115"/>
        </w:rPr>
        <w:t> </w:t>
      </w:r>
      <w:r>
        <w:rPr>
          <w:color w:val="231F20"/>
          <w:w w:val="115"/>
        </w:rPr>
        <w:t>copyright,</w:t>
      </w:r>
      <w:r>
        <w:rPr>
          <w:color w:val="231F20"/>
          <w:spacing w:val="-5"/>
          <w:w w:val="115"/>
        </w:rPr>
        <w:t> </w:t>
      </w:r>
      <w:r>
        <w:rPr>
          <w:color w:val="231F20"/>
          <w:w w:val="115"/>
        </w:rPr>
        <w:t>apart</w:t>
      </w:r>
      <w:r>
        <w:rPr>
          <w:color w:val="231F20"/>
          <w:spacing w:val="-5"/>
          <w:w w:val="115"/>
        </w:rPr>
        <w:t> </w:t>
      </w:r>
      <w:r>
        <w:rPr>
          <w:color w:val="231F20"/>
          <w:w w:val="115"/>
        </w:rPr>
        <w:t>from</w:t>
      </w:r>
      <w:r>
        <w:rPr>
          <w:color w:val="231F20"/>
          <w:spacing w:val="-5"/>
          <w:w w:val="115"/>
        </w:rPr>
        <w:t> </w:t>
      </w:r>
      <w:r>
        <w:rPr>
          <w:color w:val="231F20"/>
          <w:w w:val="115"/>
        </w:rPr>
        <w:t>use</w:t>
      </w:r>
      <w:r>
        <w:rPr>
          <w:color w:val="231F20"/>
          <w:spacing w:val="-5"/>
          <w:w w:val="115"/>
        </w:rPr>
        <w:t> </w:t>
      </w:r>
      <w:r>
        <w:rPr>
          <w:color w:val="231F20"/>
          <w:w w:val="115"/>
        </w:rPr>
        <w:t>by</w:t>
      </w:r>
      <w:r>
        <w:rPr>
          <w:color w:val="231F20"/>
          <w:spacing w:val="-5"/>
          <w:w w:val="115"/>
        </w:rPr>
        <w:t> </w:t>
      </w:r>
      <w:r>
        <w:rPr>
          <w:color w:val="231F20"/>
          <w:w w:val="115"/>
        </w:rPr>
        <w:t>those</w:t>
      </w:r>
      <w:r>
        <w:rPr>
          <w:color w:val="231F20"/>
          <w:spacing w:val="-5"/>
          <w:w w:val="115"/>
        </w:rPr>
        <w:t> </w:t>
      </w:r>
      <w:r>
        <w:rPr>
          <w:color w:val="231F20"/>
          <w:w w:val="115"/>
        </w:rPr>
        <w:t>agencies</w:t>
      </w:r>
      <w:r>
        <w:rPr>
          <w:color w:val="231F20"/>
          <w:spacing w:val="-5"/>
          <w:w w:val="115"/>
        </w:rPr>
        <w:t> </w:t>
      </w:r>
      <w:r>
        <w:rPr>
          <w:color w:val="231F20"/>
          <w:w w:val="115"/>
        </w:rPr>
        <w:t>for</w:t>
      </w:r>
      <w:r>
        <w:rPr>
          <w:color w:val="231F20"/>
          <w:spacing w:val="-5"/>
          <w:w w:val="115"/>
        </w:rPr>
        <w:t> </w:t>
      </w:r>
      <w:r>
        <w:rPr>
          <w:color w:val="231F20"/>
          <w:w w:val="115"/>
        </w:rPr>
        <w:t>which</w:t>
      </w:r>
      <w:r>
        <w:rPr>
          <w:color w:val="231F20"/>
          <w:spacing w:val="-5"/>
          <w:w w:val="115"/>
        </w:rPr>
        <w:t> </w:t>
      </w:r>
      <w:r>
        <w:rPr>
          <w:color w:val="231F20"/>
          <w:w w:val="115"/>
        </w:rPr>
        <w:t>it</w:t>
      </w:r>
      <w:r>
        <w:rPr>
          <w:color w:val="231F20"/>
          <w:spacing w:val="-5"/>
          <w:w w:val="115"/>
        </w:rPr>
        <w:t> </w:t>
      </w:r>
      <w:r>
        <w:rPr>
          <w:color w:val="231F20"/>
          <w:w w:val="115"/>
        </w:rPr>
        <w:t>has</w:t>
      </w:r>
      <w:r>
        <w:rPr>
          <w:color w:val="231F20"/>
          <w:spacing w:val="-5"/>
          <w:w w:val="115"/>
        </w:rPr>
        <w:t> </w:t>
      </w:r>
      <w:r>
        <w:rPr>
          <w:color w:val="231F20"/>
          <w:w w:val="115"/>
        </w:rPr>
        <w:t>been</w:t>
      </w:r>
      <w:r>
        <w:rPr>
          <w:color w:val="231F20"/>
          <w:spacing w:val="-5"/>
          <w:w w:val="115"/>
        </w:rPr>
        <w:t> </w:t>
      </w:r>
      <w:r>
        <w:rPr>
          <w:color w:val="231F20"/>
          <w:w w:val="115"/>
        </w:rPr>
        <w:t>produced.</w:t>
      </w:r>
      <w:r>
        <w:rPr>
          <w:color w:val="231F20"/>
          <w:spacing w:val="-5"/>
          <w:w w:val="115"/>
        </w:rPr>
        <w:t> </w:t>
      </w:r>
      <w:r>
        <w:rPr>
          <w:color w:val="231F20"/>
          <w:w w:val="115"/>
        </w:rPr>
        <w:t>Non- </w:t>
      </w:r>
      <w:r>
        <w:rPr>
          <w:color w:val="231F20"/>
          <w:spacing w:val="-2"/>
          <w:w w:val="120"/>
        </w:rPr>
        <w:t>profit</w:t>
      </w:r>
      <w:r>
        <w:rPr>
          <w:color w:val="231F20"/>
          <w:spacing w:val="-10"/>
          <w:w w:val="120"/>
        </w:rPr>
        <w:t> </w:t>
      </w:r>
      <w:r>
        <w:rPr>
          <w:color w:val="231F20"/>
          <w:spacing w:val="-2"/>
          <w:w w:val="120"/>
        </w:rPr>
        <w:t>associations</w:t>
      </w:r>
      <w:r>
        <w:rPr>
          <w:color w:val="231F20"/>
          <w:spacing w:val="-10"/>
          <w:w w:val="120"/>
        </w:rPr>
        <w:t> </w:t>
      </w:r>
      <w:r>
        <w:rPr>
          <w:color w:val="231F20"/>
          <w:spacing w:val="-2"/>
          <w:w w:val="120"/>
        </w:rPr>
        <w:t>and</w:t>
      </w:r>
      <w:r>
        <w:rPr>
          <w:color w:val="231F20"/>
          <w:spacing w:val="-10"/>
          <w:w w:val="120"/>
        </w:rPr>
        <w:t> </w:t>
      </w:r>
      <w:r>
        <w:rPr>
          <w:color w:val="231F20"/>
          <w:spacing w:val="-2"/>
          <w:w w:val="120"/>
        </w:rPr>
        <w:t>groups</w:t>
      </w:r>
      <w:r>
        <w:rPr>
          <w:color w:val="231F20"/>
          <w:spacing w:val="-10"/>
          <w:w w:val="120"/>
        </w:rPr>
        <w:t> </w:t>
      </w:r>
      <w:r>
        <w:rPr>
          <w:color w:val="231F20"/>
          <w:spacing w:val="-2"/>
          <w:w w:val="120"/>
        </w:rPr>
        <w:t>have</w:t>
      </w:r>
      <w:r>
        <w:rPr>
          <w:color w:val="231F20"/>
          <w:spacing w:val="-10"/>
          <w:w w:val="120"/>
        </w:rPr>
        <w:t> </w:t>
      </w:r>
      <w:r>
        <w:rPr>
          <w:color w:val="231F20"/>
          <w:spacing w:val="-2"/>
          <w:w w:val="120"/>
        </w:rPr>
        <w:t>permission</w:t>
      </w:r>
      <w:r>
        <w:rPr>
          <w:color w:val="231F20"/>
          <w:spacing w:val="-10"/>
          <w:w w:val="120"/>
        </w:rPr>
        <w:t> </w:t>
      </w:r>
      <w:r>
        <w:rPr>
          <w:color w:val="231F20"/>
          <w:spacing w:val="-2"/>
          <w:w w:val="120"/>
        </w:rPr>
        <w:t>to</w:t>
      </w:r>
      <w:r>
        <w:rPr>
          <w:color w:val="231F20"/>
          <w:spacing w:val="-10"/>
          <w:w w:val="120"/>
        </w:rPr>
        <w:t> </w:t>
      </w:r>
      <w:r>
        <w:rPr>
          <w:color w:val="231F20"/>
          <w:spacing w:val="-2"/>
          <w:w w:val="120"/>
        </w:rPr>
        <w:t>reproduce</w:t>
      </w:r>
      <w:r>
        <w:rPr>
          <w:color w:val="231F20"/>
          <w:spacing w:val="-10"/>
          <w:w w:val="120"/>
        </w:rPr>
        <w:t> </w:t>
      </w:r>
      <w:r>
        <w:rPr>
          <w:color w:val="231F20"/>
          <w:spacing w:val="-2"/>
          <w:w w:val="120"/>
        </w:rPr>
        <w:t>parts</w:t>
      </w:r>
      <w:r>
        <w:rPr>
          <w:color w:val="231F20"/>
          <w:spacing w:val="-10"/>
          <w:w w:val="120"/>
        </w:rPr>
        <w:t> </w:t>
      </w:r>
      <w:r>
        <w:rPr>
          <w:color w:val="231F20"/>
          <w:spacing w:val="-2"/>
          <w:w w:val="120"/>
        </w:rPr>
        <w:t>of</w:t>
      </w:r>
      <w:r>
        <w:rPr>
          <w:color w:val="231F20"/>
          <w:spacing w:val="-10"/>
          <w:w w:val="120"/>
        </w:rPr>
        <w:t> </w:t>
      </w:r>
      <w:r>
        <w:rPr>
          <w:color w:val="231F20"/>
          <w:spacing w:val="-2"/>
          <w:w w:val="120"/>
        </w:rPr>
        <w:t>this</w:t>
      </w:r>
      <w:r>
        <w:rPr>
          <w:color w:val="231F20"/>
          <w:spacing w:val="-10"/>
          <w:w w:val="120"/>
        </w:rPr>
        <w:t> </w:t>
      </w:r>
      <w:r>
        <w:rPr>
          <w:color w:val="231F20"/>
          <w:spacing w:val="-2"/>
          <w:w w:val="120"/>
        </w:rPr>
        <w:t>publication</w:t>
      </w:r>
      <w:r>
        <w:rPr>
          <w:color w:val="231F20"/>
          <w:spacing w:val="-10"/>
          <w:w w:val="120"/>
        </w:rPr>
        <w:t> </w:t>
      </w:r>
      <w:r>
        <w:rPr>
          <w:color w:val="231F20"/>
          <w:spacing w:val="-2"/>
          <w:w w:val="120"/>
        </w:rPr>
        <w:t>if</w:t>
      </w:r>
      <w:r>
        <w:rPr>
          <w:color w:val="231F20"/>
          <w:spacing w:val="-10"/>
          <w:w w:val="120"/>
        </w:rPr>
        <w:t> </w:t>
      </w:r>
      <w:r>
        <w:rPr>
          <w:color w:val="231F20"/>
          <w:spacing w:val="-2"/>
          <w:w w:val="120"/>
        </w:rPr>
        <w:t>the</w:t>
      </w:r>
      <w:r>
        <w:rPr>
          <w:color w:val="231F20"/>
          <w:spacing w:val="-10"/>
          <w:w w:val="120"/>
        </w:rPr>
        <w:t> </w:t>
      </w:r>
      <w:r>
        <w:rPr>
          <w:color w:val="231F20"/>
          <w:spacing w:val="-2"/>
          <w:w w:val="120"/>
        </w:rPr>
        <w:t>original </w:t>
      </w:r>
      <w:r>
        <w:rPr>
          <w:color w:val="231F20"/>
          <w:w w:val="115"/>
        </w:rPr>
        <w:t>meaning is retained and proper credit is given to Deaf Australia. All other individuals and Agencies </w:t>
      </w:r>
      <w:r>
        <w:rPr>
          <w:color w:val="231F20"/>
          <w:w w:val="120"/>
        </w:rPr>
        <w:t>seeking</w:t>
      </w:r>
      <w:r>
        <w:rPr>
          <w:color w:val="231F20"/>
          <w:spacing w:val="-17"/>
          <w:w w:val="120"/>
        </w:rPr>
        <w:t> </w:t>
      </w:r>
      <w:r>
        <w:rPr>
          <w:color w:val="231F20"/>
          <w:w w:val="120"/>
        </w:rPr>
        <w:t>to</w:t>
      </w:r>
      <w:r>
        <w:rPr>
          <w:color w:val="231F20"/>
          <w:spacing w:val="-17"/>
          <w:w w:val="120"/>
        </w:rPr>
        <w:t> </w:t>
      </w:r>
      <w:r>
        <w:rPr>
          <w:color w:val="231F20"/>
          <w:w w:val="120"/>
        </w:rPr>
        <w:t>reproduce</w:t>
      </w:r>
      <w:r>
        <w:rPr>
          <w:color w:val="231F20"/>
          <w:spacing w:val="-17"/>
          <w:w w:val="120"/>
        </w:rPr>
        <w:t> </w:t>
      </w:r>
      <w:r>
        <w:rPr>
          <w:color w:val="231F20"/>
          <w:w w:val="120"/>
        </w:rPr>
        <w:t>material</w:t>
      </w:r>
      <w:r>
        <w:rPr>
          <w:color w:val="231F20"/>
          <w:spacing w:val="-17"/>
          <w:w w:val="120"/>
        </w:rPr>
        <w:t> </w:t>
      </w:r>
      <w:r>
        <w:rPr>
          <w:color w:val="231F20"/>
          <w:w w:val="120"/>
        </w:rPr>
        <w:t>from</w:t>
      </w:r>
      <w:r>
        <w:rPr>
          <w:color w:val="231F20"/>
          <w:spacing w:val="-17"/>
          <w:w w:val="120"/>
        </w:rPr>
        <w:t> </w:t>
      </w:r>
      <w:r>
        <w:rPr>
          <w:color w:val="231F20"/>
          <w:w w:val="120"/>
        </w:rPr>
        <w:t>this</w:t>
      </w:r>
      <w:r>
        <w:rPr>
          <w:color w:val="231F20"/>
          <w:spacing w:val="-17"/>
          <w:w w:val="120"/>
        </w:rPr>
        <w:t> </w:t>
      </w:r>
      <w:r>
        <w:rPr>
          <w:color w:val="231F20"/>
          <w:w w:val="120"/>
        </w:rPr>
        <w:t>publication</w:t>
      </w:r>
      <w:r>
        <w:rPr>
          <w:color w:val="231F20"/>
          <w:spacing w:val="-17"/>
          <w:w w:val="120"/>
        </w:rPr>
        <w:t> </w:t>
      </w:r>
      <w:r>
        <w:rPr>
          <w:color w:val="231F20"/>
          <w:w w:val="120"/>
        </w:rPr>
        <w:t>should</w:t>
      </w:r>
      <w:r>
        <w:rPr>
          <w:color w:val="231F20"/>
          <w:spacing w:val="-17"/>
          <w:w w:val="120"/>
        </w:rPr>
        <w:t> </w:t>
      </w:r>
      <w:r>
        <w:rPr>
          <w:color w:val="231F20"/>
          <w:w w:val="120"/>
        </w:rPr>
        <w:t>obtain</w:t>
      </w:r>
      <w:r>
        <w:rPr>
          <w:color w:val="231F20"/>
          <w:spacing w:val="-17"/>
          <w:w w:val="120"/>
        </w:rPr>
        <w:t> </w:t>
      </w:r>
      <w:r>
        <w:rPr>
          <w:color w:val="231F20"/>
          <w:w w:val="120"/>
        </w:rPr>
        <w:t>the</w:t>
      </w:r>
      <w:r>
        <w:rPr>
          <w:color w:val="231F20"/>
          <w:spacing w:val="-17"/>
          <w:w w:val="120"/>
        </w:rPr>
        <w:t> </w:t>
      </w:r>
      <w:r>
        <w:rPr>
          <w:color w:val="231F20"/>
          <w:w w:val="120"/>
        </w:rPr>
        <w:t>permission</w:t>
      </w:r>
      <w:r>
        <w:rPr>
          <w:color w:val="231F20"/>
          <w:spacing w:val="-17"/>
          <w:w w:val="120"/>
        </w:rPr>
        <w:t> </w:t>
      </w:r>
      <w:r>
        <w:rPr>
          <w:color w:val="231F20"/>
          <w:w w:val="120"/>
        </w:rPr>
        <w:t>of</w:t>
      </w:r>
      <w:r>
        <w:rPr>
          <w:color w:val="231F20"/>
          <w:spacing w:val="-17"/>
          <w:w w:val="120"/>
        </w:rPr>
        <w:t> </w:t>
      </w:r>
      <w:r>
        <w:rPr>
          <w:color w:val="231F20"/>
          <w:w w:val="120"/>
        </w:rPr>
        <w:t>the</w:t>
      </w:r>
      <w:r>
        <w:rPr>
          <w:color w:val="231F20"/>
          <w:spacing w:val="-17"/>
          <w:w w:val="120"/>
        </w:rPr>
        <w:t> </w:t>
      </w:r>
      <w:r>
        <w:rPr>
          <w:color w:val="231F20"/>
          <w:w w:val="120"/>
        </w:rPr>
        <w:t>CEO</w:t>
      </w:r>
      <w:r>
        <w:rPr>
          <w:color w:val="231F20"/>
          <w:spacing w:val="-17"/>
          <w:w w:val="120"/>
        </w:rPr>
        <w:t> </w:t>
      </w:r>
      <w:r>
        <w:rPr>
          <w:color w:val="231F20"/>
          <w:w w:val="120"/>
        </w:rPr>
        <w:t>of Deaf</w:t>
      </w:r>
      <w:r>
        <w:rPr>
          <w:color w:val="231F20"/>
          <w:spacing w:val="-11"/>
          <w:w w:val="120"/>
        </w:rPr>
        <w:t> </w:t>
      </w:r>
      <w:r>
        <w:rPr>
          <w:color w:val="231F20"/>
          <w:w w:val="120"/>
        </w:rPr>
        <w:t>Australia.</w:t>
      </w:r>
    </w:p>
    <w:p>
      <w:pPr>
        <w:spacing w:after="0" w:line="285" w:lineRule="auto"/>
        <w:sectPr>
          <w:pgSz w:w="11910" w:h="16840"/>
          <w:pgMar w:header="0" w:footer="557" w:top="1540" w:bottom="740" w:left="600" w:right="600"/>
        </w:sectPr>
      </w:pPr>
    </w:p>
    <w:p>
      <w:pPr>
        <w:spacing w:before="66"/>
        <w:ind w:left="120" w:right="0" w:firstLine="0"/>
        <w:jc w:val="left"/>
        <w:rPr>
          <w:rFonts w:ascii="Museo Sans 700"/>
          <w:b/>
          <w:sz w:val="40"/>
        </w:rPr>
      </w:pPr>
      <w:r>
        <w:rPr>
          <w:rFonts w:ascii="Museo Sans 700"/>
          <w:b/>
          <w:color w:val="005294"/>
          <w:spacing w:val="-2"/>
          <w:sz w:val="40"/>
        </w:rPr>
        <w:t>Contents</w:t>
      </w:r>
    </w:p>
    <w:p>
      <w:pPr>
        <w:spacing w:after="0"/>
        <w:jc w:val="left"/>
        <w:rPr>
          <w:rFonts w:ascii="Museo Sans 700"/>
          <w:sz w:val="40"/>
        </w:rPr>
        <w:sectPr>
          <w:pgSz w:w="11910" w:h="16840"/>
          <w:pgMar w:header="0" w:footer="557" w:top="1460" w:bottom="1645" w:left="600" w:right="600"/>
        </w:sectPr>
      </w:pPr>
    </w:p>
    <w:sdt>
      <w:sdtPr>
        <w:docPartObj>
          <w:docPartGallery w:val="Table of Contents"/>
          <w:docPartUnique/>
        </w:docPartObj>
      </w:sdtPr>
      <w:sdtEndPr/>
      <w:sdtContent>
        <w:p>
          <w:pPr>
            <w:pStyle w:val="TOC1"/>
            <w:numPr>
              <w:ilvl w:val="0"/>
              <w:numId w:val="1"/>
            </w:numPr>
            <w:tabs>
              <w:tab w:pos="308" w:val="left" w:leader="none"/>
              <w:tab w:pos="10439" w:val="right" w:leader="dot"/>
            </w:tabs>
            <w:spacing w:line="240" w:lineRule="auto" w:before="272" w:after="0"/>
            <w:ind w:left="308" w:right="0" w:hanging="188"/>
            <w:jc w:val="left"/>
          </w:pPr>
          <w:hyperlink w:history="true" w:anchor="_TOC_250040">
            <w:r>
              <w:rPr>
                <w:color w:val="231F20"/>
                <w:spacing w:val="-2"/>
                <w:w w:val="115"/>
              </w:rPr>
              <w:t>Introduction</w:t>
            </w:r>
            <w:r>
              <w:rPr>
                <w:color w:val="231F20"/>
              </w:rPr>
              <w:tab/>
            </w:r>
            <w:r>
              <w:rPr>
                <w:color w:val="231F20"/>
                <w:spacing w:val="-10"/>
                <w:w w:val="115"/>
              </w:rPr>
              <w:t>6</w:t>
            </w:r>
          </w:hyperlink>
        </w:p>
        <w:p>
          <w:pPr>
            <w:pStyle w:val="TOC1"/>
            <w:numPr>
              <w:ilvl w:val="0"/>
              <w:numId w:val="1"/>
            </w:numPr>
            <w:tabs>
              <w:tab w:pos="335" w:val="left" w:leader="none"/>
              <w:tab w:pos="10439" w:val="right" w:leader="dot"/>
            </w:tabs>
            <w:spacing w:line="240" w:lineRule="auto" w:before="324" w:after="0"/>
            <w:ind w:left="335" w:right="0" w:hanging="215"/>
            <w:jc w:val="left"/>
          </w:pPr>
          <w:hyperlink w:history="true" w:anchor="_TOC_250039">
            <w:r>
              <w:rPr>
                <w:color w:val="231F20"/>
                <w:spacing w:val="-2"/>
                <w:w w:val="110"/>
              </w:rPr>
              <w:t>Background</w:t>
            </w:r>
            <w:r>
              <w:rPr>
                <w:color w:val="231F20"/>
              </w:rPr>
              <w:tab/>
            </w:r>
            <w:r>
              <w:rPr>
                <w:color w:val="231F20"/>
                <w:spacing w:val="-10"/>
                <w:w w:val="110"/>
              </w:rPr>
              <w:t>8</w:t>
            </w:r>
          </w:hyperlink>
        </w:p>
        <w:p>
          <w:pPr>
            <w:pStyle w:val="TOC2"/>
            <w:numPr>
              <w:ilvl w:val="0"/>
              <w:numId w:val="1"/>
            </w:numPr>
            <w:tabs>
              <w:tab w:pos="338" w:val="left" w:leader="none"/>
              <w:tab w:pos="10439" w:val="right" w:leader="dot"/>
            </w:tabs>
            <w:spacing w:line="240" w:lineRule="auto" w:before="324" w:after="0"/>
            <w:ind w:left="338" w:right="0" w:hanging="218"/>
            <w:jc w:val="left"/>
          </w:pPr>
          <w:r>
            <w:rPr>
              <w:color w:val="231F20"/>
              <w:w w:val="115"/>
            </w:rPr>
            <w:t>Understanding</w:t>
          </w:r>
          <w:r>
            <w:rPr>
              <w:color w:val="231F20"/>
              <w:spacing w:val="-1"/>
              <w:w w:val="115"/>
            </w:rPr>
            <w:t> </w:t>
          </w:r>
          <w:r>
            <w:rPr>
              <w:color w:val="231F20"/>
              <w:w w:val="115"/>
            </w:rPr>
            <w:t>deafness</w:t>
          </w:r>
          <w:r>
            <w:rPr>
              <w:color w:val="231F20"/>
              <w:spacing w:val="-1"/>
              <w:w w:val="115"/>
            </w:rPr>
            <w:t> </w:t>
          </w:r>
          <w:r>
            <w:rPr>
              <w:color w:val="231F20"/>
              <w:w w:val="115"/>
            </w:rPr>
            <w:t>and signed</w:t>
          </w:r>
          <w:r>
            <w:rPr>
              <w:color w:val="231F20"/>
              <w:spacing w:val="-1"/>
              <w:w w:val="115"/>
            </w:rPr>
            <w:t> </w:t>
          </w:r>
          <w:r>
            <w:rPr>
              <w:color w:val="231F20"/>
              <w:w w:val="115"/>
            </w:rPr>
            <w:t>language</w:t>
          </w:r>
          <w:r>
            <w:rPr>
              <w:color w:val="231F20"/>
              <w:spacing w:val="-1"/>
              <w:w w:val="115"/>
            </w:rPr>
            <w:t> </w:t>
          </w:r>
          <w:r>
            <w:rPr>
              <w:color w:val="231F20"/>
              <w:w w:val="115"/>
            </w:rPr>
            <w:t>use as</w:t>
          </w:r>
          <w:r>
            <w:rPr>
              <w:color w:val="231F20"/>
              <w:spacing w:val="-1"/>
              <w:w w:val="115"/>
            </w:rPr>
            <w:t> </w:t>
          </w:r>
          <w:r>
            <w:rPr>
              <w:color w:val="231F20"/>
              <w:w w:val="115"/>
            </w:rPr>
            <w:t>an</w:t>
          </w:r>
          <w:r>
            <w:rPr>
              <w:color w:val="231F20"/>
              <w:spacing w:val="-1"/>
              <w:w w:val="115"/>
            </w:rPr>
            <w:t> </w:t>
          </w:r>
          <w:r>
            <w:rPr>
              <w:color w:val="231F20"/>
              <w:w w:val="115"/>
            </w:rPr>
            <w:t>intersectional </w:t>
          </w:r>
          <w:r>
            <w:rPr>
              <w:color w:val="231F20"/>
              <w:spacing w:val="-2"/>
              <w:w w:val="115"/>
            </w:rPr>
            <w:t>experience</w:t>
          </w:r>
          <w:r>
            <w:rPr>
              <w:color w:val="231F20"/>
            </w:rPr>
            <w:tab/>
          </w:r>
          <w:r>
            <w:rPr>
              <w:color w:val="231F20"/>
              <w:spacing w:val="-5"/>
            </w:rPr>
            <w:t>11</w:t>
          </w:r>
        </w:p>
        <w:p>
          <w:pPr>
            <w:pStyle w:val="TOC1"/>
            <w:numPr>
              <w:ilvl w:val="0"/>
              <w:numId w:val="1"/>
            </w:numPr>
            <w:tabs>
              <w:tab w:pos="342" w:val="left" w:leader="none"/>
              <w:tab w:pos="10439" w:val="right" w:leader="dot"/>
            </w:tabs>
            <w:spacing w:line="240" w:lineRule="auto" w:before="324" w:after="0"/>
            <w:ind w:left="342" w:right="0" w:hanging="222"/>
            <w:jc w:val="left"/>
          </w:pPr>
          <w:hyperlink w:history="true" w:anchor="_TOC_250038">
            <w:r>
              <w:rPr>
                <w:color w:val="231F20"/>
                <w:w w:val="110"/>
              </w:rPr>
              <w:t>First</w:t>
            </w:r>
            <w:r>
              <w:rPr>
                <w:color w:val="231F20"/>
                <w:spacing w:val="22"/>
                <w:w w:val="110"/>
              </w:rPr>
              <w:t> </w:t>
            </w:r>
            <w:r>
              <w:rPr>
                <w:color w:val="231F20"/>
                <w:w w:val="110"/>
              </w:rPr>
              <w:t>Nations</w:t>
            </w:r>
            <w:r>
              <w:rPr>
                <w:color w:val="231F20"/>
                <w:spacing w:val="23"/>
                <w:w w:val="110"/>
              </w:rPr>
              <w:t> </w:t>
            </w:r>
            <w:r>
              <w:rPr>
                <w:color w:val="231F20"/>
                <w:w w:val="110"/>
              </w:rPr>
              <w:t>deaf</w:t>
            </w:r>
            <w:r>
              <w:rPr>
                <w:color w:val="231F20"/>
                <w:spacing w:val="23"/>
                <w:w w:val="110"/>
              </w:rPr>
              <w:t> </w:t>
            </w:r>
            <w:r>
              <w:rPr>
                <w:color w:val="231F20"/>
                <w:spacing w:val="-2"/>
                <w:w w:val="110"/>
              </w:rPr>
              <w:t>signers</w:t>
            </w:r>
            <w:r>
              <w:rPr>
                <w:color w:val="231F20"/>
              </w:rPr>
              <w:tab/>
            </w:r>
            <w:r>
              <w:rPr>
                <w:color w:val="231F20"/>
                <w:spacing w:val="-5"/>
                <w:w w:val="105"/>
              </w:rPr>
              <w:t>13</w:t>
            </w:r>
          </w:hyperlink>
        </w:p>
        <w:p>
          <w:pPr>
            <w:pStyle w:val="TOC1"/>
            <w:numPr>
              <w:ilvl w:val="0"/>
              <w:numId w:val="1"/>
            </w:numPr>
            <w:tabs>
              <w:tab w:pos="341" w:val="left" w:leader="none"/>
              <w:tab w:pos="10439" w:val="right" w:leader="dot"/>
            </w:tabs>
            <w:spacing w:line="240" w:lineRule="auto" w:before="324" w:after="0"/>
            <w:ind w:left="341" w:right="0" w:hanging="221"/>
            <w:jc w:val="left"/>
          </w:pPr>
          <w:hyperlink w:history="true" w:anchor="_TOC_250037">
            <w:r>
              <w:rPr>
                <w:color w:val="231F20"/>
                <w:spacing w:val="-2"/>
                <w:w w:val="115"/>
              </w:rPr>
              <w:t>Deafblind,</w:t>
            </w:r>
            <w:r>
              <w:rPr>
                <w:color w:val="231F20"/>
                <w:spacing w:val="-4"/>
                <w:w w:val="115"/>
              </w:rPr>
              <w:t> </w:t>
            </w:r>
            <w:r>
              <w:rPr>
                <w:color w:val="231F20"/>
                <w:spacing w:val="-2"/>
                <w:w w:val="115"/>
              </w:rPr>
              <w:t>deaf</w:t>
            </w:r>
            <w:r>
              <w:rPr>
                <w:color w:val="231F20"/>
                <w:spacing w:val="-4"/>
                <w:w w:val="115"/>
              </w:rPr>
              <w:t> </w:t>
            </w:r>
            <w:r>
              <w:rPr>
                <w:color w:val="231F20"/>
                <w:spacing w:val="-2"/>
                <w:w w:val="115"/>
              </w:rPr>
              <w:t>disabled,</w:t>
            </w:r>
            <w:r>
              <w:rPr>
                <w:color w:val="231F20"/>
                <w:spacing w:val="-3"/>
                <w:w w:val="115"/>
              </w:rPr>
              <w:t> </w:t>
            </w:r>
            <w:r>
              <w:rPr>
                <w:color w:val="231F20"/>
                <w:spacing w:val="-2"/>
                <w:w w:val="115"/>
              </w:rPr>
              <w:t>and</w:t>
            </w:r>
            <w:r>
              <w:rPr>
                <w:color w:val="231F20"/>
                <w:spacing w:val="-4"/>
                <w:w w:val="115"/>
              </w:rPr>
              <w:t> </w:t>
            </w:r>
            <w:r>
              <w:rPr>
                <w:color w:val="231F20"/>
                <w:spacing w:val="-2"/>
                <w:w w:val="115"/>
              </w:rPr>
              <w:t>neurodivergent</w:t>
            </w:r>
            <w:r>
              <w:rPr>
                <w:color w:val="231F20"/>
                <w:spacing w:val="-3"/>
                <w:w w:val="115"/>
              </w:rPr>
              <w:t> </w:t>
            </w:r>
            <w:r>
              <w:rPr>
                <w:color w:val="231F20"/>
                <w:spacing w:val="-2"/>
                <w:w w:val="115"/>
              </w:rPr>
              <w:t>deaf</w:t>
            </w:r>
            <w:r>
              <w:rPr>
                <w:color w:val="231F20"/>
                <w:spacing w:val="-4"/>
                <w:w w:val="115"/>
              </w:rPr>
              <w:t> </w:t>
            </w:r>
            <w:r>
              <w:rPr>
                <w:color w:val="231F20"/>
                <w:spacing w:val="-2"/>
                <w:w w:val="115"/>
              </w:rPr>
              <w:t>signers</w:t>
            </w:r>
            <w:r>
              <w:rPr>
                <w:color w:val="231F20"/>
              </w:rPr>
              <w:tab/>
            </w:r>
            <w:r>
              <w:rPr>
                <w:color w:val="231F20"/>
                <w:spacing w:val="-5"/>
                <w:w w:val="115"/>
              </w:rPr>
              <w:t>18</w:t>
            </w:r>
          </w:hyperlink>
        </w:p>
        <w:p>
          <w:pPr>
            <w:pStyle w:val="TOC1"/>
            <w:numPr>
              <w:ilvl w:val="0"/>
              <w:numId w:val="1"/>
            </w:numPr>
            <w:tabs>
              <w:tab w:pos="348" w:val="left" w:leader="none"/>
              <w:tab w:pos="10439" w:val="right" w:leader="dot"/>
            </w:tabs>
            <w:spacing w:line="240" w:lineRule="auto" w:before="324" w:after="0"/>
            <w:ind w:left="348" w:right="0" w:hanging="228"/>
            <w:jc w:val="left"/>
          </w:pPr>
          <w:hyperlink w:history="true" w:anchor="_TOC_250036">
            <w:r>
              <w:rPr>
                <w:color w:val="231F20"/>
                <w:spacing w:val="-2"/>
              </w:rPr>
              <w:t>Education</w:t>
            </w:r>
            <w:r>
              <w:rPr>
                <w:color w:val="231F20"/>
              </w:rPr>
              <w:tab/>
            </w:r>
            <w:r>
              <w:rPr>
                <w:color w:val="231F20"/>
                <w:spacing w:val="-5"/>
              </w:rPr>
              <w:t>21</w:t>
            </w:r>
          </w:hyperlink>
        </w:p>
        <w:p>
          <w:pPr>
            <w:pStyle w:val="TOC3"/>
            <w:numPr>
              <w:ilvl w:val="1"/>
              <w:numId w:val="1"/>
            </w:numPr>
            <w:tabs>
              <w:tab w:pos="731" w:val="left" w:leader="none"/>
              <w:tab w:pos="10439" w:val="right" w:leader="dot"/>
            </w:tabs>
            <w:spacing w:line="240" w:lineRule="auto" w:before="324" w:after="0"/>
            <w:ind w:left="731" w:right="0" w:hanging="312"/>
            <w:jc w:val="left"/>
          </w:pPr>
          <w:hyperlink w:history="true" w:anchor="_TOC_250035">
            <w:r>
              <w:rPr>
                <w:color w:val="231F20"/>
                <w:w w:val="110"/>
              </w:rPr>
              <w:t>Politics</w:t>
            </w:r>
            <w:r>
              <w:rPr>
                <w:color w:val="231F20"/>
                <w:spacing w:val="1"/>
                <w:w w:val="110"/>
              </w:rPr>
              <w:t> </w:t>
            </w:r>
            <w:r>
              <w:rPr>
                <w:color w:val="231F20"/>
                <w:w w:val="110"/>
              </w:rPr>
              <w:t>of</w:t>
            </w:r>
            <w:r>
              <w:rPr>
                <w:color w:val="231F20"/>
                <w:spacing w:val="1"/>
                <w:w w:val="110"/>
              </w:rPr>
              <w:t> </w:t>
            </w:r>
            <w:r>
              <w:rPr>
                <w:color w:val="231F20"/>
                <w:w w:val="110"/>
              </w:rPr>
              <w:t>Auslan</w:t>
            </w:r>
            <w:r>
              <w:rPr>
                <w:color w:val="231F20"/>
                <w:spacing w:val="1"/>
                <w:w w:val="110"/>
              </w:rPr>
              <w:t> </w:t>
            </w:r>
            <w:r>
              <w:rPr>
                <w:color w:val="231F20"/>
                <w:w w:val="110"/>
              </w:rPr>
              <w:t>in</w:t>
            </w:r>
            <w:r>
              <w:rPr>
                <w:color w:val="231F20"/>
                <w:spacing w:val="2"/>
                <w:w w:val="110"/>
              </w:rPr>
              <w:t> </w:t>
            </w:r>
            <w:r>
              <w:rPr>
                <w:color w:val="231F20"/>
                <w:spacing w:val="-2"/>
                <w:w w:val="110"/>
              </w:rPr>
              <w:t>education</w:t>
            </w:r>
            <w:r>
              <w:rPr>
                <w:color w:val="231F20"/>
              </w:rPr>
              <w:tab/>
            </w:r>
            <w:r>
              <w:rPr>
                <w:color w:val="231F20"/>
                <w:spacing w:val="-5"/>
                <w:w w:val="110"/>
              </w:rPr>
              <w:t>21</w:t>
            </w:r>
          </w:hyperlink>
        </w:p>
        <w:p>
          <w:pPr>
            <w:pStyle w:val="TOC3"/>
            <w:numPr>
              <w:ilvl w:val="1"/>
              <w:numId w:val="1"/>
            </w:numPr>
            <w:tabs>
              <w:tab w:pos="758" w:val="left" w:leader="none"/>
              <w:tab w:pos="10439" w:val="right" w:leader="dot"/>
            </w:tabs>
            <w:spacing w:line="240" w:lineRule="auto" w:before="324" w:after="0"/>
            <w:ind w:left="758" w:right="0" w:hanging="339"/>
            <w:jc w:val="left"/>
          </w:pPr>
          <w:hyperlink w:history="true" w:anchor="_TOC_250034">
            <w:r>
              <w:rPr>
                <w:color w:val="231F20"/>
                <w:w w:val="110"/>
              </w:rPr>
              <w:t>Deaf</w:t>
            </w:r>
            <w:r>
              <w:rPr>
                <w:color w:val="231F20"/>
                <w:spacing w:val="6"/>
                <w:w w:val="110"/>
              </w:rPr>
              <w:t> </w:t>
            </w:r>
            <w:r>
              <w:rPr>
                <w:color w:val="231F20"/>
                <w:w w:val="110"/>
              </w:rPr>
              <w:t>literacy</w:t>
            </w:r>
            <w:r>
              <w:rPr>
                <w:color w:val="231F20"/>
                <w:spacing w:val="6"/>
                <w:w w:val="110"/>
              </w:rPr>
              <w:t> </w:t>
            </w:r>
            <w:r>
              <w:rPr>
                <w:color w:val="231F20"/>
                <w:spacing w:val="-2"/>
                <w:w w:val="110"/>
              </w:rPr>
              <w:t>development</w:t>
            </w:r>
            <w:r>
              <w:rPr>
                <w:color w:val="231F20"/>
              </w:rPr>
              <w:tab/>
            </w:r>
            <w:r>
              <w:rPr>
                <w:color w:val="231F20"/>
                <w:spacing w:val="-5"/>
                <w:w w:val="110"/>
              </w:rPr>
              <w:t>23</w:t>
            </w:r>
          </w:hyperlink>
        </w:p>
        <w:p>
          <w:pPr>
            <w:pStyle w:val="TOC3"/>
            <w:numPr>
              <w:ilvl w:val="1"/>
              <w:numId w:val="1"/>
            </w:numPr>
            <w:tabs>
              <w:tab w:pos="761" w:val="left" w:leader="none"/>
              <w:tab w:pos="10436" w:val="right" w:leader="dot"/>
            </w:tabs>
            <w:spacing w:line="240" w:lineRule="auto" w:before="324" w:after="0"/>
            <w:ind w:left="761" w:right="0" w:hanging="342"/>
            <w:jc w:val="left"/>
          </w:pPr>
          <w:hyperlink w:history="true" w:anchor="_TOC_250033">
            <w:r>
              <w:rPr>
                <w:color w:val="231F20"/>
                <w:w w:val="115"/>
              </w:rPr>
              <w:t>Bilingualism</w:t>
            </w:r>
            <w:r>
              <w:rPr>
                <w:color w:val="231F20"/>
                <w:spacing w:val="-15"/>
                <w:w w:val="115"/>
              </w:rPr>
              <w:t> </w:t>
            </w:r>
            <w:r>
              <w:rPr>
                <w:color w:val="231F20"/>
                <w:w w:val="115"/>
              </w:rPr>
              <w:t>and</w:t>
            </w:r>
            <w:r>
              <w:rPr>
                <w:color w:val="231F20"/>
                <w:spacing w:val="-15"/>
                <w:w w:val="115"/>
              </w:rPr>
              <w:t> </w:t>
            </w:r>
            <w:r>
              <w:rPr>
                <w:color w:val="231F20"/>
                <w:w w:val="115"/>
              </w:rPr>
              <w:t>Auslan</w:t>
            </w:r>
            <w:r>
              <w:rPr>
                <w:color w:val="231F20"/>
                <w:spacing w:val="-15"/>
                <w:w w:val="115"/>
              </w:rPr>
              <w:t> </w:t>
            </w:r>
            <w:r>
              <w:rPr>
                <w:color w:val="231F20"/>
                <w:w w:val="115"/>
              </w:rPr>
              <w:t>learning</w:t>
            </w:r>
            <w:r>
              <w:rPr>
                <w:color w:val="231F20"/>
                <w:spacing w:val="-15"/>
                <w:w w:val="115"/>
              </w:rPr>
              <w:t> </w:t>
            </w:r>
            <w:r>
              <w:rPr>
                <w:color w:val="231F20"/>
                <w:w w:val="115"/>
              </w:rPr>
              <w:t>for</w:t>
            </w:r>
            <w:r>
              <w:rPr>
                <w:color w:val="231F20"/>
                <w:spacing w:val="-14"/>
                <w:w w:val="115"/>
              </w:rPr>
              <w:t> </w:t>
            </w:r>
            <w:r>
              <w:rPr>
                <w:color w:val="231F20"/>
                <w:w w:val="115"/>
              </w:rPr>
              <w:t>children</w:t>
            </w:r>
            <w:r>
              <w:rPr>
                <w:color w:val="231F20"/>
                <w:spacing w:val="-15"/>
                <w:w w:val="115"/>
              </w:rPr>
              <w:t> </w:t>
            </w:r>
            <w:r>
              <w:rPr>
                <w:color w:val="231F20"/>
                <w:w w:val="115"/>
              </w:rPr>
              <w:t>and</w:t>
            </w:r>
            <w:r>
              <w:rPr>
                <w:color w:val="231F20"/>
                <w:spacing w:val="-15"/>
                <w:w w:val="115"/>
              </w:rPr>
              <w:t> </w:t>
            </w:r>
            <w:r>
              <w:rPr>
                <w:color w:val="231F20"/>
                <w:spacing w:val="-2"/>
                <w:w w:val="115"/>
              </w:rPr>
              <w:t>caregivers</w:t>
            </w:r>
            <w:r>
              <w:rPr>
                <w:color w:val="231F20"/>
              </w:rPr>
              <w:tab/>
            </w:r>
            <w:r>
              <w:rPr>
                <w:color w:val="231F20"/>
                <w:spacing w:val="-5"/>
                <w:w w:val="115"/>
              </w:rPr>
              <w:t>24</w:t>
            </w:r>
          </w:hyperlink>
        </w:p>
        <w:p>
          <w:pPr>
            <w:pStyle w:val="TOC3"/>
            <w:numPr>
              <w:ilvl w:val="1"/>
              <w:numId w:val="1"/>
            </w:numPr>
            <w:tabs>
              <w:tab w:pos="765" w:val="left" w:leader="none"/>
              <w:tab w:pos="10435" w:val="right" w:leader="dot"/>
            </w:tabs>
            <w:spacing w:line="240" w:lineRule="auto" w:before="324" w:after="0"/>
            <w:ind w:left="765" w:right="0" w:hanging="346"/>
            <w:jc w:val="left"/>
          </w:pPr>
          <w:hyperlink w:history="true" w:anchor="_TOC_250032">
            <w:r>
              <w:rPr>
                <w:color w:val="231F20"/>
                <w:w w:val="115"/>
              </w:rPr>
              <w:t>Educational</w:t>
            </w:r>
            <w:r>
              <w:rPr>
                <w:color w:val="231F20"/>
                <w:spacing w:val="-4"/>
                <w:w w:val="115"/>
              </w:rPr>
              <w:t> </w:t>
            </w:r>
            <w:r>
              <w:rPr>
                <w:color w:val="231F20"/>
                <w:w w:val="115"/>
              </w:rPr>
              <w:t>services</w:t>
            </w:r>
            <w:r>
              <w:rPr>
                <w:color w:val="231F20"/>
                <w:spacing w:val="-4"/>
                <w:w w:val="115"/>
              </w:rPr>
              <w:t> </w:t>
            </w:r>
            <w:r>
              <w:rPr>
                <w:color w:val="231F20"/>
                <w:w w:val="115"/>
              </w:rPr>
              <w:t>and</w:t>
            </w:r>
            <w:r>
              <w:rPr>
                <w:color w:val="231F20"/>
                <w:spacing w:val="-4"/>
                <w:w w:val="115"/>
              </w:rPr>
              <w:t> </w:t>
            </w:r>
            <w:r>
              <w:rPr>
                <w:color w:val="231F20"/>
                <w:w w:val="115"/>
              </w:rPr>
              <w:t>the</w:t>
            </w:r>
            <w:r>
              <w:rPr>
                <w:color w:val="231F20"/>
                <w:spacing w:val="-4"/>
                <w:w w:val="115"/>
              </w:rPr>
              <w:t> </w:t>
            </w:r>
            <w:r>
              <w:rPr>
                <w:color w:val="231F20"/>
                <w:w w:val="115"/>
              </w:rPr>
              <w:t>needs</w:t>
            </w:r>
            <w:r>
              <w:rPr>
                <w:color w:val="231F20"/>
                <w:spacing w:val="-4"/>
                <w:w w:val="115"/>
              </w:rPr>
              <w:t> </w:t>
            </w:r>
            <w:r>
              <w:rPr>
                <w:color w:val="231F20"/>
                <w:w w:val="115"/>
              </w:rPr>
              <w:t>of</w:t>
            </w:r>
            <w:r>
              <w:rPr>
                <w:color w:val="231F20"/>
                <w:spacing w:val="-4"/>
                <w:w w:val="115"/>
              </w:rPr>
              <w:t> </w:t>
            </w:r>
            <w:r>
              <w:rPr>
                <w:color w:val="231F20"/>
                <w:w w:val="115"/>
              </w:rPr>
              <w:t>deaf</w:t>
            </w:r>
            <w:r>
              <w:rPr>
                <w:color w:val="231F20"/>
                <w:spacing w:val="-4"/>
                <w:w w:val="115"/>
              </w:rPr>
              <w:t> </w:t>
            </w:r>
            <w:r>
              <w:rPr>
                <w:color w:val="231F20"/>
                <w:w w:val="115"/>
              </w:rPr>
              <w:t>migrants</w:t>
            </w:r>
            <w:r>
              <w:rPr>
                <w:color w:val="231F20"/>
                <w:spacing w:val="-4"/>
                <w:w w:val="115"/>
              </w:rPr>
              <w:t> </w:t>
            </w:r>
            <w:r>
              <w:rPr>
                <w:color w:val="231F20"/>
                <w:w w:val="115"/>
              </w:rPr>
              <w:t>and</w:t>
            </w:r>
            <w:r>
              <w:rPr>
                <w:color w:val="231F20"/>
                <w:spacing w:val="-4"/>
                <w:w w:val="115"/>
              </w:rPr>
              <w:t> </w:t>
            </w:r>
            <w:r>
              <w:rPr>
                <w:color w:val="231F20"/>
                <w:spacing w:val="-2"/>
                <w:w w:val="115"/>
              </w:rPr>
              <w:t>refugees</w:t>
            </w:r>
            <w:r>
              <w:rPr>
                <w:color w:val="231F20"/>
              </w:rPr>
              <w:tab/>
            </w:r>
            <w:r>
              <w:rPr>
                <w:color w:val="231F20"/>
                <w:spacing w:val="-5"/>
                <w:w w:val="115"/>
              </w:rPr>
              <w:t>26</w:t>
            </w:r>
          </w:hyperlink>
        </w:p>
        <w:p>
          <w:pPr>
            <w:pStyle w:val="TOC3"/>
            <w:numPr>
              <w:ilvl w:val="1"/>
              <w:numId w:val="1"/>
            </w:numPr>
            <w:tabs>
              <w:tab w:pos="767" w:val="left" w:leader="none"/>
              <w:tab w:pos="10432" w:val="right" w:leader="dot"/>
            </w:tabs>
            <w:spacing w:line="240" w:lineRule="auto" w:before="324" w:after="0"/>
            <w:ind w:left="767" w:right="0" w:hanging="348"/>
            <w:jc w:val="left"/>
          </w:pPr>
          <w:hyperlink w:history="true" w:anchor="_TOC_250031">
            <w:r>
              <w:rPr>
                <w:color w:val="231F20"/>
                <w:w w:val="115"/>
              </w:rPr>
              <w:t>Educational</w:t>
            </w:r>
            <w:r>
              <w:rPr>
                <w:color w:val="231F20"/>
                <w:spacing w:val="-9"/>
                <w:w w:val="115"/>
              </w:rPr>
              <w:t> </w:t>
            </w:r>
            <w:r>
              <w:rPr>
                <w:color w:val="231F20"/>
                <w:spacing w:val="-2"/>
                <w:w w:val="115"/>
              </w:rPr>
              <w:t>interpreting</w:t>
            </w:r>
            <w:r>
              <w:rPr>
                <w:color w:val="231F20"/>
              </w:rPr>
              <w:tab/>
            </w:r>
            <w:r>
              <w:rPr>
                <w:color w:val="231F20"/>
                <w:spacing w:val="-5"/>
                <w:w w:val="115"/>
              </w:rPr>
              <w:t>29</w:t>
            </w:r>
          </w:hyperlink>
        </w:p>
        <w:p>
          <w:pPr>
            <w:pStyle w:val="TOC3"/>
            <w:numPr>
              <w:ilvl w:val="1"/>
              <w:numId w:val="1"/>
            </w:numPr>
            <w:tabs>
              <w:tab w:pos="769" w:val="left" w:leader="none"/>
              <w:tab w:pos="10439" w:val="right" w:leader="dot"/>
            </w:tabs>
            <w:spacing w:line="240" w:lineRule="auto" w:before="324" w:after="0"/>
            <w:ind w:left="769" w:right="0" w:hanging="349"/>
            <w:jc w:val="left"/>
          </w:pPr>
          <w:hyperlink w:history="true" w:anchor="_TOC_250030">
            <w:r>
              <w:rPr>
                <w:color w:val="231F20"/>
                <w:w w:val="110"/>
              </w:rPr>
              <w:t>Cochlear</w:t>
            </w:r>
            <w:r>
              <w:rPr>
                <w:color w:val="231F20"/>
                <w:spacing w:val="14"/>
                <w:w w:val="110"/>
              </w:rPr>
              <w:t> </w:t>
            </w:r>
            <w:r>
              <w:rPr>
                <w:color w:val="231F20"/>
                <w:w w:val="110"/>
              </w:rPr>
              <w:t>implants</w:t>
            </w:r>
            <w:r>
              <w:rPr>
                <w:color w:val="231F20"/>
                <w:spacing w:val="14"/>
                <w:w w:val="110"/>
              </w:rPr>
              <w:t> </w:t>
            </w:r>
            <w:r>
              <w:rPr>
                <w:color w:val="231F20"/>
                <w:w w:val="110"/>
              </w:rPr>
              <w:t>and</w:t>
            </w:r>
            <w:r>
              <w:rPr>
                <w:color w:val="231F20"/>
                <w:spacing w:val="14"/>
                <w:w w:val="110"/>
              </w:rPr>
              <w:t> </w:t>
            </w:r>
            <w:r>
              <w:rPr>
                <w:color w:val="231F20"/>
                <w:w w:val="110"/>
              </w:rPr>
              <w:t>deaf</w:t>
            </w:r>
            <w:r>
              <w:rPr>
                <w:color w:val="231F20"/>
                <w:spacing w:val="14"/>
                <w:w w:val="110"/>
              </w:rPr>
              <w:t> </w:t>
            </w:r>
            <w:r>
              <w:rPr>
                <w:color w:val="231F20"/>
                <w:w w:val="110"/>
              </w:rPr>
              <w:t>children’s</w:t>
            </w:r>
            <w:r>
              <w:rPr>
                <w:color w:val="231F20"/>
                <w:spacing w:val="14"/>
                <w:w w:val="110"/>
              </w:rPr>
              <w:t> </w:t>
            </w:r>
            <w:r>
              <w:rPr>
                <w:color w:val="231F20"/>
                <w:spacing w:val="-2"/>
                <w:w w:val="110"/>
              </w:rPr>
              <w:t>communication</w:t>
            </w:r>
            <w:r>
              <w:rPr>
                <w:color w:val="231F20"/>
              </w:rPr>
              <w:tab/>
            </w:r>
            <w:r>
              <w:rPr>
                <w:color w:val="231F20"/>
                <w:spacing w:val="-5"/>
                <w:w w:val="110"/>
              </w:rPr>
              <w:t>31</w:t>
            </w:r>
          </w:hyperlink>
        </w:p>
        <w:p>
          <w:pPr>
            <w:pStyle w:val="TOC3"/>
            <w:numPr>
              <w:ilvl w:val="1"/>
              <w:numId w:val="1"/>
            </w:numPr>
            <w:tabs>
              <w:tab w:pos="749" w:val="left" w:leader="none"/>
              <w:tab w:pos="10439" w:val="right" w:leader="dot"/>
            </w:tabs>
            <w:spacing w:line="240" w:lineRule="auto" w:before="324" w:after="0"/>
            <w:ind w:left="749" w:right="0" w:hanging="329"/>
            <w:jc w:val="left"/>
          </w:pPr>
          <w:hyperlink w:history="true" w:anchor="_TOC_250029">
            <w:r>
              <w:rPr>
                <w:color w:val="231F20"/>
                <w:w w:val="110"/>
              </w:rPr>
              <w:t>Classroom</w:t>
            </w:r>
            <w:r>
              <w:rPr>
                <w:color w:val="231F20"/>
                <w:spacing w:val="20"/>
                <w:w w:val="110"/>
              </w:rPr>
              <w:t> </w:t>
            </w:r>
            <w:r>
              <w:rPr>
                <w:color w:val="231F20"/>
                <w:spacing w:val="-2"/>
                <w:w w:val="105"/>
              </w:rPr>
              <w:t>interactions</w:t>
            </w:r>
            <w:r>
              <w:rPr>
                <w:color w:val="231F20"/>
              </w:rPr>
              <w:tab/>
            </w:r>
            <w:r>
              <w:rPr>
                <w:color w:val="231F20"/>
                <w:spacing w:val="-5"/>
                <w:w w:val="110"/>
              </w:rPr>
              <w:t>33</w:t>
            </w:r>
          </w:hyperlink>
        </w:p>
        <w:p>
          <w:pPr>
            <w:pStyle w:val="TOC3"/>
            <w:numPr>
              <w:ilvl w:val="1"/>
              <w:numId w:val="1"/>
            </w:numPr>
            <w:tabs>
              <w:tab w:pos="767" w:val="left" w:leader="none"/>
              <w:tab w:pos="10437" w:val="right" w:leader="dot"/>
            </w:tabs>
            <w:spacing w:line="240" w:lineRule="auto" w:before="324" w:after="0"/>
            <w:ind w:left="767" w:right="0" w:hanging="347"/>
            <w:jc w:val="left"/>
          </w:pPr>
          <w:hyperlink w:history="true" w:anchor="_TOC_250028">
            <w:r>
              <w:rPr>
                <w:color w:val="231F20"/>
                <w:spacing w:val="-2"/>
                <w:w w:val="115"/>
              </w:rPr>
              <w:t>Theory</w:t>
            </w:r>
            <w:r>
              <w:rPr>
                <w:color w:val="231F20"/>
                <w:spacing w:val="-11"/>
                <w:w w:val="115"/>
              </w:rPr>
              <w:t> </w:t>
            </w:r>
            <w:r>
              <w:rPr>
                <w:color w:val="231F20"/>
                <w:spacing w:val="-2"/>
                <w:w w:val="115"/>
              </w:rPr>
              <w:t>of</w:t>
            </w:r>
            <w:r>
              <w:rPr>
                <w:color w:val="231F20"/>
                <w:spacing w:val="-11"/>
                <w:w w:val="115"/>
              </w:rPr>
              <w:t> </w:t>
            </w:r>
            <w:r>
              <w:rPr>
                <w:color w:val="231F20"/>
                <w:spacing w:val="-2"/>
                <w:w w:val="115"/>
              </w:rPr>
              <w:t>mind</w:t>
            </w:r>
            <w:r>
              <w:rPr>
                <w:color w:val="231F20"/>
                <w:spacing w:val="-10"/>
                <w:w w:val="115"/>
              </w:rPr>
              <w:t> </w:t>
            </w:r>
            <w:r>
              <w:rPr>
                <w:color w:val="231F20"/>
                <w:spacing w:val="-2"/>
                <w:w w:val="115"/>
              </w:rPr>
              <w:t>in</w:t>
            </w:r>
            <w:r>
              <w:rPr>
                <w:color w:val="231F20"/>
                <w:spacing w:val="-11"/>
                <w:w w:val="115"/>
              </w:rPr>
              <w:t> </w:t>
            </w:r>
            <w:r>
              <w:rPr>
                <w:color w:val="231F20"/>
                <w:spacing w:val="-2"/>
                <w:w w:val="115"/>
              </w:rPr>
              <w:t>deaf</w:t>
            </w:r>
            <w:r>
              <w:rPr>
                <w:color w:val="231F20"/>
                <w:spacing w:val="-10"/>
                <w:w w:val="115"/>
              </w:rPr>
              <w:t> </w:t>
            </w:r>
            <w:r>
              <w:rPr>
                <w:color w:val="231F20"/>
                <w:spacing w:val="-2"/>
                <w:w w:val="115"/>
              </w:rPr>
              <w:t>children</w:t>
            </w:r>
            <w:r>
              <w:rPr>
                <w:color w:val="231F20"/>
              </w:rPr>
              <w:tab/>
            </w:r>
            <w:r>
              <w:rPr>
                <w:color w:val="231F20"/>
                <w:spacing w:val="-5"/>
                <w:w w:val="115"/>
              </w:rPr>
              <w:t>35</w:t>
            </w:r>
          </w:hyperlink>
        </w:p>
        <w:p>
          <w:pPr>
            <w:pStyle w:val="TOC3"/>
            <w:numPr>
              <w:ilvl w:val="1"/>
              <w:numId w:val="1"/>
            </w:numPr>
            <w:tabs>
              <w:tab w:pos="771" w:val="left" w:leader="none"/>
              <w:tab w:pos="10435" w:val="right" w:leader="dot"/>
            </w:tabs>
            <w:spacing w:line="240" w:lineRule="auto" w:before="324" w:after="0"/>
            <w:ind w:left="771" w:right="0" w:hanging="351"/>
            <w:jc w:val="left"/>
          </w:pPr>
          <w:hyperlink w:history="true" w:anchor="_TOC_250027">
            <w:r>
              <w:rPr>
                <w:color w:val="231F20"/>
                <w:w w:val="115"/>
              </w:rPr>
              <w:t>Attitudes</w:t>
            </w:r>
            <w:r>
              <w:rPr>
                <w:color w:val="231F20"/>
                <w:spacing w:val="-12"/>
                <w:w w:val="115"/>
              </w:rPr>
              <w:t> </w:t>
            </w:r>
            <w:r>
              <w:rPr>
                <w:color w:val="231F20"/>
                <w:w w:val="115"/>
              </w:rPr>
              <w:t>to</w:t>
            </w:r>
            <w:r>
              <w:rPr>
                <w:color w:val="231F20"/>
                <w:spacing w:val="-12"/>
                <w:w w:val="115"/>
              </w:rPr>
              <w:t> </w:t>
            </w:r>
            <w:r>
              <w:rPr>
                <w:color w:val="231F20"/>
                <w:w w:val="115"/>
              </w:rPr>
              <w:t>deaf</w:t>
            </w:r>
            <w:r>
              <w:rPr>
                <w:color w:val="231F20"/>
                <w:spacing w:val="-11"/>
                <w:w w:val="115"/>
              </w:rPr>
              <w:t> </w:t>
            </w:r>
            <w:r>
              <w:rPr>
                <w:color w:val="231F20"/>
                <w:w w:val="115"/>
              </w:rPr>
              <w:t>people</w:t>
            </w:r>
            <w:r>
              <w:rPr>
                <w:color w:val="231F20"/>
                <w:spacing w:val="-12"/>
                <w:w w:val="115"/>
              </w:rPr>
              <w:t> </w:t>
            </w:r>
            <w:r>
              <w:rPr>
                <w:color w:val="231F20"/>
                <w:w w:val="115"/>
              </w:rPr>
              <w:t>and</w:t>
            </w:r>
            <w:r>
              <w:rPr>
                <w:color w:val="231F20"/>
                <w:spacing w:val="-12"/>
                <w:w w:val="115"/>
              </w:rPr>
              <w:t> </w:t>
            </w:r>
            <w:r>
              <w:rPr>
                <w:color w:val="231F20"/>
                <w:w w:val="115"/>
              </w:rPr>
              <w:t>signed</w:t>
            </w:r>
            <w:r>
              <w:rPr>
                <w:color w:val="231F20"/>
                <w:spacing w:val="-11"/>
                <w:w w:val="115"/>
              </w:rPr>
              <w:t> </w:t>
            </w:r>
            <w:r>
              <w:rPr>
                <w:color w:val="231F20"/>
                <w:spacing w:val="-2"/>
                <w:w w:val="115"/>
              </w:rPr>
              <w:t>languages</w:t>
            </w:r>
            <w:r>
              <w:rPr>
                <w:color w:val="231F20"/>
              </w:rPr>
              <w:tab/>
            </w:r>
            <w:r>
              <w:rPr>
                <w:color w:val="231F20"/>
                <w:spacing w:val="-5"/>
                <w:w w:val="115"/>
              </w:rPr>
              <w:t>36</w:t>
            </w:r>
          </w:hyperlink>
        </w:p>
        <w:p>
          <w:pPr>
            <w:pStyle w:val="TOC3"/>
            <w:numPr>
              <w:ilvl w:val="1"/>
              <w:numId w:val="1"/>
            </w:numPr>
            <w:tabs>
              <w:tab w:pos="866" w:val="left" w:leader="none"/>
              <w:tab w:pos="10439" w:val="right" w:leader="dot"/>
            </w:tabs>
            <w:spacing w:line="240" w:lineRule="auto" w:before="324" w:after="0"/>
            <w:ind w:left="866" w:right="0" w:hanging="447"/>
            <w:jc w:val="left"/>
          </w:pPr>
          <w:hyperlink w:history="true" w:anchor="_TOC_250026">
            <w:r>
              <w:rPr>
                <w:color w:val="231F20"/>
                <w:w w:val="115"/>
              </w:rPr>
              <w:t>The</w:t>
            </w:r>
            <w:r>
              <w:rPr>
                <w:color w:val="231F20"/>
                <w:spacing w:val="-12"/>
                <w:w w:val="115"/>
              </w:rPr>
              <w:t> </w:t>
            </w:r>
            <w:r>
              <w:rPr>
                <w:color w:val="231F20"/>
                <w:w w:val="115"/>
              </w:rPr>
              <w:t>impact</w:t>
            </w:r>
            <w:r>
              <w:rPr>
                <w:color w:val="231F20"/>
                <w:spacing w:val="-12"/>
                <w:w w:val="115"/>
              </w:rPr>
              <w:t> </w:t>
            </w:r>
            <w:r>
              <w:rPr>
                <w:color w:val="231F20"/>
                <w:w w:val="115"/>
              </w:rPr>
              <w:t>of</w:t>
            </w:r>
            <w:r>
              <w:rPr>
                <w:color w:val="231F20"/>
                <w:spacing w:val="-11"/>
                <w:w w:val="115"/>
              </w:rPr>
              <w:t> </w:t>
            </w:r>
            <w:r>
              <w:rPr>
                <w:color w:val="231F20"/>
                <w:w w:val="115"/>
              </w:rPr>
              <w:t>newborn</w:t>
            </w:r>
            <w:r>
              <w:rPr>
                <w:color w:val="231F20"/>
                <w:spacing w:val="-12"/>
                <w:w w:val="115"/>
              </w:rPr>
              <w:t> </w:t>
            </w:r>
            <w:r>
              <w:rPr>
                <w:color w:val="231F20"/>
                <w:w w:val="115"/>
              </w:rPr>
              <w:t>hearing</w:t>
            </w:r>
            <w:r>
              <w:rPr>
                <w:color w:val="231F20"/>
                <w:spacing w:val="-12"/>
                <w:w w:val="115"/>
              </w:rPr>
              <w:t> </w:t>
            </w:r>
            <w:r>
              <w:rPr>
                <w:color w:val="231F20"/>
                <w:w w:val="115"/>
              </w:rPr>
              <w:t>screening</w:t>
            </w:r>
            <w:r>
              <w:rPr>
                <w:color w:val="231F20"/>
                <w:spacing w:val="-12"/>
                <w:w w:val="115"/>
              </w:rPr>
              <w:t> </w:t>
            </w:r>
            <w:r>
              <w:rPr>
                <w:color w:val="231F20"/>
                <w:spacing w:val="-2"/>
                <w:w w:val="115"/>
              </w:rPr>
              <w:t>programs</w:t>
            </w:r>
            <w:r>
              <w:rPr>
                <w:color w:val="231F20"/>
              </w:rPr>
              <w:tab/>
            </w:r>
            <w:r>
              <w:rPr>
                <w:color w:val="231F20"/>
                <w:spacing w:val="-5"/>
                <w:w w:val="115"/>
              </w:rPr>
              <w:t>38</w:t>
            </w:r>
          </w:hyperlink>
        </w:p>
        <w:p>
          <w:pPr>
            <w:pStyle w:val="TOC1"/>
            <w:numPr>
              <w:ilvl w:val="0"/>
              <w:numId w:val="1"/>
            </w:numPr>
            <w:tabs>
              <w:tab w:pos="320" w:val="left" w:leader="none"/>
              <w:tab w:pos="10432" w:val="right" w:leader="dot"/>
            </w:tabs>
            <w:spacing w:line="240" w:lineRule="auto" w:before="324" w:after="0"/>
            <w:ind w:left="320" w:right="0" w:hanging="200"/>
            <w:jc w:val="left"/>
          </w:pPr>
          <w:hyperlink w:history="true" w:anchor="_TOC_250025">
            <w:r>
              <w:rPr>
                <w:color w:val="231F20"/>
                <w:spacing w:val="-2"/>
                <w:w w:val="115"/>
              </w:rPr>
              <w:t>Employment</w:t>
            </w:r>
            <w:r>
              <w:rPr>
                <w:color w:val="231F20"/>
              </w:rPr>
              <w:tab/>
            </w:r>
            <w:r>
              <w:rPr>
                <w:color w:val="231F20"/>
                <w:spacing w:val="-5"/>
                <w:w w:val="115"/>
              </w:rPr>
              <w:t>39</w:t>
            </w:r>
          </w:hyperlink>
        </w:p>
        <w:p>
          <w:pPr>
            <w:pStyle w:val="TOC3"/>
            <w:numPr>
              <w:ilvl w:val="1"/>
              <w:numId w:val="1"/>
            </w:numPr>
            <w:tabs>
              <w:tab w:pos="704" w:val="left" w:leader="none"/>
              <w:tab w:pos="10432" w:val="right" w:leader="dot"/>
            </w:tabs>
            <w:spacing w:line="240" w:lineRule="auto" w:before="324" w:after="0"/>
            <w:ind w:left="704" w:right="0" w:hanging="284"/>
            <w:jc w:val="left"/>
          </w:pPr>
          <w:hyperlink w:history="true" w:anchor="_TOC_250024">
            <w:r>
              <w:rPr>
                <w:color w:val="231F20"/>
                <w:w w:val="115"/>
              </w:rPr>
              <w:t>Employment</w:t>
            </w:r>
            <w:r>
              <w:rPr>
                <w:color w:val="231F20"/>
                <w:spacing w:val="-9"/>
                <w:w w:val="115"/>
              </w:rPr>
              <w:t> </w:t>
            </w:r>
            <w:r>
              <w:rPr>
                <w:color w:val="231F20"/>
                <w:spacing w:val="-2"/>
                <w:w w:val="115"/>
              </w:rPr>
              <w:t>outcomes</w:t>
            </w:r>
            <w:r>
              <w:rPr>
                <w:color w:val="231F20"/>
              </w:rPr>
              <w:tab/>
            </w:r>
            <w:r>
              <w:rPr>
                <w:color w:val="231F20"/>
                <w:spacing w:val="-5"/>
                <w:w w:val="115"/>
              </w:rPr>
              <w:t>39</w:t>
            </w:r>
          </w:hyperlink>
        </w:p>
        <w:p>
          <w:pPr>
            <w:pStyle w:val="TOC3"/>
            <w:numPr>
              <w:ilvl w:val="1"/>
              <w:numId w:val="1"/>
            </w:numPr>
            <w:tabs>
              <w:tab w:pos="730" w:val="left" w:leader="none"/>
              <w:tab w:pos="10439" w:val="right" w:leader="dot"/>
            </w:tabs>
            <w:spacing w:line="240" w:lineRule="auto" w:before="324" w:after="0"/>
            <w:ind w:left="730" w:right="0" w:hanging="310"/>
            <w:jc w:val="left"/>
          </w:pPr>
          <w:hyperlink w:history="true" w:anchor="_TOC_250023">
            <w:r>
              <w:rPr>
                <w:color w:val="231F20"/>
                <w:spacing w:val="-6"/>
                <w:w w:val="120"/>
              </w:rPr>
              <w:t>Pathways</w:t>
            </w:r>
            <w:r>
              <w:rPr>
                <w:color w:val="231F20"/>
                <w:spacing w:val="-9"/>
                <w:w w:val="120"/>
              </w:rPr>
              <w:t> </w:t>
            </w:r>
            <w:r>
              <w:rPr>
                <w:color w:val="231F20"/>
                <w:spacing w:val="-6"/>
                <w:w w:val="120"/>
              </w:rPr>
              <w:t>to</w:t>
            </w:r>
            <w:r>
              <w:rPr>
                <w:color w:val="231F20"/>
                <w:spacing w:val="-8"/>
                <w:w w:val="120"/>
              </w:rPr>
              <w:t> </w:t>
            </w:r>
            <w:r>
              <w:rPr>
                <w:color w:val="231F20"/>
                <w:spacing w:val="-6"/>
                <w:w w:val="120"/>
              </w:rPr>
              <w:t>employment</w:t>
            </w:r>
            <w:r>
              <w:rPr>
                <w:color w:val="231F20"/>
              </w:rPr>
              <w:tab/>
            </w:r>
            <w:r>
              <w:rPr>
                <w:color w:val="231F20"/>
                <w:spacing w:val="-5"/>
                <w:w w:val="120"/>
              </w:rPr>
              <w:t>40</w:t>
            </w:r>
          </w:hyperlink>
        </w:p>
        <w:p>
          <w:pPr>
            <w:pStyle w:val="TOC3"/>
            <w:numPr>
              <w:ilvl w:val="1"/>
              <w:numId w:val="1"/>
            </w:numPr>
            <w:tabs>
              <w:tab w:pos="734" w:val="left" w:leader="none"/>
              <w:tab w:pos="10439" w:val="right" w:leader="dot"/>
            </w:tabs>
            <w:spacing w:line="240" w:lineRule="auto" w:before="324" w:after="0"/>
            <w:ind w:left="734" w:right="0" w:hanging="314"/>
            <w:jc w:val="left"/>
          </w:pPr>
          <w:hyperlink w:history="true" w:anchor="_TOC_250022">
            <w:r>
              <w:rPr>
                <w:color w:val="231F20"/>
                <w:spacing w:val="-2"/>
                <w:w w:val="110"/>
              </w:rPr>
              <w:t>Workforce</w:t>
            </w:r>
            <w:r>
              <w:rPr>
                <w:color w:val="231F20"/>
                <w:spacing w:val="-3"/>
                <w:w w:val="115"/>
              </w:rPr>
              <w:t> </w:t>
            </w:r>
            <w:r>
              <w:rPr>
                <w:color w:val="231F20"/>
                <w:spacing w:val="-2"/>
                <w:w w:val="115"/>
              </w:rPr>
              <w:t>experiences</w:t>
            </w:r>
            <w:r>
              <w:rPr>
                <w:color w:val="231F20"/>
              </w:rPr>
              <w:tab/>
            </w:r>
            <w:r>
              <w:rPr>
                <w:color w:val="231F20"/>
                <w:spacing w:val="-5"/>
                <w:w w:val="115"/>
              </w:rPr>
              <w:t>40</w:t>
            </w:r>
          </w:hyperlink>
        </w:p>
        <w:p>
          <w:pPr>
            <w:pStyle w:val="TOC1"/>
            <w:numPr>
              <w:ilvl w:val="0"/>
              <w:numId w:val="1"/>
            </w:numPr>
            <w:tabs>
              <w:tab w:pos="343" w:val="left" w:leader="none"/>
              <w:tab w:pos="10438" w:val="right" w:leader="dot"/>
            </w:tabs>
            <w:spacing w:line="240" w:lineRule="auto" w:before="324" w:after="0"/>
            <w:ind w:left="343" w:right="0" w:hanging="223"/>
            <w:jc w:val="left"/>
          </w:pPr>
          <w:hyperlink w:history="true" w:anchor="_TOC_250021">
            <w:r>
              <w:rPr>
                <w:color w:val="231F20"/>
                <w:spacing w:val="-2"/>
                <w:w w:val="110"/>
              </w:rPr>
              <w:t>Healthcare</w:t>
            </w:r>
            <w:r>
              <w:rPr>
                <w:color w:val="231F20"/>
              </w:rPr>
              <w:tab/>
            </w:r>
            <w:r>
              <w:rPr>
                <w:color w:val="231F20"/>
                <w:spacing w:val="-7"/>
                <w:w w:val="110"/>
              </w:rPr>
              <w:t>42</w:t>
            </w:r>
          </w:hyperlink>
        </w:p>
        <w:p>
          <w:pPr>
            <w:pStyle w:val="TOC3"/>
            <w:numPr>
              <w:ilvl w:val="1"/>
              <w:numId w:val="1"/>
            </w:numPr>
            <w:tabs>
              <w:tab w:pos="726" w:val="left" w:leader="none"/>
              <w:tab w:pos="10438" w:val="right" w:leader="dot"/>
            </w:tabs>
            <w:spacing w:line="240" w:lineRule="auto" w:before="324" w:after="20"/>
            <w:ind w:left="726" w:right="0" w:hanging="307"/>
            <w:jc w:val="left"/>
          </w:pPr>
          <w:hyperlink w:history="true" w:anchor="_TOC_250020">
            <w:r>
              <w:rPr>
                <w:color w:val="231F20"/>
                <w:w w:val="115"/>
              </w:rPr>
              <w:t>Barriers</w:t>
            </w:r>
            <w:r>
              <w:rPr>
                <w:color w:val="231F20"/>
                <w:spacing w:val="-3"/>
                <w:w w:val="115"/>
              </w:rPr>
              <w:t> </w:t>
            </w:r>
            <w:r>
              <w:rPr>
                <w:color w:val="231F20"/>
                <w:w w:val="115"/>
              </w:rPr>
              <w:t>to</w:t>
            </w:r>
            <w:r>
              <w:rPr>
                <w:color w:val="231F20"/>
                <w:spacing w:val="-2"/>
                <w:w w:val="115"/>
              </w:rPr>
              <w:t> </w:t>
            </w:r>
            <w:r>
              <w:rPr>
                <w:color w:val="231F20"/>
                <w:w w:val="115"/>
              </w:rPr>
              <w:t>healthcare</w:t>
            </w:r>
            <w:r>
              <w:rPr>
                <w:color w:val="231F20"/>
                <w:spacing w:val="-2"/>
                <w:w w:val="115"/>
              </w:rPr>
              <w:t> information</w:t>
            </w:r>
            <w:r>
              <w:rPr>
                <w:color w:val="231F20"/>
              </w:rPr>
              <w:tab/>
            </w:r>
            <w:r>
              <w:rPr>
                <w:color w:val="231F20"/>
                <w:spacing w:val="-5"/>
                <w:w w:val="110"/>
              </w:rPr>
              <w:t>42</w:t>
            </w:r>
          </w:hyperlink>
        </w:p>
        <w:p>
          <w:pPr>
            <w:pStyle w:val="TOC3"/>
            <w:numPr>
              <w:ilvl w:val="1"/>
              <w:numId w:val="1"/>
            </w:numPr>
            <w:tabs>
              <w:tab w:pos="754" w:val="left" w:leader="none"/>
              <w:tab w:pos="10439" w:val="right" w:leader="dot"/>
            </w:tabs>
            <w:spacing w:line="240" w:lineRule="auto" w:before="358" w:after="0"/>
            <w:ind w:left="754" w:right="0" w:hanging="334"/>
            <w:jc w:val="left"/>
          </w:pPr>
          <w:hyperlink w:history="true" w:anchor="_TOC_250019">
            <w:r>
              <w:rPr>
                <w:color w:val="231F20"/>
                <w:w w:val="115"/>
              </w:rPr>
              <w:t>Language</w:t>
            </w:r>
            <w:r>
              <w:rPr>
                <w:color w:val="231F20"/>
                <w:spacing w:val="-12"/>
                <w:w w:val="115"/>
              </w:rPr>
              <w:t> </w:t>
            </w:r>
            <w:r>
              <w:rPr>
                <w:color w:val="231F20"/>
                <w:w w:val="115"/>
              </w:rPr>
              <w:t>planning</w:t>
            </w:r>
            <w:r>
              <w:rPr>
                <w:color w:val="231F20"/>
                <w:spacing w:val="-11"/>
                <w:w w:val="115"/>
              </w:rPr>
              <w:t> </w:t>
            </w:r>
            <w:r>
              <w:rPr>
                <w:color w:val="231F20"/>
                <w:w w:val="115"/>
              </w:rPr>
              <w:t>for</w:t>
            </w:r>
            <w:r>
              <w:rPr>
                <w:color w:val="231F20"/>
                <w:spacing w:val="-12"/>
                <w:w w:val="115"/>
              </w:rPr>
              <w:t> </w:t>
            </w:r>
            <w:r>
              <w:rPr>
                <w:color w:val="231F20"/>
                <w:w w:val="115"/>
              </w:rPr>
              <w:t>improved</w:t>
            </w:r>
            <w:r>
              <w:rPr>
                <w:color w:val="231F20"/>
                <w:spacing w:val="-11"/>
                <w:w w:val="115"/>
              </w:rPr>
              <w:t> </w:t>
            </w:r>
            <w:r>
              <w:rPr>
                <w:color w:val="231F20"/>
                <w:spacing w:val="-2"/>
                <w:w w:val="115"/>
              </w:rPr>
              <w:t>healthcare</w:t>
            </w:r>
            <w:r>
              <w:rPr>
                <w:color w:val="231F20"/>
              </w:rPr>
              <w:tab/>
            </w:r>
            <w:r>
              <w:rPr>
                <w:color w:val="231F20"/>
                <w:spacing w:val="-5"/>
                <w:w w:val="115"/>
              </w:rPr>
              <w:t>45</w:t>
            </w:r>
          </w:hyperlink>
        </w:p>
        <w:p>
          <w:pPr>
            <w:pStyle w:val="TOC3"/>
            <w:numPr>
              <w:ilvl w:val="1"/>
              <w:numId w:val="1"/>
            </w:numPr>
            <w:tabs>
              <w:tab w:pos="757" w:val="left" w:leader="none"/>
              <w:tab w:pos="10436" w:val="right" w:leader="dot"/>
            </w:tabs>
            <w:spacing w:line="240" w:lineRule="auto" w:before="324" w:after="0"/>
            <w:ind w:left="757" w:right="0" w:hanging="337"/>
            <w:jc w:val="left"/>
          </w:pPr>
          <w:hyperlink w:history="true" w:anchor="_TOC_250018">
            <w:r>
              <w:rPr>
                <w:color w:val="231F20"/>
              </w:rPr>
              <w:t>Aged</w:t>
            </w:r>
            <w:r>
              <w:rPr>
                <w:color w:val="231F20"/>
                <w:spacing w:val="31"/>
              </w:rPr>
              <w:t> </w:t>
            </w:r>
            <w:r>
              <w:rPr>
                <w:color w:val="231F20"/>
                <w:spacing w:val="-4"/>
              </w:rPr>
              <w:t>care</w:t>
            </w:r>
            <w:r>
              <w:rPr>
                <w:color w:val="231F20"/>
              </w:rPr>
              <w:tab/>
            </w:r>
            <w:r>
              <w:rPr>
                <w:color w:val="231F20"/>
                <w:spacing w:val="-5"/>
              </w:rPr>
              <w:t>46</w:t>
            </w:r>
          </w:hyperlink>
        </w:p>
        <w:p>
          <w:pPr>
            <w:pStyle w:val="TOC3"/>
            <w:numPr>
              <w:ilvl w:val="1"/>
              <w:numId w:val="1"/>
            </w:numPr>
            <w:tabs>
              <w:tab w:pos="761" w:val="left" w:leader="none"/>
              <w:tab w:pos="10436" w:val="right" w:leader="dot"/>
            </w:tabs>
            <w:spacing w:line="240" w:lineRule="auto" w:before="324" w:after="0"/>
            <w:ind w:left="761" w:right="0" w:hanging="341"/>
            <w:jc w:val="left"/>
          </w:pPr>
          <w:hyperlink w:history="true" w:anchor="_TOC_250017">
            <w:r>
              <w:rPr>
                <w:color w:val="231F20"/>
                <w:w w:val="115"/>
              </w:rPr>
              <w:t>Mental</w:t>
            </w:r>
            <w:r>
              <w:rPr>
                <w:color w:val="231F20"/>
                <w:spacing w:val="-13"/>
                <w:w w:val="115"/>
              </w:rPr>
              <w:t> </w:t>
            </w:r>
            <w:r>
              <w:rPr>
                <w:color w:val="231F20"/>
                <w:spacing w:val="-2"/>
                <w:w w:val="110"/>
              </w:rPr>
              <w:t>healthcare</w:t>
            </w:r>
            <w:r>
              <w:rPr>
                <w:color w:val="231F20"/>
              </w:rPr>
              <w:tab/>
            </w:r>
            <w:r>
              <w:rPr>
                <w:color w:val="231F20"/>
                <w:spacing w:val="-5"/>
                <w:w w:val="115"/>
              </w:rPr>
              <w:t>46</w:t>
            </w:r>
          </w:hyperlink>
        </w:p>
        <w:p>
          <w:pPr>
            <w:pStyle w:val="TOC3"/>
            <w:numPr>
              <w:ilvl w:val="1"/>
              <w:numId w:val="1"/>
            </w:numPr>
            <w:tabs>
              <w:tab w:pos="763" w:val="left" w:leader="none"/>
              <w:tab w:pos="10436" w:val="right" w:leader="dot"/>
            </w:tabs>
            <w:spacing w:line="240" w:lineRule="auto" w:before="324" w:after="0"/>
            <w:ind w:left="763" w:right="0" w:hanging="343"/>
            <w:jc w:val="left"/>
          </w:pPr>
          <w:hyperlink w:history="true" w:anchor="_TOC_250016">
            <w:r>
              <w:rPr>
                <w:color w:val="231F20"/>
                <w:spacing w:val="-2"/>
                <w:w w:val="120"/>
              </w:rPr>
              <w:t>Interpreting</w:t>
            </w:r>
            <w:r>
              <w:rPr>
                <w:color w:val="231F20"/>
                <w:spacing w:val="-8"/>
                <w:w w:val="120"/>
              </w:rPr>
              <w:t> </w:t>
            </w:r>
            <w:r>
              <w:rPr>
                <w:color w:val="231F20"/>
                <w:spacing w:val="-2"/>
                <w:w w:val="120"/>
              </w:rPr>
              <w:t>in</w:t>
            </w:r>
            <w:r>
              <w:rPr>
                <w:color w:val="231F20"/>
                <w:spacing w:val="-8"/>
                <w:w w:val="120"/>
              </w:rPr>
              <w:t> </w:t>
            </w:r>
            <w:r>
              <w:rPr>
                <w:color w:val="231F20"/>
                <w:spacing w:val="-2"/>
                <w:w w:val="120"/>
              </w:rPr>
              <w:t>mental</w:t>
            </w:r>
            <w:r>
              <w:rPr>
                <w:color w:val="231F20"/>
                <w:spacing w:val="-8"/>
                <w:w w:val="120"/>
              </w:rPr>
              <w:t> </w:t>
            </w:r>
            <w:r>
              <w:rPr>
                <w:color w:val="231F20"/>
                <w:spacing w:val="-2"/>
                <w:w w:val="120"/>
              </w:rPr>
              <w:t>healthcare</w:t>
            </w:r>
            <w:r>
              <w:rPr>
                <w:color w:val="231F20"/>
                <w:spacing w:val="-8"/>
                <w:w w:val="120"/>
              </w:rPr>
              <w:t> </w:t>
            </w:r>
            <w:r>
              <w:rPr>
                <w:color w:val="231F20"/>
                <w:spacing w:val="-2"/>
                <w:w w:val="120"/>
              </w:rPr>
              <w:t>contexts</w:t>
            </w:r>
            <w:r>
              <w:rPr>
                <w:color w:val="231F20"/>
              </w:rPr>
              <w:tab/>
            </w:r>
            <w:r>
              <w:rPr>
                <w:color w:val="231F20"/>
                <w:spacing w:val="-5"/>
                <w:w w:val="120"/>
              </w:rPr>
              <w:t>50</w:t>
            </w:r>
          </w:hyperlink>
        </w:p>
        <w:p>
          <w:pPr>
            <w:pStyle w:val="TOC1"/>
            <w:numPr>
              <w:ilvl w:val="0"/>
              <w:numId w:val="1"/>
            </w:numPr>
            <w:tabs>
              <w:tab w:pos="351" w:val="left" w:leader="none"/>
              <w:tab w:pos="10435" w:val="right" w:leader="dot"/>
            </w:tabs>
            <w:spacing w:line="240" w:lineRule="auto" w:before="324" w:after="0"/>
            <w:ind w:left="351" w:right="0" w:hanging="231"/>
            <w:jc w:val="left"/>
          </w:pPr>
          <w:hyperlink w:history="true" w:anchor="_TOC_250015">
            <w:r>
              <w:rPr>
                <w:color w:val="231F20"/>
                <w:w w:val="110"/>
              </w:rPr>
              <w:t>Language</w:t>
            </w:r>
            <w:r>
              <w:rPr>
                <w:color w:val="231F20"/>
                <w:spacing w:val="30"/>
                <w:w w:val="110"/>
              </w:rPr>
              <w:t> </w:t>
            </w:r>
            <w:r>
              <w:rPr>
                <w:color w:val="231F20"/>
                <w:spacing w:val="-2"/>
                <w:w w:val="110"/>
              </w:rPr>
              <w:t>policy</w:t>
            </w:r>
            <w:r>
              <w:rPr>
                <w:color w:val="231F20"/>
              </w:rPr>
              <w:tab/>
            </w:r>
            <w:r>
              <w:rPr>
                <w:color w:val="231F20"/>
                <w:spacing w:val="-5"/>
                <w:w w:val="110"/>
              </w:rPr>
              <w:t>52</w:t>
            </w:r>
          </w:hyperlink>
        </w:p>
        <w:p>
          <w:pPr>
            <w:pStyle w:val="TOC3"/>
            <w:numPr>
              <w:ilvl w:val="1"/>
              <w:numId w:val="1"/>
            </w:numPr>
            <w:tabs>
              <w:tab w:pos="735" w:val="left" w:leader="none"/>
              <w:tab w:pos="10435" w:val="right" w:leader="dot"/>
            </w:tabs>
            <w:spacing w:line="240" w:lineRule="auto" w:before="324" w:after="0"/>
            <w:ind w:left="735" w:right="0" w:hanging="315"/>
            <w:jc w:val="left"/>
          </w:pPr>
          <w:hyperlink w:history="true" w:anchor="_TOC_250014">
            <w:r>
              <w:rPr>
                <w:color w:val="231F20"/>
                <w:spacing w:val="-2"/>
                <w:w w:val="115"/>
              </w:rPr>
              <w:t>Recognition</w:t>
            </w:r>
            <w:r>
              <w:rPr>
                <w:color w:val="231F20"/>
                <w:spacing w:val="-6"/>
                <w:w w:val="115"/>
              </w:rPr>
              <w:t> </w:t>
            </w:r>
            <w:r>
              <w:rPr>
                <w:color w:val="231F20"/>
                <w:spacing w:val="-2"/>
                <w:w w:val="115"/>
              </w:rPr>
              <w:t>of</w:t>
            </w:r>
            <w:r>
              <w:rPr>
                <w:color w:val="231F20"/>
                <w:spacing w:val="-6"/>
                <w:w w:val="115"/>
              </w:rPr>
              <w:t> </w:t>
            </w:r>
            <w:r>
              <w:rPr>
                <w:color w:val="231F20"/>
                <w:spacing w:val="-2"/>
                <w:w w:val="115"/>
              </w:rPr>
              <w:t>Auslan</w:t>
            </w:r>
            <w:r>
              <w:rPr>
                <w:color w:val="231F20"/>
                <w:spacing w:val="-6"/>
                <w:w w:val="115"/>
              </w:rPr>
              <w:t> </w:t>
            </w:r>
            <w:r>
              <w:rPr>
                <w:color w:val="231F20"/>
                <w:spacing w:val="-2"/>
                <w:w w:val="115"/>
              </w:rPr>
              <w:t>in</w:t>
            </w:r>
            <w:r>
              <w:rPr>
                <w:color w:val="231F20"/>
                <w:spacing w:val="-6"/>
                <w:w w:val="115"/>
              </w:rPr>
              <w:t> </w:t>
            </w:r>
            <w:r>
              <w:rPr>
                <w:color w:val="231F20"/>
                <w:spacing w:val="-2"/>
                <w:w w:val="115"/>
              </w:rPr>
              <w:t>Australian</w:t>
            </w:r>
            <w:r>
              <w:rPr>
                <w:color w:val="231F20"/>
                <w:spacing w:val="-6"/>
                <w:w w:val="115"/>
              </w:rPr>
              <w:t> </w:t>
            </w:r>
            <w:r>
              <w:rPr>
                <w:color w:val="231F20"/>
                <w:spacing w:val="-2"/>
                <w:w w:val="115"/>
              </w:rPr>
              <w:t>language</w:t>
            </w:r>
            <w:r>
              <w:rPr>
                <w:color w:val="231F20"/>
                <w:spacing w:val="-6"/>
                <w:w w:val="115"/>
              </w:rPr>
              <w:t> </w:t>
            </w:r>
            <w:r>
              <w:rPr>
                <w:color w:val="231F20"/>
                <w:spacing w:val="-2"/>
                <w:w w:val="115"/>
              </w:rPr>
              <w:t>policy</w:t>
            </w:r>
            <w:r>
              <w:rPr>
                <w:color w:val="231F20"/>
              </w:rPr>
              <w:tab/>
            </w:r>
            <w:r>
              <w:rPr>
                <w:color w:val="231F20"/>
                <w:spacing w:val="-5"/>
                <w:w w:val="115"/>
              </w:rPr>
              <w:t>52</w:t>
            </w:r>
          </w:hyperlink>
        </w:p>
        <w:p>
          <w:pPr>
            <w:pStyle w:val="TOC3"/>
            <w:numPr>
              <w:ilvl w:val="1"/>
              <w:numId w:val="1"/>
            </w:numPr>
            <w:tabs>
              <w:tab w:pos="762" w:val="left" w:leader="none"/>
              <w:tab w:pos="10435" w:val="right" w:leader="dot"/>
            </w:tabs>
            <w:spacing w:line="240" w:lineRule="auto" w:before="324" w:after="0"/>
            <w:ind w:left="762" w:right="0" w:hanging="342"/>
            <w:jc w:val="left"/>
          </w:pPr>
          <w:hyperlink w:history="true" w:anchor="_TOC_250013">
            <w:r>
              <w:rPr>
                <w:color w:val="231F20"/>
                <w:spacing w:val="-2"/>
                <w:w w:val="115"/>
              </w:rPr>
              <w:t>Policy</w:t>
            </w:r>
            <w:r>
              <w:rPr>
                <w:color w:val="231F20"/>
                <w:spacing w:val="-6"/>
                <w:w w:val="115"/>
              </w:rPr>
              <w:t> </w:t>
            </w:r>
            <w:r>
              <w:rPr>
                <w:color w:val="231F20"/>
                <w:spacing w:val="-2"/>
                <w:w w:val="115"/>
              </w:rPr>
              <w:t>challenges</w:t>
            </w:r>
            <w:r>
              <w:rPr>
                <w:color w:val="231F20"/>
                <w:spacing w:val="-6"/>
                <w:w w:val="115"/>
              </w:rPr>
              <w:t> </w:t>
            </w:r>
            <w:r>
              <w:rPr>
                <w:color w:val="231F20"/>
                <w:spacing w:val="-2"/>
                <w:w w:val="115"/>
              </w:rPr>
              <w:t>for</w:t>
            </w:r>
            <w:r>
              <w:rPr>
                <w:color w:val="231F20"/>
                <w:spacing w:val="-6"/>
                <w:w w:val="115"/>
              </w:rPr>
              <w:t> </w:t>
            </w:r>
            <w:r>
              <w:rPr>
                <w:color w:val="231F20"/>
                <w:spacing w:val="-2"/>
                <w:w w:val="115"/>
              </w:rPr>
              <w:t>bilingual</w:t>
            </w:r>
            <w:r>
              <w:rPr>
                <w:color w:val="231F20"/>
                <w:spacing w:val="-6"/>
                <w:w w:val="115"/>
              </w:rPr>
              <w:t> </w:t>
            </w:r>
            <w:r>
              <w:rPr>
                <w:color w:val="231F20"/>
                <w:spacing w:val="-2"/>
                <w:w w:val="115"/>
              </w:rPr>
              <w:t>and</w:t>
            </w:r>
            <w:r>
              <w:rPr>
                <w:color w:val="231F20"/>
                <w:spacing w:val="-6"/>
                <w:w w:val="115"/>
              </w:rPr>
              <w:t> </w:t>
            </w:r>
            <w:r>
              <w:rPr>
                <w:color w:val="231F20"/>
                <w:spacing w:val="-2"/>
                <w:w w:val="115"/>
              </w:rPr>
              <w:t>immersion</w:t>
            </w:r>
            <w:r>
              <w:rPr>
                <w:color w:val="231F20"/>
                <w:spacing w:val="-6"/>
                <w:w w:val="115"/>
              </w:rPr>
              <w:t> </w:t>
            </w:r>
            <w:r>
              <w:rPr>
                <w:color w:val="231F20"/>
                <w:spacing w:val="-2"/>
                <w:w w:val="115"/>
              </w:rPr>
              <w:t>education</w:t>
            </w:r>
            <w:r>
              <w:rPr>
                <w:color w:val="231F20"/>
              </w:rPr>
              <w:tab/>
            </w:r>
            <w:r>
              <w:rPr>
                <w:color w:val="231F20"/>
                <w:spacing w:val="-5"/>
                <w:w w:val="115"/>
              </w:rPr>
              <w:t>53</w:t>
            </w:r>
          </w:hyperlink>
        </w:p>
        <w:p>
          <w:pPr>
            <w:pStyle w:val="TOC3"/>
            <w:numPr>
              <w:ilvl w:val="1"/>
              <w:numId w:val="1"/>
            </w:numPr>
            <w:tabs>
              <w:tab w:pos="765" w:val="left" w:leader="none"/>
              <w:tab w:pos="10435" w:val="right" w:leader="dot"/>
            </w:tabs>
            <w:spacing w:line="240" w:lineRule="auto" w:before="324" w:after="0"/>
            <w:ind w:left="765" w:right="0" w:hanging="345"/>
            <w:jc w:val="left"/>
          </w:pPr>
          <w:hyperlink w:history="true" w:anchor="_TOC_250012">
            <w:r>
              <w:rPr>
                <w:color w:val="231F20"/>
                <w:w w:val="115"/>
              </w:rPr>
              <w:t>Issues</w:t>
            </w:r>
            <w:r>
              <w:rPr>
                <w:color w:val="231F20"/>
                <w:spacing w:val="-11"/>
                <w:w w:val="115"/>
              </w:rPr>
              <w:t> </w:t>
            </w:r>
            <w:r>
              <w:rPr>
                <w:color w:val="231F20"/>
                <w:w w:val="115"/>
              </w:rPr>
              <w:t>in</w:t>
            </w:r>
            <w:r>
              <w:rPr>
                <w:color w:val="231F20"/>
                <w:spacing w:val="-11"/>
                <w:w w:val="115"/>
              </w:rPr>
              <w:t> </w:t>
            </w:r>
            <w:r>
              <w:rPr>
                <w:color w:val="231F20"/>
                <w:w w:val="115"/>
              </w:rPr>
              <w:t>signed</w:t>
            </w:r>
            <w:r>
              <w:rPr>
                <w:color w:val="231F20"/>
                <w:spacing w:val="-10"/>
                <w:w w:val="115"/>
              </w:rPr>
              <w:t> </w:t>
            </w:r>
            <w:r>
              <w:rPr>
                <w:color w:val="231F20"/>
                <w:w w:val="115"/>
              </w:rPr>
              <w:t>language</w:t>
            </w:r>
            <w:r>
              <w:rPr>
                <w:color w:val="231F20"/>
                <w:spacing w:val="-11"/>
                <w:w w:val="115"/>
              </w:rPr>
              <w:t> </w:t>
            </w:r>
            <w:r>
              <w:rPr>
                <w:color w:val="231F20"/>
                <w:spacing w:val="-2"/>
                <w:w w:val="115"/>
              </w:rPr>
              <w:t>standardisation</w:t>
            </w:r>
            <w:r>
              <w:rPr>
                <w:color w:val="231F20"/>
              </w:rPr>
              <w:tab/>
            </w:r>
            <w:r>
              <w:rPr>
                <w:color w:val="231F20"/>
                <w:spacing w:val="-5"/>
                <w:w w:val="120"/>
              </w:rPr>
              <w:t>54</w:t>
            </w:r>
          </w:hyperlink>
        </w:p>
        <w:p>
          <w:pPr>
            <w:pStyle w:val="TOC1"/>
            <w:numPr>
              <w:ilvl w:val="0"/>
              <w:numId w:val="1"/>
            </w:numPr>
            <w:tabs>
              <w:tab w:pos="439" w:val="left" w:leader="none"/>
              <w:tab w:pos="10435" w:val="right" w:leader="dot"/>
            </w:tabs>
            <w:spacing w:line="240" w:lineRule="auto" w:before="324" w:after="0"/>
            <w:ind w:left="439" w:right="0" w:hanging="319"/>
            <w:jc w:val="left"/>
          </w:pPr>
          <w:hyperlink w:history="true" w:anchor="_TOC_250011">
            <w:r>
              <w:rPr>
                <w:color w:val="231F20"/>
                <w:w w:val="110"/>
              </w:rPr>
              <w:t>Knowledge</w:t>
            </w:r>
            <w:r>
              <w:rPr>
                <w:color w:val="231F20"/>
                <w:spacing w:val="-1"/>
                <w:w w:val="110"/>
              </w:rPr>
              <w:t> </w:t>
            </w:r>
            <w:r>
              <w:rPr>
                <w:color w:val="231F20"/>
                <w:spacing w:val="-4"/>
                <w:w w:val="110"/>
              </w:rPr>
              <w:t>gaps</w:t>
            </w:r>
            <w:r>
              <w:rPr>
                <w:color w:val="231F20"/>
              </w:rPr>
              <w:tab/>
            </w:r>
            <w:r>
              <w:rPr>
                <w:color w:val="231F20"/>
                <w:spacing w:val="-5"/>
                <w:w w:val="110"/>
              </w:rPr>
              <w:t>55</w:t>
            </w:r>
          </w:hyperlink>
        </w:p>
        <w:p>
          <w:pPr>
            <w:pStyle w:val="TOC3"/>
            <w:numPr>
              <w:ilvl w:val="1"/>
              <w:numId w:val="1"/>
            </w:numPr>
            <w:tabs>
              <w:tab w:pos="824" w:val="left" w:leader="none"/>
              <w:tab w:pos="10435" w:val="right" w:leader="dot"/>
            </w:tabs>
            <w:spacing w:line="240" w:lineRule="auto" w:before="324" w:after="0"/>
            <w:ind w:left="824" w:right="0" w:hanging="404"/>
            <w:jc w:val="left"/>
          </w:pPr>
          <w:hyperlink w:history="true" w:anchor="_TOC_250010">
            <w:r>
              <w:rPr>
                <w:color w:val="231F20"/>
                <w:w w:val="115"/>
              </w:rPr>
              <w:t>First</w:t>
            </w:r>
            <w:r>
              <w:rPr>
                <w:color w:val="231F20"/>
                <w:spacing w:val="-7"/>
                <w:w w:val="115"/>
              </w:rPr>
              <w:t> </w:t>
            </w:r>
            <w:r>
              <w:rPr>
                <w:color w:val="231F20"/>
                <w:w w:val="115"/>
              </w:rPr>
              <w:t>Nations</w:t>
            </w:r>
            <w:r>
              <w:rPr>
                <w:color w:val="231F20"/>
                <w:spacing w:val="-7"/>
                <w:w w:val="115"/>
              </w:rPr>
              <w:t> </w:t>
            </w:r>
            <w:r>
              <w:rPr>
                <w:color w:val="231F20"/>
                <w:w w:val="115"/>
              </w:rPr>
              <w:t>deaf</w:t>
            </w:r>
            <w:r>
              <w:rPr>
                <w:color w:val="231F20"/>
                <w:spacing w:val="-7"/>
                <w:w w:val="115"/>
              </w:rPr>
              <w:t> </w:t>
            </w:r>
            <w:r>
              <w:rPr>
                <w:color w:val="231F20"/>
                <w:spacing w:val="-2"/>
                <w:w w:val="115"/>
              </w:rPr>
              <w:t>signers</w:t>
            </w:r>
            <w:r>
              <w:rPr>
                <w:color w:val="231F20"/>
              </w:rPr>
              <w:tab/>
            </w:r>
            <w:r>
              <w:rPr>
                <w:color w:val="231F20"/>
                <w:spacing w:val="-5"/>
                <w:w w:val="115"/>
              </w:rPr>
              <w:t>55</w:t>
            </w:r>
          </w:hyperlink>
        </w:p>
        <w:p>
          <w:pPr>
            <w:pStyle w:val="TOC3"/>
            <w:numPr>
              <w:ilvl w:val="1"/>
              <w:numId w:val="1"/>
            </w:numPr>
            <w:tabs>
              <w:tab w:pos="850" w:val="left" w:leader="none"/>
              <w:tab w:pos="10435" w:val="right" w:leader="dot"/>
            </w:tabs>
            <w:spacing w:line="240" w:lineRule="auto" w:before="324" w:after="0"/>
            <w:ind w:left="850" w:right="0" w:hanging="430"/>
            <w:jc w:val="left"/>
          </w:pPr>
          <w:r>
            <w:rPr>
              <w:color w:val="231F20"/>
              <w:w w:val="115"/>
            </w:rPr>
            <w:t>Deaf</w:t>
          </w:r>
          <w:r>
            <w:rPr>
              <w:color w:val="231F20"/>
              <w:spacing w:val="-11"/>
              <w:w w:val="115"/>
            </w:rPr>
            <w:t> </w:t>
          </w:r>
          <w:r>
            <w:rPr>
              <w:color w:val="231F20"/>
              <w:w w:val="115"/>
            </w:rPr>
            <w:t>signers</w:t>
          </w:r>
          <w:r>
            <w:rPr>
              <w:color w:val="231F20"/>
              <w:spacing w:val="-10"/>
              <w:w w:val="115"/>
            </w:rPr>
            <w:t> </w:t>
          </w:r>
          <w:r>
            <w:rPr>
              <w:color w:val="231F20"/>
              <w:w w:val="115"/>
            </w:rPr>
            <w:t>from</w:t>
          </w:r>
          <w:r>
            <w:rPr>
              <w:color w:val="231F20"/>
              <w:spacing w:val="-10"/>
              <w:w w:val="115"/>
            </w:rPr>
            <w:t> </w:t>
          </w:r>
          <w:r>
            <w:rPr>
              <w:color w:val="231F20"/>
              <w:w w:val="115"/>
            </w:rPr>
            <w:t>migrant</w:t>
          </w:r>
          <w:r>
            <w:rPr>
              <w:color w:val="231F20"/>
              <w:spacing w:val="-10"/>
              <w:w w:val="115"/>
            </w:rPr>
            <w:t> </w:t>
          </w:r>
          <w:r>
            <w:rPr>
              <w:color w:val="231F20"/>
              <w:spacing w:val="-2"/>
              <w:w w:val="115"/>
            </w:rPr>
            <w:t>backgrounds</w:t>
          </w:r>
          <w:r>
            <w:rPr>
              <w:color w:val="231F20"/>
            </w:rPr>
            <w:tab/>
          </w:r>
          <w:r>
            <w:rPr>
              <w:color w:val="231F20"/>
              <w:spacing w:val="-5"/>
              <w:w w:val="115"/>
            </w:rPr>
            <w:t>55</w:t>
          </w:r>
        </w:p>
        <w:p>
          <w:pPr>
            <w:pStyle w:val="TOC3"/>
            <w:numPr>
              <w:ilvl w:val="1"/>
              <w:numId w:val="1"/>
            </w:numPr>
            <w:tabs>
              <w:tab w:pos="854" w:val="left" w:leader="none"/>
              <w:tab w:pos="10432" w:val="right" w:leader="dot"/>
            </w:tabs>
            <w:spacing w:line="240" w:lineRule="auto" w:before="324" w:after="0"/>
            <w:ind w:left="854" w:right="0" w:hanging="434"/>
            <w:jc w:val="left"/>
          </w:pPr>
          <w:hyperlink w:history="true" w:anchor="_TOC_250009">
            <w:r>
              <w:rPr>
                <w:color w:val="231F20"/>
                <w:w w:val="105"/>
              </w:rPr>
              <w:t>LGBTQIA+</w:t>
            </w:r>
            <w:r>
              <w:rPr>
                <w:color w:val="231F20"/>
                <w:spacing w:val="-8"/>
                <w:w w:val="105"/>
              </w:rPr>
              <w:t> </w:t>
            </w:r>
            <w:r>
              <w:rPr>
                <w:color w:val="231F20"/>
                <w:w w:val="105"/>
              </w:rPr>
              <w:t>deaf</w:t>
            </w:r>
            <w:r>
              <w:rPr>
                <w:color w:val="231F20"/>
                <w:spacing w:val="-7"/>
                <w:w w:val="105"/>
              </w:rPr>
              <w:t> </w:t>
            </w:r>
            <w:r>
              <w:rPr>
                <w:color w:val="231F20"/>
                <w:spacing w:val="-2"/>
                <w:w w:val="105"/>
              </w:rPr>
              <w:t>signers</w:t>
            </w:r>
            <w:r>
              <w:rPr>
                <w:color w:val="231F20"/>
              </w:rPr>
              <w:tab/>
            </w:r>
            <w:r>
              <w:rPr>
                <w:color w:val="231F20"/>
                <w:spacing w:val="-5"/>
                <w:w w:val="110"/>
              </w:rPr>
              <w:t>56</w:t>
            </w:r>
          </w:hyperlink>
        </w:p>
        <w:p>
          <w:pPr>
            <w:pStyle w:val="TOC3"/>
            <w:numPr>
              <w:ilvl w:val="1"/>
              <w:numId w:val="1"/>
            </w:numPr>
            <w:tabs>
              <w:tab w:pos="857" w:val="left" w:leader="none"/>
              <w:tab w:pos="10432" w:val="right" w:leader="dot"/>
            </w:tabs>
            <w:spacing w:line="240" w:lineRule="auto" w:before="324" w:after="0"/>
            <w:ind w:left="857" w:right="0" w:hanging="437"/>
            <w:jc w:val="left"/>
          </w:pPr>
          <w:hyperlink w:history="true" w:anchor="_TOC_250008">
            <w:r>
              <w:rPr>
                <w:color w:val="231F20"/>
                <w:spacing w:val="-2"/>
                <w:w w:val="115"/>
              </w:rPr>
              <w:t>Deafblind,</w:t>
            </w:r>
            <w:r>
              <w:rPr>
                <w:color w:val="231F20"/>
                <w:spacing w:val="-5"/>
                <w:w w:val="115"/>
              </w:rPr>
              <w:t> </w:t>
            </w:r>
            <w:r>
              <w:rPr>
                <w:color w:val="231F20"/>
                <w:spacing w:val="-2"/>
                <w:w w:val="115"/>
              </w:rPr>
              <w:t>deaf</w:t>
            </w:r>
            <w:r>
              <w:rPr>
                <w:color w:val="231F20"/>
                <w:spacing w:val="-4"/>
                <w:w w:val="115"/>
              </w:rPr>
              <w:t> </w:t>
            </w:r>
            <w:r>
              <w:rPr>
                <w:color w:val="231F20"/>
                <w:spacing w:val="-2"/>
                <w:w w:val="115"/>
              </w:rPr>
              <w:t>disabled,</w:t>
            </w:r>
            <w:r>
              <w:rPr>
                <w:color w:val="231F20"/>
                <w:spacing w:val="-4"/>
                <w:w w:val="115"/>
              </w:rPr>
              <w:t> </w:t>
            </w:r>
            <w:r>
              <w:rPr>
                <w:color w:val="231F20"/>
                <w:spacing w:val="-2"/>
                <w:w w:val="115"/>
              </w:rPr>
              <w:t>and</w:t>
            </w:r>
            <w:r>
              <w:rPr>
                <w:color w:val="231F20"/>
                <w:spacing w:val="-4"/>
                <w:w w:val="115"/>
              </w:rPr>
              <w:t> </w:t>
            </w:r>
            <w:r>
              <w:rPr>
                <w:color w:val="231F20"/>
                <w:spacing w:val="-2"/>
                <w:w w:val="115"/>
              </w:rPr>
              <w:t>neurodivergent</w:t>
            </w:r>
            <w:r>
              <w:rPr>
                <w:color w:val="231F20"/>
                <w:spacing w:val="-4"/>
                <w:w w:val="115"/>
              </w:rPr>
              <w:t> </w:t>
            </w:r>
            <w:r>
              <w:rPr>
                <w:color w:val="231F20"/>
                <w:spacing w:val="-2"/>
                <w:w w:val="115"/>
              </w:rPr>
              <w:t>signers</w:t>
            </w:r>
            <w:r>
              <w:rPr>
                <w:color w:val="231F20"/>
              </w:rPr>
              <w:tab/>
            </w:r>
            <w:r>
              <w:rPr>
                <w:color w:val="231F20"/>
                <w:spacing w:val="-5"/>
                <w:w w:val="115"/>
              </w:rPr>
              <w:t>56</w:t>
            </w:r>
          </w:hyperlink>
        </w:p>
        <w:p>
          <w:pPr>
            <w:pStyle w:val="TOC3"/>
            <w:numPr>
              <w:ilvl w:val="1"/>
              <w:numId w:val="1"/>
            </w:numPr>
            <w:tabs>
              <w:tab w:pos="860" w:val="left" w:leader="none"/>
              <w:tab w:pos="10432" w:val="right" w:leader="dot"/>
            </w:tabs>
            <w:spacing w:line="240" w:lineRule="auto" w:before="324" w:after="0"/>
            <w:ind w:left="860" w:right="0" w:hanging="440"/>
            <w:jc w:val="left"/>
          </w:pPr>
          <w:hyperlink w:history="true" w:anchor="_TOC_250007">
            <w:r>
              <w:rPr>
                <w:color w:val="231F20"/>
                <w:spacing w:val="-2"/>
                <w:w w:val="115"/>
              </w:rPr>
              <w:t>Education</w:t>
            </w:r>
            <w:r>
              <w:rPr>
                <w:color w:val="231F20"/>
              </w:rPr>
              <w:tab/>
            </w:r>
            <w:r>
              <w:rPr>
                <w:color w:val="231F20"/>
                <w:spacing w:val="-5"/>
                <w:w w:val="115"/>
              </w:rPr>
              <w:t>56</w:t>
            </w:r>
          </w:hyperlink>
        </w:p>
        <w:p>
          <w:pPr>
            <w:pStyle w:val="TOC3"/>
            <w:numPr>
              <w:ilvl w:val="1"/>
              <w:numId w:val="1"/>
            </w:numPr>
            <w:tabs>
              <w:tab w:pos="860" w:val="left" w:leader="none"/>
              <w:tab w:pos="10437" w:val="right" w:leader="dot"/>
            </w:tabs>
            <w:spacing w:line="240" w:lineRule="auto" w:before="324" w:after="0"/>
            <w:ind w:left="860" w:right="0" w:hanging="440"/>
            <w:jc w:val="left"/>
          </w:pPr>
          <w:hyperlink w:history="true" w:anchor="_TOC_250006">
            <w:r>
              <w:rPr>
                <w:color w:val="231F20"/>
                <w:spacing w:val="-2"/>
                <w:w w:val="115"/>
              </w:rPr>
              <w:t>Employment</w:t>
            </w:r>
            <w:r>
              <w:rPr>
                <w:color w:val="231F20"/>
              </w:rPr>
              <w:tab/>
            </w:r>
            <w:r>
              <w:rPr>
                <w:color w:val="231F20"/>
                <w:spacing w:val="-5"/>
                <w:w w:val="115"/>
              </w:rPr>
              <w:t>58</w:t>
            </w:r>
          </w:hyperlink>
        </w:p>
        <w:p>
          <w:pPr>
            <w:pStyle w:val="TOC3"/>
            <w:numPr>
              <w:ilvl w:val="1"/>
              <w:numId w:val="1"/>
            </w:numPr>
            <w:tabs>
              <w:tab w:pos="840" w:val="left" w:leader="none"/>
              <w:tab w:pos="10437" w:val="right" w:leader="dot"/>
            </w:tabs>
            <w:spacing w:line="240" w:lineRule="auto" w:before="324" w:after="0"/>
            <w:ind w:left="840" w:right="0" w:hanging="420"/>
            <w:jc w:val="left"/>
          </w:pPr>
          <w:hyperlink w:history="true" w:anchor="_TOC_250005">
            <w:r>
              <w:rPr>
                <w:color w:val="231F20"/>
                <w:spacing w:val="-2"/>
                <w:w w:val="115"/>
              </w:rPr>
              <w:t>Healthcare</w:t>
            </w:r>
            <w:r>
              <w:rPr>
                <w:color w:val="231F20"/>
              </w:rPr>
              <w:tab/>
            </w:r>
            <w:r>
              <w:rPr>
                <w:color w:val="231F20"/>
                <w:spacing w:val="-5"/>
                <w:w w:val="115"/>
              </w:rPr>
              <w:t>58</w:t>
            </w:r>
          </w:hyperlink>
        </w:p>
        <w:p>
          <w:pPr>
            <w:pStyle w:val="TOC3"/>
            <w:numPr>
              <w:ilvl w:val="1"/>
              <w:numId w:val="1"/>
            </w:numPr>
            <w:tabs>
              <w:tab w:pos="858" w:val="left" w:leader="none"/>
              <w:tab w:pos="10430" w:val="right" w:leader="dot"/>
            </w:tabs>
            <w:spacing w:line="240" w:lineRule="auto" w:before="324" w:after="0"/>
            <w:ind w:left="858" w:right="0" w:hanging="438"/>
            <w:jc w:val="left"/>
          </w:pPr>
          <w:hyperlink w:history="true" w:anchor="_TOC_250004">
            <w:r>
              <w:rPr>
                <w:color w:val="231F20"/>
                <w:w w:val="110"/>
              </w:rPr>
              <w:t>Language</w:t>
            </w:r>
            <w:r>
              <w:rPr>
                <w:color w:val="231F20"/>
                <w:spacing w:val="30"/>
                <w:w w:val="110"/>
              </w:rPr>
              <w:t> </w:t>
            </w:r>
            <w:r>
              <w:rPr>
                <w:color w:val="231F20"/>
                <w:spacing w:val="-2"/>
                <w:w w:val="110"/>
              </w:rPr>
              <w:t>policy</w:t>
            </w:r>
            <w:r>
              <w:rPr>
                <w:color w:val="231F20"/>
              </w:rPr>
              <w:tab/>
            </w:r>
            <w:r>
              <w:rPr>
                <w:color w:val="231F20"/>
                <w:spacing w:val="-5"/>
                <w:w w:val="105"/>
              </w:rPr>
              <w:t>59</w:t>
            </w:r>
          </w:hyperlink>
        </w:p>
        <w:p>
          <w:pPr>
            <w:pStyle w:val="TOC1"/>
            <w:numPr>
              <w:ilvl w:val="0"/>
              <w:numId w:val="1"/>
            </w:numPr>
            <w:tabs>
              <w:tab w:pos="392" w:val="left" w:leader="none"/>
              <w:tab w:pos="10439" w:val="right" w:leader="dot"/>
            </w:tabs>
            <w:spacing w:line="240" w:lineRule="auto" w:before="324" w:after="0"/>
            <w:ind w:left="392" w:right="0" w:hanging="272"/>
            <w:jc w:val="left"/>
          </w:pPr>
          <w:hyperlink w:history="true" w:anchor="_TOC_250003">
            <w:r>
              <w:rPr>
                <w:color w:val="231F20"/>
                <w:w w:val="110"/>
              </w:rPr>
              <w:t>Mechanisms</w:t>
            </w:r>
            <w:r>
              <w:rPr>
                <w:color w:val="231F20"/>
                <w:spacing w:val="23"/>
                <w:w w:val="110"/>
              </w:rPr>
              <w:t> </w:t>
            </w:r>
            <w:r>
              <w:rPr>
                <w:color w:val="231F20"/>
                <w:w w:val="110"/>
              </w:rPr>
              <w:t>for</w:t>
            </w:r>
            <w:r>
              <w:rPr>
                <w:color w:val="231F20"/>
                <w:spacing w:val="24"/>
                <w:w w:val="110"/>
              </w:rPr>
              <w:t> </w:t>
            </w:r>
            <w:r>
              <w:rPr>
                <w:color w:val="231F20"/>
                <w:spacing w:val="-2"/>
                <w:w w:val="110"/>
              </w:rPr>
              <w:t>change</w:t>
            </w:r>
            <w:r>
              <w:rPr>
                <w:color w:val="231F20"/>
              </w:rPr>
              <w:tab/>
            </w:r>
            <w:r>
              <w:rPr>
                <w:color w:val="231F20"/>
                <w:spacing w:val="-5"/>
                <w:w w:val="105"/>
              </w:rPr>
              <w:t>61</w:t>
            </w:r>
          </w:hyperlink>
        </w:p>
        <w:p>
          <w:pPr>
            <w:pStyle w:val="TOC1"/>
            <w:numPr>
              <w:ilvl w:val="0"/>
              <w:numId w:val="1"/>
            </w:numPr>
            <w:tabs>
              <w:tab w:pos="419" w:val="left" w:leader="none"/>
              <w:tab w:pos="10436" w:val="right" w:leader="dot"/>
            </w:tabs>
            <w:spacing w:line="240" w:lineRule="auto" w:before="324" w:after="0"/>
            <w:ind w:left="419" w:right="0" w:hanging="299"/>
            <w:jc w:val="left"/>
          </w:pPr>
          <w:hyperlink w:history="true" w:anchor="_TOC_250002">
            <w:r>
              <w:rPr>
                <w:color w:val="231F20"/>
                <w:spacing w:val="-2"/>
                <w:w w:val="110"/>
              </w:rPr>
              <w:t>Conclusion</w:t>
            </w:r>
            <w:r>
              <w:rPr>
                <w:color w:val="231F20"/>
              </w:rPr>
              <w:tab/>
            </w:r>
            <w:r>
              <w:rPr>
                <w:color w:val="231F20"/>
                <w:spacing w:val="-5"/>
                <w:w w:val="110"/>
              </w:rPr>
              <w:t>63</w:t>
            </w:r>
          </w:hyperlink>
        </w:p>
        <w:p>
          <w:pPr>
            <w:pStyle w:val="TOC1"/>
            <w:tabs>
              <w:tab w:pos="10437" w:val="right" w:leader="dot"/>
            </w:tabs>
          </w:pPr>
          <w:hyperlink w:history="true" w:anchor="_TOC_250001">
            <w:r>
              <w:rPr>
                <w:color w:val="231F20"/>
                <w:spacing w:val="-2"/>
                <w:w w:val="110"/>
              </w:rPr>
              <w:t>Acknowledgments</w:t>
            </w:r>
            <w:r>
              <w:rPr>
                <w:color w:val="231F20"/>
              </w:rPr>
              <w:tab/>
            </w:r>
            <w:r>
              <w:rPr>
                <w:color w:val="231F20"/>
                <w:spacing w:val="-5"/>
                <w:w w:val="110"/>
              </w:rPr>
              <w:t>64</w:t>
            </w:r>
          </w:hyperlink>
        </w:p>
        <w:p>
          <w:pPr>
            <w:pStyle w:val="TOC2"/>
            <w:tabs>
              <w:tab w:pos="10436" w:val="right" w:leader="dot"/>
            </w:tabs>
          </w:pPr>
          <w:hyperlink w:history="true" w:anchor="_TOC_250000">
            <w:r>
              <w:rPr>
                <w:color w:val="231F20"/>
                <w:spacing w:val="-2"/>
                <w:w w:val="110"/>
              </w:rPr>
              <w:t>References</w:t>
            </w:r>
            <w:r>
              <w:rPr>
                <w:color w:val="231F20"/>
              </w:rPr>
              <w:tab/>
            </w:r>
            <w:r>
              <w:rPr>
                <w:color w:val="231F20"/>
                <w:spacing w:val="-5"/>
                <w:w w:val="110"/>
              </w:rPr>
              <w:t>65</w:t>
            </w:r>
          </w:hyperlink>
        </w:p>
      </w:sdtContent>
    </w:sdt>
    <w:p>
      <w:pPr>
        <w:spacing w:after="0"/>
        <w:sectPr>
          <w:type w:val="continuous"/>
          <w:pgSz w:w="11910" w:h="16840"/>
          <w:pgMar w:header="0" w:footer="557" w:top="1940" w:bottom="1645" w:left="600" w:right="600"/>
        </w:sectPr>
      </w:pPr>
    </w:p>
    <w:p>
      <w:pPr>
        <w:pStyle w:val="BodyText"/>
        <w:rPr>
          <w:sz w:val="60"/>
        </w:rPr>
      </w:pPr>
      <w:r>
        <w:rPr/>
        <mc:AlternateContent>
          <mc:Choice Requires="wps">
            <w:drawing>
              <wp:anchor distT="0" distB="0" distL="0" distR="0" allowOverlap="1" layoutInCell="1" locked="0" behindDoc="1" simplePos="0" relativeHeight="486803968">
                <wp:simplePos x="0" y="0"/>
                <wp:positionH relativeFrom="page">
                  <wp:posOffset>0</wp:posOffset>
                </wp:positionH>
                <wp:positionV relativeFrom="page">
                  <wp:posOffset>0</wp:posOffset>
                </wp:positionV>
                <wp:extent cx="7560309" cy="5346065"/>
                <wp:effectExtent l="0" t="0" r="0" b="0"/>
                <wp:wrapNone/>
                <wp:docPr id="10" name="Graphic 10"/>
                <wp:cNvGraphicFramePr>
                  <a:graphicFrameLocks/>
                </wp:cNvGraphicFramePr>
                <a:graphic>
                  <a:graphicData uri="http://schemas.microsoft.com/office/word/2010/wordprocessingShape">
                    <wps:wsp>
                      <wps:cNvPr id="10" name="Graphic 10"/>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12512" id="docshape10"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765" w:val="left" w:leader="none"/>
        </w:tabs>
        <w:spacing w:line="240" w:lineRule="auto" w:before="0" w:after="0"/>
        <w:ind w:left="765" w:right="0" w:hanging="645"/>
        <w:jc w:val="left"/>
      </w:pPr>
      <w:bookmarkStart w:name="_TOC_250040" w:id="1"/>
      <w:bookmarkStart w:name="1. Introduction" w:id="2"/>
      <w:r>
        <w:rPr>
          <w:b w:val="0"/>
        </w:rPr>
      </w:r>
      <w:bookmarkEnd w:id="1"/>
      <w:r>
        <w:rPr>
          <w:color w:val="FFFFFF"/>
          <w:spacing w:val="21"/>
        </w:rPr>
        <w:t>INTRODUCTION</w:t>
      </w:r>
    </w:p>
    <w:p>
      <w:pPr>
        <w:pStyle w:val="BodyText"/>
        <w:spacing w:before="419"/>
        <w:rPr>
          <w:rFonts w:ascii="Museo Sans 700"/>
          <w:b/>
          <w:sz w:val="60"/>
        </w:rPr>
      </w:pPr>
    </w:p>
    <w:p>
      <w:pPr>
        <w:pStyle w:val="BodyText"/>
        <w:spacing w:line="285" w:lineRule="auto"/>
        <w:ind w:left="120" w:right="221"/>
      </w:pPr>
      <w:r>
        <w:rPr>
          <w:color w:val="231F20"/>
          <w:w w:val="115"/>
        </w:rPr>
        <w:t>Almost a century after deaf people’s first concerted efforts at self-determination in Australia, our access</w:t>
      </w:r>
      <w:r>
        <w:rPr>
          <w:color w:val="231F20"/>
          <w:spacing w:val="-11"/>
          <w:w w:val="115"/>
        </w:rPr>
        <w:t> </w:t>
      </w:r>
      <w:r>
        <w:rPr>
          <w:color w:val="231F20"/>
          <w:w w:val="115"/>
        </w:rPr>
        <w:t>and</w:t>
      </w:r>
      <w:r>
        <w:rPr>
          <w:color w:val="231F20"/>
          <w:spacing w:val="-11"/>
          <w:w w:val="115"/>
        </w:rPr>
        <w:t> </w:t>
      </w:r>
      <w:r>
        <w:rPr>
          <w:color w:val="231F20"/>
          <w:w w:val="115"/>
        </w:rPr>
        <w:t>inclusion</w:t>
      </w:r>
      <w:r>
        <w:rPr>
          <w:color w:val="231F20"/>
          <w:spacing w:val="-11"/>
          <w:w w:val="115"/>
        </w:rPr>
        <w:t> </w:t>
      </w:r>
      <w:r>
        <w:rPr>
          <w:color w:val="231F20"/>
          <w:w w:val="115"/>
        </w:rPr>
        <w:t>landscape</w:t>
      </w:r>
      <w:r>
        <w:rPr>
          <w:color w:val="231F20"/>
          <w:spacing w:val="-11"/>
          <w:w w:val="115"/>
        </w:rPr>
        <w:t> </w:t>
      </w:r>
      <w:r>
        <w:rPr>
          <w:color w:val="231F20"/>
          <w:w w:val="115"/>
        </w:rPr>
        <w:t>has</w:t>
      </w:r>
      <w:r>
        <w:rPr>
          <w:color w:val="231F20"/>
          <w:spacing w:val="-11"/>
          <w:w w:val="115"/>
        </w:rPr>
        <w:t> </w:t>
      </w:r>
      <w:r>
        <w:rPr>
          <w:color w:val="231F20"/>
          <w:w w:val="115"/>
        </w:rPr>
        <w:t>changed</w:t>
      </w:r>
      <w:r>
        <w:rPr>
          <w:color w:val="231F20"/>
          <w:spacing w:val="-11"/>
          <w:w w:val="115"/>
        </w:rPr>
        <w:t> </w:t>
      </w:r>
      <w:r>
        <w:rPr>
          <w:color w:val="231F20"/>
          <w:w w:val="115"/>
        </w:rPr>
        <w:t>again</w:t>
      </w:r>
      <w:r>
        <w:rPr>
          <w:color w:val="231F20"/>
          <w:spacing w:val="-11"/>
          <w:w w:val="115"/>
        </w:rPr>
        <w:t> </w:t>
      </w:r>
      <w:r>
        <w:rPr>
          <w:color w:val="231F20"/>
          <w:w w:val="115"/>
        </w:rPr>
        <w:t>(Carty,</w:t>
      </w:r>
      <w:r>
        <w:rPr>
          <w:color w:val="231F20"/>
          <w:spacing w:val="-11"/>
          <w:w w:val="115"/>
        </w:rPr>
        <w:t> </w:t>
      </w:r>
      <w:r>
        <w:rPr>
          <w:color w:val="231F20"/>
          <w:w w:val="115"/>
        </w:rPr>
        <w:t>2018).</w:t>
      </w:r>
      <w:r>
        <w:rPr>
          <w:color w:val="231F20"/>
          <w:spacing w:val="-11"/>
          <w:w w:val="115"/>
        </w:rPr>
        <w:t> </w:t>
      </w:r>
      <w:r>
        <w:rPr>
          <w:color w:val="231F20"/>
          <w:w w:val="115"/>
        </w:rPr>
        <w:t>Since</w:t>
      </w:r>
      <w:r>
        <w:rPr>
          <w:color w:val="231F20"/>
          <w:spacing w:val="-11"/>
          <w:w w:val="115"/>
        </w:rPr>
        <w:t> </w:t>
      </w:r>
      <w:r>
        <w:rPr>
          <w:color w:val="231F20"/>
          <w:w w:val="115"/>
        </w:rPr>
        <w:t>the</w:t>
      </w:r>
      <w:r>
        <w:rPr>
          <w:color w:val="231F20"/>
          <w:spacing w:val="-11"/>
          <w:w w:val="115"/>
        </w:rPr>
        <w:t> </w:t>
      </w:r>
      <w:r>
        <w:rPr>
          <w:color w:val="231F20"/>
          <w:w w:val="115"/>
        </w:rPr>
        <w:t>introduction</w:t>
      </w:r>
      <w:r>
        <w:rPr>
          <w:color w:val="231F20"/>
          <w:spacing w:val="-11"/>
          <w:w w:val="115"/>
        </w:rPr>
        <w:t> </w:t>
      </w:r>
      <w:r>
        <w:rPr>
          <w:color w:val="231F20"/>
          <w:w w:val="115"/>
        </w:rPr>
        <w:t>of</w:t>
      </w:r>
      <w:r>
        <w:rPr>
          <w:color w:val="231F20"/>
          <w:spacing w:val="-11"/>
          <w:w w:val="115"/>
        </w:rPr>
        <w:t> </w:t>
      </w:r>
      <w:r>
        <w:rPr>
          <w:color w:val="231F20"/>
          <w:w w:val="115"/>
        </w:rPr>
        <w:t>the</w:t>
      </w:r>
      <w:r>
        <w:rPr>
          <w:color w:val="231F20"/>
          <w:spacing w:val="-11"/>
          <w:w w:val="115"/>
        </w:rPr>
        <w:t> </w:t>
      </w:r>
      <w:r>
        <w:rPr>
          <w:color w:val="231F20"/>
          <w:w w:val="115"/>
        </w:rPr>
        <w:t>National Disability</w:t>
      </w:r>
      <w:r>
        <w:rPr>
          <w:color w:val="231F20"/>
          <w:spacing w:val="-7"/>
          <w:w w:val="115"/>
        </w:rPr>
        <w:t> </w:t>
      </w:r>
      <w:r>
        <w:rPr>
          <w:color w:val="231F20"/>
          <w:w w:val="115"/>
        </w:rPr>
        <w:t>Insurance</w:t>
      </w:r>
      <w:r>
        <w:rPr>
          <w:color w:val="231F20"/>
          <w:spacing w:val="-7"/>
          <w:w w:val="115"/>
        </w:rPr>
        <w:t> </w:t>
      </w:r>
      <w:r>
        <w:rPr>
          <w:color w:val="231F20"/>
          <w:w w:val="115"/>
        </w:rPr>
        <w:t>Scheme</w:t>
      </w:r>
      <w:r>
        <w:rPr>
          <w:color w:val="231F20"/>
          <w:spacing w:val="-7"/>
          <w:w w:val="115"/>
        </w:rPr>
        <w:t> </w:t>
      </w:r>
      <w:r>
        <w:rPr>
          <w:color w:val="231F20"/>
          <w:w w:val="115"/>
        </w:rPr>
        <w:t>(NDIS)</w:t>
      </w:r>
      <w:r>
        <w:rPr>
          <w:color w:val="231F20"/>
          <w:spacing w:val="-7"/>
          <w:w w:val="115"/>
        </w:rPr>
        <w:t> </w:t>
      </w:r>
      <w:r>
        <w:rPr>
          <w:color w:val="231F20"/>
          <w:w w:val="115"/>
        </w:rPr>
        <w:t>in</w:t>
      </w:r>
      <w:r>
        <w:rPr>
          <w:color w:val="231F20"/>
          <w:spacing w:val="-7"/>
          <w:w w:val="115"/>
        </w:rPr>
        <w:t> </w:t>
      </w:r>
      <w:r>
        <w:rPr>
          <w:color w:val="231F20"/>
          <w:w w:val="115"/>
        </w:rPr>
        <w:t>2013,</w:t>
      </w:r>
      <w:r>
        <w:rPr>
          <w:color w:val="231F20"/>
          <w:spacing w:val="-7"/>
          <w:w w:val="115"/>
        </w:rPr>
        <w:t> </w:t>
      </w:r>
      <w:r>
        <w:rPr>
          <w:color w:val="231F20"/>
          <w:w w:val="115"/>
        </w:rPr>
        <w:t>social</w:t>
      </w:r>
      <w:r>
        <w:rPr>
          <w:color w:val="231F20"/>
          <w:spacing w:val="-7"/>
          <w:w w:val="115"/>
        </w:rPr>
        <w:t> </w:t>
      </w:r>
      <w:r>
        <w:rPr>
          <w:color w:val="231F20"/>
          <w:w w:val="115"/>
        </w:rPr>
        <w:t>equity</w:t>
      </w:r>
      <w:r>
        <w:rPr>
          <w:color w:val="231F20"/>
          <w:spacing w:val="-7"/>
          <w:w w:val="115"/>
        </w:rPr>
        <w:t> </w:t>
      </w:r>
      <w:r>
        <w:rPr>
          <w:color w:val="231F20"/>
          <w:w w:val="115"/>
        </w:rPr>
        <w:t>has</w:t>
      </w:r>
      <w:r>
        <w:rPr>
          <w:color w:val="231F20"/>
          <w:spacing w:val="-7"/>
          <w:w w:val="115"/>
        </w:rPr>
        <w:t> </w:t>
      </w:r>
      <w:r>
        <w:rPr>
          <w:color w:val="231F20"/>
          <w:w w:val="115"/>
        </w:rPr>
        <w:t>improved</w:t>
      </w:r>
      <w:r>
        <w:rPr>
          <w:color w:val="231F20"/>
          <w:spacing w:val="-7"/>
          <w:w w:val="115"/>
        </w:rPr>
        <w:t> </w:t>
      </w:r>
      <w:r>
        <w:rPr>
          <w:color w:val="231F20"/>
          <w:w w:val="115"/>
        </w:rPr>
        <w:t>for</w:t>
      </w:r>
      <w:r>
        <w:rPr>
          <w:color w:val="231F20"/>
          <w:spacing w:val="-7"/>
          <w:w w:val="115"/>
        </w:rPr>
        <w:t> </w:t>
      </w:r>
      <w:r>
        <w:rPr>
          <w:color w:val="231F20"/>
          <w:w w:val="115"/>
        </w:rPr>
        <w:t>deaf</w:t>
      </w:r>
      <w:r>
        <w:rPr>
          <w:color w:val="231F20"/>
          <w:spacing w:val="-7"/>
          <w:w w:val="115"/>
        </w:rPr>
        <w:t> </w:t>
      </w:r>
      <w:r>
        <w:rPr>
          <w:color w:val="231F20"/>
          <w:w w:val="115"/>
        </w:rPr>
        <w:t>and</w:t>
      </w:r>
      <w:r>
        <w:rPr>
          <w:color w:val="231F20"/>
          <w:spacing w:val="-7"/>
          <w:w w:val="115"/>
        </w:rPr>
        <w:t> </w:t>
      </w:r>
      <w:r>
        <w:rPr>
          <w:color w:val="231F20"/>
          <w:w w:val="115"/>
        </w:rPr>
        <w:t>disabled Australians. However, many barriers to access and inclusion within public and private life remain.</w:t>
      </w:r>
    </w:p>
    <w:p>
      <w:pPr>
        <w:pStyle w:val="BodyText"/>
        <w:spacing w:line="285" w:lineRule="auto"/>
        <w:ind w:left="120" w:right="637"/>
      </w:pPr>
      <w:r>
        <w:rPr>
          <w:color w:val="231F20"/>
          <w:w w:val="120"/>
        </w:rPr>
        <w:t>These</w:t>
      </w:r>
      <w:r>
        <w:rPr>
          <w:color w:val="231F20"/>
          <w:spacing w:val="-17"/>
          <w:w w:val="120"/>
        </w:rPr>
        <w:t> </w:t>
      </w:r>
      <w:r>
        <w:rPr>
          <w:color w:val="231F20"/>
          <w:w w:val="120"/>
        </w:rPr>
        <w:t>result</w:t>
      </w:r>
      <w:r>
        <w:rPr>
          <w:color w:val="231F20"/>
          <w:spacing w:val="-17"/>
          <w:w w:val="120"/>
        </w:rPr>
        <w:t> </w:t>
      </w:r>
      <w:r>
        <w:rPr>
          <w:color w:val="231F20"/>
          <w:w w:val="120"/>
        </w:rPr>
        <w:t>from</w:t>
      </w:r>
      <w:r>
        <w:rPr>
          <w:color w:val="231F20"/>
          <w:spacing w:val="-17"/>
          <w:w w:val="120"/>
        </w:rPr>
        <w:t> </w:t>
      </w:r>
      <w:r>
        <w:rPr>
          <w:color w:val="231F20"/>
          <w:w w:val="120"/>
        </w:rPr>
        <w:t>the</w:t>
      </w:r>
      <w:r>
        <w:rPr>
          <w:color w:val="231F20"/>
          <w:spacing w:val="-17"/>
          <w:w w:val="120"/>
        </w:rPr>
        <w:t> </w:t>
      </w:r>
      <w:r>
        <w:rPr>
          <w:color w:val="231F20"/>
          <w:w w:val="120"/>
        </w:rPr>
        <w:t>persistently</w:t>
      </w:r>
      <w:r>
        <w:rPr>
          <w:color w:val="231F20"/>
          <w:spacing w:val="-17"/>
          <w:w w:val="120"/>
        </w:rPr>
        <w:t> </w:t>
      </w:r>
      <w:r>
        <w:rPr>
          <w:color w:val="231F20"/>
          <w:w w:val="120"/>
        </w:rPr>
        <w:t>oppressive</w:t>
      </w:r>
      <w:r>
        <w:rPr>
          <w:color w:val="231F20"/>
          <w:spacing w:val="-17"/>
          <w:w w:val="120"/>
        </w:rPr>
        <w:t> </w:t>
      </w:r>
      <w:r>
        <w:rPr>
          <w:color w:val="231F20"/>
          <w:w w:val="120"/>
        </w:rPr>
        <w:t>foundations</w:t>
      </w:r>
      <w:r>
        <w:rPr>
          <w:color w:val="231F20"/>
          <w:spacing w:val="-17"/>
          <w:w w:val="120"/>
        </w:rPr>
        <w:t> </w:t>
      </w:r>
      <w:r>
        <w:rPr>
          <w:color w:val="231F20"/>
          <w:w w:val="120"/>
        </w:rPr>
        <w:t>of</w:t>
      </w:r>
      <w:r>
        <w:rPr>
          <w:color w:val="231F20"/>
          <w:spacing w:val="-17"/>
          <w:w w:val="120"/>
        </w:rPr>
        <w:t> </w:t>
      </w:r>
      <w:r>
        <w:rPr>
          <w:color w:val="231F20"/>
          <w:w w:val="120"/>
        </w:rPr>
        <w:t>racism</w:t>
      </w:r>
      <w:r>
        <w:rPr>
          <w:color w:val="231F20"/>
          <w:spacing w:val="-17"/>
          <w:w w:val="120"/>
        </w:rPr>
        <w:t> </w:t>
      </w:r>
      <w:r>
        <w:rPr>
          <w:color w:val="231F20"/>
          <w:w w:val="120"/>
        </w:rPr>
        <w:t>and</w:t>
      </w:r>
      <w:r>
        <w:rPr>
          <w:color w:val="231F20"/>
          <w:spacing w:val="-17"/>
          <w:w w:val="120"/>
        </w:rPr>
        <w:t> </w:t>
      </w:r>
      <w:r>
        <w:rPr>
          <w:color w:val="231F20"/>
          <w:w w:val="120"/>
        </w:rPr>
        <w:t>eugenics</w:t>
      </w:r>
      <w:r>
        <w:rPr>
          <w:color w:val="231F20"/>
          <w:spacing w:val="-17"/>
          <w:w w:val="120"/>
        </w:rPr>
        <w:t> </w:t>
      </w:r>
      <w:r>
        <w:rPr>
          <w:color w:val="231F20"/>
          <w:w w:val="120"/>
        </w:rPr>
        <w:t>upon</w:t>
      </w:r>
      <w:r>
        <w:rPr>
          <w:color w:val="231F20"/>
          <w:spacing w:val="-17"/>
          <w:w w:val="120"/>
        </w:rPr>
        <w:t> </w:t>
      </w:r>
      <w:r>
        <w:rPr>
          <w:color w:val="231F20"/>
          <w:w w:val="120"/>
        </w:rPr>
        <w:t>which </w:t>
      </w:r>
      <w:r>
        <w:rPr>
          <w:color w:val="231F20"/>
          <w:w w:val="115"/>
        </w:rPr>
        <w:t>our</w:t>
      </w:r>
      <w:r>
        <w:rPr>
          <w:color w:val="231F20"/>
          <w:spacing w:val="-2"/>
          <w:w w:val="115"/>
        </w:rPr>
        <w:t> </w:t>
      </w:r>
      <w:r>
        <w:rPr>
          <w:color w:val="231F20"/>
          <w:w w:val="115"/>
        </w:rPr>
        <w:t>systems</w:t>
      </w:r>
      <w:r>
        <w:rPr>
          <w:color w:val="231F20"/>
          <w:spacing w:val="-2"/>
          <w:w w:val="115"/>
        </w:rPr>
        <w:t> </w:t>
      </w:r>
      <w:r>
        <w:rPr>
          <w:color w:val="231F20"/>
          <w:w w:val="115"/>
        </w:rPr>
        <w:t>are</w:t>
      </w:r>
      <w:r>
        <w:rPr>
          <w:color w:val="231F20"/>
          <w:spacing w:val="-2"/>
          <w:w w:val="115"/>
        </w:rPr>
        <w:t> </w:t>
      </w:r>
      <w:r>
        <w:rPr>
          <w:color w:val="231F20"/>
          <w:w w:val="115"/>
        </w:rPr>
        <w:t>built,</w:t>
      </w:r>
      <w:r>
        <w:rPr>
          <w:color w:val="231F20"/>
          <w:spacing w:val="-2"/>
          <w:w w:val="115"/>
        </w:rPr>
        <w:t> </w:t>
      </w:r>
      <w:r>
        <w:rPr>
          <w:color w:val="231F20"/>
          <w:w w:val="115"/>
        </w:rPr>
        <w:t>which</w:t>
      </w:r>
      <w:r>
        <w:rPr>
          <w:color w:val="231F20"/>
          <w:spacing w:val="-2"/>
          <w:w w:val="115"/>
        </w:rPr>
        <w:t> </w:t>
      </w:r>
      <w:r>
        <w:rPr>
          <w:color w:val="231F20"/>
          <w:w w:val="115"/>
        </w:rPr>
        <w:t>have</w:t>
      </w:r>
      <w:r>
        <w:rPr>
          <w:color w:val="231F20"/>
          <w:spacing w:val="-2"/>
          <w:w w:val="115"/>
        </w:rPr>
        <w:t> </w:t>
      </w:r>
      <w:r>
        <w:rPr>
          <w:color w:val="231F20"/>
          <w:w w:val="115"/>
        </w:rPr>
        <w:t>contributed</w:t>
      </w:r>
      <w:r>
        <w:rPr>
          <w:color w:val="231F20"/>
          <w:spacing w:val="-2"/>
          <w:w w:val="115"/>
        </w:rPr>
        <w:t> </w:t>
      </w:r>
      <w:r>
        <w:rPr>
          <w:color w:val="231F20"/>
          <w:w w:val="115"/>
        </w:rPr>
        <w:t>to</w:t>
      </w:r>
      <w:r>
        <w:rPr>
          <w:color w:val="231F20"/>
          <w:spacing w:val="-2"/>
          <w:w w:val="115"/>
        </w:rPr>
        <w:t> </w:t>
      </w:r>
      <w:r>
        <w:rPr>
          <w:color w:val="231F20"/>
          <w:w w:val="115"/>
        </w:rPr>
        <w:t>complex</w:t>
      </w:r>
      <w:r>
        <w:rPr>
          <w:color w:val="231F20"/>
          <w:spacing w:val="-2"/>
          <w:w w:val="115"/>
        </w:rPr>
        <w:t> </w:t>
      </w:r>
      <w:r>
        <w:rPr>
          <w:color w:val="231F20"/>
          <w:w w:val="115"/>
        </w:rPr>
        <w:t>social</w:t>
      </w:r>
      <w:r>
        <w:rPr>
          <w:color w:val="231F20"/>
          <w:spacing w:val="-2"/>
          <w:w w:val="115"/>
        </w:rPr>
        <w:t> </w:t>
      </w:r>
      <w:r>
        <w:rPr>
          <w:color w:val="231F20"/>
          <w:w w:val="115"/>
        </w:rPr>
        <w:t>and</w:t>
      </w:r>
      <w:r>
        <w:rPr>
          <w:color w:val="231F20"/>
          <w:spacing w:val="-2"/>
          <w:w w:val="115"/>
        </w:rPr>
        <w:t> </w:t>
      </w:r>
      <w:r>
        <w:rPr>
          <w:color w:val="231F20"/>
          <w:w w:val="115"/>
        </w:rPr>
        <w:t>economic</w:t>
      </w:r>
      <w:r>
        <w:rPr>
          <w:color w:val="231F20"/>
          <w:spacing w:val="-2"/>
          <w:w w:val="115"/>
        </w:rPr>
        <w:t> </w:t>
      </w:r>
      <w:r>
        <w:rPr>
          <w:color w:val="231F20"/>
          <w:w w:val="115"/>
        </w:rPr>
        <w:t>disadvantages</w:t>
      </w:r>
      <w:r>
        <w:rPr>
          <w:color w:val="231F20"/>
          <w:spacing w:val="-2"/>
          <w:w w:val="115"/>
        </w:rPr>
        <w:t> </w:t>
      </w:r>
      <w:r>
        <w:rPr>
          <w:color w:val="231F20"/>
          <w:w w:val="115"/>
        </w:rPr>
        <w:t>for</w:t>
      </w:r>
    </w:p>
    <w:p>
      <w:pPr>
        <w:pStyle w:val="BodyText"/>
        <w:spacing w:line="251" w:lineRule="exact"/>
        <w:ind w:left="120"/>
      </w:pPr>
      <w:r>
        <w:rPr>
          <w:color w:val="231F20"/>
          <w:w w:val="115"/>
        </w:rPr>
        <w:t>generations</w:t>
      </w:r>
      <w:r>
        <w:rPr>
          <w:color w:val="231F20"/>
          <w:spacing w:val="-10"/>
          <w:w w:val="115"/>
        </w:rPr>
        <w:t> </w:t>
      </w:r>
      <w:r>
        <w:rPr>
          <w:color w:val="231F20"/>
          <w:w w:val="115"/>
        </w:rPr>
        <w:t>of</w:t>
      </w:r>
      <w:r>
        <w:rPr>
          <w:color w:val="231F20"/>
          <w:spacing w:val="-9"/>
          <w:w w:val="115"/>
        </w:rPr>
        <w:t> </w:t>
      </w:r>
      <w:r>
        <w:rPr>
          <w:color w:val="231F20"/>
          <w:w w:val="115"/>
        </w:rPr>
        <w:t>deaf</w:t>
      </w:r>
      <w:r>
        <w:rPr>
          <w:color w:val="231F20"/>
          <w:spacing w:val="-9"/>
          <w:w w:val="115"/>
        </w:rPr>
        <w:t> </w:t>
      </w:r>
      <w:r>
        <w:rPr>
          <w:color w:val="231F20"/>
          <w:w w:val="115"/>
        </w:rPr>
        <w:t>signing</w:t>
      </w:r>
      <w:r>
        <w:rPr>
          <w:color w:val="231F20"/>
          <w:spacing w:val="-9"/>
          <w:w w:val="115"/>
        </w:rPr>
        <w:t> </w:t>
      </w:r>
      <w:r>
        <w:rPr>
          <w:color w:val="231F20"/>
          <w:w w:val="115"/>
        </w:rPr>
        <w:t>people.</w:t>
      </w:r>
      <w:r>
        <w:rPr>
          <w:color w:val="231F20"/>
          <w:spacing w:val="-9"/>
          <w:w w:val="115"/>
        </w:rPr>
        <w:t> </w:t>
      </w:r>
      <w:r>
        <w:rPr>
          <w:color w:val="231F20"/>
          <w:w w:val="115"/>
        </w:rPr>
        <w:t>We</w:t>
      </w:r>
      <w:r>
        <w:rPr>
          <w:color w:val="231F20"/>
          <w:spacing w:val="-9"/>
          <w:w w:val="115"/>
        </w:rPr>
        <w:t> </w:t>
      </w:r>
      <w:r>
        <w:rPr>
          <w:color w:val="231F20"/>
          <w:w w:val="115"/>
        </w:rPr>
        <w:t>have</w:t>
      </w:r>
      <w:r>
        <w:rPr>
          <w:color w:val="231F20"/>
          <w:spacing w:val="-10"/>
          <w:w w:val="115"/>
        </w:rPr>
        <w:t> </w:t>
      </w:r>
      <w:r>
        <w:rPr>
          <w:color w:val="231F20"/>
          <w:w w:val="115"/>
        </w:rPr>
        <w:t>not</w:t>
      </w:r>
      <w:r>
        <w:rPr>
          <w:color w:val="231F20"/>
          <w:spacing w:val="-9"/>
          <w:w w:val="115"/>
        </w:rPr>
        <w:t> </w:t>
      </w:r>
      <w:r>
        <w:rPr>
          <w:color w:val="231F20"/>
          <w:w w:val="115"/>
        </w:rPr>
        <w:t>yet</w:t>
      </w:r>
      <w:r>
        <w:rPr>
          <w:color w:val="231F20"/>
          <w:spacing w:val="-9"/>
          <w:w w:val="115"/>
        </w:rPr>
        <w:t> </w:t>
      </w:r>
      <w:r>
        <w:rPr>
          <w:color w:val="231F20"/>
          <w:w w:val="115"/>
        </w:rPr>
        <w:t>achieved</w:t>
      </w:r>
      <w:r>
        <w:rPr>
          <w:color w:val="231F20"/>
          <w:spacing w:val="-9"/>
          <w:w w:val="115"/>
        </w:rPr>
        <w:t> </w:t>
      </w:r>
      <w:r>
        <w:rPr>
          <w:color w:val="231F20"/>
          <w:w w:val="115"/>
        </w:rPr>
        <w:t>collective</w:t>
      </w:r>
      <w:r>
        <w:rPr>
          <w:color w:val="231F20"/>
          <w:spacing w:val="-9"/>
          <w:w w:val="115"/>
        </w:rPr>
        <w:t> </w:t>
      </w:r>
      <w:r>
        <w:rPr>
          <w:color w:val="231F20"/>
          <w:w w:val="115"/>
        </w:rPr>
        <w:t>liberation</w:t>
      </w:r>
      <w:r>
        <w:rPr>
          <w:color w:val="231F20"/>
          <w:spacing w:val="-9"/>
          <w:w w:val="115"/>
        </w:rPr>
        <w:t> </w:t>
      </w:r>
      <w:r>
        <w:rPr>
          <w:color w:val="231F20"/>
          <w:w w:val="115"/>
        </w:rPr>
        <w:t>from</w:t>
      </w:r>
      <w:r>
        <w:rPr>
          <w:color w:val="231F20"/>
          <w:spacing w:val="-9"/>
          <w:w w:val="115"/>
        </w:rPr>
        <w:t> </w:t>
      </w:r>
      <w:r>
        <w:rPr>
          <w:color w:val="231F20"/>
          <w:w w:val="115"/>
        </w:rPr>
        <w:t>these</w:t>
      </w:r>
      <w:r>
        <w:rPr>
          <w:color w:val="231F20"/>
          <w:spacing w:val="-10"/>
          <w:w w:val="115"/>
        </w:rPr>
        <w:t> </w:t>
      </w:r>
      <w:r>
        <w:rPr>
          <w:color w:val="231F20"/>
          <w:spacing w:val="-2"/>
          <w:w w:val="115"/>
        </w:rPr>
        <w:t>struggles.</w:t>
      </w:r>
    </w:p>
    <w:p>
      <w:pPr>
        <w:pStyle w:val="BodyText"/>
        <w:spacing w:line="285" w:lineRule="auto" w:before="43"/>
        <w:ind w:left="120" w:right="637"/>
      </w:pPr>
      <w:r>
        <w:rPr>
          <w:color w:val="231F20"/>
          <w:w w:val="115"/>
        </w:rPr>
        <w:t>We are missing sensitive, person-centred understandings of the access and inclusion experiences of</w:t>
      </w:r>
      <w:r>
        <w:rPr>
          <w:color w:val="231F20"/>
          <w:spacing w:val="-8"/>
          <w:w w:val="115"/>
        </w:rPr>
        <w:t> </w:t>
      </w:r>
      <w:r>
        <w:rPr>
          <w:color w:val="231F20"/>
          <w:w w:val="115"/>
        </w:rPr>
        <w:t>many</w:t>
      </w:r>
      <w:r>
        <w:rPr>
          <w:color w:val="231F20"/>
          <w:spacing w:val="-8"/>
          <w:w w:val="115"/>
        </w:rPr>
        <w:t> </w:t>
      </w:r>
      <w:r>
        <w:rPr>
          <w:color w:val="231F20"/>
          <w:w w:val="115"/>
        </w:rPr>
        <w:t>deaf</w:t>
      </w:r>
      <w:r>
        <w:rPr>
          <w:color w:val="231F20"/>
          <w:spacing w:val="-8"/>
          <w:w w:val="115"/>
        </w:rPr>
        <w:t> </w:t>
      </w:r>
      <w:r>
        <w:rPr>
          <w:color w:val="231F20"/>
          <w:w w:val="115"/>
        </w:rPr>
        <w:t>people</w:t>
      </w:r>
      <w:r>
        <w:rPr>
          <w:color w:val="231F20"/>
          <w:spacing w:val="-8"/>
          <w:w w:val="115"/>
        </w:rPr>
        <w:t> </w:t>
      </w:r>
      <w:r>
        <w:rPr>
          <w:color w:val="231F20"/>
          <w:w w:val="115"/>
        </w:rPr>
        <w:t>who</w:t>
      </w:r>
      <w:r>
        <w:rPr>
          <w:color w:val="231F20"/>
          <w:spacing w:val="-8"/>
          <w:w w:val="115"/>
        </w:rPr>
        <w:t> </w:t>
      </w:r>
      <w:r>
        <w:rPr>
          <w:color w:val="231F20"/>
          <w:w w:val="115"/>
        </w:rPr>
        <w:t>use</w:t>
      </w:r>
      <w:r>
        <w:rPr>
          <w:color w:val="231F20"/>
          <w:spacing w:val="-8"/>
          <w:w w:val="115"/>
        </w:rPr>
        <w:t> </w:t>
      </w:r>
      <w:r>
        <w:rPr>
          <w:color w:val="231F20"/>
          <w:w w:val="115"/>
        </w:rPr>
        <w:t>Auslan,</w:t>
      </w:r>
      <w:r>
        <w:rPr>
          <w:color w:val="231F20"/>
          <w:spacing w:val="-8"/>
          <w:w w:val="115"/>
        </w:rPr>
        <w:t> </w:t>
      </w:r>
      <w:r>
        <w:rPr>
          <w:color w:val="231F20"/>
          <w:w w:val="115"/>
        </w:rPr>
        <w:t>including</w:t>
      </w:r>
      <w:r>
        <w:rPr>
          <w:color w:val="231F20"/>
          <w:spacing w:val="-8"/>
          <w:w w:val="115"/>
        </w:rPr>
        <w:t> </w:t>
      </w:r>
      <w:r>
        <w:rPr>
          <w:color w:val="231F20"/>
          <w:w w:val="115"/>
        </w:rPr>
        <w:t>deaf</w:t>
      </w:r>
      <w:r>
        <w:rPr>
          <w:color w:val="231F20"/>
          <w:spacing w:val="-8"/>
          <w:w w:val="115"/>
        </w:rPr>
        <w:t> </w:t>
      </w:r>
      <w:r>
        <w:rPr>
          <w:color w:val="231F20"/>
          <w:w w:val="115"/>
        </w:rPr>
        <w:t>First</w:t>
      </w:r>
      <w:r>
        <w:rPr>
          <w:color w:val="231F20"/>
          <w:spacing w:val="-8"/>
          <w:w w:val="115"/>
        </w:rPr>
        <w:t> </w:t>
      </w:r>
      <w:r>
        <w:rPr>
          <w:color w:val="231F20"/>
          <w:w w:val="115"/>
        </w:rPr>
        <w:t>Nations</w:t>
      </w:r>
      <w:r>
        <w:rPr>
          <w:color w:val="231F20"/>
          <w:w w:val="115"/>
          <w:position w:val="7"/>
          <w:sz w:val="13"/>
        </w:rPr>
        <w:t>1</w:t>
      </w:r>
      <w:r>
        <w:rPr>
          <w:color w:val="231F20"/>
          <w:spacing w:val="17"/>
          <w:w w:val="115"/>
          <w:position w:val="7"/>
          <w:sz w:val="13"/>
        </w:rPr>
        <w:t> </w:t>
      </w:r>
      <w:r>
        <w:rPr>
          <w:color w:val="231F20"/>
          <w:w w:val="115"/>
        </w:rPr>
        <w:t>people,</w:t>
      </w:r>
      <w:r>
        <w:rPr>
          <w:color w:val="231F20"/>
          <w:spacing w:val="-8"/>
          <w:w w:val="115"/>
        </w:rPr>
        <w:t> </w:t>
      </w:r>
      <w:r>
        <w:rPr>
          <w:color w:val="231F20"/>
          <w:w w:val="115"/>
        </w:rPr>
        <w:t>deaf</w:t>
      </w:r>
      <w:r>
        <w:rPr>
          <w:color w:val="231F20"/>
          <w:spacing w:val="-8"/>
          <w:w w:val="115"/>
        </w:rPr>
        <w:t> </w:t>
      </w:r>
      <w:r>
        <w:rPr>
          <w:color w:val="231F20"/>
          <w:w w:val="115"/>
        </w:rPr>
        <w:t>people</w:t>
      </w:r>
      <w:r>
        <w:rPr>
          <w:color w:val="231F20"/>
          <w:spacing w:val="-8"/>
          <w:w w:val="115"/>
        </w:rPr>
        <w:t> </w:t>
      </w:r>
      <w:r>
        <w:rPr>
          <w:color w:val="231F20"/>
          <w:w w:val="115"/>
        </w:rPr>
        <w:t>from</w:t>
      </w:r>
      <w:r>
        <w:rPr>
          <w:color w:val="231F20"/>
          <w:spacing w:val="-8"/>
          <w:w w:val="115"/>
        </w:rPr>
        <w:t> </w:t>
      </w:r>
      <w:r>
        <w:rPr>
          <w:color w:val="231F20"/>
          <w:w w:val="115"/>
        </w:rPr>
        <w:t>other</w:t>
      </w:r>
    </w:p>
    <w:p>
      <w:pPr>
        <w:pStyle w:val="BodyText"/>
        <w:spacing w:line="285" w:lineRule="auto"/>
        <w:ind w:left="119" w:right="364"/>
        <w:jc w:val="both"/>
      </w:pPr>
      <w:r>
        <w:rPr>
          <w:color w:val="231F20"/>
          <w:w w:val="115"/>
        </w:rPr>
        <w:t>culturally and linguistically diverse backgrounds, deafblind, deaf disabled, deaf neurodivergent, and many other minoritised deaf signers.</w:t>
      </w:r>
      <w:r>
        <w:rPr>
          <w:color w:val="231F20"/>
          <w:w w:val="115"/>
          <w:position w:val="7"/>
          <w:sz w:val="13"/>
        </w:rPr>
        <w:t>2</w:t>
      </w:r>
      <w:r>
        <w:rPr>
          <w:color w:val="231F20"/>
          <w:spacing w:val="29"/>
          <w:w w:val="115"/>
          <w:position w:val="7"/>
          <w:sz w:val="13"/>
        </w:rPr>
        <w:t> </w:t>
      </w:r>
      <w:r>
        <w:rPr>
          <w:color w:val="231F20"/>
          <w:w w:val="115"/>
        </w:rPr>
        <w:t>This affects our ability to accurately summarise the issues at a systemic</w:t>
      </w:r>
      <w:r>
        <w:rPr>
          <w:color w:val="231F20"/>
          <w:spacing w:val="-5"/>
          <w:w w:val="115"/>
        </w:rPr>
        <w:t> </w:t>
      </w:r>
      <w:r>
        <w:rPr>
          <w:color w:val="231F20"/>
          <w:w w:val="115"/>
        </w:rPr>
        <w:t>level</w:t>
      </w:r>
      <w:r>
        <w:rPr>
          <w:color w:val="231F20"/>
          <w:spacing w:val="-5"/>
          <w:w w:val="115"/>
        </w:rPr>
        <w:t> </w:t>
      </w:r>
      <w:r>
        <w:rPr>
          <w:color w:val="231F20"/>
          <w:w w:val="115"/>
        </w:rPr>
        <w:t>and</w:t>
      </w:r>
      <w:r>
        <w:rPr>
          <w:color w:val="231F20"/>
          <w:spacing w:val="-5"/>
          <w:w w:val="115"/>
        </w:rPr>
        <w:t> </w:t>
      </w:r>
      <w:r>
        <w:rPr>
          <w:color w:val="231F20"/>
          <w:w w:val="115"/>
        </w:rPr>
        <w:t>advocate</w:t>
      </w:r>
      <w:r>
        <w:rPr>
          <w:color w:val="231F20"/>
          <w:spacing w:val="-5"/>
          <w:w w:val="115"/>
        </w:rPr>
        <w:t> </w:t>
      </w:r>
      <w:r>
        <w:rPr>
          <w:color w:val="231F20"/>
          <w:w w:val="115"/>
        </w:rPr>
        <w:t>more</w:t>
      </w:r>
      <w:r>
        <w:rPr>
          <w:color w:val="231F20"/>
          <w:spacing w:val="-5"/>
          <w:w w:val="115"/>
        </w:rPr>
        <w:t> </w:t>
      </w:r>
      <w:r>
        <w:rPr>
          <w:color w:val="231F20"/>
          <w:w w:val="115"/>
        </w:rPr>
        <w:t>effectively.</w:t>
      </w:r>
      <w:r>
        <w:rPr>
          <w:color w:val="231F20"/>
          <w:spacing w:val="-5"/>
          <w:w w:val="115"/>
        </w:rPr>
        <w:t> </w:t>
      </w:r>
      <w:r>
        <w:rPr>
          <w:color w:val="231F20"/>
          <w:w w:val="115"/>
        </w:rPr>
        <w:t>It</w:t>
      </w:r>
      <w:r>
        <w:rPr>
          <w:color w:val="231F20"/>
          <w:spacing w:val="-5"/>
          <w:w w:val="115"/>
        </w:rPr>
        <w:t> </w:t>
      </w:r>
      <w:r>
        <w:rPr>
          <w:color w:val="231F20"/>
          <w:w w:val="115"/>
        </w:rPr>
        <w:t>also</w:t>
      </w:r>
      <w:r>
        <w:rPr>
          <w:color w:val="231F20"/>
          <w:spacing w:val="-5"/>
          <w:w w:val="115"/>
        </w:rPr>
        <w:t> </w:t>
      </w:r>
      <w:r>
        <w:rPr>
          <w:color w:val="231F20"/>
          <w:w w:val="115"/>
        </w:rPr>
        <w:t>means</w:t>
      </w:r>
      <w:r>
        <w:rPr>
          <w:color w:val="231F20"/>
          <w:spacing w:val="-4"/>
          <w:w w:val="115"/>
        </w:rPr>
        <w:t> </w:t>
      </w:r>
      <w:r>
        <w:rPr>
          <w:color w:val="231F20"/>
          <w:w w:val="115"/>
        </w:rPr>
        <w:t>our</w:t>
      </w:r>
      <w:r>
        <w:rPr>
          <w:color w:val="231F20"/>
          <w:spacing w:val="-5"/>
          <w:w w:val="115"/>
        </w:rPr>
        <w:t> </w:t>
      </w:r>
      <w:r>
        <w:rPr>
          <w:color w:val="231F20"/>
          <w:w w:val="115"/>
        </w:rPr>
        <w:t>understanding</w:t>
      </w:r>
      <w:r>
        <w:rPr>
          <w:color w:val="231F20"/>
          <w:spacing w:val="-5"/>
          <w:w w:val="115"/>
        </w:rPr>
        <w:t> </w:t>
      </w:r>
      <w:r>
        <w:rPr>
          <w:color w:val="231F20"/>
          <w:w w:val="115"/>
        </w:rPr>
        <w:t>of</w:t>
      </w:r>
      <w:r>
        <w:rPr>
          <w:color w:val="231F20"/>
          <w:spacing w:val="-5"/>
          <w:w w:val="115"/>
        </w:rPr>
        <w:t> </w:t>
      </w:r>
      <w:r>
        <w:rPr>
          <w:color w:val="231F20"/>
          <w:w w:val="115"/>
        </w:rPr>
        <w:t>the</w:t>
      </w:r>
      <w:r>
        <w:rPr>
          <w:color w:val="231F20"/>
          <w:spacing w:val="-5"/>
          <w:w w:val="115"/>
        </w:rPr>
        <w:t> </w:t>
      </w:r>
      <w:r>
        <w:rPr>
          <w:color w:val="231F20"/>
          <w:w w:val="115"/>
        </w:rPr>
        <w:t>resourceful</w:t>
      </w:r>
      <w:r>
        <w:rPr>
          <w:color w:val="231F20"/>
          <w:spacing w:val="-5"/>
          <w:w w:val="115"/>
        </w:rPr>
        <w:t> and</w:t>
      </w:r>
    </w:p>
    <w:p>
      <w:pPr>
        <w:pStyle w:val="BodyText"/>
        <w:rPr>
          <w:sz w:val="20"/>
        </w:rPr>
      </w:pPr>
    </w:p>
    <w:p>
      <w:pPr>
        <w:pStyle w:val="BodyText"/>
        <w:spacing w:before="196"/>
        <w:rPr>
          <w:sz w:val="20"/>
        </w:rPr>
      </w:pPr>
      <w:r>
        <w:rPr/>
        <mc:AlternateContent>
          <mc:Choice Requires="wps">
            <w:drawing>
              <wp:anchor distT="0" distB="0" distL="0" distR="0" allowOverlap="1" layoutInCell="1" locked="0" behindDoc="1" simplePos="0" relativeHeight="487588352">
                <wp:simplePos x="0" y="0"/>
                <wp:positionH relativeFrom="page">
                  <wp:posOffset>457200</wp:posOffset>
                </wp:positionH>
                <wp:positionV relativeFrom="paragraph">
                  <wp:posOffset>285919</wp:posOffset>
                </wp:positionV>
                <wp:extent cx="914400"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914400" cy="1270"/>
                        </a:xfrm>
                        <a:custGeom>
                          <a:avLst/>
                          <a:gdLst/>
                          <a:ahLst/>
                          <a:cxnLst/>
                          <a:rect l="l" t="t" r="r" b="b"/>
                          <a:pathLst>
                            <a:path w="914400" h="0">
                              <a:moveTo>
                                <a:pt x="0" y="0"/>
                              </a:moveTo>
                              <a:lnTo>
                                <a:pt x="914400"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2.513357pt;width:72pt;height:.1pt;mso-position-horizontal-relative:page;mso-position-vertical-relative:paragraph;z-index:-15728128;mso-wrap-distance-left:0;mso-wrap-distance-right:0" id="docshape11" coordorigin="720,450" coordsize="1440,0" path="m720,450l2160,450e" filled="false" stroked="true" strokeweight="1pt" strokecolor="#231f20">
                <v:path arrowok="t"/>
                <v:stroke dashstyle="solid"/>
                <w10:wrap type="topAndBottom"/>
              </v:shape>
            </w:pict>
          </mc:Fallback>
        </mc:AlternateContent>
      </w:r>
    </w:p>
    <w:p>
      <w:pPr>
        <w:spacing w:line="278" w:lineRule="auto" w:before="62"/>
        <w:ind w:left="460" w:right="324" w:hanging="340"/>
        <w:jc w:val="both"/>
        <w:rPr>
          <w:sz w:val="18"/>
        </w:rPr>
      </w:pPr>
      <w:r>
        <w:rPr>
          <w:color w:val="231F20"/>
          <w:sz w:val="18"/>
        </w:rPr>
        <w:t>1</w:t>
      </w:r>
      <w:r>
        <w:rPr>
          <w:color w:val="231F20"/>
          <w:spacing w:val="54"/>
          <w:w w:val="115"/>
          <w:sz w:val="18"/>
        </w:rPr>
        <w:t>  </w:t>
      </w:r>
      <w:r>
        <w:rPr>
          <w:color w:val="231F20"/>
          <w:w w:val="115"/>
          <w:sz w:val="18"/>
        </w:rPr>
        <w:t>We</w:t>
      </w:r>
      <w:r>
        <w:rPr>
          <w:color w:val="231F20"/>
          <w:spacing w:val="-13"/>
          <w:w w:val="115"/>
          <w:sz w:val="18"/>
        </w:rPr>
        <w:t> </w:t>
      </w:r>
      <w:r>
        <w:rPr>
          <w:color w:val="231F20"/>
          <w:w w:val="115"/>
          <w:sz w:val="18"/>
        </w:rPr>
        <w:t>mostly</w:t>
      </w:r>
      <w:r>
        <w:rPr>
          <w:color w:val="231F20"/>
          <w:spacing w:val="-13"/>
          <w:w w:val="115"/>
          <w:sz w:val="18"/>
        </w:rPr>
        <w:t> </w:t>
      </w:r>
      <w:r>
        <w:rPr>
          <w:color w:val="231F20"/>
          <w:w w:val="115"/>
          <w:sz w:val="18"/>
        </w:rPr>
        <w:t>use</w:t>
      </w:r>
      <w:r>
        <w:rPr>
          <w:color w:val="231F20"/>
          <w:spacing w:val="-13"/>
          <w:w w:val="115"/>
          <w:sz w:val="18"/>
        </w:rPr>
        <w:t> </w:t>
      </w:r>
      <w:r>
        <w:rPr>
          <w:color w:val="231F20"/>
          <w:w w:val="115"/>
          <w:sz w:val="18"/>
        </w:rPr>
        <w:t>the</w:t>
      </w:r>
      <w:r>
        <w:rPr>
          <w:color w:val="231F20"/>
          <w:spacing w:val="-13"/>
          <w:w w:val="115"/>
          <w:sz w:val="18"/>
        </w:rPr>
        <w:t> </w:t>
      </w:r>
      <w:r>
        <w:rPr>
          <w:color w:val="231F20"/>
          <w:w w:val="115"/>
          <w:sz w:val="18"/>
        </w:rPr>
        <w:t>term</w:t>
      </w:r>
      <w:r>
        <w:rPr>
          <w:color w:val="231F20"/>
          <w:spacing w:val="-13"/>
          <w:w w:val="115"/>
          <w:sz w:val="18"/>
        </w:rPr>
        <w:t> </w:t>
      </w:r>
      <w:r>
        <w:rPr>
          <w:color w:val="231F20"/>
          <w:w w:val="115"/>
          <w:sz w:val="18"/>
        </w:rPr>
        <w:t>‘First</w:t>
      </w:r>
      <w:r>
        <w:rPr>
          <w:color w:val="231F20"/>
          <w:spacing w:val="-13"/>
          <w:w w:val="115"/>
          <w:sz w:val="18"/>
        </w:rPr>
        <w:t> </w:t>
      </w:r>
      <w:r>
        <w:rPr>
          <w:color w:val="231F20"/>
          <w:w w:val="115"/>
          <w:sz w:val="18"/>
        </w:rPr>
        <w:t>Nations’</w:t>
      </w:r>
      <w:r>
        <w:rPr>
          <w:color w:val="231F20"/>
          <w:spacing w:val="-13"/>
          <w:w w:val="115"/>
          <w:sz w:val="18"/>
        </w:rPr>
        <w:t> </w:t>
      </w:r>
      <w:r>
        <w:rPr>
          <w:color w:val="231F20"/>
          <w:w w:val="115"/>
          <w:sz w:val="18"/>
        </w:rPr>
        <w:t>to</w:t>
      </w:r>
      <w:r>
        <w:rPr>
          <w:color w:val="231F20"/>
          <w:spacing w:val="-13"/>
          <w:w w:val="115"/>
          <w:sz w:val="18"/>
        </w:rPr>
        <w:t> </w:t>
      </w:r>
      <w:r>
        <w:rPr>
          <w:color w:val="231F20"/>
          <w:w w:val="115"/>
          <w:sz w:val="18"/>
        </w:rPr>
        <w:t>refer</w:t>
      </w:r>
      <w:r>
        <w:rPr>
          <w:color w:val="231F20"/>
          <w:spacing w:val="-13"/>
          <w:w w:val="115"/>
          <w:sz w:val="18"/>
        </w:rPr>
        <w:t> </w:t>
      </w:r>
      <w:r>
        <w:rPr>
          <w:color w:val="231F20"/>
          <w:w w:val="115"/>
          <w:sz w:val="18"/>
        </w:rPr>
        <w:t>to</w:t>
      </w:r>
      <w:r>
        <w:rPr>
          <w:color w:val="231F20"/>
          <w:spacing w:val="-13"/>
          <w:w w:val="115"/>
          <w:sz w:val="18"/>
        </w:rPr>
        <w:t> </w:t>
      </w:r>
      <w:r>
        <w:rPr>
          <w:color w:val="231F20"/>
          <w:w w:val="115"/>
          <w:sz w:val="18"/>
        </w:rPr>
        <w:t>the</w:t>
      </w:r>
      <w:r>
        <w:rPr>
          <w:color w:val="231F20"/>
          <w:spacing w:val="-13"/>
          <w:w w:val="115"/>
          <w:sz w:val="18"/>
        </w:rPr>
        <w:t> </w:t>
      </w:r>
      <w:r>
        <w:rPr>
          <w:color w:val="231F20"/>
          <w:w w:val="115"/>
          <w:sz w:val="18"/>
        </w:rPr>
        <w:t>Indigenous</w:t>
      </w:r>
      <w:r>
        <w:rPr>
          <w:color w:val="231F20"/>
          <w:spacing w:val="-13"/>
          <w:w w:val="115"/>
          <w:sz w:val="18"/>
        </w:rPr>
        <w:t> </w:t>
      </w:r>
      <w:r>
        <w:rPr>
          <w:color w:val="231F20"/>
          <w:w w:val="115"/>
          <w:sz w:val="18"/>
        </w:rPr>
        <w:t>peoples</w:t>
      </w:r>
      <w:r>
        <w:rPr>
          <w:color w:val="231F20"/>
          <w:spacing w:val="-13"/>
          <w:w w:val="115"/>
          <w:sz w:val="18"/>
        </w:rPr>
        <w:t> </w:t>
      </w:r>
      <w:r>
        <w:rPr>
          <w:color w:val="231F20"/>
          <w:w w:val="115"/>
          <w:sz w:val="18"/>
        </w:rPr>
        <w:t>of</w:t>
      </w:r>
      <w:r>
        <w:rPr>
          <w:color w:val="231F20"/>
          <w:spacing w:val="-13"/>
          <w:w w:val="115"/>
          <w:sz w:val="18"/>
        </w:rPr>
        <w:t> </w:t>
      </w:r>
      <w:r>
        <w:rPr>
          <w:color w:val="231F20"/>
          <w:w w:val="115"/>
          <w:sz w:val="18"/>
        </w:rPr>
        <w:t>Australia.</w:t>
      </w:r>
      <w:r>
        <w:rPr>
          <w:color w:val="231F20"/>
          <w:spacing w:val="-13"/>
          <w:w w:val="115"/>
          <w:sz w:val="18"/>
        </w:rPr>
        <w:t> </w:t>
      </w:r>
      <w:r>
        <w:rPr>
          <w:color w:val="231F20"/>
          <w:w w:val="115"/>
          <w:sz w:val="18"/>
        </w:rPr>
        <w:t>We</w:t>
      </w:r>
      <w:r>
        <w:rPr>
          <w:color w:val="231F20"/>
          <w:spacing w:val="-12"/>
          <w:w w:val="115"/>
          <w:sz w:val="18"/>
        </w:rPr>
        <w:t> </w:t>
      </w:r>
      <w:r>
        <w:rPr>
          <w:color w:val="231F20"/>
          <w:w w:val="115"/>
          <w:sz w:val="18"/>
        </w:rPr>
        <w:t>use</w:t>
      </w:r>
      <w:r>
        <w:rPr>
          <w:color w:val="231F20"/>
          <w:spacing w:val="-13"/>
          <w:w w:val="115"/>
          <w:sz w:val="18"/>
        </w:rPr>
        <w:t> </w:t>
      </w:r>
      <w:r>
        <w:rPr>
          <w:color w:val="231F20"/>
          <w:w w:val="115"/>
          <w:sz w:val="18"/>
        </w:rPr>
        <w:t>the</w:t>
      </w:r>
      <w:r>
        <w:rPr>
          <w:color w:val="231F20"/>
          <w:spacing w:val="-13"/>
          <w:w w:val="115"/>
          <w:sz w:val="18"/>
        </w:rPr>
        <w:t> </w:t>
      </w:r>
      <w:r>
        <w:rPr>
          <w:color w:val="231F20"/>
          <w:w w:val="115"/>
          <w:sz w:val="18"/>
        </w:rPr>
        <w:t>terms</w:t>
      </w:r>
      <w:r>
        <w:rPr>
          <w:color w:val="231F20"/>
          <w:spacing w:val="-13"/>
          <w:w w:val="115"/>
          <w:sz w:val="18"/>
        </w:rPr>
        <w:t> </w:t>
      </w:r>
      <w:r>
        <w:rPr>
          <w:color w:val="231F20"/>
          <w:w w:val="115"/>
          <w:sz w:val="18"/>
        </w:rPr>
        <w:t>‘non-Indigenous’, ‘settler’</w:t>
      </w:r>
      <w:r>
        <w:rPr>
          <w:color w:val="231F20"/>
          <w:spacing w:val="-11"/>
          <w:w w:val="115"/>
          <w:sz w:val="18"/>
        </w:rPr>
        <w:t> </w:t>
      </w:r>
      <w:r>
        <w:rPr>
          <w:color w:val="231F20"/>
          <w:w w:val="115"/>
          <w:sz w:val="18"/>
        </w:rPr>
        <w:t>and/or</w:t>
      </w:r>
      <w:r>
        <w:rPr>
          <w:color w:val="231F20"/>
          <w:spacing w:val="-11"/>
          <w:w w:val="115"/>
          <w:sz w:val="18"/>
        </w:rPr>
        <w:t> </w:t>
      </w:r>
      <w:r>
        <w:rPr>
          <w:color w:val="231F20"/>
          <w:w w:val="115"/>
          <w:sz w:val="18"/>
        </w:rPr>
        <w:t>‘migrant’</w:t>
      </w:r>
      <w:r>
        <w:rPr>
          <w:color w:val="231F20"/>
          <w:spacing w:val="-11"/>
          <w:w w:val="115"/>
          <w:sz w:val="18"/>
        </w:rPr>
        <w:t> </w:t>
      </w:r>
      <w:r>
        <w:rPr>
          <w:color w:val="231F20"/>
          <w:w w:val="115"/>
          <w:sz w:val="18"/>
        </w:rPr>
        <w:t>to</w:t>
      </w:r>
      <w:r>
        <w:rPr>
          <w:color w:val="231F20"/>
          <w:spacing w:val="-11"/>
          <w:w w:val="115"/>
          <w:sz w:val="18"/>
        </w:rPr>
        <w:t> </w:t>
      </w:r>
      <w:r>
        <w:rPr>
          <w:color w:val="231F20"/>
          <w:w w:val="115"/>
          <w:sz w:val="18"/>
        </w:rPr>
        <w:t>refer</w:t>
      </w:r>
      <w:r>
        <w:rPr>
          <w:color w:val="231F20"/>
          <w:spacing w:val="-11"/>
          <w:w w:val="115"/>
          <w:sz w:val="18"/>
        </w:rPr>
        <w:t> </w:t>
      </w:r>
      <w:r>
        <w:rPr>
          <w:color w:val="231F20"/>
          <w:w w:val="115"/>
          <w:sz w:val="18"/>
        </w:rPr>
        <w:t>to</w:t>
      </w:r>
      <w:r>
        <w:rPr>
          <w:color w:val="231F20"/>
          <w:spacing w:val="-11"/>
          <w:w w:val="115"/>
          <w:sz w:val="18"/>
        </w:rPr>
        <w:t> </w:t>
      </w:r>
      <w:r>
        <w:rPr>
          <w:color w:val="231F20"/>
          <w:w w:val="115"/>
          <w:sz w:val="18"/>
        </w:rPr>
        <w:t>people</w:t>
      </w:r>
      <w:r>
        <w:rPr>
          <w:color w:val="231F20"/>
          <w:spacing w:val="-11"/>
          <w:w w:val="115"/>
          <w:sz w:val="18"/>
        </w:rPr>
        <w:t> </w:t>
      </w:r>
      <w:r>
        <w:rPr>
          <w:color w:val="231F20"/>
          <w:w w:val="115"/>
          <w:sz w:val="18"/>
        </w:rPr>
        <w:t>who</w:t>
      </w:r>
      <w:r>
        <w:rPr>
          <w:color w:val="231F20"/>
          <w:spacing w:val="-11"/>
          <w:w w:val="115"/>
          <w:sz w:val="18"/>
        </w:rPr>
        <w:t> </w:t>
      </w:r>
      <w:r>
        <w:rPr>
          <w:color w:val="231F20"/>
          <w:w w:val="115"/>
          <w:sz w:val="18"/>
        </w:rPr>
        <w:t>do</w:t>
      </w:r>
      <w:r>
        <w:rPr>
          <w:color w:val="231F20"/>
          <w:spacing w:val="-11"/>
          <w:w w:val="115"/>
          <w:sz w:val="18"/>
        </w:rPr>
        <w:t> </w:t>
      </w:r>
      <w:r>
        <w:rPr>
          <w:color w:val="231F20"/>
          <w:w w:val="115"/>
          <w:sz w:val="18"/>
        </w:rPr>
        <w:t>not</w:t>
      </w:r>
      <w:r>
        <w:rPr>
          <w:color w:val="231F20"/>
          <w:spacing w:val="-11"/>
          <w:w w:val="115"/>
          <w:sz w:val="18"/>
        </w:rPr>
        <w:t> </w:t>
      </w:r>
      <w:r>
        <w:rPr>
          <w:color w:val="231F20"/>
          <w:w w:val="115"/>
          <w:sz w:val="18"/>
        </w:rPr>
        <w:t>share</w:t>
      </w:r>
      <w:r>
        <w:rPr>
          <w:color w:val="231F20"/>
          <w:spacing w:val="-11"/>
          <w:w w:val="115"/>
          <w:sz w:val="18"/>
        </w:rPr>
        <w:t> </w:t>
      </w:r>
      <w:r>
        <w:rPr>
          <w:color w:val="231F20"/>
          <w:w w:val="115"/>
          <w:sz w:val="18"/>
        </w:rPr>
        <w:t>this</w:t>
      </w:r>
      <w:r>
        <w:rPr>
          <w:color w:val="231F20"/>
          <w:spacing w:val="-11"/>
          <w:w w:val="115"/>
          <w:sz w:val="18"/>
        </w:rPr>
        <w:t> </w:t>
      </w:r>
      <w:r>
        <w:rPr>
          <w:color w:val="231F20"/>
          <w:w w:val="115"/>
          <w:sz w:val="18"/>
        </w:rPr>
        <w:t>ancestry.</w:t>
      </w:r>
      <w:r>
        <w:rPr>
          <w:color w:val="231F20"/>
          <w:spacing w:val="-11"/>
          <w:w w:val="115"/>
          <w:sz w:val="18"/>
        </w:rPr>
        <w:t> </w:t>
      </w:r>
      <w:r>
        <w:rPr>
          <w:color w:val="231F20"/>
          <w:w w:val="115"/>
          <w:sz w:val="18"/>
        </w:rPr>
        <w:t>Where</w:t>
      </w:r>
      <w:r>
        <w:rPr>
          <w:color w:val="231F20"/>
          <w:spacing w:val="-11"/>
          <w:w w:val="115"/>
          <w:sz w:val="18"/>
        </w:rPr>
        <w:t> </w:t>
      </w:r>
      <w:r>
        <w:rPr>
          <w:color w:val="231F20"/>
          <w:w w:val="115"/>
          <w:sz w:val="18"/>
        </w:rPr>
        <w:t>First</w:t>
      </w:r>
      <w:r>
        <w:rPr>
          <w:color w:val="231F20"/>
          <w:spacing w:val="-11"/>
          <w:w w:val="115"/>
          <w:sz w:val="18"/>
        </w:rPr>
        <w:t> </w:t>
      </w:r>
      <w:r>
        <w:rPr>
          <w:color w:val="231F20"/>
          <w:w w:val="115"/>
          <w:sz w:val="18"/>
        </w:rPr>
        <w:t>Nations</w:t>
      </w:r>
      <w:r>
        <w:rPr>
          <w:color w:val="231F20"/>
          <w:spacing w:val="-11"/>
          <w:w w:val="115"/>
          <w:sz w:val="18"/>
        </w:rPr>
        <w:t> </w:t>
      </w:r>
      <w:r>
        <w:rPr>
          <w:color w:val="231F20"/>
          <w:w w:val="115"/>
          <w:sz w:val="18"/>
        </w:rPr>
        <w:t>individuals</w:t>
      </w:r>
      <w:r>
        <w:rPr>
          <w:color w:val="231F20"/>
          <w:spacing w:val="-11"/>
          <w:w w:val="115"/>
          <w:sz w:val="18"/>
        </w:rPr>
        <w:t> </w:t>
      </w:r>
      <w:r>
        <w:rPr>
          <w:color w:val="231F20"/>
          <w:w w:val="115"/>
          <w:sz w:val="18"/>
        </w:rPr>
        <w:t>and</w:t>
      </w:r>
      <w:r>
        <w:rPr>
          <w:color w:val="231F20"/>
          <w:spacing w:val="-11"/>
          <w:w w:val="115"/>
          <w:sz w:val="18"/>
        </w:rPr>
        <w:t> </w:t>
      </w:r>
      <w:r>
        <w:rPr>
          <w:color w:val="231F20"/>
          <w:w w:val="115"/>
          <w:sz w:val="18"/>
        </w:rPr>
        <w:t>languages are</w:t>
      </w:r>
      <w:r>
        <w:rPr>
          <w:color w:val="231F20"/>
          <w:spacing w:val="-13"/>
          <w:w w:val="115"/>
          <w:sz w:val="18"/>
        </w:rPr>
        <w:t> </w:t>
      </w:r>
      <w:r>
        <w:rPr>
          <w:color w:val="231F20"/>
          <w:w w:val="115"/>
          <w:sz w:val="18"/>
        </w:rPr>
        <w:t>mentioned,</w:t>
      </w:r>
      <w:r>
        <w:rPr>
          <w:color w:val="231F20"/>
          <w:spacing w:val="-13"/>
          <w:w w:val="115"/>
          <w:sz w:val="18"/>
        </w:rPr>
        <w:t> </w:t>
      </w:r>
      <w:r>
        <w:rPr>
          <w:color w:val="231F20"/>
          <w:w w:val="115"/>
          <w:sz w:val="18"/>
        </w:rPr>
        <w:t>we</w:t>
      </w:r>
      <w:r>
        <w:rPr>
          <w:color w:val="231F20"/>
          <w:spacing w:val="-13"/>
          <w:w w:val="115"/>
          <w:sz w:val="18"/>
        </w:rPr>
        <w:t> </w:t>
      </w:r>
      <w:r>
        <w:rPr>
          <w:color w:val="231F20"/>
          <w:w w:val="115"/>
          <w:sz w:val="18"/>
        </w:rPr>
        <w:t>refer</w:t>
      </w:r>
      <w:r>
        <w:rPr>
          <w:color w:val="231F20"/>
          <w:spacing w:val="-13"/>
          <w:w w:val="115"/>
          <w:sz w:val="18"/>
        </w:rPr>
        <w:t> </w:t>
      </w:r>
      <w:r>
        <w:rPr>
          <w:color w:val="231F20"/>
          <w:w w:val="115"/>
          <w:sz w:val="18"/>
        </w:rPr>
        <w:t>to</w:t>
      </w:r>
      <w:r>
        <w:rPr>
          <w:color w:val="231F20"/>
          <w:spacing w:val="-13"/>
          <w:w w:val="115"/>
          <w:sz w:val="18"/>
        </w:rPr>
        <w:t> </w:t>
      </w:r>
      <w:r>
        <w:rPr>
          <w:color w:val="231F20"/>
          <w:w w:val="115"/>
          <w:sz w:val="18"/>
        </w:rPr>
        <w:t>their</w:t>
      </w:r>
      <w:r>
        <w:rPr>
          <w:color w:val="231F20"/>
          <w:spacing w:val="-13"/>
          <w:w w:val="115"/>
          <w:sz w:val="18"/>
        </w:rPr>
        <w:t> </w:t>
      </w:r>
      <w:r>
        <w:rPr>
          <w:color w:val="231F20"/>
          <w:w w:val="115"/>
          <w:sz w:val="18"/>
        </w:rPr>
        <w:t>specific</w:t>
      </w:r>
      <w:r>
        <w:rPr>
          <w:color w:val="231F20"/>
          <w:spacing w:val="-13"/>
          <w:w w:val="115"/>
          <w:sz w:val="18"/>
        </w:rPr>
        <w:t> </w:t>
      </w:r>
      <w:r>
        <w:rPr>
          <w:color w:val="231F20"/>
          <w:w w:val="115"/>
          <w:sz w:val="18"/>
        </w:rPr>
        <w:t>and</w:t>
      </w:r>
      <w:r>
        <w:rPr>
          <w:color w:val="231F20"/>
          <w:spacing w:val="-13"/>
          <w:w w:val="115"/>
          <w:sz w:val="18"/>
        </w:rPr>
        <w:t> </w:t>
      </w:r>
      <w:r>
        <w:rPr>
          <w:color w:val="231F20"/>
          <w:w w:val="115"/>
          <w:sz w:val="18"/>
        </w:rPr>
        <w:t>preferred</w:t>
      </w:r>
      <w:r>
        <w:rPr>
          <w:color w:val="231F20"/>
          <w:spacing w:val="-13"/>
          <w:w w:val="115"/>
          <w:sz w:val="18"/>
        </w:rPr>
        <w:t> </w:t>
      </w:r>
      <w:r>
        <w:rPr>
          <w:color w:val="231F20"/>
          <w:w w:val="115"/>
          <w:sz w:val="18"/>
        </w:rPr>
        <w:t>culturally</w:t>
      </w:r>
      <w:r>
        <w:rPr>
          <w:color w:val="231F20"/>
          <w:spacing w:val="-13"/>
          <w:w w:val="115"/>
          <w:sz w:val="18"/>
        </w:rPr>
        <w:t> </w:t>
      </w:r>
      <w:r>
        <w:rPr>
          <w:color w:val="231F20"/>
          <w:w w:val="115"/>
          <w:sz w:val="18"/>
        </w:rPr>
        <w:t>identifying</w:t>
      </w:r>
      <w:r>
        <w:rPr>
          <w:color w:val="231F20"/>
          <w:spacing w:val="-13"/>
          <w:w w:val="115"/>
          <w:sz w:val="18"/>
        </w:rPr>
        <w:t> </w:t>
      </w:r>
      <w:r>
        <w:rPr>
          <w:color w:val="231F20"/>
          <w:w w:val="115"/>
          <w:sz w:val="18"/>
        </w:rPr>
        <w:t>terms,</w:t>
      </w:r>
      <w:r>
        <w:rPr>
          <w:color w:val="231F20"/>
          <w:spacing w:val="-13"/>
          <w:w w:val="115"/>
          <w:sz w:val="18"/>
        </w:rPr>
        <w:t> </w:t>
      </w:r>
      <w:r>
        <w:rPr>
          <w:color w:val="231F20"/>
          <w:w w:val="115"/>
          <w:sz w:val="18"/>
        </w:rPr>
        <w:t>e.g.,</w:t>
      </w:r>
      <w:r>
        <w:rPr>
          <w:color w:val="231F20"/>
          <w:spacing w:val="-13"/>
          <w:w w:val="115"/>
          <w:sz w:val="18"/>
        </w:rPr>
        <w:t> </w:t>
      </w:r>
      <w:r>
        <w:rPr>
          <w:color w:val="231F20"/>
          <w:w w:val="115"/>
          <w:sz w:val="18"/>
        </w:rPr>
        <w:t>Aboriginal,</w:t>
      </w:r>
      <w:r>
        <w:rPr>
          <w:color w:val="231F20"/>
          <w:spacing w:val="-13"/>
          <w:w w:val="115"/>
          <w:sz w:val="18"/>
        </w:rPr>
        <w:t> </w:t>
      </w:r>
      <w:r>
        <w:rPr>
          <w:color w:val="231F20"/>
          <w:w w:val="115"/>
          <w:sz w:val="18"/>
        </w:rPr>
        <w:t>Torres</w:t>
      </w:r>
      <w:r>
        <w:rPr>
          <w:color w:val="231F20"/>
          <w:spacing w:val="-13"/>
          <w:w w:val="115"/>
          <w:sz w:val="18"/>
        </w:rPr>
        <w:t> </w:t>
      </w:r>
      <w:r>
        <w:rPr>
          <w:color w:val="231F20"/>
          <w:w w:val="115"/>
          <w:sz w:val="18"/>
        </w:rPr>
        <w:t>Strait</w:t>
      </w:r>
      <w:r>
        <w:rPr>
          <w:color w:val="231F20"/>
          <w:spacing w:val="-12"/>
          <w:w w:val="115"/>
          <w:sz w:val="18"/>
        </w:rPr>
        <w:t> </w:t>
      </w:r>
      <w:r>
        <w:rPr>
          <w:color w:val="231F20"/>
          <w:w w:val="115"/>
          <w:sz w:val="18"/>
        </w:rPr>
        <w:t>Islander, Deaf Indigenous, Indigenous Sign Language. See </w:t>
      </w:r>
      <w:hyperlink r:id="rId12">
        <w:r>
          <w:rPr>
            <w:color w:val="205E9E"/>
            <w:w w:val="115"/>
            <w:sz w:val="18"/>
            <w:u w:val="single" w:color="205E9E"/>
          </w:rPr>
          <w:t>https://aiatsis.gov.au/explore/australias-first-peoples</w:t>
        </w:r>
      </w:hyperlink>
    </w:p>
    <w:p>
      <w:pPr>
        <w:tabs>
          <w:tab w:pos="459" w:val="left" w:leader="none"/>
        </w:tabs>
        <w:spacing w:line="278" w:lineRule="auto" w:before="0"/>
        <w:ind w:left="460" w:right="375" w:hanging="340"/>
        <w:jc w:val="left"/>
        <w:rPr>
          <w:sz w:val="18"/>
        </w:rPr>
      </w:pPr>
      <w:r>
        <w:rPr>
          <w:color w:val="231F20"/>
          <w:spacing w:val="-10"/>
          <w:w w:val="115"/>
          <w:sz w:val="18"/>
        </w:rPr>
        <w:t>2</w:t>
      </w:r>
      <w:r>
        <w:rPr>
          <w:color w:val="231F20"/>
          <w:sz w:val="18"/>
        </w:rPr>
        <w:tab/>
      </w:r>
      <w:r>
        <w:rPr>
          <w:color w:val="231F20"/>
          <w:w w:val="115"/>
          <w:sz w:val="18"/>
        </w:rPr>
        <w:t>While</w:t>
      </w:r>
      <w:r>
        <w:rPr>
          <w:color w:val="231F20"/>
          <w:spacing w:val="-2"/>
          <w:w w:val="115"/>
          <w:sz w:val="18"/>
        </w:rPr>
        <w:t> </w:t>
      </w:r>
      <w:r>
        <w:rPr>
          <w:color w:val="231F20"/>
          <w:w w:val="115"/>
          <w:sz w:val="18"/>
        </w:rPr>
        <w:t>the</w:t>
      </w:r>
      <w:r>
        <w:rPr>
          <w:color w:val="231F20"/>
          <w:spacing w:val="-2"/>
          <w:w w:val="115"/>
          <w:sz w:val="18"/>
        </w:rPr>
        <w:t> </w:t>
      </w:r>
      <w:r>
        <w:rPr>
          <w:color w:val="231F20"/>
          <w:w w:val="115"/>
          <w:sz w:val="18"/>
        </w:rPr>
        <w:t>uppercase</w:t>
      </w:r>
      <w:r>
        <w:rPr>
          <w:color w:val="231F20"/>
          <w:spacing w:val="-2"/>
          <w:w w:val="115"/>
          <w:sz w:val="18"/>
        </w:rPr>
        <w:t> </w:t>
      </w:r>
      <w:r>
        <w:rPr>
          <w:color w:val="231F20"/>
          <w:w w:val="115"/>
          <w:sz w:val="18"/>
        </w:rPr>
        <w:t>convention</w:t>
      </w:r>
      <w:r>
        <w:rPr>
          <w:color w:val="231F20"/>
          <w:spacing w:val="-2"/>
          <w:w w:val="115"/>
          <w:sz w:val="18"/>
        </w:rPr>
        <w:t> </w:t>
      </w:r>
      <w:r>
        <w:rPr>
          <w:color w:val="231F20"/>
          <w:w w:val="115"/>
          <w:sz w:val="18"/>
        </w:rPr>
        <w:t>‘Deaf’</w:t>
      </w:r>
      <w:r>
        <w:rPr>
          <w:color w:val="231F20"/>
          <w:spacing w:val="-2"/>
          <w:w w:val="115"/>
          <w:sz w:val="18"/>
        </w:rPr>
        <w:t> </w:t>
      </w:r>
      <w:r>
        <w:rPr>
          <w:color w:val="231F20"/>
          <w:w w:val="115"/>
          <w:sz w:val="18"/>
        </w:rPr>
        <w:t>is</w:t>
      </w:r>
      <w:r>
        <w:rPr>
          <w:color w:val="231F20"/>
          <w:spacing w:val="-2"/>
          <w:w w:val="115"/>
          <w:sz w:val="18"/>
        </w:rPr>
        <w:t> </w:t>
      </w:r>
      <w:r>
        <w:rPr>
          <w:color w:val="231F20"/>
          <w:w w:val="115"/>
          <w:sz w:val="18"/>
        </w:rPr>
        <w:t>often</w:t>
      </w:r>
      <w:r>
        <w:rPr>
          <w:color w:val="231F20"/>
          <w:spacing w:val="-2"/>
          <w:w w:val="115"/>
          <w:sz w:val="18"/>
        </w:rPr>
        <w:t> </w:t>
      </w:r>
      <w:r>
        <w:rPr>
          <w:color w:val="231F20"/>
          <w:w w:val="115"/>
          <w:sz w:val="18"/>
        </w:rPr>
        <w:t>used</w:t>
      </w:r>
      <w:r>
        <w:rPr>
          <w:color w:val="231F20"/>
          <w:spacing w:val="-2"/>
          <w:w w:val="115"/>
          <w:sz w:val="18"/>
        </w:rPr>
        <w:t> </w:t>
      </w:r>
      <w:r>
        <w:rPr>
          <w:color w:val="231F20"/>
          <w:w w:val="115"/>
          <w:sz w:val="18"/>
        </w:rPr>
        <w:t>to</w:t>
      </w:r>
      <w:r>
        <w:rPr>
          <w:color w:val="231F20"/>
          <w:spacing w:val="-2"/>
          <w:w w:val="115"/>
          <w:sz w:val="18"/>
        </w:rPr>
        <w:t> </w:t>
      </w:r>
      <w:r>
        <w:rPr>
          <w:color w:val="231F20"/>
          <w:w w:val="115"/>
          <w:sz w:val="18"/>
        </w:rPr>
        <w:t>refer</w:t>
      </w:r>
      <w:r>
        <w:rPr>
          <w:color w:val="231F20"/>
          <w:spacing w:val="-2"/>
          <w:w w:val="115"/>
          <w:sz w:val="18"/>
        </w:rPr>
        <w:t> </w:t>
      </w:r>
      <w:r>
        <w:rPr>
          <w:color w:val="231F20"/>
          <w:w w:val="115"/>
          <w:sz w:val="18"/>
        </w:rPr>
        <w:t>to</w:t>
      </w:r>
      <w:r>
        <w:rPr>
          <w:color w:val="231F20"/>
          <w:spacing w:val="-2"/>
          <w:w w:val="115"/>
          <w:sz w:val="18"/>
        </w:rPr>
        <w:t> </w:t>
      </w:r>
      <w:r>
        <w:rPr>
          <w:color w:val="231F20"/>
          <w:w w:val="115"/>
          <w:sz w:val="18"/>
        </w:rPr>
        <w:t>people</w:t>
      </w:r>
      <w:r>
        <w:rPr>
          <w:color w:val="231F20"/>
          <w:spacing w:val="-2"/>
          <w:w w:val="115"/>
          <w:sz w:val="18"/>
        </w:rPr>
        <w:t> </w:t>
      </w:r>
      <w:r>
        <w:rPr>
          <w:color w:val="231F20"/>
          <w:w w:val="115"/>
          <w:sz w:val="18"/>
        </w:rPr>
        <w:t>who</w:t>
      </w:r>
      <w:r>
        <w:rPr>
          <w:color w:val="231F20"/>
          <w:spacing w:val="-2"/>
          <w:w w:val="115"/>
          <w:sz w:val="18"/>
        </w:rPr>
        <w:t> </w:t>
      </w:r>
      <w:r>
        <w:rPr>
          <w:color w:val="231F20"/>
          <w:w w:val="115"/>
          <w:sz w:val="18"/>
        </w:rPr>
        <w:t>are</w:t>
      </w:r>
      <w:r>
        <w:rPr>
          <w:color w:val="231F20"/>
          <w:spacing w:val="-2"/>
          <w:w w:val="115"/>
          <w:sz w:val="18"/>
        </w:rPr>
        <w:t> </w:t>
      </w:r>
      <w:r>
        <w:rPr>
          <w:color w:val="231F20"/>
          <w:w w:val="115"/>
          <w:sz w:val="18"/>
        </w:rPr>
        <w:t>culturally</w:t>
      </w:r>
      <w:r>
        <w:rPr>
          <w:color w:val="231F20"/>
          <w:spacing w:val="-2"/>
          <w:w w:val="115"/>
          <w:sz w:val="18"/>
        </w:rPr>
        <w:t> </w:t>
      </w:r>
      <w:r>
        <w:rPr>
          <w:color w:val="231F20"/>
          <w:w w:val="115"/>
          <w:sz w:val="18"/>
        </w:rPr>
        <w:t>deaf</w:t>
      </w:r>
      <w:r>
        <w:rPr>
          <w:color w:val="231F20"/>
          <w:spacing w:val="-2"/>
          <w:w w:val="115"/>
          <w:sz w:val="18"/>
        </w:rPr>
        <w:t> </w:t>
      </w:r>
      <w:r>
        <w:rPr>
          <w:color w:val="231F20"/>
          <w:w w:val="115"/>
          <w:sz w:val="18"/>
        </w:rPr>
        <w:t>signers,</w:t>
      </w:r>
      <w:r>
        <w:rPr>
          <w:color w:val="231F20"/>
          <w:spacing w:val="-2"/>
          <w:w w:val="115"/>
          <w:sz w:val="18"/>
        </w:rPr>
        <w:t> </w:t>
      </w:r>
      <w:r>
        <w:rPr>
          <w:color w:val="231F20"/>
          <w:w w:val="115"/>
          <w:sz w:val="18"/>
        </w:rPr>
        <w:t>it</w:t>
      </w:r>
      <w:r>
        <w:rPr>
          <w:color w:val="231F20"/>
          <w:spacing w:val="-2"/>
          <w:w w:val="115"/>
          <w:sz w:val="18"/>
        </w:rPr>
        <w:t> </w:t>
      </w:r>
      <w:r>
        <w:rPr>
          <w:color w:val="231F20"/>
          <w:w w:val="115"/>
          <w:sz w:val="18"/>
        </w:rPr>
        <w:t>is</w:t>
      </w:r>
      <w:r>
        <w:rPr>
          <w:color w:val="231F20"/>
          <w:spacing w:val="-2"/>
          <w:w w:val="115"/>
          <w:sz w:val="18"/>
        </w:rPr>
        <w:t> </w:t>
      </w:r>
      <w:r>
        <w:rPr>
          <w:color w:val="231F20"/>
          <w:w w:val="115"/>
          <w:sz w:val="18"/>
        </w:rPr>
        <w:t>not</w:t>
      </w:r>
      <w:r>
        <w:rPr>
          <w:color w:val="231F20"/>
          <w:spacing w:val="-2"/>
          <w:w w:val="115"/>
          <w:sz w:val="18"/>
        </w:rPr>
        <w:t> </w:t>
      </w:r>
      <w:r>
        <w:rPr>
          <w:color w:val="231F20"/>
          <w:w w:val="115"/>
          <w:sz w:val="18"/>
        </w:rPr>
        <w:t>used</w:t>
      </w:r>
      <w:r>
        <w:rPr>
          <w:color w:val="231F20"/>
          <w:spacing w:val="-2"/>
          <w:w w:val="115"/>
          <w:sz w:val="18"/>
        </w:rPr>
        <w:t> </w:t>
      </w:r>
      <w:r>
        <w:rPr>
          <w:color w:val="231F20"/>
          <w:w w:val="115"/>
          <w:sz w:val="18"/>
        </w:rPr>
        <w:t>by everyone. There are diverging opinions and experiences within and across Australian deaf communities that must be acknowledged. For this reason, we do not assume here that every deaf person who uses Auslan refers to themselves using this uppercase convention, and have refrained from doing so here unless it is known. By applying the lowercase convention</w:t>
      </w:r>
      <w:r>
        <w:rPr>
          <w:color w:val="231F20"/>
          <w:spacing w:val="-1"/>
          <w:w w:val="115"/>
          <w:sz w:val="18"/>
        </w:rPr>
        <w:t> </w:t>
      </w:r>
      <w:r>
        <w:rPr>
          <w:color w:val="231F20"/>
          <w:w w:val="115"/>
          <w:sz w:val="18"/>
        </w:rPr>
        <w:t>for</w:t>
      </w:r>
      <w:r>
        <w:rPr>
          <w:color w:val="231F20"/>
          <w:spacing w:val="-1"/>
          <w:w w:val="115"/>
          <w:sz w:val="18"/>
        </w:rPr>
        <w:t> </w:t>
      </w:r>
      <w:r>
        <w:rPr>
          <w:color w:val="231F20"/>
          <w:w w:val="115"/>
          <w:sz w:val="18"/>
        </w:rPr>
        <w:t>general</w:t>
      </w:r>
      <w:r>
        <w:rPr>
          <w:color w:val="231F20"/>
          <w:spacing w:val="-1"/>
          <w:w w:val="115"/>
          <w:sz w:val="18"/>
        </w:rPr>
        <w:t> </w:t>
      </w:r>
      <w:r>
        <w:rPr>
          <w:color w:val="231F20"/>
          <w:w w:val="115"/>
          <w:sz w:val="18"/>
        </w:rPr>
        <w:t>references,</w:t>
      </w:r>
      <w:r>
        <w:rPr>
          <w:color w:val="231F20"/>
          <w:spacing w:val="-1"/>
          <w:w w:val="115"/>
          <w:sz w:val="18"/>
        </w:rPr>
        <w:t> </w:t>
      </w:r>
      <w:r>
        <w:rPr>
          <w:color w:val="231F20"/>
          <w:w w:val="115"/>
          <w:sz w:val="18"/>
        </w:rPr>
        <w:t>we</w:t>
      </w:r>
      <w:r>
        <w:rPr>
          <w:color w:val="231F20"/>
          <w:spacing w:val="-1"/>
          <w:w w:val="115"/>
          <w:sz w:val="18"/>
        </w:rPr>
        <w:t> </w:t>
      </w:r>
      <w:r>
        <w:rPr>
          <w:color w:val="231F20"/>
          <w:w w:val="115"/>
          <w:sz w:val="18"/>
        </w:rPr>
        <w:t>instead</w:t>
      </w:r>
      <w:r>
        <w:rPr>
          <w:color w:val="231F20"/>
          <w:spacing w:val="-1"/>
          <w:w w:val="115"/>
          <w:sz w:val="18"/>
        </w:rPr>
        <w:t> </w:t>
      </w:r>
      <w:r>
        <w:rPr>
          <w:color w:val="231F20"/>
          <w:w w:val="115"/>
          <w:sz w:val="18"/>
        </w:rPr>
        <w:t>strive</w:t>
      </w:r>
      <w:r>
        <w:rPr>
          <w:color w:val="231F20"/>
          <w:spacing w:val="-1"/>
          <w:w w:val="115"/>
          <w:sz w:val="18"/>
        </w:rPr>
        <w:t> </w:t>
      </w:r>
      <w:r>
        <w:rPr>
          <w:color w:val="231F20"/>
          <w:w w:val="115"/>
          <w:sz w:val="18"/>
        </w:rPr>
        <w:t>to</w:t>
      </w:r>
      <w:r>
        <w:rPr>
          <w:color w:val="231F20"/>
          <w:spacing w:val="-1"/>
          <w:w w:val="115"/>
          <w:sz w:val="18"/>
        </w:rPr>
        <w:t> </w:t>
      </w:r>
      <w:r>
        <w:rPr>
          <w:color w:val="231F20"/>
          <w:w w:val="115"/>
          <w:sz w:val="18"/>
        </w:rPr>
        <w:t>acknowledge</w:t>
      </w:r>
      <w:r>
        <w:rPr>
          <w:color w:val="231F20"/>
          <w:spacing w:val="-1"/>
          <w:w w:val="115"/>
          <w:sz w:val="18"/>
        </w:rPr>
        <w:t> </w:t>
      </w:r>
      <w:r>
        <w:rPr>
          <w:color w:val="231F20"/>
          <w:w w:val="115"/>
          <w:sz w:val="18"/>
        </w:rPr>
        <w:t>these</w:t>
      </w:r>
      <w:r>
        <w:rPr>
          <w:color w:val="231F20"/>
          <w:spacing w:val="-1"/>
          <w:w w:val="115"/>
          <w:sz w:val="18"/>
        </w:rPr>
        <w:t> </w:t>
      </w:r>
      <w:r>
        <w:rPr>
          <w:color w:val="231F20"/>
          <w:w w:val="115"/>
          <w:sz w:val="18"/>
        </w:rPr>
        <w:t>different</w:t>
      </w:r>
      <w:r>
        <w:rPr>
          <w:color w:val="231F20"/>
          <w:spacing w:val="-1"/>
          <w:w w:val="115"/>
          <w:sz w:val="18"/>
        </w:rPr>
        <w:t> </w:t>
      </w:r>
      <w:r>
        <w:rPr>
          <w:color w:val="231F20"/>
          <w:w w:val="115"/>
          <w:sz w:val="18"/>
        </w:rPr>
        <w:t>experiences</w:t>
      </w:r>
      <w:r>
        <w:rPr>
          <w:color w:val="231F20"/>
          <w:spacing w:val="-1"/>
          <w:w w:val="115"/>
          <w:sz w:val="18"/>
        </w:rPr>
        <w:t> </w:t>
      </w:r>
      <w:r>
        <w:rPr>
          <w:color w:val="231F20"/>
          <w:w w:val="115"/>
          <w:sz w:val="18"/>
        </w:rPr>
        <w:t>and</w:t>
      </w:r>
      <w:r>
        <w:rPr>
          <w:color w:val="231F20"/>
          <w:spacing w:val="-1"/>
          <w:w w:val="115"/>
          <w:sz w:val="18"/>
        </w:rPr>
        <w:t> </w:t>
      </w:r>
      <w:r>
        <w:rPr>
          <w:color w:val="231F20"/>
          <w:w w:val="115"/>
          <w:sz w:val="18"/>
        </w:rPr>
        <w:t>re-orient</w:t>
      </w:r>
      <w:r>
        <w:rPr>
          <w:color w:val="231F20"/>
          <w:spacing w:val="-1"/>
          <w:w w:val="115"/>
          <w:sz w:val="18"/>
        </w:rPr>
        <w:t> </w:t>
      </w:r>
      <w:r>
        <w:rPr>
          <w:color w:val="231F20"/>
          <w:w w:val="115"/>
          <w:sz w:val="18"/>
        </w:rPr>
        <w:t>our</w:t>
      </w:r>
      <w:r>
        <w:rPr>
          <w:color w:val="231F20"/>
          <w:spacing w:val="-1"/>
          <w:w w:val="115"/>
          <w:sz w:val="18"/>
        </w:rPr>
        <w:t> </w:t>
      </w:r>
      <w:r>
        <w:rPr>
          <w:color w:val="231F20"/>
          <w:w w:val="115"/>
          <w:sz w:val="18"/>
        </w:rPr>
        <w:t>focus instead</w:t>
      </w:r>
      <w:r>
        <w:rPr>
          <w:color w:val="231F20"/>
          <w:spacing w:val="-9"/>
          <w:w w:val="115"/>
          <w:sz w:val="18"/>
        </w:rPr>
        <w:t> </w:t>
      </w:r>
      <w:r>
        <w:rPr>
          <w:color w:val="231F20"/>
          <w:w w:val="115"/>
          <w:sz w:val="18"/>
        </w:rPr>
        <w:t>to</w:t>
      </w:r>
      <w:r>
        <w:rPr>
          <w:color w:val="231F20"/>
          <w:spacing w:val="-9"/>
          <w:w w:val="115"/>
          <w:sz w:val="18"/>
        </w:rPr>
        <w:t> </w:t>
      </w:r>
      <w:r>
        <w:rPr>
          <w:color w:val="231F20"/>
          <w:w w:val="115"/>
          <w:sz w:val="18"/>
        </w:rPr>
        <w:t>language</w:t>
      </w:r>
      <w:r>
        <w:rPr>
          <w:color w:val="231F20"/>
          <w:spacing w:val="-9"/>
          <w:w w:val="115"/>
          <w:sz w:val="18"/>
        </w:rPr>
        <w:t> </w:t>
      </w:r>
      <w:r>
        <w:rPr>
          <w:color w:val="231F20"/>
          <w:w w:val="115"/>
          <w:sz w:val="18"/>
        </w:rPr>
        <w:t>use:</w:t>
      </w:r>
      <w:r>
        <w:rPr>
          <w:color w:val="231F20"/>
          <w:spacing w:val="-9"/>
          <w:w w:val="115"/>
          <w:sz w:val="18"/>
        </w:rPr>
        <w:t> </w:t>
      </w:r>
      <w:r>
        <w:rPr>
          <w:color w:val="231F20"/>
          <w:w w:val="115"/>
          <w:sz w:val="18"/>
        </w:rPr>
        <w:t>we</w:t>
      </w:r>
      <w:r>
        <w:rPr>
          <w:color w:val="231F20"/>
          <w:spacing w:val="-9"/>
          <w:w w:val="115"/>
          <w:sz w:val="18"/>
        </w:rPr>
        <w:t> </w:t>
      </w:r>
      <w:r>
        <w:rPr>
          <w:color w:val="231F20"/>
          <w:w w:val="115"/>
          <w:sz w:val="18"/>
        </w:rPr>
        <w:t>are</w:t>
      </w:r>
      <w:r>
        <w:rPr>
          <w:color w:val="231F20"/>
          <w:spacing w:val="-9"/>
          <w:w w:val="115"/>
          <w:sz w:val="18"/>
        </w:rPr>
        <w:t> </w:t>
      </w:r>
      <w:r>
        <w:rPr>
          <w:color w:val="231F20"/>
          <w:w w:val="115"/>
          <w:sz w:val="18"/>
        </w:rPr>
        <w:t>primarily</w:t>
      </w:r>
      <w:r>
        <w:rPr>
          <w:color w:val="231F20"/>
          <w:spacing w:val="-9"/>
          <w:w w:val="115"/>
          <w:sz w:val="18"/>
        </w:rPr>
        <w:t> </w:t>
      </w:r>
      <w:r>
        <w:rPr>
          <w:color w:val="231F20"/>
          <w:w w:val="115"/>
          <w:sz w:val="18"/>
        </w:rPr>
        <w:t>interested</w:t>
      </w:r>
      <w:r>
        <w:rPr>
          <w:color w:val="231F20"/>
          <w:spacing w:val="-9"/>
          <w:w w:val="115"/>
          <w:sz w:val="18"/>
        </w:rPr>
        <w:t> </w:t>
      </w:r>
      <w:r>
        <w:rPr>
          <w:color w:val="231F20"/>
          <w:w w:val="115"/>
          <w:sz w:val="18"/>
        </w:rPr>
        <w:t>in</w:t>
      </w:r>
      <w:r>
        <w:rPr>
          <w:color w:val="231F20"/>
          <w:spacing w:val="-9"/>
          <w:w w:val="115"/>
          <w:sz w:val="18"/>
        </w:rPr>
        <w:t> </w:t>
      </w:r>
      <w:r>
        <w:rPr>
          <w:color w:val="231F20"/>
          <w:w w:val="115"/>
          <w:sz w:val="18"/>
        </w:rPr>
        <w:t>people</w:t>
      </w:r>
      <w:r>
        <w:rPr>
          <w:color w:val="231F20"/>
          <w:spacing w:val="-9"/>
          <w:w w:val="115"/>
          <w:sz w:val="18"/>
        </w:rPr>
        <w:t> </w:t>
      </w:r>
      <w:r>
        <w:rPr>
          <w:color w:val="231F20"/>
          <w:w w:val="115"/>
          <w:sz w:val="18"/>
        </w:rPr>
        <w:t>in</w:t>
      </w:r>
      <w:r>
        <w:rPr>
          <w:color w:val="231F20"/>
          <w:spacing w:val="-9"/>
          <w:w w:val="115"/>
          <w:sz w:val="18"/>
        </w:rPr>
        <w:t> </w:t>
      </w:r>
      <w:r>
        <w:rPr>
          <w:color w:val="231F20"/>
          <w:w w:val="115"/>
          <w:sz w:val="18"/>
        </w:rPr>
        <w:t>Australia</w:t>
      </w:r>
      <w:r>
        <w:rPr>
          <w:color w:val="231F20"/>
          <w:spacing w:val="-9"/>
          <w:w w:val="115"/>
          <w:sz w:val="18"/>
        </w:rPr>
        <w:t> </w:t>
      </w:r>
      <w:r>
        <w:rPr>
          <w:color w:val="231F20"/>
          <w:w w:val="115"/>
          <w:sz w:val="18"/>
        </w:rPr>
        <w:t>who</w:t>
      </w:r>
      <w:r>
        <w:rPr>
          <w:color w:val="231F20"/>
          <w:spacing w:val="-9"/>
          <w:w w:val="115"/>
          <w:sz w:val="18"/>
        </w:rPr>
        <w:t> </w:t>
      </w:r>
      <w:r>
        <w:rPr>
          <w:color w:val="231F20"/>
          <w:w w:val="115"/>
          <w:sz w:val="18"/>
        </w:rPr>
        <w:t>are</w:t>
      </w:r>
      <w:r>
        <w:rPr>
          <w:color w:val="231F20"/>
          <w:spacing w:val="-9"/>
          <w:w w:val="115"/>
          <w:sz w:val="18"/>
        </w:rPr>
        <w:t> </w:t>
      </w:r>
      <w:r>
        <w:rPr>
          <w:color w:val="231F20"/>
          <w:w w:val="115"/>
          <w:sz w:val="18"/>
        </w:rPr>
        <w:t>not</w:t>
      </w:r>
      <w:r>
        <w:rPr>
          <w:color w:val="231F20"/>
          <w:spacing w:val="-9"/>
          <w:w w:val="115"/>
          <w:sz w:val="18"/>
        </w:rPr>
        <w:t> </w:t>
      </w:r>
      <w:r>
        <w:rPr>
          <w:color w:val="231F20"/>
          <w:w w:val="115"/>
          <w:sz w:val="18"/>
        </w:rPr>
        <w:t>hearing</w:t>
      </w:r>
      <w:r>
        <w:rPr>
          <w:color w:val="231F20"/>
          <w:spacing w:val="-9"/>
          <w:w w:val="115"/>
          <w:sz w:val="18"/>
        </w:rPr>
        <w:t> </w:t>
      </w:r>
      <w:r>
        <w:rPr>
          <w:color w:val="231F20"/>
          <w:w w:val="115"/>
          <w:sz w:val="18"/>
        </w:rPr>
        <w:t>and</w:t>
      </w:r>
      <w:r>
        <w:rPr>
          <w:color w:val="231F20"/>
          <w:spacing w:val="-9"/>
          <w:w w:val="115"/>
          <w:sz w:val="18"/>
        </w:rPr>
        <w:t> </w:t>
      </w:r>
      <w:r>
        <w:rPr>
          <w:color w:val="231F20"/>
          <w:w w:val="115"/>
          <w:sz w:val="18"/>
        </w:rPr>
        <w:t>who</w:t>
      </w:r>
      <w:r>
        <w:rPr>
          <w:color w:val="231F20"/>
          <w:spacing w:val="-9"/>
          <w:w w:val="115"/>
          <w:sz w:val="18"/>
        </w:rPr>
        <w:t> </w:t>
      </w:r>
      <w:r>
        <w:rPr>
          <w:color w:val="231F20"/>
          <w:w w:val="115"/>
          <w:sz w:val="18"/>
        </w:rPr>
        <w:t>use</w:t>
      </w:r>
      <w:r>
        <w:rPr>
          <w:color w:val="231F20"/>
          <w:spacing w:val="-9"/>
          <w:w w:val="115"/>
          <w:sz w:val="18"/>
        </w:rPr>
        <w:t> </w:t>
      </w:r>
      <w:r>
        <w:rPr>
          <w:color w:val="231F20"/>
          <w:w w:val="115"/>
          <w:sz w:val="18"/>
        </w:rPr>
        <w:t>Auslan.</w:t>
      </w:r>
      <w:r>
        <w:rPr>
          <w:color w:val="231F20"/>
          <w:spacing w:val="-9"/>
          <w:w w:val="115"/>
          <w:sz w:val="18"/>
        </w:rPr>
        <w:t> </w:t>
      </w:r>
      <w:r>
        <w:rPr>
          <w:color w:val="231F20"/>
          <w:w w:val="115"/>
          <w:sz w:val="18"/>
        </w:rPr>
        <w:t>This includes any and all d/Deaf, d/Deafblind, d/Deaf disabled and hard of hearing people who use Auslan.</w:t>
      </w:r>
    </w:p>
    <w:p>
      <w:pPr>
        <w:spacing w:after="0" w:line="278" w:lineRule="auto"/>
        <w:jc w:val="left"/>
        <w:rPr>
          <w:sz w:val="18"/>
        </w:rPr>
        <w:sectPr>
          <w:pgSz w:w="11910" w:h="16840"/>
          <w:pgMar w:header="0" w:footer="557" w:top="0" w:bottom="740" w:left="600" w:right="600"/>
        </w:sectPr>
      </w:pPr>
    </w:p>
    <w:p>
      <w:pPr>
        <w:pStyle w:val="BodyText"/>
        <w:spacing w:line="285" w:lineRule="auto" w:before="97"/>
        <w:ind w:left="120"/>
      </w:pPr>
      <w:r>
        <w:rPr>
          <w:color w:val="231F20"/>
          <w:w w:val="115"/>
        </w:rPr>
        <w:t>creative</w:t>
      </w:r>
      <w:r>
        <w:rPr>
          <w:color w:val="231F20"/>
          <w:spacing w:val="-1"/>
          <w:w w:val="115"/>
        </w:rPr>
        <w:t> </w:t>
      </w:r>
      <w:r>
        <w:rPr>
          <w:color w:val="231F20"/>
          <w:w w:val="115"/>
        </w:rPr>
        <w:t>strategies</w:t>
      </w:r>
      <w:r>
        <w:rPr>
          <w:color w:val="231F20"/>
          <w:spacing w:val="-1"/>
          <w:w w:val="115"/>
        </w:rPr>
        <w:t> </w:t>
      </w:r>
      <w:r>
        <w:rPr>
          <w:color w:val="231F20"/>
          <w:w w:val="115"/>
        </w:rPr>
        <w:t>developed</w:t>
      </w:r>
      <w:r>
        <w:rPr>
          <w:color w:val="231F20"/>
          <w:spacing w:val="-1"/>
          <w:w w:val="115"/>
        </w:rPr>
        <w:t> </w:t>
      </w:r>
      <w:r>
        <w:rPr>
          <w:color w:val="231F20"/>
          <w:w w:val="115"/>
        </w:rPr>
        <w:t>by</w:t>
      </w:r>
      <w:r>
        <w:rPr>
          <w:color w:val="231F20"/>
          <w:spacing w:val="-1"/>
          <w:w w:val="115"/>
        </w:rPr>
        <w:t> </w:t>
      </w:r>
      <w:r>
        <w:rPr>
          <w:color w:val="231F20"/>
          <w:w w:val="115"/>
        </w:rPr>
        <w:t>deaf</w:t>
      </w:r>
      <w:r>
        <w:rPr>
          <w:color w:val="231F20"/>
          <w:spacing w:val="-1"/>
          <w:w w:val="115"/>
        </w:rPr>
        <w:t> </w:t>
      </w:r>
      <w:r>
        <w:rPr>
          <w:color w:val="231F20"/>
          <w:w w:val="115"/>
        </w:rPr>
        <w:t>signing</w:t>
      </w:r>
      <w:r>
        <w:rPr>
          <w:color w:val="231F20"/>
          <w:spacing w:val="-1"/>
          <w:w w:val="115"/>
        </w:rPr>
        <w:t> </w:t>
      </w:r>
      <w:r>
        <w:rPr>
          <w:color w:val="231F20"/>
          <w:w w:val="115"/>
        </w:rPr>
        <w:t>people</w:t>
      </w:r>
      <w:r>
        <w:rPr>
          <w:color w:val="231F20"/>
          <w:spacing w:val="-1"/>
          <w:w w:val="115"/>
        </w:rPr>
        <w:t> </w:t>
      </w:r>
      <w:r>
        <w:rPr>
          <w:color w:val="231F20"/>
          <w:w w:val="115"/>
        </w:rPr>
        <w:t>on-the-ground</w:t>
      </w:r>
      <w:r>
        <w:rPr>
          <w:color w:val="231F20"/>
          <w:spacing w:val="-1"/>
          <w:w w:val="115"/>
        </w:rPr>
        <w:t> </w:t>
      </w:r>
      <w:r>
        <w:rPr>
          <w:color w:val="231F20"/>
          <w:w w:val="115"/>
        </w:rPr>
        <w:t>in</w:t>
      </w:r>
      <w:r>
        <w:rPr>
          <w:color w:val="231F20"/>
          <w:spacing w:val="-1"/>
          <w:w w:val="115"/>
        </w:rPr>
        <w:t> </w:t>
      </w:r>
      <w:r>
        <w:rPr>
          <w:color w:val="231F20"/>
          <w:w w:val="115"/>
        </w:rPr>
        <w:t>everyday</w:t>
      </w:r>
      <w:r>
        <w:rPr>
          <w:color w:val="231F20"/>
          <w:spacing w:val="-1"/>
          <w:w w:val="115"/>
        </w:rPr>
        <w:t> </w:t>
      </w:r>
      <w:r>
        <w:rPr>
          <w:color w:val="231F20"/>
          <w:w w:val="115"/>
        </w:rPr>
        <w:t>life</w:t>
      </w:r>
      <w:r>
        <w:rPr>
          <w:color w:val="231F20"/>
          <w:spacing w:val="-1"/>
          <w:w w:val="115"/>
        </w:rPr>
        <w:t> </w:t>
      </w:r>
      <w:r>
        <w:rPr>
          <w:color w:val="231F20"/>
          <w:w w:val="115"/>
        </w:rPr>
        <w:t>remains</w:t>
      </w:r>
      <w:r>
        <w:rPr>
          <w:color w:val="231F20"/>
          <w:spacing w:val="-1"/>
          <w:w w:val="115"/>
        </w:rPr>
        <w:t> </w:t>
      </w:r>
      <w:r>
        <w:rPr>
          <w:color w:val="231F20"/>
          <w:w w:val="115"/>
        </w:rPr>
        <w:t>trapped</w:t>
      </w:r>
      <w:r>
        <w:rPr>
          <w:color w:val="231F20"/>
          <w:spacing w:val="-1"/>
          <w:w w:val="115"/>
        </w:rPr>
        <w:t> </w:t>
      </w:r>
      <w:r>
        <w:rPr>
          <w:color w:val="231F20"/>
          <w:w w:val="115"/>
        </w:rPr>
        <w:t>in </w:t>
      </w:r>
      <w:r>
        <w:rPr>
          <w:color w:val="231F20"/>
          <w:w w:val="120"/>
        </w:rPr>
        <w:t>local</w:t>
      </w:r>
      <w:r>
        <w:rPr>
          <w:color w:val="231F20"/>
          <w:spacing w:val="-18"/>
          <w:w w:val="120"/>
        </w:rPr>
        <w:t> </w:t>
      </w:r>
      <w:r>
        <w:rPr>
          <w:color w:val="231F20"/>
          <w:w w:val="120"/>
        </w:rPr>
        <w:t>ecologies</w:t>
      </w:r>
      <w:r>
        <w:rPr>
          <w:color w:val="231F20"/>
          <w:spacing w:val="-18"/>
          <w:w w:val="120"/>
        </w:rPr>
        <w:t> </w:t>
      </w:r>
      <w:r>
        <w:rPr>
          <w:color w:val="231F20"/>
          <w:w w:val="120"/>
        </w:rPr>
        <w:t>of</w:t>
      </w:r>
      <w:r>
        <w:rPr>
          <w:color w:val="231F20"/>
          <w:spacing w:val="-18"/>
          <w:w w:val="120"/>
        </w:rPr>
        <w:t> </w:t>
      </w:r>
      <w:r>
        <w:rPr>
          <w:color w:val="231F20"/>
          <w:w w:val="120"/>
        </w:rPr>
        <w:t>self-knowledge,</w:t>
      </w:r>
      <w:r>
        <w:rPr>
          <w:color w:val="231F20"/>
          <w:spacing w:val="-18"/>
          <w:w w:val="120"/>
        </w:rPr>
        <w:t> </w:t>
      </w:r>
      <w:r>
        <w:rPr>
          <w:color w:val="231F20"/>
          <w:w w:val="120"/>
        </w:rPr>
        <w:t>rather</w:t>
      </w:r>
      <w:r>
        <w:rPr>
          <w:color w:val="231F20"/>
          <w:spacing w:val="-18"/>
          <w:w w:val="120"/>
        </w:rPr>
        <w:t> </w:t>
      </w:r>
      <w:r>
        <w:rPr>
          <w:color w:val="231F20"/>
          <w:w w:val="120"/>
        </w:rPr>
        <w:t>than</w:t>
      </w:r>
      <w:r>
        <w:rPr>
          <w:color w:val="231F20"/>
          <w:spacing w:val="-18"/>
          <w:w w:val="120"/>
        </w:rPr>
        <w:t> </w:t>
      </w:r>
      <w:r>
        <w:rPr>
          <w:color w:val="231F20"/>
          <w:w w:val="120"/>
        </w:rPr>
        <w:t>shared</w:t>
      </w:r>
      <w:r>
        <w:rPr>
          <w:color w:val="231F20"/>
          <w:spacing w:val="-18"/>
          <w:w w:val="120"/>
        </w:rPr>
        <w:t> </w:t>
      </w:r>
      <w:r>
        <w:rPr>
          <w:color w:val="231F20"/>
          <w:w w:val="120"/>
        </w:rPr>
        <w:t>and</w:t>
      </w:r>
      <w:r>
        <w:rPr>
          <w:color w:val="231F20"/>
          <w:spacing w:val="-18"/>
          <w:w w:val="120"/>
        </w:rPr>
        <w:t> </w:t>
      </w:r>
      <w:r>
        <w:rPr>
          <w:color w:val="231F20"/>
          <w:w w:val="120"/>
        </w:rPr>
        <w:t>implemented</w:t>
      </w:r>
      <w:r>
        <w:rPr>
          <w:color w:val="231F20"/>
          <w:spacing w:val="-18"/>
          <w:w w:val="120"/>
        </w:rPr>
        <w:t> </w:t>
      </w:r>
      <w:r>
        <w:rPr>
          <w:color w:val="231F20"/>
          <w:w w:val="120"/>
        </w:rPr>
        <w:t>across</w:t>
      </w:r>
      <w:r>
        <w:rPr>
          <w:color w:val="231F20"/>
          <w:spacing w:val="-18"/>
          <w:w w:val="120"/>
        </w:rPr>
        <w:t> </w:t>
      </w:r>
      <w:r>
        <w:rPr>
          <w:color w:val="231F20"/>
          <w:w w:val="120"/>
        </w:rPr>
        <w:t>the</w:t>
      </w:r>
      <w:r>
        <w:rPr>
          <w:color w:val="231F20"/>
          <w:spacing w:val="-18"/>
          <w:w w:val="120"/>
        </w:rPr>
        <w:t> </w:t>
      </w:r>
      <w:r>
        <w:rPr>
          <w:color w:val="231F20"/>
          <w:w w:val="120"/>
        </w:rPr>
        <w:t>nation.</w:t>
      </w:r>
    </w:p>
    <w:p>
      <w:pPr>
        <w:pStyle w:val="BodyText"/>
        <w:spacing w:before="44"/>
      </w:pPr>
    </w:p>
    <w:p>
      <w:pPr>
        <w:pStyle w:val="BodyText"/>
        <w:spacing w:line="285" w:lineRule="auto"/>
        <w:ind w:left="120" w:right="121"/>
      </w:pPr>
      <w:r>
        <w:rPr>
          <w:color w:val="231F20"/>
          <w:w w:val="120"/>
        </w:rPr>
        <w:t>It</w:t>
      </w:r>
      <w:r>
        <w:rPr>
          <w:color w:val="231F20"/>
          <w:spacing w:val="-13"/>
          <w:w w:val="120"/>
        </w:rPr>
        <w:t> </w:t>
      </w:r>
      <w:r>
        <w:rPr>
          <w:color w:val="231F20"/>
          <w:w w:val="120"/>
        </w:rPr>
        <w:t>is</w:t>
      </w:r>
      <w:r>
        <w:rPr>
          <w:color w:val="231F20"/>
          <w:spacing w:val="-13"/>
          <w:w w:val="120"/>
        </w:rPr>
        <w:t> </w:t>
      </w:r>
      <w:r>
        <w:rPr>
          <w:color w:val="231F20"/>
          <w:w w:val="120"/>
        </w:rPr>
        <w:t>important</w:t>
      </w:r>
      <w:r>
        <w:rPr>
          <w:color w:val="231F20"/>
          <w:spacing w:val="-13"/>
          <w:w w:val="120"/>
        </w:rPr>
        <w:t> </w:t>
      </w:r>
      <w:r>
        <w:rPr>
          <w:color w:val="231F20"/>
          <w:w w:val="120"/>
        </w:rPr>
        <w:t>to</w:t>
      </w:r>
      <w:r>
        <w:rPr>
          <w:color w:val="231F20"/>
          <w:spacing w:val="-13"/>
          <w:w w:val="120"/>
        </w:rPr>
        <w:t> </w:t>
      </w:r>
      <w:r>
        <w:rPr>
          <w:color w:val="231F20"/>
          <w:w w:val="120"/>
        </w:rPr>
        <w:t>understand</w:t>
      </w:r>
      <w:r>
        <w:rPr>
          <w:color w:val="231F20"/>
          <w:spacing w:val="-13"/>
          <w:w w:val="120"/>
        </w:rPr>
        <w:t> </w:t>
      </w:r>
      <w:r>
        <w:rPr>
          <w:color w:val="231F20"/>
          <w:w w:val="120"/>
        </w:rPr>
        <w:t>these</w:t>
      </w:r>
      <w:r>
        <w:rPr>
          <w:color w:val="231F20"/>
          <w:spacing w:val="-13"/>
          <w:w w:val="120"/>
        </w:rPr>
        <w:t> </w:t>
      </w:r>
      <w:r>
        <w:rPr>
          <w:color w:val="231F20"/>
          <w:w w:val="120"/>
        </w:rPr>
        <w:t>different</w:t>
      </w:r>
      <w:r>
        <w:rPr>
          <w:color w:val="231F20"/>
          <w:spacing w:val="-13"/>
          <w:w w:val="120"/>
        </w:rPr>
        <w:t> </w:t>
      </w:r>
      <w:r>
        <w:rPr>
          <w:color w:val="231F20"/>
          <w:w w:val="120"/>
        </w:rPr>
        <w:t>experiences</w:t>
      </w:r>
      <w:r>
        <w:rPr>
          <w:color w:val="231F20"/>
          <w:spacing w:val="-13"/>
          <w:w w:val="120"/>
        </w:rPr>
        <w:t> </w:t>
      </w:r>
      <w:r>
        <w:rPr>
          <w:color w:val="231F20"/>
          <w:w w:val="120"/>
        </w:rPr>
        <w:t>at</w:t>
      </w:r>
      <w:r>
        <w:rPr>
          <w:color w:val="231F20"/>
          <w:spacing w:val="-13"/>
          <w:w w:val="120"/>
        </w:rPr>
        <w:t> </w:t>
      </w:r>
      <w:r>
        <w:rPr>
          <w:color w:val="231F20"/>
          <w:w w:val="120"/>
        </w:rPr>
        <w:t>both</w:t>
      </w:r>
      <w:r>
        <w:rPr>
          <w:color w:val="231F20"/>
          <w:spacing w:val="-13"/>
          <w:w w:val="120"/>
        </w:rPr>
        <w:t> </w:t>
      </w:r>
      <w:r>
        <w:rPr>
          <w:color w:val="231F20"/>
          <w:w w:val="120"/>
        </w:rPr>
        <w:t>individual</w:t>
      </w:r>
      <w:r>
        <w:rPr>
          <w:color w:val="231F20"/>
          <w:spacing w:val="-13"/>
          <w:w w:val="120"/>
        </w:rPr>
        <w:t> </w:t>
      </w:r>
      <w:r>
        <w:rPr>
          <w:color w:val="231F20"/>
          <w:w w:val="120"/>
        </w:rPr>
        <w:t>and</w:t>
      </w:r>
      <w:r>
        <w:rPr>
          <w:color w:val="231F20"/>
          <w:spacing w:val="-13"/>
          <w:w w:val="120"/>
        </w:rPr>
        <w:t> </w:t>
      </w:r>
      <w:r>
        <w:rPr>
          <w:color w:val="231F20"/>
          <w:w w:val="120"/>
        </w:rPr>
        <w:t>collective</w:t>
      </w:r>
      <w:r>
        <w:rPr>
          <w:color w:val="231F20"/>
          <w:spacing w:val="-13"/>
          <w:w w:val="120"/>
        </w:rPr>
        <w:t> </w:t>
      </w:r>
      <w:r>
        <w:rPr>
          <w:color w:val="231F20"/>
          <w:w w:val="120"/>
        </w:rPr>
        <w:t>levels.</w:t>
      </w:r>
      <w:r>
        <w:rPr>
          <w:color w:val="231F20"/>
          <w:spacing w:val="-13"/>
          <w:w w:val="120"/>
        </w:rPr>
        <w:t> </w:t>
      </w:r>
      <w:r>
        <w:rPr>
          <w:color w:val="231F20"/>
          <w:w w:val="120"/>
        </w:rPr>
        <w:t>In </w:t>
      </w:r>
      <w:r>
        <w:rPr>
          <w:color w:val="231F20"/>
          <w:w w:val="105"/>
        </w:rPr>
        <w:t>2022, </w:t>
      </w:r>
      <w:r>
        <w:rPr>
          <w:color w:val="231F20"/>
          <w:w w:val="115"/>
        </w:rPr>
        <w:t>Deaf</w:t>
      </w:r>
      <w:r>
        <w:rPr>
          <w:color w:val="231F20"/>
          <w:spacing w:val="-2"/>
          <w:w w:val="115"/>
        </w:rPr>
        <w:t> </w:t>
      </w:r>
      <w:r>
        <w:rPr>
          <w:color w:val="231F20"/>
          <w:w w:val="115"/>
        </w:rPr>
        <w:t>Australia</w:t>
      </w:r>
      <w:r>
        <w:rPr>
          <w:color w:val="231F20"/>
          <w:spacing w:val="-2"/>
          <w:w w:val="115"/>
        </w:rPr>
        <w:t> </w:t>
      </w:r>
      <w:r>
        <w:rPr>
          <w:color w:val="231F20"/>
          <w:w w:val="115"/>
        </w:rPr>
        <w:t>received</w:t>
      </w:r>
      <w:r>
        <w:rPr>
          <w:color w:val="231F20"/>
          <w:spacing w:val="-2"/>
          <w:w w:val="115"/>
        </w:rPr>
        <w:t> </w:t>
      </w:r>
      <w:r>
        <w:rPr>
          <w:color w:val="231F20"/>
          <w:w w:val="115"/>
        </w:rPr>
        <w:t>an</w:t>
      </w:r>
      <w:r>
        <w:rPr>
          <w:color w:val="231F20"/>
          <w:spacing w:val="-2"/>
          <w:w w:val="115"/>
        </w:rPr>
        <w:t> </w:t>
      </w:r>
      <w:r>
        <w:rPr>
          <w:color w:val="231F20"/>
          <w:w w:val="115"/>
        </w:rPr>
        <w:t>Information</w:t>
      </w:r>
      <w:r>
        <w:rPr>
          <w:color w:val="231F20"/>
          <w:spacing w:val="-2"/>
          <w:w w:val="115"/>
        </w:rPr>
        <w:t> </w:t>
      </w:r>
      <w:r>
        <w:rPr>
          <w:color w:val="231F20"/>
          <w:w w:val="115"/>
        </w:rPr>
        <w:t>Linkages</w:t>
      </w:r>
      <w:r>
        <w:rPr>
          <w:color w:val="231F20"/>
          <w:spacing w:val="-2"/>
          <w:w w:val="115"/>
        </w:rPr>
        <w:t> </w:t>
      </w:r>
      <w:r>
        <w:rPr>
          <w:color w:val="231F20"/>
          <w:w w:val="115"/>
        </w:rPr>
        <w:t>and</w:t>
      </w:r>
      <w:r>
        <w:rPr>
          <w:color w:val="231F20"/>
          <w:spacing w:val="-2"/>
          <w:w w:val="115"/>
        </w:rPr>
        <w:t> </w:t>
      </w:r>
      <w:r>
        <w:rPr>
          <w:color w:val="231F20"/>
          <w:w w:val="115"/>
        </w:rPr>
        <w:t>Capacity</w:t>
      </w:r>
      <w:r>
        <w:rPr>
          <w:color w:val="231F20"/>
          <w:spacing w:val="-2"/>
          <w:w w:val="115"/>
        </w:rPr>
        <w:t> </w:t>
      </w:r>
      <w:r>
        <w:rPr>
          <w:color w:val="231F20"/>
          <w:w w:val="115"/>
        </w:rPr>
        <w:t>Building</w:t>
      </w:r>
      <w:r>
        <w:rPr>
          <w:color w:val="231F20"/>
          <w:spacing w:val="-2"/>
          <w:w w:val="115"/>
        </w:rPr>
        <w:t> </w:t>
      </w:r>
      <w:r>
        <w:rPr>
          <w:color w:val="231F20"/>
          <w:w w:val="115"/>
        </w:rPr>
        <w:t>(ILC)</w:t>
      </w:r>
      <w:r>
        <w:rPr>
          <w:color w:val="231F20"/>
          <w:spacing w:val="-2"/>
          <w:w w:val="115"/>
        </w:rPr>
        <w:t> </w:t>
      </w:r>
      <w:r>
        <w:rPr>
          <w:color w:val="231F20"/>
          <w:w w:val="115"/>
        </w:rPr>
        <w:t>grant</w:t>
      </w:r>
      <w:r>
        <w:rPr>
          <w:color w:val="231F20"/>
          <w:spacing w:val="-2"/>
          <w:w w:val="115"/>
        </w:rPr>
        <w:t> </w:t>
      </w:r>
      <w:r>
        <w:rPr>
          <w:color w:val="231F20"/>
          <w:w w:val="115"/>
        </w:rPr>
        <w:t>from</w:t>
      </w:r>
      <w:r>
        <w:rPr>
          <w:color w:val="231F20"/>
          <w:spacing w:val="-2"/>
          <w:w w:val="115"/>
        </w:rPr>
        <w:t> </w:t>
      </w:r>
      <w:r>
        <w:rPr>
          <w:color w:val="231F20"/>
          <w:w w:val="115"/>
        </w:rPr>
        <w:t>the </w:t>
      </w:r>
      <w:r>
        <w:rPr>
          <w:color w:val="231F20"/>
          <w:spacing w:val="-2"/>
          <w:w w:val="120"/>
        </w:rPr>
        <w:t>Australian</w:t>
      </w:r>
      <w:r>
        <w:rPr>
          <w:color w:val="231F20"/>
          <w:spacing w:val="-12"/>
          <w:w w:val="120"/>
        </w:rPr>
        <w:t> </w:t>
      </w:r>
      <w:r>
        <w:rPr>
          <w:color w:val="231F20"/>
          <w:spacing w:val="-2"/>
          <w:w w:val="120"/>
        </w:rPr>
        <w:t>Government</w:t>
      </w:r>
      <w:r>
        <w:rPr>
          <w:color w:val="231F20"/>
          <w:spacing w:val="-12"/>
          <w:w w:val="120"/>
        </w:rPr>
        <w:t> </w:t>
      </w:r>
      <w:r>
        <w:rPr>
          <w:color w:val="231F20"/>
          <w:spacing w:val="-2"/>
          <w:w w:val="120"/>
        </w:rPr>
        <w:t>to</w:t>
      </w:r>
      <w:r>
        <w:rPr>
          <w:color w:val="231F20"/>
          <w:spacing w:val="-12"/>
          <w:w w:val="120"/>
        </w:rPr>
        <w:t> </w:t>
      </w:r>
      <w:r>
        <w:rPr>
          <w:color w:val="231F20"/>
          <w:spacing w:val="-2"/>
          <w:w w:val="120"/>
        </w:rPr>
        <w:t>build</w:t>
      </w:r>
      <w:r>
        <w:rPr>
          <w:color w:val="231F20"/>
          <w:spacing w:val="-12"/>
          <w:w w:val="120"/>
        </w:rPr>
        <w:t> </w:t>
      </w:r>
      <w:r>
        <w:rPr>
          <w:color w:val="231F20"/>
          <w:spacing w:val="-2"/>
          <w:w w:val="120"/>
        </w:rPr>
        <w:t>resources</w:t>
      </w:r>
      <w:r>
        <w:rPr>
          <w:color w:val="231F20"/>
          <w:spacing w:val="-12"/>
          <w:w w:val="120"/>
        </w:rPr>
        <w:t> </w:t>
      </w:r>
      <w:r>
        <w:rPr>
          <w:color w:val="231F20"/>
          <w:spacing w:val="-2"/>
          <w:w w:val="120"/>
        </w:rPr>
        <w:t>that</w:t>
      </w:r>
      <w:r>
        <w:rPr>
          <w:color w:val="231F20"/>
          <w:spacing w:val="-12"/>
          <w:w w:val="120"/>
        </w:rPr>
        <w:t> </w:t>
      </w:r>
      <w:r>
        <w:rPr>
          <w:color w:val="231F20"/>
          <w:spacing w:val="-2"/>
          <w:w w:val="120"/>
        </w:rPr>
        <w:t>improve</w:t>
      </w:r>
      <w:r>
        <w:rPr>
          <w:color w:val="231F20"/>
          <w:spacing w:val="-12"/>
          <w:w w:val="120"/>
        </w:rPr>
        <w:t> </w:t>
      </w:r>
      <w:r>
        <w:rPr>
          <w:color w:val="231F20"/>
          <w:spacing w:val="-2"/>
          <w:w w:val="120"/>
        </w:rPr>
        <w:t>deaf</w:t>
      </w:r>
      <w:r>
        <w:rPr>
          <w:color w:val="231F20"/>
          <w:spacing w:val="-12"/>
          <w:w w:val="120"/>
        </w:rPr>
        <w:t> </w:t>
      </w:r>
      <w:r>
        <w:rPr>
          <w:color w:val="231F20"/>
          <w:spacing w:val="-2"/>
          <w:w w:val="120"/>
        </w:rPr>
        <w:t>people’s</w:t>
      </w:r>
      <w:r>
        <w:rPr>
          <w:color w:val="231F20"/>
          <w:spacing w:val="-12"/>
          <w:w w:val="120"/>
        </w:rPr>
        <w:t> </w:t>
      </w:r>
      <w:r>
        <w:rPr>
          <w:color w:val="231F20"/>
          <w:spacing w:val="-2"/>
          <w:w w:val="120"/>
        </w:rPr>
        <w:t>choices</w:t>
      </w:r>
      <w:r>
        <w:rPr>
          <w:color w:val="231F20"/>
          <w:spacing w:val="-12"/>
          <w:w w:val="120"/>
        </w:rPr>
        <w:t> </w:t>
      </w:r>
      <w:r>
        <w:rPr>
          <w:color w:val="231F20"/>
          <w:spacing w:val="-2"/>
          <w:w w:val="120"/>
        </w:rPr>
        <w:t>in</w:t>
      </w:r>
      <w:r>
        <w:rPr>
          <w:color w:val="231F20"/>
          <w:spacing w:val="-12"/>
          <w:w w:val="120"/>
        </w:rPr>
        <w:t> </w:t>
      </w:r>
      <w:r>
        <w:rPr>
          <w:color w:val="231F20"/>
          <w:spacing w:val="-2"/>
          <w:w w:val="120"/>
        </w:rPr>
        <w:t>relation</w:t>
      </w:r>
      <w:r>
        <w:rPr>
          <w:color w:val="231F20"/>
          <w:spacing w:val="-12"/>
          <w:w w:val="120"/>
        </w:rPr>
        <w:t> </w:t>
      </w:r>
      <w:r>
        <w:rPr>
          <w:color w:val="231F20"/>
          <w:spacing w:val="-2"/>
          <w:w w:val="120"/>
        </w:rPr>
        <w:t>to</w:t>
      </w:r>
      <w:r>
        <w:rPr>
          <w:color w:val="231F20"/>
          <w:spacing w:val="-12"/>
          <w:w w:val="120"/>
        </w:rPr>
        <w:t> </w:t>
      </w:r>
      <w:r>
        <w:rPr>
          <w:color w:val="231F20"/>
          <w:spacing w:val="-2"/>
          <w:w w:val="120"/>
        </w:rPr>
        <w:t>education, </w:t>
      </w:r>
      <w:r>
        <w:rPr>
          <w:color w:val="231F20"/>
          <w:w w:val="115"/>
        </w:rPr>
        <w:t>employment, healthcare and language policy. We conducted two research projects: </w:t>
      </w:r>
      <w:r>
        <w:rPr>
          <w:color w:val="231F20"/>
          <w:w w:val="105"/>
        </w:rPr>
        <w:t>(1) </w:t>
      </w:r>
      <w:r>
        <w:rPr>
          <w:color w:val="231F20"/>
          <w:w w:val="115"/>
        </w:rPr>
        <w:t>qualitative </w:t>
      </w:r>
      <w:r>
        <w:rPr>
          <w:color w:val="231F20"/>
          <w:spacing w:val="-2"/>
          <w:w w:val="120"/>
        </w:rPr>
        <w:t>interviews</w:t>
      </w:r>
      <w:r>
        <w:rPr>
          <w:color w:val="231F20"/>
          <w:spacing w:val="-10"/>
          <w:w w:val="120"/>
        </w:rPr>
        <w:t> </w:t>
      </w:r>
      <w:r>
        <w:rPr>
          <w:color w:val="231F20"/>
          <w:spacing w:val="-2"/>
          <w:w w:val="120"/>
        </w:rPr>
        <w:t>with</w:t>
      </w:r>
      <w:r>
        <w:rPr>
          <w:color w:val="231F20"/>
          <w:spacing w:val="-10"/>
          <w:w w:val="120"/>
        </w:rPr>
        <w:t> </w:t>
      </w:r>
      <w:r>
        <w:rPr>
          <w:color w:val="231F20"/>
          <w:spacing w:val="-2"/>
          <w:w w:val="120"/>
        </w:rPr>
        <w:t>many</w:t>
      </w:r>
      <w:r>
        <w:rPr>
          <w:color w:val="231F20"/>
          <w:spacing w:val="-10"/>
          <w:w w:val="120"/>
        </w:rPr>
        <w:t> </w:t>
      </w:r>
      <w:r>
        <w:rPr>
          <w:color w:val="231F20"/>
          <w:spacing w:val="-2"/>
          <w:w w:val="120"/>
        </w:rPr>
        <w:t>different</w:t>
      </w:r>
      <w:r>
        <w:rPr>
          <w:color w:val="231F20"/>
          <w:spacing w:val="-10"/>
          <w:w w:val="120"/>
        </w:rPr>
        <w:t> </w:t>
      </w:r>
      <w:r>
        <w:rPr>
          <w:color w:val="231F20"/>
          <w:spacing w:val="-2"/>
          <w:w w:val="120"/>
        </w:rPr>
        <w:t>deaf,</w:t>
      </w:r>
      <w:r>
        <w:rPr>
          <w:color w:val="231F20"/>
          <w:spacing w:val="-10"/>
          <w:w w:val="120"/>
        </w:rPr>
        <w:t> </w:t>
      </w:r>
      <w:r>
        <w:rPr>
          <w:color w:val="231F20"/>
          <w:spacing w:val="-2"/>
          <w:w w:val="120"/>
        </w:rPr>
        <w:t>deafblind</w:t>
      </w:r>
      <w:r>
        <w:rPr>
          <w:color w:val="231F20"/>
          <w:spacing w:val="-10"/>
          <w:w w:val="120"/>
        </w:rPr>
        <w:t> </w:t>
      </w:r>
      <w:r>
        <w:rPr>
          <w:color w:val="231F20"/>
          <w:spacing w:val="-2"/>
          <w:w w:val="120"/>
        </w:rPr>
        <w:t>and</w:t>
      </w:r>
      <w:r>
        <w:rPr>
          <w:color w:val="231F20"/>
          <w:spacing w:val="-10"/>
          <w:w w:val="120"/>
        </w:rPr>
        <w:t> </w:t>
      </w:r>
      <w:r>
        <w:rPr>
          <w:color w:val="231F20"/>
          <w:spacing w:val="-2"/>
          <w:w w:val="120"/>
        </w:rPr>
        <w:t>hard</w:t>
      </w:r>
      <w:r>
        <w:rPr>
          <w:color w:val="231F20"/>
          <w:spacing w:val="-10"/>
          <w:w w:val="120"/>
        </w:rPr>
        <w:t> </w:t>
      </w:r>
      <w:r>
        <w:rPr>
          <w:color w:val="231F20"/>
          <w:spacing w:val="-2"/>
          <w:w w:val="120"/>
        </w:rPr>
        <w:t>of</w:t>
      </w:r>
      <w:r>
        <w:rPr>
          <w:color w:val="231F20"/>
          <w:spacing w:val="-10"/>
          <w:w w:val="120"/>
        </w:rPr>
        <w:t> </w:t>
      </w:r>
      <w:r>
        <w:rPr>
          <w:color w:val="231F20"/>
          <w:spacing w:val="-2"/>
          <w:w w:val="120"/>
        </w:rPr>
        <w:t>hearing</w:t>
      </w:r>
      <w:r>
        <w:rPr>
          <w:color w:val="231F20"/>
          <w:spacing w:val="-10"/>
          <w:w w:val="120"/>
        </w:rPr>
        <w:t> </w:t>
      </w:r>
      <w:r>
        <w:rPr>
          <w:color w:val="231F20"/>
          <w:spacing w:val="-2"/>
          <w:w w:val="120"/>
        </w:rPr>
        <w:t>Auslan</w:t>
      </w:r>
      <w:r>
        <w:rPr>
          <w:color w:val="231F20"/>
          <w:spacing w:val="-10"/>
          <w:w w:val="120"/>
        </w:rPr>
        <w:t> </w:t>
      </w:r>
      <w:r>
        <w:rPr>
          <w:color w:val="231F20"/>
          <w:spacing w:val="-2"/>
          <w:w w:val="120"/>
        </w:rPr>
        <w:t>signers</w:t>
      </w:r>
      <w:r>
        <w:rPr>
          <w:color w:val="231F20"/>
          <w:spacing w:val="-10"/>
          <w:w w:val="120"/>
        </w:rPr>
        <w:t> </w:t>
      </w:r>
      <w:r>
        <w:rPr>
          <w:color w:val="231F20"/>
          <w:spacing w:val="-2"/>
          <w:w w:val="120"/>
        </w:rPr>
        <w:t>on</w:t>
      </w:r>
      <w:r>
        <w:rPr>
          <w:color w:val="231F20"/>
          <w:spacing w:val="-10"/>
          <w:w w:val="120"/>
        </w:rPr>
        <w:t> </w:t>
      </w:r>
      <w:r>
        <w:rPr>
          <w:color w:val="231F20"/>
          <w:spacing w:val="-2"/>
          <w:w w:val="120"/>
        </w:rPr>
        <w:t>their</w:t>
      </w:r>
      <w:r>
        <w:rPr>
          <w:color w:val="231F20"/>
          <w:spacing w:val="-10"/>
          <w:w w:val="120"/>
        </w:rPr>
        <w:t> </w:t>
      </w:r>
      <w:r>
        <w:rPr>
          <w:color w:val="231F20"/>
          <w:spacing w:val="-2"/>
          <w:w w:val="120"/>
        </w:rPr>
        <w:t>access</w:t>
      </w:r>
      <w:r>
        <w:rPr>
          <w:color w:val="231F20"/>
          <w:spacing w:val="-10"/>
          <w:w w:val="120"/>
        </w:rPr>
        <w:t> </w:t>
      </w:r>
      <w:r>
        <w:rPr>
          <w:color w:val="231F20"/>
          <w:spacing w:val="-2"/>
          <w:w w:val="120"/>
        </w:rPr>
        <w:t>and </w:t>
      </w:r>
      <w:r>
        <w:rPr>
          <w:color w:val="231F20"/>
          <w:w w:val="115"/>
        </w:rPr>
        <w:t>inclusion experiences; and </w:t>
      </w:r>
      <w:r>
        <w:rPr>
          <w:color w:val="231F20"/>
          <w:w w:val="105"/>
        </w:rPr>
        <w:t>(2) </w:t>
      </w:r>
      <w:r>
        <w:rPr>
          <w:color w:val="231F20"/>
          <w:w w:val="115"/>
        </w:rPr>
        <w:t>development of the Deaf Census, a 30-minute online survey in Auslan and</w:t>
      </w:r>
      <w:r>
        <w:rPr>
          <w:color w:val="231F20"/>
          <w:spacing w:val="-2"/>
          <w:w w:val="115"/>
        </w:rPr>
        <w:t> </w:t>
      </w:r>
      <w:r>
        <w:rPr>
          <w:color w:val="231F20"/>
          <w:w w:val="115"/>
        </w:rPr>
        <w:t>written</w:t>
      </w:r>
      <w:r>
        <w:rPr>
          <w:color w:val="231F20"/>
          <w:spacing w:val="-2"/>
          <w:w w:val="115"/>
        </w:rPr>
        <w:t> </w:t>
      </w:r>
      <w:r>
        <w:rPr>
          <w:color w:val="231F20"/>
          <w:w w:val="115"/>
        </w:rPr>
        <w:t>English</w:t>
      </w:r>
      <w:r>
        <w:rPr>
          <w:color w:val="231F20"/>
          <w:spacing w:val="-2"/>
          <w:w w:val="115"/>
        </w:rPr>
        <w:t> </w:t>
      </w:r>
      <w:r>
        <w:rPr>
          <w:color w:val="231F20"/>
          <w:w w:val="115"/>
        </w:rPr>
        <w:t>launched</w:t>
      </w:r>
      <w:r>
        <w:rPr>
          <w:color w:val="231F20"/>
          <w:spacing w:val="-2"/>
          <w:w w:val="115"/>
        </w:rPr>
        <w:t> </w:t>
      </w:r>
      <w:r>
        <w:rPr>
          <w:color w:val="231F20"/>
          <w:w w:val="115"/>
        </w:rPr>
        <w:t>during</w:t>
      </w:r>
      <w:r>
        <w:rPr>
          <w:color w:val="231F20"/>
          <w:spacing w:val="-2"/>
          <w:w w:val="115"/>
        </w:rPr>
        <w:t> </w:t>
      </w:r>
      <w:r>
        <w:rPr>
          <w:color w:val="231F20"/>
          <w:w w:val="115"/>
        </w:rPr>
        <w:t>the</w:t>
      </w:r>
      <w:r>
        <w:rPr>
          <w:color w:val="231F20"/>
          <w:spacing w:val="-2"/>
          <w:w w:val="115"/>
        </w:rPr>
        <w:t> </w:t>
      </w:r>
      <w:r>
        <w:rPr>
          <w:color w:val="231F20"/>
          <w:w w:val="115"/>
        </w:rPr>
        <w:t>2022</w:t>
      </w:r>
      <w:r>
        <w:rPr>
          <w:color w:val="231F20"/>
          <w:spacing w:val="-2"/>
          <w:w w:val="115"/>
        </w:rPr>
        <w:t> </w:t>
      </w:r>
      <w:r>
        <w:rPr>
          <w:color w:val="231F20"/>
          <w:w w:val="115"/>
        </w:rPr>
        <w:t>National</w:t>
      </w:r>
      <w:r>
        <w:rPr>
          <w:color w:val="231F20"/>
          <w:spacing w:val="-2"/>
          <w:w w:val="115"/>
        </w:rPr>
        <w:t> </w:t>
      </w:r>
      <w:r>
        <w:rPr>
          <w:color w:val="231F20"/>
          <w:w w:val="115"/>
        </w:rPr>
        <w:t>Week</w:t>
      </w:r>
      <w:r>
        <w:rPr>
          <w:color w:val="231F20"/>
          <w:spacing w:val="-2"/>
          <w:w w:val="115"/>
        </w:rPr>
        <w:t> </w:t>
      </w:r>
      <w:r>
        <w:rPr>
          <w:color w:val="231F20"/>
          <w:w w:val="115"/>
        </w:rPr>
        <w:t>of</w:t>
      </w:r>
      <w:r>
        <w:rPr>
          <w:color w:val="231F20"/>
          <w:spacing w:val="-2"/>
          <w:w w:val="115"/>
        </w:rPr>
        <w:t> </w:t>
      </w:r>
      <w:r>
        <w:rPr>
          <w:color w:val="231F20"/>
          <w:w w:val="115"/>
        </w:rPr>
        <w:t>Deaf</w:t>
      </w:r>
      <w:r>
        <w:rPr>
          <w:color w:val="231F20"/>
          <w:spacing w:val="-2"/>
          <w:w w:val="115"/>
        </w:rPr>
        <w:t> </w:t>
      </w:r>
      <w:r>
        <w:rPr>
          <w:color w:val="231F20"/>
          <w:w w:val="115"/>
        </w:rPr>
        <w:t>People</w:t>
      </w:r>
      <w:r>
        <w:rPr>
          <w:color w:val="231F20"/>
          <w:spacing w:val="-2"/>
          <w:w w:val="115"/>
        </w:rPr>
        <w:t> </w:t>
      </w:r>
      <w:r>
        <w:rPr>
          <w:color w:val="231F20"/>
          <w:w w:val="115"/>
        </w:rPr>
        <w:t>for</w:t>
      </w:r>
      <w:r>
        <w:rPr>
          <w:color w:val="231F20"/>
          <w:spacing w:val="-2"/>
          <w:w w:val="115"/>
        </w:rPr>
        <w:t> </w:t>
      </w:r>
      <w:r>
        <w:rPr>
          <w:color w:val="231F20"/>
          <w:w w:val="115"/>
        </w:rPr>
        <w:t>anyone</w:t>
      </w:r>
      <w:r>
        <w:rPr>
          <w:color w:val="231F20"/>
          <w:spacing w:val="-2"/>
          <w:w w:val="115"/>
        </w:rPr>
        <w:t> </w:t>
      </w:r>
      <w:r>
        <w:rPr>
          <w:color w:val="231F20"/>
          <w:w w:val="115"/>
        </w:rPr>
        <w:t>aged</w:t>
      </w:r>
      <w:r>
        <w:rPr>
          <w:color w:val="231F20"/>
          <w:spacing w:val="-2"/>
          <w:w w:val="115"/>
        </w:rPr>
        <w:t> </w:t>
      </w:r>
      <w:r>
        <w:rPr>
          <w:color w:val="231F20"/>
          <w:w w:val="105"/>
        </w:rPr>
        <w:t>13 </w:t>
      </w:r>
      <w:r>
        <w:rPr>
          <w:color w:val="231F20"/>
          <w:w w:val="115"/>
        </w:rPr>
        <w:t>years </w:t>
      </w:r>
      <w:r>
        <w:rPr>
          <w:color w:val="231F20"/>
          <w:spacing w:val="-2"/>
          <w:w w:val="120"/>
        </w:rPr>
        <w:t>or</w:t>
      </w:r>
      <w:r>
        <w:rPr>
          <w:color w:val="231F20"/>
          <w:spacing w:val="-14"/>
          <w:w w:val="120"/>
        </w:rPr>
        <w:t> </w:t>
      </w:r>
      <w:r>
        <w:rPr>
          <w:color w:val="231F20"/>
          <w:spacing w:val="-2"/>
          <w:w w:val="120"/>
        </w:rPr>
        <w:t>older</w:t>
      </w:r>
      <w:r>
        <w:rPr>
          <w:color w:val="231F20"/>
          <w:spacing w:val="-14"/>
          <w:w w:val="120"/>
        </w:rPr>
        <w:t> </w:t>
      </w:r>
      <w:r>
        <w:rPr>
          <w:color w:val="231F20"/>
          <w:spacing w:val="-2"/>
          <w:w w:val="120"/>
        </w:rPr>
        <w:t>who</w:t>
      </w:r>
      <w:r>
        <w:rPr>
          <w:color w:val="231F20"/>
          <w:spacing w:val="-14"/>
          <w:w w:val="120"/>
        </w:rPr>
        <w:t> </w:t>
      </w:r>
      <w:r>
        <w:rPr>
          <w:color w:val="231F20"/>
          <w:spacing w:val="-2"/>
          <w:w w:val="120"/>
        </w:rPr>
        <w:t>uses</w:t>
      </w:r>
      <w:r>
        <w:rPr>
          <w:color w:val="231F20"/>
          <w:spacing w:val="-14"/>
          <w:w w:val="120"/>
        </w:rPr>
        <w:t> </w:t>
      </w:r>
      <w:r>
        <w:rPr>
          <w:color w:val="231F20"/>
          <w:spacing w:val="-2"/>
          <w:w w:val="120"/>
        </w:rPr>
        <w:t>Auslan.</w:t>
      </w:r>
      <w:r>
        <w:rPr>
          <w:color w:val="231F20"/>
          <w:spacing w:val="-14"/>
          <w:w w:val="120"/>
        </w:rPr>
        <w:t> </w:t>
      </w:r>
      <w:r>
        <w:rPr>
          <w:color w:val="231F20"/>
          <w:spacing w:val="-2"/>
          <w:w w:val="120"/>
        </w:rPr>
        <w:t>From</w:t>
      </w:r>
      <w:r>
        <w:rPr>
          <w:color w:val="231F20"/>
          <w:spacing w:val="-14"/>
          <w:w w:val="120"/>
        </w:rPr>
        <w:t> </w:t>
      </w:r>
      <w:r>
        <w:rPr>
          <w:color w:val="231F20"/>
          <w:spacing w:val="-2"/>
          <w:w w:val="120"/>
        </w:rPr>
        <w:t>this</w:t>
      </w:r>
      <w:r>
        <w:rPr>
          <w:color w:val="231F20"/>
          <w:spacing w:val="-14"/>
          <w:w w:val="120"/>
        </w:rPr>
        <w:t> </w:t>
      </w:r>
      <w:r>
        <w:rPr>
          <w:color w:val="231F20"/>
          <w:spacing w:val="-2"/>
          <w:w w:val="120"/>
        </w:rPr>
        <w:t>work,</w:t>
      </w:r>
      <w:r>
        <w:rPr>
          <w:color w:val="231F20"/>
          <w:spacing w:val="-14"/>
          <w:w w:val="120"/>
        </w:rPr>
        <w:t> </w:t>
      </w:r>
      <w:r>
        <w:rPr>
          <w:color w:val="231F20"/>
          <w:spacing w:val="-2"/>
          <w:w w:val="120"/>
        </w:rPr>
        <w:t>we</w:t>
      </w:r>
      <w:r>
        <w:rPr>
          <w:color w:val="231F20"/>
          <w:spacing w:val="-14"/>
          <w:w w:val="120"/>
        </w:rPr>
        <w:t> </w:t>
      </w:r>
      <w:r>
        <w:rPr>
          <w:color w:val="231F20"/>
          <w:spacing w:val="-2"/>
          <w:w w:val="120"/>
        </w:rPr>
        <w:t>have</w:t>
      </w:r>
      <w:r>
        <w:rPr>
          <w:color w:val="231F20"/>
          <w:spacing w:val="-14"/>
          <w:w w:val="120"/>
        </w:rPr>
        <w:t> </w:t>
      </w:r>
      <w:r>
        <w:rPr>
          <w:color w:val="231F20"/>
          <w:spacing w:val="-2"/>
          <w:w w:val="120"/>
        </w:rPr>
        <w:t>prepared</w:t>
      </w:r>
      <w:r>
        <w:rPr>
          <w:color w:val="231F20"/>
          <w:spacing w:val="-14"/>
          <w:w w:val="120"/>
        </w:rPr>
        <w:t> </w:t>
      </w:r>
      <w:r>
        <w:rPr>
          <w:color w:val="231F20"/>
          <w:spacing w:val="-2"/>
          <w:w w:val="120"/>
        </w:rPr>
        <w:t>three</w:t>
      </w:r>
      <w:r>
        <w:rPr>
          <w:color w:val="231F20"/>
          <w:spacing w:val="-14"/>
          <w:w w:val="120"/>
        </w:rPr>
        <w:t> </w:t>
      </w:r>
      <w:r>
        <w:rPr>
          <w:color w:val="231F20"/>
          <w:spacing w:val="-2"/>
          <w:w w:val="120"/>
        </w:rPr>
        <w:t>documents:</w:t>
      </w:r>
      <w:r>
        <w:rPr>
          <w:color w:val="231F20"/>
          <w:spacing w:val="-14"/>
          <w:w w:val="120"/>
        </w:rPr>
        <w:t> </w:t>
      </w:r>
      <w:r>
        <w:rPr>
          <w:color w:val="231F20"/>
          <w:spacing w:val="-2"/>
          <w:w w:val="105"/>
        </w:rPr>
        <w:t>(i)</w:t>
      </w:r>
      <w:r>
        <w:rPr>
          <w:color w:val="231F20"/>
          <w:spacing w:val="-6"/>
          <w:w w:val="105"/>
        </w:rPr>
        <w:t> </w:t>
      </w:r>
      <w:r>
        <w:rPr>
          <w:color w:val="231F20"/>
          <w:spacing w:val="-2"/>
          <w:w w:val="120"/>
        </w:rPr>
        <w:t>a</w:t>
      </w:r>
      <w:r>
        <w:rPr>
          <w:color w:val="231F20"/>
          <w:spacing w:val="-14"/>
          <w:w w:val="120"/>
        </w:rPr>
        <w:t> </w:t>
      </w:r>
      <w:r>
        <w:rPr>
          <w:color w:val="231F20"/>
          <w:spacing w:val="-2"/>
          <w:w w:val="120"/>
        </w:rPr>
        <w:t>desktop</w:t>
      </w:r>
      <w:r>
        <w:rPr>
          <w:color w:val="231F20"/>
          <w:spacing w:val="-14"/>
          <w:w w:val="120"/>
        </w:rPr>
        <w:t> </w:t>
      </w:r>
      <w:r>
        <w:rPr>
          <w:color w:val="231F20"/>
          <w:spacing w:val="-2"/>
          <w:w w:val="120"/>
        </w:rPr>
        <w:t>review</w:t>
      </w:r>
      <w:r>
        <w:rPr>
          <w:color w:val="231F20"/>
          <w:spacing w:val="-14"/>
          <w:w w:val="120"/>
        </w:rPr>
        <w:t> </w:t>
      </w:r>
      <w:r>
        <w:rPr>
          <w:color w:val="231F20"/>
          <w:spacing w:val="-2"/>
          <w:w w:val="120"/>
        </w:rPr>
        <w:t>of the</w:t>
      </w:r>
      <w:r>
        <w:rPr>
          <w:color w:val="231F20"/>
          <w:spacing w:val="-8"/>
          <w:w w:val="120"/>
        </w:rPr>
        <w:t> </w:t>
      </w:r>
      <w:r>
        <w:rPr>
          <w:color w:val="231F20"/>
          <w:spacing w:val="-2"/>
          <w:w w:val="120"/>
        </w:rPr>
        <w:t>literature</w:t>
      </w:r>
      <w:r>
        <w:rPr>
          <w:color w:val="231F20"/>
          <w:spacing w:val="-8"/>
          <w:w w:val="120"/>
        </w:rPr>
        <w:t> </w:t>
      </w:r>
      <w:r>
        <w:rPr>
          <w:color w:val="231F20"/>
          <w:spacing w:val="-2"/>
          <w:w w:val="120"/>
        </w:rPr>
        <w:t>relating</w:t>
      </w:r>
      <w:r>
        <w:rPr>
          <w:color w:val="231F20"/>
          <w:spacing w:val="-8"/>
          <w:w w:val="120"/>
        </w:rPr>
        <w:t> </w:t>
      </w:r>
      <w:r>
        <w:rPr>
          <w:color w:val="231F20"/>
          <w:spacing w:val="-2"/>
          <w:w w:val="120"/>
        </w:rPr>
        <w:t>to</w:t>
      </w:r>
      <w:r>
        <w:rPr>
          <w:color w:val="231F20"/>
          <w:spacing w:val="-8"/>
          <w:w w:val="120"/>
        </w:rPr>
        <w:t> </w:t>
      </w:r>
      <w:r>
        <w:rPr>
          <w:color w:val="231F20"/>
          <w:spacing w:val="-2"/>
          <w:w w:val="120"/>
        </w:rPr>
        <w:t>education,</w:t>
      </w:r>
      <w:r>
        <w:rPr>
          <w:color w:val="231F20"/>
          <w:spacing w:val="-8"/>
          <w:w w:val="120"/>
        </w:rPr>
        <w:t> </w:t>
      </w:r>
      <w:r>
        <w:rPr>
          <w:color w:val="231F20"/>
          <w:spacing w:val="-2"/>
          <w:w w:val="120"/>
        </w:rPr>
        <w:t>employment,</w:t>
      </w:r>
      <w:r>
        <w:rPr>
          <w:color w:val="231F20"/>
          <w:spacing w:val="-8"/>
          <w:w w:val="120"/>
        </w:rPr>
        <w:t> </w:t>
      </w:r>
      <w:r>
        <w:rPr>
          <w:color w:val="231F20"/>
          <w:spacing w:val="-2"/>
          <w:w w:val="120"/>
        </w:rPr>
        <w:t>healthcare,</w:t>
      </w:r>
      <w:r>
        <w:rPr>
          <w:color w:val="231F20"/>
          <w:spacing w:val="-8"/>
          <w:w w:val="120"/>
        </w:rPr>
        <w:t> </w:t>
      </w:r>
      <w:r>
        <w:rPr>
          <w:color w:val="231F20"/>
          <w:spacing w:val="-2"/>
          <w:w w:val="120"/>
        </w:rPr>
        <w:t>and</w:t>
      </w:r>
      <w:r>
        <w:rPr>
          <w:color w:val="231F20"/>
          <w:spacing w:val="-8"/>
          <w:w w:val="120"/>
        </w:rPr>
        <w:t> </w:t>
      </w:r>
      <w:r>
        <w:rPr>
          <w:color w:val="231F20"/>
          <w:spacing w:val="-2"/>
          <w:w w:val="120"/>
        </w:rPr>
        <w:t>language</w:t>
      </w:r>
      <w:r>
        <w:rPr>
          <w:color w:val="231F20"/>
          <w:spacing w:val="-8"/>
          <w:w w:val="120"/>
        </w:rPr>
        <w:t> </w:t>
      </w:r>
      <w:r>
        <w:rPr>
          <w:color w:val="231F20"/>
          <w:spacing w:val="-2"/>
          <w:w w:val="120"/>
        </w:rPr>
        <w:t>policy</w:t>
      </w:r>
      <w:r>
        <w:rPr>
          <w:color w:val="231F20"/>
          <w:spacing w:val="-8"/>
          <w:w w:val="120"/>
        </w:rPr>
        <w:t> </w:t>
      </w:r>
      <w:r>
        <w:rPr>
          <w:color w:val="231F20"/>
          <w:spacing w:val="-2"/>
          <w:w w:val="120"/>
        </w:rPr>
        <w:t>for</w:t>
      </w:r>
      <w:r>
        <w:rPr>
          <w:color w:val="231F20"/>
          <w:spacing w:val="-8"/>
          <w:w w:val="120"/>
        </w:rPr>
        <w:t> </w:t>
      </w:r>
      <w:r>
        <w:rPr>
          <w:color w:val="231F20"/>
          <w:spacing w:val="-2"/>
          <w:w w:val="120"/>
        </w:rPr>
        <w:t>deaf,</w:t>
      </w:r>
      <w:r>
        <w:rPr>
          <w:color w:val="231F20"/>
          <w:spacing w:val="-8"/>
          <w:w w:val="120"/>
        </w:rPr>
        <w:t> </w:t>
      </w:r>
      <w:r>
        <w:rPr>
          <w:color w:val="231F20"/>
          <w:spacing w:val="-2"/>
          <w:w w:val="120"/>
        </w:rPr>
        <w:t>deafblind </w:t>
      </w:r>
      <w:r>
        <w:rPr>
          <w:color w:val="231F20"/>
          <w:w w:val="115"/>
        </w:rPr>
        <w:t>and</w:t>
      </w:r>
      <w:r>
        <w:rPr>
          <w:color w:val="231F20"/>
          <w:spacing w:val="-4"/>
          <w:w w:val="115"/>
        </w:rPr>
        <w:t> </w:t>
      </w:r>
      <w:r>
        <w:rPr>
          <w:color w:val="231F20"/>
          <w:w w:val="115"/>
        </w:rPr>
        <w:t>hard</w:t>
      </w:r>
      <w:r>
        <w:rPr>
          <w:color w:val="231F20"/>
          <w:spacing w:val="-4"/>
          <w:w w:val="115"/>
        </w:rPr>
        <w:t> </w:t>
      </w:r>
      <w:r>
        <w:rPr>
          <w:color w:val="231F20"/>
          <w:w w:val="115"/>
        </w:rPr>
        <w:t>of</w:t>
      </w:r>
      <w:r>
        <w:rPr>
          <w:color w:val="231F20"/>
          <w:spacing w:val="-4"/>
          <w:w w:val="115"/>
        </w:rPr>
        <w:t> </w:t>
      </w:r>
      <w:r>
        <w:rPr>
          <w:color w:val="231F20"/>
          <w:w w:val="115"/>
        </w:rPr>
        <w:t>hearing</w:t>
      </w:r>
      <w:r>
        <w:rPr>
          <w:color w:val="231F20"/>
          <w:spacing w:val="-4"/>
          <w:w w:val="115"/>
        </w:rPr>
        <w:t> </w:t>
      </w:r>
      <w:r>
        <w:rPr>
          <w:color w:val="231F20"/>
          <w:w w:val="115"/>
        </w:rPr>
        <w:t>Auslan</w:t>
      </w:r>
      <w:r>
        <w:rPr>
          <w:color w:val="231F20"/>
          <w:spacing w:val="-4"/>
          <w:w w:val="115"/>
        </w:rPr>
        <w:t> </w:t>
      </w:r>
      <w:r>
        <w:rPr>
          <w:color w:val="231F20"/>
          <w:w w:val="115"/>
        </w:rPr>
        <w:t>signers;</w:t>
      </w:r>
      <w:r>
        <w:rPr>
          <w:color w:val="231F20"/>
          <w:spacing w:val="-4"/>
          <w:w w:val="115"/>
        </w:rPr>
        <w:t> </w:t>
      </w:r>
      <w:r>
        <w:rPr>
          <w:color w:val="231F20"/>
          <w:w w:val="105"/>
        </w:rPr>
        <w:t>(ii) </w:t>
      </w:r>
      <w:r>
        <w:rPr>
          <w:color w:val="231F20"/>
          <w:w w:val="115"/>
        </w:rPr>
        <w:t>a</w:t>
      </w:r>
      <w:r>
        <w:rPr>
          <w:color w:val="231F20"/>
          <w:spacing w:val="-4"/>
          <w:w w:val="115"/>
        </w:rPr>
        <w:t> </w:t>
      </w:r>
      <w:r>
        <w:rPr>
          <w:color w:val="231F20"/>
          <w:w w:val="115"/>
        </w:rPr>
        <w:t>quantitative</w:t>
      </w:r>
      <w:r>
        <w:rPr>
          <w:color w:val="231F20"/>
          <w:spacing w:val="-4"/>
          <w:w w:val="115"/>
        </w:rPr>
        <w:t> </w:t>
      </w:r>
      <w:r>
        <w:rPr>
          <w:color w:val="231F20"/>
          <w:w w:val="115"/>
        </w:rPr>
        <w:t>analysis</w:t>
      </w:r>
      <w:r>
        <w:rPr>
          <w:color w:val="231F20"/>
          <w:spacing w:val="-4"/>
          <w:w w:val="115"/>
        </w:rPr>
        <w:t> </w:t>
      </w:r>
      <w:r>
        <w:rPr>
          <w:color w:val="231F20"/>
          <w:w w:val="115"/>
        </w:rPr>
        <w:t>of</w:t>
      </w:r>
      <w:r>
        <w:rPr>
          <w:color w:val="231F20"/>
          <w:spacing w:val="-4"/>
          <w:w w:val="115"/>
        </w:rPr>
        <w:t> </w:t>
      </w:r>
      <w:r>
        <w:rPr>
          <w:color w:val="231F20"/>
          <w:w w:val="115"/>
        </w:rPr>
        <w:t>innovative</w:t>
      </w:r>
      <w:r>
        <w:rPr>
          <w:color w:val="231F20"/>
          <w:spacing w:val="-4"/>
          <w:w w:val="115"/>
        </w:rPr>
        <w:t> </w:t>
      </w:r>
      <w:r>
        <w:rPr>
          <w:color w:val="231F20"/>
          <w:w w:val="115"/>
        </w:rPr>
        <w:t>Deaf</w:t>
      </w:r>
      <w:r>
        <w:rPr>
          <w:color w:val="231F20"/>
          <w:spacing w:val="-4"/>
          <w:w w:val="115"/>
        </w:rPr>
        <w:t> </w:t>
      </w:r>
      <w:r>
        <w:rPr>
          <w:color w:val="231F20"/>
          <w:w w:val="115"/>
        </w:rPr>
        <w:t>Census</w:t>
      </w:r>
      <w:r>
        <w:rPr>
          <w:color w:val="231F20"/>
          <w:spacing w:val="-4"/>
          <w:w w:val="115"/>
        </w:rPr>
        <w:t> </w:t>
      </w:r>
      <w:r>
        <w:rPr>
          <w:color w:val="231F20"/>
          <w:w w:val="115"/>
        </w:rPr>
        <w:t>data</w:t>
      </w:r>
      <w:r>
        <w:rPr>
          <w:color w:val="231F20"/>
          <w:spacing w:val="-4"/>
          <w:w w:val="115"/>
        </w:rPr>
        <w:t> </w:t>
      </w:r>
      <w:r>
        <w:rPr>
          <w:color w:val="231F20"/>
          <w:w w:val="115"/>
        </w:rPr>
        <w:t>collected </w:t>
      </w:r>
      <w:r>
        <w:rPr>
          <w:color w:val="231F20"/>
          <w:spacing w:val="-2"/>
          <w:w w:val="120"/>
        </w:rPr>
        <w:t>via</w:t>
      </w:r>
      <w:r>
        <w:rPr>
          <w:color w:val="231F20"/>
          <w:spacing w:val="-12"/>
          <w:w w:val="120"/>
        </w:rPr>
        <w:t> </w:t>
      </w:r>
      <w:r>
        <w:rPr>
          <w:color w:val="231F20"/>
          <w:spacing w:val="-2"/>
          <w:w w:val="120"/>
        </w:rPr>
        <w:t>an</w:t>
      </w:r>
      <w:r>
        <w:rPr>
          <w:color w:val="231F20"/>
          <w:spacing w:val="-12"/>
          <w:w w:val="120"/>
        </w:rPr>
        <w:t> </w:t>
      </w:r>
      <w:r>
        <w:rPr>
          <w:color w:val="231F20"/>
          <w:spacing w:val="-2"/>
          <w:w w:val="120"/>
        </w:rPr>
        <w:t>online</w:t>
      </w:r>
      <w:r>
        <w:rPr>
          <w:color w:val="231F20"/>
          <w:spacing w:val="-12"/>
          <w:w w:val="120"/>
        </w:rPr>
        <w:t> </w:t>
      </w:r>
      <w:r>
        <w:rPr>
          <w:color w:val="231F20"/>
          <w:spacing w:val="-2"/>
          <w:w w:val="120"/>
        </w:rPr>
        <w:t>survey;</w:t>
      </w:r>
      <w:r>
        <w:rPr>
          <w:color w:val="231F20"/>
          <w:spacing w:val="-12"/>
          <w:w w:val="120"/>
        </w:rPr>
        <w:t> </w:t>
      </w:r>
      <w:r>
        <w:rPr>
          <w:color w:val="231F20"/>
          <w:spacing w:val="-2"/>
          <w:w w:val="120"/>
        </w:rPr>
        <w:t>and</w:t>
      </w:r>
      <w:r>
        <w:rPr>
          <w:color w:val="231F20"/>
          <w:spacing w:val="-12"/>
          <w:w w:val="120"/>
        </w:rPr>
        <w:t> </w:t>
      </w:r>
      <w:r>
        <w:rPr>
          <w:color w:val="231F20"/>
          <w:spacing w:val="-2"/>
          <w:w w:val="120"/>
        </w:rPr>
        <w:t>(iii)</w:t>
      </w:r>
      <w:r>
        <w:rPr>
          <w:color w:val="231F20"/>
          <w:spacing w:val="-12"/>
          <w:w w:val="120"/>
        </w:rPr>
        <w:t> </w:t>
      </w:r>
      <w:r>
        <w:rPr>
          <w:color w:val="231F20"/>
          <w:spacing w:val="-2"/>
          <w:w w:val="120"/>
        </w:rPr>
        <w:t>a</w:t>
      </w:r>
      <w:r>
        <w:rPr>
          <w:color w:val="231F20"/>
          <w:spacing w:val="-12"/>
          <w:w w:val="120"/>
        </w:rPr>
        <w:t> </w:t>
      </w:r>
      <w:r>
        <w:rPr>
          <w:color w:val="231F20"/>
          <w:spacing w:val="-2"/>
          <w:w w:val="120"/>
        </w:rPr>
        <w:t>qualitative</w:t>
      </w:r>
      <w:r>
        <w:rPr>
          <w:color w:val="231F20"/>
          <w:spacing w:val="-12"/>
          <w:w w:val="120"/>
        </w:rPr>
        <w:t> </w:t>
      </w:r>
      <w:r>
        <w:rPr>
          <w:color w:val="231F20"/>
          <w:spacing w:val="-2"/>
          <w:w w:val="120"/>
        </w:rPr>
        <w:t>analysis</w:t>
      </w:r>
      <w:r>
        <w:rPr>
          <w:color w:val="231F20"/>
          <w:spacing w:val="-12"/>
          <w:w w:val="120"/>
        </w:rPr>
        <w:t> </w:t>
      </w:r>
      <w:r>
        <w:rPr>
          <w:color w:val="231F20"/>
          <w:spacing w:val="-2"/>
          <w:w w:val="120"/>
        </w:rPr>
        <w:t>of</w:t>
      </w:r>
      <w:r>
        <w:rPr>
          <w:color w:val="231F20"/>
          <w:spacing w:val="-12"/>
          <w:w w:val="120"/>
        </w:rPr>
        <w:t> </w:t>
      </w:r>
      <w:r>
        <w:rPr>
          <w:color w:val="231F20"/>
          <w:spacing w:val="-2"/>
          <w:w w:val="120"/>
        </w:rPr>
        <w:t>interviews</w:t>
      </w:r>
      <w:r>
        <w:rPr>
          <w:color w:val="231F20"/>
          <w:spacing w:val="-12"/>
          <w:w w:val="120"/>
        </w:rPr>
        <w:t> </w:t>
      </w:r>
      <w:r>
        <w:rPr>
          <w:color w:val="231F20"/>
          <w:spacing w:val="-2"/>
          <w:w w:val="120"/>
        </w:rPr>
        <w:t>with</w:t>
      </w:r>
      <w:r>
        <w:rPr>
          <w:color w:val="231F20"/>
          <w:spacing w:val="-12"/>
          <w:w w:val="120"/>
        </w:rPr>
        <w:t> </w:t>
      </w:r>
      <w:r>
        <w:rPr>
          <w:color w:val="231F20"/>
          <w:spacing w:val="-2"/>
          <w:w w:val="120"/>
        </w:rPr>
        <w:t>approximately</w:t>
      </w:r>
      <w:r>
        <w:rPr>
          <w:color w:val="231F20"/>
          <w:spacing w:val="-12"/>
          <w:w w:val="120"/>
        </w:rPr>
        <w:t> </w:t>
      </w:r>
      <w:r>
        <w:rPr>
          <w:color w:val="231F20"/>
          <w:spacing w:val="-2"/>
          <w:w w:val="120"/>
        </w:rPr>
        <w:t>30</w:t>
      </w:r>
      <w:r>
        <w:rPr>
          <w:color w:val="231F20"/>
          <w:spacing w:val="-12"/>
          <w:w w:val="120"/>
        </w:rPr>
        <w:t> </w:t>
      </w:r>
      <w:r>
        <w:rPr>
          <w:color w:val="231F20"/>
          <w:spacing w:val="-2"/>
          <w:w w:val="120"/>
        </w:rPr>
        <w:t>deaf</w:t>
      </w:r>
      <w:r>
        <w:rPr>
          <w:color w:val="231F20"/>
          <w:spacing w:val="-12"/>
          <w:w w:val="120"/>
        </w:rPr>
        <w:t> </w:t>
      </w:r>
      <w:r>
        <w:rPr>
          <w:color w:val="231F20"/>
          <w:spacing w:val="-2"/>
          <w:w w:val="120"/>
        </w:rPr>
        <w:t>and </w:t>
      </w:r>
      <w:r>
        <w:rPr>
          <w:color w:val="231F20"/>
          <w:w w:val="115"/>
        </w:rPr>
        <w:t>deafblind</w:t>
      </w:r>
      <w:r>
        <w:rPr>
          <w:color w:val="231F20"/>
          <w:spacing w:val="-4"/>
          <w:w w:val="115"/>
        </w:rPr>
        <w:t> </w:t>
      </w:r>
      <w:r>
        <w:rPr>
          <w:color w:val="231F20"/>
          <w:w w:val="115"/>
        </w:rPr>
        <w:t>Auslan</w:t>
      </w:r>
      <w:r>
        <w:rPr>
          <w:color w:val="231F20"/>
          <w:spacing w:val="-4"/>
          <w:w w:val="115"/>
        </w:rPr>
        <w:t> </w:t>
      </w:r>
      <w:r>
        <w:rPr>
          <w:color w:val="231F20"/>
          <w:w w:val="115"/>
        </w:rPr>
        <w:t>signers,</w:t>
      </w:r>
      <w:r>
        <w:rPr>
          <w:color w:val="231F20"/>
          <w:spacing w:val="-4"/>
          <w:w w:val="115"/>
        </w:rPr>
        <w:t> </w:t>
      </w:r>
      <w:r>
        <w:rPr>
          <w:color w:val="231F20"/>
          <w:w w:val="115"/>
        </w:rPr>
        <w:t>including</w:t>
      </w:r>
      <w:r>
        <w:rPr>
          <w:color w:val="231F20"/>
          <w:spacing w:val="-4"/>
          <w:w w:val="115"/>
        </w:rPr>
        <w:t> </w:t>
      </w:r>
      <w:r>
        <w:rPr>
          <w:color w:val="231F20"/>
          <w:w w:val="115"/>
        </w:rPr>
        <w:t>people</w:t>
      </w:r>
      <w:r>
        <w:rPr>
          <w:color w:val="231F20"/>
          <w:spacing w:val="-4"/>
          <w:w w:val="115"/>
        </w:rPr>
        <w:t> </w:t>
      </w:r>
      <w:r>
        <w:rPr>
          <w:color w:val="231F20"/>
          <w:w w:val="115"/>
        </w:rPr>
        <w:t>who</w:t>
      </w:r>
      <w:r>
        <w:rPr>
          <w:color w:val="231F20"/>
          <w:spacing w:val="-4"/>
          <w:w w:val="115"/>
        </w:rPr>
        <w:t> </w:t>
      </w:r>
      <w:r>
        <w:rPr>
          <w:color w:val="231F20"/>
          <w:w w:val="115"/>
        </w:rPr>
        <w:t>have</w:t>
      </w:r>
      <w:r>
        <w:rPr>
          <w:color w:val="231F20"/>
          <w:spacing w:val="-4"/>
          <w:w w:val="115"/>
        </w:rPr>
        <w:t> </w:t>
      </w:r>
      <w:r>
        <w:rPr>
          <w:color w:val="231F20"/>
          <w:w w:val="115"/>
        </w:rPr>
        <w:t>been</w:t>
      </w:r>
      <w:r>
        <w:rPr>
          <w:color w:val="231F20"/>
          <w:spacing w:val="-4"/>
          <w:w w:val="115"/>
        </w:rPr>
        <w:t> </w:t>
      </w:r>
      <w:r>
        <w:rPr>
          <w:color w:val="231F20"/>
          <w:w w:val="115"/>
        </w:rPr>
        <w:t>marginalised</w:t>
      </w:r>
      <w:r>
        <w:rPr>
          <w:color w:val="231F20"/>
          <w:spacing w:val="-4"/>
          <w:w w:val="115"/>
        </w:rPr>
        <w:t> </w:t>
      </w:r>
      <w:r>
        <w:rPr>
          <w:color w:val="231F20"/>
          <w:w w:val="115"/>
        </w:rPr>
        <w:t>even</w:t>
      </w:r>
      <w:r>
        <w:rPr>
          <w:color w:val="231F20"/>
          <w:spacing w:val="-4"/>
          <w:w w:val="115"/>
        </w:rPr>
        <w:t> </w:t>
      </w:r>
      <w:r>
        <w:rPr>
          <w:color w:val="231F20"/>
          <w:w w:val="115"/>
        </w:rPr>
        <w:t>within</w:t>
      </w:r>
      <w:r>
        <w:rPr>
          <w:color w:val="231F20"/>
          <w:spacing w:val="-4"/>
          <w:w w:val="115"/>
        </w:rPr>
        <w:t> </w:t>
      </w:r>
      <w:r>
        <w:rPr>
          <w:color w:val="231F20"/>
          <w:w w:val="115"/>
        </w:rPr>
        <w:t>deaf</w:t>
      </w:r>
      <w:r>
        <w:rPr>
          <w:color w:val="231F20"/>
          <w:spacing w:val="-4"/>
          <w:w w:val="115"/>
        </w:rPr>
        <w:t> </w:t>
      </w:r>
      <w:r>
        <w:rPr>
          <w:color w:val="231F20"/>
          <w:w w:val="115"/>
        </w:rPr>
        <w:t>communities.</w:t>
      </w:r>
    </w:p>
    <w:p>
      <w:pPr>
        <w:pStyle w:val="BodyText"/>
        <w:spacing w:before="36"/>
      </w:pPr>
    </w:p>
    <w:p>
      <w:pPr>
        <w:pStyle w:val="BodyText"/>
        <w:spacing w:line="285" w:lineRule="auto"/>
        <w:ind w:left="120" w:right="221"/>
      </w:pPr>
      <w:r>
        <w:rPr>
          <w:color w:val="231F20"/>
          <w:w w:val="120"/>
        </w:rPr>
        <w:t>These</w:t>
      </w:r>
      <w:r>
        <w:rPr>
          <w:color w:val="231F20"/>
          <w:spacing w:val="-16"/>
          <w:w w:val="120"/>
        </w:rPr>
        <w:t> </w:t>
      </w:r>
      <w:r>
        <w:rPr>
          <w:color w:val="231F20"/>
          <w:w w:val="120"/>
        </w:rPr>
        <w:t>three</w:t>
      </w:r>
      <w:r>
        <w:rPr>
          <w:color w:val="231F20"/>
          <w:spacing w:val="-16"/>
          <w:w w:val="120"/>
        </w:rPr>
        <w:t> </w:t>
      </w:r>
      <w:r>
        <w:rPr>
          <w:color w:val="231F20"/>
          <w:w w:val="120"/>
        </w:rPr>
        <w:t>documents</w:t>
      </w:r>
      <w:r>
        <w:rPr>
          <w:color w:val="231F20"/>
          <w:spacing w:val="-16"/>
          <w:w w:val="120"/>
        </w:rPr>
        <w:t> </w:t>
      </w:r>
      <w:r>
        <w:rPr>
          <w:color w:val="231F20"/>
          <w:w w:val="120"/>
        </w:rPr>
        <w:t>work</w:t>
      </w:r>
      <w:r>
        <w:rPr>
          <w:color w:val="231F20"/>
          <w:spacing w:val="-16"/>
          <w:w w:val="120"/>
        </w:rPr>
        <w:t> </w:t>
      </w:r>
      <w:r>
        <w:rPr>
          <w:color w:val="231F20"/>
          <w:w w:val="120"/>
        </w:rPr>
        <w:t>to</w:t>
      </w:r>
      <w:r>
        <w:rPr>
          <w:color w:val="231F20"/>
          <w:spacing w:val="-16"/>
          <w:w w:val="120"/>
        </w:rPr>
        <w:t> </w:t>
      </w:r>
      <w:r>
        <w:rPr>
          <w:color w:val="231F20"/>
          <w:w w:val="120"/>
        </w:rPr>
        <w:t>clarify</w:t>
      </w:r>
      <w:r>
        <w:rPr>
          <w:color w:val="231F20"/>
          <w:spacing w:val="-16"/>
          <w:w w:val="120"/>
        </w:rPr>
        <w:t> </w:t>
      </w:r>
      <w:r>
        <w:rPr>
          <w:color w:val="231F20"/>
          <w:w w:val="120"/>
        </w:rPr>
        <w:t>the</w:t>
      </w:r>
      <w:r>
        <w:rPr>
          <w:color w:val="231F20"/>
          <w:spacing w:val="-16"/>
          <w:w w:val="120"/>
        </w:rPr>
        <w:t> </w:t>
      </w:r>
      <w:r>
        <w:rPr>
          <w:color w:val="231F20"/>
          <w:w w:val="120"/>
        </w:rPr>
        <w:t>persistent</w:t>
      </w:r>
      <w:r>
        <w:rPr>
          <w:color w:val="231F20"/>
          <w:spacing w:val="-16"/>
          <w:w w:val="120"/>
        </w:rPr>
        <w:t> </w:t>
      </w:r>
      <w:r>
        <w:rPr>
          <w:color w:val="231F20"/>
          <w:w w:val="120"/>
        </w:rPr>
        <w:t>issues</w:t>
      </w:r>
      <w:r>
        <w:rPr>
          <w:color w:val="231F20"/>
          <w:spacing w:val="-16"/>
          <w:w w:val="120"/>
        </w:rPr>
        <w:t> </w:t>
      </w:r>
      <w:r>
        <w:rPr>
          <w:color w:val="231F20"/>
          <w:w w:val="120"/>
        </w:rPr>
        <w:t>and</w:t>
      </w:r>
      <w:r>
        <w:rPr>
          <w:color w:val="231F20"/>
          <w:spacing w:val="-16"/>
          <w:w w:val="120"/>
        </w:rPr>
        <w:t> </w:t>
      </w:r>
      <w:r>
        <w:rPr>
          <w:color w:val="231F20"/>
          <w:w w:val="120"/>
        </w:rPr>
        <w:t>knowledge</w:t>
      </w:r>
      <w:r>
        <w:rPr>
          <w:color w:val="231F20"/>
          <w:spacing w:val="-16"/>
          <w:w w:val="120"/>
        </w:rPr>
        <w:t> </w:t>
      </w:r>
      <w:r>
        <w:rPr>
          <w:color w:val="231F20"/>
          <w:w w:val="120"/>
        </w:rPr>
        <w:t>gaps</w:t>
      </w:r>
      <w:r>
        <w:rPr>
          <w:color w:val="231F20"/>
          <w:spacing w:val="-16"/>
          <w:w w:val="120"/>
        </w:rPr>
        <w:t> </w:t>
      </w:r>
      <w:r>
        <w:rPr>
          <w:color w:val="231F20"/>
          <w:w w:val="120"/>
        </w:rPr>
        <w:t>about</w:t>
      </w:r>
      <w:r>
        <w:rPr>
          <w:color w:val="231F20"/>
          <w:spacing w:val="-16"/>
          <w:w w:val="120"/>
        </w:rPr>
        <w:t> </w:t>
      </w:r>
      <w:r>
        <w:rPr>
          <w:color w:val="231F20"/>
          <w:w w:val="120"/>
        </w:rPr>
        <w:t>access</w:t>
      </w:r>
      <w:r>
        <w:rPr>
          <w:color w:val="231F20"/>
          <w:spacing w:val="-16"/>
          <w:w w:val="120"/>
        </w:rPr>
        <w:t> </w:t>
      </w:r>
      <w:r>
        <w:rPr>
          <w:color w:val="231F20"/>
          <w:w w:val="120"/>
        </w:rPr>
        <w:t>and </w:t>
      </w:r>
      <w:r>
        <w:rPr>
          <w:color w:val="231F20"/>
          <w:spacing w:val="-2"/>
          <w:w w:val="120"/>
        </w:rPr>
        <w:t>inclusion</w:t>
      </w:r>
      <w:r>
        <w:rPr>
          <w:color w:val="231F20"/>
          <w:spacing w:val="-8"/>
          <w:w w:val="120"/>
        </w:rPr>
        <w:t> </w:t>
      </w:r>
      <w:r>
        <w:rPr>
          <w:color w:val="231F20"/>
          <w:spacing w:val="-2"/>
          <w:w w:val="120"/>
        </w:rPr>
        <w:t>for</w:t>
      </w:r>
      <w:r>
        <w:rPr>
          <w:color w:val="231F20"/>
          <w:spacing w:val="-8"/>
          <w:w w:val="120"/>
        </w:rPr>
        <w:t> </w:t>
      </w:r>
      <w:r>
        <w:rPr>
          <w:color w:val="231F20"/>
          <w:spacing w:val="-2"/>
          <w:w w:val="120"/>
        </w:rPr>
        <w:t>Auslan</w:t>
      </w:r>
      <w:r>
        <w:rPr>
          <w:color w:val="231F20"/>
          <w:spacing w:val="-8"/>
          <w:w w:val="120"/>
        </w:rPr>
        <w:t> </w:t>
      </w:r>
      <w:r>
        <w:rPr>
          <w:color w:val="231F20"/>
          <w:spacing w:val="-2"/>
          <w:w w:val="120"/>
        </w:rPr>
        <w:t>signers,</w:t>
      </w:r>
      <w:r>
        <w:rPr>
          <w:color w:val="231F20"/>
          <w:spacing w:val="-8"/>
          <w:w w:val="120"/>
        </w:rPr>
        <w:t> </w:t>
      </w:r>
      <w:r>
        <w:rPr>
          <w:color w:val="231F20"/>
          <w:spacing w:val="-2"/>
          <w:w w:val="120"/>
        </w:rPr>
        <w:t>while</w:t>
      </w:r>
      <w:r>
        <w:rPr>
          <w:color w:val="231F20"/>
          <w:spacing w:val="-8"/>
          <w:w w:val="120"/>
        </w:rPr>
        <w:t> </w:t>
      </w:r>
      <w:r>
        <w:rPr>
          <w:color w:val="231F20"/>
          <w:spacing w:val="-2"/>
          <w:w w:val="120"/>
        </w:rPr>
        <w:t>revealing</w:t>
      </w:r>
      <w:r>
        <w:rPr>
          <w:color w:val="231F20"/>
          <w:spacing w:val="-8"/>
          <w:w w:val="120"/>
        </w:rPr>
        <w:t> </w:t>
      </w:r>
      <w:r>
        <w:rPr>
          <w:color w:val="231F20"/>
          <w:spacing w:val="-2"/>
          <w:w w:val="120"/>
        </w:rPr>
        <w:t>the</w:t>
      </w:r>
      <w:r>
        <w:rPr>
          <w:color w:val="231F20"/>
          <w:spacing w:val="-8"/>
          <w:w w:val="120"/>
        </w:rPr>
        <w:t> </w:t>
      </w:r>
      <w:r>
        <w:rPr>
          <w:color w:val="231F20"/>
          <w:spacing w:val="-2"/>
          <w:w w:val="120"/>
        </w:rPr>
        <w:t>many</w:t>
      </w:r>
      <w:r>
        <w:rPr>
          <w:color w:val="231F20"/>
          <w:spacing w:val="-8"/>
          <w:w w:val="120"/>
        </w:rPr>
        <w:t> </w:t>
      </w:r>
      <w:r>
        <w:rPr>
          <w:color w:val="231F20"/>
          <w:spacing w:val="-2"/>
          <w:w w:val="120"/>
        </w:rPr>
        <w:t>creative</w:t>
      </w:r>
      <w:r>
        <w:rPr>
          <w:color w:val="231F20"/>
          <w:spacing w:val="-8"/>
          <w:w w:val="120"/>
        </w:rPr>
        <w:t> </w:t>
      </w:r>
      <w:r>
        <w:rPr>
          <w:color w:val="231F20"/>
          <w:spacing w:val="-2"/>
          <w:w w:val="120"/>
        </w:rPr>
        <w:t>and</w:t>
      </w:r>
      <w:r>
        <w:rPr>
          <w:color w:val="231F20"/>
          <w:spacing w:val="-8"/>
          <w:w w:val="120"/>
        </w:rPr>
        <w:t> </w:t>
      </w:r>
      <w:r>
        <w:rPr>
          <w:color w:val="231F20"/>
          <w:spacing w:val="-2"/>
          <w:w w:val="120"/>
        </w:rPr>
        <w:t>resilient</w:t>
      </w:r>
      <w:r>
        <w:rPr>
          <w:color w:val="231F20"/>
          <w:spacing w:val="-8"/>
          <w:w w:val="120"/>
        </w:rPr>
        <w:t> </w:t>
      </w:r>
      <w:r>
        <w:rPr>
          <w:color w:val="231F20"/>
          <w:spacing w:val="-2"/>
          <w:w w:val="120"/>
        </w:rPr>
        <w:t>solutions</w:t>
      </w:r>
      <w:r>
        <w:rPr>
          <w:color w:val="231F20"/>
          <w:spacing w:val="-8"/>
          <w:w w:val="120"/>
        </w:rPr>
        <w:t> </w:t>
      </w:r>
      <w:r>
        <w:rPr>
          <w:color w:val="231F20"/>
          <w:spacing w:val="-2"/>
          <w:w w:val="120"/>
        </w:rPr>
        <w:t>that</w:t>
      </w:r>
      <w:r>
        <w:rPr>
          <w:color w:val="231F20"/>
          <w:spacing w:val="-8"/>
          <w:w w:val="120"/>
        </w:rPr>
        <w:t> </w:t>
      </w:r>
      <w:r>
        <w:rPr>
          <w:color w:val="231F20"/>
          <w:spacing w:val="-2"/>
          <w:w w:val="120"/>
        </w:rPr>
        <w:t>signing deaf,</w:t>
      </w:r>
      <w:r>
        <w:rPr>
          <w:color w:val="231F20"/>
          <w:spacing w:val="-13"/>
          <w:w w:val="120"/>
        </w:rPr>
        <w:t> </w:t>
      </w:r>
      <w:r>
        <w:rPr>
          <w:color w:val="231F20"/>
          <w:spacing w:val="-2"/>
          <w:w w:val="120"/>
        </w:rPr>
        <w:t>deafblind</w:t>
      </w:r>
      <w:r>
        <w:rPr>
          <w:color w:val="231F20"/>
          <w:spacing w:val="-13"/>
          <w:w w:val="120"/>
        </w:rPr>
        <w:t> </w:t>
      </w:r>
      <w:r>
        <w:rPr>
          <w:color w:val="231F20"/>
          <w:spacing w:val="-2"/>
          <w:w w:val="120"/>
        </w:rPr>
        <w:t>and</w:t>
      </w:r>
      <w:r>
        <w:rPr>
          <w:color w:val="231F20"/>
          <w:spacing w:val="-13"/>
          <w:w w:val="120"/>
        </w:rPr>
        <w:t> </w:t>
      </w:r>
      <w:r>
        <w:rPr>
          <w:color w:val="231F20"/>
          <w:spacing w:val="-2"/>
          <w:w w:val="120"/>
        </w:rPr>
        <w:t>hard</w:t>
      </w:r>
      <w:r>
        <w:rPr>
          <w:color w:val="231F20"/>
          <w:spacing w:val="-13"/>
          <w:w w:val="120"/>
        </w:rPr>
        <w:t> </w:t>
      </w:r>
      <w:r>
        <w:rPr>
          <w:color w:val="231F20"/>
          <w:spacing w:val="-2"/>
          <w:w w:val="120"/>
        </w:rPr>
        <w:t>of</w:t>
      </w:r>
      <w:r>
        <w:rPr>
          <w:color w:val="231F20"/>
          <w:spacing w:val="-13"/>
          <w:w w:val="120"/>
        </w:rPr>
        <w:t> </w:t>
      </w:r>
      <w:r>
        <w:rPr>
          <w:color w:val="231F20"/>
          <w:spacing w:val="-2"/>
          <w:w w:val="120"/>
        </w:rPr>
        <w:t>hearing</w:t>
      </w:r>
      <w:r>
        <w:rPr>
          <w:color w:val="231F20"/>
          <w:spacing w:val="-13"/>
          <w:w w:val="120"/>
        </w:rPr>
        <w:t> </w:t>
      </w:r>
      <w:r>
        <w:rPr>
          <w:color w:val="231F20"/>
          <w:spacing w:val="-2"/>
          <w:w w:val="120"/>
        </w:rPr>
        <w:t>people</w:t>
      </w:r>
      <w:r>
        <w:rPr>
          <w:color w:val="231F20"/>
          <w:spacing w:val="-13"/>
          <w:w w:val="120"/>
        </w:rPr>
        <w:t> </w:t>
      </w:r>
      <w:r>
        <w:rPr>
          <w:color w:val="231F20"/>
          <w:spacing w:val="-2"/>
          <w:w w:val="120"/>
        </w:rPr>
        <w:t>have</w:t>
      </w:r>
      <w:r>
        <w:rPr>
          <w:color w:val="231F20"/>
          <w:spacing w:val="-13"/>
          <w:w w:val="120"/>
        </w:rPr>
        <w:t> </w:t>
      </w:r>
      <w:r>
        <w:rPr>
          <w:color w:val="231F20"/>
          <w:spacing w:val="-2"/>
          <w:w w:val="120"/>
        </w:rPr>
        <w:t>developed</w:t>
      </w:r>
      <w:r>
        <w:rPr>
          <w:color w:val="231F20"/>
          <w:spacing w:val="-13"/>
          <w:w w:val="120"/>
        </w:rPr>
        <w:t> </w:t>
      </w:r>
      <w:r>
        <w:rPr>
          <w:color w:val="231F20"/>
          <w:spacing w:val="-2"/>
          <w:w w:val="120"/>
        </w:rPr>
        <w:t>in</w:t>
      </w:r>
      <w:r>
        <w:rPr>
          <w:color w:val="231F20"/>
          <w:spacing w:val="-13"/>
          <w:w w:val="120"/>
        </w:rPr>
        <w:t> </w:t>
      </w:r>
      <w:r>
        <w:rPr>
          <w:color w:val="231F20"/>
          <w:spacing w:val="-2"/>
          <w:w w:val="120"/>
        </w:rPr>
        <w:t>their</w:t>
      </w:r>
      <w:r>
        <w:rPr>
          <w:color w:val="231F20"/>
          <w:spacing w:val="-13"/>
          <w:w w:val="120"/>
        </w:rPr>
        <w:t> </w:t>
      </w:r>
      <w:r>
        <w:rPr>
          <w:color w:val="231F20"/>
          <w:spacing w:val="-2"/>
          <w:w w:val="120"/>
        </w:rPr>
        <w:t>everyday</w:t>
      </w:r>
      <w:r>
        <w:rPr>
          <w:color w:val="231F20"/>
          <w:spacing w:val="-13"/>
          <w:w w:val="120"/>
        </w:rPr>
        <w:t> </w:t>
      </w:r>
      <w:r>
        <w:rPr>
          <w:color w:val="231F20"/>
          <w:spacing w:val="-2"/>
          <w:w w:val="120"/>
        </w:rPr>
        <w:t>lives.</w:t>
      </w:r>
      <w:r>
        <w:rPr>
          <w:color w:val="231F20"/>
          <w:spacing w:val="-13"/>
          <w:w w:val="120"/>
        </w:rPr>
        <w:t> </w:t>
      </w:r>
      <w:r>
        <w:rPr>
          <w:color w:val="231F20"/>
          <w:spacing w:val="-2"/>
          <w:w w:val="120"/>
        </w:rPr>
        <w:t>Our</w:t>
      </w:r>
      <w:r>
        <w:rPr>
          <w:color w:val="231F20"/>
          <w:spacing w:val="-13"/>
          <w:w w:val="120"/>
        </w:rPr>
        <w:t> </w:t>
      </w:r>
      <w:r>
        <w:rPr>
          <w:color w:val="231F20"/>
          <w:spacing w:val="-2"/>
          <w:w w:val="120"/>
        </w:rPr>
        <w:t>findings</w:t>
      </w:r>
      <w:r>
        <w:rPr>
          <w:color w:val="231F20"/>
          <w:spacing w:val="-13"/>
          <w:w w:val="120"/>
        </w:rPr>
        <w:t> </w:t>
      </w:r>
      <w:r>
        <w:rPr>
          <w:color w:val="231F20"/>
          <w:spacing w:val="-2"/>
          <w:w w:val="120"/>
        </w:rPr>
        <w:t>are </w:t>
      </w:r>
      <w:r>
        <w:rPr>
          <w:color w:val="231F20"/>
          <w:w w:val="115"/>
        </w:rPr>
        <w:t>based</w:t>
      </w:r>
      <w:r>
        <w:rPr>
          <w:color w:val="231F20"/>
          <w:spacing w:val="-2"/>
          <w:w w:val="115"/>
        </w:rPr>
        <w:t> </w:t>
      </w:r>
      <w:r>
        <w:rPr>
          <w:color w:val="231F20"/>
          <w:w w:val="115"/>
        </w:rPr>
        <w:t>on</w:t>
      </w:r>
      <w:r>
        <w:rPr>
          <w:color w:val="231F20"/>
          <w:spacing w:val="-2"/>
          <w:w w:val="115"/>
        </w:rPr>
        <w:t> </w:t>
      </w:r>
      <w:r>
        <w:rPr>
          <w:color w:val="231F20"/>
          <w:w w:val="115"/>
        </w:rPr>
        <w:t>empirical</w:t>
      </w:r>
      <w:r>
        <w:rPr>
          <w:color w:val="231F20"/>
          <w:spacing w:val="-2"/>
          <w:w w:val="115"/>
        </w:rPr>
        <w:t> </w:t>
      </w:r>
      <w:r>
        <w:rPr>
          <w:color w:val="231F20"/>
          <w:w w:val="115"/>
        </w:rPr>
        <w:t>research</w:t>
      </w:r>
      <w:r>
        <w:rPr>
          <w:color w:val="231F20"/>
          <w:spacing w:val="-2"/>
          <w:w w:val="115"/>
        </w:rPr>
        <w:t> </w:t>
      </w:r>
      <w:r>
        <w:rPr>
          <w:color w:val="231F20"/>
          <w:w w:val="115"/>
        </w:rPr>
        <w:t>and</w:t>
      </w:r>
      <w:r>
        <w:rPr>
          <w:color w:val="231F20"/>
          <w:spacing w:val="-2"/>
          <w:w w:val="115"/>
        </w:rPr>
        <w:t> </w:t>
      </w:r>
      <w:r>
        <w:rPr>
          <w:color w:val="231F20"/>
          <w:w w:val="115"/>
        </w:rPr>
        <w:t>the</w:t>
      </w:r>
      <w:r>
        <w:rPr>
          <w:color w:val="231F20"/>
          <w:spacing w:val="-2"/>
          <w:w w:val="115"/>
        </w:rPr>
        <w:t> </w:t>
      </w:r>
      <w:r>
        <w:rPr>
          <w:color w:val="231F20"/>
          <w:w w:val="115"/>
        </w:rPr>
        <w:t>co-production</w:t>
      </w:r>
      <w:r>
        <w:rPr>
          <w:color w:val="231F20"/>
          <w:spacing w:val="-2"/>
          <w:w w:val="115"/>
        </w:rPr>
        <w:t> </w:t>
      </w:r>
      <w:r>
        <w:rPr>
          <w:color w:val="231F20"/>
          <w:w w:val="115"/>
        </w:rPr>
        <w:t>of</w:t>
      </w:r>
      <w:r>
        <w:rPr>
          <w:color w:val="231F20"/>
          <w:spacing w:val="-2"/>
          <w:w w:val="115"/>
        </w:rPr>
        <w:t> </w:t>
      </w:r>
      <w:r>
        <w:rPr>
          <w:color w:val="231F20"/>
          <w:w w:val="115"/>
        </w:rPr>
        <w:t>knowledge</w:t>
      </w:r>
      <w:r>
        <w:rPr>
          <w:color w:val="231F20"/>
          <w:spacing w:val="-2"/>
          <w:w w:val="115"/>
        </w:rPr>
        <w:t> </w:t>
      </w:r>
      <w:r>
        <w:rPr>
          <w:color w:val="231F20"/>
          <w:w w:val="115"/>
        </w:rPr>
        <w:t>between</w:t>
      </w:r>
      <w:r>
        <w:rPr>
          <w:color w:val="231F20"/>
          <w:spacing w:val="-2"/>
          <w:w w:val="115"/>
        </w:rPr>
        <w:t> </w:t>
      </w:r>
      <w:r>
        <w:rPr>
          <w:color w:val="231F20"/>
          <w:w w:val="115"/>
        </w:rPr>
        <w:t>deaf,</w:t>
      </w:r>
      <w:r>
        <w:rPr>
          <w:color w:val="231F20"/>
          <w:spacing w:val="-2"/>
          <w:w w:val="115"/>
        </w:rPr>
        <w:t> </w:t>
      </w:r>
      <w:r>
        <w:rPr>
          <w:color w:val="231F20"/>
          <w:w w:val="115"/>
        </w:rPr>
        <w:t>deafblind,</w:t>
      </w:r>
      <w:r>
        <w:rPr>
          <w:color w:val="231F20"/>
          <w:spacing w:val="-2"/>
          <w:w w:val="115"/>
        </w:rPr>
        <w:t> </w:t>
      </w:r>
      <w:r>
        <w:rPr>
          <w:color w:val="231F20"/>
          <w:w w:val="115"/>
        </w:rPr>
        <w:t>and</w:t>
      </w:r>
      <w:r>
        <w:rPr>
          <w:color w:val="231F20"/>
          <w:spacing w:val="-2"/>
          <w:w w:val="115"/>
        </w:rPr>
        <w:t> </w:t>
      </w:r>
      <w:r>
        <w:rPr>
          <w:color w:val="231F20"/>
          <w:w w:val="115"/>
        </w:rPr>
        <w:t>hard</w:t>
      </w:r>
      <w:r>
        <w:rPr>
          <w:color w:val="231F20"/>
          <w:spacing w:val="-2"/>
          <w:w w:val="115"/>
        </w:rPr>
        <w:t> </w:t>
      </w:r>
      <w:r>
        <w:rPr>
          <w:color w:val="231F20"/>
          <w:w w:val="115"/>
        </w:rPr>
        <w:t>of </w:t>
      </w:r>
      <w:r>
        <w:rPr>
          <w:color w:val="231F20"/>
          <w:spacing w:val="-2"/>
          <w:w w:val="120"/>
        </w:rPr>
        <w:t>hearing</w:t>
      </w:r>
      <w:r>
        <w:rPr>
          <w:color w:val="231F20"/>
          <w:spacing w:val="-14"/>
          <w:w w:val="120"/>
        </w:rPr>
        <w:t> </w:t>
      </w:r>
      <w:r>
        <w:rPr>
          <w:color w:val="231F20"/>
          <w:spacing w:val="-2"/>
          <w:w w:val="120"/>
        </w:rPr>
        <w:t>signers</w:t>
      </w:r>
      <w:r>
        <w:rPr>
          <w:color w:val="231F20"/>
          <w:spacing w:val="-14"/>
          <w:w w:val="120"/>
        </w:rPr>
        <w:t> </w:t>
      </w:r>
      <w:r>
        <w:rPr>
          <w:color w:val="231F20"/>
          <w:spacing w:val="-2"/>
          <w:w w:val="120"/>
        </w:rPr>
        <w:t>in</w:t>
      </w:r>
      <w:r>
        <w:rPr>
          <w:color w:val="231F20"/>
          <w:spacing w:val="-14"/>
          <w:w w:val="120"/>
        </w:rPr>
        <w:t> </w:t>
      </w:r>
      <w:r>
        <w:rPr>
          <w:color w:val="231F20"/>
          <w:spacing w:val="-2"/>
          <w:w w:val="120"/>
        </w:rPr>
        <w:t>Australia.</w:t>
      </w:r>
      <w:r>
        <w:rPr>
          <w:color w:val="231F20"/>
          <w:spacing w:val="-14"/>
          <w:w w:val="120"/>
        </w:rPr>
        <w:t> </w:t>
      </w:r>
      <w:r>
        <w:rPr>
          <w:color w:val="231F20"/>
          <w:spacing w:val="-2"/>
          <w:w w:val="120"/>
        </w:rPr>
        <w:t>By</w:t>
      </w:r>
      <w:r>
        <w:rPr>
          <w:color w:val="231F20"/>
          <w:spacing w:val="-14"/>
          <w:w w:val="120"/>
        </w:rPr>
        <w:t> </w:t>
      </w:r>
      <w:r>
        <w:rPr>
          <w:color w:val="231F20"/>
          <w:spacing w:val="-2"/>
          <w:w w:val="120"/>
        </w:rPr>
        <w:t>reconciling</w:t>
      </w:r>
      <w:r>
        <w:rPr>
          <w:color w:val="231F20"/>
          <w:spacing w:val="-14"/>
          <w:w w:val="120"/>
        </w:rPr>
        <w:t> </w:t>
      </w:r>
      <w:r>
        <w:rPr>
          <w:color w:val="231F20"/>
          <w:spacing w:val="-2"/>
          <w:w w:val="120"/>
        </w:rPr>
        <w:t>quantitative</w:t>
      </w:r>
      <w:r>
        <w:rPr>
          <w:color w:val="231F20"/>
          <w:spacing w:val="-14"/>
          <w:w w:val="120"/>
        </w:rPr>
        <w:t> </w:t>
      </w:r>
      <w:r>
        <w:rPr>
          <w:color w:val="231F20"/>
          <w:spacing w:val="-2"/>
          <w:w w:val="120"/>
        </w:rPr>
        <w:t>data</w:t>
      </w:r>
      <w:r>
        <w:rPr>
          <w:color w:val="231F20"/>
          <w:spacing w:val="-14"/>
          <w:w w:val="120"/>
        </w:rPr>
        <w:t> </w:t>
      </w:r>
      <w:r>
        <w:rPr>
          <w:color w:val="231F20"/>
          <w:spacing w:val="-2"/>
          <w:w w:val="120"/>
        </w:rPr>
        <w:t>with</w:t>
      </w:r>
      <w:r>
        <w:rPr>
          <w:color w:val="231F20"/>
          <w:spacing w:val="-14"/>
          <w:w w:val="120"/>
        </w:rPr>
        <w:t> </w:t>
      </w:r>
      <w:r>
        <w:rPr>
          <w:color w:val="231F20"/>
          <w:spacing w:val="-2"/>
          <w:w w:val="120"/>
        </w:rPr>
        <w:t>the</w:t>
      </w:r>
      <w:r>
        <w:rPr>
          <w:color w:val="231F20"/>
          <w:spacing w:val="-14"/>
          <w:w w:val="120"/>
        </w:rPr>
        <w:t> </w:t>
      </w:r>
      <w:r>
        <w:rPr>
          <w:color w:val="231F20"/>
          <w:spacing w:val="-2"/>
          <w:w w:val="120"/>
        </w:rPr>
        <w:t>qualitatively</w:t>
      </w:r>
      <w:r>
        <w:rPr>
          <w:color w:val="231F20"/>
          <w:spacing w:val="-14"/>
          <w:w w:val="120"/>
        </w:rPr>
        <w:t> </w:t>
      </w:r>
      <w:r>
        <w:rPr>
          <w:color w:val="231F20"/>
          <w:spacing w:val="-2"/>
          <w:w w:val="120"/>
        </w:rPr>
        <w:t>lived</w:t>
      </w:r>
      <w:r>
        <w:rPr>
          <w:color w:val="231F20"/>
          <w:spacing w:val="-14"/>
          <w:w w:val="120"/>
        </w:rPr>
        <w:t> </w:t>
      </w:r>
      <w:r>
        <w:rPr>
          <w:color w:val="231F20"/>
          <w:spacing w:val="-2"/>
          <w:w w:val="120"/>
        </w:rPr>
        <w:t>experiences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signing</w:t>
      </w:r>
      <w:r>
        <w:rPr>
          <w:color w:val="231F20"/>
          <w:spacing w:val="-18"/>
          <w:w w:val="120"/>
        </w:rPr>
        <w:t> </w:t>
      </w:r>
      <w:r>
        <w:rPr>
          <w:color w:val="231F20"/>
          <w:w w:val="120"/>
        </w:rPr>
        <w:t>people,</w:t>
      </w:r>
      <w:r>
        <w:rPr>
          <w:color w:val="231F20"/>
          <w:spacing w:val="-18"/>
          <w:w w:val="120"/>
        </w:rPr>
        <w:t> </w:t>
      </w:r>
      <w:r>
        <w:rPr>
          <w:color w:val="231F20"/>
          <w:w w:val="120"/>
        </w:rPr>
        <w:t>we</w:t>
      </w:r>
      <w:r>
        <w:rPr>
          <w:color w:val="231F20"/>
          <w:spacing w:val="-18"/>
          <w:w w:val="120"/>
        </w:rPr>
        <w:t> </w:t>
      </w:r>
      <w:r>
        <w:rPr>
          <w:color w:val="231F20"/>
          <w:w w:val="120"/>
        </w:rPr>
        <w:t>aim</w:t>
      </w:r>
      <w:r>
        <w:rPr>
          <w:color w:val="231F20"/>
          <w:spacing w:val="-18"/>
          <w:w w:val="120"/>
        </w:rPr>
        <w:t> </w:t>
      </w:r>
      <w:r>
        <w:rPr>
          <w:color w:val="231F20"/>
          <w:w w:val="120"/>
        </w:rPr>
        <w:t>to</w:t>
      </w:r>
      <w:r>
        <w:rPr>
          <w:color w:val="231F20"/>
          <w:spacing w:val="-18"/>
          <w:w w:val="120"/>
        </w:rPr>
        <w:t> </w:t>
      </w:r>
      <w:r>
        <w:rPr>
          <w:color w:val="231F20"/>
          <w:w w:val="120"/>
        </w:rPr>
        <w:t>illuminate</w:t>
      </w:r>
      <w:r>
        <w:rPr>
          <w:color w:val="231F20"/>
          <w:spacing w:val="-18"/>
          <w:w w:val="120"/>
        </w:rPr>
        <w:t> </w:t>
      </w:r>
      <w:r>
        <w:rPr>
          <w:color w:val="231F20"/>
          <w:w w:val="120"/>
        </w:rPr>
        <w:t>a</w:t>
      </w:r>
      <w:r>
        <w:rPr>
          <w:color w:val="231F20"/>
          <w:spacing w:val="-18"/>
          <w:w w:val="120"/>
        </w:rPr>
        <w:t> </w:t>
      </w:r>
      <w:r>
        <w:rPr>
          <w:color w:val="231F20"/>
          <w:w w:val="120"/>
        </w:rPr>
        <w:t>more</w:t>
      </w:r>
      <w:r>
        <w:rPr>
          <w:color w:val="231F20"/>
          <w:spacing w:val="-18"/>
          <w:w w:val="120"/>
        </w:rPr>
        <w:t> </w:t>
      </w:r>
      <w:r>
        <w:rPr>
          <w:color w:val="231F20"/>
          <w:w w:val="120"/>
        </w:rPr>
        <w:t>progressive</w:t>
      </w:r>
      <w:r>
        <w:rPr>
          <w:color w:val="231F20"/>
          <w:spacing w:val="-18"/>
          <w:w w:val="120"/>
        </w:rPr>
        <w:t> </w:t>
      </w:r>
      <w:r>
        <w:rPr>
          <w:color w:val="231F20"/>
          <w:w w:val="120"/>
        </w:rPr>
        <w:t>path</w:t>
      </w:r>
      <w:r>
        <w:rPr>
          <w:color w:val="231F20"/>
          <w:spacing w:val="-18"/>
          <w:w w:val="120"/>
        </w:rPr>
        <w:t> </w:t>
      </w:r>
      <w:r>
        <w:rPr>
          <w:color w:val="231F20"/>
          <w:w w:val="120"/>
        </w:rPr>
        <w:t>forward</w:t>
      </w:r>
      <w:r>
        <w:rPr>
          <w:color w:val="231F20"/>
          <w:spacing w:val="-18"/>
          <w:w w:val="120"/>
        </w:rPr>
        <w:t> </w:t>
      </w:r>
      <w:r>
        <w:rPr>
          <w:color w:val="231F20"/>
          <w:w w:val="120"/>
        </w:rPr>
        <w:t>in</w:t>
      </w:r>
      <w:r>
        <w:rPr>
          <w:color w:val="231F20"/>
          <w:spacing w:val="-18"/>
          <w:w w:val="120"/>
        </w:rPr>
        <w:t> </w:t>
      </w:r>
      <w:r>
        <w:rPr>
          <w:color w:val="231F20"/>
          <w:w w:val="120"/>
        </w:rPr>
        <w:t>the</w:t>
      </w:r>
      <w:r>
        <w:rPr>
          <w:color w:val="231F20"/>
          <w:spacing w:val="-18"/>
          <w:w w:val="120"/>
        </w:rPr>
        <w:t> </w:t>
      </w:r>
      <w:r>
        <w:rPr>
          <w:color w:val="231F20"/>
          <w:w w:val="120"/>
        </w:rPr>
        <w:t>pursuit</w:t>
      </w:r>
      <w:r>
        <w:rPr>
          <w:color w:val="231F20"/>
          <w:spacing w:val="-18"/>
          <w:w w:val="120"/>
        </w:rPr>
        <w:t> </w:t>
      </w:r>
      <w:r>
        <w:rPr>
          <w:color w:val="231F20"/>
          <w:w w:val="120"/>
        </w:rPr>
        <w:t>of</w:t>
      </w:r>
      <w:r>
        <w:rPr>
          <w:color w:val="231F20"/>
          <w:spacing w:val="-18"/>
          <w:w w:val="120"/>
        </w:rPr>
        <w:t> </w:t>
      </w:r>
      <w:r>
        <w:rPr>
          <w:color w:val="231F20"/>
          <w:w w:val="120"/>
        </w:rPr>
        <w:t>self- </w:t>
      </w:r>
      <w:r>
        <w:rPr>
          <w:color w:val="231F20"/>
          <w:spacing w:val="-2"/>
          <w:w w:val="120"/>
        </w:rPr>
        <w:t>determination</w:t>
      </w:r>
      <w:r>
        <w:rPr>
          <w:color w:val="231F20"/>
          <w:spacing w:val="-10"/>
          <w:w w:val="120"/>
        </w:rPr>
        <w:t> </w:t>
      </w:r>
      <w:r>
        <w:rPr>
          <w:color w:val="231F20"/>
          <w:spacing w:val="-2"/>
          <w:w w:val="120"/>
        </w:rPr>
        <w:t>for</w:t>
      </w:r>
      <w:r>
        <w:rPr>
          <w:color w:val="231F20"/>
          <w:spacing w:val="-10"/>
          <w:w w:val="120"/>
        </w:rPr>
        <w:t> </w:t>
      </w:r>
      <w:r>
        <w:rPr>
          <w:color w:val="231F20"/>
          <w:spacing w:val="-2"/>
          <w:w w:val="120"/>
        </w:rPr>
        <w:t>all</w:t>
      </w:r>
      <w:r>
        <w:rPr>
          <w:color w:val="231F20"/>
          <w:spacing w:val="-10"/>
          <w:w w:val="120"/>
        </w:rPr>
        <w:t> </w:t>
      </w:r>
      <w:r>
        <w:rPr>
          <w:color w:val="231F20"/>
          <w:spacing w:val="-2"/>
          <w:w w:val="120"/>
        </w:rPr>
        <w:t>deaf</w:t>
      </w:r>
      <w:r>
        <w:rPr>
          <w:color w:val="231F20"/>
          <w:spacing w:val="-10"/>
          <w:w w:val="120"/>
        </w:rPr>
        <w:t> </w:t>
      </w:r>
      <w:r>
        <w:rPr>
          <w:color w:val="231F20"/>
          <w:spacing w:val="-2"/>
          <w:w w:val="120"/>
        </w:rPr>
        <w:t>signing</w:t>
      </w:r>
      <w:r>
        <w:rPr>
          <w:color w:val="231F20"/>
          <w:spacing w:val="-10"/>
          <w:w w:val="120"/>
        </w:rPr>
        <w:t> </w:t>
      </w:r>
      <w:r>
        <w:rPr>
          <w:color w:val="231F20"/>
          <w:spacing w:val="-2"/>
          <w:w w:val="120"/>
        </w:rPr>
        <w:t>peoples</w:t>
      </w:r>
      <w:r>
        <w:rPr>
          <w:color w:val="231F20"/>
          <w:spacing w:val="-10"/>
          <w:w w:val="120"/>
        </w:rPr>
        <w:t> </w:t>
      </w:r>
      <w:r>
        <w:rPr>
          <w:color w:val="231F20"/>
          <w:spacing w:val="-2"/>
          <w:w w:val="120"/>
        </w:rPr>
        <w:t>in</w:t>
      </w:r>
      <w:r>
        <w:rPr>
          <w:color w:val="231F20"/>
          <w:spacing w:val="-10"/>
          <w:w w:val="120"/>
        </w:rPr>
        <w:t> </w:t>
      </w:r>
      <w:r>
        <w:rPr>
          <w:color w:val="231F20"/>
          <w:spacing w:val="-2"/>
          <w:w w:val="120"/>
        </w:rPr>
        <w:t>Australia.</w:t>
      </w:r>
      <w:r>
        <w:rPr>
          <w:color w:val="231F20"/>
          <w:spacing w:val="-10"/>
          <w:w w:val="120"/>
        </w:rPr>
        <w:t> </w:t>
      </w:r>
      <w:r>
        <w:rPr>
          <w:color w:val="231F20"/>
          <w:spacing w:val="-2"/>
          <w:w w:val="120"/>
        </w:rPr>
        <w:t>We</w:t>
      </w:r>
      <w:r>
        <w:rPr>
          <w:color w:val="231F20"/>
          <w:spacing w:val="-10"/>
          <w:w w:val="120"/>
        </w:rPr>
        <w:t> </w:t>
      </w:r>
      <w:r>
        <w:rPr>
          <w:color w:val="231F20"/>
          <w:spacing w:val="-2"/>
          <w:w w:val="120"/>
        </w:rPr>
        <w:t>begin</w:t>
      </w:r>
      <w:r>
        <w:rPr>
          <w:color w:val="231F20"/>
          <w:spacing w:val="-10"/>
          <w:w w:val="120"/>
        </w:rPr>
        <w:t> </w:t>
      </w:r>
      <w:r>
        <w:rPr>
          <w:color w:val="231F20"/>
          <w:spacing w:val="-2"/>
          <w:w w:val="120"/>
        </w:rPr>
        <w:t>with</w:t>
      </w:r>
      <w:r>
        <w:rPr>
          <w:color w:val="231F20"/>
          <w:spacing w:val="-10"/>
          <w:w w:val="120"/>
        </w:rPr>
        <w:t> </w:t>
      </w:r>
      <w:r>
        <w:rPr>
          <w:color w:val="231F20"/>
          <w:spacing w:val="-2"/>
          <w:w w:val="120"/>
        </w:rPr>
        <w:t>this</w:t>
      </w:r>
      <w:r>
        <w:rPr>
          <w:color w:val="231F20"/>
          <w:spacing w:val="-10"/>
          <w:w w:val="120"/>
        </w:rPr>
        <w:t> </w:t>
      </w:r>
      <w:r>
        <w:rPr>
          <w:color w:val="231F20"/>
          <w:spacing w:val="-2"/>
          <w:w w:val="120"/>
        </w:rPr>
        <w:t>desktop</w:t>
      </w:r>
      <w:r>
        <w:rPr>
          <w:color w:val="231F20"/>
          <w:spacing w:val="-10"/>
          <w:w w:val="120"/>
        </w:rPr>
        <w:t> </w:t>
      </w:r>
      <w:r>
        <w:rPr>
          <w:color w:val="231F20"/>
          <w:spacing w:val="-2"/>
          <w:w w:val="120"/>
        </w:rPr>
        <w:t>review</w:t>
      </w:r>
      <w:r>
        <w:rPr>
          <w:color w:val="231F20"/>
          <w:spacing w:val="-10"/>
          <w:w w:val="120"/>
        </w:rPr>
        <w:t> </w:t>
      </w:r>
      <w:r>
        <w:rPr>
          <w:color w:val="231F20"/>
          <w:spacing w:val="-2"/>
          <w:w w:val="120"/>
        </w:rPr>
        <w:t>of</w:t>
      </w:r>
      <w:r>
        <w:rPr>
          <w:color w:val="231F20"/>
          <w:spacing w:val="-10"/>
          <w:w w:val="120"/>
        </w:rPr>
        <w:t> </w:t>
      </w:r>
      <w:r>
        <w:rPr>
          <w:color w:val="231F20"/>
          <w:spacing w:val="-2"/>
          <w:w w:val="120"/>
        </w:rPr>
        <w:t>the literature</w:t>
      </w:r>
      <w:r>
        <w:rPr>
          <w:color w:val="231F20"/>
          <w:spacing w:val="-10"/>
          <w:w w:val="120"/>
        </w:rPr>
        <w:t> </w:t>
      </w:r>
      <w:r>
        <w:rPr>
          <w:color w:val="231F20"/>
          <w:spacing w:val="-2"/>
          <w:w w:val="120"/>
        </w:rPr>
        <w:t>relating</w:t>
      </w:r>
      <w:r>
        <w:rPr>
          <w:color w:val="231F20"/>
          <w:spacing w:val="-10"/>
          <w:w w:val="120"/>
        </w:rPr>
        <w:t> </w:t>
      </w:r>
      <w:r>
        <w:rPr>
          <w:color w:val="231F20"/>
          <w:spacing w:val="-2"/>
          <w:w w:val="120"/>
        </w:rPr>
        <w:t>to</w:t>
      </w:r>
      <w:r>
        <w:rPr>
          <w:color w:val="231F20"/>
          <w:spacing w:val="-10"/>
          <w:w w:val="120"/>
        </w:rPr>
        <w:t> </w:t>
      </w:r>
      <w:r>
        <w:rPr>
          <w:color w:val="231F20"/>
          <w:spacing w:val="-2"/>
          <w:w w:val="120"/>
        </w:rPr>
        <w:t>education,</w:t>
      </w:r>
      <w:r>
        <w:rPr>
          <w:color w:val="231F20"/>
          <w:spacing w:val="-10"/>
          <w:w w:val="120"/>
        </w:rPr>
        <w:t> </w:t>
      </w:r>
      <w:r>
        <w:rPr>
          <w:color w:val="231F20"/>
          <w:spacing w:val="-2"/>
          <w:w w:val="120"/>
        </w:rPr>
        <w:t>employment,</w:t>
      </w:r>
      <w:r>
        <w:rPr>
          <w:color w:val="231F20"/>
          <w:spacing w:val="-10"/>
          <w:w w:val="120"/>
        </w:rPr>
        <w:t> </w:t>
      </w:r>
      <w:r>
        <w:rPr>
          <w:color w:val="231F20"/>
          <w:spacing w:val="-2"/>
          <w:w w:val="120"/>
        </w:rPr>
        <w:t>healthcare,</w:t>
      </w:r>
      <w:r>
        <w:rPr>
          <w:color w:val="231F20"/>
          <w:spacing w:val="-10"/>
          <w:w w:val="120"/>
        </w:rPr>
        <w:t> </w:t>
      </w:r>
      <w:r>
        <w:rPr>
          <w:color w:val="231F20"/>
          <w:spacing w:val="-2"/>
          <w:w w:val="120"/>
        </w:rPr>
        <w:t>and</w:t>
      </w:r>
      <w:r>
        <w:rPr>
          <w:color w:val="231F20"/>
          <w:spacing w:val="-10"/>
          <w:w w:val="120"/>
        </w:rPr>
        <w:t> </w:t>
      </w:r>
      <w:r>
        <w:rPr>
          <w:color w:val="231F20"/>
          <w:spacing w:val="-2"/>
          <w:w w:val="120"/>
        </w:rPr>
        <w:t>language</w:t>
      </w:r>
      <w:r>
        <w:rPr>
          <w:color w:val="231F20"/>
          <w:spacing w:val="-10"/>
          <w:w w:val="120"/>
        </w:rPr>
        <w:t> </w:t>
      </w:r>
      <w:r>
        <w:rPr>
          <w:color w:val="231F20"/>
          <w:spacing w:val="-2"/>
          <w:w w:val="120"/>
        </w:rPr>
        <w:t>policy</w:t>
      </w:r>
      <w:r>
        <w:rPr>
          <w:color w:val="231F20"/>
          <w:spacing w:val="-10"/>
          <w:w w:val="120"/>
        </w:rPr>
        <w:t> </w:t>
      </w:r>
      <w:r>
        <w:rPr>
          <w:color w:val="231F20"/>
          <w:spacing w:val="-2"/>
          <w:w w:val="120"/>
        </w:rPr>
        <w:t>for</w:t>
      </w:r>
      <w:r>
        <w:rPr>
          <w:color w:val="231F20"/>
          <w:spacing w:val="-10"/>
          <w:w w:val="120"/>
        </w:rPr>
        <w:t> </w:t>
      </w:r>
      <w:r>
        <w:rPr>
          <w:color w:val="231F20"/>
          <w:spacing w:val="-2"/>
          <w:w w:val="120"/>
        </w:rPr>
        <w:t>deaf,</w:t>
      </w:r>
      <w:r>
        <w:rPr>
          <w:color w:val="231F20"/>
          <w:spacing w:val="-10"/>
          <w:w w:val="120"/>
        </w:rPr>
        <w:t> </w:t>
      </w:r>
      <w:r>
        <w:rPr>
          <w:color w:val="231F20"/>
          <w:spacing w:val="-2"/>
          <w:w w:val="120"/>
        </w:rPr>
        <w:t>deafblind</w:t>
      </w:r>
      <w:r>
        <w:rPr>
          <w:color w:val="231F20"/>
          <w:spacing w:val="-10"/>
          <w:w w:val="120"/>
        </w:rPr>
        <w:t> </w:t>
      </w:r>
      <w:r>
        <w:rPr>
          <w:color w:val="231F20"/>
          <w:spacing w:val="-2"/>
          <w:w w:val="120"/>
        </w:rPr>
        <w:t>and </w:t>
      </w:r>
      <w:r>
        <w:rPr>
          <w:color w:val="231F20"/>
          <w:w w:val="120"/>
        </w:rPr>
        <w:t>hard of hearing Auslan signers.</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4480">
                <wp:simplePos x="0" y="0"/>
                <wp:positionH relativeFrom="page">
                  <wp:posOffset>0</wp:posOffset>
                </wp:positionH>
                <wp:positionV relativeFrom="page">
                  <wp:posOffset>0</wp:posOffset>
                </wp:positionV>
                <wp:extent cx="7560309" cy="5346065"/>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12000" id="docshape12"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834" w:val="left" w:leader="none"/>
        </w:tabs>
        <w:spacing w:line="240" w:lineRule="auto" w:before="0" w:after="0"/>
        <w:ind w:left="834" w:right="0" w:hanging="714"/>
        <w:jc w:val="left"/>
      </w:pPr>
      <w:bookmarkStart w:name="_TOC_250039" w:id="3"/>
      <w:bookmarkStart w:name="2. Background" w:id="4"/>
      <w:r>
        <w:rPr>
          <w:b w:val="0"/>
        </w:rPr>
      </w:r>
      <w:bookmarkEnd w:id="3"/>
      <w:r>
        <w:rPr>
          <w:color w:val="FFFFFF"/>
          <w:spacing w:val="20"/>
        </w:rPr>
        <w:t>BACKGROUND</w:t>
      </w:r>
    </w:p>
    <w:p>
      <w:pPr>
        <w:pStyle w:val="BodyText"/>
        <w:spacing w:before="419"/>
        <w:rPr>
          <w:rFonts w:ascii="Museo Sans 700"/>
          <w:b/>
          <w:sz w:val="60"/>
        </w:rPr>
      </w:pPr>
    </w:p>
    <w:p>
      <w:pPr>
        <w:pStyle w:val="BodyText"/>
        <w:spacing w:line="285" w:lineRule="auto"/>
        <w:ind w:left="120" w:right="500"/>
      </w:pPr>
      <w:r>
        <w:rPr>
          <w:color w:val="231F20"/>
          <w:w w:val="115"/>
        </w:rPr>
        <w:t>During</w:t>
      </w:r>
      <w:r>
        <w:rPr>
          <w:color w:val="231F20"/>
          <w:spacing w:val="-1"/>
          <w:w w:val="115"/>
        </w:rPr>
        <w:t> </w:t>
      </w:r>
      <w:r>
        <w:rPr>
          <w:color w:val="231F20"/>
          <w:w w:val="115"/>
        </w:rPr>
        <w:t>the</w:t>
      </w:r>
      <w:r>
        <w:rPr>
          <w:color w:val="231F20"/>
          <w:spacing w:val="-1"/>
          <w:w w:val="115"/>
        </w:rPr>
        <w:t> </w:t>
      </w:r>
      <w:r>
        <w:rPr>
          <w:color w:val="231F20"/>
          <w:w w:val="115"/>
        </w:rPr>
        <w:t>1920s</w:t>
      </w:r>
      <w:r>
        <w:rPr>
          <w:color w:val="231F20"/>
          <w:spacing w:val="-1"/>
          <w:w w:val="115"/>
        </w:rPr>
        <w:t> </w:t>
      </w:r>
      <w:r>
        <w:rPr>
          <w:color w:val="231F20"/>
          <w:w w:val="115"/>
        </w:rPr>
        <w:t>and</w:t>
      </w:r>
      <w:r>
        <w:rPr>
          <w:color w:val="231F20"/>
          <w:spacing w:val="-1"/>
          <w:w w:val="115"/>
        </w:rPr>
        <w:t> </w:t>
      </w:r>
      <w:r>
        <w:rPr>
          <w:color w:val="231F20"/>
          <w:w w:val="115"/>
        </w:rPr>
        <w:t>1930s,</w:t>
      </w:r>
      <w:r>
        <w:rPr>
          <w:color w:val="231F20"/>
          <w:spacing w:val="-1"/>
          <w:w w:val="115"/>
        </w:rPr>
        <w:t> </w:t>
      </w:r>
      <w:r>
        <w:rPr>
          <w:color w:val="231F20"/>
          <w:w w:val="115"/>
        </w:rPr>
        <w:t>the</w:t>
      </w:r>
      <w:r>
        <w:rPr>
          <w:color w:val="231F20"/>
          <w:spacing w:val="-1"/>
          <w:w w:val="115"/>
        </w:rPr>
        <w:t> </w:t>
      </w:r>
      <w:r>
        <w:rPr>
          <w:color w:val="231F20"/>
          <w:w w:val="115"/>
        </w:rPr>
        <w:t>Australian</w:t>
      </w:r>
      <w:r>
        <w:rPr>
          <w:color w:val="231F20"/>
          <w:spacing w:val="-1"/>
          <w:w w:val="115"/>
        </w:rPr>
        <w:t> </w:t>
      </w:r>
      <w:r>
        <w:rPr>
          <w:color w:val="231F20"/>
          <w:w w:val="115"/>
        </w:rPr>
        <w:t>settler</w:t>
      </w:r>
      <w:r>
        <w:rPr>
          <w:color w:val="231F20"/>
          <w:spacing w:val="-1"/>
          <w:w w:val="115"/>
        </w:rPr>
        <w:t> </w:t>
      </w:r>
      <w:r>
        <w:rPr>
          <w:color w:val="231F20"/>
          <w:w w:val="115"/>
        </w:rPr>
        <w:t>Deaf</w:t>
      </w:r>
      <w:r>
        <w:rPr>
          <w:color w:val="231F20"/>
          <w:spacing w:val="-1"/>
          <w:w w:val="115"/>
        </w:rPr>
        <w:t> </w:t>
      </w:r>
      <w:r>
        <w:rPr>
          <w:color w:val="231F20"/>
          <w:w w:val="115"/>
        </w:rPr>
        <w:t>community</w:t>
      </w:r>
      <w:r>
        <w:rPr>
          <w:color w:val="231F20"/>
          <w:spacing w:val="-1"/>
          <w:w w:val="115"/>
        </w:rPr>
        <w:t> </w:t>
      </w:r>
      <w:r>
        <w:rPr>
          <w:color w:val="231F20"/>
          <w:w w:val="115"/>
        </w:rPr>
        <w:t>experienced</w:t>
      </w:r>
      <w:r>
        <w:rPr>
          <w:color w:val="231F20"/>
          <w:spacing w:val="-1"/>
          <w:w w:val="115"/>
        </w:rPr>
        <w:t> </w:t>
      </w:r>
      <w:r>
        <w:rPr>
          <w:color w:val="231F20"/>
          <w:w w:val="115"/>
        </w:rPr>
        <w:t>a</w:t>
      </w:r>
      <w:r>
        <w:rPr>
          <w:color w:val="231F20"/>
          <w:spacing w:val="-1"/>
          <w:w w:val="115"/>
        </w:rPr>
        <w:t> </w:t>
      </w:r>
      <w:r>
        <w:rPr>
          <w:color w:val="231F20"/>
          <w:w w:val="115"/>
        </w:rPr>
        <w:t>rare</w:t>
      </w:r>
      <w:r>
        <w:rPr>
          <w:color w:val="231F20"/>
          <w:spacing w:val="-1"/>
          <w:w w:val="115"/>
        </w:rPr>
        <w:t> </w:t>
      </w:r>
      <w:r>
        <w:rPr>
          <w:color w:val="231F20"/>
          <w:w w:val="115"/>
        </w:rPr>
        <w:t>period</w:t>
      </w:r>
      <w:r>
        <w:rPr>
          <w:color w:val="231F20"/>
          <w:spacing w:val="-1"/>
          <w:w w:val="115"/>
        </w:rPr>
        <w:t> </w:t>
      </w:r>
      <w:r>
        <w:rPr>
          <w:color w:val="231F20"/>
          <w:w w:val="115"/>
        </w:rPr>
        <w:t>of </w:t>
      </w:r>
      <w:r>
        <w:rPr>
          <w:color w:val="231F20"/>
          <w:spacing w:val="-2"/>
          <w:w w:val="115"/>
        </w:rPr>
        <w:t>advancement</w:t>
      </w:r>
      <w:r>
        <w:rPr>
          <w:color w:val="231F20"/>
          <w:spacing w:val="-7"/>
          <w:w w:val="115"/>
        </w:rPr>
        <w:t> </w:t>
      </w:r>
      <w:r>
        <w:rPr>
          <w:color w:val="231F20"/>
          <w:spacing w:val="-2"/>
          <w:w w:val="115"/>
        </w:rPr>
        <w:t>for</w:t>
      </w:r>
      <w:r>
        <w:rPr>
          <w:color w:val="231F20"/>
          <w:spacing w:val="-7"/>
          <w:w w:val="115"/>
        </w:rPr>
        <w:t> </w:t>
      </w:r>
      <w:r>
        <w:rPr>
          <w:color w:val="231F20"/>
          <w:spacing w:val="-2"/>
          <w:w w:val="115"/>
        </w:rPr>
        <w:t>some</w:t>
      </w:r>
      <w:r>
        <w:rPr>
          <w:color w:val="231F20"/>
          <w:spacing w:val="-7"/>
          <w:w w:val="115"/>
        </w:rPr>
        <w:t> </w:t>
      </w:r>
      <w:r>
        <w:rPr>
          <w:color w:val="231F20"/>
          <w:spacing w:val="-2"/>
          <w:w w:val="115"/>
        </w:rPr>
        <w:t>groups</w:t>
      </w:r>
      <w:r>
        <w:rPr>
          <w:color w:val="231F20"/>
          <w:spacing w:val="-7"/>
          <w:w w:val="115"/>
        </w:rPr>
        <w:t> </w:t>
      </w:r>
      <w:r>
        <w:rPr>
          <w:color w:val="231F20"/>
          <w:spacing w:val="-2"/>
          <w:w w:val="115"/>
        </w:rPr>
        <w:t>of</w:t>
      </w:r>
      <w:r>
        <w:rPr>
          <w:color w:val="231F20"/>
          <w:spacing w:val="-7"/>
          <w:w w:val="115"/>
        </w:rPr>
        <w:t> </w:t>
      </w:r>
      <w:r>
        <w:rPr>
          <w:color w:val="231F20"/>
          <w:spacing w:val="-2"/>
          <w:w w:val="115"/>
        </w:rPr>
        <w:t>deaf</w:t>
      </w:r>
      <w:r>
        <w:rPr>
          <w:color w:val="231F20"/>
          <w:spacing w:val="-7"/>
          <w:w w:val="115"/>
        </w:rPr>
        <w:t> </w:t>
      </w:r>
      <w:r>
        <w:rPr>
          <w:color w:val="231F20"/>
          <w:spacing w:val="-2"/>
          <w:w w:val="115"/>
        </w:rPr>
        <w:t>signing</w:t>
      </w:r>
      <w:r>
        <w:rPr>
          <w:color w:val="231F20"/>
          <w:spacing w:val="-7"/>
          <w:w w:val="115"/>
        </w:rPr>
        <w:t> </w:t>
      </w:r>
      <w:r>
        <w:rPr>
          <w:color w:val="231F20"/>
          <w:spacing w:val="-2"/>
          <w:w w:val="115"/>
        </w:rPr>
        <w:t>people</w:t>
      </w:r>
      <w:r>
        <w:rPr>
          <w:color w:val="231F20"/>
          <w:spacing w:val="-7"/>
          <w:w w:val="115"/>
        </w:rPr>
        <w:t> </w:t>
      </w:r>
      <w:r>
        <w:rPr>
          <w:color w:val="231F20"/>
          <w:spacing w:val="-2"/>
          <w:w w:val="115"/>
        </w:rPr>
        <w:t>(Carty,</w:t>
      </w:r>
      <w:r>
        <w:rPr>
          <w:color w:val="231F20"/>
          <w:spacing w:val="-7"/>
          <w:w w:val="115"/>
        </w:rPr>
        <w:t> </w:t>
      </w:r>
      <w:r>
        <w:rPr>
          <w:color w:val="231F20"/>
          <w:spacing w:val="-2"/>
          <w:w w:val="115"/>
        </w:rPr>
        <w:t>2018;</w:t>
      </w:r>
      <w:r>
        <w:rPr>
          <w:color w:val="231F20"/>
          <w:spacing w:val="-7"/>
          <w:w w:val="115"/>
        </w:rPr>
        <w:t> </w:t>
      </w:r>
      <w:r>
        <w:rPr>
          <w:color w:val="231F20"/>
          <w:spacing w:val="-2"/>
          <w:w w:val="115"/>
        </w:rPr>
        <w:t>see</w:t>
      </w:r>
      <w:r>
        <w:rPr>
          <w:color w:val="231F20"/>
          <w:spacing w:val="-7"/>
          <w:w w:val="115"/>
        </w:rPr>
        <w:t> </w:t>
      </w:r>
      <w:r>
        <w:rPr>
          <w:color w:val="231F20"/>
          <w:spacing w:val="-2"/>
          <w:w w:val="115"/>
        </w:rPr>
        <w:t>also</w:t>
      </w:r>
      <w:r>
        <w:rPr>
          <w:color w:val="231F20"/>
          <w:spacing w:val="-7"/>
          <w:w w:val="115"/>
        </w:rPr>
        <w:t> </w:t>
      </w:r>
      <w:r>
        <w:rPr>
          <w:color w:val="231F20"/>
          <w:spacing w:val="-2"/>
          <w:w w:val="115"/>
        </w:rPr>
        <w:t>Adam,</w:t>
      </w:r>
      <w:r>
        <w:rPr>
          <w:color w:val="231F20"/>
          <w:spacing w:val="-7"/>
          <w:w w:val="115"/>
        </w:rPr>
        <w:t> </w:t>
      </w:r>
      <w:r>
        <w:rPr>
          <w:color w:val="231F20"/>
          <w:spacing w:val="-2"/>
          <w:w w:val="115"/>
        </w:rPr>
        <w:t>2019;</w:t>
      </w:r>
      <w:r>
        <w:rPr>
          <w:color w:val="231F20"/>
          <w:spacing w:val="-7"/>
          <w:w w:val="115"/>
        </w:rPr>
        <w:t> </w:t>
      </w:r>
      <w:r>
        <w:rPr>
          <w:color w:val="231F20"/>
          <w:spacing w:val="-2"/>
          <w:w w:val="115"/>
        </w:rPr>
        <w:t>Snoddon, </w:t>
      </w:r>
      <w:r>
        <w:rPr>
          <w:color w:val="231F20"/>
          <w:w w:val="115"/>
        </w:rPr>
        <w:t>2019).</w:t>
      </w:r>
      <w:r>
        <w:rPr>
          <w:color w:val="231F20"/>
          <w:spacing w:val="-2"/>
          <w:w w:val="115"/>
        </w:rPr>
        <w:t> </w:t>
      </w:r>
      <w:r>
        <w:rPr>
          <w:color w:val="231F20"/>
          <w:w w:val="115"/>
        </w:rPr>
        <w:t>This</w:t>
      </w:r>
      <w:r>
        <w:rPr>
          <w:color w:val="231F20"/>
          <w:spacing w:val="-2"/>
          <w:w w:val="115"/>
        </w:rPr>
        <w:t> </w:t>
      </w:r>
      <w:r>
        <w:rPr>
          <w:color w:val="231F20"/>
          <w:w w:val="115"/>
        </w:rPr>
        <w:t>was</w:t>
      </w:r>
      <w:r>
        <w:rPr>
          <w:color w:val="231F20"/>
          <w:spacing w:val="-2"/>
          <w:w w:val="115"/>
        </w:rPr>
        <w:t> </w:t>
      </w:r>
      <w:r>
        <w:rPr>
          <w:color w:val="231F20"/>
          <w:w w:val="115"/>
        </w:rPr>
        <w:t>a</w:t>
      </w:r>
      <w:r>
        <w:rPr>
          <w:color w:val="231F20"/>
          <w:spacing w:val="-2"/>
          <w:w w:val="115"/>
        </w:rPr>
        <w:t> </w:t>
      </w:r>
      <w:r>
        <w:rPr>
          <w:color w:val="231F20"/>
          <w:w w:val="115"/>
        </w:rPr>
        <w:t>time</w:t>
      </w:r>
      <w:r>
        <w:rPr>
          <w:color w:val="231F20"/>
          <w:spacing w:val="-2"/>
          <w:w w:val="115"/>
        </w:rPr>
        <w:t> </w:t>
      </w:r>
      <w:r>
        <w:rPr>
          <w:color w:val="231F20"/>
          <w:w w:val="115"/>
        </w:rPr>
        <w:t>where</w:t>
      </w:r>
      <w:r>
        <w:rPr>
          <w:color w:val="231F20"/>
          <w:spacing w:val="-2"/>
          <w:w w:val="115"/>
        </w:rPr>
        <w:t> </w:t>
      </w:r>
      <w:r>
        <w:rPr>
          <w:color w:val="231F20"/>
          <w:w w:val="115"/>
        </w:rPr>
        <w:t>significant</w:t>
      </w:r>
      <w:r>
        <w:rPr>
          <w:color w:val="231F20"/>
          <w:spacing w:val="-2"/>
          <w:w w:val="115"/>
        </w:rPr>
        <w:t> </w:t>
      </w:r>
      <w:r>
        <w:rPr>
          <w:color w:val="231F20"/>
          <w:w w:val="115"/>
        </w:rPr>
        <w:t>gains</w:t>
      </w:r>
      <w:r>
        <w:rPr>
          <w:color w:val="231F20"/>
          <w:spacing w:val="-2"/>
          <w:w w:val="115"/>
        </w:rPr>
        <w:t> </w:t>
      </w:r>
      <w:r>
        <w:rPr>
          <w:color w:val="231F20"/>
          <w:w w:val="115"/>
        </w:rPr>
        <w:t>were</w:t>
      </w:r>
      <w:r>
        <w:rPr>
          <w:color w:val="231F20"/>
          <w:spacing w:val="-2"/>
          <w:w w:val="115"/>
        </w:rPr>
        <w:t> </w:t>
      </w:r>
      <w:r>
        <w:rPr>
          <w:color w:val="231F20"/>
          <w:w w:val="115"/>
        </w:rPr>
        <w:t>made</w:t>
      </w:r>
      <w:r>
        <w:rPr>
          <w:color w:val="231F20"/>
          <w:spacing w:val="-2"/>
          <w:w w:val="115"/>
        </w:rPr>
        <w:t> </w:t>
      </w:r>
      <w:r>
        <w:rPr>
          <w:color w:val="231F20"/>
          <w:w w:val="115"/>
        </w:rPr>
        <w:t>by</w:t>
      </w:r>
      <w:r>
        <w:rPr>
          <w:color w:val="231F20"/>
          <w:spacing w:val="-2"/>
          <w:w w:val="115"/>
        </w:rPr>
        <w:t> </w:t>
      </w:r>
      <w:r>
        <w:rPr>
          <w:color w:val="231F20"/>
          <w:w w:val="115"/>
        </w:rPr>
        <w:t>deaf</w:t>
      </w:r>
      <w:r>
        <w:rPr>
          <w:color w:val="231F20"/>
          <w:spacing w:val="-2"/>
          <w:w w:val="115"/>
        </w:rPr>
        <w:t> </w:t>
      </w:r>
      <w:r>
        <w:rPr>
          <w:color w:val="231F20"/>
          <w:w w:val="115"/>
        </w:rPr>
        <w:t>people</w:t>
      </w:r>
      <w:r>
        <w:rPr>
          <w:color w:val="231F20"/>
          <w:spacing w:val="-2"/>
          <w:w w:val="115"/>
        </w:rPr>
        <w:t> </w:t>
      </w:r>
      <w:r>
        <w:rPr>
          <w:color w:val="231F20"/>
          <w:w w:val="115"/>
        </w:rPr>
        <w:t>to</w:t>
      </w:r>
      <w:r>
        <w:rPr>
          <w:color w:val="231F20"/>
          <w:spacing w:val="-2"/>
          <w:w w:val="115"/>
        </w:rPr>
        <w:t> </w:t>
      </w:r>
      <w:r>
        <w:rPr>
          <w:color w:val="231F20"/>
          <w:w w:val="115"/>
        </w:rPr>
        <w:t>articulate</w:t>
      </w:r>
      <w:r>
        <w:rPr>
          <w:color w:val="231F20"/>
          <w:spacing w:val="-2"/>
          <w:w w:val="115"/>
        </w:rPr>
        <w:t> </w:t>
      </w:r>
      <w:r>
        <w:rPr>
          <w:color w:val="231F20"/>
          <w:w w:val="115"/>
        </w:rPr>
        <w:t>and</w:t>
      </w:r>
      <w:r>
        <w:rPr>
          <w:color w:val="231F20"/>
          <w:spacing w:val="-2"/>
          <w:w w:val="115"/>
        </w:rPr>
        <w:t> </w:t>
      </w:r>
      <w:r>
        <w:rPr>
          <w:color w:val="231F20"/>
          <w:w w:val="115"/>
        </w:rPr>
        <w:t>work towards self-determination. It was characterised by strong deaf and hearing people who pushed back against the paternalistic charity model of deaf community organisation that was introduced through</w:t>
      </w:r>
      <w:r>
        <w:rPr>
          <w:color w:val="231F20"/>
          <w:spacing w:val="-14"/>
          <w:w w:val="115"/>
        </w:rPr>
        <w:t> </w:t>
      </w:r>
      <w:r>
        <w:rPr>
          <w:color w:val="231F20"/>
          <w:w w:val="115"/>
        </w:rPr>
        <w:t>British</w:t>
      </w:r>
      <w:r>
        <w:rPr>
          <w:color w:val="231F20"/>
          <w:spacing w:val="-14"/>
          <w:w w:val="115"/>
        </w:rPr>
        <w:t> </w:t>
      </w:r>
      <w:r>
        <w:rPr>
          <w:color w:val="231F20"/>
          <w:w w:val="115"/>
        </w:rPr>
        <w:t>colonial</w:t>
      </w:r>
      <w:r>
        <w:rPr>
          <w:color w:val="231F20"/>
          <w:spacing w:val="-14"/>
          <w:w w:val="115"/>
        </w:rPr>
        <w:t> </w:t>
      </w:r>
      <w:r>
        <w:rPr>
          <w:color w:val="231F20"/>
          <w:w w:val="115"/>
        </w:rPr>
        <w:t>practices.</w:t>
      </w:r>
      <w:r>
        <w:rPr>
          <w:color w:val="231F20"/>
          <w:spacing w:val="-14"/>
          <w:w w:val="115"/>
        </w:rPr>
        <w:t> </w:t>
      </w:r>
      <w:r>
        <w:rPr>
          <w:color w:val="231F20"/>
          <w:w w:val="115"/>
        </w:rPr>
        <w:t>For</w:t>
      </w:r>
      <w:r>
        <w:rPr>
          <w:color w:val="231F20"/>
          <w:spacing w:val="-14"/>
          <w:w w:val="115"/>
        </w:rPr>
        <w:t> </w:t>
      </w:r>
      <w:r>
        <w:rPr>
          <w:color w:val="231F20"/>
          <w:w w:val="115"/>
        </w:rPr>
        <w:t>example,</w:t>
      </w:r>
      <w:r>
        <w:rPr>
          <w:color w:val="231F20"/>
          <w:spacing w:val="-14"/>
          <w:w w:val="115"/>
        </w:rPr>
        <w:t> </w:t>
      </w:r>
      <w:r>
        <w:rPr>
          <w:color w:val="231F20"/>
          <w:w w:val="115"/>
        </w:rPr>
        <w:t>deaf</w:t>
      </w:r>
      <w:r>
        <w:rPr>
          <w:color w:val="231F20"/>
          <w:spacing w:val="-14"/>
          <w:w w:val="115"/>
        </w:rPr>
        <w:t> </w:t>
      </w:r>
      <w:r>
        <w:rPr>
          <w:color w:val="231F20"/>
          <w:w w:val="115"/>
        </w:rPr>
        <w:t>people</w:t>
      </w:r>
      <w:r>
        <w:rPr>
          <w:color w:val="231F20"/>
          <w:spacing w:val="-14"/>
          <w:w w:val="115"/>
        </w:rPr>
        <w:t> </w:t>
      </w:r>
      <w:r>
        <w:rPr>
          <w:color w:val="231F20"/>
          <w:w w:val="115"/>
        </w:rPr>
        <w:t>working</w:t>
      </w:r>
      <w:r>
        <w:rPr>
          <w:color w:val="231F20"/>
          <w:spacing w:val="-14"/>
          <w:w w:val="115"/>
        </w:rPr>
        <w:t> </w:t>
      </w:r>
      <w:r>
        <w:rPr>
          <w:color w:val="231F20"/>
          <w:w w:val="115"/>
        </w:rPr>
        <w:t>as</w:t>
      </w:r>
      <w:r>
        <w:rPr>
          <w:color w:val="231F20"/>
          <w:spacing w:val="-14"/>
          <w:w w:val="115"/>
        </w:rPr>
        <w:t> </w:t>
      </w:r>
      <w:r>
        <w:rPr>
          <w:color w:val="231F20"/>
          <w:w w:val="115"/>
        </w:rPr>
        <w:t>‘collectors’</w:t>
      </w:r>
      <w:r>
        <w:rPr>
          <w:color w:val="231F20"/>
          <w:spacing w:val="-14"/>
          <w:w w:val="115"/>
        </w:rPr>
        <w:t> </w:t>
      </w:r>
      <w:r>
        <w:rPr>
          <w:color w:val="231F20"/>
          <w:w w:val="115"/>
        </w:rPr>
        <w:t>distributing</w:t>
      </w:r>
      <w:r>
        <w:rPr>
          <w:color w:val="231F20"/>
          <w:spacing w:val="-14"/>
          <w:w w:val="115"/>
        </w:rPr>
        <w:t> </w:t>
      </w:r>
      <w:r>
        <w:rPr>
          <w:color w:val="231F20"/>
          <w:w w:val="115"/>
        </w:rPr>
        <w:t>deaf</w:t>
      </w:r>
    </w:p>
    <w:p>
      <w:pPr>
        <w:pStyle w:val="BodyText"/>
        <w:spacing w:line="285" w:lineRule="auto"/>
        <w:ind w:left="120"/>
      </w:pPr>
      <w:r>
        <w:rPr>
          <w:color w:val="231F20"/>
          <w:spacing w:val="-2"/>
          <w:w w:val="120"/>
        </w:rPr>
        <w:t>Society</w:t>
      </w:r>
      <w:r>
        <w:rPr>
          <w:color w:val="231F20"/>
          <w:spacing w:val="-15"/>
          <w:w w:val="120"/>
        </w:rPr>
        <w:t> </w:t>
      </w:r>
      <w:r>
        <w:rPr>
          <w:color w:val="231F20"/>
          <w:spacing w:val="-2"/>
          <w:w w:val="120"/>
        </w:rPr>
        <w:t>and</w:t>
      </w:r>
      <w:r>
        <w:rPr>
          <w:color w:val="231F20"/>
          <w:spacing w:val="-15"/>
          <w:w w:val="120"/>
        </w:rPr>
        <w:t> </w:t>
      </w:r>
      <w:r>
        <w:rPr>
          <w:color w:val="231F20"/>
          <w:spacing w:val="-2"/>
          <w:w w:val="120"/>
        </w:rPr>
        <w:t>mission</w:t>
      </w:r>
      <w:r>
        <w:rPr>
          <w:color w:val="231F20"/>
          <w:spacing w:val="-15"/>
          <w:w w:val="120"/>
        </w:rPr>
        <w:t> </w:t>
      </w:r>
      <w:r>
        <w:rPr>
          <w:color w:val="231F20"/>
          <w:spacing w:val="-2"/>
          <w:w w:val="120"/>
        </w:rPr>
        <w:t>newsletters</w:t>
      </w:r>
      <w:r>
        <w:rPr>
          <w:color w:val="231F20"/>
          <w:spacing w:val="-15"/>
          <w:w w:val="120"/>
        </w:rPr>
        <w:t> </w:t>
      </w:r>
      <w:r>
        <w:rPr>
          <w:color w:val="231F20"/>
          <w:spacing w:val="-2"/>
          <w:w w:val="120"/>
        </w:rPr>
        <w:t>were</w:t>
      </w:r>
      <w:r>
        <w:rPr>
          <w:color w:val="231F20"/>
          <w:spacing w:val="-15"/>
          <w:w w:val="120"/>
        </w:rPr>
        <w:t> </w:t>
      </w:r>
      <w:r>
        <w:rPr>
          <w:color w:val="231F20"/>
          <w:spacing w:val="-2"/>
          <w:w w:val="120"/>
        </w:rPr>
        <w:t>able</w:t>
      </w:r>
      <w:r>
        <w:rPr>
          <w:color w:val="231F20"/>
          <w:spacing w:val="-15"/>
          <w:w w:val="120"/>
        </w:rPr>
        <w:t> </w:t>
      </w:r>
      <w:r>
        <w:rPr>
          <w:color w:val="231F20"/>
          <w:spacing w:val="-2"/>
          <w:w w:val="120"/>
        </w:rPr>
        <w:t>to</w:t>
      </w:r>
      <w:r>
        <w:rPr>
          <w:color w:val="231F20"/>
          <w:spacing w:val="-15"/>
          <w:w w:val="120"/>
        </w:rPr>
        <w:t> </w:t>
      </w:r>
      <w:r>
        <w:rPr>
          <w:color w:val="231F20"/>
          <w:spacing w:val="-2"/>
          <w:w w:val="120"/>
        </w:rPr>
        <w:t>find</w:t>
      </w:r>
      <w:r>
        <w:rPr>
          <w:color w:val="231F20"/>
          <w:spacing w:val="-15"/>
          <w:w w:val="120"/>
        </w:rPr>
        <w:t> </w:t>
      </w:r>
      <w:r>
        <w:rPr>
          <w:color w:val="231F20"/>
          <w:spacing w:val="-2"/>
          <w:w w:val="120"/>
        </w:rPr>
        <w:t>isolated</w:t>
      </w:r>
      <w:r>
        <w:rPr>
          <w:color w:val="231F20"/>
          <w:spacing w:val="-15"/>
          <w:w w:val="120"/>
        </w:rPr>
        <w:t> </w:t>
      </w:r>
      <w:r>
        <w:rPr>
          <w:color w:val="231F20"/>
          <w:spacing w:val="-2"/>
          <w:w w:val="120"/>
        </w:rPr>
        <w:t>deaf</w:t>
      </w:r>
      <w:r>
        <w:rPr>
          <w:color w:val="231F20"/>
          <w:spacing w:val="-15"/>
          <w:w w:val="120"/>
        </w:rPr>
        <w:t> </w:t>
      </w:r>
      <w:r>
        <w:rPr>
          <w:color w:val="231F20"/>
          <w:spacing w:val="-2"/>
          <w:w w:val="120"/>
        </w:rPr>
        <w:t>children</w:t>
      </w:r>
      <w:r>
        <w:rPr>
          <w:color w:val="231F20"/>
          <w:spacing w:val="-15"/>
          <w:w w:val="120"/>
        </w:rPr>
        <w:t> </w:t>
      </w:r>
      <w:r>
        <w:rPr>
          <w:color w:val="231F20"/>
          <w:spacing w:val="-2"/>
          <w:w w:val="120"/>
        </w:rPr>
        <w:t>and</w:t>
      </w:r>
      <w:r>
        <w:rPr>
          <w:color w:val="231F20"/>
          <w:spacing w:val="-15"/>
          <w:w w:val="120"/>
        </w:rPr>
        <w:t> </w:t>
      </w:r>
      <w:r>
        <w:rPr>
          <w:color w:val="231F20"/>
          <w:spacing w:val="-2"/>
          <w:w w:val="120"/>
        </w:rPr>
        <w:t>direct</w:t>
      </w:r>
      <w:r>
        <w:rPr>
          <w:color w:val="231F20"/>
          <w:spacing w:val="-15"/>
          <w:w w:val="120"/>
        </w:rPr>
        <w:t> </w:t>
      </w:r>
      <w:r>
        <w:rPr>
          <w:color w:val="231F20"/>
          <w:spacing w:val="-2"/>
          <w:w w:val="120"/>
        </w:rPr>
        <w:t>them</w:t>
      </w:r>
      <w:r>
        <w:rPr>
          <w:color w:val="231F20"/>
          <w:spacing w:val="-15"/>
          <w:w w:val="120"/>
        </w:rPr>
        <w:t> </w:t>
      </w:r>
      <w:r>
        <w:rPr>
          <w:color w:val="231F20"/>
          <w:spacing w:val="-2"/>
          <w:w w:val="120"/>
        </w:rPr>
        <w:t>to</w:t>
      </w:r>
      <w:r>
        <w:rPr>
          <w:color w:val="231F20"/>
          <w:spacing w:val="-15"/>
          <w:w w:val="120"/>
        </w:rPr>
        <w:t> </w:t>
      </w:r>
      <w:r>
        <w:rPr>
          <w:color w:val="231F20"/>
          <w:spacing w:val="-2"/>
          <w:w w:val="120"/>
        </w:rPr>
        <w:t>the</w:t>
      </w:r>
      <w:r>
        <w:rPr>
          <w:color w:val="231F20"/>
          <w:spacing w:val="-15"/>
          <w:w w:val="120"/>
        </w:rPr>
        <w:t> </w:t>
      </w:r>
      <w:r>
        <w:rPr>
          <w:color w:val="231F20"/>
          <w:spacing w:val="-2"/>
          <w:w w:val="120"/>
        </w:rPr>
        <w:t>nearest school</w:t>
      </w:r>
      <w:r>
        <w:rPr>
          <w:color w:val="231F20"/>
          <w:spacing w:val="-10"/>
          <w:w w:val="120"/>
        </w:rPr>
        <w:t> </w:t>
      </w:r>
      <w:r>
        <w:rPr>
          <w:color w:val="231F20"/>
          <w:spacing w:val="-2"/>
          <w:w w:val="120"/>
        </w:rPr>
        <w:t>for</w:t>
      </w:r>
      <w:r>
        <w:rPr>
          <w:color w:val="231F20"/>
          <w:spacing w:val="-10"/>
          <w:w w:val="120"/>
        </w:rPr>
        <w:t> </w:t>
      </w:r>
      <w:r>
        <w:rPr>
          <w:color w:val="231F20"/>
          <w:spacing w:val="-2"/>
          <w:w w:val="120"/>
        </w:rPr>
        <w:t>deaf</w:t>
      </w:r>
      <w:r>
        <w:rPr>
          <w:color w:val="231F20"/>
          <w:spacing w:val="-10"/>
          <w:w w:val="120"/>
        </w:rPr>
        <w:t> </w:t>
      </w:r>
      <w:r>
        <w:rPr>
          <w:color w:val="231F20"/>
          <w:spacing w:val="-2"/>
          <w:w w:val="120"/>
        </w:rPr>
        <w:t>children</w:t>
      </w:r>
      <w:r>
        <w:rPr>
          <w:color w:val="231F20"/>
          <w:spacing w:val="-10"/>
          <w:w w:val="120"/>
        </w:rPr>
        <w:t> </w:t>
      </w:r>
      <w:r>
        <w:rPr>
          <w:color w:val="231F20"/>
          <w:spacing w:val="-2"/>
          <w:w w:val="120"/>
        </w:rPr>
        <w:t>where</w:t>
      </w:r>
      <w:r>
        <w:rPr>
          <w:color w:val="231F20"/>
          <w:spacing w:val="-10"/>
          <w:w w:val="120"/>
        </w:rPr>
        <w:t> </w:t>
      </w:r>
      <w:r>
        <w:rPr>
          <w:color w:val="231F20"/>
          <w:spacing w:val="-2"/>
          <w:w w:val="120"/>
        </w:rPr>
        <w:t>they</w:t>
      </w:r>
      <w:r>
        <w:rPr>
          <w:color w:val="231F20"/>
          <w:spacing w:val="-10"/>
          <w:w w:val="120"/>
        </w:rPr>
        <w:t> </w:t>
      </w:r>
      <w:r>
        <w:rPr>
          <w:color w:val="231F20"/>
          <w:spacing w:val="-2"/>
          <w:w w:val="120"/>
        </w:rPr>
        <w:t>could</w:t>
      </w:r>
      <w:r>
        <w:rPr>
          <w:color w:val="231F20"/>
          <w:spacing w:val="-10"/>
          <w:w w:val="120"/>
        </w:rPr>
        <w:t> </w:t>
      </w:r>
      <w:r>
        <w:rPr>
          <w:color w:val="231F20"/>
          <w:spacing w:val="-2"/>
          <w:w w:val="120"/>
        </w:rPr>
        <w:t>be</w:t>
      </w:r>
      <w:r>
        <w:rPr>
          <w:color w:val="231F20"/>
          <w:spacing w:val="-10"/>
          <w:w w:val="120"/>
        </w:rPr>
        <w:t> </w:t>
      </w:r>
      <w:r>
        <w:rPr>
          <w:color w:val="231F20"/>
          <w:spacing w:val="-2"/>
          <w:w w:val="120"/>
        </w:rPr>
        <w:t>educated</w:t>
      </w:r>
      <w:r>
        <w:rPr>
          <w:color w:val="231F20"/>
          <w:spacing w:val="-10"/>
          <w:w w:val="120"/>
        </w:rPr>
        <w:t> </w:t>
      </w:r>
      <w:r>
        <w:rPr>
          <w:color w:val="231F20"/>
          <w:spacing w:val="-2"/>
          <w:w w:val="120"/>
        </w:rPr>
        <w:t>in</w:t>
      </w:r>
      <w:r>
        <w:rPr>
          <w:color w:val="231F20"/>
          <w:spacing w:val="-10"/>
          <w:w w:val="120"/>
        </w:rPr>
        <w:t> </w:t>
      </w:r>
      <w:r>
        <w:rPr>
          <w:color w:val="231F20"/>
          <w:spacing w:val="-2"/>
          <w:w w:val="120"/>
        </w:rPr>
        <w:t>signed</w:t>
      </w:r>
      <w:r>
        <w:rPr>
          <w:color w:val="231F20"/>
          <w:spacing w:val="-10"/>
          <w:w w:val="120"/>
        </w:rPr>
        <w:t> </w:t>
      </w:r>
      <w:r>
        <w:rPr>
          <w:color w:val="231F20"/>
          <w:spacing w:val="-2"/>
          <w:w w:val="120"/>
        </w:rPr>
        <w:t>language.</w:t>
      </w:r>
      <w:r>
        <w:rPr>
          <w:color w:val="231F20"/>
          <w:spacing w:val="-10"/>
          <w:w w:val="120"/>
        </w:rPr>
        <w:t> </w:t>
      </w:r>
      <w:r>
        <w:rPr>
          <w:color w:val="231F20"/>
          <w:spacing w:val="-2"/>
          <w:w w:val="120"/>
        </w:rPr>
        <w:t>Unfortunately,</w:t>
      </w:r>
      <w:r>
        <w:rPr>
          <w:color w:val="231F20"/>
          <w:spacing w:val="-10"/>
          <w:w w:val="120"/>
        </w:rPr>
        <w:t> </w:t>
      </w:r>
      <w:r>
        <w:rPr>
          <w:color w:val="231F20"/>
          <w:spacing w:val="-2"/>
          <w:w w:val="120"/>
        </w:rPr>
        <w:t>these</w:t>
      </w:r>
    </w:p>
    <w:p>
      <w:pPr>
        <w:pStyle w:val="BodyText"/>
        <w:spacing w:line="285" w:lineRule="auto"/>
        <w:ind w:left="120" w:right="310"/>
      </w:pPr>
      <w:r>
        <w:rPr>
          <w:color w:val="231F20"/>
          <w:w w:val="120"/>
        </w:rPr>
        <w:t>gains</w:t>
      </w:r>
      <w:r>
        <w:rPr>
          <w:color w:val="231F20"/>
          <w:spacing w:val="-16"/>
          <w:w w:val="120"/>
        </w:rPr>
        <w:t> </w:t>
      </w:r>
      <w:r>
        <w:rPr>
          <w:color w:val="231F20"/>
          <w:w w:val="120"/>
        </w:rPr>
        <w:t>were</w:t>
      </w:r>
      <w:r>
        <w:rPr>
          <w:color w:val="231F20"/>
          <w:spacing w:val="-16"/>
          <w:w w:val="120"/>
        </w:rPr>
        <w:t> </w:t>
      </w:r>
      <w:r>
        <w:rPr>
          <w:color w:val="231F20"/>
          <w:w w:val="120"/>
        </w:rPr>
        <w:t>temporary</w:t>
      </w:r>
      <w:r>
        <w:rPr>
          <w:color w:val="231F20"/>
          <w:spacing w:val="-16"/>
          <w:w w:val="120"/>
        </w:rPr>
        <w:t> </w:t>
      </w:r>
      <w:r>
        <w:rPr>
          <w:color w:val="231F20"/>
          <w:w w:val="120"/>
        </w:rPr>
        <w:t>and</w:t>
      </w:r>
      <w:r>
        <w:rPr>
          <w:color w:val="231F20"/>
          <w:spacing w:val="-16"/>
          <w:w w:val="120"/>
        </w:rPr>
        <w:t> </w:t>
      </w:r>
      <w:r>
        <w:rPr>
          <w:color w:val="231F20"/>
          <w:w w:val="120"/>
        </w:rPr>
        <w:t>disappeared</w:t>
      </w:r>
      <w:r>
        <w:rPr>
          <w:color w:val="231F20"/>
          <w:spacing w:val="-16"/>
          <w:w w:val="120"/>
        </w:rPr>
        <w:t> </w:t>
      </w:r>
      <w:r>
        <w:rPr>
          <w:color w:val="231F20"/>
          <w:w w:val="120"/>
        </w:rPr>
        <w:t>during</w:t>
      </w:r>
      <w:r>
        <w:rPr>
          <w:color w:val="231F20"/>
          <w:spacing w:val="-16"/>
          <w:w w:val="120"/>
        </w:rPr>
        <w:t> </w:t>
      </w:r>
      <w:r>
        <w:rPr>
          <w:color w:val="231F20"/>
          <w:w w:val="120"/>
        </w:rPr>
        <w:t>the</w:t>
      </w:r>
      <w:r>
        <w:rPr>
          <w:color w:val="231F20"/>
          <w:spacing w:val="-16"/>
          <w:w w:val="120"/>
        </w:rPr>
        <w:t> </w:t>
      </w:r>
      <w:r>
        <w:rPr>
          <w:color w:val="231F20"/>
          <w:w w:val="120"/>
        </w:rPr>
        <w:t>wartime</w:t>
      </w:r>
      <w:r>
        <w:rPr>
          <w:color w:val="231F20"/>
          <w:spacing w:val="-16"/>
          <w:w w:val="120"/>
        </w:rPr>
        <w:t> </w:t>
      </w:r>
      <w:r>
        <w:rPr>
          <w:color w:val="231F20"/>
          <w:w w:val="120"/>
        </w:rPr>
        <w:t>and</w:t>
      </w:r>
      <w:r>
        <w:rPr>
          <w:color w:val="231F20"/>
          <w:spacing w:val="-16"/>
          <w:w w:val="120"/>
        </w:rPr>
        <w:t> </w:t>
      </w:r>
      <w:r>
        <w:rPr>
          <w:color w:val="231F20"/>
          <w:w w:val="120"/>
        </w:rPr>
        <w:t>postwar</w:t>
      </w:r>
      <w:r>
        <w:rPr>
          <w:color w:val="231F20"/>
          <w:spacing w:val="-16"/>
          <w:w w:val="120"/>
        </w:rPr>
        <w:t> </w:t>
      </w:r>
      <w:r>
        <w:rPr>
          <w:color w:val="231F20"/>
          <w:w w:val="120"/>
        </w:rPr>
        <w:t>period.</w:t>
      </w:r>
      <w:r>
        <w:rPr>
          <w:color w:val="231F20"/>
          <w:spacing w:val="-16"/>
          <w:w w:val="120"/>
        </w:rPr>
        <w:t> </w:t>
      </w:r>
      <w:r>
        <w:rPr>
          <w:color w:val="231F20"/>
          <w:w w:val="120"/>
        </w:rPr>
        <w:t>Progressive</w:t>
      </w:r>
      <w:r>
        <w:rPr>
          <w:color w:val="231F20"/>
          <w:spacing w:val="-16"/>
          <w:w w:val="120"/>
        </w:rPr>
        <w:t> </w:t>
      </w:r>
      <w:r>
        <w:rPr>
          <w:color w:val="231F20"/>
          <w:w w:val="120"/>
        </w:rPr>
        <w:t>deaf-</w:t>
      </w:r>
      <w:r>
        <w:rPr>
          <w:color w:val="231F20"/>
          <w:w w:val="120"/>
        </w:rPr>
        <w:t> </w:t>
      </w:r>
      <w:r>
        <w:rPr>
          <w:color w:val="231F20"/>
          <w:w w:val="115"/>
        </w:rPr>
        <w:t>led</w:t>
      </w:r>
      <w:r>
        <w:rPr>
          <w:color w:val="231F20"/>
          <w:spacing w:val="-1"/>
          <w:w w:val="115"/>
        </w:rPr>
        <w:t> </w:t>
      </w:r>
      <w:r>
        <w:rPr>
          <w:color w:val="231F20"/>
          <w:w w:val="115"/>
        </w:rPr>
        <w:t>organisations</w:t>
      </w:r>
      <w:r>
        <w:rPr>
          <w:color w:val="231F20"/>
          <w:spacing w:val="-1"/>
          <w:w w:val="115"/>
        </w:rPr>
        <w:t> </w:t>
      </w:r>
      <w:r>
        <w:rPr>
          <w:color w:val="231F20"/>
          <w:w w:val="115"/>
        </w:rPr>
        <w:t>such</w:t>
      </w:r>
      <w:r>
        <w:rPr>
          <w:color w:val="231F20"/>
          <w:spacing w:val="-1"/>
          <w:w w:val="115"/>
        </w:rPr>
        <w:t> </w:t>
      </w:r>
      <w:r>
        <w:rPr>
          <w:color w:val="231F20"/>
          <w:w w:val="115"/>
        </w:rPr>
        <w:t>as</w:t>
      </w:r>
      <w:r>
        <w:rPr>
          <w:color w:val="231F20"/>
          <w:spacing w:val="-1"/>
          <w:w w:val="115"/>
        </w:rPr>
        <w:t> </w:t>
      </w:r>
      <w:r>
        <w:rPr>
          <w:color w:val="231F20"/>
          <w:w w:val="115"/>
        </w:rPr>
        <w:t>the</w:t>
      </w:r>
      <w:r>
        <w:rPr>
          <w:color w:val="231F20"/>
          <w:spacing w:val="-1"/>
          <w:w w:val="115"/>
        </w:rPr>
        <w:t> </w:t>
      </w:r>
      <w:r>
        <w:rPr>
          <w:color w:val="231F20"/>
          <w:w w:val="115"/>
        </w:rPr>
        <w:t>Australian</w:t>
      </w:r>
      <w:r>
        <w:rPr>
          <w:color w:val="231F20"/>
          <w:spacing w:val="-1"/>
          <w:w w:val="115"/>
        </w:rPr>
        <w:t> </w:t>
      </w:r>
      <w:r>
        <w:rPr>
          <w:color w:val="231F20"/>
          <w:w w:val="115"/>
        </w:rPr>
        <w:t>Association</w:t>
      </w:r>
      <w:r>
        <w:rPr>
          <w:color w:val="231F20"/>
          <w:spacing w:val="-1"/>
          <w:w w:val="115"/>
        </w:rPr>
        <w:t> </w:t>
      </w:r>
      <w:r>
        <w:rPr>
          <w:color w:val="231F20"/>
          <w:w w:val="115"/>
        </w:rPr>
        <w:t>for</w:t>
      </w:r>
      <w:r>
        <w:rPr>
          <w:color w:val="231F20"/>
          <w:spacing w:val="-1"/>
          <w:w w:val="115"/>
        </w:rPr>
        <w:t> </w:t>
      </w:r>
      <w:r>
        <w:rPr>
          <w:color w:val="231F20"/>
          <w:w w:val="115"/>
        </w:rPr>
        <w:t>the</w:t>
      </w:r>
      <w:r>
        <w:rPr>
          <w:color w:val="231F20"/>
          <w:spacing w:val="-1"/>
          <w:w w:val="115"/>
        </w:rPr>
        <w:t> </w:t>
      </w:r>
      <w:r>
        <w:rPr>
          <w:color w:val="231F20"/>
          <w:w w:val="115"/>
        </w:rPr>
        <w:t>Advancement</w:t>
      </w:r>
      <w:r>
        <w:rPr>
          <w:color w:val="231F20"/>
          <w:spacing w:val="-1"/>
          <w:w w:val="115"/>
        </w:rPr>
        <w:t> </w:t>
      </w:r>
      <w:r>
        <w:rPr>
          <w:color w:val="231F20"/>
          <w:w w:val="115"/>
        </w:rPr>
        <w:t>of</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(AAAD) ceased to exist, along with their reasonable demands that deaf people be allowed to join the board of</w:t>
      </w:r>
    </w:p>
    <w:p>
      <w:pPr>
        <w:pStyle w:val="BodyText"/>
        <w:spacing w:line="285" w:lineRule="auto"/>
        <w:ind w:left="120"/>
      </w:pPr>
      <w:r>
        <w:rPr>
          <w:color w:val="231F20"/>
          <w:w w:val="115"/>
        </w:rPr>
        <w:t>organisations</w:t>
      </w:r>
      <w:r>
        <w:rPr>
          <w:color w:val="231F20"/>
          <w:spacing w:val="-1"/>
          <w:w w:val="115"/>
        </w:rPr>
        <w:t> </w:t>
      </w:r>
      <w:r>
        <w:rPr>
          <w:color w:val="231F20"/>
          <w:w w:val="115"/>
        </w:rPr>
        <w:t>and</w:t>
      </w:r>
      <w:r>
        <w:rPr>
          <w:color w:val="231F20"/>
          <w:spacing w:val="-1"/>
          <w:w w:val="115"/>
        </w:rPr>
        <w:t> </w:t>
      </w:r>
      <w:r>
        <w:rPr>
          <w:color w:val="231F20"/>
          <w:w w:val="115"/>
        </w:rPr>
        <w:t>be</w:t>
      </w:r>
      <w:r>
        <w:rPr>
          <w:color w:val="231F20"/>
          <w:spacing w:val="-1"/>
          <w:w w:val="115"/>
        </w:rPr>
        <w:t> </w:t>
      </w:r>
      <w:r>
        <w:rPr>
          <w:color w:val="231F20"/>
          <w:w w:val="115"/>
        </w:rPr>
        <w:t>represented</w:t>
      </w:r>
      <w:r>
        <w:rPr>
          <w:color w:val="231F20"/>
          <w:spacing w:val="-1"/>
          <w:w w:val="115"/>
        </w:rPr>
        <w:t> </w:t>
      </w:r>
      <w:r>
        <w:rPr>
          <w:color w:val="231F20"/>
          <w:w w:val="115"/>
        </w:rPr>
        <w:t>at</w:t>
      </w:r>
      <w:r>
        <w:rPr>
          <w:color w:val="231F20"/>
          <w:spacing w:val="-1"/>
          <w:w w:val="115"/>
        </w:rPr>
        <w:t> </w:t>
      </w:r>
      <w:r>
        <w:rPr>
          <w:color w:val="231F20"/>
          <w:w w:val="115"/>
        </w:rPr>
        <w:t>management</w:t>
      </w:r>
      <w:r>
        <w:rPr>
          <w:color w:val="231F20"/>
          <w:spacing w:val="-1"/>
          <w:w w:val="115"/>
        </w:rPr>
        <w:t> </w:t>
      </w:r>
      <w:r>
        <w:rPr>
          <w:color w:val="231F20"/>
          <w:w w:val="115"/>
        </w:rPr>
        <w:t>level.</w:t>
      </w:r>
      <w:r>
        <w:rPr>
          <w:color w:val="231F20"/>
          <w:spacing w:val="-1"/>
          <w:w w:val="115"/>
        </w:rPr>
        <w:t> </w:t>
      </w:r>
      <w:r>
        <w:rPr>
          <w:color w:val="231F20"/>
          <w:w w:val="115"/>
        </w:rPr>
        <w:t>This</w:t>
      </w:r>
      <w:r>
        <w:rPr>
          <w:color w:val="231F20"/>
          <w:spacing w:val="-1"/>
          <w:w w:val="115"/>
        </w:rPr>
        <w:t> </w:t>
      </w:r>
      <w:r>
        <w:rPr>
          <w:color w:val="231F20"/>
          <w:w w:val="115"/>
        </w:rPr>
        <w:t>led</w:t>
      </w:r>
      <w:r>
        <w:rPr>
          <w:color w:val="231F20"/>
          <w:spacing w:val="-1"/>
          <w:w w:val="115"/>
        </w:rPr>
        <w:t> </w:t>
      </w:r>
      <w:r>
        <w:rPr>
          <w:color w:val="231F20"/>
          <w:w w:val="115"/>
        </w:rPr>
        <w:t>to</w:t>
      </w:r>
      <w:r>
        <w:rPr>
          <w:color w:val="231F20"/>
          <w:spacing w:val="-1"/>
          <w:w w:val="115"/>
        </w:rPr>
        <w:t> </w:t>
      </w:r>
      <w:r>
        <w:rPr>
          <w:color w:val="231F20"/>
          <w:w w:val="115"/>
        </w:rPr>
        <w:t>a</w:t>
      </w:r>
      <w:r>
        <w:rPr>
          <w:color w:val="231F20"/>
          <w:spacing w:val="-1"/>
          <w:w w:val="115"/>
        </w:rPr>
        <w:t> </w:t>
      </w:r>
      <w:r>
        <w:rPr>
          <w:color w:val="231F20"/>
          <w:w w:val="115"/>
        </w:rPr>
        <w:t>fifty</w:t>
      </w:r>
      <w:r>
        <w:rPr>
          <w:color w:val="231F20"/>
          <w:spacing w:val="-1"/>
          <w:w w:val="115"/>
        </w:rPr>
        <w:t> </w:t>
      </w:r>
      <w:r>
        <w:rPr>
          <w:color w:val="231F20"/>
          <w:w w:val="115"/>
        </w:rPr>
        <w:t>year</w:t>
      </w:r>
      <w:r>
        <w:rPr>
          <w:color w:val="231F20"/>
          <w:spacing w:val="-1"/>
          <w:w w:val="115"/>
        </w:rPr>
        <w:t> </w:t>
      </w:r>
      <w:r>
        <w:rPr>
          <w:color w:val="231F20"/>
          <w:w w:val="115"/>
        </w:rPr>
        <w:t>period</w:t>
      </w:r>
      <w:r>
        <w:rPr>
          <w:color w:val="231F20"/>
          <w:spacing w:val="-1"/>
          <w:w w:val="115"/>
        </w:rPr>
        <w:t> </w:t>
      </w:r>
      <w:r>
        <w:rPr>
          <w:color w:val="231F20"/>
          <w:w w:val="115"/>
        </w:rPr>
        <w:t>where</w:t>
      </w:r>
      <w:r>
        <w:rPr>
          <w:color w:val="231F20"/>
          <w:spacing w:val="-1"/>
          <w:w w:val="115"/>
        </w:rPr>
        <w:t> </w:t>
      </w:r>
      <w:r>
        <w:rPr>
          <w:color w:val="231F20"/>
          <w:w w:val="115"/>
        </w:rPr>
        <w:t>there</w:t>
      </w:r>
      <w:r>
        <w:rPr>
          <w:color w:val="231F20"/>
          <w:spacing w:val="-1"/>
          <w:w w:val="115"/>
        </w:rPr>
        <w:t> </w:t>
      </w:r>
      <w:r>
        <w:rPr>
          <w:color w:val="231F20"/>
          <w:w w:val="115"/>
        </w:rPr>
        <w:t>was </w:t>
      </w:r>
      <w:r>
        <w:rPr>
          <w:color w:val="231F20"/>
          <w:w w:val="120"/>
        </w:rPr>
        <w:t>little</w:t>
      </w:r>
      <w:r>
        <w:rPr>
          <w:color w:val="231F20"/>
          <w:spacing w:val="-14"/>
          <w:w w:val="120"/>
        </w:rPr>
        <w:t> </w:t>
      </w:r>
      <w:r>
        <w:rPr>
          <w:color w:val="231F20"/>
          <w:w w:val="120"/>
        </w:rPr>
        <w:t>or</w:t>
      </w:r>
      <w:r>
        <w:rPr>
          <w:color w:val="231F20"/>
          <w:spacing w:val="-14"/>
          <w:w w:val="120"/>
        </w:rPr>
        <w:t> </w:t>
      </w:r>
      <w:r>
        <w:rPr>
          <w:color w:val="231F20"/>
          <w:w w:val="120"/>
        </w:rPr>
        <w:t>no</w:t>
      </w:r>
      <w:r>
        <w:rPr>
          <w:color w:val="231F20"/>
          <w:spacing w:val="-14"/>
          <w:w w:val="120"/>
        </w:rPr>
        <w:t> </w:t>
      </w:r>
      <w:r>
        <w:rPr>
          <w:color w:val="231F20"/>
          <w:w w:val="120"/>
        </w:rPr>
        <w:t>effective</w:t>
      </w:r>
      <w:r>
        <w:rPr>
          <w:color w:val="231F20"/>
          <w:spacing w:val="-14"/>
          <w:w w:val="120"/>
        </w:rPr>
        <w:t> </w:t>
      </w:r>
      <w:r>
        <w:rPr>
          <w:color w:val="231F20"/>
          <w:w w:val="120"/>
        </w:rPr>
        <w:t>deaf</w:t>
      </w:r>
      <w:r>
        <w:rPr>
          <w:color w:val="231F20"/>
          <w:spacing w:val="-14"/>
          <w:w w:val="120"/>
        </w:rPr>
        <w:t> </w:t>
      </w:r>
      <w:r>
        <w:rPr>
          <w:color w:val="231F20"/>
          <w:w w:val="120"/>
        </w:rPr>
        <w:t>representation</w:t>
      </w:r>
      <w:r>
        <w:rPr>
          <w:color w:val="231F20"/>
          <w:spacing w:val="-14"/>
          <w:w w:val="120"/>
        </w:rPr>
        <w:t> </w:t>
      </w:r>
      <w:r>
        <w:rPr>
          <w:color w:val="231F20"/>
          <w:w w:val="120"/>
        </w:rPr>
        <w:t>in</w:t>
      </w:r>
      <w:r>
        <w:rPr>
          <w:color w:val="231F20"/>
          <w:spacing w:val="-14"/>
          <w:w w:val="120"/>
        </w:rPr>
        <w:t> </w:t>
      </w:r>
      <w:r>
        <w:rPr>
          <w:color w:val="231F20"/>
          <w:w w:val="120"/>
        </w:rPr>
        <w:t>any</w:t>
      </w:r>
      <w:r>
        <w:rPr>
          <w:color w:val="231F20"/>
          <w:spacing w:val="-14"/>
          <w:w w:val="120"/>
        </w:rPr>
        <w:t> </w:t>
      </w:r>
      <w:r>
        <w:rPr>
          <w:color w:val="231F20"/>
          <w:w w:val="120"/>
        </w:rPr>
        <w:t>of</w:t>
      </w:r>
      <w:r>
        <w:rPr>
          <w:color w:val="231F20"/>
          <w:spacing w:val="-14"/>
          <w:w w:val="120"/>
        </w:rPr>
        <w:t> </w:t>
      </w:r>
      <w:r>
        <w:rPr>
          <w:color w:val="231F20"/>
          <w:w w:val="120"/>
        </w:rPr>
        <w:t>the</w:t>
      </w:r>
      <w:r>
        <w:rPr>
          <w:color w:val="231F20"/>
          <w:spacing w:val="-14"/>
          <w:w w:val="120"/>
        </w:rPr>
        <w:t> </w:t>
      </w:r>
      <w:r>
        <w:rPr>
          <w:color w:val="231F20"/>
          <w:w w:val="120"/>
        </w:rPr>
        <w:t>key</w:t>
      </w:r>
      <w:r>
        <w:rPr>
          <w:color w:val="231F20"/>
          <w:spacing w:val="-14"/>
          <w:w w:val="120"/>
        </w:rPr>
        <w:t> </w:t>
      </w:r>
      <w:r>
        <w:rPr>
          <w:color w:val="231F20"/>
          <w:w w:val="120"/>
        </w:rPr>
        <w:t>state</w:t>
      </w:r>
      <w:r>
        <w:rPr>
          <w:color w:val="231F20"/>
          <w:spacing w:val="-14"/>
          <w:w w:val="120"/>
        </w:rPr>
        <w:t> </w:t>
      </w:r>
      <w:r>
        <w:rPr>
          <w:color w:val="231F20"/>
          <w:w w:val="120"/>
        </w:rPr>
        <w:t>deaf</w:t>
      </w:r>
      <w:r>
        <w:rPr>
          <w:color w:val="231F20"/>
          <w:spacing w:val="-14"/>
          <w:w w:val="120"/>
        </w:rPr>
        <w:t> </w:t>
      </w:r>
      <w:r>
        <w:rPr>
          <w:color w:val="231F20"/>
          <w:w w:val="120"/>
        </w:rPr>
        <w:t>societies.</w:t>
      </w:r>
    </w:p>
    <w:p>
      <w:pPr>
        <w:pStyle w:val="BodyText"/>
        <w:spacing w:before="34"/>
      </w:pPr>
    </w:p>
    <w:p>
      <w:pPr>
        <w:pStyle w:val="BodyText"/>
        <w:spacing w:line="285" w:lineRule="auto"/>
        <w:ind w:left="120" w:right="637"/>
      </w:pPr>
      <w:r>
        <w:rPr>
          <w:color w:val="231F20"/>
          <w:spacing w:val="-2"/>
          <w:w w:val="120"/>
        </w:rPr>
        <w:t>The</w:t>
      </w:r>
      <w:r>
        <w:rPr>
          <w:color w:val="231F20"/>
          <w:spacing w:val="-13"/>
          <w:w w:val="120"/>
        </w:rPr>
        <w:t> </w:t>
      </w:r>
      <w:r>
        <w:rPr>
          <w:color w:val="231F20"/>
          <w:spacing w:val="-2"/>
          <w:w w:val="120"/>
        </w:rPr>
        <w:t>historical</w:t>
      </w:r>
      <w:r>
        <w:rPr>
          <w:color w:val="231F20"/>
          <w:spacing w:val="-13"/>
          <w:w w:val="120"/>
        </w:rPr>
        <w:t> </w:t>
      </w:r>
      <w:r>
        <w:rPr>
          <w:color w:val="231F20"/>
          <w:spacing w:val="-2"/>
          <w:w w:val="120"/>
        </w:rPr>
        <w:t>trajectory</w:t>
      </w:r>
      <w:r>
        <w:rPr>
          <w:color w:val="231F20"/>
          <w:spacing w:val="-13"/>
          <w:w w:val="120"/>
        </w:rPr>
        <w:t> </w:t>
      </w:r>
      <w:r>
        <w:rPr>
          <w:color w:val="231F20"/>
          <w:spacing w:val="-2"/>
          <w:w w:val="120"/>
        </w:rPr>
        <w:t>of</w:t>
      </w:r>
      <w:r>
        <w:rPr>
          <w:color w:val="231F20"/>
          <w:spacing w:val="-13"/>
          <w:w w:val="120"/>
        </w:rPr>
        <w:t> </w:t>
      </w:r>
      <w:r>
        <w:rPr>
          <w:color w:val="231F20"/>
          <w:spacing w:val="-2"/>
          <w:w w:val="120"/>
        </w:rPr>
        <w:t>deaf</w:t>
      </w:r>
      <w:r>
        <w:rPr>
          <w:color w:val="231F20"/>
          <w:spacing w:val="-13"/>
          <w:w w:val="120"/>
        </w:rPr>
        <w:t> </w:t>
      </w:r>
      <w:r>
        <w:rPr>
          <w:color w:val="231F20"/>
          <w:spacing w:val="-2"/>
          <w:w w:val="120"/>
        </w:rPr>
        <w:t>signing</w:t>
      </w:r>
      <w:r>
        <w:rPr>
          <w:color w:val="231F20"/>
          <w:spacing w:val="-13"/>
          <w:w w:val="120"/>
        </w:rPr>
        <w:t> </w:t>
      </w:r>
      <w:r>
        <w:rPr>
          <w:color w:val="231F20"/>
          <w:spacing w:val="-2"/>
          <w:w w:val="120"/>
        </w:rPr>
        <w:t>people</w:t>
      </w:r>
      <w:r>
        <w:rPr>
          <w:color w:val="231F20"/>
          <w:spacing w:val="-13"/>
          <w:w w:val="120"/>
        </w:rPr>
        <w:t> </w:t>
      </w:r>
      <w:r>
        <w:rPr>
          <w:color w:val="231F20"/>
          <w:spacing w:val="-2"/>
          <w:w w:val="120"/>
        </w:rPr>
        <w:t>in</w:t>
      </w:r>
      <w:r>
        <w:rPr>
          <w:color w:val="231F20"/>
          <w:spacing w:val="-13"/>
          <w:w w:val="120"/>
        </w:rPr>
        <w:t> </w:t>
      </w:r>
      <w:r>
        <w:rPr>
          <w:color w:val="231F20"/>
          <w:spacing w:val="-2"/>
          <w:w w:val="120"/>
        </w:rPr>
        <w:t>Australia</w:t>
      </w:r>
      <w:r>
        <w:rPr>
          <w:color w:val="231F20"/>
          <w:spacing w:val="-13"/>
          <w:w w:val="120"/>
        </w:rPr>
        <w:t> </w:t>
      </w:r>
      <w:r>
        <w:rPr>
          <w:color w:val="231F20"/>
          <w:spacing w:val="-2"/>
          <w:w w:val="120"/>
        </w:rPr>
        <w:t>has</w:t>
      </w:r>
      <w:r>
        <w:rPr>
          <w:color w:val="231F20"/>
          <w:spacing w:val="-13"/>
          <w:w w:val="120"/>
        </w:rPr>
        <w:t> </w:t>
      </w:r>
      <w:r>
        <w:rPr>
          <w:color w:val="231F20"/>
          <w:spacing w:val="-2"/>
          <w:w w:val="120"/>
        </w:rPr>
        <w:t>since</w:t>
      </w:r>
      <w:r>
        <w:rPr>
          <w:color w:val="231F20"/>
          <w:spacing w:val="-13"/>
          <w:w w:val="120"/>
        </w:rPr>
        <w:t> </w:t>
      </w:r>
      <w:r>
        <w:rPr>
          <w:color w:val="231F20"/>
          <w:spacing w:val="-2"/>
          <w:w w:val="120"/>
        </w:rPr>
        <w:t>been</w:t>
      </w:r>
      <w:r>
        <w:rPr>
          <w:color w:val="231F20"/>
          <w:spacing w:val="-13"/>
          <w:w w:val="120"/>
        </w:rPr>
        <w:t> </w:t>
      </w:r>
      <w:r>
        <w:rPr>
          <w:color w:val="231F20"/>
          <w:spacing w:val="-2"/>
          <w:w w:val="120"/>
        </w:rPr>
        <w:t>shaped</w:t>
      </w:r>
      <w:r>
        <w:rPr>
          <w:color w:val="231F20"/>
          <w:spacing w:val="-13"/>
          <w:w w:val="120"/>
        </w:rPr>
        <w:t> </w:t>
      </w:r>
      <w:r>
        <w:rPr>
          <w:color w:val="231F20"/>
          <w:spacing w:val="-2"/>
          <w:w w:val="120"/>
        </w:rPr>
        <w:t>by</w:t>
      </w:r>
      <w:r>
        <w:rPr>
          <w:color w:val="231F20"/>
          <w:spacing w:val="-13"/>
          <w:w w:val="120"/>
        </w:rPr>
        <w:t> </w:t>
      </w:r>
      <w:r>
        <w:rPr>
          <w:color w:val="231F20"/>
          <w:spacing w:val="-2"/>
          <w:w w:val="120"/>
        </w:rPr>
        <w:t>decades</w:t>
      </w:r>
      <w:r>
        <w:rPr>
          <w:color w:val="231F20"/>
          <w:spacing w:val="-13"/>
          <w:w w:val="120"/>
        </w:rPr>
        <w:t> </w:t>
      </w:r>
      <w:r>
        <w:rPr>
          <w:color w:val="231F20"/>
          <w:spacing w:val="-2"/>
          <w:w w:val="120"/>
        </w:rPr>
        <w:t>of </w:t>
      </w:r>
      <w:r>
        <w:rPr>
          <w:color w:val="231F20"/>
          <w:w w:val="120"/>
        </w:rPr>
        <w:t>an</w:t>
      </w:r>
      <w:r>
        <w:rPr>
          <w:color w:val="231F20"/>
          <w:spacing w:val="-15"/>
          <w:w w:val="120"/>
        </w:rPr>
        <w:t> </w:t>
      </w:r>
      <w:r>
        <w:rPr>
          <w:color w:val="231F20"/>
          <w:w w:val="120"/>
        </w:rPr>
        <w:t>entrenched</w:t>
      </w:r>
      <w:r>
        <w:rPr>
          <w:color w:val="231F20"/>
          <w:spacing w:val="-15"/>
          <w:w w:val="120"/>
        </w:rPr>
        <w:t> </w:t>
      </w:r>
      <w:r>
        <w:rPr>
          <w:color w:val="231F20"/>
          <w:w w:val="120"/>
        </w:rPr>
        <w:t>culture</w:t>
      </w:r>
      <w:r>
        <w:rPr>
          <w:color w:val="231F20"/>
          <w:spacing w:val="-15"/>
          <w:w w:val="120"/>
        </w:rPr>
        <w:t> </w:t>
      </w:r>
      <w:r>
        <w:rPr>
          <w:color w:val="231F20"/>
          <w:w w:val="120"/>
        </w:rPr>
        <w:t>of</w:t>
      </w:r>
      <w:r>
        <w:rPr>
          <w:color w:val="231F20"/>
          <w:spacing w:val="-15"/>
          <w:w w:val="120"/>
        </w:rPr>
        <w:t> </w:t>
      </w:r>
      <w:r>
        <w:rPr>
          <w:color w:val="231F20"/>
          <w:w w:val="120"/>
        </w:rPr>
        <w:t>paternalism</w:t>
      </w:r>
      <w:r>
        <w:rPr>
          <w:color w:val="231F20"/>
          <w:spacing w:val="-15"/>
          <w:w w:val="120"/>
        </w:rPr>
        <w:t> </w:t>
      </w:r>
      <w:r>
        <w:rPr>
          <w:color w:val="231F20"/>
          <w:w w:val="120"/>
        </w:rPr>
        <w:t>and</w:t>
      </w:r>
      <w:r>
        <w:rPr>
          <w:color w:val="231F20"/>
          <w:spacing w:val="-15"/>
          <w:w w:val="120"/>
        </w:rPr>
        <w:t> </w:t>
      </w:r>
      <w:r>
        <w:rPr>
          <w:color w:val="231F20"/>
          <w:w w:val="120"/>
        </w:rPr>
        <w:t>exclusion</w:t>
      </w:r>
      <w:r>
        <w:rPr>
          <w:color w:val="231F20"/>
          <w:spacing w:val="-15"/>
          <w:w w:val="120"/>
        </w:rPr>
        <w:t> </w:t>
      </w:r>
      <w:r>
        <w:rPr>
          <w:color w:val="231F20"/>
          <w:w w:val="120"/>
        </w:rPr>
        <w:t>at</w:t>
      </w:r>
      <w:r>
        <w:rPr>
          <w:color w:val="231F20"/>
          <w:spacing w:val="-15"/>
          <w:w w:val="120"/>
        </w:rPr>
        <w:t> </w:t>
      </w:r>
      <w:r>
        <w:rPr>
          <w:color w:val="231F20"/>
          <w:w w:val="120"/>
        </w:rPr>
        <w:t>state</w:t>
      </w:r>
      <w:r>
        <w:rPr>
          <w:color w:val="231F20"/>
          <w:spacing w:val="-15"/>
          <w:w w:val="120"/>
        </w:rPr>
        <w:t> </w:t>
      </w:r>
      <w:r>
        <w:rPr>
          <w:color w:val="231F20"/>
          <w:w w:val="120"/>
        </w:rPr>
        <w:t>deaf</w:t>
      </w:r>
      <w:r>
        <w:rPr>
          <w:color w:val="231F20"/>
          <w:spacing w:val="-15"/>
          <w:w w:val="120"/>
        </w:rPr>
        <w:t> </w:t>
      </w:r>
      <w:r>
        <w:rPr>
          <w:color w:val="231F20"/>
          <w:w w:val="120"/>
        </w:rPr>
        <w:t>society</w:t>
      </w:r>
      <w:r>
        <w:rPr>
          <w:color w:val="231F20"/>
          <w:spacing w:val="-15"/>
          <w:w w:val="120"/>
        </w:rPr>
        <w:t> </w:t>
      </w:r>
      <w:r>
        <w:rPr>
          <w:color w:val="231F20"/>
          <w:w w:val="120"/>
        </w:rPr>
        <w:t>level,</w:t>
      </w:r>
      <w:r>
        <w:rPr>
          <w:color w:val="231F20"/>
          <w:spacing w:val="-15"/>
          <w:w w:val="120"/>
        </w:rPr>
        <w:t> </w:t>
      </w:r>
      <w:r>
        <w:rPr>
          <w:color w:val="231F20"/>
          <w:w w:val="120"/>
        </w:rPr>
        <w:t>whereby</w:t>
      </w:r>
      <w:r>
        <w:rPr>
          <w:color w:val="231F20"/>
          <w:spacing w:val="-15"/>
          <w:w w:val="120"/>
        </w:rPr>
        <w:t> </w:t>
      </w:r>
      <w:r>
        <w:rPr>
          <w:color w:val="231F20"/>
          <w:w w:val="120"/>
        </w:rPr>
        <w:t>hearing </w:t>
      </w:r>
      <w:r>
        <w:rPr>
          <w:color w:val="231F20"/>
          <w:w w:val="115"/>
        </w:rPr>
        <w:t>board members, usually hearing businessmen and hearing teachers of the deaf, have not believed</w:t>
      </w:r>
    </w:p>
    <w:p>
      <w:pPr>
        <w:pStyle w:val="BodyText"/>
        <w:spacing w:line="285" w:lineRule="auto"/>
        <w:ind w:left="120" w:right="470"/>
      </w:pPr>
      <w:r>
        <w:rPr>
          <w:color w:val="231F20"/>
          <w:w w:val="115"/>
        </w:rPr>
        <w:t>that</w:t>
      </w:r>
      <w:r>
        <w:rPr>
          <w:color w:val="231F20"/>
          <w:spacing w:val="-16"/>
          <w:w w:val="115"/>
        </w:rPr>
        <w:t> </w:t>
      </w:r>
      <w:r>
        <w:rPr>
          <w:color w:val="231F20"/>
          <w:w w:val="115"/>
        </w:rPr>
        <w:t>deaf</w:t>
      </w:r>
      <w:r>
        <w:rPr>
          <w:color w:val="231F20"/>
          <w:spacing w:val="-16"/>
          <w:w w:val="115"/>
        </w:rPr>
        <w:t> </w:t>
      </w:r>
      <w:r>
        <w:rPr>
          <w:color w:val="231F20"/>
          <w:w w:val="115"/>
        </w:rPr>
        <w:t>people</w:t>
      </w:r>
      <w:r>
        <w:rPr>
          <w:color w:val="231F20"/>
          <w:spacing w:val="-16"/>
          <w:w w:val="115"/>
        </w:rPr>
        <w:t> </w:t>
      </w:r>
      <w:r>
        <w:rPr>
          <w:color w:val="231F20"/>
          <w:w w:val="115"/>
        </w:rPr>
        <w:t>were</w:t>
      </w:r>
      <w:r>
        <w:rPr>
          <w:color w:val="231F20"/>
          <w:spacing w:val="-16"/>
          <w:w w:val="115"/>
        </w:rPr>
        <w:t> </w:t>
      </w:r>
      <w:r>
        <w:rPr>
          <w:color w:val="231F20"/>
          <w:w w:val="115"/>
        </w:rPr>
        <w:t>capable</w:t>
      </w:r>
      <w:r>
        <w:rPr>
          <w:color w:val="231F20"/>
          <w:spacing w:val="-16"/>
          <w:w w:val="115"/>
        </w:rPr>
        <w:t> </w:t>
      </w:r>
      <w:r>
        <w:rPr>
          <w:color w:val="231F20"/>
          <w:w w:val="115"/>
        </w:rPr>
        <w:t>of</w:t>
      </w:r>
      <w:r>
        <w:rPr>
          <w:color w:val="231F20"/>
          <w:spacing w:val="-15"/>
          <w:w w:val="115"/>
        </w:rPr>
        <w:t> </w:t>
      </w:r>
      <w:r>
        <w:rPr>
          <w:color w:val="231F20"/>
          <w:w w:val="115"/>
        </w:rPr>
        <w:t>“managing</w:t>
      </w:r>
      <w:r>
        <w:rPr>
          <w:color w:val="231F20"/>
          <w:spacing w:val="-16"/>
          <w:w w:val="115"/>
        </w:rPr>
        <w:t> </w:t>
      </w:r>
      <w:r>
        <w:rPr>
          <w:color w:val="231F20"/>
          <w:w w:val="115"/>
        </w:rPr>
        <w:t>their</w:t>
      </w:r>
      <w:r>
        <w:rPr>
          <w:color w:val="231F20"/>
          <w:spacing w:val="-16"/>
          <w:w w:val="115"/>
        </w:rPr>
        <w:t> </w:t>
      </w:r>
      <w:r>
        <w:rPr>
          <w:color w:val="231F20"/>
          <w:w w:val="115"/>
        </w:rPr>
        <w:t>own</w:t>
      </w:r>
      <w:r>
        <w:rPr>
          <w:color w:val="231F20"/>
          <w:spacing w:val="-16"/>
          <w:w w:val="115"/>
        </w:rPr>
        <w:t> </w:t>
      </w:r>
      <w:r>
        <w:rPr>
          <w:color w:val="231F20"/>
          <w:w w:val="115"/>
        </w:rPr>
        <w:t>affairs”</w:t>
      </w:r>
      <w:r>
        <w:rPr>
          <w:color w:val="231F20"/>
          <w:spacing w:val="-16"/>
          <w:w w:val="115"/>
        </w:rPr>
        <w:t> </w:t>
      </w:r>
      <w:r>
        <w:rPr>
          <w:color w:val="231F20"/>
          <w:w w:val="115"/>
        </w:rPr>
        <w:t>(Carty,</w:t>
      </w:r>
      <w:r>
        <w:rPr>
          <w:color w:val="231F20"/>
          <w:spacing w:val="-15"/>
          <w:w w:val="115"/>
        </w:rPr>
        <w:t> </w:t>
      </w:r>
      <w:r>
        <w:rPr>
          <w:color w:val="231F20"/>
          <w:w w:val="115"/>
        </w:rPr>
        <w:t>2018).</w:t>
      </w:r>
      <w:r>
        <w:rPr>
          <w:color w:val="231F20"/>
          <w:spacing w:val="-16"/>
          <w:w w:val="115"/>
        </w:rPr>
        <w:t> </w:t>
      </w:r>
      <w:r>
        <w:rPr>
          <w:color w:val="231F20"/>
          <w:w w:val="115"/>
        </w:rPr>
        <w:t>For</w:t>
      </w:r>
      <w:r>
        <w:rPr>
          <w:color w:val="231F20"/>
          <w:spacing w:val="-16"/>
          <w:w w:val="115"/>
        </w:rPr>
        <w:t> </w:t>
      </w:r>
      <w:r>
        <w:rPr>
          <w:color w:val="231F20"/>
          <w:w w:val="115"/>
        </w:rPr>
        <w:t>example,</w:t>
      </w:r>
      <w:r>
        <w:rPr>
          <w:color w:val="231F20"/>
          <w:spacing w:val="-16"/>
          <w:w w:val="115"/>
        </w:rPr>
        <w:t> </w:t>
      </w:r>
      <w:r>
        <w:rPr>
          <w:color w:val="231F20"/>
          <w:w w:val="115"/>
        </w:rPr>
        <w:t>there</w:t>
      </w:r>
      <w:r>
        <w:rPr>
          <w:color w:val="231F20"/>
          <w:spacing w:val="-16"/>
          <w:w w:val="115"/>
        </w:rPr>
        <w:t> </w:t>
      </w:r>
      <w:r>
        <w:rPr>
          <w:color w:val="231F20"/>
          <w:w w:val="115"/>
        </w:rPr>
        <w:t>were board</w:t>
      </w:r>
      <w:r>
        <w:rPr>
          <w:color w:val="231F20"/>
          <w:spacing w:val="-3"/>
          <w:w w:val="115"/>
        </w:rPr>
        <w:t> </w:t>
      </w:r>
      <w:r>
        <w:rPr>
          <w:color w:val="231F20"/>
          <w:w w:val="115"/>
        </w:rPr>
        <w:t>members</w:t>
      </w:r>
      <w:r>
        <w:rPr>
          <w:color w:val="231F20"/>
          <w:spacing w:val="-3"/>
          <w:w w:val="115"/>
        </w:rPr>
        <w:t> </w:t>
      </w:r>
      <w:r>
        <w:rPr>
          <w:color w:val="231F20"/>
          <w:w w:val="115"/>
        </w:rPr>
        <w:t>who</w:t>
      </w:r>
      <w:r>
        <w:rPr>
          <w:color w:val="231F20"/>
          <w:spacing w:val="-3"/>
          <w:w w:val="115"/>
        </w:rPr>
        <w:t> </w:t>
      </w:r>
      <w:r>
        <w:rPr>
          <w:color w:val="231F20"/>
          <w:w w:val="115"/>
        </w:rPr>
        <w:t>never</w:t>
      </w:r>
      <w:r>
        <w:rPr>
          <w:color w:val="231F20"/>
          <w:spacing w:val="-3"/>
          <w:w w:val="115"/>
        </w:rPr>
        <w:t> </w:t>
      </w:r>
      <w:r>
        <w:rPr>
          <w:color w:val="231F20"/>
          <w:w w:val="115"/>
        </w:rPr>
        <w:t>employed</w:t>
      </w:r>
      <w:r>
        <w:rPr>
          <w:color w:val="231F20"/>
          <w:spacing w:val="-3"/>
          <w:w w:val="115"/>
        </w:rPr>
        <w:t> </w:t>
      </w:r>
      <w:r>
        <w:rPr>
          <w:color w:val="231F20"/>
          <w:w w:val="115"/>
        </w:rPr>
        <w:t>deaf</w:t>
      </w:r>
      <w:r>
        <w:rPr>
          <w:color w:val="231F20"/>
          <w:spacing w:val="-3"/>
          <w:w w:val="115"/>
        </w:rPr>
        <w:t> </w:t>
      </w:r>
      <w:r>
        <w:rPr>
          <w:color w:val="231F20"/>
          <w:w w:val="115"/>
        </w:rPr>
        <w:t>people</w:t>
      </w:r>
      <w:r>
        <w:rPr>
          <w:color w:val="231F20"/>
          <w:spacing w:val="-3"/>
          <w:w w:val="115"/>
        </w:rPr>
        <w:t> </w:t>
      </w:r>
      <w:r>
        <w:rPr>
          <w:color w:val="231F20"/>
          <w:w w:val="115"/>
        </w:rPr>
        <w:t>in</w:t>
      </w:r>
      <w:r>
        <w:rPr>
          <w:color w:val="231F20"/>
          <w:spacing w:val="-3"/>
          <w:w w:val="115"/>
        </w:rPr>
        <w:t> </w:t>
      </w:r>
      <w:r>
        <w:rPr>
          <w:color w:val="231F20"/>
          <w:w w:val="115"/>
        </w:rPr>
        <w:t>their</w:t>
      </w:r>
      <w:r>
        <w:rPr>
          <w:color w:val="231F20"/>
          <w:spacing w:val="-3"/>
          <w:w w:val="115"/>
        </w:rPr>
        <w:t> </w:t>
      </w:r>
      <w:r>
        <w:rPr>
          <w:color w:val="231F20"/>
          <w:w w:val="115"/>
        </w:rPr>
        <w:t>own</w:t>
      </w:r>
      <w:r>
        <w:rPr>
          <w:color w:val="231F20"/>
          <w:spacing w:val="-3"/>
          <w:w w:val="115"/>
        </w:rPr>
        <w:t> </w:t>
      </w:r>
      <w:r>
        <w:rPr>
          <w:color w:val="231F20"/>
          <w:w w:val="115"/>
        </w:rPr>
        <w:t>businesses,</w:t>
      </w:r>
      <w:r>
        <w:rPr>
          <w:color w:val="231F20"/>
          <w:spacing w:val="-3"/>
          <w:w w:val="115"/>
        </w:rPr>
        <w:t> </w:t>
      </w:r>
      <w:r>
        <w:rPr>
          <w:color w:val="231F20"/>
          <w:w w:val="115"/>
        </w:rPr>
        <w:t>and</w:t>
      </w:r>
      <w:r>
        <w:rPr>
          <w:color w:val="231F20"/>
          <w:spacing w:val="-3"/>
          <w:w w:val="115"/>
        </w:rPr>
        <w:t> </w:t>
      </w:r>
      <w:r>
        <w:rPr>
          <w:color w:val="231F20"/>
          <w:w w:val="115"/>
        </w:rPr>
        <w:t>excluded</w:t>
      </w:r>
      <w:r>
        <w:rPr>
          <w:color w:val="231F20"/>
          <w:spacing w:val="-3"/>
          <w:w w:val="115"/>
        </w:rPr>
        <w:t> </w:t>
      </w:r>
      <w:r>
        <w:rPr>
          <w:color w:val="231F20"/>
          <w:w w:val="115"/>
        </w:rPr>
        <w:t>deaf</w:t>
      </w:r>
      <w:r>
        <w:rPr>
          <w:color w:val="231F20"/>
          <w:spacing w:val="-3"/>
          <w:w w:val="115"/>
        </w:rPr>
        <w:t> </w:t>
      </w:r>
      <w:r>
        <w:rPr>
          <w:color w:val="231F20"/>
          <w:w w:val="115"/>
        </w:rPr>
        <w:t>people from attending deaf society fundraising events. These board members feared the collective agency of deaf communities: what could deaf people achieve if we were able to work together for our own interests? Deaf people who displayed signs of leadership, such as James Johnston, were co-opted</w:t>
      </w:r>
    </w:p>
    <w:p>
      <w:pPr>
        <w:spacing w:after="0" w:line="285" w:lineRule="auto"/>
        <w:sectPr>
          <w:pgSz w:w="11910" w:h="16840"/>
          <w:pgMar w:header="0" w:footer="557" w:top="0" w:bottom="740" w:left="600" w:right="600"/>
        </w:sectPr>
      </w:pPr>
    </w:p>
    <w:p>
      <w:pPr>
        <w:pStyle w:val="BodyText"/>
        <w:spacing w:line="285" w:lineRule="auto" w:before="97"/>
        <w:ind w:left="120" w:right="310"/>
      </w:pPr>
      <w:r>
        <w:rPr>
          <w:color w:val="231F20"/>
          <w:w w:val="115"/>
        </w:rPr>
        <w:t>by</w:t>
      </w:r>
      <w:r>
        <w:rPr>
          <w:color w:val="231F20"/>
          <w:spacing w:val="-1"/>
          <w:w w:val="115"/>
        </w:rPr>
        <w:t> </w:t>
      </w:r>
      <w:r>
        <w:rPr>
          <w:color w:val="231F20"/>
          <w:w w:val="115"/>
        </w:rPr>
        <w:t>deaf</w:t>
      </w:r>
      <w:r>
        <w:rPr>
          <w:color w:val="231F20"/>
          <w:spacing w:val="-1"/>
          <w:w w:val="115"/>
        </w:rPr>
        <w:t> </w:t>
      </w:r>
      <w:r>
        <w:rPr>
          <w:color w:val="231F20"/>
          <w:w w:val="115"/>
        </w:rPr>
        <w:t>societies,</w:t>
      </w:r>
      <w:r>
        <w:rPr>
          <w:color w:val="231F20"/>
          <w:spacing w:val="-1"/>
          <w:w w:val="115"/>
        </w:rPr>
        <w:t> </w:t>
      </w:r>
      <w:r>
        <w:rPr>
          <w:color w:val="231F20"/>
          <w:w w:val="115"/>
        </w:rPr>
        <w:t>and</w:t>
      </w:r>
      <w:r>
        <w:rPr>
          <w:color w:val="231F20"/>
          <w:spacing w:val="-1"/>
          <w:w w:val="115"/>
        </w:rPr>
        <w:t> </w:t>
      </w:r>
      <w:r>
        <w:rPr>
          <w:color w:val="231F20"/>
          <w:w w:val="115"/>
        </w:rPr>
        <w:t>outspoken</w:t>
      </w:r>
      <w:r>
        <w:rPr>
          <w:color w:val="231F20"/>
          <w:spacing w:val="-1"/>
          <w:w w:val="115"/>
        </w:rPr>
        <w:t> </w:t>
      </w:r>
      <w:r>
        <w:rPr>
          <w:color w:val="231F20"/>
          <w:w w:val="115"/>
        </w:rPr>
        <w:t>critics</w:t>
      </w:r>
      <w:r>
        <w:rPr>
          <w:color w:val="231F20"/>
          <w:spacing w:val="-1"/>
          <w:w w:val="115"/>
        </w:rPr>
        <w:t> </w:t>
      </w:r>
      <w:r>
        <w:rPr>
          <w:color w:val="231F20"/>
          <w:w w:val="115"/>
        </w:rPr>
        <w:t>such</w:t>
      </w:r>
      <w:r>
        <w:rPr>
          <w:color w:val="231F20"/>
          <w:spacing w:val="-1"/>
          <w:w w:val="115"/>
        </w:rPr>
        <w:t> </w:t>
      </w:r>
      <w:r>
        <w:rPr>
          <w:color w:val="231F20"/>
          <w:w w:val="115"/>
        </w:rPr>
        <w:t>as</w:t>
      </w:r>
      <w:r>
        <w:rPr>
          <w:color w:val="231F20"/>
          <w:spacing w:val="-1"/>
          <w:w w:val="115"/>
        </w:rPr>
        <w:t> </w:t>
      </w:r>
      <w:r>
        <w:rPr>
          <w:color w:val="231F20"/>
          <w:w w:val="115"/>
        </w:rPr>
        <w:t>John</w:t>
      </w:r>
      <w:r>
        <w:rPr>
          <w:color w:val="231F20"/>
          <w:spacing w:val="-1"/>
          <w:w w:val="115"/>
        </w:rPr>
        <w:t> </w:t>
      </w:r>
      <w:r>
        <w:rPr>
          <w:color w:val="231F20"/>
          <w:w w:val="115"/>
        </w:rPr>
        <w:t>Patrick</w:t>
      </w:r>
      <w:r>
        <w:rPr>
          <w:color w:val="231F20"/>
          <w:spacing w:val="-1"/>
          <w:w w:val="115"/>
        </w:rPr>
        <w:t> </w:t>
      </w:r>
      <w:r>
        <w:rPr>
          <w:color w:val="231F20"/>
          <w:w w:val="115"/>
        </w:rPr>
        <w:t>Bourke</w:t>
      </w:r>
      <w:r>
        <w:rPr>
          <w:color w:val="231F20"/>
          <w:spacing w:val="-1"/>
          <w:w w:val="115"/>
        </w:rPr>
        <w:t> </w:t>
      </w:r>
      <w:r>
        <w:rPr>
          <w:color w:val="231F20"/>
          <w:w w:val="115"/>
        </w:rPr>
        <w:t>were</w:t>
      </w:r>
      <w:r>
        <w:rPr>
          <w:color w:val="231F20"/>
          <w:spacing w:val="-1"/>
          <w:w w:val="115"/>
        </w:rPr>
        <w:t> </w:t>
      </w:r>
      <w:r>
        <w:rPr>
          <w:color w:val="231F20"/>
          <w:w w:val="115"/>
        </w:rPr>
        <w:t>ostracised</w:t>
      </w:r>
      <w:r>
        <w:rPr>
          <w:color w:val="231F20"/>
          <w:spacing w:val="-1"/>
          <w:w w:val="115"/>
        </w:rPr>
        <w:t> </w:t>
      </w:r>
      <w:r>
        <w:rPr>
          <w:color w:val="231F20"/>
          <w:w w:val="115"/>
        </w:rPr>
        <w:t>from</w:t>
      </w:r>
      <w:r>
        <w:rPr>
          <w:color w:val="231F20"/>
          <w:spacing w:val="-1"/>
          <w:w w:val="115"/>
        </w:rPr>
        <w:t> </w:t>
      </w:r>
      <w:r>
        <w:rPr>
          <w:color w:val="231F20"/>
          <w:w w:val="115"/>
        </w:rPr>
        <w:t>deaf </w:t>
      </w:r>
      <w:r>
        <w:rPr>
          <w:color w:val="231F20"/>
          <w:w w:val="120"/>
        </w:rPr>
        <w:t>society</w:t>
      </w:r>
      <w:r>
        <w:rPr>
          <w:color w:val="231F20"/>
          <w:spacing w:val="-11"/>
          <w:w w:val="120"/>
        </w:rPr>
        <w:t> </w:t>
      </w:r>
      <w:r>
        <w:rPr>
          <w:color w:val="231F20"/>
          <w:w w:val="120"/>
        </w:rPr>
        <w:t>activities.</w:t>
      </w:r>
    </w:p>
    <w:p>
      <w:pPr>
        <w:pStyle w:val="BodyText"/>
        <w:spacing w:before="44"/>
      </w:pPr>
    </w:p>
    <w:p>
      <w:pPr>
        <w:pStyle w:val="BodyText"/>
        <w:spacing w:line="285" w:lineRule="auto"/>
        <w:ind w:left="120" w:right="221"/>
      </w:pPr>
      <w:r>
        <w:rPr>
          <w:color w:val="231F20"/>
          <w:w w:val="115"/>
        </w:rPr>
        <w:t>At the same time, some hearing fluent signers, who were knowledgeable about deaf people and could develop a kind of personality cult, used their position to influence both deaf and hearing people and sow division. Ernest Abraham is an example of such a person: he could decide who would receive Depression-era</w:t>
      </w:r>
      <w:r>
        <w:rPr>
          <w:color w:val="231F20"/>
          <w:spacing w:val="21"/>
          <w:w w:val="115"/>
        </w:rPr>
        <w:t> </w:t>
      </w:r>
      <w:r>
        <w:rPr>
          <w:color w:val="231F20"/>
          <w:w w:val="115"/>
        </w:rPr>
        <w:t>sustenance</w:t>
      </w:r>
      <w:r>
        <w:rPr>
          <w:color w:val="231F20"/>
          <w:spacing w:val="21"/>
          <w:w w:val="115"/>
        </w:rPr>
        <w:t> </w:t>
      </w:r>
      <w:r>
        <w:rPr>
          <w:color w:val="231F20"/>
          <w:w w:val="115"/>
        </w:rPr>
        <w:t>funds,</w:t>
      </w:r>
      <w:r>
        <w:rPr>
          <w:color w:val="231F20"/>
          <w:spacing w:val="21"/>
          <w:w w:val="115"/>
        </w:rPr>
        <w:t> </w:t>
      </w:r>
      <w:r>
        <w:rPr>
          <w:color w:val="231F20"/>
          <w:w w:val="115"/>
        </w:rPr>
        <w:t>and</w:t>
      </w:r>
      <w:r>
        <w:rPr>
          <w:color w:val="231F20"/>
          <w:spacing w:val="21"/>
          <w:w w:val="115"/>
        </w:rPr>
        <w:t> </w:t>
      </w:r>
      <w:r>
        <w:rPr>
          <w:color w:val="231F20"/>
          <w:w w:val="115"/>
        </w:rPr>
        <w:t>he</w:t>
      </w:r>
      <w:r>
        <w:rPr>
          <w:color w:val="231F20"/>
          <w:spacing w:val="21"/>
          <w:w w:val="115"/>
        </w:rPr>
        <w:t> </w:t>
      </w:r>
      <w:r>
        <w:rPr>
          <w:color w:val="231F20"/>
          <w:w w:val="115"/>
        </w:rPr>
        <w:t>had</w:t>
      </w:r>
      <w:r>
        <w:rPr>
          <w:color w:val="231F20"/>
          <w:spacing w:val="21"/>
          <w:w w:val="115"/>
        </w:rPr>
        <w:t> </w:t>
      </w:r>
      <w:r>
        <w:rPr>
          <w:color w:val="231F20"/>
          <w:w w:val="115"/>
        </w:rPr>
        <w:t>editorial</w:t>
      </w:r>
      <w:r>
        <w:rPr>
          <w:color w:val="231F20"/>
          <w:spacing w:val="21"/>
          <w:w w:val="115"/>
        </w:rPr>
        <w:t> </w:t>
      </w:r>
      <w:r>
        <w:rPr>
          <w:color w:val="231F20"/>
          <w:w w:val="115"/>
        </w:rPr>
        <w:t>control</w:t>
      </w:r>
      <w:r>
        <w:rPr>
          <w:color w:val="231F20"/>
          <w:spacing w:val="21"/>
          <w:w w:val="115"/>
        </w:rPr>
        <w:t> </w:t>
      </w:r>
      <w:r>
        <w:rPr>
          <w:color w:val="231F20"/>
          <w:w w:val="115"/>
        </w:rPr>
        <w:t>over</w:t>
      </w:r>
      <w:r>
        <w:rPr>
          <w:color w:val="231F20"/>
          <w:spacing w:val="21"/>
          <w:w w:val="115"/>
        </w:rPr>
        <w:t> </w:t>
      </w:r>
      <w:r>
        <w:rPr>
          <w:color w:val="231F20"/>
          <w:w w:val="115"/>
        </w:rPr>
        <w:t>newsletters,</w:t>
      </w:r>
      <w:r>
        <w:rPr>
          <w:color w:val="231F20"/>
          <w:spacing w:val="21"/>
          <w:w w:val="115"/>
        </w:rPr>
        <w:t> </w:t>
      </w:r>
      <w:r>
        <w:rPr>
          <w:color w:val="231F20"/>
          <w:w w:val="115"/>
        </w:rPr>
        <w:t>so</w:t>
      </w:r>
      <w:r>
        <w:rPr>
          <w:color w:val="231F20"/>
          <w:spacing w:val="21"/>
          <w:w w:val="115"/>
        </w:rPr>
        <w:t> </w:t>
      </w:r>
      <w:r>
        <w:rPr>
          <w:color w:val="231F20"/>
          <w:w w:val="115"/>
        </w:rPr>
        <w:t>that</w:t>
      </w:r>
      <w:r>
        <w:rPr>
          <w:color w:val="231F20"/>
          <w:spacing w:val="21"/>
          <w:w w:val="115"/>
        </w:rPr>
        <w:t> </w:t>
      </w:r>
      <w:r>
        <w:rPr>
          <w:color w:val="231F20"/>
          <w:w w:val="115"/>
        </w:rPr>
        <w:t>dissenting deaf people had to publish their work in deaf newsletters interstate. As Carty notes, “It is possible to use language skill (especially minority language skill) as a way of infiltrating communities, accessing private information, and making those who use the language feel exposed and vulnerable. Such privileged</w:t>
      </w:r>
      <w:r>
        <w:rPr>
          <w:color w:val="231F20"/>
          <w:spacing w:val="-11"/>
          <w:w w:val="115"/>
        </w:rPr>
        <w:t> </w:t>
      </w:r>
      <w:r>
        <w:rPr>
          <w:color w:val="231F20"/>
          <w:w w:val="115"/>
        </w:rPr>
        <w:t>knowledge</w:t>
      </w:r>
      <w:r>
        <w:rPr>
          <w:color w:val="231F20"/>
          <w:spacing w:val="-11"/>
          <w:w w:val="115"/>
        </w:rPr>
        <w:t> </w:t>
      </w:r>
      <w:r>
        <w:rPr>
          <w:color w:val="231F20"/>
          <w:w w:val="115"/>
        </w:rPr>
        <w:t>can,</w:t>
      </w:r>
      <w:r>
        <w:rPr>
          <w:color w:val="231F20"/>
          <w:spacing w:val="-11"/>
          <w:w w:val="115"/>
        </w:rPr>
        <w:t> </w:t>
      </w:r>
      <w:r>
        <w:rPr>
          <w:color w:val="231F20"/>
          <w:w w:val="115"/>
        </w:rPr>
        <w:t>in</w:t>
      </w:r>
      <w:r>
        <w:rPr>
          <w:color w:val="231F20"/>
          <w:spacing w:val="-11"/>
          <w:w w:val="115"/>
        </w:rPr>
        <w:t> </w:t>
      </w:r>
      <w:r>
        <w:rPr>
          <w:color w:val="231F20"/>
          <w:w w:val="115"/>
        </w:rPr>
        <w:t>the</w:t>
      </w:r>
      <w:r>
        <w:rPr>
          <w:color w:val="231F20"/>
          <w:spacing w:val="-11"/>
          <w:w w:val="115"/>
        </w:rPr>
        <w:t> </w:t>
      </w:r>
      <w:r>
        <w:rPr>
          <w:color w:val="231F20"/>
          <w:w w:val="115"/>
        </w:rPr>
        <w:t>wrong</w:t>
      </w:r>
      <w:r>
        <w:rPr>
          <w:color w:val="231F20"/>
          <w:spacing w:val="-11"/>
          <w:w w:val="115"/>
        </w:rPr>
        <w:t> </w:t>
      </w:r>
      <w:r>
        <w:rPr>
          <w:color w:val="231F20"/>
          <w:w w:val="115"/>
        </w:rPr>
        <w:t>hands,</w:t>
      </w:r>
      <w:r>
        <w:rPr>
          <w:color w:val="231F20"/>
          <w:spacing w:val="-11"/>
          <w:w w:val="115"/>
        </w:rPr>
        <w:t> </w:t>
      </w:r>
      <w:r>
        <w:rPr>
          <w:color w:val="231F20"/>
          <w:w w:val="115"/>
        </w:rPr>
        <w:t>become</w:t>
      </w:r>
      <w:r>
        <w:rPr>
          <w:color w:val="231F20"/>
          <w:spacing w:val="-11"/>
          <w:w w:val="115"/>
        </w:rPr>
        <w:t> </w:t>
      </w:r>
      <w:r>
        <w:rPr>
          <w:color w:val="231F20"/>
          <w:w w:val="115"/>
        </w:rPr>
        <w:t>a</w:t>
      </w:r>
      <w:r>
        <w:rPr>
          <w:color w:val="231F20"/>
          <w:spacing w:val="-11"/>
          <w:w w:val="115"/>
        </w:rPr>
        <w:t> </w:t>
      </w:r>
      <w:r>
        <w:rPr>
          <w:color w:val="231F20"/>
          <w:w w:val="115"/>
        </w:rPr>
        <w:t>tool</w:t>
      </w:r>
      <w:r>
        <w:rPr>
          <w:color w:val="231F20"/>
          <w:spacing w:val="-11"/>
          <w:w w:val="115"/>
        </w:rPr>
        <w:t> </w:t>
      </w:r>
      <w:r>
        <w:rPr>
          <w:color w:val="231F20"/>
          <w:w w:val="115"/>
        </w:rPr>
        <w:t>of</w:t>
      </w:r>
      <w:r>
        <w:rPr>
          <w:color w:val="231F20"/>
          <w:spacing w:val="-11"/>
          <w:w w:val="115"/>
        </w:rPr>
        <w:t> </w:t>
      </w:r>
      <w:r>
        <w:rPr>
          <w:color w:val="231F20"/>
          <w:w w:val="115"/>
        </w:rPr>
        <w:t>oppression,</w:t>
      </w:r>
      <w:r>
        <w:rPr>
          <w:color w:val="231F20"/>
          <w:spacing w:val="-11"/>
          <w:w w:val="115"/>
        </w:rPr>
        <w:t> </w:t>
      </w:r>
      <w:r>
        <w:rPr>
          <w:color w:val="231F20"/>
          <w:w w:val="115"/>
        </w:rPr>
        <w:t>a</w:t>
      </w:r>
      <w:r>
        <w:rPr>
          <w:color w:val="231F20"/>
          <w:spacing w:val="-11"/>
          <w:w w:val="115"/>
        </w:rPr>
        <w:t> </w:t>
      </w:r>
      <w:r>
        <w:rPr>
          <w:color w:val="231F20"/>
          <w:w w:val="115"/>
        </w:rPr>
        <w:t>weapon</w:t>
      </w:r>
      <w:r>
        <w:rPr>
          <w:color w:val="231F20"/>
          <w:spacing w:val="-11"/>
          <w:w w:val="115"/>
        </w:rPr>
        <w:t> </w:t>
      </w:r>
      <w:r>
        <w:rPr>
          <w:color w:val="231F20"/>
          <w:w w:val="115"/>
        </w:rPr>
        <w:t>—</w:t>
      </w:r>
      <w:r>
        <w:rPr>
          <w:color w:val="231F20"/>
          <w:spacing w:val="-11"/>
          <w:w w:val="115"/>
        </w:rPr>
        <w:t> </w:t>
      </w:r>
      <w:r>
        <w:rPr>
          <w:color w:val="231F20"/>
          <w:w w:val="115"/>
        </w:rPr>
        <w:t>and</w:t>
      </w:r>
      <w:r>
        <w:rPr>
          <w:color w:val="231F20"/>
          <w:spacing w:val="-11"/>
          <w:w w:val="115"/>
        </w:rPr>
        <w:t> </w:t>
      </w:r>
      <w:r>
        <w:rPr>
          <w:color w:val="231F20"/>
          <w:w w:val="115"/>
        </w:rPr>
        <w:t>Abraham </w:t>
      </w:r>
      <w:r>
        <w:rPr>
          <w:color w:val="231F20"/>
          <w:w w:val="110"/>
        </w:rPr>
        <w:t>provides</w:t>
      </w:r>
      <w:r>
        <w:rPr>
          <w:color w:val="231F20"/>
          <w:spacing w:val="-2"/>
          <w:w w:val="110"/>
        </w:rPr>
        <w:t> </w:t>
      </w:r>
      <w:r>
        <w:rPr>
          <w:color w:val="231F20"/>
          <w:w w:val="110"/>
        </w:rPr>
        <w:t>a</w:t>
      </w:r>
      <w:r>
        <w:rPr>
          <w:color w:val="231F20"/>
          <w:spacing w:val="-2"/>
          <w:w w:val="110"/>
        </w:rPr>
        <w:t> </w:t>
      </w:r>
      <w:r>
        <w:rPr>
          <w:color w:val="231F20"/>
          <w:w w:val="110"/>
        </w:rPr>
        <w:t>good</w:t>
      </w:r>
      <w:r>
        <w:rPr>
          <w:color w:val="231F20"/>
          <w:spacing w:val="-2"/>
          <w:w w:val="110"/>
        </w:rPr>
        <w:t> </w:t>
      </w:r>
      <w:r>
        <w:rPr>
          <w:color w:val="231F20"/>
          <w:w w:val="110"/>
        </w:rPr>
        <w:t>case</w:t>
      </w:r>
      <w:r>
        <w:rPr>
          <w:color w:val="231F20"/>
          <w:spacing w:val="-2"/>
          <w:w w:val="110"/>
        </w:rPr>
        <w:t> </w:t>
      </w:r>
      <w:r>
        <w:rPr>
          <w:color w:val="231F20"/>
          <w:w w:val="110"/>
        </w:rPr>
        <w:t>study</w:t>
      </w:r>
      <w:r>
        <w:rPr>
          <w:color w:val="231F20"/>
          <w:spacing w:val="-2"/>
          <w:w w:val="110"/>
        </w:rPr>
        <w:t> </w:t>
      </w:r>
      <w:r>
        <w:rPr>
          <w:color w:val="231F20"/>
          <w:w w:val="110"/>
        </w:rPr>
        <w:t>of</w:t>
      </w:r>
      <w:r>
        <w:rPr>
          <w:color w:val="231F20"/>
          <w:spacing w:val="-2"/>
          <w:w w:val="110"/>
        </w:rPr>
        <w:t> </w:t>
      </w:r>
      <w:r>
        <w:rPr>
          <w:color w:val="231F20"/>
          <w:w w:val="110"/>
        </w:rPr>
        <w:t>this</w:t>
      </w:r>
      <w:r>
        <w:rPr>
          <w:color w:val="231F20"/>
          <w:spacing w:val="-2"/>
          <w:w w:val="110"/>
        </w:rPr>
        <w:t> </w:t>
      </w:r>
      <w:r>
        <w:rPr>
          <w:color w:val="231F20"/>
          <w:w w:val="110"/>
        </w:rPr>
        <w:t>process”</w:t>
      </w:r>
      <w:r>
        <w:rPr>
          <w:color w:val="231F20"/>
          <w:spacing w:val="-2"/>
          <w:w w:val="110"/>
        </w:rPr>
        <w:t> </w:t>
      </w:r>
      <w:r>
        <w:rPr>
          <w:color w:val="231F20"/>
          <w:w w:val="110"/>
        </w:rPr>
        <w:t>(Carty,</w:t>
      </w:r>
      <w:r>
        <w:rPr>
          <w:color w:val="231F20"/>
          <w:spacing w:val="-2"/>
          <w:w w:val="110"/>
        </w:rPr>
        <w:t> </w:t>
      </w:r>
      <w:r>
        <w:rPr>
          <w:color w:val="231F20"/>
          <w:w w:val="110"/>
        </w:rPr>
        <w:t>2018:</w:t>
      </w:r>
      <w:r>
        <w:rPr>
          <w:color w:val="231F20"/>
          <w:spacing w:val="-2"/>
          <w:w w:val="110"/>
        </w:rPr>
        <w:t> </w:t>
      </w:r>
      <w:r>
        <w:rPr>
          <w:color w:val="231F20"/>
        </w:rPr>
        <w:t>110-111). </w:t>
      </w:r>
      <w:r>
        <w:rPr>
          <w:color w:val="231F20"/>
          <w:w w:val="110"/>
        </w:rPr>
        <w:t>These</w:t>
      </w:r>
      <w:r>
        <w:rPr>
          <w:color w:val="231F20"/>
          <w:spacing w:val="-2"/>
          <w:w w:val="110"/>
        </w:rPr>
        <w:t> </w:t>
      </w:r>
      <w:r>
        <w:rPr>
          <w:color w:val="231F20"/>
          <w:w w:val="110"/>
        </w:rPr>
        <w:t>issues</w:t>
      </w:r>
      <w:r>
        <w:rPr>
          <w:color w:val="231F20"/>
          <w:spacing w:val="-2"/>
          <w:w w:val="110"/>
        </w:rPr>
        <w:t> </w:t>
      </w:r>
      <w:r>
        <w:rPr>
          <w:color w:val="231F20"/>
          <w:w w:val="110"/>
        </w:rPr>
        <w:t>have</w:t>
      </w:r>
      <w:r>
        <w:rPr>
          <w:color w:val="231F20"/>
          <w:spacing w:val="-2"/>
          <w:w w:val="110"/>
        </w:rPr>
        <w:t> </w:t>
      </w:r>
      <w:r>
        <w:rPr>
          <w:color w:val="231F20"/>
          <w:w w:val="110"/>
        </w:rPr>
        <w:t>undoubtedly</w:t>
      </w:r>
      <w:r>
        <w:rPr>
          <w:color w:val="231F20"/>
          <w:spacing w:val="-2"/>
          <w:w w:val="110"/>
        </w:rPr>
        <w:t> </w:t>
      </w:r>
      <w:r>
        <w:rPr>
          <w:color w:val="231F20"/>
          <w:w w:val="110"/>
        </w:rPr>
        <w:t>affected </w:t>
      </w:r>
      <w:r>
        <w:rPr>
          <w:color w:val="231F20"/>
          <w:w w:val="115"/>
        </w:rPr>
        <w:t>First Nations and culturally and linguistically diverse deaf communities in Australia too,, in far more pervasive ways that remain largely undocumented and not yet well understood.</w:t>
      </w:r>
    </w:p>
    <w:p>
      <w:pPr>
        <w:pStyle w:val="BodyText"/>
        <w:spacing w:before="37"/>
      </w:pPr>
    </w:p>
    <w:p>
      <w:pPr>
        <w:pStyle w:val="BodyText"/>
        <w:spacing w:line="285" w:lineRule="auto"/>
        <w:ind w:left="120"/>
      </w:pPr>
      <w:r>
        <w:rPr>
          <w:color w:val="231F20"/>
          <w:w w:val="120"/>
        </w:rPr>
        <w:t>The</w:t>
      </w:r>
      <w:r>
        <w:rPr>
          <w:color w:val="231F20"/>
          <w:spacing w:val="-11"/>
          <w:w w:val="120"/>
        </w:rPr>
        <w:t> </w:t>
      </w:r>
      <w:r>
        <w:rPr>
          <w:color w:val="231F20"/>
          <w:w w:val="120"/>
        </w:rPr>
        <w:t>charity</w:t>
      </w:r>
      <w:r>
        <w:rPr>
          <w:color w:val="231F20"/>
          <w:spacing w:val="-11"/>
          <w:w w:val="120"/>
        </w:rPr>
        <w:t> </w:t>
      </w:r>
      <w:r>
        <w:rPr>
          <w:color w:val="231F20"/>
          <w:w w:val="120"/>
        </w:rPr>
        <w:t>model</w:t>
      </w:r>
      <w:r>
        <w:rPr>
          <w:color w:val="231F20"/>
          <w:spacing w:val="-11"/>
          <w:w w:val="120"/>
        </w:rPr>
        <w:t> </w:t>
      </w:r>
      <w:r>
        <w:rPr>
          <w:color w:val="231F20"/>
          <w:w w:val="120"/>
        </w:rPr>
        <w:t>of</w:t>
      </w:r>
      <w:r>
        <w:rPr>
          <w:color w:val="231F20"/>
          <w:spacing w:val="-11"/>
          <w:w w:val="120"/>
        </w:rPr>
        <w:t> </w:t>
      </w:r>
      <w:r>
        <w:rPr>
          <w:color w:val="231F20"/>
          <w:w w:val="120"/>
        </w:rPr>
        <w:t>service</w:t>
      </w:r>
      <w:r>
        <w:rPr>
          <w:color w:val="231F20"/>
          <w:spacing w:val="-11"/>
          <w:w w:val="120"/>
        </w:rPr>
        <w:t> </w:t>
      </w:r>
      <w:r>
        <w:rPr>
          <w:color w:val="231F20"/>
          <w:w w:val="120"/>
        </w:rPr>
        <w:t>provision</w:t>
      </w:r>
      <w:r>
        <w:rPr>
          <w:color w:val="231F20"/>
          <w:spacing w:val="-11"/>
          <w:w w:val="120"/>
        </w:rPr>
        <w:t> </w:t>
      </w:r>
      <w:r>
        <w:rPr>
          <w:color w:val="231F20"/>
          <w:w w:val="120"/>
        </w:rPr>
        <w:t>has</w:t>
      </w:r>
      <w:r>
        <w:rPr>
          <w:color w:val="231F20"/>
          <w:spacing w:val="-11"/>
          <w:w w:val="120"/>
        </w:rPr>
        <w:t> </w:t>
      </w:r>
      <w:r>
        <w:rPr>
          <w:color w:val="231F20"/>
          <w:w w:val="120"/>
        </w:rPr>
        <w:t>persisted</w:t>
      </w:r>
      <w:r>
        <w:rPr>
          <w:color w:val="231F20"/>
          <w:spacing w:val="-11"/>
          <w:w w:val="120"/>
        </w:rPr>
        <w:t> </w:t>
      </w:r>
      <w:r>
        <w:rPr>
          <w:color w:val="231F20"/>
          <w:w w:val="120"/>
        </w:rPr>
        <w:t>throughout</w:t>
      </w:r>
      <w:r>
        <w:rPr>
          <w:color w:val="231F20"/>
          <w:spacing w:val="-11"/>
          <w:w w:val="120"/>
        </w:rPr>
        <w:t> </w:t>
      </w:r>
      <w:r>
        <w:rPr>
          <w:color w:val="231F20"/>
          <w:w w:val="120"/>
        </w:rPr>
        <w:t>the</w:t>
      </w:r>
      <w:r>
        <w:rPr>
          <w:color w:val="231F20"/>
          <w:spacing w:val="-11"/>
          <w:w w:val="120"/>
        </w:rPr>
        <w:t> </w:t>
      </w:r>
      <w:r>
        <w:rPr>
          <w:color w:val="231F20"/>
          <w:w w:val="120"/>
        </w:rPr>
        <w:t>twentieth</w:t>
      </w:r>
      <w:r>
        <w:rPr>
          <w:color w:val="231F20"/>
          <w:spacing w:val="-11"/>
          <w:w w:val="120"/>
        </w:rPr>
        <w:t> </w:t>
      </w:r>
      <w:r>
        <w:rPr>
          <w:color w:val="231F20"/>
          <w:w w:val="120"/>
        </w:rPr>
        <w:t>century,</w:t>
      </w:r>
      <w:r>
        <w:rPr>
          <w:color w:val="231F20"/>
          <w:spacing w:val="-11"/>
          <w:w w:val="120"/>
        </w:rPr>
        <w:t> </w:t>
      </w:r>
      <w:r>
        <w:rPr>
          <w:color w:val="231F20"/>
          <w:w w:val="120"/>
        </w:rPr>
        <w:t>under</w:t>
      </w:r>
      <w:r>
        <w:rPr>
          <w:color w:val="231F20"/>
          <w:spacing w:val="-11"/>
          <w:w w:val="120"/>
        </w:rPr>
        <w:t> </w:t>
      </w:r>
      <w:r>
        <w:rPr>
          <w:color w:val="231F20"/>
          <w:w w:val="120"/>
        </w:rPr>
        <w:t>the shadow</w:t>
      </w:r>
      <w:r>
        <w:rPr>
          <w:color w:val="231F20"/>
          <w:spacing w:val="-15"/>
          <w:w w:val="120"/>
        </w:rPr>
        <w:t> </w:t>
      </w:r>
      <w:r>
        <w:rPr>
          <w:color w:val="231F20"/>
          <w:w w:val="120"/>
        </w:rPr>
        <w:t>of</w:t>
      </w:r>
      <w:r>
        <w:rPr>
          <w:color w:val="231F20"/>
          <w:spacing w:val="-15"/>
          <w:w w:val="120"/>
        </w:rPr>
        <w:t> </w:t>
      </w:r>
      <w:r>
        <w:rPr>
          <w:color w:val="231F20"/>
          <w:w w:val="120"/>
        </w:rPr>
        <w:t>oralism</w:t>
      </w:r>
      <w:r>
        <w:rPr>
          <w:color w:val="231F20"/>
          <w:spacing w:val="-15"/>
          <w:w w:val="120"/>
        </w:rPr>
        <w:t> </w:t>
      </w:r>
      <w:r>
        <w:rPr>
          <w:color w:val="231F20"/>
          <w:w w:val="120"/>
        </w:rPr>
        <w:t>as</w:t>
      </w:r>
      <w:r>
        <w:rPr>
          <w:color w:val="231F20"/>
          <w:spacing w:val="-15"/>
          <w:w w:val="120"/>
        </w:rPr>
        <w:t> </w:t>
      </w:r>
      <w:r>
        <w:rPr>
          <w:color w:val="231F20"/>
          <w:w w:val="120"/>
        </w:rPr>
        <w:t>the</w:t>
      </w:r>
      <w:r>
        <w:rPr>
          <w:color w:val="231F20"/>
          <w:spacing w:val="-15"/>
          <w:w w:val="120"/>
        </w:rPr>
        <w:t> </w:t>
      </w:r>
      <w:r>
        <w:rPr>
          <w:color w:val="231F20"/>
          <w:w w:val="120"/>
        </w:rPr>
        <w:t>only</w:t>
      </w:r>
      <w:r>
        <w:rPr>
          <w:color w:val="231F20"/>
          <w:spacing w:val="-15"/>
          <w:w w:val="120"/>
        </w:rPr>
        <w:t> </w:t>
      </w:r>
      <w:r>
        <w:rPr>
          <w:color w:val="231F20"/>
          <w:w w:val="120"/>
        </w:rPr>
        <w:t>method</w:t>
      </w:r>
      <w:r>
        <w:rPr>
          <w:color w:val="231F20"/>
          <w:spacing w:val="-15"/>
          <w:w w:val="120"/>
        </w:rPr>
        <w:t> </w:t>
      </w:r>
      <w:r>
        <w:rPr>
          <w:color w:val="231F20"/>
          <w:w w:val="120"/>
        </w:rPr>
        <w:t>for</w:t>
      </w:r>
      <w:r>
        <w:rPr>
          <w:color w:val="231F20"/>
          <w:spacing w:val="-15"/>
          <w:w w:val="120"/>
        </w:rPr>
        <w:t> </w:t>
      </w:r>
      <w:r>
        <w:rPr>
          <w:color w:val="231F20"/>
          <w:w w:val="120"/>
        </w:rPr>
        <w:t>educating</w:t>
      </w:r>
      <w:r>
        <w:rPr>
          <w:color w:val="231F20"/>
          <w:spacing w:val="-15"/>
          <w:w w:val="120"/>
        </w:rPr>
        <w:t> </w:t>
      </w:r>
      <w:r>
        <w:rPr>
          <w:color w:val="231F20"/>
          <w:w w:val="120"/>
        </w:rPr>
        <w:t>deaf</w:t>
      </w:r>
      <w:r>
        <w:rPr>
          <w:color w:val="231F20"/>
          <w:spacing w:val="-15"/>
          <w:w w:val="120"/>
        </w:rPr>
        <w:t> </w:t>
      </w:r>
      <w:r>
        <w:rPr>
          <w:color w:val="231F20"/>
          <w:w w:val="120"/>
        </w:rPr>
        <w:t>children,</w:t>
      </w:r>
      <w:r>
        <w:rPr>
          <w:color w:val="231F20"/>
          <w:spacing w:val="-15"/>
          <w:w w:val="120"/>
        </w:rPr>
        <w:t> </w:t>
      </w:r>
      <w:r>
        <w:rPr>
          <w:color w:val="231F20"/>
          <w:w w:val="120"/>
        </w:rPr>
        <w:t>and</w:t>
      </w:r>
      <w:r>
        <w:rPr>
          <w:color w:val="231F20"/>
          <w:spacing w:val="-15"/>
          <w:w w:val="120"/>
        </w:rPr>
        <w:t> </w:t>
      </w:r>
      <w:r>
        <w:rPr>
          <w:color w:val="231F20"/>
          <w:w w:val="120"/>
        </w:rPr>
        <w:t>in</w:t>
      </w:r>
      <w:r>
        <w:rPr>
          <w:color w:val="231F20"/>
          <w:spacing w:val="-15"/>
          <w:w w:val="120"/>
        </w:rPr>
        <w:t> </w:t>
      </w:r>
      <w:r>
        <w:rPr>
          <w:color w:val="231F20"/>
          <w:w w:val="120"/>
        </w:rPr>
        <w:t>the</w:t>
      </w:r>
      <w:r>
        <w:rPr>
          <w:color w:val="231F20"/>
          <w:spacing w:val="-15"/>
          <w:w w:val="120"/>
        </w:rPr>
        <w:t> </w:t>
      </w:r>
      <w:r>
        <w:rPr>
          <w:color w:val="231F20"/>
          <w:w w:val="120"/>
        </w:rPr>
        <w:t>context</w:t>
      </w:r>
      <w:r>
        <w:rPr>
          <w:color w:val="231F20"/>
          <w:spacing w:val="-15"/>
          <w:w w:val="120"/>
        </w:rPr>
        <w:t> </w:t>
      </w:r>
      <w:r>
        <w:rPr>
          <w:color w:val="231F20"/>
          <w:w w:val="120"/>
        </w:rPr>
        <w:t>of</w:t>
      </w:r>
      <w:r>
        <w:rPr>
          <w:color w:val="231F20"/>
          <w:spacing w:val="-15"/>
          <w:w w:val="120"/>
        </w:rPr>
        <w:t> </w:t>
      </w:r>
      <w:r>
        <w:rPr>
          <w:color w:val="231F20"/>
          <w:w w:val="120"/>
        </w:rPr>
        <w:t>racism</w:t>
      </w:r>
      <w:r>
        <w:rPr>
          <w:color w:val="231F20"/>
          <w:spacing w:val="-15"/>
          <w:w w:val="120"/>
        </w:rPr>
        <w:t> </w:t>
      </w:r>
      <w:r>
        <w:rPr>
          <w:color w:val="231F20"/>
          <w:w w:val="120"/>
        </w:rPr>
        <w:t>and other</w:t>
      </w:r>
      <w:r>
        <w:rPr>
          <w:color w:val="231F20"/>
          <w:spacing w:val="-10"/>
          <w:w w:val="120"/>
        </w:rPr>
        <w:t> </w:t>
      </w:r>
      <w:r>
        <w:rPr>
          <w:color w:val="231F20"/>
          <w:w w:val="120"/>
        </w:rPr>
        <w:t>systemic</w:t>
      </w:r>
      <w:r>
        <w:rPr>
          <w:color w:val="231F20"/>
          <w:spacing w:val="-10"/>
          <w:w w:val="120"/>
        </w:rPr>
        <w:t> </w:t>
      </w:r>
      <w:r>
        <w:rPr>
          <w:color w:val="231F20"/>
          <w:w w:val="120"/>
        </w:rPr>
        <w:t>oppressions</w:t>
      </w:r>
      <w:r>
        <w:rPr>
          <w:color w:val="231F20"/>
          <w:spacing w:val="-10"/>
          <w:w w:val="120"/>
        </w:rPr>
        <w:t> </w:t>
      </w:r>
      <w:r>
        <w:rPr>
          <w:color w:val="231F20"/>
          <w:w w:val="120"/>
        </w:rPr>
        <w:t>that</w:t>
      </w:r>
      <w:r>
        <w:rPr>
          <w:color w:val="231F20"/>
          <w:spacing w:val="-10"/>
          <w:w w:val="120"/>
        </w:rPr>
        <w:t> </w:t>
      </w:r>
      <w:r>
        <w:rPr>
          <w:color w:val="231F20"/>
          <w:w w:val="120"/>
        </w:rPr>
        <w:t>characterise</w:t>
      </w:r>
      <w:r>
        <w:rPr>
          <w:color w:val="231F20"/>
          <w:spacing w:val="-10"/>
          <w:w w:val="120"/>
        </w:rPr>
        <w:t> </w:t>
      </w:r>
      <w:r>
        <w:rPr>
          <w:color w:val="231F20"/>
          <w:w w:val="120"/>
        </w:rPr>
        <w:t>modern</w:t>
      </w:r>
      <w:r>
        <w:rPr>
          <w:color w:val="231F20"/>
          <w:spacing w:val="-10"/>
          <w:w w:val="120"/>
        </w:rPr>
        <w:t> </w:t>
      </w:r>
      <w:r>
        <w:rPr>
          <w:color w:val="231F20"/>
          <w:w w:val="120"/>
        </w:rPr>
        <w:t>Australia.</w:t>
      </w:r>
      <w:r>
        <w:rPr>
          <w:color w:val="231F20"/>
          <w:spacing w:val="-10"/>
          <w:w w:val="120"/>
        </w:rPr>
        <w:t> </w:t>
      </w:r>
      <w:r>
        <w:rPr>
          <w:color w:val="231F20"/>
          <w:w w:val="120"/>
        </w:rPr>
        <w:t>It</w:t>
      </w:r>
      <w:r>
        <w:rPr>
          <w:color w:val="231F20"/>
          <w:spacing w:val="-10"/>
          <w:w w:val="120"/>
        </w:rPr>
        <w:t> </w:t>
      </w:r>
      <w:r>
        <w:rPr>
          <w:color w:val="231F20"/>
          <w:w w:val="120"/>
        </w:rPr>
        <w:t>is</w:t>
      </w:r>
      <w:r>
        <w:rPr>
          <w:color w:val="231F20"/>
          <w:spacing w:val="-10"/>
          <w:w w:val="120"/>
        </w:rPr>
        <w:t> </w:t>
      </w:r>
      <w:r>
        <w:rPr>
          <w:color w:val="231F20"/>
          <w:w w:val="120"/>
        </w:rPr>
        <w:t>a</w:t>
      </w:r>
      <w:r>
        <w:rPr>
          <w:color w:val="231F20"/>
          <w:spacing w:val="-10"/>
          <w:w w:val="120"/>
        </w:rPr>
        <w:t> </w:t>
      </w:r>
      <w:r>
        <w:rPr>
          <w:color w:val="231F20"/>
          <w:w w:val="120"/>
        </w:rPr>
        <w:t>hegemony</w:t>
      </w:r>
      <w:r>
        <w:rPr>
          <w:color w:val="231F20"/>
          <w:spacing w:val="-10"/>
          <w:w w:val="120"/>
        </w:rPr>
        <w:t> </w:t>
      </w:r>
      <w:r>
        <w:rPr>
          <w:color w:val="231F20"/>
          <w:w w:val="120"/>
        </w:rPr>
        <w:t>that</w:t>
      </w:r>
      <w:r>
        <w:rPr>
          <w:color w:val="231F20"/>
          <w:spacing w:val="-10"/>
          <w:w w:val="120"/>
        </w:rPr>
        <w:t> </w:t>
      </w:r>
      <w:r>
        <w:rPr>
          <w:color w:val="231F20"/>
          <w:w w:val="120"/>
        </w:rPr>
        <w:t>positions hearing,</w:t>
      </w:r>
      <w:r>
        <w:rPr>
          <w:color w:val="231F20"/>
          <w:spacing w:val="-15"/>
          <w:w w:val="120"/>
        </w:rPr>
        <w:t> </w:t>
      </w:r>
      <w:r>
        <w:rPr>
          <w:color w:val="231F20"/>
          <w:w w:val="120"/>
        </w:rPr>
        <w:t>sighted,</w:t>
      </w:r>
      <w:r>
        <w:rPr>
          <w:color w:val="231F20"/>
          <w:spacing w:val="-15"/>
          <w:w w:val="120"/>
        </w:rPr>
        <w:t> </w:t>
      </w:r>
      <w:r>
        <w:rPr>
          <w:color w:val="231F20"/>
          <w:w w:val="120"/>
        </w:rPr>
        <w:t>abled</w:t>
      </w:r>
      <w:r>
        <w:rPr>
          <w:color w:val="231F20"/>
          <w:spacing w:val="-15"/>
          <w:w w:val="120"/>
        </w:rPr>
        <w:t> </w:t>
      </w:r>
      <w:r>
        <w:rPr>
          <w:color w:val="231F20"/>
          <w:w w:val="120"/>
        </w:rPr>
        <w:t>people</w:t>
      </w:r>
      <w:r>
        <w:rPr>
          <w:color w:val="231F20"/>
          <w:spacing w:val="-15"/>
          <w:w w:val="120"/>
        </w:rPr>
        <w:t> </w:t>
      </w:r>
      <w:r>
        <w:rPr>
          <w:color w:val="231F20"/>
          <w:w w:val="120"/>
        </w:rPr>
        <w:t>of</w:t>
      </w:r>
      <w:r>
        <w:rPr>
          <w:color w:val="231F20"/>
          <w:spacing w:val="-15"/>
          <w:w w:val="120"/>
        </w:rPr>
        <w:t> </w:t>
      </w:r>
      <w:r>
        <w:rPr>
          <w:color w:val="231F20"/>
          <w:w w:val="120"/>
        </w:rPr>
        <w:t>British</w:t>
      </w:r>
      <w:r>
        <w:rPr>
          <w:color w:val="231F20"/>
          <w:spacing w:val="-15"/>
          <w:w w:val="120"/>
        </w:rPr>
        <w:t> </w:t>
      </w:r>
      <w:r>
        <w:rPr>
          <w:color w:val="231F20"/>
          <w:w w:val="120"/>
        </w:rPr>
        <w:t>and</w:t>
      </w:r>
      <w:r>
        <w:rPr>
          <w:color w:val="231F20"/>
          <w:spacing w:val="-15"/>
          <w:w w:val="120"/>
        </w:rPr>
        <w:t> </w:t>
      </w:r>
      <w:r>
        <w:rPr>
          <w:color w:val="231F20"/>
          <w:w w:val="120"/>
        </w:rPr>
        <w:t>Irish</w:t>
      </w:r>
      <w:r>
        <w:rPr>
          <w:color w:val="231F20"/>
          <w:spacing w:val="-15"/>
          <w:w w:val="120"/>
        </w:rPr>
        <w:t> </w:t>
      </w:r>
      <w:r>
        <w:rPr>
          <w:color w:val="231F20"/>
          <w:w w:val="120"/>
        </w:rPr>
        <w:t>ancestry</w:t>
      </w:r>
      <w:r>
        <w:rPr>
          <w:color w:val="231F20"/>
          <w:spacing w:val="-15"/>
          <w:w w:val="120"/>
        </w:rPr>
        <w:t> </w:t>
      </w:r>
      <w:r>
        <w:rPr>
          <w:color w:val="231F20"/>
          <w:w w:val="120"/>
        </w:rPr>
        <w:t>as</w:t>
      </w:r>
      <w:r>
        <w:rPr>
          <w:color w:val="231F20"/>
          <w:spacing w:val="-15"/>
          <w:w w:val="120"/>
        </w:rPr>
        <w:t> </w:t>
      </w:r>
      <w:r>
        <w:rPr>
          <w:color w:val="231F20"/>
          <w:w w:val="120"/>
        </w:rPr>
        <w:t>the</w:t>
      </w:r>
      <w:r>
        <w:rPr>
          <w:color w:val="231F20"/>
          <w:spacing w:val="-15"/>
          <w:w w:val="120"/>
        </w:rPr>
        <w:t> </w:t>
      </w:r>
      <w:r>
        <w:rPr>
          <w:color w:val="231F20"/>
          <w:w w:val="120"/>
        </w:rPr>
        <w:t>supreme</w:t>
      </w:r>
      <w:r>
        <w:rPr>
          <w:color w:val="231F20"/>
          <w:spacing w:val="-15"/>
          <w:w w:val="120"/>
        </w:rPr>
        <w:t> </w:t>
      </w:r>
      <w:r>
        <w:rPr>
          <w:color w:val="231F20"/>
          <w:w w:val="120"/>
        </w:rPr>
        <w:t>standard</w:t>
      </w:r>
      <w:r>
        <w:rPr>
          <w:color w:val="231F20"/>
          <w:spacing w:val="-15"/>
          <w:w w:val="120"/>
        </w:rPr>
        <w:t> </w:t>
      </w:r>
      <w:r>
        <w:rPr>
          <w:color w:val="231F20"/>
          <w:w w:val="120"/>
        </w:rPr>
        <w:t>to</w:t>
      </w:r>
      <w:r>
        <w:rPr>
          <w:color w:val="231F20"/>
          <w:spacing w:val="-15"/>
          <w:w w:val="120"/>
        </w:rPr>
        <w:t> </w:t>
      </w:r>
      <w:r>
        <w:rPr>
          <w:color w:val="231F20"/>
          <w:w w:val="120"/>
        </w:rPr>
        <w:t>which</w:t>
      </w:r>
      <w:r>
        <w:rPr>
          <w:color w:val="231F20"/>
          <w:spacing w:val="-15"/>
          <w:w w:val="120"/>
        </w:rPr>
        <w:t> </w:t>
      </w:r>
      <w:r>
        <w:rPr>
          <w:color w:val="231F20"/>
          <w:w w:val="120"/>
        </w:rPr>
        <w:t>deaf </w:t>
      </w:r>
      <w:r>
        <w:rPr>
          <w:color w:val="231F20"/>
          <w:w w:val="115"/>
        </w:rPr>
        <w:t>signing</w:t>
      </w:r>
      <w:r>
        <w:rPr>
          <w:color w:val="231F20"/>
          <w:spacing w:val="-5"/>
          <w:w w:val="115"/>
        </w:rPr>
        <w:t> </w:t>
      </w:r>
      <w:r>
        <w:rPr>
          <w:color w:val="231F20"/>
          <w:w w:val="115"/>
        </w:rPr>
        <w:t>people</w:t>
      </w:r>
      <w:r>
        <w:rPr>
          <w:color w:val="231F20"/>
          <w:spacing w:val="-5"/>
          <w:w w:val="115"/>
        </w:rPr>
        <w:t> </w:t>
      </w:r>
      <w:r>
        <w:rPr>
          <w:color w:val="231F20"/>
          <w:w w:val="115"/>
        </w:rPr>
        <w:t>should</w:t>
      </w:r>
      <w:r>
        <w:rPr>
          <w:color w:val="231F20"/>
          <w:spacing w:val="-5"/>
          <w:w w:val="115"/>
        </w:rPr>
        <w:t> </w:t>
      </w:r>
      <w:r>
        <w:rPr>
          <w:color w:val="231F20"/>
          <w:w w:val="115"/>
        </w:rPr>
        <w:t>strive.</w:t>
      </w:r>
      <w:r>
        <w:rPr>
          <w:color w:val="231F20"/>
          <w:spacing w:val="-5"/>
          <w:w w:val="115"/>
        </w:rPr>
        <w:t> </w:t>
      </w:r>
      <w:r>
        <w:rPr>
          <w:color w:val="231F20"/>
          <w:w w:val="115"/>
        </w:rPr>
        <w:t>The</w:t>
      </w:r>
      <w:r>
        <w:rPr>
          <w:color w:val="231F20"/>
          <w:spacing w:val="-5"/>
          <w:w w:val="115"/>
        </w:rPr>
        <w:t> </w:t>
      </w:r>
      <w:r>
        <w:rPr>
          <w:color w:val="231F20"/>
          <w:w w:val="115"/>
        </w:rPr>
        <w:t>eventual</w:t>
      </w:r>
      <w:r>
        <w:rPr>
          <w:color w:val="231F20"/>
          <w:spacing w:val="-5"/>
          <w:w w:val="115"/>
        </w:rPr>
        <w:t> </w:t>
      </w:r>
      <w:r>
        <w:rPr>
          <w:color w:val="231F20"/>
          <w:w w:val="115"/>
        </w:rPr>
        <w:t>result</w:t>
      </w:r>
      <w:r>
        <w:rPr>
          <w:color w:val="231F20"/>
          <w:spacing w:val="-5"/>
          <w:w w:val="115"/>
        </w:rPr>
        <w:t> </w:t>
      </w:r>
      <w:r>
        <w:rPr>
          <w:color w:val="231F20"/>
          <w:w w:val="115"/>
        </w:rPr>
        <w:t>is</w:t>
      </w:r>
      <w:r>
        <w:rPr>
          <w:color w:val="231F20"/>
          <w:spacing w:val="-5"/>
          <w:w w:val="115"/>
        </w:rPr>
        <w:t> </w:t>
      </w:r>
      <w:r>
        <w:rPr>
          <w:color w:val="231F20"/>
          <w:w w:val="115"/>
        </w:rPr>
        <w:t>that</w:t>
      </w:r>
      <w:r>
        <w:rPr>
          <w:color w:val="231F20"/>
          <w:spacing w:val="-5"/>
          <w:w w:val="115"/>
        </w:rPr>
        <w:t> </w:t>
      </w:r>
      <w:r>
        <w:rPr>
          <w:color w:val="231F20"/>
          <w:w w:val="115"/>
        </w:rPr>
        <w:t>white,</w:t>
      </w:r>
      <w:r>
        <w:rPr>
          <w:color w:val="231F20"/>
          <w:spacing w:val="-5"/>
          <w:w w:val="115"/>
        </w:rPr>
        <w:t> </w:t>
      </w:r>
      <w:r>
        <w:rPr>
          <w:color w:val="231F20"/>
          <w:w w:val="115"/>
        </w:rPr>
        <w:t>sighted,</w:t>
      </w:r>
      <w:r>
        <w:rPr>
          <w:color w:val="231F20"/>
          <w:spacing w:val="-5"/>
          <w:w w:val="115"/>
        </w:rPr>
        <w:t> </w:t>
      </w:r>
      <w:r>
        <w:rPr>
          <w:color w:val="231F20"/>
          <w:w w:val="115"/>
        </w:rPr>
        <w:t>abled</w:t>
      </w:r>
      <w:r>
        <w:rPr>
          <w:color w:val="231F20"/>
          <w:spacing w:val="-5"/>
          <w:w w:val="115"/>
        </w:rPr>
        <w:t> </w:t>
      </w:r>
      <w:r>
        <w:rPr>
          <w:color w:val="231F20"/>
          <w:w w:val="115"/>
        </w:rPr>
        <w:t>deaf</w:t>
      </w:r>
      <w:r>
        <w:rPr>
          <w:color w:val="231F20"/>
          <w:spacing w:val="-5"/>
          <w:w w:val="115"/>
        </w:rPr>
        <w:t> </w:t>
      </w:r>
      <w:r>
        <w:rPr>
          <w:color w:val="231F20"/>
          <w:w w:val="115"/>
        </w:rPr>
        <w:t>people</w:t>
      </w:r>
      <w:r>
        <w:rPr>
          <w:color w:val="231F20"/>
          <w:spacing w:val="-5"/>
          <w:w w:val="115"/>
        </w:rPr>
        <w:t> </w:t>
      </w:r>
      <w:r>
        <w:rPr>
          <w:color w:val="231F20"/>
          <w:w w:val="115"/>
        </w:rPr>
        <w:t>are</w:t>
      </w:r>
      <w:r>
        <w:rPr>
          <w:color w:val="231F20"/>
          <w:spacing w:val="-5"/>
          <w:w w:val="115"/>
        </w:rPr>
        <w:t> </w:t>
      </w:r>
      <w:r>
        <w:rPr>
          <w:color w:val="231F20"/>
          <w:w w:val="115"/>
        </w:rPr>
        <w:t>now</w:t>
      </w:r>
      <w:r>
        <w:rPr>
          <w:color w:val="231F20"/>
          <w:spacing w:val="-5"/>
          <w:w w:val="115"/>
        </w:rPr>
        <w:t> </w:t>
      </w:r>
      <w:r>
        <w:rPr>
          <w:color w:val="231F20"/>
          <w:w w:val="115"/>
        </w:rPr>
        <w:t>more likely to reach this standard, while deaf people who are racially minoritised, deafblind and/or multiply </w:t>
      </w:r>
      <w:r>
        <w:rPr>
          <w:color w:val="231F20"/>
          <w:w w:val="120"/>
        </w:rPr>
        <w:t>disabled</w:t>
      </w:r>
      <w:r>
        <w:rPr>
          <w:color w:val="231F20"/>
          <w:spacing w:val="-13"/>
          <w:w w:val="120"/>
        </w:rPr>
        <w:t> </w:t>
      </w:r>
      <w:r>
        <w:rPr>
          <w:color w:val="231F20"/>
          <w:w w:val="120"/>
        </w:rPr>
        <w:t>continue</w:t>
      </w:r>
      <w:r>
        <w:rPr>
          <w:color w:val="231F20"/>
          <w:spacing w:val="-13"/>
          <w:w w:val="120"/>
        </w:rPr>
        <w:t> </w:t>
      </w:r>
      <w:r>
        <w:rPr>
          <w:color w:val="231F20"/>
          <w:w w:val="120"/>
        </w:rPr>
        <w:t>to</w:t>
      </w:r>
      <w:r>
        <w:rPr>
          <w:color w:val="231F20"/>
          <w:spacing w:val="-13"/>
          <w:w w:val="120"/>
        </w:rPr>
        <w:t> </w:t>
      </w:r>
      <w:r>
        <w:rPr>
          <w:color w:val="231F20"/>
          <w:w w:val="120"/>
        </w:rPr>
        <w:t>experience</w:t>
      </w:r>
      <w:r>
        <w:rPr>
          <w:color w:val="231F20"/>
          <w:spacing w:val="-13"/>
          <w:w w:val="120"/>
        </w:rPr>
        <w:t> </w:t>
      </w:r>
      <w:r>
        <w:rPr>
          <w:color w:val="231F20"/>
          <w:w w:val="120"/>
        </w:rPr>
        <w:t>compounded</w:t>
      </w:r>
      <w:r>
        <w:rPr>
          <w:color w:val="231F20"/>
          <w:spacing w:val="-13"/>
          <w:w w:val="120"/>
        </w:rPr>
        <w:t> </w:t>
      </w:r>
      <w:r>
        <w:rPr>
          <w:color w:val="231F20"/>
          <w:w w:val="120"/>
        </w:rPr>
        <w:t>oppressions</w:t>
      </w:r>
      <w:r>
        <w:rPr>
          <w:color w:val="231F20"/>
          <w:spacing w:val="-13"/>
          <w:w w:val="120"/>
        </w:rPr>
        <w:t> </w:t>
      </w:r>
      <w:r>
        <w:rPr>
          <w:color w:val="231F20"/>
          <w:w w:val="120"/>
        </w:rPr>
        <w:t>within</w:t>
      </w:r>
      <w:r>
        <w:rPr>
          <w:color w:val="231F20"/>
          <w:spacing w:val="-13"/>
          <w:w w:val="120"/>
        </w:rPr>
        <w:t> </w:t>
      </w:r>
      <w:r>
        <w:rPr>
          <w:color w:val="231F20"/>
          <w:w w:val="120"/>
        </w:rPr>
        <w:t>a</w:t>
      </w:r>
      <w:r>
        <w:rPr>
          <w:color w:val="231F20"/>
          <w:spacing w:val="-13"/>
          <w:w w:val="120"/>
        </w:rPr>
        <w:t> </w:t>
      </w:r>
      <w:r>
        <w:rPr>
          <w:color w:val="231F20"/>
          <w:w w:val="120"/>
        </w:rPr>
        <w:t>system</w:t>
      </w:r>
      <w:r>
        <w:rPr>
          <w:color w:val="231F20"/>
          <w:spacing w:val="-13"/>
          <w:w w:val="120"/>
        </w:rPr>
        <w:t> </w:t>
      </w:r>
      <w:r>
        <w:rPr>
          <w:color w:val="231F20"/>
          <w:w w:val="120"/>
        </w:rPr>
        <w:t>that</w:t>
      </w:r>
      <w:r>
        <w:rPr>
          <w:color w:val="231F20"/>
          <w:spacing w:val="-13"/>
          <w:w w:val="120"/>
        </w:rPr>
        <w:t> </w:t>
      </w:r>
      <w:r>
        <w:rPr>
          <w:color w:val="231F20"/>
          <w:w w:val="120"/>
        </w:rPr>
        <w:t>inhibits</w:t>
      </w:r>
      <w:r>
        <w:rPr>
          <w:color w:val="231F20"/>
          <w:spacing w:val="-13"/>
          <w:w w:val="120"/>
        </w:rPr>
        <w:t> </w:t>
      </w:r>
      <w:r>
        <w:rPr>
          <w:color w:val="231F20"/>
          <w:w w:val="120"/>
        </w:rPr>
        <w:t>diversity</w:t>
      </w:r>
    </w:p>
    <w:p>
      <w:pPr>
        <w:pStyle w:val="BodyText"/>
        <w:spacing w:line="285" w:lineRule="auto"/>
        <w:ind w:left="120" w:right="121"/>
      </w:pPr>
      <w:r>
        <w:rPr>
          <w:color w:val="231F20"/>
          <w:w w:val="115"/>
        </w:rPr>
        <w:t>and strangles collective advancement. This is the model which has endured in the lives of deaf people across generations. It is borne out in many domains of life. For example, a recent review of twenty years of research into Auslan observed that while there have been significant gains made regarding Auslan language description, interpreting and linguistics, it is also clear that much of this has focussed on non-Indigenous deaf people who learned Auslan from birth or early childhood, and the professional development of white, hearing Auslan/English interpreters and other hearing professionals (see Green, Hodge</w:t>
      </w:r>
      <w:r>
        <w:rPr>
          <w:color w:val="231F20"/>
          <w:spacing w:val="-11"/>
          <w:w w:val="115"/>
        </w:rPr>
        <w:t> </w:t>
      </w:r>
      <w:r>
        <w:rPr>
          <w:color w:val="231F20"/>
          <w:w w:val="115"/>
        </w:rPr>
        <w:t>&amp;</w:t>
      </w:r>
      <w:r>
        <w:rPr>
          <w:color w:val="231F20"/>
          <w:spacing w:val="-11"/>
          <w:w w:val="115"/>
        </w:rPr>
        <w:t> </w:t>
      </w:r>
      <w:r>
        <w:rPr>
          <w:color w:val="231F20"/>
          <w:w w:val="115"/>
        </w:rPr>
        <w:t>Kelly,</w:t>
      </w:r>
      <w:r>
        <w:rPr>
          <w:color w:val="231F20"/>
          <w:spacing w:val="-11"/>
          <w:w w:val="115"/>
        </w:rPr>
        <w:t> </w:t>
      </w:r>
      <w:r>
        <w:rPr>
          <w:color w:val="231F20"/>
          <w:w w:val="115"/>
        </w:rPr>
        <w:t>2022).</w:t>
      </w:r>
      <w:r>
        <w:rPr>
          <w:color w:val="231F20"/>
          <w:spacing w:val="-11"/>
          <w:w w:val="115"/>
        </w:rPr>
        <w:t> </w:t>
      </w:r>
      <w:r>
        <w:rPr>
          <w:color w:val="231F20"/>
          <w:w w:val="115"/>
        </w:rPr>
        <w:t>While</w:t>
      </w:r>
      <w:r>
        <w:rPr>
          <w:color w:val="231F20"/>
          <w:spacing w:val="-11"/>
          <w:w w:val="115"/>
        </w:rPr>
        <w:t> </w:t>
      </w:r>
      <w:r>
        <w:rPr>
          <w:color w:val="231F20"/>
          <w:w w:val="115"/>
        </w:rPr>
        <w:t>some</w:t>
      </w:r>
      <w:r>
        <w:rPr>
          <w:color w:val="231F20"/>
          <w:spacing w:val="-11"/>
          <w:w w:val="115"/>
        </w:rPr>
        <w:t> </w:t>
      </w:r>
      <w:r>
        <w:rPr>
          <w:color w:val="231F20"/>
          <w:w w:val="115"/>
        </w:rPr>
        <w:t>signers</w:t>
      </w:r>
      <w:r>
        <w:rPr>
          <w:color w:val="231F20"/>
          <w:spacing w:val="-11"/>
          <w:w w:val="115"/>
        </w:rPr>
        <w:t> </w:t>
      </w:r>
      <w:r>
        <w:rPr>
          <w:color w:val="231F20"/>
          <w:w w:val="115"/>
        </w:rPr>
        <w:t>included</w:t>
      </w:r>
      <w:r>
        <w:rPr>
          <w:color w:val="231F20"/>
          <w:spacing w:val="-11"/>
          <w:w w:val="115"/>
        </w:rPr>
        <w:t> </w:t>
      </w:r>
      <w:r>
        <w:rPr>
          <w:color w:val="231F20"/>
          <w:w w:val="115"/>
        </w:rPr>
        <w:t>in</w:t>
      </w:r>
      <w:r>
        <w:rPr>
          <w:color w:val="231F20"/>
          <w:spacing w:val="-11"/>
          <w:w w:val="115"/>
        </w:rPr>
        <w:t> </w:t>
      </w:r>
      <w:r>
        <w:rPr>
          <w:color w:val="231F20"/>
          <w:w w:val="115"/>
        </w:rPr>
        <w:t>this</w:t>
      </w:r>
      <w:r>
        <w:rPr>
          <w:color w:val="231F20"/>
          <w:spacing w:val="-11"/>
          <w:w w:val="115"/>
        </w:rPr>
        <w:t> </w:t>
      </w:r>
      <w:r>
        <w:rPr>
          <w:color w:val="231F20"/>
          <w:w w:val="115"/>
        </w:rPr>
        <w:t>Auslan</w:t>
      </w:r>
      <w:r>
        <w:rPr>
          <w:color w:val="231F20"/>
          <w:spacing w:val="-11"/>
          <w:w w:val="115"/>
        </w:rPr>
        <w:t> </w:t>
      </w:r>
      <w:r>
        <w:rPr>
          <w:color w:val="231F20"/>
          <w:w w:val="115"/>
        </w:rPr>
        <w:t>research</w:t>
      </w:r>
      <w:r>
        <w:rPr>
          <w:color w:val="231F20"/>
          <w:spacing w:val="-11"/>
          <w:w w:val="115"/>
        </w:rPr>
        <w:t> </w:t>
      </w:r>
      <w:r>
        <w:rPr>
          <w:color w:val="231F20"/>
          <w:w w:val="115"/>
        </w:rPr>
        <w:t>are</w:t>
      </w:r>
      <w:r>
        <w:rPr>
          <w:color w:val="231F20"/>
          <w:spacing w:val="-11"/>
          <w:w w:val="115"/>
        </w:rPr>
        <w:t> </w:t>
      </w:r>
      <w:r>
        <w:rPr>
          <w:color w:val="231F20"/>
          <w:w w:val="115"/>
        </w:rPr>
        <w:t>First</w:t>
      </w:r>
      <w:r>
        <w:rPr>
          <w:color w:val="231F20"/>
          <w:spacing w:val="-11"/>
          <w:w w:val="115"/>
        </w:rPr>
        <w:t> </w:t>
      </w:r>
      <w:r>
        <w:rPr>
          <w:color w:val="231F20"/>
          <w:w w:val="115"/>
        </w:rPr>
        <w:t>Nations</w:t>
      </w:r>
      <w:r>
        <w:rPr>
          <w:color w:val="231F20"/>
          <w:spacing w:val="-11"/>
          <w:w w:val="115"/>
        </w:rPr>
        <w:t> </w:t>
      </w:r>
      <w:r>
        <w:rPr>
          <w:color w:val="231F20"/>
          <w:w w:val="115"/>
        </w:rPr>
        <w:t>or</w:t>
      </w:r>
      <w:r>
        <w:rPr>
          <w:color w:val="231F20"/>
          <w:spacing w:val="-11"/>
          <w:w w:val="115"/>
        </w:rPr>
        <w:t> </w:t>
      </w:r>
      <w:r>
        <w:rPr>
          <w:color w:val="231F20"/>
          <w:w w:val="115"/>
        </w:rPr>
        <w:t>from other racially minoritised backgrounds, their ethnicities and cultural norms were not addressed or centred in this work. Other non-native signing demographics, such as deaf people from non-signing hearing families, have also been underrepresented.</w:t>
      </w:r>
    </w:p>
    <w:p>
      <w:pPr>
        <w:pStyle w:val="BodyText"/>
        <w:spacing w:before="30"/>
      </w:pPr>
    </w:p>
    <w:p>
      <w:pPr>
        <w:pStyle w:val="BodyText"/>
        <w:spacing w:line="285" w:lineRule="auto"/>
        <w:ind w:left="120" w:right="310"/>
      </w:pPr>
      <w:r>
        <w:rPr>
          <w:color w:val="231F20"/>
          <w:w w:val="120"/>
        </w:rPr>
        <w:t>These</w:t>
      </w:r>
      <w:r>
        <w:rPr>
          <w:color w:val="231F20"/>
          <w:spacing w:val="-15"/>
          <w:w w:val="120"/>
        </w:rPr>
        <w:t> </w:t>
      </w:r>
      <w:r>
        <w:rPr>
          <w:color w:val="231F20"/>
          <w:w w:val="120"/>
        </w:rPr>
        <w:t>historical</w:t>
      </w:r>
      <w:r>
        <w:rPr>
          <w:color w:val="231F20"/>
          <w:spacing w:val="-15"/>
          <w:w w:val="120"/>
        </w:rPr>
        <w:t> </w:t>
      </w:r>
      <w:r>
        <w:rPr>
          <w:color w:val="231F20"/>
          <w:w w:val="120"/>
        </w:rPr>
        <w:t>facts</w:t>
      </w:r>
      <w:r>
        <w:rPr>
          <w:color w:val="231F20"/>
          <w:spacing w:val="-15"/>
          <w:w w:val="120"/>
        </w:rPr>
        <w:t> </w:t>
      </w:r>
      <w:r>
        <w:rPr>
          <w:color w:val="231F20"/>
          <w:w w:val="120"/>
        </w:rPr>
        <w:t>and</w:t>
      </w:r>
      <w:r>
        <w:rPr>
          <w:color w:val="231F20"/>
          <w:spacing w:val="-15"/>
          <w:w w:val="120"/>
        </w:rPr>
        <w:t> </w:t>
      </w:r>
      <w:r>
        <w:rPr>
          <w:color w:val="231F20"/>
          <w:w w:val="120"/>
        </w:rPr>
        <w:t>observations</w:t>
      </w:r>
      <w:r>
        <w:rPr>
          <w:color w:val="231F20"/>
          <w:spacing w:val="-15"/>
          <w:w w:val="120"/>
        </w:rPr>
        <w:t> </w:t>
      </w:r>
      <w:r>
        <w:rPr>
          <w:color w:val="231F20"/>
          <w:w w:val="120"/>
        </w:rPr>
        <w:t>can</w:t>
      </w:r>
      <w:r>
        <w:rPr>
          <w:color w:val="231F20"/>
          <w:spacing w:val="-15"/>
          <w:w w:val="120"/>
        </w:rPr>
        <w:t> </w:t>
      </w:r>
      <w:r>
        <w:rPr>
          <w:color w:val="231F20"/>
          <w:w w:val="120"/>
        </w:rPr>
        <w:t>be</w:t>
      </w:r>
      <w:r>
        <w:rPr>
          <w:color w:val="231F20"/>
          <w:spacing w:val="-15"/>
          <w:w w:val="120"/>
        </w:rPr>
        <w:t> </w:t>
      </w:r>
      <w:r>
        <w:rPr>
          <w:color w:val="231F20"/>
          <w:w w:val="120"/>
        </w:rPr>
        <w:t>contextualised</w:t>
      </w:r>
      <w:r>
        <w:rPr>
          <w:color w:val="231F20"/>
          <w:spacing w:val="-15"/>
          <w:w w:val="120"/>
        </w:rPr>
        <w:t> </w:t>
      </w:r>
      <w:r>
        <w:rPr>
          <w:color w:val="231F20"/>
          <w:w w:val="120"/>
        </w:rPr>
        <w:t>in</w:t>
      </w:r>
      <w:r>
        <w:rPr>
          <w:color w:val="231F20"/>
          <w:spacing w:val="-15"/>
          <w:w w:val="120"/>
        </w:rPr>
        <w:t> </w:t>
      </w:r>
      <w:r>
        <w:rPr>
          <w:color w:val="231F20"/>
          <w:w w:val="120"/>
        </w:rPr>
        <w:t>relation</w:t>
      </w:r>
      <w:r>
        <w:rPr>
          <w:color w:val="231F20"/>
          <w:spacing w:val="-15"/>
          <w:w w:val="120"/>
        </w:rPr>
        <w:t> </w:t>
      </w:r>
      <w:r>
        <w:rPr>
          <w:color w:val="231F20"/>
          <w:w w:val="120"/>
        </w:rPr>
        <w:t>to</w:t>
      </w:r>
      <w:r>
        <w:rPr>
          <w:color w:val="231F20"/>
          <w:spacing w:val="-15"/>
          <w:w w:val="120"/>
        </w:rPr>
        <w:t> </w:t>
      </w:r>
      <w:r>
        <w:rPr>
          <w:color w:val="231F20"/>
          <w:w w:val="120"/>
        </w:rPr>
        <w:t>the</w:t>
      </w:r>
      <w:r>
        <w:rPr>
          <w:color w:val="231F20"/>
          <w:spacing w:val="-15"/>
          <w:w w:val="120"/>
        </w:rPr>
        <w:t> </w:t>
      </w:r>
      <w:r>
        <w:rPr>
          <w:color w:val="231F20"/>
          <w:w w:val="120"/>
        </w:rPr>
        <w:t>more</w:t>
      </w:r>
      <w:r>
        <w:rPr>
          <w:color w:val="231F20"/>
          <w:spacing w:val="-15"/>
          <w:w w:val="120"/>
        </w:rPr>
        <w:t> </w:t>
      </w:r>
      <w:r>
        <w:rPr>
          <w:color w:val="231F20"/>
          <w:w w:val="120"/>
        </w:rPr>
        <w:t>recent </w:t>
      </w:r>
      <w:r>
        <w:rPr>
          <w:color w:val="231F20"/>
          <w:spacing w:val="-2"/>
          <w:w w:val="120"/>
        </w:rPr>
        <w:t>development</w:t>
      </w:r>
      <w:r>
        <w:rPr>
          <w:color w:val="231F20"/>
          <w:spacing w:val="-14"/>
          <w:w w:val="120"/>
        </w:rPr>
        <w:t> </w:t>
      </w:r>
      <w:r>
        <w:rPr>
          <w:color w:val="231F20"/>
          <w:spacing w:val="-2"/>
          <w:w w:val="120"/>
        </w:rPr>
        <w:t>of</w:t>
      </w:r>
      <w:r>
        <w:rPr>
          <w:color w:val="231F20"/>
          <w:spacing w:val="-14"/>
          <w:w w:val="120"/>
        </w:rPr>
        <w:t> </w:t>
      </w:r>
      <w:r>
        <w:rPr>
          <w:color w:val="231F20"/>
          <w:spacing w:val="-2"/>
          <w:w w:val="120"/>
        </w:rPr>
        <w:t>NDIS:</w:t>
      </w:r>
      <w:r>
        <w:rPr>
          <w:color w:val="231F20"/>
          <w:spacing w:val="-14"/>
          <w:w w:val="120"/>
        </w:rPr>
        <w:t> </w:t>
      </w:r>
      <w:r>
        <w:rPr>
          <w:color w:val="231F20"/>
          <w:spacing w:val="-2"/>
          <w:w w:val="120"/>
        </w:rPr>
        <w:t>how</w:t>
      </w:r>
      <w:r>
        <w:rPr>
          <w:color w:val="231F20"/>
          <w:spacing w:val="-14"/>
          <w:w w:val="120"/>
        </w:rPr>
        <w:t> </w:t>
      </w:r>
      <w:r>
        <w:rPr>
          <w:color w:val="231F20"/>
          <w:spacing w:val="-2"/>
          <w:w w:val="120"/>
        </w:rPr>
        <w:t>it</w:t>
      </w:r>
      <w:r>
        <w:rPr>
          <w:color w:val="231F20"/>
          <w:spacing w:val="-14"/>
          <w:w w:val="120"/>
        </w:rPr>
        <w:t> </w:t>
      </w:r>
      <w:r>
        <w:rPr>
          <w:color w:val="231F20"/>
          <w:spacing w:val="-2"/>
          <w:w w:val="120"/>
        </w:rPr>
        <w:t>is</w:t>
      </w:r>
      <w:r>
        <w:rPr>
          <w:color w:val="231F20"/>
          <w:spacing w:val="-14"/>
          <w:w w:val="120"/>
        </w:rPr>
        <w:t> </w:t>
      </w:r>
      <w:r>
        <w:rPr>
          <w:color w:val="231F20"/>
          <w:spacing w:val="-2"/>
          <w:w w:val="120"/>
        </w:rPr>
        <w:t>changing</w:t>
      </w:r>
      <w:r>
        <w:rPr>
          <w:color w:val="231F20"/>
          <w:spacing w:val="-14"/>
          <w:w w:val="120"/>
        </w:rPr>
        <w:t> </w:t>
      </w:r>
      <w:r>
        <w:rPr>
          <w:color w:val="231F20"/>
          <w:spacing w:val="-2"/>
          <w:w w:val="120"/>
        </w:rPr>
        <w:t>the</w:t>
      </w:r>
      <w:r>
        <w:rPr>
          <w:color w:val="231F20"/>
          <w:spacing w:val="-14"/>
          <w:w w:val="120"/>
        </w:rPr>
        <w:t> </w:t>
      </w:r>
      <w:r>
        <w:rPr>
          <w:color w:val="231F20"/>
          <w:spacing w:val="-2"/>
          <w:w w:val="120"/>
        </w:rPr>
        <w:t>disability</w:t>
      </w:r>
      <w:r>
        <w:rPr>
          <w:color w:val="231F20"/>
          <w:spacing w:val="-14"/>
          <w:w w:val="120"/>
        </w:rPr>
        <w:t> </w:t>
      </w:r>
      <w:r>
        <w:rPr>
          <w:color w:val="231F20"/>
          <w:spacing w:val="-2"/>
          <w:w w:val="120"/>
        </w:rPr>
        <w:t>sector,</w:t>
      </w:r>
      <w:r>
        <w:rPr>
          <w:color w:val="231F20"/>
          <w:spacing w:val="-14"/>
          <w:w w:val="120"/>
        </w:rPr>
        <w:t> </w:t>
      </w:r>
      <w:r>
        <w:rPr>
          <w:color w:val="231F20"/>
          <w:spacing w:val="-2"/>
          <w:w w:val="120"/>
        </w:rPr>
        <w:t>including</w:t>
      </w:r>
      <w:r>
        <w:rPr>
          <w:color w:val="231F20"/>
          <w:spacing w:val="-14"/>
          <w:w w:val="120"/>
        </w:rPr>
        <w:t> </w:t>
      </w:r>
      <w:r>
        <w:rPr>
          <w:color w:val="231F20"/>
          <w:spacing w:val="-2"/>
          <w:w w:val="120"/>
        </w:rPr>
        <w:t>the</w:t>
      </w:r>
      <w:r>
        <w:rPr>
          <w:color w:val="231F20"/>
          <w:spacing w:val="-14"/>
          <w:w w:val="120"/>
        </w:rPr>
        <w:t> </w:t>
      </w:r>
      <w:r>
        <w:rPr>
          <w:color w:val="231F20"/>
          <w:spacing w:val="-2"/>
          <w:w w:val="120"/>
        </w:rPr>
        <w:t>shaping</w:t>
      </w:r>
      <w:r>
        <w:rPr>
          <w:color w:val="231F20"/>
          <w:spacing w:val="-14"/>
          <w:w w:val="120"/>
        </w:rPr>
        <w:t> </w:t>
      </w:r>
      <w:r>
        <w:rPr>
          <w:color w:val="231F20"/>
          <w:spacing w:val="-2"/>
          <w:w w:val="120"/>
        </w:rPr>
        <w:t>or</w:t>
      </w:r>
      <w:r>
        <w:rPr>
          <w:color w:val="231F20"/>
          <w:spacing w:val="-14"/>
          <w:w w:val="120"/>
        </w:rPr>
        <w:t> </w:t>
      </w:r>
      <w:r>
        <w:rPr>
          <w:color w:val="231F20"/>
          <w:spacing w:val="-2"/>
          <w:w w:val="120"/>
        </w:rPr>
        <w:t>unravelling</w:t>
      </w:r>
      <w:r>
        <w:rPr>
          <w:color w:val="231F20"/>
          <w:spacing w:val="-2"/>
          <w:w w:val="120"/>
        </w:rPr>
        <w:t> of</w:t>
      </w:r>
      <w:r>
        <w:rPr>
          <w:color w:val="231F20"/>
          <w:spacing w:val="-9"/>
          <w:w w:val="120"/>
        </w:rPr>
        <w:t> </w:t>
      </w:r>
      <w:r>
        <w:rPr>
          <w:color w:val="231F20"/>
          <w:spacing w:val="-2"/>
          <w:w w:val="120"/>
        </w:rPr>
        <w:t>opportunities</w:t>
      </w:r>
      <w:r>
        <w:rPr>
          <w:color w:val="231F20"/>
          <w:spacing w:val="-9"/>
          <w:w w:val="120"/>
        </w:rPr>
        <w:t> </w:t>
      </w:r>
      <w:r>
        <w:rPr>
          <w:color w:val="231F20"/>
          <w:spacing w:val="-2"/>
          <w:w w:val="120"/>
        </w:rPr>
        <w:t>for</w:t>
      </w:r>
      <w:r>
        <w:rPr>
          <w:color w:val="231F20"/>
          <w:spacing w:val="-9"/>
          <w:w w:val="120"/>
        </w:rPr>
        <w:t> </w:t>
      </w:r>
      <w:r>
        <w:rPr>
          <w:color w:val="231F20"/>
          <w:spacing w:val="-2"/>
          <w:w w:val="120"/>
        </w:rPr>
        <w:t>choice</w:t>
      </w:r>
      <w:r>
        <w:rPr>
          <w:color w:val="231F20"/>
          <w:spacing w:val="-9"/>
          <w:w w:val="120"/>
        </w:rPr>
        <w:t> </w:t>
      </w:r>
      <w:r>
        <w:rPr>
          <w:color w:val="231F20"/>
          <w:spacing w:val="-2"/>
          <w:w w:val="120"/>
        </w:rPr>
        <w:t>and</w:t>
      </w:r>
      <w:r>
        <w:rPr>
          <w:color w:val="231F20"/>
          <w:spacing w:val="-9"/>
          <w:w w:val="120"/>
        </w:rPr>
        <w:t> </w:t>
      </w:r>
      <w:r>
        <w:rPr>
          <w:color w:val="231F20"/>
          <w:spacing w:val="-2"/>
          <w:w w:val="120"/>
        </w:rPr>
        <w:t>self-determination.</w:t>
      </w:r>
      <w:r>
        <w:rPr>
          <w:color w:val="231F20"/>
          <w:spacing w:val="-9"/>
          <w:w w:val="120"/>
        </w:rPr>
        <w:t> </w:t>
      </w:r>
      <w:r>
        <w:rPr>
          <w:color w:val="231F20"/>
          <w:spacing w:val="-2"/>
          <w:w w:val="120"/>
        </w:rPr>
        <w:t>Backhouse</w:t>
      </w:r>
      <w:r>
        <w:rPr>
          <w:color w:val="231F20"/>
          <w:spacing w:val="-9"/>
          <w:w w:val="120"/>
        </w:rPr>
        <w:t> </w:t>
      </w:r>
      <w:r>
        <w:rPr>
          <w:color w:val="231F20"/>
          <w:spacing w:val="-2"/>
          <w:w w:val="105"/>
        </w:rPr>
        <w:t>(2017) </w:t>
      </w:r>
      <w:r>
        <w:rPr>
          <w:color w:val="231F20"/>
          <w:spacing w:val="-2"/>
          <w:w w:val="120"/>
        </w:rPr>
        <w:t>compared</w:t>
      </w:r>
      <w:r>
        <w:rPr>
          <w:color w:val="231F20"/>
          <w:spacing w:val="-9"/>
          <w:w w:val="120"/>
        </w:rPr>
        <w:t> </w:t>
      </w:r>
      <w:r>
        <w:rPr>
          <w:color w:val="231F20"/>
          <w:spacing w:val="-2"/>
          <w:w w:val="120"/>
        </w:rPr>
        <w:t>the</w:t>
      </w:r>
      <w:r>
        <w:rPr>
          <w:color w:val="231F20"/>
          <w:spacing w:val="-9"/>
          <w:w w:val="120"/>
        </w:rPr>
        <w:t> </w:t>
      </w:r>
      <w:r>
        <w:rPr>
          <w:color w:val="231F20"/>
          <w:spacing w:val="-2"/>
          <w:w w:val="120"/>
        </w:rPr>
        <w:t>roll-out</w:t>
      </w:r>
      <w:r>
        <w:rPr>
          <w:color w:val="231F20"/>
          <w:spacing w:val="-9"/>
          <w:w w:val="120"/>
        </w:rPr>
        <w:t> </w:t>
      </w:r>
      <w:r>
        <w:rPr>
          <w:color w:val="231F20"/>
          <w:spacing w:val="-2"/>
          <w:w w:val="120"/>
        </w:rPr>
        <w:t>of</w:t>
      </w:r>
      <w:r>
        <w:rPr>
          <w:color w:val="231F20"/>
          <w:spacing w:val="-9"/>
          <w:w w:val="120"/>
        </w:rPr>
        <w:t> </w:t>
      </w:r>
      <w:r>
        <w:rPr>
          <w:color w:val="231F20"/>
          <w:spacing w:val="-2"/>
          <w:w w:val="120"/>
        </w:rPr>
        <w:t>the </w:t>
      </w:r>
      <w:r>
        <w:rPr>
          <w:color w:val="231F20"/>
          <w:w w:val="115"/>
        </w:rPr>
        <w:t>NDIS to comparable schemes in the UK, as both places are driven by neoliberal approaches to social inclusion. She identified six key barriers to the personalisation of the NDIS to specific individuals, and</w:t>
      </w:r>
      <w:r>
        <w:rPr>
          <w:color w:val="231F20"/>
          <w:spacing w:val="-14"/>
          <w:w w:val="115"/>
        </w:rPr>
        <w:t> </w:t>
      </w:r>
      <w:r>
        <w:rPr>
          <w:color w:val="231F20"/>
          <w:w w:val="115"/>
        </w:rPr>
        <w:t>hence</w:t>
      </w:r>
      <w:r>
        <w:rPr>
          <w:color w:val="231F20"/>
          <w:spacing w:val="-14"/>
          <w:w w:val="115"/>
        </w:rPr>
        <w:t> </w:t>
      </w:r>
      <w:r>
        <w:rPr>
          <w:color w:val="231F20"/>
          <w:w w:val="115"/>
        </w:rPr>
        <w:t>our</w:t>
      </w:r>
      <w:r>
        <w:rPr>
          <w:color w:val="231F20"/>
          <w:spacing w:val="-14"/>
          <w:w w:val="115"/>
        </w:rPr>
        <w:t> </w:t>
      </w:r>
      <w:r>
        <w:rPr>
          <w:color w:val="231F20"/>
          <w:w w:val="115"/>
        </w:rPr>
        <w:t>ability</w:t>
      </w:r>
      <w:r>
        <w:rPr>
          <w:color w:val="231F20"/>
          <w:spacing w:val="-14"/>
          <w:w w:val="115"/>
        </w:rPr>
        <w:t> </w:t>
      </w:r>
      <w:r>
        <w:rPr>
          <w:color w:val="231F20"/>
          <w:w w:val="115"/>
        </w:rPr>
        <w:t>to</w:t>
      </w:r>
      <w:r>
        <w:rPr>
          <w:color w:val="231F20"/>
          <w:spacing w:val="-14"/>
          <w:w w:val="115"/>
        </w:rPr>
        <w:t> </w:t>
      </w:r>
      <w:r>
        <w:rPr>
          <w:color w:val="231F20"/>
          <w:w w:val="115"/>
        </w:rPr>
        <w:t>truly</w:t>
      </w:r>
      <w:r>
        <w:rPr>
          <w:color w:val="231F20"/>
          <w:spacing w:val="-14"/>
          <w:w w:val="115"/>
        </w:rPr>
        <w:t> </w:t>
      </w:r>
      <w:r>
        <w:rPr>
          <w:color w:val="231F20"/>
          <w:w w:val="115"/>
        </w:rPr>
        <w:t>choose.</w:t>
      </w:r>
      <w:r>
        <w:rPr>
          <w:color w:val="231F20"/>
          <w:spacing w:val="-14"/>
          <w:w w:val="115"/>
        </w:rPr>
        <w:t> </w:t>
      </w:r>
      <w:r>
        <w:rPr>
          <w:color w:val="231F20"/>
          <w:w w:val="115"/>
        </w:rPr>
        <w:t>These</w:t>
      </w:r>
      <w:r>
        <w:rPr>
          <w:color w:val="231F20"/>
          <w:spacing w:val="-14"/>
          <w:w w:val="115"/>
        </w:rPr>
        <w:t> </w:t>
      </w:r>
      <w:r>
        <w:rPr>
          <w:color w:val="231F20"/>
          <w:w w:val="115"/>
        </w:rPr>
        <w:t>are:</w:t>
      </w:r>
      <w:r>
        <w:rPr>
          <w:color w:val="231F20"/>
          <w:spacing w:val="-14"/>
          <w:w w:val="115"/>
        </w:rPr>
        <w:t> </w:t>
      </w:r>
      <w:r>
        <w:rPr>
          <w:color w:val="231F20"/>
          <w:w w:val="105"/>
        </w:rPr>
        <w:t>(1)</w:t>
      </w:r>
      <w:r>
        <w:rPr>
          <w:color w:val="231F20"/>
          <w:spacing w:val="-9"/>
          <w:w w:val="105"/>
        </w:rPr>
        <w:t> </w:t>
      </w:r>
      <w:r>
        <w:rPr>
          <w:color w:val="231F20"/>
          <w:w w:val="115"/>
        </w:rPr>
        <w:t>a</w:t>
      </w:r>
      <w:r>
        <w:rPr>
          <w:color w:val="231F20"/>
          <w:spacing w:val="-14"/>
          <w:w w:val="115"/>
        </w:rPr>
        <w:t> </w:t>
      </w:r>
      <w:r>
        <w:rPr>
          <w:color w:val="231F20"/>
          <w:w w:val="115"/>
        </w:rPr>
        <w:t>lack</w:t>
      </w:r>
      <w:r>
        <w:rPr>
          <w:color w:val="231F20"/>
          <w:spacing w:val="-14"/>
          <w:w w:val="115"/>
        </w:rPr>
        <w:t> </w:t>
      </w:r>
      <w:r>
        <w:rPr>
          <w:color w:val="231F20"/>
          <w:w w:val="115"/>
        </w:rPr>
        <w:t>of</w:t>
      </w:r>
      <w:r>
        <w:rPr>
          <w:color w:val="231F20"/>
          <w:spacing w:val="-14"/>
          <w:w w:val="115"/>
        </w:rPr>
        <w:t> </w:t>
      </w:r>
      <w:r>
        <w:rPr>
          <w:color w:val="231F20"/>
          <w:w w:val="115"/>
        </w:rPr>
        <w:t>a</w:t>
      </w:r>
      <w:r>
        <w:rPr>
          <w:color w:val="231F20"/>
          <w:spacing w:val="-14"/>
          <w:w w:val="115"/>
        </w:rPr>
        <w:t> </w:t>
      </w:r>
      <w:r>
        <w:rPr>
          <w:color w:val="231F20"/>
          <w:w w:val="115"/>
        </w:rPr>
        <w:t>well-supported,</w:t>
      </w:r>
      <w:r>
        <w:rPr>
          <w:color w:val="231F20"/>
          <w:spacing w:val="-14"/>
          <w:w w:val="115"/>
        </w:rPr>
        <w:t> </w:t>
      </w:r>
      <w:r>
        <w:rPr>
          <w:color w:val="231F20"/>
          <w:w w:val="115"/>
        </w:rPr>
        <w:t>skilled,</w:t>
      </w:r>
      <w:r>
        <w:rPr>
          <w:color w:val="231F20"/>
          <w:spacing w:val="-14"/>
          <w:w w:val="115"/>
        </w:rPr>
        <w:t> </w:t>
      </w:r>
      <w:r>
        <w:rPr>
          <w:color w:val="231F20"/>
          <w:w w:val="115"/>
        </w:rPr>
        <w:t>and</w:t>
      </w:r>
      <w:r>
        <w:rPr>
          <w:color w:val="231F20"/>
          <w:spacing w:val="-14"/>
          <w:w w:val="115"/>
        </w:rPr>
        <w:t> </w:t>
      </w:r>
      <w:r>
        <w:rPr>
          <w:color w:val="231F20"/>
          <w:w w:val="115"/>
        </w:rPr>
        <w:t>well-trained </w:t>
      </w:r>
      <w:r>
        <w:rPr>
          <w:color w:val="231F20"/>
          <w:spacing w:val="-2"/>
          <w:w w:val="120"/>
        </w:rPr>
        <w:t>workforce</w:t>
      </w:r>
      <w:r>
        <w:rPr>
          <w:color w:val="231F20"/>
          <w:spacing w:val="-9"/>
          <w:w w:val="120"/>
        </w:rPr>
        <w:t> </w:t>
      </w:r>
      <w:r>
        <w:rPr>
          <w:color w:val="231F20"/>
          <w:spacing w:val="-2"/>
          <w:w w:val="120"/>
        </w:rPr>
        <w:t>that</w:t>
      </w:r>
      <w:r>
        <w:rPr>
          <w:color w:val="231F20"/>
          <w:spacing w:val="-9"/>
          <w:w w:val="120"/>
        </w:rPr>
        <w:t> </w:t>
      </w:r>
      <w:r>
        <w:rPr>
          <w:color w:val="231F20"/>
          <w:spacing w:val="-2"/>
          <w:w w:val="120"/>
        </w:rPr>
        <w:t>can</w:t>
      </w:r>
      <w:r>
        <w:rPr>
          <w:color w:val="231F20"/>
          <w:spacing w:val="-9"/>
          <w:w w:val="120"/>
        </w:rPr>
        <w:t> </w:t>
      </w:r>
      <w:r>
        <w:rPr>
          <w:color w:val="231F20"/>
          <w:spacing w:val="-2"/>
          <w:w w:val="120"/>
        </w:rPr>
        <w:t>meet</w:t>
      </w:r>
      <w:r>
        <w:rPr>
          <w:color w:val="231F20"/>
          <w:spacing w:val="-9"/>
          <w:w w:val="120"/>
        </w:rPr>
        <w:t> </w:t>
      </w:r>
      <w:r>
        <w:rPr>
          <w:color w:val="231F20"/>
          <w:spacing w:val="-2"/>
          <w:w w:val="120"/>
        </w:rPr>
        <w:t>quickly</w:t>
      </w:r>
      <w:r>
        <w:rPr>
          <w:color w:val="231F20"/>
          <w:spacing w:val="-9"/>
          <w:w w:val="120"/>
        </w:rPr>
        <w:t> </w:t>
      </w:r>
      <w:r>
        <w:rPr>
          <w:color w:val="231F20"/>
          <w:spacing w:val="-2"/>
          <w:w w:val="120"/>
        </w:rPr>
        <w:t>increasing</w:t>
      </w:r>
      <w:r>
        <w:rPr>
          <w:color w:val="231F20"/>
          <w:spacing w:val="-9"/>
          <w:w w:val="120"/>
        </w:rPr>
        <w:t> </w:t>
      </w:r>
      <w:r>
        <w:rPr>
          <w:color w:val="231F20"/>
          <w:spacing w:val="-2"/>
          <w:w w:val="120"/>
        </w:rPr>
        <w:t>demand;</w:t>
      </w:r>
      <w:r>
        <w:rPr>
          <w:color w:val="231F20"/>
          <w:spacing w:val="-9"/>
          <w:w w:val="120"/>
        </w:rPr>
        <w:t> </w:t>
      </w:r>
      <w:r>
        <w:rPr>
          <w:color w:val="231F20"/>
          <w:spacing w:val="-2"/>
          <w:w w:val="105"/>
        </w:rPr>
        <w:t>(2) </w:t>
      </w:r>
      <w:r>
        <w:rPr>
          <w:color w:val="231F20"/>
          <w:spacing w:val="-2"/>
          <w:w w:val="120"/>
        </w:rPr>
        <w:t>increasing</w:t>
      </w:r>
      <w:r>
        <w:rPr>
          <w:color w:val="231F20"/>
          <w:spacing w:val="-9"/>
          <w:w w:val="120"/>
        </w:rPr>
        <w:t> </w:t>
      </w:r>
      <w:r>
        <w:rPr>
          <w:color w:val="231F20"/>
          <w:spacing w:val="-2"/>
          <w:w w:val="120"/>
        </w:rPr>
        <w:t>reliance</w:t>
      </w:r>
      <w:r>
        <w:rPr>
          <w:color w:val="231F20"/>
          <w:spacing w:val="-9"/>
          <w:w w:val="120"/>
        </w:rPr>
        <w:t> </w:t>
      </w:r>
      <w:r>
        <w:rPr>
          <w:color w:val="231F20"/>
          <w:spacing w:val="-2"/>
          <w:w w:val="120"/>
        </w:rPr>
        <w:t>on</w:t>
      </w:r>
      <w:r>
        <w:rPr>
          <w:color w:val="231F20"/>
          <w:spacing w:val="-9"/>
          <w:w w:val="120"/>
        </w:rPr>
        <w:t> </w:t>
      </w:r>
      <w:r>
        <w:rPr>
          <w:color w:val="231F20"/>
          <w:spacing w:val="-2"/>
          <w:w w:val="120"/>
        </w:rPr>
        <w:t>informal</w:t>
      </w:r>
      <w:r>
        <w:rPr>
          <w:color w:val="231F20"/>
          <w:spacing w:val="-9"/>
          <w:w w:val="120"/>
        </w:rPr>
        <w:t> </w:t>
      </w:r>
      <w:r>
        <w:rPr>
          <w:color w:val="231F20"/>
          <w:spacing w:val="-2"/>
          <w:w w:val="120"/>
        </w:rPr>
        <w:t>or</w:t>
      </w:r>
      <w:r>
        <w:rPr>
          <w:color w:val="231F20"/>
          <w:spacing w:val="-9"/>
          <w:w w:val="120"/>
        </w:rPr>
        <w:t> </w:t>
      </w:r>
      <w:r>
        <w:rPr>
          <w:color w:val="231F20"/>
          <w:spacing w:val="-2"/>
          <w:w w:val="120"/>
        </w:rPr>
        <w:t>unpaid </w:t>
      </w:r>
      <w:r>
        <w:rPr>
          <w:color w:val="231F20"/>
          <w:w w:val="120"/>
        </w:rPr>
        <w:t>support</w:t>
      </w:r>
      <w:r>
        <w:rPr>
          <w:color w:val="231F20"/>
          <w:spacing w:val="-18"/>
          <w:w w:val="120"/>
        </w:rPr>
        <w:t>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family</w:t>
      </w:r>
      <w:r>
        <w:rPr>
          <w:color w:val="231F20"/>
          <w:spacing w:val="-18"/>
          <w:w w:val="120"/>
        </w:rPr>
        <w:t> </w:t>
      </w:r>
      <w:r>
        <w:rPr>
          <w:color w:val="231F20"/>
          <w:w w:val="120"/>
        </w:rPr>
        <w:t>members;</w:t>
      </w:r>
      <w:r>
        <w:rPr>
          <w:color w:val="231F20"/>
          <w:spacing w:val="-18"/>
          <w:w w:val="120"/>
        </w:rPr>
        <w:t> </w:t>
      </w:r>
      <w:r>
        <w:rPr>
          <w:color w:val="231F20"/>
          <w:w w:val="105"/>
        </w:rPr>
        <w:t>(3)</w:t>
      </w:r>
      <w:r>
        <w:rPr>
          <w:color w:val="231F20"/>
          <w:spacing w:val="-15"/>
          <w:w w:val="105"/>
        </w:rPr>
        <w:t> </w:t>
      </w:r>
      <w:r>
        <w:rPr>
          <w:color w:val="231F20"/>
          <w:w w:val="120"/>
        </w:rPr>
        <w:t>organisational</w:t>
      </w:r>
      <w:r>
        <w:rPr>
          <w:color w:val="231F20"/>
          <w:spacing w:val="-18"/>
          <w:w w:val="120"/>
        </w:rPr>
        <w:t> </w:t>
      </w:r>
      <w:r>
        <w:rPr>
          <w:color w:val="231F20"/>
          <w:w w:val="120"/>
        </w:rPr>
        <w:t>and</w:t>
      </w:r>
      <w:r>
        <w:rPr>
          <w:color w:val="231F20"/>
          <w:spacing w:val="-18"/>
          <w:w w:val="120"/>
        </w:rPr>
        <w:t> </w:t>
      </w:r>
      <w:r>
        <w:rPr>
          <w:color w:val="231F20"/>
          <w:w w:val="120"/>
        </w:rPr>
        <w:t>bureaucratic</w:t>
      </w:r>
      <w:r>
        <w:rPr>
          <w:color w:val="231F20"/>
          <w:spacing w:val="-18"/>
          <w:w w:val="120"/>
        </w:rPr>
        <w:t> </w:t>
      </w:r>
      <w:r>
        <w:rPr>
          <w:color w:val="231F20"/>
          <w:w w:val="120"/>
        </w:rPr>
        <w:t>barriers</w:t>
      </w:r>
      <w:r>
        <w:rPr>
          <w:color w:val="231F20"/>
          <w:spacing w:val="-18"/>
          <w:w w:val="120"/>
        </w:rPr>
        <w:t> </w:t>
      </w:r>
      <w:r>
        <w:rPr>
          <w:color w:val="231F20"/>
          <w:w w:val="120"/>
        </w:rPr>
        <w:t>that</w:t>
      </w:r>
      <w:r>
        <w:rPr>
          <w:color w:val="231F20"/>
          <w:spacing w:val="-18"/>
          <w:w w:val="120"/>
        </w:rPr>
        <w:t> </w:t>
      </w:r>
      <w:r>
        <w:rPr>
          <w:color w:val="231F20"/>
          <w:w w:val="120"/>
        </w:rPr>
        <w:t>inhibit</w:t>
      </w:r>
      <w:r>
        <w:rPr>
          <w:color w:val="231F20"/>
          <w:spacing w:val="-18"/>
          <w:w w:val="120"/>
        </w:rPr>
        <w:t> </w:t>
      </w:r>
      <w:r>
        <w:rPr>
          <w:color w:val="231F20"/>
          <w:w w:val="120"/>
        </w:rPr>
        <w:t>flexibility, </w:t>
      </w:r>
      <w:r>
        <w:rPr>
          <w:color w:val="231F20"/>
          <w:w w:val="115"/>
        </w:rPr>
        <w:t>choice, and control; </w:t>
      </w:r>
      <w:r>
        <w:rPr>
          <w:color w:val="231F20"/>
          <w:w w:val="105"/>
        </w:rPr>
        <w:t>(4) </w:t>
      </w:r>
      <w:r>
        <w:rPr>
          <w:color w:val="231F20"/>
          <w:w w:val="115"/>
        </w:rPr>
        <w:t>inflexible service provision coupled with paternalistic attitudes; </w:t>
      </w:r>
      <w:r>
        <w:rPr>
          <w:color w:val="231F20"/>
          <w:w w:val="105"/>
        </w:rPr>
        <w:t>(5) </w:t>
      </w:r>
      <w:r>
        <w:rPr>
          <w:color w:val="231F20"/>
          <w:w w:val="115"/>
        </w:rPr>
        <w:t>ongoing</w:t>
      </w:r>
    </w:p>
    <w:p>
      <w:pPr>
        <w:pStyle w:val="BodyText"/>
        <w:spacing w:line="285" w:lineRule="auto"/>
        <w:ind w:left="120" w:right="221"/>
      </w:pPr>
      <w:r>
        <w:rPr>
          <w:color w:val="231F20"/>
          <w:w w:val="115"/>
        </w:rPr>
        <w:t>disability discrimination and barriers to public services, including travel and transport, education, and regional</w:t>
      </w:r>
      <w:r>
        <w:rPr>
          <w:color w:val="231F20"/>
          <w:spacing w:val="-1"/>
          <w:w w:val="115"/>
        </w:rPr>
        <w:t> </w:t>
      </w:r>
      <w:r>
        <w:rPr>
          <w:color w:val="231F20"/>
          <w:w w:val="115"/>
        </w:rPr>
        <w:t>services;</w:t>
      </w:r>
      <w:r>
        <w:rPr>
          <w:color w:val="231F20"/>
          <w:spacing w:val="-1"/>
          <w:w w:val="115"/>
        </w:rPr>
        <w:t> </w:t>
      </w:r>
      <w:r>
        <w:rPr>
          <w:color w:val="231F20"/>
          <w:w w:val="115"/>
        </w:rPr>
        <w:t>and</w:t>
      </w:r>
      <w:r>
        <w:rPr>
          <w:color w:val="231F20"/>
          <w:spacing w:val="-1"/>
          <w:w w:val="115"/>
        </w:rPr>
        <w:t> </w:t>
      </w:r>
      <w:r>
        <w:rPr>
          <w:color w:val="231F20"/>
          <w:w w:val="115"/>
        </w:rPr>
        <w:t>(6)</w:t>
      </w:r>
      <w:r>
        <w:rPr>
          <w:color w:val="231F20"/>
          <w:spacing w:val="-1"/>
          <w:w w:val="115"/>
        </w:rPr>
        <w:t> </w:t>
      </w:r>
      <w:r>
        <w:rPr>
          <w:color w:val="231F20"/>
          <w:w w:val="115"/>
        </w:rPr>
        <w:t>lack</w:t>
      </w:r>
      <w:r>
        <w:rPr>
          <w:color w:val="231F20"/>
          <w:spacing w:val="-1"/>
          <w:w w:val="115"/>
        </w:rPr>
        <w:t> </w:t>
      </w:r>
      <w:r>
        <w:rPr>
          <w:color w:val="231F20"/>
          <w:w w:val="115"/>
        </w:rPr>
        <w:t>of</w:t>
      </w:r>
      <w:r>
        <w:rPr>
          <w:color w:val="231F20"/>
          <w:spacing w:val="-1"/>
          <w:w w:val="115"/>
        </w:rPr>
        <w:t> </w:t>
      </w:r>
      <w:r>
        <w:rPr>
          <w:color w:val="231F20"/>
          <w:w w:val="115"/>
        </w:rPr>
        <w:t>capacity-building</w:t>
      </w:r>
      <w:r>
        <w:rPr>
          <w:color w:val="231F20"/>
          <w:spacing w:val="-1"/>
          <w:w w:val="115"/>
        </w:rPr>
        <w:t> </w:t>
      </w:r>
      <w:r>
        <w:rPr>
          <w:color w:val="231F20"/>
          <w:w w:val="115"/>
        </w:rPr>
        <w:t>through</w:t>
      </w:r>
      <w:r>
        <w:rPr>
          <w:color w:val="231F20"/>
          <w:spacing w:val="-1"/>
          <w:w w:val="115"/>
        </w:rPr>
        <w:t> </w:t>
      </w:r>
      <w:r>
        <w:rPr>
          <w:color w:val="231F20"/>
          <w:w w:val="115"/>
        </w:rPr>
        <w:t>accessible</w:t>
      </w:r>
      <w:r>
        <w:rPr>
          <w:color w:val="231F20"/>
          <w:spacing w:val="-1"/>
          <w:w w:val="115"/>
        </w:rPr>
        <w:t> </w:t>
      </w:r>
      <w:r>
        <w:rPr>
          <w:color w:val="231F20"/>
          <w:w w:val="115"/>
        </w:rPr>
        <w:t>information,</w:t>
      </w:r>
      <w:r>
        <w:rPr>
          <w:color w:val="231F20"/>
          <w:spacing w:val="-1"/>
          <w:w w:val="115"/>
        </w:rPr>
        <w:t> </w:t>
      </w:r>
      <w:r>
        <w:rPr>
          <w:color w:val="231F20"/>
          <w:w w:val="115"/>
        </w:rPr>
        <w:t>advice,</w:t>
      </w:r>
      <w:r>
        <w:rPr>
          <w:color w:val="231F20"/>
          <w:spacing w:val="-1"/>
          <w:w w:val="115"/>
        </w:rPr>
        <w:t> </w:t>
      </w:r>
      <w:r>
        <w:rPr>
          <w:color w:val="231F20"/>
          <w:w w:val="115"/>
        </w:rPr>
        <w:t>guidance and advocacy, which disproportionately affects racially minoritised and other minoritised people. We </w:t>
      </w:r>
      <w:r>
        <w:rPr>
          <w:color w:val="231F20"/>
          <w:w w:val="120"/>
        </w:rPr>
        <w:t>are</w:t>
      </w:r>
      <w:r>
        <w:rPr>
          <w:color w:val="231F20"/>
          <w:spacing w:val="-16"/>
          <w:w w:val="120"/>
        </w:rPr>
        <w:t> </w:t>
      </w:r>
      <w:r>
        <w:rPr>
          <w:color w:val="231F20"/>
          <w:w w:val="120"/>
        </w:rPr>
        <w:t>seeing</w:t>
      </w:r>
      <w:r>
        <w:rPr>
          <w:color w:val="231F20"/>
          <w:spacing w:val="-16"/>
          <w:w w:val="120"/>
        </w:rPr>
        <w:t> </w:t>
      </w:r>
      <w:r>
        <w:rPr>
          <w:color w:val="231F20"/>
          <w:w w:val="120"/>
        </w:rPr>
        <w:t>these</w:t>
      </w:r>
      <w:r>
        <w:rPr>
          <w:color w:val="231F20"/>
          <w:spacing w:val="-16"/>
          <w:w w:val="120"/>
        </w:rPr>
        <w:t> </w:t>
      </w:r>
      <w:r>
        <w:rPr>
          <w:color w:val="231F20"/>
          <w:w w:val="120"/>
        </w:rPr>
        <w:t>same</w:t>
      </w:r>
      <w:r>
        <w:rPr>
          <w:color w:val="231F20"/>
          <w:spacing w:val="-16"/>
          <w:w w:val="120"/>
        </w:rPr>
        <w:t> </w:t>
      </w:r>
      <w:r>
        <w:rPr>
          <w:color w:val="231F20"/>
          <w:w w:val="120"/>
        </w:rPr>
        <w:t>issues</w:t>
      </w:r>
      <w:r>
        <w:rPr>
          <w:color w:val="231F20"/>
          <w:spacing w:val="-16"/>
          <w:w w:val="120"/>
        </w:rPr>
        <w:t> </w:t>
      </w:r>
      <w:r>
        <w:rPr>
          <w:color w:val="231F20"/>
          <w:w w:val="120"/>
        </w:rPr>
        <w:t>mirrored</w:t>
      </w:r>
      <w:r>
        <w:rPr>
          <w:color w:val="231F20"/>
          <w:spacing w:val="-16"/>
          <w:w w:val="120"/>
        </w:rPr>
        <w:t> </w:t>
      </w:r>
      <w:r>
        <w:rPr>
          <w:color w:val="231F20"/>
          <w:w w:val="120"/>
        </w:rPr>
        <w:t>across</w:t>
      </w:r>
      <w:r>
        <w:rPr>
          <w:color w:val="231F20"/>
          <w:spacing w:val="-16"/>
          <w:w w:val="120"/>
        </w:rPr>
        <w:t> </w:t>
      </w:r>
      <w:r>
        <w:rPr>
          <w:color w:val="231F20"/>
          <w:w w:val="120"/>
        </w:rPr>
        <w:t>deaf</w:t>
      </w:r>
      <w:r>
        <w:rPr>
          <w:color w:val="231F20"/>
          <w:spacing w:val="-16"/>
          <w:w w:val="120"/>
        </w:rPr>
        <w:t> </w:t>
      </w:r>
      <w:r>
        <w:rPr>
          <w:color w:val="231F20"/>
          <w:w w:val="120"/>
        </w:rPr>
        <w:t>communities,</w:t>
      </w:r>
      <w:r>
        <w:rPr>
          <w:color w:val="231F20"/>
          <w:spacing w:val="-16"/>
          <w:w w:val="120"/>
        </w:rPr>
        <w:t> </w:t>
      </w:r>
      <w:r>
        <w:rPr>
          <w:color w:val="231F20"/>
          <w:w w:val="120"/>
        </w:rPr>
        <w:t>such</w:t>
      </w:r>
      <w:r>
        <w:rPr>
          <w:color w:val="231F20"/>
          <w:spacing w:val="-16"/>
          <w:w w:val="120"/>
        </w:rPr>
        <w:t> </w:t>
      </w:r>
      <w:r>
        <w:rPr>
          <w:color w:val="231F20"/>
          <w:w w:val="120"/>
        </w:rPr>
        <w:t>as</w:t>
      </w:r>
      <w:r>
        <w:rPr>
          <w:color w:val="231F20"/>
          <w:spacing w:val="-16"/>
          <w:w w:val="120"/>
        </w:rPr>
        <w:t> </w:t>
      </w:r>
      <w:r>
        <w:rPr>
          <w:color w:val="231F20"/>
          <w:w w:val="120"/>
        </w:rPr>
        <w:t>in</w:t>
      </w:r>
      <w:r>
        <w:rPr>
          <w:color w:val="231F20"/>
          <w:spacing w:val="-16"/>
          <w:w w:val="120"/>
        </w:rPr>
        <w:t> </w:t>
      </w:r>
      <w:r>
        <w:rPr>
          <w:color w:val="231F20"/>
          <w:w w:val="120"/>
        </w:rPr>
        <w:t>the</w:t>
      </w:r>
      <w:r>
        <w:rPr>
          <w:color w:val="231F20"/>
          <w:spacing w:val="-16"/>
          <w:w w:val="120"/>
        </w:rPr>
        <w:t> </w:t>
      </w:r>
      <w:r>
        <w:rPr>
          <w:color w:val="231F20"/>
          <w:w w:val="120"/>
        </w:rPr>
        <w:t>concerning</w:t>
      </w:r>
      <w:r>
        <w:rPr>
          <w:color w:val="231F20"/>
          <w:spacing w:val="-16"/>
          <w:w w:val="120"/>
        </w:rPr>
        <w:t> </w:t>
      </w:r>
      <w:r>
        <w:rPr>
          <w:color w:val="231F20"/>
          <w:w w:val="120"/>
        </w:rPr>
        <w:t>trend</w:t>
      </w:r>
      <w:r>
        <w:rPr>
          <w:color w:val="231F20"/>
          <w:spacing w:val="-16"/>
          <w:w w:val="120"/>
        </w:rPr>
        <w:t> </w:t>
      </w:r>
      <w:r>
        <w:rPr>
          <w:color w:val="231F20"/>
          <w:w w:val="120"/>
        </w:rPr>
        <w:t>for NDIS</w:t>
      </w:r>
      <w:r>
        <w:rPr>
          <w:color w:val="231F20"/>
          <w:spacing w:val="-16"/>
          <w:w w:val="120"/>
        </w:rPr>
        <w:t> </w:t>
      </w:r>
      <w:r>
        <w:rPr>
          <w:color w:val="231F20"/>
          <w:w w:val="120"/>
        </w:rPr>
        <w:t>Planners</w:t>
      </w:r>
      <w:r>
        <w:rPr>
          <w:color w:val="231F20"/>
          <w:spacing w:val="-16"/>
          <w:w w:val="120"/>
        </w:rPr>
        <w:t> </w:t>
      </w:r>
      <w:r>
        <w:rPr>
          <w:color w:val="231F20"/>
          <w:w w:val="120"/>
        </w:rPr>
        <w:t>to</w:t>
      </w:r>
      <w:r>
        <w:rPr>
          <w:color w:val="231F20"/>
          <w:spacing w:val="-16"/>
          <w:w w:val="120"/>
        </w:rPr>
        <w:t> </w:t>
      </w:r>
      <w:r>
        <w:rPr>
          <w:color w:val="231F20"/>
          <w:w w:val="120"/>
        </w:rPr>
        <w:t>reject</w:t>
      </w:r>
      <w:r>
        <w:rPr>
          <w:color w:val="231F20"/>
          <w:spacing w:val="-16"/>
          <w:w w:val="120"/>
        </w:rPr>
        <w:t> </w:t>
      </w:r>
      <w:r>
        <w:rPr>
          <w:color w:val="231F20"/>
          <w:w w:val="120"/>
        </w:rPr>
        <w:t>or</w:t>
      </w:r>
      <w:r>
        <w:rPr>
          <w:color w:val="231F20"/>
          <w:spacing w:val="-16"/>
          <w:w w:val="120"/>
        </w:rPr>
        <w:t> </w:t>
      </w:r>
      <w:r>
        <w:rPr>
          <w:color w:val="231F20"/>
          <w:w w:val="120"/>
        </w:rPr>
        <w:t>cut</w:t>
      </w:r>
      <w:r>
        <w:rPr>
          <w:color w:val="231F20"/>
          <w:spacing w:val="-16"/>
          <w:w w:val="120"/>
        </w:rPr>
        <w:t> </w:t>
      </w:r>
      <w:r>
        <w:rPr>
          <w:color w:val="231F20"/>
          <w:w w:val="120"/>
        </w:rPr>
        <w:t>funding</w:t>
      </w:r>
      <w:r>
        <w:rPr>
          <w:color w:val="231F20"/>
          <w:spacing w:val="-16"/>
          <w:w w:val="120"/>
        </w:rPr>
        <w:t> </w:t>
      </w:r>
      <w:r>
        <w:rPr>
          <w:color w:val="231F20"/>
          <w:w w:val="120"/>
        </w:rPr>
        <w:t>for</w:t>
      </w:r>
      <w:r>
        <w:rPr>
          <w:color w:val="231F20"/>
          <w:spacing w:val="-16"/>
          <w:w w:val="120"/>
        </w:rPr>
        <w:t> </w:t>
      </w:r>
      <w:r>
        <w:rPr>
          <w:color w:val="231F20"/>
          <w:w w:val="120"/>
        </w:rPr>
        <w:t>Auslan</w:t>
      </w:r>
      <w:r>
        <w:rPr>
          <w:color w:val="231F20"/>
          <w:spacing w:val="-16"/>
          <w:w w:val="120"/>
        </w:rPr>
        <w:t> </w:t>
      </w:r>
      <w:r>
        <w:rPr>
          <w:color w:val="231F20"/>
          <w:w w:val="120"/>
        </w:rPr>
        <w:t>tutoring</w:t>
      </w:r>
      <w:r>
        <w:rPr>
          <w:color w:val="231F20"/>
          <w:spacing w:val="-16"/>
          <w:w w:val="120"/>
        </w:rPr>
        <w:t> </w:t>
      </w:r>
      <w:r>
        <w:rPr>
          <w:color w:val="231F20"/>
          <w:w w:val="120"/>
        </w:rPr>
        <w:t>and</w:t>
      </w:r>
      <w:r>
        <w:rPr>
          <w:color w:val="231F20"/>
          <w:spacing w:val="-16"/>
          <w:w w:val="120"/>
        </w:rPr>
        <w:t> </w:t>
      </w:r>
      <w:r>
        <w:rPr>
          <w:color w:val="231F20"/>
          <w:w w:val="120"/>
        </w:rPr>
        <w:t>Auslan</w:t>
      </w:r>
      <w:r>
        <w:rPr>
          <w:color w:val="231F20"/>
          <w:spacing w:val="-16"/>
          <w:w w:val="120"/>
        </w:rPr>
        <w:t> </w:t>
      </w:r>
      <w:r>
        <w:rPr>
          <w:color w:val="231F20"/>
          <w:w w:val="120"/>
        </w:rPr>
        <w:t>interpreters</w:t>
      </w:r>
      <w:r>
        <w:rPr>
          <w:color w:val="231F20"/>
          <w:spacing w:val="-16"/>
          <w:w w:val="120"/>
        </w:rPr>
        <w:t> </w:t>
      </w:r>
      <w:r>
        <w:rPr>
          <w:color w:val="231F20"/>
          <w:w w:val="120"/>
        </w:rPr>
        <w:t>for</w:t>
      </w:r>
      <w:r>
        <w:rPr>
          <w:color w:val="231F20"/>
          <w:spacing w:val="-16"/>
          <w:w w:val="120"/>
        </w:rPr>
        <w:t> </w:t>
      </w:r>
      <w:r>
        <w:rPr>
          <w:color w:val="231F20"/>
          <w:w w:val="120"/>
        </w:rPr>
        <w:t>families</w:t>
      </w:r>
      <w:r>
        <w:rPr>
          <w:color w:val="231F20"/>
          <w:spacing w:val="-16"/>
          <w:w w:val="120"/>
        </w:rPr>
        <w:t> </w:t>
      </w:r>
      <w:r>
        <w:rPr>
          <w:color w:val="231F20"/>
          <w:w w:val="120"/>
        </w:rPr>
        <w:t>with </w:t>
      </w:r>
      <w:r>
        <w:rPr>
          <w:color w:val="231F20"/>
          <w:w w:val="115"/>
        </w:rPr>
        <w:t>deaf</w:t>
      </w:r>
      <w:r>
        <w:rPr>
          <w:color w:val="231F20"/>
          <w:spacing w:val="-16"/>
          <w:w w:val="115"/>
        </w:rPr>
        <w:t> </w:t>
      </w:r>
      <w:r>
        <w:rPr>
          <w:color w:val="231F20"/>
          <w:w w:val="115"/>
        </w:rPr>
        <w:t>children</w:t>
      </w:r>
      <w:r>
        <w:rPr>
          <w:color w:val="231F20"/>
          <w:spacing w:val="-16"/>
          <w:w w:val="115"/>
        </w:rPr>
        <w:t> </w:t>
      </w:r>
      <w:r>
        <w:rPr>
          <w:color w:val="231F20"/>
          <w:w w:val="115"/>
        </w:rPr>
        <w:t>(see</w:t>
      </w:r>
      <w:r>
        <w:rPr>
          <w:color w:val="231F20"/>
          <w:spacing w:val="-16"/>
          <w:w w:val="115"/>
        </w:rPr>
        <w:t> </w:t>
      </w:r>
      <w:r>
        <w:rPr>
          <w:color w:val="231F20"/>
          <w:w w:val="115"/>
        </w:rPr>
        <w:t>Deaf</w:t>
      </w:r>
      <w:r>
        <w:rPr>
          <w:color w:val="231F20"/>
          <w:spacing w:val="-16"/>
          <w:w w:val="115"/>
        </w:rPr>
        <w:t> </w:t>
      </w:r>
      <w:r>
        <w:rPr>
          <w:color w:val="231F20"/>
          <w:w w:val="115"/>
        </w:rPr>
        <w:t>Australia,</w:t>
      </w:r>
      <w:r>
        <w:rPr>
          <w:color w:val="231F20"/>
          <w:spacing w:val="-16"/>
          <w:w w:val="115"/>
        </w:rPr>
        <w:t> </w:t>
      </w:r>
      <w:r>
        <w:rPr>
          <w:color w:val="231F20"/>
          <w:w w:val="115"/>
        </w:rPr>
        <w:t>2022,</w:t>
      </w:r>
      <w:r>
        <w:rPr>
          <w:color w:val="231F20"/>
          <w:spacing w:val="-15"/>
          <w:w w:val="115"/>
        </w:rPr>
        <w:t> </w:t>
      </w:r>
      <w:r>
        <w:rPr>
          <w:color w:val="231F20"/>
          <w:w w:val="115"/>
        </w:rPr>
        <w:t>2023).</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20"/>
        </w:rPr>
        <w:t>In</w:t>
      </w:r>
      <w:r>
        <w:rPr>
          <w:color w:val="231F20"/>
          <w:spacing w:val="-18"/>
          <w:w w:val="120"/>
        </w:rPr>
        <w:t> </w:t>
      </w:r>
      <w:r>
        <w:rPr>
          <w:color w:val="231F20"/>
          <w:w w:val="120"/>
        </w:rPr>
        <w:t>this</w:t>
      </w:r>
      <w:r>
        <w:rPr>
          <w:color w:val="231F20"/>
          <w:spacing w:val="-18"/>
          <w:w w:val="120"/>
        </w:rPr>
        <w:t> </w:t>
      </w:r>
      <w:r>
        <w:rPr>
          <w:color w:val="231F20"/>
          <w:w w:val="120"/>
        </w:rPr>
        <w:t>desktop</w:t>
      </w:r>
      <w:r>
        <w:rPr>
          <w:color w:val="231F20"/>
          <w:spacing w:val="-18"/>
          <w:w w:val="120"/>
        </w:rPr>
        <w:t> </w:t>
      </w:r>
      <w:r>
        <w:rPr>
          <w:color w:val="231F20"/>
          <w:w w:val="120"/>
        </w:rPr>
        <w:t>review,</w:t>
      </w:r>
      <w:r>
        <w:rPr>
          <w:color w:val="231F20"/>
          <w:spacing w:val="-18"/>
          <w:w w:val="120"/>
        </w:rPr>
        <w:t> </w:t>
      </w:r>
      <w:r>
        <w:rPr>
          <w:color w:val="231F20"/>
          <w:w w:val="120"/>
        </w:rPr>
        <w:t>we</w:t>
      </w:r>
      <w:r>
        <w:rPr>
          <w:color w:val="231F20"/>
          <w:spacing w:val="-18"/>
          <w:w w:val="120"/>
        </w:rPr>
        <w:t> </w:t>
      </w:r>
      <w:r>
        <w:rPr>
          <w:color w:val="231F20"/>
          <w:w w:val="120"/>
        </w:rPr>
        <w:t>summarise</w:t>
      </w:r>
      <w:r>
        <w:rPr>
          <w:color w:val="231F20"/>
          <w:spacing w:val="-18"/>
          <w:w w:val="120"/>
        </w:rPr>
        <w:t> </w:t>
      </w:r>
      <w:r>
        <w:rPr>
          <w:color w:val="231F20"/>
          <w:w w:val="120"/>
        </w:rPr>
        <w:t>four</w:t>
      </w:r>
      <w:r>
        <w:rPr>
          <w:color w:val="231F20"/>
          <w:spacing w:val="-18"/>
          <w:w w:val="120"/>
        </w:rPr>
        <w:t> </w:t>
      </w:r>
      <w:r>
        <w:rPr>
          <w:color w:val="231F20"/>
          <w:w w:val="120"/>
        </w:rPr>
        <w:t>domains</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research</w:t>
      </w:r>
      <w:r>
        <w:rPr>
          <w:color w:val="231F20"/>
          <w:spacing w:val="-18"/>
          <w:w w:val="120"/>
        </w:rPr>
        <w:t> </w:t>
      </w:r>
      <w:r>
        <w:rPr>
          <w:color w:val="231F20"/>
          <w:w w:val="120"/>
        </w:rPr>
        <w:t>literature</w:t>
      </w:r>
      <w:r>
        <w:rPr>
          <w:color w:val="231F20"/>
          <w:spacing w:val="-18"/>
          <w:w w:val="120"/>
        </w:rPr>
        <w:t> </w:t>
      </w:r>
      <w:r>
        <w:rPr>
          <w:color w:val="231F20"/>
          <w:w w:val="120"/>
        </w:rPr>
        <w:t>relating</w:t>
      </w:r>
      <w:r>
        <w:rPr>
          <w:color w:val="231F20"/>
          <w:spacing w:val="-18"/>
          <w:w w:val="120"/>
        </w:rPr>
        <w:t> </w:t>
      </w:r>
      <w:r>
        <w:rPr>
          <w:color w:val="231F20"/>
          <w:w w:val="120"/>
        </w:rPr>
        <w:t>to</w:t>
      </w:r>
      <w:r>
        <w:rPr>
          <w:color w:val="231F20"/>
          <w:spacing w:val="-18"/>
          <w:w w:val="120"/>
        </w:rPr>
        <w:t> </w:t>
      </w:r>
      <w:r>
        <w:rPr>
          <w:color w:val="231F20"/>
          <w:w w:val="120"/>
        </w:rPr>
        <w:t>Auslan,</w:t>
      </w:r>
      <w:r>
        <w:rPr>
          <w:color w:val="231F20"/>
          <w:spacing w:val="-18"/>
          <w:w w:val="120"/>
        </w:rPr>
        <w:t> </w:t>
      </w:r>
      <w:r>
        <w:rPr>
          <w:color w:val="231F20"/>
          <w:w w:val="120"/>
        </w:rPr>
        <w:t>with </w:t>
      </w:r>
      <w:r>
        <w:rPr>
          <w:color w:val="231F20"/>
          <w:spacing w:val="-2"/>
          <w:w w:val="120"/>
        </w:rPr>
        <w:t>the</w:t>
      </w:r>
      <w:r>
        <w:rPr>
          <w:color w:val="231F20"/>
          <w:spacing w:val="-10"/>
          <w:w w:val="120"/>
        </w:rPr>
        <w:t> </w:t>
      </w:r>
      <w:r>
        <w:rPr>
          <w:color w:val="231F20"/>
          <w:spacing w:val="-2"/>
          <w:w w:val="120"/>
        </w:rPr>
        <w:t>aim</w:t>
      </w:r>
      <w:r>
        <w:rPr>
          <w:color w:val="231F20"/>
          <w:spacing w:val="-10"/>
          <w:w w:val="120"/>
        </w:rPr>
        <w:t> </w:t>
      </w:r>
      <w:r>
        <w:rPr>
          <w:color w:val="231F20"/>
          <w:spacing w:val="-2"/>
          <w:w w:val="120"/>
        </w:rPr>
        <w:t>of</w:t>
      </w:r>
      <w:r>
        <w:rPr>
          <w:color w:val="231F20"/>
          <w:spacing w:val="-10"/>
          <w:w w:val="120"/>
        </w:rPr>
        <w:t> </w:t>
      </w:r>
      <w:r>
        <w:rPr>
          <w:color w:val="231F20"/>
          <w:spacing w:val="-2"/>
          <w:w w:val="120"/>
        </w:rPr>
        <w:t>identifying</w:t>
      </w:r>
      <w:r>
        <w:rPr>
          <w:color w:val="231F20"/>
          <w:spacing w:val="-10"/>
          <w:w w:val="120"/>
        </w:rPr>
        <w:t> </w:t>
      </w:r>
      <w:r>
        <w:rPr>
          <w:color w:val="231F20"/>
          <w:spacing w:val="-2"/>
          <w:w w:val="120"/>
        </w:rPr>
        <w:t>knowledge</w:t>
      </w:r>
      <w:r>
        <w:rPr>
          <w:color w:val="231F20"/>
          <w:spacing w:val="-10"/>
          <w:w w:val="120"/>
        </w:rPr>
        <w:t> </w:t>
      </w:r>
      <w:r>
        <w:rPr>
          <w:color w:val="231F20"/>
          <w:spacing w:val="-2"/>
          <w:w w:val="120"/>
        </w:rPr>
        <w:t>gaps</w:t>
      </w:r>
      <w:r>
        <w:rPr>
          <w:color w:val="231F20"/>
          <w:spacing w:val="-10"/>
          <w:w w:val="120"/>
        </w:rPr>
        <w:t> </w:t>
      </w:r>
      <w:r>
        <w:rPr>
          <w:color w:val="231F20"/>
          <w:spacing w:val="-2"/>
          <w:w w:val="120"/>
        </w:rPr>
        <w:t>within</w:t>
      </w:r>
      <w:r>
        <w:rPr>
          <w:color w:val="231F20"/>
          <w:spacing w:val="-10"/>
          <w:w w:val="120"/>
        </w:rPr>
        <w:t> </w:t>
      </w:r>
      <w:r>
        <w:rPr>
          <w:color w:val="231F20"/>
          <w:spacing w:val="-2"/>
          <w:w w:val="120"/>
        </w:rPr>
        <w:t>this</w:t>
      </w:r>
      <w:r>
        <w:rPr>
          <w:color w:val="231F20"/>
          <w:spacing w:val="-10"/>
          <w:w w:val="120"/>
        </w:rPr>
        <w:t> </w:t>
      </w:r>
      <w:r>
        <w:rPr>
          <w:color w:val="231F20"/>
          <w:spacing w:val="-2"/>
          <w:w w:val="120"/>
        </w:rPr>
        <w:t>literature</w:t>
      </w:r>
      <w:r>
        <w:rPr>
          <w:color w:val="231F20"/>
          <w:spacing w:val="-10"/>
          <w:w w:val="120"/>
        </w:rPr>
        <w:t> </w:t>
      </w:r>
      <w:r>
        <w:rPr>
          <w:color w:val="231F20"/>
          <w:spacing w:val="-2"/>
          <w:w w:val="120"/>
        </w:rPr>
        <w:t>and</w:t>
      </w:r>
      <w:r>
        <w:rPr>
          <w:color w:val="231F20"/>
          <w:spacing w:val="-10"/>
          <w:w w:val="120"/>
        </w:rPr>
        <w:t> </w:t>
      </w:r>
      <w:r>
        <w:rPr>
          <w:color w:val="231F20"/>
          <w:spacing w:val="-2"/>
          <w:w w:val="120"/>
        </w:rPr>
        <w:t>mechanisms</w:t>
      </w:r>
      <w:r>
        <w:rPr>
          <w:color w:val="231F20"/>
          <w:spacing w:val="-10"/>
          <w:w w:val="120"/>
        </w:rPr>
        <w:t> </w:t>
      </w:r>
      <w:r>
        <w:rPr>
          <w:color w:val="231F20"/>
          <w:spacing w:val="-2"/>
          <w:w w:val="120"/>
        </w:rPr>
        <w:t>for</w:t>
      </w:r>
      <w:r>
        <w:rPr>
          <w:color w:val="231F20"/>
          <w:spacing w:val="-10"/>
          <w:w w:val="120"/>
        </w:rPr>
        <w:t> </w:t>
      </w:r>
      <w:r>
        <w:rPr>
          <w:color w:val="231F20"/>
          <w:spacing w:val="-2"/>
          <w:w w:val="120"/>
        </w:rPr>
        <w:t>change.</w:t>
      </w:r>
      <w:r>
        <w:rPr>
          <w:color w:val="231F20"/>
          <w:spacing w:val="-10"/>
          <w:w w:val="120"/>
        </w:rPr>
        <w:t> </w:t>
      </w:r>
      <w:r>
        <w:rPr>
          <w:color w:val="231F20"/>
          <w:spacing w:val="-2"/>
          <w:w w:val="120"/>
        </w:rPr>
        <w:t>Over</w:t>
      </w:r>
      <w:r>
        <w:rPr>
          <w:color w:val="231F20"/>
          <w:spacing w:val="-10"/>
          <w:w w:val="120"/>
        </w:rPr>
        <w:t> </w:t>
      </w:r>
      <w:r>
        <w:rPr>
          <w:color w:val="231F20"/>
          <w:spacing w:val="-2"/>
          <w:w w:val="120"/>
        </w:rPr>
        <w:t>190 </w:t>
      </w:r>
      <w:r>
        <w:rPr>
          <w:color w:val="231F20"/>
          <w:w w:val="115"/>
        </w:rPr>
        <w:t>research</w:t>
      </w:r>
      <w:r>
        <w:rPr>
          <w:color w:val="231F20"/>
          <w:spacing w:val="-10"/>
          <w:w w:val="115"/>
        </w:rPr>
        <w:t> </w:t>
      </w:r>
      <w:r>
        <w:rPr>
          <w:color w:val="231F20"/>
          <w:w w:val="115"/>
        </w:rPr>
        <w:t>items</w:t>
      </w:r>
      <w:r>
        <w:rPr>
          <w:color w:val="231F20"/>
          <w:spacing w:val="-10"/>
          <w:w w:val="115"/>
        </w:rPr>
        <w:t> </w:t>
      </w:r>
      <w:r>
        <w:rPr>
          <w:color w:val="231F20"/>
          <w:w w:val="115"/>
        </w:rPr>
        <w:t>were</w:t>
      </w:r>
      <w:r>
        <w:rPr>
          <w:color w:val="231F20"/>
          <w:spacing w:val="-10"/>
          <w:w w:val="115"/>
        </w:rPr>
        <w:t> </w:t>
      </w:r>
      <w:r>
        <w:rPr>
          <w:color w:val="231F20"/>
          <w:w w:val="115"/>
        </w:rPr>
        <w:t>identified</w:t>
      </w:r>
      <w:r>
        <w:rPr>
          <w:color w:val="231F20"/>
          <w:spacing w:val="-10"/>
          <w:w w:val="115"/>
        </w:rPr>
        <w:t> </w:t>
      </w:r>
      <w:r>
        <w:rPr>
          <w:color w:val="231F20"/>
          <w:w w:val="115"/>
        </w:rPr>
        <w:t>(see</w:t>
      </w:r>
      <w:r>
        <w:rPr>
          <w:color w:val="231F20"/>
          <w:spacing w:val="-10"/>
          <w:w w:val="115"/>
        </w:rPr>
        <w:t> </w:t>
      </w:r>
      <w:r>
        <w:rPr>
          <w:color w:val="231F20"/>
          <w:w w:val="115"/>
        </w:rPr>
        <w:t>Hodge,</w:t>
      </w:r>
      <w:r>
        <w:rPr>
          <w:color w:val="231F20"/>
          <w:spacing w:val="-10"/>
          <w:w w:val="115"/>
        </w:rPr>
        <w:t> </w:t>
      </w:r>
      <w:r>
        <w:rPr>
          <w:color w:val="231F20"/>
          <w:w w:val="115"/>
        </w:rPr>
        <w:t>2023).</w:t>
      </w:r>
      <w:r>
        <w:rPr>
          <w:color w:val="231F20"/>
          <w:w w:val="115"/>
          <w:position w:val="7"/>
          <w:sz w:val="13"/>
        </w:rPr>
        <w:t>3</w:t>
      </w:r>
      <w:r>
        <w:rPr>
          <w:color w:val="231F20"/>
          <w:spacing w:val="15"/>
          <w:w w:val="115"/>
          <w:position w:val="7"/>
          <w:sz w:val="13"/>
        </w:rPr>
        <w:t> </w:t>
      </w:r>
      <w:r>
        <w:rPr>
          <w:color w:val="231F20"/>
          <w:w w:val="115"/>
        </w:rPr>
        <w:t>The</w:t>
      </w:r>
      <w:r>
        <w:rPr>
          <w:color w:val="231F20"/>
          <w:spacing w:val="-10"/>
          <w:w w:val="115"/>
        </w:rPr>
        <w:t> </w:t>
      </w:r>
      <w:r>
        <w:rPr>
          <w:color w:val="231F20"/>
          <w:w w:val="115"/>
        </w:rPr>
        <w:t>following</w:t>
      </w:r>
      <w:r>
        <w:rPr>
          <w:color w:val="231F20"/>
          <w:spacing w:val="-10"/>
          <w:w w:val="115"/>
        </w:rPr>
        <w:t> </w:t>
      </w:r>
      <w:r>
        <w:rPr>
          <w:color w:val="231F20"/>
          <w:w w:val="115"/>
        </w:rPr>
        <w:t>sections</w:t>
      </w:r>
      <w:r>
        <w:rPr>
          <w:color w:val="231F20"/>
          <w:spacing w:val="-10"/>
          <w:w w:val="115"/>
        </w:rPr>
        <w:t> </w:t>
      </w:r>
      <w:r>
        <w:rPr>
          <w:color w:val="231F20"/>
          <w:w w:val="115"/>
        </w:rPr>
        <w:t>summarise</w:t>
      </w:r>
      <w:r>
        <w:rPr>
          <w:color w:val="231F20"/>
          <w:spacing w:val="-10"/>
          <w:w w:val="115"/>
        </w:rPr>
        <w:t> </w:t>
      </w:r>
      <w:r>
        <w:rPr>
          <w:color w:val="231F20"/>
          <w:w w:val="115"/>
        </w:rPr>
        <w:t>and</w:t>
      </w:r>
      <w:r>
        <w:rPr>
          <w:color w:val="231F20"/>
          <w:spacing w:val="-10"/>
          <w:w w:val="115"/>
        </w:rPr>
        <w:t> </w:t>
      </w:r>
      <w:r>
        <w:rPr>
          <w:color w:val="231F20"/>
          <w:w w:val="115"/>
        </w:rPr>
        <w:t>synthesise</w:t>
      </w:r>
      <w:r>
        <w:rPr>
          <w:color w:val="231F20"/>
          <w:spacing w:val="-10"/>
          <w:w w:val="115"/>
        </w:rPr>
        <w:t> </w:t>
      </w:r>
      <w:r>
        <w:rPr>
          <w:color w:val="231F20"/>
          <w:w w:val="115"/>
        </w:rPr>
        <w:t>the published research relating to education, employment, healthcare, and language policy for deaf signing people</w:t>
      </w:r>
      <w:r>
        <w:rPr>
          <w:color w:val="231F20"/>
          <w:spacing w:val="-2"/>
          <w:w w:val="115"/>
        </w:rPr>
        <w:t> </w:t>
      </w:r>
      <w:r>
        <w:rPr>
          <w:color w:val="231F20"/>
          <w:w w:val="115"/>
        </w:rPr>
        <w:t>in</w:t>
      </w:r>
      <w:r>
        <w:rPr>
          <w:color w:val="231F20"/>
          <w:spacing w:val="-2"/>
          <w:w w:val="115"/>
        </w:rPr>
        <w:t> </w:t>
      </w:r>
      <w:r>
        <w:rPr>
          <w:color w:val="231F20"/>
          <w:w w:val="115"/>
        </w:rPr>
        <w:t>Australia.</w:t>
      </w:r>
      <w:r>
        <w:rPr>
          <w:color w:val="231F20"/>
          <w:spacing w:val="-2"/>
          <w:w w:val="115"/>
        </w:rPr>
        <w:t> </w:t>
      </w:r>
      <w:r>
        <w:rPr>
          <w:color w:val="231F20"/>
          <w:w w:val="115"/>
        </w:rPr>
        <w:t>The</w:t>
      </w:r>
      <w:r>
        <w:rPr>
          <w:color w:val="231F20"/>
          <w:spacing w:val="-2"/>
          <w:w w:val="115"/>
        </w:rPr>
        <w:t> </w:t>
      </w:r>
      <w:r>
        <w:rPr>
          <w:color w:val="231F20"/>
          <w:w w:val="115"/>
        </w:rPr>
        <w:t>scope</w:t>
      </w:r>
      <w:r>
        <w:rPr>
          <w:color w:val="231F20"/>
          <w:spacing w:val="-2"/>
          <w:w w:val="115"/>
        </w:rPr>
        <w:t> </w:t>
      </w:r>
      <w:r>
        <w:rPr>
          <w:color w:val="231F20"/>
          <w:w w:val="115"/>
        </w:rPr>
        <w:t>is</w:t>
      </w:r>
      <w:r>
        <w:rPr>
          <w:color w:val="231F20"/>
          <w:spacing w:val="-2"/>
          <w:w w:val="115"/>
        </w:rPr>
        <w:t> </w:t>
      </w:r>
      <w:r>
        <w:rPr>
          <w:color w:val="231F20"/>
          <w:w w:val="115"/>
        </w:rPr>
        <w:t>limited</w:t>
      </w:r>
      <w:r>
        <w:rPr>
          <w:color w:val="231F20"/>
          <w:spacing w:val="-2"/>
          <w:w w:val="115"/>
        </w:rPr>
        <w:t> </w:t>
      </w:r>
      <w:r>
        <w:rPr>
          <w:color w:val="231F20"/>
          <w:w w:val="115"/>
        </w:rPr>
        <w:t>to</w:t>
      </w:r>
      <w:r>
        <w:rPr>
          <w:color w:val="231F20"/>
          <w:spacing w:val="-2"/>
          <w:w w:val="115"/>
        </w:rPr>
        <w:t> </w:t>
      </w:r>
      <w:r>
        <w:rPr>
          <w:color w:val="231F20"/>
          <w:w w:val="115"/>
        </w:rPr>
        <w:t>research</w:t>
      </w:r>
      <w:r>
        <w:rPr>
          <w:color w:val="231F20"/>
          <w:spacing w:val="-2"/>
          <w:w w:val="115"/>
        </w:rPr>
        <w:t> </w:t>
      </w:r>
      <w:r>
        <w:rPr>
          <w:color w:val="231F20"/>
          <w:w w:val="115"/>
        </w:rPr>
        <w:t>done</w:t>
      </w:r>
      <w:r>
        <w:rPr>
          <w:color w:val="231F20"/>
          <w:spacing w:val="-2"/>
          <w:w w:val="115"/>
        </w:rPr>
        <w:t> </w:t>
      </w:r>
      <w:r>
        <w:rPr>
          <w:color w:val="231F20"/>
          <w:w w:val="115"/>
        </w:rPr>
        <w:t>in</w:t>
      </w:r>
      <w:r>
        <w:rPr>
          <w:color w:val="231F20"/>
          <w:spacing w:val="-2"/>
          <w:w w:val="115"/>
        </w:rPr>
        <w:t> </w:t>
      </w:r>
      <w:r>
        <w:rPr>
          <w:color w:val="231F20"/>
          <w:w w:val="115"/>
        </w:rPr>
        <w:t>Australia</w:t>
      </w:r>
      <w:r>
        <w:rPr>
          <w:color w:val="231F20"/>
          <w:spacing w:val="-2"/>
          <w:w w:val="115"/>
        </w:rPr>
        <w:t> </w:t>
      </w:r>
      <w:r>
        <w:rPr>
          <w:color w:val="231F20"/>
          <w:w w:val="115"/>
        </w:rPr>
        <w:t>and</w:t>
      </w:r>
      <w:r>
        <w:rPr>
          <w:color w:val="231F20"/>
          <w:spacing w:val="-2"/>
          <w:w w:val="115"/>
        </w:rPr>
        <w:t> </w:t>
      </w:r>
      <w:r>
        <w:rPr>
          <w:color w:val="231F20"/>
          <w:w w:val="115"/>
        </w:rPr>
        <w:t>about</w:t>
      </w:r>
      <w:r>
        <w:rPr>
          <w:color w:val="231F20"/>
          <w:spacing w:val="-2"/>
          <w:w w:val="115"/>
        </w:rPr>
        <w:t> </w:t>
      </w:r>
      <w:r>
        <w:rPr>
          <w:color w:val="231F20"/>
          <w:w w:val="115"/>
        </w:rPr>
        <w:t>Auslan</w:t>
      </w:r>
      <w:r>
        <w:rPr>
          <w:color w:val="231F20"/>
          <w:spacing w:val="-2"/>
          <w:w w:val="115"/>
        </w:rPr>
        <w:t> </w:t>
      </w:r>
      <w:r>
        <w:rPr>
          <w:color w:val="231F20"/>
          <w:w w:val="115"/>
        </w:rPr>
        <w:t>and</w:t>
      </w:r>
      <w:r>
        <w:rPr>
          <w:color w:val="231F20"/>
          <w:spacing w:val="-2"/>
          <w:w w:val="115"/>
        </w:rPr>
        <w:t> </w:t>
      </w:r>
      <w:r>
        <w:rPr>
          <w:color w:val="231F20"/>
          <w:w w:val="115"/>
        </w:rPr>
        <w:t>Australian </w:t>
      </w:r>
      <w:r>
        <w:rPr>
          <w:color w:val="231F20"/>
          <w:spacing w:val="-2"/>
          <w:w w:val="120"/>
        </w:rPr>
        <w:t>contexts</w:t>
      </w:r>
      <w:r>
        <w:rPr>
          <w:color w:val="231F20"/>
          <w:spacing w:val="-10"/>
          <w:w w:val="120"/>
        </w:rPr>
        <w:t> </w:t>
      </w:r>
      <w:r>
        <w:rPr>
          <w:color w:val="231F20"/>
          <w:spacing w:val="-2"/>
          <w:w w:val="120"/>
        </w:rPr>
        <w:t>specifically.</w:t>
      </w:r>
      <w:r>
        <w:rPr>
          <w:color w:val="231F20"/>
          <w:spacing w:val="-10"/>
          <w:w w:val="120"/>
        </w:rPr>
        <w:t> </w:t>
      </w:r>
      <w:r>
        <w:rPr>
          <w:color w:val="231F20"/>
          <w:spacing w:val="-2"/>
          <w:w w:val="120"/>
        </w:rPr>
        <w:t>Relevant</w:t>
      </w:r>
      <w:r>
        <w:rPr>
          <w:color w:val="231F20"/>
          <w:spacing w:val="-10"/>
          <w:w w:val="120"/>
        </w:rPr>
        <w:t> </w:t>
      </w:r>
      <w:r>
        <w:rPr>
          <w:color w:val="231F20"/>
          <w:spacing w:val="-2"/>
          <w:w w:val="120"/>
        </w:rPr>
        <w:t>publications</w:t>
      </w:r>
      <w:r>
        <w:rPr>
          <w:color w:val="231F20"/>
          <w:spacing w:val="-10"/>
          <w:w w:val="120"/>
        </w:rPr>
        <w:t> </w:t>
      </w:r>
      <w:r>
        <w:rPr>
          <w:color w:val="231F20"/>
          <w:spacing w:val="-2"/>
          <w:w w:val="120"/>
        </w:rPr>
        <w:t>were</w:t>
      </w:r>
      <w:r>
        <w:rPr>
          <w:color w:val="231F20"/>
          <w:spacing w:val="-10"/>
          <w:w w:val="120"/>
        </w:rPr>
        <w:t> </w:t>
      </w:r>
      <w:r>
        <w:rPr>
          <w:color w:val="231F20"/>
          <w:spacing w:val="-2"/>
          <w:w w:val="120"/>
        </w:rPr>
        <w:t>identified</w:t>
      </w:r>
      <w:r>
        <w:rPr>
          <w:color w:val="231F20"/>
          <w:spacing w:val="-10"/>
          <w:w w:val="120"/>
        </w:rPr>
        <w:t> </w:t>
      </w:r>
      <w:r>
        <w:rPr>
          <w:color w:val="231F20"/>
          <w:spacing w:val="-2"/>
          <w:w w:val="120"/>
        </w:rPr>
        <w:t>through</w:t>
      </w:r>
      <w:r>
        <w:rPr>
          <w:color w:val="231F20"/>
          <w:spacing w:val="-10"/>
          <w:w w:val="120"/>
        </w:rPr>
        <w:t> </w:t>
      </w:r>
      <w:r>
        <w:rPr>
          <w:color w:val="231F20"/>
          <w:spacing w:val="-2"/>
          <w:w w:val="120"/>
        </w:rPr>
        <w:t>rigorous</w:t>
      </w:r>
      <w:r>
        <w:rPr>
          <w:color w:val="231F20"/>
          <w:spacing w:val="-10"/>
          <w:w w:val="120"/>
        </w:rPr>
        <w:t> </w:t>
      </w:r>
      <w:r>
        <w:rPr>
          <w:color w:val="231F20"/>
          <w:spacing w:val="-2"/>
          <w:w w:val="120"/>
        </w:rPr>
        <w:t>search</w:t>
      </w:r>
      <w:r>
        <w:rPr>
          <w:color w:val="231F20"/>
          <w:spacing w:val="-10"/>
          <w:w w:val="120"/>
        </w:rPr>
        <w:t> </w:t>
      </w:r>
      <w:r>
        <w:rPr>
          <w:color w:val="231F20"/>
          <w:spacing w:val="-2"/>
          <w:w w:val="120"/>
        </w:rPr>
        <w:t>of</w:t>
      </w:r>
      <w:r>
        <w:rPr>
          <w:color w:val="231F20"/>
          <w:spacing w:val="-10"/>
          <w:w w:val="120"/>
        </w:rPr>
        <w:t> </w:t>
      </w:r>
      <w:r>
        <w:rPr>
          <w:color w:val="231F20"/>
          <w:spacing w:val="-2"/>
          <w:w w:val="120"/>
        </w:rPr>
        <w:t>citation </w:t>
      </w:r>
      <w:r>
        <w:rPr>
          <w:color w:val="231F20"/>
          <w:w w:val="115"/>
        </w:rPr>
        <w:t>databases online, using combinations of search terms such as </w:t>
      </w:r>
      <w:r>
        <w:rPr>
          <w:i/>
          <w:color w:val="231F20"/>
          <w:w w:val="115"/>
        </w:rPr>
        <w:t>Auslan</w:t>
      </w:r>
      <w:r>
        <w:rPr>
          <w:color w:val="231F20"/>
          <w:w w:val="115"/>
        </w:rPr>
        <w:t>, </w:t>
      </w:r>
      <w:r>
        <w:rPr>
          <w:i/>
          <w:color w:val="231F20"/>
          <w:w w:val="115"/>
        </w:rPr>
        <w:t>Australian Sign Language</w:t>
      </w:r>
      <w:r>
        <w:rPr>
          <w:color w:val="231F20"/>
          <w:w w:val="115"/>
        </w:rPr>
        <w:t>, </w:t>
      </w:r>
      <w:r>
        <w:rPr>
          <w:i/>
          <w:color w:val="231F20"/>
          <w:w w:val="115"/>
        </w:rPr>
        <w:t>deaf</w:t>
      </w:r>
      <w:r>
        <w:rPr>
          <w:color w:val="231F20"/>
          <w:w w:val="115"/>
        </w:rPr>
        <w:t>, </w:t>
      </w:r>
      <w:r>
        <w:rPr>
          <w:i/>
          <w:color w:val="231F20"/>
          <w:w w:val="115"/>
        </w:rPr>
        <w:t>deafblind</w:t>
      </w:r>
      <w:r>
        <w:rPr>
          <w:color w:val="231F20"/>
          <w:w w:val="115"/>
        </w:rPr>
        <w:t>,</w:t>
      </w:r>
      <w:r>
        <w:rPr>
          <w:color w:val="231F20"/>
          <w:spacing w:val="-7"/>
          <w:w w:val="115"/>
        </w:rPr>
        <w:t> </w:t>
      </w:r>
      <w:r>
        <w:rPr>
          <w:i/>
          <w:color w:val="231F20"/>
          <w:w w:val="115"/>
        </w:rPr>
        <w:t>deaf</w:t>
      </w:r>
      <w:r>
        <w:rPr>
          <w:i/>
          <w:color w:val="231F20"/>
          <w:spacing w:val="-7"/>
          <w:w w:val="115"/>
        </w:rPr>
        <w:t> </w:t>
      </w:r>
      <w:r>
        <w:rPr>
          <w:i/>
          <w:color w:val="231F20"/>
          <w:w w:val="115"/>
        </w:rPr>
        <w:t>disabled</w:t>
      </w:r>
      <w:r>
        <w:rPr>
          <w:color w:val="231F20"/>
          <w:w w:val="115"/>
        </w:rPr>
        <w:t>,</w:t>
      </w:r>
      <w:r>
        <w:rPr>
          <w:color w:val="231F20"/>
          <w:spacing w:val="-7"/>
          <w:w w:val="115"/>
        </w:rPr>
        <w:t> </w:t>
      </w:r>
      <w:r>
        <w:rPr>
          <w:i/>
          <w:color w:val="231F20"/>
          <w:w w:val="115"/>
        </w:rPr>
        <w:t>education</w:t>
      </w:r>
      <w:r>
        <w:rPr>
          <w:color w:val="231F20"/>
          <w:w w:val="115"/>
        </w:rPr>
        <w:t>,</w:t>
      </w:r>
      <w:r>
        <w:rPr>
          <w:color w:val="231F20"/>
          <w:spacing w:val="-7"/>
          <w:w w:val="115"/>
        </w:rPr>
        <w:t> </w:t>
      </w:r>
      <w:r>
        <w:rPr>
          <w:i/>
          <w:color w:val="231F20"/>
          <w:w w:val="115"/>
        </w:rPr>
        <w:t>health</w:t>
      </w:r>
      <w:r>
        <w:rPr>
          <w:color w:val="231F20"/>
          <w:w w:val="115"/>
        </w:rPr>
        <w:t>,</w:t>
      </w:r>
      <w:r>
        <w:rPr>
          <w:color w:val="231F20"/>
          <w:spacing w:val="-7"/>
          <w:w w:val="115"/>
        </w:rPr>
        <w:t> </w:t>
      </w:r>
      <w:r>
        <w:rPr>
          <w:i/>
          <w:color w:val="231F20"/>
          <w:w w:val="115"/>
        </w:rPr>
        <w:t>employment</w:t>
      </w:r>
      <w:r>
        <w:rPr>
          <w:color w:val="231F20"/>
          <w:w w:val="115"/>
        </w:rPr>
        <w:t>,</w:t>
      </w:r>
      <w:r>
        <w:rPr>
          <w:color w:val="231F20"/>
          <w:spacing w:val="-7"/>
          <w:w w:val="115"/>
        </w:rPr>
        <w:t> </w:t>
      </w:r>
      <w:r>
        <w:rPr>
          <w:i/>
          <w:color w:val="231F20"/>
          <w:w w:val="115"/>
        </w:rPr>
        <w:t>language</w:t>
      </w:r>
      <w:r>
        <w:rPr>
          <w:i/>
          <w:color w:val="231F20"/>
          <w:spacing w:val="-7"/>
          <w:w w:val="115"/>
        </w:rPr>
        <w:t> </w:t>
      </w:r>
      <w:r>
        <w:rPr>
          <w:i/>
          <w:color w:val="231F20"/>
          <w:w w:val="115"/>
        </w:rPr>
        <w:t>policy</w:t>
      </w:r>
      <w:r>
        <w:rPr>
          <w:color w:val="231F20"/>
          <w:w w:val="115"/>
        </w:rPr>
        <w:t>,</w:t>
      </w:r>
      <w:r>
        <w:rPr>
          <w:color w:val="231F20"/>
          <w:spacing w:val="-7"/>
          <w:w w:val="115"/>
        </w:rPr>
        <w:t> </w:t>
      </w:r>
      <w:r>
        <w:rPr>
          <w:color w:val="231F20"/>
          <w:w w:val="115"/>
        </w:rPr>
        <w:t>and</w:t>
      </w:r>
      <w:r>
        <w:rPr>
          <w:color w:val="231F20"/>
          <w:spacing w:val="-7"/>
          <w:w w:val="115"/>
        </w:rPr>
        <w:t> </w:t>
      </w:r>
      <w:r>
        <w:rPr>
          <w:color w:val="231F20"/>
          <w:w w:val="115"/>
        </w:rPr>
        <w:t>so</w:t>
      </w:r>
      <w:r>
        <w:rPr>
          <w:color w:val="231F20"/>
          <w:spacing w:val="-7"/>
          <w:w w:val="115"/>
        </w:rPr>
        <w:t> </w:t>
      </w:r>
      <w:r>
        <w:rPr>
          <w:color w:val="231F20"/>
          <w:w w:val="115"/>
        </w:rPr>
        <w:t>on.</w:t>
      </w:r>
      <w:r>
        <w:rPr>
          <w:color w:val="231F20"/>
          <w:spacing w:val="-7"/>
          <w:w w:val="115"/>
        </w:rPr>
        <w:t> </w:t>
      </w:r>
      <w:r>
        <w:rPr>
          <w:color w:val="231F20"/>
          <w:w w:val="115"/>
        </w:rPr>
        <w:t>The</w:t>
      </w:r>
      <w:r>
        <w:rPr>
          <w:color w:val="231F20"/>
          <w:spacing w:val="-7"/>
          <w:w w:val="115"/>
        </w:rPr>
        <w:t> </w:t>
      </w:r>
      <w:r>
        <w:rPr>
          <w:color w:val="231F20"/>
          <w:w w:val="115"/>
        </w:rPr>
        <w:t>aim</w:t>
      </w:r>
      <w:r>
        <w:rPr>
          <w:color w:val="231F20"/>
          <w:spacing w:val="-7"/>
          <w:w w:val="115"/>
        </w:rPr>
        <w:t> </w:t>
      </w:r>
      <w:r>
        <w:rPr>
          <w:color w:val="231F20"/>
          <w:w w:val="115"/>
        </w:rPr>
        <w:t>of</w:t>
      </w:r>
      <w:r>
        <w:rPr>
          <w:color w:val="231F20"/>
          <w:spacing w:val="-7"/>
          <w:w w:val="115"/>
        </w:rPr>
        <w:t> </w:t>
      </w:r>
      <w:r>
        <w:rPr>
          <w:color w:val="231F20"/>
          <w:w w:val="115"/>
        </w:rPr>
        <w:t>this </w:t>
      </w:r>
      <w:r>
        <w:rPr>
          <w:color w:val="231F20"/>
          <w:w w:val="120"/>
        </w:rPr>
        <w:t>desktop</w:t>
      </w:r>
      <w:r>
        <w:rPr>
          <w:color w:val="231F20"/>
          <w:spacing w:val="-17"/>
          <w:w w:val="120"/>
        </w:rPr>
        <w:t> </w:t>
      </w:r>
      <w:r>
        <w:rPr>
          <w:color w:val="231F20"/>
          <w:w w:val="120"/>
        </w:rPr>
        <w:t>review</w:t>
      </w:r>
      <w:r>
        <w:rPr>
          <w:color w:val="231F20"/>
          <w:spacing w:val="-17"/>
          <w:w w:val="120"/>
        </w:rPr>
        <w:t> </w:t>
      </w:r>
      <w:r>
        <w:rPr>
          <w:color w:val="231F20"/>
          <w:w w:val="120"/>
        </w:rPr>
        <w:t>was</w:t>
      </w:r>
      <w:r>
        <w:rPr>
          <w:color w:val="231F20"/>
          <w:spacing w:val="-17"/>
          <w:w w:val="120"/>
        </w:rPr>
        <w:t> </w:t>
      </w:r>
      <w:r>
        <w:rPr>
          <w:color w:val="231F20"/>
          <w:w w:val="120"/>
        </w:rPr>
        <w:t>to</w:t>
      </w:r>
      <w:r>
        <w:rPr>
          <w:color w:val="231F20"/>
          <w:spacing w:val="-17"/>
          <w:w w:val="120"/>
        </w:rPr>
        <w:t> </w:t>
      </w:r>
      <w:r>
        <w:rPr>
          <w:color w:val="231F20"/>
          <w:w w:val="120"/>
        </w:rPr>
        <w:t>identify</w:t>
      </w:r>
      <w:r>
        <w:rPr>
          <w:color w:val="231F20"/>
          <w:spacing w:val="-17"/>
          <w:w w:val="120"/>
        </w:rPr>
        <w:t> </w:t>
      </w:r>
      <w:r>
        <w:rPr>
          <w:color w:val="231F20"/>
          <w:w w:val="120"/>
        </w:rPr>
        <w:t>what</w:t>
      </w:r>
      <w:r>
        <w:rPr>
          <w:color w:val="231F20"/>
          <w:spacing w:val="-17"/>
          <w:w w:val="120"/>
        </w:rPr>
        <w:t> </w:t>
      </w:r>
      <w:r>
        <w:rPr>
          <w:color w:val="231F20"/>
          <w:w w:val="120"/>
        </w:rPr>
        <w:t>has</w:t>
      </w:r>
      <w:r>
        <w:rPr>
          <w:color w:val="231F20"/>
          <w:spacing w:val="-17"/>
          <w:w w:val="120"/>
        </w:rPr>
        <w:t> </w:t>
      </w:r>
      <w:r>
        <w:rPr>
          <w:color w:val="231F20"/>
          <w:w w:val="120"/>
        </w:rPr>
        <w:t>been</w:t>
      </w:r>
      <w:r>
        <w:rPr>
          <w:color w:val="231F20"/>
          <w:spacing w:val="-17"/>
          <w:w w:val="120"/>
        </w:rPr>
        <w:t> </w:t>
      </w:r>
      <w:r>
        <w:rPr>
          <w:color w:val="231F20"/>
          <w:w w:val="120"/>
        </w:rPr>
        <w:t>achieved</w:t>
      </w:r>
      <w:r>
        <w:rPr>
          <w:color w:val="231F20"/>
          <w:spacing w:val="-17"/>
          <w:w w:val="120"/>
        </w:rPr>
        <w:t> </w:t>
      </w:r>
      <w:r>
        <w:rPr>
          <w:color w:val="231F20"/>
          <w:w w:val="120"/>
        </w:rPr>
        <w:t>so</w:t>
      </w:r>
      <w:r>
        <w:rPr>
          <w:color w:val="231F20"/>
          <w:spacing w:val="-17"/>
          <w:w w:val="120"/>
        </w:rPr>
        <w:t> </w:t>
      </w:r>
      <w:r>
        <w:rPr>
          <w:color w:val="231F20"/>
          <w:w w:val="120"/>
        </w:rPr>
        <w:t>far,</w:t>
      </w:r>
      <w:r>
        <w:rPr>
          <w:color w:val="231F20"/>
          <w:spacing w:val="-17"/>
          <w:w w:val="120"/>
        </w:rPr>
        <w:t> </w:t>
      </w:r>
      <w:r>
        <w:rPr>
          <w:color w:val="231F20"/>
          <w:w w:val="120"/>
        </w:rPr>
        <w:t>and</w:t>
      </w:r>
      <w:r>
        <w:rPr>
          <w:color w:val="231F20"/>
          <w:spacing w:val="-17"/>
          <w:w w:val="120"/>
        </w:rPr>
        <w:t> </w:t>
      </w:r>
      <w:r>
        <w:rPr>
          <w:color w:val="231F20"/>
          <w:w w:val="120"/>
        </w:rPr>
        <w:t>what</w:t>
      </w:r>
      <w:r>
        <w:rPr>
          <w:color w:val="231F20"/>
          <w:spacing w:val="-17"/>
          <w:w w:val="120"/>
        </w:rPr>
        <w:t> </w:t>
      </w:r>
      <w:r>
        <w:rPr>
          <w:color w:val="231F20"/>
          <w:w w:val="120"/>
        </w:rPr>
        <w:t>needs</w:t>
      </w:r>
      <w:r>
        <w:rPr>
          <w:color w:val="231F20"/>
          <w:spacing w:val="-17"/>
          <w:w w:val="120"/>
        </w:rPr>
        <w:t> </w:t>
      </w:r>
      <w:r>
        <w:rPr>
          <w:color w:val="231F20"/>
          <w:w w:val="120"/>
        </w:rPr>
        <w:t>to</w:t>
      </w:r>
      <w:r>
        <w:rPr>
          <w:color w:val="231F20"/>
          <w:spacing w:val="-17"/>
          <w:w w:val="120"/>
        </w:rPr>
        <w:t> </w:t>
      </w:r>
      <w:r>
        <w:rPr>
          <w:color w:val="231F20"/>
          <w:w w:val="120"/>
        </w:rPr>
        <w:t>be</w:t>
      </w:r>
      <w:r>
        <w:rPr>
          <w:color w:val="231F20"/>
          <w:spacing w:val="-17"/>
          <w:w w:val="120"/>
        </w:rPr>
        <w:t> </w:t>
      </w:r>
      <w:r>
        <w:rPr>
          <w:color w:val="231F20"/>
          <w:w w:val="120"/>
        </w:rPr>
        <w:t>done.</w:t>
      </w:r>
      <w:r>
        <w:rPr>
          <w:color w:val="231F20"/>
          <w:spacing w:val="-17"/>
          <w:w w:val="120"/>
        </w:rPr>
        <w:t> </w:t>
      </w:r>
      <w:r>
        <w:rPr>
          <w:color w:val="231F20"/>
          <w:w w:val="120"/>
        </w:rPr>
        <w:t>It</w:t>
      </w:r>
      <w:r>
        <w:rPr>
          <w:color w:val="231F20"/>
          <w:spacing w:val="-17"/>
          <w:w w:val="120"/>
        </w:rPr>
        <w:t> </w:t>
      </w:r>
      <w:r>
        <w:rPr>
          <w:color w:val="231F20"/>
          <w:w w:val="120"/>
        </w:rPr>
        <w:t>also</w:t>
      </w:r>
      <w:r>
        <w:rPr>
          <w:color w:val="231F20"/>
          <w:spacing w:val="-17"/>
          <w:w w:val="120"/>
        </w:rPr>
        <w:t> </w:t>
      </w:r>
      <w:r>
        <w:rPr>
          <w:color w:val="231F20"/>
          <w:w w:val="120"/>
        </w:rPr>
        <w:t>sets the</w:t>
      </w:r>
      <w:r>
        <w:rPr>
          <w:color w:val="231F20"/>
          <w:spacing w:val="-13"/>
          <w:w w:val="120"/>
        </w:rPr>
        <w:t> </w:t>
      </w:r>
      <w:r>
        <w:rPr>
          <w:color w:val="231F20"/>
          <w:w w:val="120"/>
        </w:rPr>
        <w:t>stage</w:t>
      </w:r>
      <w:r>
        <w:rPr>
          <w:color w:val="231F20"/>
          <w:spacing w:val="-13"/>
          <w:w w:val="120"/>
        </w:rPr>
        <w:t> </w:t>
      </w:r>
      <w:r>
        <w:rPr>
          <w:color w:val="231F20"/>
          <w:w w:val="120"/>
        </w:rPr>
        <w:t>for</w:t>
      </w:r>
      <w:r>
        <w:rPr>
          <w:color w:val="231F20"/>
          <w:spacing w:val="-13"/>
          <w:w w:val="120"/>
        </w:rPr>
        <w:t> </w:t>
      </w:r>
      <w:r>
        <w:rPr>
          <w:color w:val="231F20"/>
          <w:w w:val="120"/>
        </w:rPr>
        <w:t>identifying</w:t>
      </w:r>
      <w:r>
        <w:rPr>
          <w:color w:val="231F20"/>
          <w:spacing w:val="-13"/>
          <w:w w:val="120"/>
        </w:rPr>
        <w:t> </w:t>
      </w:r>
      <w:r>
        <w:rPr>
          <w:color w:val="231F20"/>
          <w:w w:val="120"/>
        </w:rPr>
        <w:t>existing</w:t>
      </w:r>
      <w:r>
        <w:rPr>
          <w:color w:val="231F20"/>
          <w:spacing w:val="-13"/>
          <w:w w:val="120"/>
        </w:rPr>
        <w:t> </w:t>
      </w:r>
      <w:r>
        <w:rPr>
          <w:color w:val="231F20"/>
          <w:w w:val="120"/>
        </w:rPr>
        <w:t>and</w:t>
      </w:r>
      <w:r>
        <w:rPr>
          <w:color w:val="231F20"/>
          <w:spacing w:val="-13"/>
          <w:w w:val="120"/>
        </w:rPr>
        <w:t> </w:t>
      </w:r>
      <w:r>
        <w:rPr>
          <w:color w:val="231F20"/>
          <w:w w:val="120"/>
        </w:rPr>
        <w:t>new</w:t>
      </w:r>
      <w:r>
        <w:rPr>
          <w:color w:val="231F20"/>
          <w:spacing w:val="-13"/>
          <w:w w:val="120"/>
        </w:rPr>
        <w:t> </w:t>
      </w:r>
      <w:r>
        <w:rPr>
          <w:color w:val="231F20"/>
          <w:w w:val="120"/>
        </w:rPr>
        <w:t>practical</w:t>
      </w:r>
      <w:r>
        <w:rPr>
          <w:color w:val="231F20"/>
          <w:spacing w:val="-13"/>
          <w:w w:val="120"/>
        </w:rPr>
        <w:t> </w:t>
      </w:r>
      <w:r>
        <w:rPr>
          <w:color w:val="231F20"/>
          <w:w w:val="120"/>
        </w:rPr>
        <w:t>solutions</w:t>
      </w:r>
      <w:r>
        <w:rPr>
          <w:color w:val="231F20"/>
          <w:spacing w:val="-13"/>
          <w:w w:val="120"/>
        </w:rPr>
        <w:t> </w:t>
      </w:r>
      <w:r>
        <w:rPr>
          <w:color w:val="231F20"/>
          <w:w w:val="120"/>
        </w:rPr>
        <w:t>and</w:t>
      </w:r>
      <w:r>
        <w:rPr>
          <w:color w:val="231F20"/>
          <w:spacing w:val="-13"/>
          <w:w w:val="120"/>
        </w:rPr>
        <w:t> </w:t>
      </w:r>
      <w:r>
        <w:rPr>
          <w:color w:val="231F20"/>
          <w:w w:val="120"/>
        </w:rPr>
        <w:t>mechanisms</w:t>
      </w:r>
      <w:r>
        <w:rPr>
          <w:color w:val="231F20"/>
          <w:spacing w:val="-13"/>
          <w:w w:val="120"/>
        </w:rPr>
        <w:t> </w:t>
      </w:r>
      <w:r>
        <w:rPr>
          <w:color w:val="231F20"/>
          <w:w w:val="120"/>
        </w:rPr>
        <w:t>for</w:t>
      </w:r>
      <w:r>
        <w:rPr>
          <w:color w:val="231F20"/>
          <w:spacing w:val="-13"/>
          <w:w w:val="120"/>
        </w:rPr>
        <w:t> </w:t>
      </w:r>
      <w:r>
        <w:rPr>
          <w:color w:val="231F20"/>
          <w:w w:val="120"/>
        </w:rPr>
        <w:t>change</w:t>
      </w:r>
      <w:r>
        <w:rPr>
          <w:color w:val="231F20"/>
          <w:spacing w:val="-13"/>
          <w:w w:val="120"/>
        </w:rPr>
        <w:t> </w:t>
      </w:r>
      <w:r>
        <w:rPr>
          <w:color w:val="231F20"/>
          <w:w w:val="120"/>
        </w:rPr>
        <w:t>that</w:t>
      </w:r>
      <w:r>
        <w:rPr>
          <w:color w:val="231F20"/>
          <w:spacing w:val="-13"/>
          <w:w w:val="120"/>
        </w:rPr>
        <w:t> </w:t>
      </w:r>
      <w:r>
        <w:rPr>
          <w:color w:val="231F20"/>
          <w:w w:val="120"/>
        </w:rPr>
        <w:t>will work</w:t>
      </w:r>
      <w:r>
        <w:rPr>
          <w:color w:val="231F20"/>
          <w:spacing w:val="-15"/>
          <w:w w:val="120"/>
        </w:rPr>
        <w:t> </w:t>
      </w:r>
      <w:r>
        <w:rPr>
          <w:color w:val="231F20"/>
          <w:w w:val="120"/>
        </w:rPr>
        <w:t>for</w:t>
      </w:r>
      <w:r>
        <w:rPr>
          <w:color w:val="231F20"/>
          <w:spacing w:val="-15"/>
          <w:w w:val="120"/>
        </w:rPr>
        <w:t> </w:t>
      </w:r>
      <w:r>
        <w:rPr>
          <w:color w:val="231F20"/>
          <w:w w:val="120"/>
        </w:rPr>
        <w:t>all</w:t>
      </w:r>
      <w:r>
        <w:rPr>
          <w:color w:val="231F20"/>
          <w:spacing w:val="-15"/>
          <w:w w:val="120"/>
        </w:rPr>
        <w:t> </w:t>
      </w:r>
      <w:r>
        <w:rPr>
          <w:color w:val="231F20"/>
          <w:w w:val="120"/>
        </w:rPr>
        <w:t>deaf</w:t>
      </w:r>
      <w:r>
        <w:rPr>
          <w:color w:val="231F20"/>
          <w:spacing w:val="-15"/>
          <w:w w:val="120"/>
        </w:rPr>
        <w:t> </w:t>
      </w:r>
      <w:r>
        <w:rPr>
          <w:color w:val="231F20"/>
          <w:w w:val="120"/>
        </w:rPr>
        <w:t>signing</w:t>
      </w:r>
      <w:r>
        <w:rPr>
          <w:color w:val="231F20"/>
          <w:spacing w:val="-15"/>
          <w:w w:val="120"/>
        </w:rPr>
        <w:t> </w:t>
      </w:r>
      <w:r>
        <w:rPr>
          <w:color w:val="231F20"/>
          <w:w w:val="120"/>
        </w:rPr>
        <w:t>people,</w:t>
      </w:r>
      <w:r>
        <w:rPr>
          <w:color w:val="231F20"/>
          <w:spacing w:val="-15"/>
          <w:w w:val="120"/>
        </w:rPr>
        <w:t> </w:t>
      </w:r>
      <w:r>
        <w:rPr>
          <w:color w:val="231F20"/>
          <w:w w:val="120"/>
        </w:rPr>
        <w:t>and</w:t>
      </w:r>
      <w:r>
        <w:rPr>
          <w:color w:val="231F20"/>
          <w:spacing w:val="-15"/>
          <w:w w:val="120"/>
        </w:rPr>
        <w:t> </w:t>
      </w:r>
      <w:r>
        <w:rPr>
          <w:color w:val="231F20"/>
          <w:w w:val="120"/>
        </w:rPr>
        <w:t>not</w:t>
      </w:r>
      <w:r>
        <w:rPr>
          <w:color w:val="231F20"/>
          <w:spacing w:val="-15"/>
          <w:w w:val="120"/>
        </w:rPr>
        <w:t> </w:t>
      </w:r>
      <w:r>
        <w:rPr>
          <w:color w:val="231F20"/>
          <w:w w:val="120"/>
        </w:rPr>
        <w:t>just</w:t>
      </w:r>
      <w:r>
        <w:rPr>
          <w:color w:val="231F20"/>
          <w:spacing w:val="-15"/>
          <w:w w:val="120"/>
        </w:rPr>
        <w:t> </w:t>
      </w:r>
      <w:r>
        <w:rPr>
          <w:color w:val="231F20"/>
          <w:w w:val="120"/>
        </w:rPr>
        <w:t>some.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70"/>
        <w:rPr>
          <w:sz w:val="20"/>
        </w:rPr>
      </w:pPr>
      <w:r>
        <w:rPr/>
        <mc:AlternateContent>
          <mc:Choice Requires="wps">
            <w:drawing>
              <wp:anchor distT="0" distB="0" distL="0" distR="0" allowOverlap="1" layoutInCell="1" locked="0" behindDoc="1" simplePos="0" relativeHeight="487589888">
                <wp:simplePos x="0" y="0"/>
                <wp:positionH relativeFrom="page">
                  <wp:posOffset>457200</wp:posOffset>
                </wp:positionH>
                <wp:positionV relativeFrom="paragraph">
                  <wp:posOffset>269640</wp:posOffset>
                </wp:positionV>
                <wp:extent cx="91440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914400" cy="1270"/>
                        </a:xfrm>
                        <a:custGeom>
                          <a:avLst/>
                          <a:gdLst/>
                          <a:ahLst/>
                          <a:cxnLst/>
                          <a:rect l="l" t="t" r="r" b="b"/>
                          <a:pathLst>
                            <a:path w="914400" h="0">
                              <a:moveTo>
                                <a:pt x="0" y="0"/>
                              </a:moveTo>
                              <a:lnTo>
                                <a:pt x="914400"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1.23156pt;width:72pt;height:.1pt;mso-position-horizontal-relative:page;mso-position-vertical-relative:paragraph;z-index:-15726592;mso-wrap-distance-left:0;mso-wrap-distance-right:0" id="docshape13" coordorigin="720,425" coordsize="1440,0" path="m720,425l2160,425e" filled="false" stroked="true" strokeweight="1pt" strokecolor="#231f20">
                <v:path arrowok="t"/>
                <v:stroke dashstyle="solid"/>
                <w10:wrap type="topAndBottom"/>
              </v:shape>
            </w:pict>
          </mc:Fallback>
        </mc:AlternateContent>
      </w:r>
    </w:p>
    <w:p>
      <w:pPr>
        <w:tabs>
          <w:tab w:pos="459" w:val="left" w:leader="none"/>
        </w:tabs>
        <w:spacing w:line="278" w:lineRule="auto" w:before="62"/>
        <w:ind w:left="460" w:right="151" w:hanging="340"/>
        <w:jc w:val="left"/>
        <w:rPr>
          <w:sz w:val="18"/>
        </w:rPr>
      </w:pPr>
      <w:r>
        <w:rPr>
          <w:color w:val="231F20"/>
          <w:spacing w:val="-10"/>
          <w:w w:val="115"/>
          <w:sz w:val="18"/>
        </w:rPr>
        <w:t>3</w:t>
      </w:r>
      <w:r>
        <w:rPr>
          <w:color w:val="231F20"/>
          <w:sz w:val="18"/>
        </w:rPr>
        <w:tab/>
      </w:r>
      <w:r>
        <w:rPr>
          <w:color w:val="231F20"/>
          <w:w w:val="115"/>
          <w:sz w:val="18"/>
        </w:rPr>
        <w:t>The</w:t>
      </w:r>
      <w:r>
        <w:rPr>
          <w:color w:val="231F20"/>
          <w:spacing w:val="-7"/>
          <w:w w:val="115"/>
          <w:sz w:val="18"/>
        </w:rPr>
        <w:t> </w:t>
      </w:r>
      <w:r>
        <w:rPr>
          <w:color w:val="231F20"/>
          <w:w w:val="115"/>
          <w:sz w:val="18"/>
        </w:rPr>
        <w:t>full</w:t>
      </w:r>
      <w:r>
        <w:rPr>
          <w:color w:val="231F20"/>
          <w:spacing w:val="-7"/>
          <w:w w:val="115"/>
          <w:sz w:val="18"/>
        </w:rPr>
        <w:t> </w:t>
      </w:r>
      <w:r>
        <w:rPr>
          <w:color w:val="231F20"/>
          <w:w w:val="115"/>
          <w:sz w:val="18"/>
        </w:rPr>
        <w:t>list</w:t>
      </w:r>
      <w:r>
        <w:rPr>
          <w:color w:val="231F20"/>
          <w:spacing w:val="-7"/>
          <w:w w:val="115"/>
          <w:sz w:val="18"/>
        </w:rPr>
        <w:t> </w:t>
      </w:r>
      <w:r>
        <w:rPr>
          <w:color w:val="231F20"/>
          <w:w w:val="115"/>
          <w:sz w:val="18"/>
        </w:rPr>
        <w:t>of</w:t>
      </w:r>
      <w:r>
        <w:rPr>
          <w:color w:val="231F20"/>
          <w:spacing w:val="-7"/>
          <w:w w:val="115"/>
          <w:sz w:val="18"/>
        </w:rPr>
        <w:t> </w:t>
      </w:r>
      <w:r>
        <w:rPr>
          <w:color w:val="231F20"/>
          <w:w w:val="115"/>
          <w:sz w:val="18"/>
        </w:rPr>
        <w:t>citations</w:t>
      </w:r>
      <w:r>
        <w:rPr>
          <w:color w:val="231F20"/>
          <w:spacing w:val="-7"/>
          <w:w w:val="115"/>
          <w:sz w:val="18"/>
        </w:rPr>
        <w:t> </w:t>
      </w:r>
      <w:r>
        <w:rPr>
          <w:color w:val="231F20"/>
          <w:w w:val="115"/>
          <w:sz w:val="18"/>
        </w:rPr>
        <w:t>is</w:t>
      </w:r>
      <w:r>
        <w:rPr>
          <w:color w:val="231F20"/>
          <w:spacing w:val="-7"/>
          <w:w w:val="115"/>
          <w:sz w:val="18"/>
        </w:rPr>
        <w:t> </w:t>
      </w:r>
      <w:r>
        <w:rPr>
          <w:color w:val="231F20"/>
          <w:w w:val="115"/>
          <w:sz w:val="18"/>
        </w:rPr>
        <w:t>available</w:t>
      </w:r>
      <w:r>
        <w:rPr>
          <w:color w:val="231F20"/>
          <w:spacing w:val="-7"/>
          <w:w w:val="115"/>
          <w:sz w:val="18"/>
        </w:rPr>
        <w:t> </w:t>
      </w:r>
      <w:r>
        <w:rPr>
          <w:color w:val="231F20"/>
          <w:w w:val="115"/>
          <w:sz w:val="18"/>
        </w:rPr>
        <w:t>in</w:t>
      </w:r>
      <w:r>
        <w:rPr>
          <w:color w:val="231F20"/>
          <w:spacing w:val="-7"/>
          <w:w w:val="115"/>
          <w:sz w:val="18"/>
        </w:rPr>
        <w:t> </w:t>
      </w:r>
      <w:r>
        <w:rPr>
          <w:color w:val="231F20"/>
          <w:w w:val="115"/>
          <w:sz w:val="18"/>
        </w:rPr>
        <w:t>an</w:t>
      </w:r>
      <w:r>
        <w:rPr>
          <w:color w:val="231F20"/>
          <w:spacing w:val="-7"/>
          <w:w w:val="115"/>
          <w:sz w:val="18"/>
        </w:rPr>
        <w:t> </w:t>
      </w:r>
      <w:r>
        <w:rPr>
          <w:color w:val="231F20"/>
          <w:w w:val="115"/>
          <w:sz w:val="18"/>
        </w:rPr>
        <w:t>online</w:t>
      </w:r>
      <w:r>
        <w:rPr>
          <w:color w:val="231F20"/>
          <w:spacing w:val="-7"/>
          <w:w w:val="115"/>
          <w:sz w:val="18"/>
        </w:rPr>
        <w:t> </w:t>
      </w:r>
      <w:r>
        <w:rPr>
          <w:color w:val="231F20"/>
          <w:w w:val="115"/>
          <w:sz w:val="18"/>
        </w:rPr>
        <w:t>reference</w:t>
      </w:r>
      <w:r>
        <w:rPr>
          <w:color w:val="231F20"/>
          <w:spacing w:val="-7"/>
          <w:w w:val="115"/>
          <w:sz w:val="18"/>
        </w:rPr>
        <w:t> </w:t>
      </w:r>
      <w:r>
        <w:rPr>
          <w:color w:val="231F20"/>
          <w:w w:val="115"/>
          <w:sz w:val="18"/>
        </w:rPr>
        <w:t>library</w:t>
      </w:r>
      <w:r>
        <w:rPr>
          <w:color w:val="231F20"/>
          <w:spacing w:val="-7"/>
          <w:w w:val="115"/>
          <w:sz w:val="18"/>
        </w:rPr>
        <w:t> </w:t>
      </w:r>
      <w:r>
        <w:rPr>
          <w:color w:val="231F20"/>
          <w:w w:val="115"/>
          <w:sz w:val="18"/>
        </w:rPr>
        <w:t>that</w:t>
      </w:r>
      <w:r>
        <w:rPr>
          <w:color w:val="231F20"/>
          <w:spacing w:val="-7"/>
          <w:w w:val="115"/>
          <w:sz w:val="18"/>
        </w:rPr>
        <w:t> </w:t>
      </w:r>
      <w:r>
        <w:rPr>
          <w:color w:val="231F20"/>
          <w:w w:val="115"/>
          <w:sz w:val="18"/>
        </w:rPr>
        <w:t>can</w:t>
      </w:r>
      <w:r>
        <w:rPr>
          <w:color w:val="231F20"/>
          <w:spacing w:val="-7"/>
          <w:w w:val="115"/>
          <w:sz w:val="18"/>
        </w:rPr>
        <w:t> </w:t>
      </w:r>
      <w:r>
        <w:rPr>
          <w:color w:val="231F20"/>
          <w:w w:val="115"/>
          <w:sz w:val="18"/>
        </w:rPr>
        <w:t>be</w:t>
      </w:r>
      <w:r>
        <w:rPr>
          <w:color w:val="231F20"/>
          <w:spacing w:val="-7"/>
          <w:w w:val="115"/>
          <w:sz w:val="18"/>
        </w:rPr>
        <w:t> </w:t>
      </w:r>
      <w:r>
        <w:rPr>
          <w:color w:val="231F20"/>
          <w:w w:val="115"/>
          <w:sz w:val="18"/>
        </w:rPr>
        <w:t>continually</w:t>
      </w:r>
      <w:r>
        <w:rPr>
          <w:color w:val="231F20"/>
          <w:spacing w:val="-7"/>
          <w:w w:val="115"/>
          <w:sz w:val="18"/>
        </w:rPr>
        <w:t> </w:t>
      </w:r>
      <w:r>
        <w:rPr>
          <w:color w:val="231F20"/>
          <w:w w:val="115"/>
          <w:sz w:val="18"/>
        </w:rPr>
        <w:t>updated</w:t>
      </w:r>
      <w:r>
        <w:rPr>
          <w:color w:val="231F20"/>
          <w:spacing w:val="-7"/>
          <w:w w:val="115"/>
          <w:sz w:val="18"/>
        </w:rPr>
        <w:t> </w:t>
      </w:r>
      <w:r>
        <w:rPr>
          <w:color w:val="231F20"/>
          <w:w w:val="115"/>
          <w:sz w:val="18"/>
        </w:rPr>
        <w:t>as</w:t>
      </w:r>
      <w:r>
        <w:rPr>
          <w:color w:val="231F20"/>
          <w:spacing w:val="-7"/>
          <w:w w:val="115"/>
          <w:sz w:val="18"/>
        </w:rPr>
        <w:t> </w:t>
      </w:r>
      <w:r>
        <w:rPr>
          <w:color w:val="231F20"/>
          <w:w w:val="115"/>
          <w:sz w:val="18"/>
        </w:rPr>
        <w:t>a</w:t>
      </w:r>
      <w:r>
        <w:rPr>
          <w:color w:val="231F20"/>
          <w:spacing w:val="-7"/>
          <w:w w:val="115"/>
          <w:sz w:val="18"/>
        </w:rPr>
        <w:t> </w:t>
      </w:r>
      <w:r>
        <w:rPr>
          <w:color w:val="231F20"/>
          <w:w w:val="115"/>
          <w:sz w:val="18"/>
        </w:rPr>
        <w:t>community</w:t>
      </w:r>
      <w:r>
        <w:rPr>
          <w:color w:val="231F20"/>
          <w:spacing w:val="-7"/>
          <w:w w:val="115"/>
          <w:sz w:val="18"/>
        </w:rPr>
        <w:t> </w:t>
      </w:r>
      <w:r>
        <w:rPr>
          <w:color w:val="231F20"/>
          <w:w w:val="115"/>
          <w:sz w:val="18"/>
        </w:rPr>
        <w:t>resource: </w:t>
      </w:r>
      <w:hyperlink r:id="rId13">
        <w:r>
          <w:rPr>
            <w:color w:val="205E9E"/>
            <w:spacing w:val="-2"/>
            <w:w w:val="110"/>
            <w:sz w:val="18"/>
            <w:u w:val="single" w:color="205E9E"/>
          </w:rPr>
          <w:t>DOI</w:t>
        </w:r>
        <w:r>
          <w:rPr>
            <w:color w:val="205E9E"/>
            <w:spacing w:val="-11"/>
            <w:w w:val="110"/>
            <w:sz w:val="18"/>
            <w:u w:val="single" w:color="205E9E"/>
          </w:rPr>
          <w:t> </w:t>
        </w:r>
        <w:r>
          <w:rPr>
            <w:color w:val="205E9E"/>
            <w:spacing w:val="-2"/>
            <w:w w:val="110"/>
            <w:sz w:val="18"/>
            <w:u w:val="single" w:color="205E9E"/>
          </w:rPr>
          <w:t>10.17605/OSF.IO/2BZK7</w:t>
        </w:r>
      </w:hyperlink>
      <w:r>
        <w:rPr>
          <w:color w:val="231F20"/>
          <w:spacing w:val="-2"/>
          <w:w w:val="110"/>
          <w:sz w:val="18"/>
        </w:rPr>
        <w:t>.</w:t>
      </w:r>
    </w:p>
    <w:p>
      <w:pPr>
        <w:spacing w:after="0" w:line="278" w:lineRule="auto"/>
        <w:jc w:val="left"/>
        <w:rPr>
          <w:sz w:val="18"/>
        </w:rPr>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5504">
                <wp:simplePos x="0" y="0"/>
                <wp:positionH relativeFrom="page">
                  <wp:posOffset>0</wp:posOffset>
                </wp:positionH>
                <wp:positionV relativeFrom="page">
                  <wp:posOffset>0</wp:posOffset>
                </wp:positionV>
                <wp:extent cx="7560309" cy="5346065"/>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10976" id="docshape14"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414"/>
        <w:rPr>
          <w:sz w:val="60"/>
        </w:rPr>
      </w:pPr>
    </w:p>
    <w:p>
      <w:pPr>
        <w:pStyle w:val="ListParagraph"/>
        <w:numPr>
          <w:ilvl w:val="0"/>
          <w:numId w:val="2"/>
        </w:numPr>
        <w:tabs>
          <w:tab w:pos="823" w:val="left" w:leader="none"/>
        </w:tabs>
        <w:spacing w:line="199" w:lineRule="auto" w:before="0" w:after="0"/>
        <w:ind w:left="120" w:right="796" w:firstLine="0"/>
        <w:jc w:val="left"/>
        <w:rPr>
          <w:rFonts w:ascii="Museo Sans 700"/>
          <w:b/>
          <w:sz w:val="60"/>
        </w:rPr>
      </w:pPr>
      <w:bookmarkStart w:name="3. Understanding deafness and signed lan" w:id="5"/>
      <w:bookmarkEnd w:id="5"/>
      <w:r>
        <w:rPr/>
      </w:r>
      <w:r>
        <w:rPr>
          <w:rFonts w:ascii="Museo Sans 700"/>
          <w:b/>
          <w:color w:val="FFFFFF"/>
          <w:spacing w:val="20"/>
          <w:sz w:val="60"/>
        </w:rPr>
        <w:t>UNDERSTANDING </w:t>
      </w:r>
      <w:r>
        <w:rPr>
          <w:rFonts w:ascii="Museo Sans 700"/>
          <w:b/>
          <w:color w:val="FFFFFF"/>
          <w:spacing w:val="24"/>
          <w:sz w:val="60"/>
        </w:rPr>
        <w:t>DEAFNESS </w:t>
      </w:r>
      <w:r>
        <w:rPr>
          <w:rFonts w:ascii="Museo Sans 700"/>
          <w:b/>
          <w:color w:val="FFFFFF"/>
          <w:spacing w:val="16"/>
          <w:sz w:val="60"/>
        </w:rPr>
        <w:t>AND </w:t>
      </w:r>
      <w:r>
        <w:rPr>
          <w:rFonts w:ascii="Museo Sans 700"/>
          <w:b/>
          <w:color w:val="FFFFFF"/>
          <w:spacing w:val="20"/>
          <w:sz w:val="60"/>
        </w:rPr>
        <w:t>SIGNED </w:t>
      </w:r>
      <w:r>
        <w:rPr>
          <w:rFonts w:ascii="Museo Sans 700"/>
          <w:b/>
          <w:color w:val="FFFFFF"/>
          <w:spacing w:val="21"/>
          <w:sz w:val="60"/>
        </w:rPr>
        <w:t>LANGUAGE </w:t>
      </w:r>
      <w:r>
        <w:rPr>
          <w:rFonts w:ascii="Museo Sans 700"/>
          <w:b/>
          <w:color w:val="FFFFFF"/>
          <w:spacing w:val="16"/>
          <w:sz w:val="60"/>
        </w:rPr>
        <w:t>USE </w:t>
      </w:r>
      <w:r>
        <w:rPr>
          <w:rFonts w:ascii="Museo Sans 700"/>
          <w:b/>
          <w:color w:val="FFFFFF"/>
          <w:spacing w:val="16"/>
          <w:sz w:val="60"/>
        </w:rPr>
        <w:t>AS</w:t>
      </w:r>
    </w:p>
    <w:p>
      <w:pPr>
        <w:spacing w:line="629" w:lineRule="exact" w:before="0"/>
        <w:ind w:left="120" w:right="0" w:firstLine="0"/>
        <w:jc w:val="left"/>
        <w:rPr>
          <w:rFonts w:ascii="Museo Sans 700"/>
          <w:b/>
          <w:sz w:val="60"/>
        </w:rPr>
      </w:pPr>
      <w:r>
        <w:rPr>
          <w:rFonts w:ascii="Museo Sans 700"/>
          <w:b/>
          <w:color w:val="FFFFFF"/>
          <w:spacing w:val="12"/>
          <w:sz w:val="60"/>
        </w:rPr>
        <w:t>AN</w:t>
      </w:r>
      <w:r>
        <w:rPr>
          <w:rFonts w:ascii="Museo Sans 700"/>
          <w:b/>
          <w:color w:val="FFFFFF"/>
          <w:spacing w:val="46"/>
          <w:sz w:val="60"/>
        </w:rPr>
        <w:t> </w:t>
      </w:r>
      <w:r>
        <w:rPr>
          <w:rFonts w:ascii="Museo Sans 700"/>
          <w:b/>
          <w:color w:val="FFFFFF"/>
          <w:spacing w:val="22"/>
          <w:sz w:val="60"/>
        </w:rPr>
        <w:t>INTERSECTIONAL</w:t>
      </w:r>
      <w:r>
        <w:rPr>
          <w:rFonts w:ascii="Museo Sans 700"/>
          <w:b/>
          <w:color w:val="FFFFFF"/>
          <w:spacing w:val="49"/>
          <w:sz w:val="60"/>
        </w:rPr>
        <w:t> </w:t>
      </w:r>
      <w:r>
        <w:rPr>
          <w:rFonts w:ascii="Museo Sans 700"/>
          <w:b/>
          <w:color w:val="FFFFFF"/>
          <w:spacing w:val="22"/>
          <w:sz w:val="60"/>
        </w:rPr>
        <w:t>EXPERIENCE</w:t>
      </w:r>
    </w:p>
    <w:p>
      <w:pPr>
        <w:pStyle w:val="BodyText"/>
        <w:spacing w:before="419"/>
        <w:rPr>
          <w:rFonts w:ascii="Museo Sans 700"/>
          <w:b/>
          <w:sz w:val="60"/>
        </w:rPr>
      </w:pPr>
    </w:p>
    <w:p>
      <w:pPr>
        <w:pStyle w:val="BodyText"/>
        <w:spacing w:line="285" w:lineRule="auto"/>
        <w:ind w:left="120" w:right="221"/>
      </w:pPr>
      <w:r>
        <w:rPr>
          <w:color w:val="231F20"/>
          <w:w w:val="115"/>
        </w:rPr>
        <w:t>One reason that we are missing so many valued and valuable perspectives is because many people have been denied opportunities to identify, define and describe events and experiences on their own terms. There is a fundamental need to recognise that deafness and language use is an intersectional experience, resulting in different outcomes for different people in different places (see Kusters, De </w:t>
      </w:r>
      <w:r>
        <w:rPr>
          <w:color w:val="231F20"/>
          <w:w w:val="110"/>
        </w:rPr>
        <w:t>Meulder,</w:t>
      </w:r>
      <w:r>
        <w:rPr>
          <w:color w:val="231F20"/>
          <w:spacing w:val="-8"/>
          <w:w w:val="110"/>
        </w:rPr>
        <w:t> </w:t>
      </w:r>
      <w:r>
        <w:rPr>
          <w:color w:val="231F20"/>
          <w:w w:val="110"/>
        </w:rPr>
        <w:t>O’Brien,</w:t>
      </w:r>
      <w:r>
        <w:rPr>
          <w:color w:val="231F20"/>
          <w:spacing w:val="-8"/>
          <w:w w:val="110"/>
        </w:rPr>
        <w:t> </w:t>
      </w:r>
      <w:r>
        <w:rPr>
          <w:color w:val="231F20"/>
          <w:w w:val="110"/>
        </w:rPr>
        <w:t>2017;</w:t>
      </w:r>
      <w:r>
        <w:rPr>
          <w:color w:val="231F20"/>
          <w:spacing w:val="-8"/>
          <w:w w:val="110"/>
        </w:rPr>
        <w:t> </w:t>
      </w:r>
      <w:r>
        <w:rPr>
          <w:color w:val="231F20"/>
          <w:w w:val="110"/>
        </w:rPr>
        <w:t>Kusters,</w:t>
      </w:r>
      <w:r>
        <w:rPr>
          <w:color w:val="231F20"/>
          <w:spacing w:val="-8"/>
          <w:w w:val="110"/>
        </w:rPr>
        <w:t> </w:t>
      </w:r>
      <w:r>
        <w:rPr>
          <w:color w:val="231F20"/>
          <w:w w:val="110"/>
        </w:rPr>
        <w:t>Green,</w:t>
      </w:r>
      <w:r>
        <w:rPr>
          <w:color w:val="231F20"/>
          <w:spacing w:val="-8"/>
          <w:w w:val="110"/>
        </w:rPr>
        <w:t> </w:t>
      </w:r>
      <w:r>
        <w:rPr>
          <w:color w:val="231F20"/>
          <w:w w:val="110"/>
        </w:rPr>
        <w:t>Moriarty,</w:t>
      </w:r>
      <w:r>
        <w:rPr>
          <w:color w:val="231F20"/>
          <w:spacing w:val="-8"/>
          <w:w w:val="110"/>
        </w:rPr>
        <w:t> </w:t>
      </w:r>
      <w:r>
        <w:rPr>
          <w:color w:val="231F20"/>
          <w:w w:val="110"/>
        </w:rPr>
        <w:t>Snoddon,</w:t>
      </w:r>
      <w:r>
        <w:rPr>
          <w:color w:val="231F20"/>
          <w:spacing w:val="-8"/>
          <w:w w:val="110"/>
        </w:rPr>
        <w:t> </w:t>
      </w:r>
      <w:r>
        <w:rPr>
          <w:color w:val="231F20"/>
          <w:w w:val="110"/>
        </w:rPr>
        <w:t>2020,</w:t>
      </w:r>
      <w:r>
        <w:rPr>
          <w:color w:val="231F20"/>
          <w:spacing w:val="-8"/>
          <w:w w:val="110"/>
        </w:rPr>
        <w:t> </w:t>
      </w:r>
      <w:r>
        <w:rPr>
          <w:i/>
          <w:color w:val="231F20"/>
          <w:w w:val="110"/>
        </w:rPr>
        <w:t>inter</w:t>
      </w:r>
      <w:r>
        <w:rPr>
          <w:i/>
          <w:color w:val="231F20"/>
          <w:spacing w:val="-8"/>
          <w:w w:val="110"/>
        </w:rPr>
        <w:t> </w:t>
      </w:r>
      <w:r>
        <w:rPr>
          <w:i/>
          <w:color w:val="231F20"/>
          <w:w w:val="110"/>
        </w:rPr>
        <w:t>alia</w:t>
      </w:r>
      <w:r>
        <w:rPr>
          <w:color w:val="231F20"/>
          <w:w w:val="110"/>
        </w:rPr>
        <w:t>).</w:t>
      </w:r>
      <w:r>
        <w:rPr>
          <w:color w:val="231F20"/>
          <w:spacing w:val="-8"/>
          <w:w w:val="110"/>
        </w:rPr>
        <w:t> </w:t>
      </w:r>
      <w:r>
        <w:rPr>
          <w:color w:val="231F20"/>
          <w:w w:val="110"/>
        </w:rPr>
        <w:t>For</w:t>
      </w:r>
      <w:r>
        <w:rPr>
          <w:color w:val="231F20"/>
          <w:spacing w:val="-8"/>
          <w:w w:val="110"/>
        </w:rPr>
        <w:t> </w:t>
      </w:r>
      <w:r>
        <w:rPr>
          <w:color w:val="231F20"/>
          <w:w w:val="110"/>
        </w:rPr>
        <w:t>example,</w:t>
      </w:r>
      <w:r>
        <w:rPr>
          <w:color w:val="231F20"/>
          <w:spacing w:val="-8"/>
          <w:w w:val="110"/>
        </w:rPr>
        <w:t> </w:t>
      </w:r>
      <w:r>
        <w:rPr>
          <w:color w:val="231F20"/>
          <w:w w:val="110"/>
        </w:rPr>
        <w:t>there</w:t>
      </w:r>
      <w:r>
        <w:rPr>
          <w:color w:val="231F20"/>
          <w:spacing w:val="-8"/>
          <w:w w:val="110"/>
        </w:rPr>
        <w:t> </w:t>
      </w:r>
      <w:r>
        <w:rPr>
          <w:color w:val="231F20"/>
          <w:w w:val="110"/>
        </w:rPr>
        <w:t>are</w:t>
      </w:r>
      <w:r>
        <w:rPr>
          <w:color w:val="231F20"/>
          <w:spacing w:val="-8"/>
          <w:w w:val="110"/>
        </w:rPr>
        <w:t> </w:t>
      </w:r>
      <w:r>
        <w:rPr>
          <w:color w:val="231F20"/>
          <w:w w:val="110"/>
        </w:rPr>
        <w:t>very </w:t>
      </w:r>
      <w:r>
        <w:rPr>
          <w:color w:val="231F20"/>
          <w:w w:val="115"/>
        </w:rPr>
        <w:t>few academic publications by First Nations deaf signers, and only three publications authored by a Deaf First Nations researcher centering the views and experiences of deaf First Nations people who </w:t>
      </w:r>
      <w:r>
        <w:rPr>
          <w:color w:val="231F20"/>
          <w:w w:val="110"/>
        </w:rPr>
        <w:t>use</w:t>
      </w:r>
      <w:r>
        <w:rPr>
          <w:color w:val="231F20"/>
          <w:spacing w:val="-10"/>
          <w:w w:val="110"/>
        </w:rPr>
        <w:t> </w:t>
      </w:r>
      <w:r>
        <w:rPr>
          <w:color w:val="231F20"/>
          <w:w w:val="110"/>
        </w:rPr>
        <w:t>Auslan</w:t>
      </w:r>
      <w:r>
        <w:rPr>
          <w:color w:val="231F20"/>
          <w:spacing w:val="-10"/>
          <w:w w:val="110"/>
        </w:rPr>
        <w:t> </w:t>
      </w:r>
      <w:r>
        <w:rPr>
          <w:color w:val="231F20"/>
          <w:w w:val="110"/>
        </w:rPr>
        <w:t>and</w:t>
      </w:r>
      <w:r>
        <w:rPr>
          <w:color w:val="231F20"/>
          <w:spacing w:val="-10"/>
          <w:w w:val="110"/>
        </w:rPr>
        <w:t> </w:t>
      </w:r>
      <w:r>
        <w:rPr>
          <w:color w:val="231F20"/>
          <w:w w:val="110"/>
        </w:rPr>
        <w:t>other</w:t>
      </w:r>
      <w:r>
        <w:rPr>
          <w:color w:val="231F20"/>
          <w:spacing w:val="-10"/>
          <w:w w:val="110"/>
        </w:rPr>
        <w:t> </w:t>
      </w:r>
      <w:r>
        <w:rPr>
          <w:color w:val="231F20"/>
          <w:w w:val="110"/>
        </w:rPr>
        <w:t>signed</w:t>
      </w:r>
      <w:r>
        <w:rPr>
          <w:color w:val="231F20"/>
          <w:spacing w:val="-10"/>
          <w:w w:val="110"/>
        </w:rPr>
        <w:t> </w:t>
      </w:r>
      <w:r>
        <w:rPr>
          <w:color w:val="231F20"/>
          <w:w w:val="110"/>
        </w:rPr>
        <w:t>languages</w:t>
      </w:r>
      <w:r>
        <w:rPr>
          <w:color w:val="231F20"/>
          <w:spacing w:val="-10"/>
          <w:w w:val="110"/>
        </w:rPr>
        <w:t> </w:t>
      </w:r>
      <w:r>
        <w:rPr>
          <w:color w:val="231F20"/>
          <w:w w:val="110"/>
        </w:rPr>
        <w:t>(Saxton-Barney,</w:t>
      </w:r>
      <w:r>
        <w:rPr>
          <w:color w:val="231F20"/>
          <w:spacing w:val="-10"/>
          <w:w w:val="110"/>
        </w:rPr>
        <w:t> </w:t>
      </w:r>
      <w:r>
        <w:rPr>
          <w:color w:val="231F20"/>
          <w:w w:val="110"/>
        </w:rPr>
        <w:t>2010;</w:t>
      </w:r>
      <w:r>
        <w:rPr>
          <w:color w:val="231F20"/>
          <w:spacing w:val="-10"/>
          <w:w w:val="110"/>
        </w:rPr>
        <w:t> </w:t>
      </w:r>
      <w:r>
        <w:rPr>
          <w:color w:val="231F20"/>
          <w:w w:val="110"/>
        </w:rPr>
        <w:t>Adams</w:t>
      </w:r>
      <w:r>
        <w:rPr>
          <w:color w:val="231F20"/>
          <w:spacing w:val="-10"/>
          <w:w w:val="110"/>
        </w:rPr>
        <w:t> </w:t>
      </w:r>
      <w:r>
        <w:rPr>
          <w:color w:val="231F20"/>
          <w:w w:val="110"/>
        </w:rPr>
        <w:t>&amp;</w:t>
      </w:r>
      <w:r>
        <w:rPr>
          <w:color w:val="231F20"/>
          <w:spacing w:val="-10"/>
          <w:w w:val="110"/>
        </w:rPr>
        <w:t> </w:t>
      </w:r>
      <w:r>
        <w:rPr>
          <w:color w:val="231F20"/>
          <w:w w:val="110"/>
        </w:rPr>
        <w:t>Crowe,</w:t>
      </w:r>
      <w:r>
        <w:rPr>
          <w:color w:val="231F20"/>
          <w:spacing w:val="-10"/>
          <w:w w:val="110"/>
        </w:rPr>
        <w:t> </w:t>
      </w:r>
      <w:r>
        <w:rPr>
          <w:color w:val="231F20"/>
          <w:w w:val="110"/>
        </w:rPr>
        <w:t>2019;</w:t>
      </w:r>
      <w:r>
        <w:rPr>
          <w:color w:val="231F20"/>
          <w:spacing w:val="-10"/>
          <w:w w:val="110"/>
        </w:rPr>
        <w:t> </w:t>
      </w:r>
      <w:r>
        <w:rPr>
          <w:color w:val="231F20"/>
          <w:w w:val="110"/>
        </w:rPr>
        <w:t>Barney,</w:t>
      </w:r>
      <w:r>
        <w:rPr>
          <w:color w:val="231F20"/>
          <w:spacing w:val="-10"/>
          <w:w w:val="110"/>
        </w:rPr>
        <w:t> </w:t>
      </w:r>
      <w:r>
        <w:rPr>
          <w:color w:val="231F20"/>
          <w:w w:val="110"/>
        </w:rPr>
        <w:t>2023).</w:t>
      </w:r>
      <w:r>
        <w:rPr>
          <w:color w:val="231F20"/>
          <w:spacing w:val="-10"/>
          <w:w w:val="110"/>
        </w:rPr>
        <w:t> </w:t>
      </w:r>
      <w:r>
        <w:rPr>
          <w:color w:val="231F20"/>
          <w:w w:val="110"/>
        </w:rPr>
        <w:t>This </w:t>
      </w:r>
      <w:r>
        <w:rPr>
          <w:color w:val="231F20"/>
          <w:w w:val="115"/>
        </w:rPr>
        <w:t>is due to entrenched systemic discriminations and the barriers to deaf First Nations people leading or participating in academic and/or community-based research.</w:t>
      </w:r>
    </w:p>
    <w:p>
      <w:pPr>
        <w:pStyle w:val="BodyText"/>
        <w:spacing w:before="37"/>
      </w:pPr>
    </w:p>
    <w:p>
      <w:pPr>
        <w:pStyle w:val="BodyText"/>
        <w:spacing w:line="285" w:lineRule="auto"/>
        <w:ind w:left="120" w:right="227"/>
      </w:pPr>
      <w:r>
        <w:rPr>
          <w:color w:val="231F20"/>
          <w:w w:val="115"/>
        </w:rPr>
        <w:t>Most of the academic literature has been reported by people who are not deaf and usually not Indigenous</w:t>
      </w:r>
      <w:r>
        <w:rPr>
          <w:color w:val="231F20"/>
          <w:spacing w:val="25"/>
          <w:w w:val="115"/>
        </w:rPr>
        <w:t> </w:t>
      </w:r>
      <w:r>
        <w:rPr>
          <w:color w:val="231F20"/>
          <w:w w:val="115"/>
        </w:rPr>
        <w:t>themselves.</w:t>
      </w:r>
      <w:r>
        <w:rPr>
          <w:color w:val="231F20"/>
          <w:spacing w:val="25"/>
          <w:w w:val="115"/>
        </w:rPr>
        <w:t> </w:t>
      </w:r>
      <w:r>
        <w:rPr>
          <w:color w:val="231F20"/>
          <w:w w:val="115"/>
        </w:rPr>
        <w:t>While</w:t>
      </w:r>
      <w:r>
        <w:rPr>
          <w:color w:val="231F20"/>
          <w:spacing w:val="24"/>
          <w:w w:val="115"/>
        </w:rPr>
        <w:t> </w:t>
      </w:r>
      <w:r>
        <w:rPr>
          <w:color w:val="231F20"/>
          <w:w w:val="115"/>
        </w:rPr>
        <w:t>this</w:t>
      </w:r>
      <w:r>
        <w:rPr>
          <w:color w:val="231F20"/>
          <w:spacing w:val="25"/>
          <w:w w:val="115"/>
        </w:rPr>
        <w:t> </w:t>
      </w:r>
      <w:r>
        <w:rPr>
          <w:color w:val="231F20"/>
          <w:w w:val="115"/>
        </w:rPr>
        <w:t>literature</w:t>
      </w:r>
      <w:r>
        <w:rPr>
          <w:color w:val="231F20"/>
          <w:spacing w:val="25"/>
          <w:w w:val="115"/>
        </w:rPr>
        <w:t> </w:t>
      </w:r>
      <w:r>
        <w:rPr>
          <w:color w:val="231F20"/>
          <w:w w:val="115"/>
        </w:rPr>
        <w:t>sometimes</w:t>
      </w:r>
      <w:r>
        <w:rPr>
          <w:color w:val="231F20"/>
          <w:spacing w:val="24"/>
          <w:w w:val="115"/>
        </w:rPr>
        <w:t> </w:t>
      </w:r>
      <w:r>
        <w:rPr>
          <w:color w:val="231F20"/>
          <w:w w:val="115"/>
        </w:rPr>
        <w:t>includes</w:t>
      </w:r>
      <w:r>
        <w:rPr>
          <w:color w:val="231F20"/>
          <w:spacing w:val="25"/>
          <w:w w:val="115"/>
        </w:rPr>
        <w:t> </w:t>
      </w:r>
      <w:r>
        <w:rPr>
          <w:color w:val="231F20"/>
          <w:w w:val="115"/>
        </w:rPr>
        <w:t>personal</w:t>
      </w:r>
      <w:r>
        <w:rPr>
          <w:color w:val="231F20"/>
          <w:spacing w:val="25"/>
          <w:w w:val="115"/>
        </w:rPr>
        <w:t> </w:t>
      </w:r>
      <w:r>
        <w:rPr>
          <w:color w:val="231F20"/>
          <w:w w:val="115"/>
        </w:rPr>
        <w:t>communications</w:t>
      </w:r>
      <w:r>
        <w:rPr>
          <w:color w:val="231F20"/>
          <w:spacing w:val="24"/>
          <w:w w:val="115"/>
        </w:rPr>
        <w:t> </w:t>
      </w:r>
      <w:r>
        <w:rPr>
          <w:color w:val="231F20"/>
          <w:w w:val="115"/>
        </w:rPr>
        <w:t>or extracts from personal interviews with deaf First Nations people, these interviews are typically contextualised within settler histories and perspectives. The reader is not usually given any context about the positionalities and pre-existing relationships between the researcher and the First Nations people being interviewed, about how the interview was conducted, including what questions were asked, what questions were answered, and what was left out of the subsequent analysis. A similar issue</w:t>
      </w:r>
      <w:r>
        <w:rPr>
          <w:color w:val="231F20"/>
          <w:spacing w:val="-1"/>
          <w:w w:val="115"/>
        </w:rPr>
        <w:t> </w:t>
      </w:r>
      <w:r>
        <w:rPr>
          <w:color w:val="231F20"/>
          <w:w w:val="115"/>
        </w:rPr>
        <w:t>applies</w:t>
      </w:r>
      <w:r>
        <w:rPr>
          <w:color w:val="231F20"/>
          <w:spacing w:val="-1"/>
          <w:w w:val="115"/>
        </w:rPr>
        <w:t> </w:t>
      </w:r>
      <w:r>
        <w:rPr>
          <w:color w:val="231F20"/>
          <w:w w:val="115"/>
        </w:rPr>
        <w:t>to</w:t>
      </w:r>
      <w:r>
        <w:rPr>
          <w:color w:val="231F20"/>
          <w:spacing w:val="-1"/>
          <w:w w:val="115"/>
        </w:rPr>
        <w:t> </w:t>
      </w:r>
      <w:r>
        <w:rPr>
          <w:color w:val="231F20"/>
          <w:w w:val="115"/>
        </w:rPr>
        <w:t>research</w:t>
      </w:r>
      <w:r>
        <w:rPr>
          <w:color w:val="231F20"/>
          <w:spacing w:val="-1"/>
          <w:w w:val="115"/>
        </w:rPr>
        <w:t> </w:t>
      </w:r>
      <w:r>
        <w:rPr>
          <w:color w:val="231F20"/>
          <w:w w:val="115"/>
        </w:rPr>
        <w:t>involving</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from</w:t>
      </w:r>
      <w:r>
        <w:rPr>
          <w:color w:val="231F20"/>
          <w:spacing w:val="-1"/>
          <w:w w:val="115"/>
        </w:rPr>
        <w:t> </w:t>
      </w:r>
      <w:r>
        <w:rPr>
          <w:color w:val="231F20"/>
          <w:w w:val="115"/>
        </w:rPr>
        <w:t>culturally</w:t>
      </w:r>
      <w:r>
        <w:rPr>
          <w:color w:val="231F20"/>
          <w:spacing w:val="-1"/>
          <w:w w:val="115"/>
        </w:rPr>
        <w:t> </w:t>
      </w:r>
      <w:r>
        <w:rPr>
          <w:color w:val="231F20"/>
          <w:w w:val="115"/>
        </w:rPr>
        <w:t>and</w:t>
      </w:r>
      <w:r>
        <w:rPr>
          <w:color w:val="231F20"/>
          <w:spacing w:val="-1"/>
          <w:w w:val="115"/>
        </w:rPr>
        <w:t> </w:t>
      </w:r>
      <w:r>
        <w:rPr>
          <w:color w:val="231F20"/>
          <w:w w:val="115"/>
        </w:rPr>
        <w:t>linguistically</w:t>
      </w:r>
      <w:r>
        <w:rPr>
          <w:color w:val="231F20"/>
          <w:spacing w:val="-1"/>
          <w:w w:val="115"/>
        </w:rPr>
        <w:t> </w:t>
      </w:r>
      <w:r>
        <w:rPr>
          <w:color w:val="231F20"/>
          <w:w w:val="115"/>
        </w:rPr>
        <w:t>diverse</w:t>
      </w:r>
      <w:r>
        <w:rPr>
          <w:color w:val="231F20"/>
          <w:spacing w:val="-1"/>
          <w:w w:val="115"/>
        </w:rPr>
        <w:t> </w:t>
      </w:r>
      <w:r>
        <w:rPr>
          <w:color w:val="231F20"/>
          <w:w w:val="115"/>
        </w:rPr>
        <w:t>backgrounds, whereby hearing people from these backgrounds and Australian professionals have been consulted, </w:t>
      </w:r>
      <w:r>
        <w:rPr>
          <w:color w:val="231F20"/>
          <w:w w:val="110"/>
        </w:rPr>
        <w:t>but</w:t>
      </w:r>
      <w:r>
        <w:rPr>
          <w:color w:val="231F20"/>
          <w:spacing w:val="-1"/>
          <w:w w:val="110"/>
        </w:rPr>
        <w:t> </w:t>
      </w:r>
      <w:r>
        <w:rPr>
          <w:color w:val="231F20"/>
          <w:w w:val="110"/>
        </w:rPr>
        <w:t>not</w:t>
      </w:r>
      <w:r>
        <w:rPr>
          <w:color w:val="231F20"/>
          <w:spacing w:val="-1"/>
          <w:w w:val="110"/>
        </w:rPr>
        <w:t> </w:t>
      </w:r>
      <w:r>
        <w:rPr>
          <w:color w:val="231F20"/>
          <w:w w:val="110"/>
        </w:rPr>
        <w:t>deaf</w:t>
      </w:r>
      <w:r>
        <w:rPr>
          <w:color w:val="231F20"/>
          <w:spacing w:val="-1"/>
          <w:w w:val="110"/>
        </w:rPr>
        <w:t> </w:t>
      </w:r>
      <w:r>
        <w:rPr>
          <w:color w:val="231F20"/>
          <w:w w:val="110"/>
        </w:rPr>
        <w:t>children</w:t>
      </w:r>
      <w:r>
        <w:rPr>
          <w:color w:val="231F20"/>
          <w:spacing w:val="-1"/>
          <w:w w:val="110"/>
        </w:rPr>
        <w:t> </w:t>
      </w:r>
      <w:r>
        <w:rPr>
          <w:color w:val="231F20"/>
          <w:w w:val="110"/>
        </w:rPr>
        <w:t>themselves</w:t>
      </w:r>
      <w:r>
        <w:rPr>
          <w:color w:val="231F20"/>
          <w:spacing w:val="-1"/>
          <w:w w:val="110"/>
        </w:rPr>
        <w:t> </w:t>
      </w:r>
      <w:r>
        <w:rPr>
          <w:color w:val="231F20"/>
          <w:w w:val="110"/>
        </w:rPr>
        <w:t>(e.g.,</w:t>
      </w:r>
      <w:r>
        <w:rPr>
          <w:color w:val="231F20"/>
          <w:spacing w:val="-1"/>
          <w:w w:val="110"/>
        </w:rPr>
        <w:t> </w:t>
      </w:r>
      <w:r>
        <w:rPr>
          <w:color w:val="231F20"/>
          <w:w w:val="110"/>
        </w:rPr>
        <w:t>Willoughby,</w:t>
      </w:r>
      <w:r>
        <w:rPr>
          <w:color w:val="231F20"/>
          <w:spacing w:val="-1"/>
          <w:w w:val="110"/>
        </w:rPr>
        <w:t> </w:t>
      </w:r>
      <w:r>
        <w:rPr>
          <w:color w:val="231F20"/>
          <w:w w:val="110"/>
        </w:rPr>
        <w:t>2009;</w:t>
      </w:r>
      <w:r>
        <w:rPr>
          <w:color w:val="231F20"/>
          <w:spacing w:val="-1"/>
          <w:w w:val="110"/>
        </w:rPr>
        <w:t> </w:t>
      </w:r>
      <w:r>
        <w:rPr>
          <w:color w:val="231F20"/>
          <w:w w:val="110"/>
        </w:rPr>
        <w:t>2012;</w:t>
      </w:r>
      <w:r>
        <w:rPr>
          <w:color w:val="231F20"/>
          <w:spacing w:val="-1"/>
          <w:w w:val="110"/>
        </w:rPr>
        <w:t> </w:t>
      </w:r>
      <w:r>
        <w:rPr>
          <w:color w:val="231F20"/>
          <w:w w:val="110"/>
        </w:rPr>
        <w:t>2015).</w:t>
      </w:r>
      <w:r>
        <w:rPr>
          <w:color w:val="231F20"/>
          <w:spacing w:val="-1"/>
          <w:w w:val="110"/>
        </w:rPr>
        <w:t> </w:t>
      </w:r>
      <w:r>
        <w:rPr>
          <w:color w:val="231F20"/>
          <w:w w:val="110"/>
        </w:rPr>
        <w:t>This</w:t>
      </w:r>
      <w:r>
        <w:rPr>
          <w:color w:val="231F20"/>
          <w:spacing w:val="-1"/>
          <w:w w:val="110"/>
        </w:rPr>
        <w:t> </w:t>
      </w:r>
      <w:r>
        <w:rPr>
          <w:color w:val="231F20"/>
          <w:w w:val="110"/>
        </w:rPr>
        <w:t>is</w:t>
      </w:r>
      <w:r>
        <w:rPr>
          <w:color w:val="231F20"/>
          <w:spacing w:val="-1"/>
          <w:w w:val="110"/>
        </w:rPr>
        <w:t> </w:t>
      </w:r>
      <w:r>
        <w:rPr>
          <w:color w:val="231F20"/>
          <w:w w:val="110"/>
        </w:rPr>
        <w:t>not</w:t>
      </w:r>
      <w:r>
        <w:rPr>
          <w:color w:val="231F20"/>
          <w:spacing w:val="-1"/>
          <w:w w:val="110"/>
        </w:rPr>
        <w:t> </w:t>
      </w:r>
      <w:r>
        <w:rPr>
          <w:color w:val="231F20"/>
          <w:w w:val="110"/>
        </w:rPr>
        <w:t>to</w:t>
      </w:r>
      <w:r>
        <w:rPr>
          <w:color w:val="231F20"/>
          <w:spacing w:val="-1"/>
          <w:w w:val="110"/>
        </w:rPr>
        <w:t> </w:t>
      </w:r>
      <w:r>
        <w:rPr>
          <w:color w:val="231F20"/>
          <w:w w:val="110"/>
        </w:rPr>
        <w:t>dismiss</w:t>
      </w:r>
      <w:r>
        <w:rPr>
          <w:color w:val="231F20"/>
          <w:spacing w:val="-1"/>
          <w:w w:val="110"/>
        </w:rPr>
        <w:t> </w:t>
      </w:r>
      <w:r>
        <w:rPr>
          <w:color w:val="231F20"/>
          <w:w w:val="110"/>
        </w:rPr>
        <w:t>the</w:t>
      </w:r>
      <w:r>
        <w:rPr>
          <w:color w:val="231F20"/>
          <w:spacing w:val="-1"/>
          <w:w w:val="110"/>
        </w:rPr>
        <w:t> </w:t>
      </w:r>
      <w:r>
        <w:rPr>
          <w:color w:val="231F20"/>
          <w:w w:val="110"/>
        </w:rPr>
        <w:t>work</w:t>
      </w:r>
      <w:r>
        <w:rPr>
          <w:color w:val="231F20"/>
          <w:spacing w:val="-1"/>
          <w:w w:val="110"/>
        </w:rPr>
        <w:t> </w:t>
      </w:r>
      <w:r>
        <w:rPr>
          <w:color w:val="231F20"/>
          <w:w w:val="110"/>
        </w:rPr>
        <w:t>that </w:t>
      </w:r>
      <w:r>
        <w:rPr>
          <w:color w:val="231F20"/>
          <w:w w:val="115"/>
        </w:rPr>
        <w:t>has been done; it is more to recognise the limits to these approaches and to continue seeking further understanding, especially by centering the people being discussed.</w:t>
      </w:r>
    </w:p>
    <w:p>
      <w:pPr>
        <w:spacing w:after="0" w:line="285" w:lineRule="auto"/>
        <w:sectPr>
          <w:pgSz w:w="11910" w:h="16840"/>
          <w:pgMar w:header="0" w:footer="557" w:top="0" w:bottom="740" w:left="600" w:right="600"/>
        </w:sectPr>
      </w:pPr>
    </w:p>
    <w:p>
      <w:pPr>
        <w:pStyle w:val="BodyText"/>
        <w:spacing w:line="285" w:lineRule="auto" w:before="97"/>
        <w:ind w:left="120" w:right="121"/>
      </w:pPr>
      <w:r>
        <w:rPr>
          <w:color w:val="231F20"/>
          <w:w w:val="115"/>
        </w:rPr>
        <w:t>Some scholars, including First Nations scholars, have also proposed controversial ideas, such as drawing analogies between colonialism experienced by First Nations peoples and the audism </w:t>
      </w:r>
      <w:r>
        <w:rPr>
          <w:color w:val="231F20"/>
          <w:w w:val="110"/>
        </w:rPr>
        <w:t>experienced by deaf signing peoples (e.g., Bone, Wilkinson, Ferndale, Adams, 2021). This was done in </w:t>
      </w:r>
      <w:r>
        <w:rPr>
          <w:color w:val="231F20"/>
          <w:w w:val="115"/>
        </w:rPr>
        <w:t>response to the need for human rights recognition for both signing deaf people and First Nations deaf and</w:t>
      </w:r>
      <w:r>
        <w:rPr>
          <w:color w:val="231F20"/>
          <w:spacing w:val="-5"/>
          <w:w w:val="115"/>
        </w:rPr>
        <w:t> </w:t>
      </w:r>
      <w:r>
        <w:rPr>
          <w:color w:val="231F20"/>
          <w:w w:val="115"/>
        </w:rPr>
        <w:t>non-deaf</w:t>
      </w:r>
      <w:r>
        <w:rPr>
          <w:color w:val="231F20"/>
          <w:spacing w:val="-5"/>
          <w:w w:val="115"/>
        </w:rPr>
        <w:t> </w:t>
      </w:r>
      <w:r>
        <w:rPr>
          <w:color w:val="231F20"/>
          <w:w w:val="115"/>
        </w:rPr>
        <w:t>people.</w:t>
      </w:r>
      <w:r>
        <w:rPr>
          <w:color w:val="231F20"/>
          <w:spacing w:val="-5"/>
          <w:w w:val="115"/>
        </w:rPr>
        <w:t> </w:t>
      </w:r>
      <w:r>
        <w:rPr>
          <w:color w:val="231F20"/>
          <w:w w:val="115"/>
        </w:rPr>
        <w:t>Yet</w:t>
      </w:r>
      <w:r>
        <w:rPr>
          <w:color w:val="231F20"/>
          <w:spacing w:val="-5"/>
          <w:w w:val="115"/>
        </w:rPr>
        <w:t> </w:t>
      </w:r>
      <w:r>
        <w:rPr>
          <w:color w:val="231F20"/>
          <w:w w:val="115"/>
        </w:rPr>
        <w:t>it</w:t>
      </w:r>
      <w:r>
        <w:rPr>
          <w:color w:val="231F20"/>
          <w:spacing w:val="-5"/>
          <w:w w:val="115"/>
        </w:rPr>
        <w:t> </w:t>
      </w:r>
      <w:r>
        <w:rPr>
          <w:color w:val="231F20"/>
          <w:w w:val="115"/>
        </w:rPr>
        <w:t>is</w:t>
      </w:r>
      <w:r>
        <w:rPr>
          <w:color w:val="231F20"/>
          <w:spacing w:val="-5"/>
          <w:w w:val="115"/>
        </w:rPr>
        <w:t> </w:t>
      </w:r>
      <w:r>
        <w:rPr>
          <w:color w:val="231F20"/>
          <w:w w:val="115"/>
        </w:rPr>
        <w:t>also</w:t>
      </w:r>
      <w:r>
        <w:rPr>
          <w:color w:val="231F20"/>
          <w:spacing w:val="-5"/>
          <w:w w:val="115"/>
        </w:rPr>
        <w:t> </w:t>
      </w:r>
      <w:r>
        <w:rPr>
          <w:color w:val="231F20"/>
          <w:w w:val="115"/>
        </w:rPr>
        <w:t>dangerous</w:t>
      </w:r>
      <w:r>
        <w:rPr>
          <w:color w:val="231F20"/>
          <w:spacing w:val="-5"/>
          <w:w w:val="115"/>
        </w:rPr>
        <w:t> </w:t>
      </w:r>
      <w:r>
        <w:rPr>
          <w:color w:val="231F20"/>
          <w:w w:val="115"/>
        </w:rPr>
        <w:t>to</w:t>
      </w:r>
      <w:r>
        <w:rPr>
          <w:color w:val="231F20"/>
          <w:spacing w:val="-5"/>
          <w:w w:val="115"/>
        </w:rPr>
        <w:t> </w:t>
      </w:r>
      <w:r>
        <w:rPr>
          <w:color w:val="231F20"/>
          <w:w w:val="115"/>
        </w:rPr>
        <w:t>co-opt</w:t>
      </w:r>
      <w:r>
        <w:rPr>
          <w:color w:val="231F20"/>
          <w:spacing w:val="-5"/>
          <w:w w:val="115"/>
        </w:rPr>
        <w:t> </w:t>
      </w:r>
      <w:r>
        <w:rPr>
          <w:color w:val="231F20"/>
          <w:w w:val="115"/>
        </w:rPr>
        <w:t>the</w:t>
      </w:r>
      <w:r>
        <w:rPr>
          <w:color w:val="231F20"/>
          <w:spacing w:val="-5"/>
          <w:w w:val="115"/>
        </w:rPr>
        <w:t> </w:t>
      </w:r>
      <w:r>
        <w:rPr>
          <w:color w:val="231F20"/>
          <w:w w:val="115"/>
        </w:rPr>
        <w:t>liberation</w:t>
      </w:r>
      <w:r>
        <w:rPr>
          <w:color w:val="231F20"/>
          <w:spacing w:val="-5"/>
          <w:w w:val="115"/>
        </w:rPr>
        <w:t> </w:t>
      </w:r>
      <w:r>
        <w:rPr>
          <w:color w:val="231F20"/>
          <w:w w:val="115"/>
        </w:rPr>
        <w:t>struggles</w:t>
      </w:r>
      <w:r>
        <w:rPr>
          <w:color w:val="231F20"/>
          <w:spacing w:val="-5"/>
          <w:w w:val="115"/>
        </w:rPr>
        <w:t> </w:t>
      </w:r>
      <w:r>
        <w:rPr>
          <w:color w:val="231F20"/>
          <w:w w:val="115"/>
        </w:rPr>
        <w:t>of</w:t>
      </w:r>
      <w:r>
        <w:rPr>
          <w:color w:val="231F20"/>
          <w:spacing w:val="-5"/>
          <w:w w:val="115"/>
        </w:rPr>
        <w:t> </w:t>
      </w:r>
      <w:r>
        <w:rPr>
          <w:color w:val="231F20"/>
          <w:w w:val="115"/>
        </w:rPr>
        <w:t>one</w:t>
      </w:r>
      <w:r>
        <w:rPr>
          <w:color w:val="231F20"/>
          <w:spacing w:val="-5"/>
          <w:w w:val="115"/>
        </w:rPr>
        <w:t> </w:t>
      </w:r>
      <w:r>
        <w:rPr>
          <w:color w:val="231F20"/>
          <w:w w:val="115"/>
        </w:rPr>
        <w:t>demographic</w:t>
      </w:r>
      <w:r>
        <w:rPr>
          <w:color w:val="231F20"/>
          <w:spacing w:val="-5"/>
          <w:w w:val="115"/>
        </w:rPr>
        <w:t> </w:t>
      </w:r>
      <w:r>
        <w:rPr>
          <w:color w:val="231F20"/>
          <w:w w:val="115"/>
        </w:rPr>
        <w:t>into the struggles of another, not least because it renders invisible the experiences of deaf First Nations people and deaf people from other ethnic minority backgrounds, such as deaf migrants, refugees and many others. It manifests in a lack of recognition, for example, that to be a deaf Aboriginal person is</w:t>
      </w:r>
    </w:p>
    <w:p>
      <w:pPr>
        <w:pStyle w:val="BodyText"/>
        <w:spacing w:line="285" w:lineRule="auto"/>
        <w:ind w:left="120"/>
      </w:pPr>
      <w:r>
        <w:rPr>
          <w:color w:val="231F20"/>
          <w:w w:val="115"/>
        </w:rPr>
        <w:t>to</w:t>
      </w:r>
      <w:r>
        <w:rPr>
          <w:color w:val="231F20"/>
          <w:spacing w:val="-1"/>
          <w:w w:val="115"/>
        </w:rPr>
        <w:t> </w:t>
      </w:r>
      <w:r>
        <w:rPr>
          <w:color w:val="231F20"/>
          <w:w w:val="115"/>
        </w:rPr>
        <w:t>live</w:t>
      </w:r>
      <w:r>
        <w:rPr>
          <w:color w:val="231F20"/>
          <w:spacing w:val="-1"/>
          <w:w w:val="115"/>
        </w:rPr>
        <w:t> </w:t>
      </w:r>
      <w:r>
        <w:rPr>
          <w:color w:val="231F20"/>
          <w:w w:val="115"/>
        </w:rPr>
        <w:t>at</w:t>
      </w:r>
      <w:r>
        <w:rPr>
          <w:color w:val="231F20"/>
          <w:spacing w:val="-1"/>
          <w:w w:val="115"/>
        </w:rPr>
        <w:t> </w:t>
      </w:r>
      <w:r>
        <w:rPr>
          <w:color w:val="231F20"/>
          <w:w w:val="115"/>
        </w:rPr>
        <w:t>the</w:t>
      </w:r>
      <w:r>
        <w:rPr>
          <w:color w:val="231F20"/>
          <w:spacing w:val="-1"/>
          <w:w w:val="115"/>
        </w:rPr>
        <w:t> </w:t>
      </w:r>
      <w:r>
        <w:rPr>
          <w:color w:val="231F20"/>
          <w:w w:val="115"/>
        </w:rPr>
        <w:t>intersection</w:t>
      </w:r>
      <w:r>
        <w:rPr>
          <w:color w:val="231F20"/>
          <w:spacing w:val="-1"/>
          <w:w w:val="115"/>
        </w:rPr>
        <w:t> </w:t>
      </w:r>
      <w:r>
        <w:rPr>
          <w:color w:val="231F20"/>
          <w:w w:val="115"/>
        </w:rPr>
        <w:t>of</w:t>
      </w:r>
      <w:r>
        <w:rPr>
          <w:color w:val="231F20"/>
          <w:spacing w:val="-1"/>
          <w:w w:val="115"/>
        </w:rPr>
        <w:t> </w:t>
      </w:r>
      <w:r>
        <w:rPr>
          <w:color w:val="231F20"/>
          <w:w w:val="115"/>
        </w:rPr>
        <w:t>many</w:t>
      </w:r>
      <w:r>
        <w:rPr>
          <w:color w:val="231F20"/>
          <w:spacing w:val="-1"/>
          <w:w w:val="115"/>
        </w:rPr>
        <w:t> </w:t>
      </w:r>
      <w:r>
        <w:rPr>
          <w:color w:val="231F20"/>
          <w:w w:val="115"/>
        </w:rPr>
        <w:t>compounded</w:t>
      </w:r>
      <w:r>
        <w:rPr>
          <w:color w:val="231F20"/>
          <w:spacing w:val="-1"/>
          <w:w w:val="115"/>
        </w:rPr>
        <w:t> </w:t>
      </w:r>
      <w:r>
        <w:rPr>
          <w:color w:val="231F20"/>
          <w:w w:val="115"/>
        </w:rPr>
        <w:t>oppressions,</w:t>
      </w:r>
      <w:r>
        <w:rPr>
          <w:color w:val="231F20"/>
          <w:spacing w:val="-1"/>
          <w:w w:val="115"/>
        </w:rPr>
        <w:t> </w:t>
      </w:r>
      <w:r>
        <w:rPr>
          <w:color w:val="231F20"/>
          <w:w w:val="115"/>
        </w:rPr>
        <w:t>some</w:t>
      </w:r>
      <w:r>
        <w:rPr>
          <w:color w:val="231F20"/>
          <w:spacing w:val="-1"/>
          <w:w w:val="115"/>
        </w:rPr>
        <w:t> </w:t>
      </w:r>
      <w:r>
        <w:rPr>
          <w:color w:val="231F20"/>
          <w:w w:val="115"/>
        </w:rPr>
        <w:t>of</w:t>
      </w:r>
      <w:r>
        <w:rPr>
          <w:color w:val="231F20"/>
          <w:spacing w:val="-1"/>
          <w:w w:val="115"/>
        </w:rPr>
        <w:t> </w:t>
      </w:r>
      <w:r>
        <w:rPr>
          <w:color w:val="231F20"/>
          <w:w w:val="115"/>
        </w:rPr>
        <w:t>which</w:t>
      </w:r>
      <w:r>
        <w:rPr>
          <w:color w:val="231F20"/>
          <w:spacing w:val="-1"/>
          <w:w w:val="115"/>
        </w:rPr>
        <w:t> </w:t>
      </w:r>
      <w:r>
        <w:rPr>
          <w:color w:val="231F20"/>
          <w:w w:val="115"/>
        </w:rPr>
        <w:t>are</w:t>
      </w:r>
      <w:r>
        <w:rPr>
          <w:color w:val="231F20"/>
          <w:spacing w:val="-1"/>
          <w:w w:val="115"/>
        </w:rPr>
        <w:t> </w:t>
      </w:r>
      <w:r>
        <w:rPr>
          <w:color w:val="231F20"/>
          <w:w w:val="115"/>
        </w:rPr>
        <w:t>shared</w:t>
      </w:r>
      <w:r>
        <w:rPr>
          <w:color w:val="231F20"/>
          <w:spacing w:val="-1"/>
          <w:w w:val="115"/>
        </w:rPr>
        <w:t> </w:t>
      </w:r>
      <w:r>
        <w:rPr>
          <w:color w:val="231F20"/>
          <w:w w:val="115"/>
        </w:rPr>
        <w:t>by</w:t>
      </w:r>
      <w:r>
        <w:rPr>
          <w:color w:val="231F20"/>
          <w:spacing w:val="-1"/>
          <w:w w:val="115"/>
        </w:rPr>
        <w:t> </w:t>
      </w:r>
      <w:r>
        <w:rPr>
          <w:color w:val="231F20"/>
          <w:w w:val="115"/>
        </w:rPr>
        <w:t>deaf</w:t>
      </w:r>
      <w:r>
        <w:rPr>
          <w:color w:val="231F20"/>
          <w:spacing w:val="-1"/>
          <w:w w:val="115"/>
        </w:rPr>
        <w:t> </w:t>
      </w:r>
      <w:r>
        <w:rPr>
          <w:color w:val="231F20"/>
          <w:w w:val="115"/>
        </w:rPr>
        <w:t>people who are not Aboriginal, and others that are unique to First Nations people who have suffered under British colonisation. This includes experiences of being denied access to learning heritage spoken</w:t>
      </w:r>
    </w:p>
    <w:p>
      <w:pPr>
        <w:pStyle w:val="BodyText"/>
        <w:spacing w:line="285" w:lineRule="auto"/>
        <w:ind w:left="120"/>
      </w:pPr>
      <w:r>
        <w:rPr>
          <w:color w:val="231F20"/>
          <w:w w:val="115"/>
        </w:rPr>
        <w:t>or signed languages in childhood, and being subject to harmful attitudes and behaviours from non- </w:t>
      </w:r>
      <w:r>
        <w:rPr>
          <w:color w:val="231F20"/>
          <w:w w:val="120"/>
        </w:rPr>
        <w:t>Indigenous educators and interpreters, among others.</w:t>
      </w:r>
    </w:p>
    <w:p>
      <w:pPr>
        <w:pStyle w:val="BodyText"/>
        <w:spacing w:before="34"/>
      </w:pPr>
    </w:p>
    <w:p>
      <w:pPr>
        <w:pStyle w:val="BodyText"/>
        <w:spacing w:line="285" w:lineRule="auto"/>
        <w:ind w:left="120" w:right="309"/>
      </w:pPr>
      <w:r>
        <w:rPr>
          <w:color w:val="231F20"/>
          <w:spacing w:val="-2"/>
          <w:w w:val="120"/>
        </w:rPr>
        <w:t>Some</w:t>
      </w:r>
      <w:r>
        <w:rPr>
          <w:color w:val="231F20"/>
          <w:spacing w:val="-11"/>
          <w:w w:val="120"/>
        </w:rPr>
        <w:t> </w:t>
      </w:r>
      <w:r>
        <w:rPr>
          <w:color w:val="231F20"/>
          <w:spacing w:val="-2"/>
          <w:w w:val="120"/>
        </w:rPr>
        <w:t>of</w:t>
      </w:r>
      <w:r>
        <w:rPr>
          <w:color w:val="231F20"/>
          <w:spacing w:val="-11"/>
          <w:w w:val="120"/>
        </w:rPr>
        <w:t> </w:t>
      </w:r>
      <w:r>
        <w:rPr>
          <w:color w:val="231F20"/>
          <w:spacing w:val="-2"/>
          <w:w w:val="120"/>
        </w:rPr>
        <w:t>these</w:t>
      </w:r>
      <w:r>
        <w:rPr>
          <w:color w:val="231F20"/>
          <w:spacing w:val="-11"/>
          <w:w w:val="120"/>
        </w:rPr>
        <w:t> </w:t>
      </w:r>
      <w:r>
        <w:rPr>
          <w:color w:val="231F20"/>
          <w:spacing w:val="-2"/>
          <w:w w:val="120"/>
        </w:rPr>
        <w:t>experiences</w:t>
      </w:r>
      <w:r>
        <w:rPr>
          <w:color w:val="231F20"/>
          <w:spacing w:val="-11"/>
          <w:w w:val="120"/>
        </w:rPr>
        <w:t> </w:t>
      </w:r>
      <w:r>
        <w:rPr>
          <w:color w:val="231F20"/>
          <w:spacing w:val="-2"/>
          <w:w w:val="120"/>
        </w:rPr>
        <w:t>overlap</w:t>
      </w:r>
      <w:r>
        <w:rPr>
          <w:color w:val="231F20"/>
          <w:spacing w:val="-11"/>
          <w:w w:val="120"/>
        </w:rPr>
        <w:t> </w:t>
      </w:r>
      <w:r>
        <w:rPr>
          <w:color w:val="231F20"/>
          <w:spacing w:val="-2"/>
          <w:w w:val="120"/>
        </w:rPr>
        <w:t>with</w:t>
      </w:r>
      <w:r>
        <w:rPr>
          <w:color w:val="231F20"/>
          <w:spacing w:val="-11"/>
          <w:w w:val="120"/>
        </w:rPr>
        <w:t> </w:t>
      </w:r>
      <w:r>
        <w:rPr>
          <w:color w:val="231F20"/>
          <w:spacing w:val="-2"/>
          <w:w w:val="120"/>
        </w:rPr>
        <w:t>those</w:t>
      </w:r>
      <w:r>
        <w:rPr>
          <w:color w:val="231F20"/>
          <w:spacing w:val="-11"/>
          <w:w w:val="120"/>
        </w:rPr>
        <w:t> </w:t>
      </w:r>
      <w:r>
        <w:rPr>
          <w:color w:val="231F20"/>
          <w:spacing w:val="-2"/>
          <w:w w:val="120"/>
        </w:rPr>
        <w:t>of</w:t>
      </w:r>
      <w:r>
        <w:rPr>
          <w:color w:val="231F20"/>
          <w:spacing w:val="-11"/>
          <w:w w:val="120"/>
        </w:rPr>
        <w:t> </w:t>
      </w:r>
      <w:r>
        <w:rPr>
          <w:color w:val="231F20"/>
          <w:spacing w:val="-2"/>
          <w:w w:val="120"/>
        </w:rPr>
        <w:t>deaf</w:t>
      </w:r>
      <w:r>
        <w:rPr>
          <w:color w:val="231F20"/>
          <w:spacing w:val="-11"/>
          <w:w w:val="120"/>
        </w:rPr>
        <w:t> </w:t>
      </w:r>
      <w:r>
        <w:rPr>
          <w:color w:val="231F20"/>
          <w:spacing w:val="-2"/>
          <w:w w:val="120"/>
        </w:rPr>
        <w:t>people</w:t>
      </w:r>
      <w:r>
        <w:rPr>
          <w:color w:val="231F20"/>
          <w:spacing w:val="-11"/>
          <w:w w:val="120"/>
        </w:rPr>
        <w:t> </w:t>
      </w:r>
      <w:r>
        <w:rPr>
          <w:color w:val="231F20"/>
          <w:spacing w:val="-2"/>
          <w:w w:val="120"/>
        </w:rPr>
        <w:t>from</w:t>
      </w:r>
      <w:r>
        <w:rPr>
          <w:color w:val="231F20"/>
          <w:spacing w:val="-11"/>
          <w:w w:val="120"/>
        </w:rPr>
        <w:t> </w:t>
      </w:r>
      <w:r>
        <w:rPr>
          <w:color w:val="231F20"/>
          <w:spacing w:val="-2"/>
          <w:w w:val="120"/>
        </w:rPr>
        <w:t>other</w:t>
      </w:r>
      <w:r>
        <w:rPr>
          <w:color w:val="231F20"/>
          <w:spacing w:val="-11"/>
          <w:w w:val="120"/>
        </w:rPr>
        <w:t> </w:t>
      </w:r>
      <w:r>
        <w:rPr>
          <w:color w:val="231F20"/>
          <w:spacing w:val="-2"/>
          <w:w w:val="120"/>
        </w:rPr>
        <w:t>culturally</w:t>
      </w:r>
      <w:r>
        <w:rPr>
          <w:color w:val="231F20"/>
          <w:spacing w:val="-11"/>
          <w:w w:val="120"/>
        </w:rPr>
        <w:t> </w:t>
      </w:r>
      <w:r>
        <w:rPr>
          <w:color w:val="231F20"/>
          <w:spacing w:val="-2"/>
          <w:w w:val="120"/>
        </w:rPr>
        <w:t>and</w:t>
      </w:r>
      <w:r>
        <w:rPr>
          <w:color w:val="231F20"/>
          <w:spacing w:val="-11"/>
          <w:w w:val="120"/>
        </w:rPr>
        <w:t> </w:t>
      </w:r>
      <w:r>
        <w:rPr>
          <w:color w:val="231F20"/>
          <w:spacing w:val="-2"/>
          <w:w w:val="120"/>
        </w:rPr>
        <w:t>linguistically </w:t>
      </w:r>
      <w:r>
        <w:rPr>
          <w:color w:val="231F20"/>
          <w:w w:val="115"/>
        </w:rPr>
        <w:t>diverse backgrounds. Wehbe (2019) explored intersectionality in the Australian Deaf community by investigating the identity and experiences of women with hearing loss who come from an Australian, Lebanese-Muslim</w:t>
      </w:r>
      <w:r>
        <w:rPr>
          <w:color w:val="231F20"/>
          <w:spacing w:val="-4"/>
          <w:w w:val="115"/>
        </w:rPr>
        <w:t> </w:t>
      </w:r>
      <w:r>
        <w:rPr>
          <w:color w:val="231F20"/>
          <w:w w:val="115"/>
        </w:rPr>
        <w:t>family</w:t>
      </w:r>
      <w:r>
        <w:rPr>
          <w:color w:val="231F20"/>
          <w:spacing w:val="-4"/>
          <w:w w:val="115"/>
        </w:rPr>
        <w:t> </w:t>
      </w:r>
      <w:r>
        <w:rPr>
          <w:color w:val="231F20"/>
          <w:w w:val="115"/>
        </w:rPr>
        <w:t>background.</w:t>
      </w:r>
      <w:r>
        <w:rPr>
          <w:color w:val="231F20"/>
          <w:spacing w:val="-4"/>
          <w:w w:val="115"/>
        </w:rPr>
        <w:t> </w:t>
      </w:r>
      <w:r>
        <w:rPr>
          <w:color w:val="231F20"/>
          <w:w w:val="115"/>
        </w:rPr>
        <w:t>As</w:t>
      </w:r>
      <w:r>
        <w:rPr>
          <w:color w:val="231F20"/>
          <w:spacing w:val="-4"/>
          <w:w w:val="115"/>
        </w:rPr>
        <w:t> </w:t>
      </w:r>
      <w:r>
        <w:rPr>
          <w:color w:val="231F20"/>
          <w:w w:val="115"/>
        </w:rPr>
        <w:t>a</w:t>
      </w:r>
      <w:r>
        <w:rPr>
          <w:color w:val="231F20"/>
          <w:spacing w:val="-4"/>
          <w:w w:val="115"/>
        </w:rPr>
        <w:t> </w:t>
      </w:r>
      <w:r>
        <w:rPr>
          <w:color w:val="231F20"/>
          <w:w w:val="115"/>
        </w:rPr>
        <w:t>deaf</w:t>
      </w:r>
      <w:r>
        <w:rPr>
          <w:color w:val="231F20"/>
          <w:spacing w:val="-4"/>
          <w:w w:val="115"/>
        </w:rPr>
        <w:t> </w:t>
      </w:r>
      <w:r>
        <w:rPr>
          <w:color w:val="231F20"/>
          <w:w w:val="115"/>
        </w:rPr>
        <w:t>Australian</w:t>
      </w:r>
      <w:r>
        <w:rPr>
          <w:color w:val="231F20"/>
          <w:spacing w:val="-4"/>
          <w:w w:val="115"/>
        </w:rPr>
        <w:t> </w:t>
      </w:r>
      <w:r>
        <w:rPr>
          <w:color w:val="231F20"/>
          <w:w w:val="115"/>
        </w:rPr>
        <w:t>Lebanese</w:t>
      </w:r>
      <w:r>
        <w:rPr>
          <w:color w:val="231F20"/>
          <w:spacing w:val="-4"/>
          <w:w w:val="115"/>
        </w:rPr>
        <w:t> </w:t>
      </w:r>
      <w:r>
        <w:rPr>
          <w:color w:val="231F20"/>
          <w:w w:val="115"/>
        </w:rPr>
        <w:t>Muslim</w:t>
      </w:r>
      <w:r>
        <w:rPr>
          <w:color w:val="231F20"/>
          <w:spacing w:val="-4"/>
          <w:w w:val="115"/>
        </w:rPr>
        <w:t> </w:t>
      </w:r>
      <w:r>
        <w:rPr>
          <w:color w:val="231F20"/>
          <w:w w:val="115"/>
        </w:rPr>
        <w:t>woman</w:t>
      </w:r>
      <w:r>
        <w:rPr>
          <w:color w:val="231F20"/>
          <w:spacing w:val="-4"/>
          <w:w w:val="115"/>
        </w:rPr>
        <w:t> </w:t>
      </w:r>
      <w:r>
        <w:rPr>
          <w:color w:val="231F20"/>
          <w:w w:val="115"/>
        </w:rPr>
        <w:t>herself,</w:t>
      </w:r>
      <w:r>
        <w:rPr>
          <w:color w:val="231F20"/>
          <w:spacing w:val="-4"/>
          <w:w w:val="115"/>
        </w:rPr>
        <w:t> </w:t>
      </w:r>
      <w:r>
        <w:rPr>
          <w:color w:val="231F20"/>
          <w:w w:val="115"/>
        </w:rPr>
        <w:t>Wehbe was interested in cultural understandings of hearing loss and language use by Lebanese-Muslim deaf </w:t>
      </w:r>
      <w:r>
        <w:rPr>
          <w:color w:val="231F20"/>
          <w:w w:val="120"/>
        </w:rPr>
        <w:t>women</w:t>
      </w:r>
      <w:r>
        <w:rPr>
          <w:color w:val="231F20"/>
          <w:spacing w:val="-17"/>
          <w:w w:val="120"/>
        </w:rPr>
        <w:t> </w:t>
      </w:r>
      <w:r>
        <w:rPr>
          <w:color w:val="231F20"/>
          <w:w w:val="120"/>
        </w:rPr>
        <w:t>in</w:t>
      </w:r>
      <w:r>
        <w:rPr>
          <w:color w:val="231F20"/>
          <w:spacing w:val="-17"/>
          <w:w w:val="120"/>
        </w:rPr>
        <w:t> </w:t>
      </w:r>
      <w:r>
        <w:rPr>
          <w:color w:val="231F20"/>
          <w:w w:val="120"/>
        </w:rPr>
        <w:t>Sydney.</w:t>
      </w:r>
      <w:r>
        <w:rPr>
          <w:color w:val="231F20"/>
          <w:spacing w:val="-17"/>
          <w:w w:val="120"/>
        </w:rPr>
        <w:t> </w:t>
      </w:r>
      <w:r>
        <w:rPr>
          <w:color w:val="231F20"/>
          <w:w w:val="120"/>
        </w:rPr>
        <w:t>She</w:t>
      </w:r>
      <w:r>
        <w:rPr>
          <w:color w:val="231F20"/>
          <w:spacing w:val="-17"/>
          <w:w w:val="120"/>
        </w:rPr>
        <w:t> </w:t>
      </w:r>
      <w:r>
        <w:rPr>
          <w:color w:val="231F20"/>
          <w:w w:val="120"/>
        </w:rPr>
        <w:t>used</w:t>
      </w:r>
      <w:r>
        <w:rPr>
          <w:color w:val="231F20"/>
          <w:spacing w:val="-17"/>
          <w:w w:val="120"/>
        </w:rPr>
        <w:t> </w:t>
      </w:r>
      <w:r>
        <w:rPr>
          <w:color w:val="231F20"/>
          <w:w w:val="120"/>
        </w:rPr>
        <w:t>auto-ethnography</w:t>
      </w:r>
      <w:r>
        <w:rPr>
          <w:color w:val="231F20"/>
          <w:spacing w:val="-17"/>
          <w:w w:val="120"/>
        </w:rPr>
        <w:t> </w:t>
      </w:r>
      <w:r>
        <w:rPr>
          <w:color w:val="231F20"/>
          <w:w w:val="120"/>
        </w:rPr>
        <w:t>and</w:t>
      </w:r>
      <w:r>
        <w:rPr>
          <w:color w:val="231F20"/>
          <w:spacing w:val="-17"/>
          <w:w w:val="120"/>
        </w:rPr>
        <w:t> </w:t>
      </w:r>
      <w:r>
        <w:rPr>
          <w:color w:val="231F20"/>
          <w:w w:val="120"/>
        </w:rPr>
        <w:t>interviews</w:t>
      </w:r>
      <w:r>
        <w:rPr>
          <w:color w:val="231F20"/>
          <w:spacing w:val="-17"/>
          <w:w w:val="120"/>
        </w:rPr>
        <w:t> </w:t>
      </w:r>
      <w:r>
        <w:rPr>
          <w:color w:val="231F20"/>
          <w:w w:val="120"/>
        </w:rPr>
        <w:t>to</w:t>
      </w:r>
      <w:r>
        <w:rPr>
          <w:color w:val="231F20"/>
          <w:spacing w:val="-17"/>
          <w:w w:val="120"/>
        </w:rPr>
        <w:t> </w:t>
      </w:r>
      <w:r>
        <w:rPr>
          <w:color w:val="231F20"/>
          <w:w w:val="120"/>
        </w:rPr>
        <w:t>identify</w:t>
      </w:r>
      <w:r>
        <w:rPr>
          <w:color w:val="231F20"/>
          <w:spacing w:val="-17"/>
          <w:w w:val="120"/>
        </w:rPr>
        <w:t> </w:t>
      </w:r>
      <w:r>
        <w:rPr>
          <w:color w:val="231F20"/>
          <w:w w:val="120"/>
        </w:rPr>
        <w:t>themes</w:t>
      </w:r>
      <w:r>
        <w:rPr>
          <w:color w:val="231F20"/>
          <w:spacing w:val="-17"/>
          <w:w w:val="120"/>
        </w:rPr>
        <w:t> </w:t>
      </w:r>
      <w:r>
        <w:rPr>
          <w:color w:val="231F20"/>
          <w:w w:val="120"/>
        </w:rPr>
        <w:t>that</w:t>
      </w:r>
      <w:r>
        <w:rPr>
          <w:color w:val="231F20"/>
          <w:spacing w:val="-17"/>
          <w:w w:val="120"/>
        </w:rPr>
        <w:t> </w:t>
      </w:r>
      <w:r>
        <w:rPr>
          <w:color w:val="231F20"/>
          <w:w w:val="120"/>
        </w:rPr>
        <w:t>are</w:t>
      </w:r>
      <w:r>
        <w:rPr>
          <w:color w:val="231F20"/>
          <w:spacing w:val="-17"/>
          <w:w w:val="120"/>
        </w:rPr>
        <w:t> </w:t>
      </w:r>
      <w:r>
        <w:rPr>
          <w:color w:val="231F20"/>
          <w:w w:val="120"/>
        </w:rPr>
        <w:t>reflective </w:t>
      </w:r>
      <w:r>
        <w:rPr>
          <w:color w:val="231F20"/>
          <w:spacing w:val="-2"/>
          <w:w w:val="120"/>
        </w:rPr>
        <w:t>of</w:t>
      </w:r>
      <w:r>
        <w:rPr>
          <w:color w:val="231F20"/>
          <w:spacing w:val="-17"/>
          <w:w w:val="120"/>
        </w:rPr>
        <w:t> </w:t>
      </w:r>
      <w:r>
        <w:rPr>
          <w:color w:val="231F20"/>
          <w:spacing w:val="-2"/>
          <w:w w:val="120"/>
        </w:rPr>
        <w:t>these</w:t>
      </w:r>
      <w:r>
        <w:rPr>
          <w:color w:val="231F20"/>
          <w:spacing w:val="-17"/>
          <w:w w:val="120"/>
        </w:rPr>
        <w:t> </w:t>
      </w:r>
      <w:r>
        <w:rPr>
          <w:color w:val="231F20"/>
          <w:spacing w:val="-2"/>
          <w:w w:val="120"/>
        </w:rPr>
        <w:t>women’s</w:t>
      </w:r>
      <w:r>
        <w:rPr>
          <w:color w:val="231F20"/>
          <w:spacing w:val="-17"/>
          <w:w w:val="120"/>
        </w:rPr>
        <w:t> </w:t>
      </w:r>
      <w:r>
        <w:rPr>
          <w:color w:val="231F20"/>
          <w:spacing w:val="-2"/>
          <w:w w:val="120"/>
        </w:rPr>
        <w:t>experiences,</w:t>
      </w:r>
      <w:r>
        <w:rPr>
          <w:color w:val="231F20"/>
          <w:spacing w:val="-17"/>
          <w:w w:val="120"/>
        </w:rPr>
        <w:t> </w:t>
      </w:r>
      <w:r>
        <w:rPr>
          <w:color w:val="231F20"/>
          <w:spacing w:val="-2"/>
          <w:w w:val="120"/>
        </w:rPr>
        <w:t>particularly</w:t>
      </w:r>
      <w:r>
        <w:rPr>
          <w:color w:val="231F20"/>
          <w:spacing w:val="-17"/>
          <w:w w:val="120"/>
        </w:rPr>
        <w:t> </w:t>
      </w:r>
      <w:r>
        <w:rPr>
          <w:color w:val="231F20"/>
          <w:spacing w:val="-2"/>
          <w:w w:val="120"/>
        </w:rPr>
        <w:t>in</w:t>
      </w:r>
      <w:r>
        <w:rPr>
          <w:color w:val="231F20"/>
          <w:spacing w:val="-17"/>
          <w:w w:val="120"/>
        </w:rPr>
        <w:t> </w:t>
      </w:r>
      <w:r>
        <w:rPr>
          <w:color w:val="231F20"/>
          <w:spacing w:val="-2"/>
          <w:w w:val="120"/>
        </w:rPr>
        <w:t>relation</w:t>
      </w:r>
      <w:r>
        <w:rPr>
          <w:color w:val="231F20"/>
          <w:spacing w:val="-17"/>
          <w:w w:val="120"/>
        </w:rPr>
        <w:t> </w:t>
      </w:r>
      <w:r>
        <w:rPr>
          <w:color w:val="231F20"/>
          <w:spacing w:val="-2"/>
          <w:w w:val="120"/>
        </w:rPr>
        <w:t>to</w:t>
      </w:r>
      <w:r>
        <w:rPr>
          <w:color w:val="231F20"/>
          <w:spacing w:val="-17"/>
          <w:w w:val="120"/>
        </w:rPr>
        <w:t> </w:t>
      </w:r>
      <w:r>
        <w:rPr>
          <w:color w:val="231F20"/>
          <w:spacing w:val="-2"/>
          <w:w w:val="120"/>
        </w:rPr>
        <w:t>hearing</w:t>
      </w:r>
      <w:r>
        <w:rPr>
          <w:color w:val="231F20"/>
          <w:spacing w:val="-17"/>
          <w:w w:val="120"/>
        </w:rPr>
        <w:t> </w:t>
      </w:r>
      <w:r>
        <w:rPr>
          <w:color w:val="231F20"/>
          <w:spacing w:val="-2"/>
          <w:w w:val="120"/>
        </w:rPr>
        <w:t>loss,</w:t>
      </w:r>
      <w:r>
        <w:rPr>
          <w:color w:val="231F20"/>
          <w:spacing w:val="-17"/>
          <w:w w:val="120"/>
        </w:rPr>
        <w:t> </w:t>
      </w:r>
      <w:r>
        <w:rPr>
          <w:color w:val="231F20"/>
          <w:spacing w:val="-2"/>
          <w:w w:val="120"/>
        </w:rPr>
        <w:t>race</w:t>
      </w:r>
      <w:r>
        <w:rPr>
          <w:color w:val="231F20"/>
          <w:spacing w:val="-17"/>
          <w:w w:val="120"/>
        </w:rPr>
        <w:t> </w:t>
      </w:r>
      <w:r>
        <w:rPr>
          <w:color w:val="231F20"/>
          <w:spacing w:val="-2"/>
          <w:w w:val="120"/>
        </w:rPr>
        <w:t>and</w:t>
      </w:r>
      <w:r>
        <w:rPr>
          <w:color w:val="231F20"/>
          <w:spacing w:val="-17"/>
          <w:w w:val="120"/>
        </w:rPr>
        <w:t> </w:t>
      </w:r>
      <w:r>
        <w:rPr>
          <w:color w:val="231F20"/>
          <w:spacing w:val="-2"/>
          <w:w w:val="120"/>
        </w:rPr>
        <w:t>gender.</w:t>
      </w:r>
      <w:r>
        <w:rPr>
          <w:color w:val="231F20"/>
          <w:spacing w:val="-17"/>
          <w:w w:val="120"/>
        </w:rPr>
        <w:t> </w:t>
      </w:r>
      <w:r>
        <w:rPr>
          <w:color w:val="231F20"/>
          <w:spacing w:val="-2"/>
          <w:w w:val="120"/>
        </w:rPr>
        <w:t>Wehbe</w:t>
      </w:r>
      <w:r>
        <w:rPr>
          <w:color w:val="231F20"/>
          <w:spacing w:val="-17"/>
          <w:w w:val="120"/>
        </w:rPr>
        <w:t> </w:t>
      </w:r>
      <w:r>
        <w:rPr>
          <w:color w:val="231F20"/>
          <w:spacing w:val="-2"/>
          <w:w w:val="120"/>
        </w:rPr>
        <w:t>found </w:t>
      </w:r>
      <w:r>
        <w:rPr>
          <w:color w:val="231F20"/>
          <w:w w:val="115"/>
        </w:rPr>
        <w:t>that most of the women in her study identified themselves as either ‘Hearing Impaired’ or ‘Deaf’.</w:t>
      </w:r>
    </w:p>
    <w:p>
      <w:pPr>
        <w:pStyle w:val="BodyText"/>
        <w:spacing w:line="285" w:lineRule="auto"/>
        <w:ind w:left="120" w:right="363"/>
      </w:pPr>
      <w:r>
        <w:rPr>
          <w:color w:val="231F20"/>
          <w:w w:val="115"/>
        </w:rPr>
        <w:t>The majority posited their Muslim identity as central to their experiences, second to their hearing</w:t>
      </w:r>
      <w:r>
        <w:rPr>
          <w:color w:val="231F20"/>
          <w:spacing w:val="40"/>
          <w:w w:val="115"/>
        </w:rPr>
        <w:t> </w:t>
      </w:r>
      <w:r>
        <w:rPr>
          <w:color w:val="231F20"/>
          <w:w w:val="115"/>
        </w:rPr>
        <w:t>loss identity. In particular, the women explained that their hearing loss identity became stronger</w:t>
      </w:r>
      <w:r>
        <w:rPr>
          <w:color w:val="231F20"/>
          <w:spacing w:val="40"/>
          <w:w w:val="115"/>
        </w:rPr>
        <w:t> </w:t>
      </w:r>
      <w:r>
        <w:rPr>
          <w:color w:val="231F20"/>
          <w:w w:val="115"/>
        </w:rPr>
        <w:t>when they experienced barriers to communication, especially lack of access to signed language and cochlear implants or hearing aids. Related to this was an apparent lack of understanding and feelings of isolation within the family environment, which is particularly harmful to deaf Lebanese people</w:t>
      </w:r>
    </w:p>
    <w:p>
      <w:pPr>
        <w:pStyle w:val="BodyText"/>
        <w:spacing w:line="285" w:lineRule="auto"/>
        <w:ind w:left="120"/>
      </w:pPr>
      <w:r>
        <w:rPr>
          <w:color w:val="231F20"/>
          <w:w w:val="120"/>
        </w:rPr>
        <w:t>as</w:t>
      </w:r>
      <w:r>
        <w:rPr>
          <w:color w:val="231F20"/>
          <w:spacing w:val="-15"/>
          <w:w w:val="120"/>
        </w:rPr>
        <w:t> </w:t>
      </w:r>
      <w:r>
        <w:rPr>
          <w:color w:val="231F20"/>
          <w:w w:val="120"/>
        </w:rPr>
        <w:t>family</w:t>
      </w:r>
      <w:r>
        <w:rPr>
          <w:color w:val="231F20"/>
          <w:spacing w:val="-15"/>
          <w:w w:val="120"/>
        </w:rPr>
        <w:t> </w:t>
      </w:r>
      <w:r>
        <w:rPr>
          <w:color w:val="231F20"/>
          <w:w w:val="120"/>
        </w:rPr>
        <w:t>relations</w:t>
      </w:r>
      <w:r>
        <w:rPr>
          <w:color w:val="231F20"/>
          <w:spacing w:val="-15"/>
          <w:w w:val="120"/>
        </w:rPr>
        <w:t> </w:t>
      </w:r>
      <w:r>
        <w:rPr>
          <w:color w:val="231F20"/>
          <w:w w:val="120"/>
        </w:rPr>
        <w:t>are</w:t>
      </w:r>
      <w:r>
        <w:rPr>
          <w:color w:val="231F20"/>
          <w:spacing w:val="-15"/>
          <w:w w:val="120"/>
        </w:rPr>
        <w:t> </w:t>
      </w:r>
      <w:r>
        <w:rPr>
          <w:color w:val="231F20"/>
          <w:w w:val="120"/>
        </w:rPr>
        <w:t>paramount</w:t>
      </w:r>
      <w:r>
        <w:rPr>
          <w:color w:val="231F20"/>
          <w:spacing w:val="-15"/>
          <w:w w:val="120"/>
        </w:rPr>
        <w:t> </w:t>
      </w:r>
      <w:r>
        <w:rPr>
          <w:color w:val="231F20"/>
          <w:w w:val="120"/>
        </w:rPr>
        <w:t>to</w:t>
      </w:r>
      <w:r>
        <w:rPr>
          <w:color w:val="231F20"/>
          <w:spacing w:val="-15"/>
          <w:w w:val="120"/>
        </w:rPr>
        <w:t> </w:t>
      </w:r>
      <w:r>
        <w:rPr>
          <w:color w:val="231F20"/>
          <w:w w:val="120"/>
        </w:rPr>
        <w:t>any</w:t>
      </w:r>
      <w:r>
        <w:rPr>
          <w:color w:val="231F20"/>
          <w:spacing w:val="-15"/>
          <w:w w:val="120"/>
        </w:rPr>
        <w:t> </w:t>
      </w:r>
      <w:r>
        <w:rPr>
          <w:color w:val="231F20"/>
          <w:w w:val="120"/>
        </w:rPr>
        <w:t>other</w:t>
      </w:r>
      <w:r>
        <w:rPr>
          <w:color w:val="231F20"/>
          <w:spacing w:val="-15"/>
          <w:w w:val="120"/>
        </w:rPr>
        <w:t> </w:t>
      </w:r>
      <w:r>
        <w:rPr>
          <w:color w:val="231F20"/>
          <w:w w:val="120"/>
        </w:rPr>
        <w:t>social</w:t>
      </w:r>
      <w:r>
        <w:rPr>
          <w:color w:val="231F20"/>
          <w:spacing w:val="-15"/>
          <w:w w:val="120"/>
        </w:rPr>
        <w:t> </w:t>
      </w:r>
      <w:r>
        <w:rPr>
          <w:color w:val="231F20"/>
          <w:w w:val="120"/>
        </w:rPr>
        <w:t>relations.</w:t>
      </w:r>
      <w:r>
        <w:rPr>
          <w:color w:val="231F20"/>
          <w:spacing w:val="-15"/>
          <w:w w:val="120"/>
        </w:rPr>
        <w:t> </w:t>
      </w:r>
      <w:r>
        <w:rPr>
          <w:color w:val="231F20"/>
          <w:w w:val="120"/>
        </w:rPr>
        <w:t>Wehbe</w:t>
      </w:r>
      <w:r>
        <w:rPr>
          <w:color w:val="231F20"/>
          <w:spacing w:val="-15"/>
          <w:w w:val="120"/>
        </w:rPr>
        <w:t> </w:t>
      </w:r>
      <w:r>
        <w:rPr>
          <w:color w:val="231F20"/>
          <w:w w:val="120"/>
        </w:rPr>
        <w:t>also</w:t>
      </w:r>
      <w:r>
        <w:rPr>
          <w:color w:val="231F20"/>
          <w:spacing w:val="-15"/>
          <w:w w:val="120"/>
        </w:rPr>
        <w:t> </w:t>
      </w:r>
      <w:r>
        <w:rPr>
          <w:color w:val="231F20"/>
          <w:w w:val="120"/>
        </w:rPr>
        <w:t>identified</w:t>
      </w:r>
      <w:r>
        <w:rPr>
          <w:color w:val="231F20"/>
          <w:spacing w:val="-15"/>
          <w:w w:val="120"/>
        </w:rPr>
        <w:t> </w:t>
      </w:r>
      <w:r>
        <w:rPr>
          <w:color w:val="231F20"/>
          <w:w w:val="120"/>
        </w:rPr>
        <w:t>ways</w:t>
      </w:r>
      <w:r>
        <w:rPr>
          <w:color w:val="231F20"/>
          <w:spacing w:val="-15"/>
          <w:w w:val="120"/>
        </w:rPr>
        <w:t> </w:t>
      </w:r>
      <w:r>
        <w:rPr>
          <w:color w:val="231F20"/>
          <w:w w:val="120"/>
        </w:rPr>
        <w:t>that</w:t>
      </w:r>
      <w:r>
        <w:rPr>
          <w:color w:val="231F20"/>
          <w:spacing w:val="-15"/>
          <w:w w:val="120"/>
        </w:rPr>
        <w:t> </w:t>
      </w:r>
      <w:r>
        <w:rPr>
          <w:color w:val="231F20"/>
          <w:w w:val="120"/>
        </w:rPr>
        <w:t>the </w:t>
      </w:r>
      <w:r>
        <w:rPr>
          <w:color w:val="231F20"/>
          <w:w w:val="115"/>
        </w:rPr>
        <w:t>women developed resilience and confidence, such as through signed language and also reclaiming Arabic</w:t>
      </w:r>
      <w:r>
        <w:rPr>
          <w:color w:val="231F20"/>
          <w:spacing w:val="-3"/>
          <w:w w:val="115"/>
        </w:rPr>
        <w:t> </w:t>
      </w:r>
      <w:r>
        <w:rPr>
          <w:color w:val="231F20"/>
          <w:w w:val="115"/>
        </w:rPr>
        <w:t>words</w:t>
      </w:r>
      <w:r>
        <w:rPr>
          <w:color w:val="231F20"/>
          <w:spacing w:val="-3"/>
          <w:w w:val="115"/>
        </w:rPr>
        <w:t> </w:t>
      </w:r>
      <w:r>
        <w:rPr>
          <w:color w:val="231F20"/>
          <w:w w:val="115"/>
        </w:rPr>
        <w:t>to</w:t>
      </w:r>
      <w:r>
        <w:rPr>
          <w:color w:val="231F20"/>
          <w:spacing w:val="-3"/>
          <w:w w:val="115"/>
        </w:rPr>
        <w:t> </w:t>
      </w:r>
      <w:r>
        <w:rPr>
          <w:color w:val="231F20"/>
          <w:w w:val="115"/>
        </w:rPr>
        <w:t>articulate</w:t>
      </w:r>
      <w:r>
        <w:rPr>
          <w:color w:val="231F20"/>
          <w:spacing w:val="-3"/>
          <w:w w:val="115"/>
        </w:rPr>
        <w:t> </w:t>
      </w:r>
      <w:r>
        <w:rPr>
          <w:color w:val="231F20"/>
          <w:w w:val="115"/>
        </w:rPr>
        <w:t>their</w:t>
      </w:r>
      <w:r>
        <w:rPr>
          <w:color w:val="231F20"/>
          <w:spacing w:val="-3"/>
          <w:w w:val="115"/>
        </w:rPr>
        <w:t> </w:t>
      </w:r>
      <w:r>
        <w:rPr>
          <w:color w:val="231F20"/>
          <w:w w:val="115"/>
        </w:rPr>
        <w:t>specific</w:t>
      </w:r>
      <w:r>
        <w:rPr>
          <w:color w:val="231F20"/>
          <w:spacing w:val="-3"/>
          <w:w w:val="115"/>
        </w:rPr>
        <w:t> </w:t>
      </w:r>
      <w:r>
        <w:rPr>
          <w:color w:val="231F20"/>
          <w:w w:val="115"/>
        </w:rPr>
        <w:t>experiences,</w:t>
      </w:r>
      <w:r>
        <w:rPr>
          <w:color w:val="231F20"/>
          <w:spacing w:val="-3"/>
          <w:w w:val="115"/>
        </w:rPr>
        <w:t> </w:t>
      </w:r>
      <w:r>
        <w:rPr>
          <w:color w:val="231F20"/>
          <w:w w:val="115"/>
        </w:rPr>
        <w:t>even</w:t>
      </w:r>
      <w:r>
        <w:rPr>
          <w:color w:val="231F20"/>
          <w:spacing w:val="-3"/>
          <w:w w:val="115"/>
        </w:rPr>
        <w:t> </w:t>
      </w:r>
      <w:r>
        <w:rPr>
          <w:color w:val="231F20"/>
          <w:w w:val="115"/>
        </w:rPr>
        <w:t>if</w:t>
      </w:r>
      <w:r>
        <w:rPr>
          <w:color w:val="231F20"/>
          <w:spacing w:val="-3"/>
          <w:w w:val="115"/>
        </w:rPr>
        <w:t> </w:t>
      </w:r>
      <w:r>
        <w:rPr>
          <w:color w:val="231F20"/>
          <w:w w:val="115"/>
        </w:rPr>
        <w:t>they</w:t>
      </w:r>
      <w:r>
        <w:rPr>
          <w:color w:val="231F20"/>
          <w:spacing w:val="-3"/>
          <w:w w:val="115"/>
        </w:rPr>
        <w:t> </w:t>
      </w:r>
      <w:r>
        <w:rPr>
          <w:color w:val="231F20"/>
          <w:w w:val="115"/>
        </w:rPr>
        <w:t>were</w:t>
      </w:r>
      <w:r>
        <w:rPr>
          <w:color w:val="231F20"/>
          <w:spacing w:val="-3"/>
          <w:w w:val="115"/>
        </w:rPr>
        <w:t> </w:t>
      </w:r>
      <w:r>
        <w:rPr>
          <w:color w:val="231F20"/>
          <w:w w:val="115"/>
        </w:rPr>
        <w:t>not</w:t>
      </w:r>
      <w:r>
        <w:rPr>
          <w:color w:val="231F20"/>
          <w:spacing w:val="-3"/>
          <w:w w:val="115"/>
        </w:rPr>
        <w:t> </w:t>
      </w:r>
      <w:r>
        <w:rPr>
          <w:color w:val="231F20"/>
          <w:w w:val="115"/>
        </w:rPr>
        <w:t>fluent</w:t>
      </w:r>
      <w:r>
        <w:rPr>
          <w:color w:val="231F20"/>
          <w:spacing w:val="-3"/>
          <w:w w:val="115"/>
        </w:rPr>
        <w:t> </w:t>
      </w:r>
      <w:r>
        <w:rPr>
          <w:color w:val="231F20"/>
          <w:w w:val="115"/>
        </w:rPr>
        <w:t>in</w:t>
      </w:r>
      <w:r>
        <w:rPr>
          <w:color w:val="231F20"/>
          <w:spacing w:val="-3"/>
          <w:w w:val="115"/>
        </w:rPr>
        <w:t> </w:t>
      </w:r>
      <w:r>
        <w:rPr>
          <w:color w:val="231F20"/>
          <w:w w:val="115"/>
        </w:rPr>
        <w:t>writing</w:t>
      </w:r>
      <w:r>
        <w:rPr>
          <w:color w:val="231F20"/>
          <w:spacing w:val="-3"/>
          <w:w w:val="115"/>
        </w:rPr>
        <w:t> </w:t>
      </w:r>
      <w:r>
        <w:rPr>
          <w:color w:val="231F20"/>
          <w:w w:val="115"/>
        </w:rPr>
        <w:t>or</w:t>
      </w:r>
      <w:r>
        <w:rPr>
          <w:color w:val="231F20"/>
          <w:spacing w:val="-3"/>
          <w:w w:val="115"/>
        </w:rPr>
        <w:t> </w:t>
      </w:r>
      <w:r>
        <w:rPr>
          <w:color w:val="231F20"/>
          <w:w w:val="115"/>
        </w:rPr>
        <w:t>speaking </w:t>
      </w:r>
      <w:r>
        <w:rPr>
          <w:color w:val="231F20"/>
          <w:spacing w:val="-2"/>
          <w:w w:val="120"/>
        </w:rPr>
        <w:t>Arabic</w:t>
      </w:r>
      <w:r>
        <w:rPr>
          <w:color w:val="231F20"/>
          <w:spacing w:val="-8"/>
          <w:w w:val="120"/>
        </w:rPr>
        <w:t> </w:t>
      </w:r>
      <w:r>
        <w:rPr>
          <w:color w:val="231F20"/>
          <w:spacing w:val="-2"/>
          <w:w w:val="120"/>
        </w:rPr>
        <w:t>themselves.</w:t>
      </w:r>
      <w:r>
        <w:rPr>
          <w:color w:val="231F20"/>
          <w:spacing w:val="-8"/>
          <w:w w:val="120"/>
        </w:rPr>
        <w:t> </w:t>
      </w:r>
      <w:r>
        <w:rPr>
          <w:color w:val="231F20"/>
          <w:spacing w:val="-2"/>
          <w:w w:val="120"/>
        </w:rPr>
        <w:t>Her</w:t>
      </w:r>
      <w:r>
        <w:rPr>
          <w:color w:val="231F20"/>
          <w:spacing w:val="-8"/>
          <w:w w:val="120"/>
        </w:rPr>
        <w:t> </w:t>
      </w:r>
      <w:r>
        <w:rPr>
          <w:color w:val="231F20"/>
          <w:spacing w:val="-2"/>
          <w:w w:val="120"/>
        </w:rPr>
        <w:t>study</w:t>
      </w:r>
      <w:r>
        <w:rPr>
          <w:color w:val="231F20"/>
          <w:spacing w:val="-8"/>
          <w:w w:val="120"/>
        </w:rPr>
        <w:t> </w:t>
      </w:r>
      <w:r>
        <w:rPr>
          <w:color w:val="231F20"/>
          <w:spacing w:val="-2"/>
          <w:w w:val="120"/>
        </w:rPr>
        <w:t>demonstrates</w:t>
      </w:r>
      <w:r>
        <w:rPr>
          <w:color w:val="231F20"/>
          <w:spacing w:val="-8"/>
          <w:w w:val="120"/>
        </w:rPr>
        <w:t> </w:t>
      </w:r>
      <w:r>
        <w:rPr>
          <w:color w:val="231F20"/>
          <w:spacing w:val="-2"/>
          <w:w w:val="120"/>
        </w:rPr>
        <w:t>the</w:t>
      </w:r>
      <w:r>
        <w:rPr>
          <w:color w:val="231F20"/>
          <w:spacing w:val="-8"/>
          <w:w w:val="120"/>
        </w:rPr>
        <w:t> </w:t>
      </w:r>
      <w:r>
        <w:rPr>
          <w:color w:val="231F20"/>
          <w:spacing w:val="-2"/>
          <w:w w:val="120"/>
        </w:rPr>
        <w:t>extraordinary</w:t>
      </w:r>
      <w:r>
        <w:rPr>
          <w:color w:val="231F20"/>
          <w:spacing w:val="-8"/>
          <w:w w:val="120"/>
        </w:rPr>
        <w:t> </w:t>
      </w:r>
      <w:r>
        <w:rPr>
          <w:color w:val="231F20"/>
          <w:spacing w:val="-2"/>
          <w:w w:val="120"/>
        </w:rPr>
        <w:t>value</w:t>
      </w:r>
      <w:r>
        <w:rPr>
          <w:color w:val="231F20"/>
          <w:spacing w:val="-8"/>
          <w:w w:val="120"/>
        </w:rPr>
        <w:t> </w:t>
      </w:r>
      <w:r>
        <w:rPr>
          <w:color w:val="231F20"/>
          <w:spacing w:val="-2"/>
          <w:w w:val="120"/>
        </w:rPr>
        <w:t>of</w:t>
      </w:r>
      <w:r>
        <w:rPr>
          <w:color w:val="231F20"/>
          <w:spacing w:val="-8"/>
          <w:w w:val="120"/>
        </w:rPr>
        <w:t> </w:t>
      </w:r>
      <w:r>
        <w:rPr>
          <w:color w:val="231F20"/>
          <w:spacing w:val="-2"/>
          <w:w w:val="120"/>
        </w:rPr>
        <w:t>respecting</w:t>
      </w:r>
      <w:r>
        <w:rPr>
          <w:color w:val="231F20"/>
          <w:spacing w:val="-8"/>
          <w:w w:val="120"/>
        </w:rPr>
        <w:t> </w:t>
      </w:r>
      <w:r>
        <w:rPr>
          <w:color w:val="231F20"/>
          <w:spacing w:val="-2"/>
          <w:w w:val="120"/>
        </w:rPr>
        <w:t>both</w:t>
      </w:r>
      <w:r>
        <w:rPr>
          <w:color w:val="231F20"/>
          <w:spacing w:val="-8"/>
          <w:w w:val="120"/>
        </w:rPr>
        <w:t> </w:t>
      </w:r>
      <w:r>
        <w:rPr>
          <w:color w:val="231F20"/>
          <w:spacing w:val="-2"/>
          <w:w w:val="120"/>
        </w:rPr>
        <w:t>the</w:t>
      </w:r>
      <w:r>
        <w:rPr>
          <w:color w:val="231F20"/>
          <w:spacing w:val="-8"/>
          <w:w w:val="120"/>
        </w:rPr>
        <w:t> </w:t>
      </w:r>
      <w:r>
        <w:rPr>
          <w:color w:val="231F20"/>
          <w:spacing w:val="-2"/>
          <w:w w:val="120"/>
        </w:rPr>
        <w:t>differences </w:t>
      </w:r>
      <w:r>
        <w:rPr>
          <w:color w:val="231F20"/>
          <w:w w:val="120"/>
        </w:rPr>
        <w:t>and</w:t>
      </w:r>
      <w:r>
        <w:rPr>
          <w:color w:val="231F20"/>
          <w:spacing w:val="-12"/>
          <w:w w:val="120"/>
        </w:rPr>
        <w:t> </w:t>
      </w:r>
      <w:r>
        <w:rPr>
          <w:color w:val="231F20"/>
          <w:w w:val="120"/>
        </w:rPr>
        <w:t>commonalities</w:t>
      </w:r>
      <w:r>
        <w:rPr>
          <w:color w:val="231F20"/>
          <w:spacing w:val="-12"/>
          <w:w w:val="120"/>
        </w:rPr>
        <w:t> </w:t>
      </w:r>
      <w:r>
        <w:rPr>
          <w:color w:val="231F20"/>
          <w:w w:val="120"/>
        </w:rPr>
        <w:t>between</w:t>
      </w:r>
      <w:r>
        <w:rPr>
          <w:color w:val="231F20"/>
          <w:spacing w:val="-12"/>
          <w:w w:val="120"/>
        </w:rPr>
        <w:t> </w:t>
      </w:r>
      <w:r>
        <w:rPr>
          <w:color w:val="231F20"/>
          <w:w w:val="120"/>
        </w:rPr>
        <w:t>deaf</w:t>
      </w:r>
      <w:r>
        <w:rPr>
          <w:color w:val="231F20"/>
          <w:spacing w:val="-12"/>
          <w:w w:val="120"/>
        </w:rPr>
        <w:t> </w:t>
      </w:r>
      <w:r>
        <w:rPr>
          <w:color w:val="231F20"/>
          <w:w w:val="120"/>
        </w:rPr>
        <w:t>signing</w:t>
      </w:r>
      <w:r>
        <w:rPr>
          <w:color w:val="231F20"/>
          <w:spacing w:val="-12"/>
          <w:w w:val="120"/>
        </w:rPr>
        <w:t> </w:t>
      </w:r>
      <w:r>
        <w:rPr>
          <w:color w:val="231F20"/>
          <w:w w:val="120"/>
        </w:rPr>
        <w:t>people.</w:t>
      </w:r>
    </w:p>
    <w:p>
      <w:pPr>
        <w:pStyle w:val="BodyText"/>
        <w:spacing w:before="29"/>
      </w:pPr>
    </w:p>
    <w:p>
      <w:pPr>
        <w:pStyle w:val="BodyText"/>
        <w:spacing w:line="285" w:lineRule="auto"/>
        <w:ind w:left="120" w:right="134"/>
      </w:pPr>
      <w:r>
        <w:rPr>
          <w:color w:val="231F20"/>
          <w:w w:val="115"/>
        </w:rPr>
        <w:t>Much</w:t>
      </w:r>
      <w:r>
        <w:rPr>
          <w:color w:val="231F20"/>
          <w:spacing w:val="-7"/>
          <w:w w:val="115"/>
        </w:rPr>
        <w:t> </w:t>
      </w:r>
      <w:r>
        <w:rPr>
          <w:color w:val="231F20"/>
          <w:w w:val="115"/>
        </w:rPr>
        <w:t>knowledge</w:t>
      </w:r>
      <w:r>
        <w:rPr>
          <w:color w:val="231F20"/>
          <w:spacing w:val="-7"/>
          <w:w w:val="115"/>
        </w:rPr>
        <w:t> </w:t>
      </w:r>
      <w:r>
        <w:rPr>
          <w:color w:val="231F20"/>
          <w:w w:val="115"/>
        </w:rPr>
        <w:t>of</w:t>
      </w:r>
      <w:r>
        <w:rPr>
          <w:color w:val="231F20"/>
          <w:spacing w:val="-7"/>
          <w:w w:val="115"/>
        </w:rPr>
        <w:t> </w:t>
      </w:r>
      <w:r>
        <w:rPr>
          <w:color w:val="231F20"/>
          <w:w w:val="115"/>
        </w:rPr>
        <w:t>deaf</w:t>
      </w:r>
      <w:r>
        <w:rPr>
          <w:color w:val="231F20"/>
          <w:spacing w:val="-7"/>
          <w:w w:val="115"/>
        </w:rPr>
        <w:t> </w:t>
      </w:r>
      <w:r>
        <w:rPr>
          <w:color w:val="231F20"/>
          <w:w w:val="115"/>
        </w:rPr>
        <w:t>people’s</w:t>
      </w:r>
      <w:r>
        <w:rPr>
          <w:color w:val="231F20"/>
          <w:spacing w:val="-7"/>
          <w:w w:val="115"/>
        </w:rPr>
        <w:t> </w:t>
      </w:r>
      <w:r>
        <w:rPr>
          <w:color w:val="231F20"/>
          <w:w w:val="115"/>
        </w:rPr>
        <w:t>multidimensional</w:t>
      </w:r>
      <w:r>
        <w:rPr>
          <w:color w:val="231F20"/>
          <w:spacing w:val="-7"/>
          <w:w w:val="115"/>
        </w:rPr>
        <w:t> </w:t>
      </w:r>
      <w:r>
        <w:rPr>
          <w:color w:val="231F20"/>
          <w:w w:val="115"/>
        </w:rPr>
        <w:t>experiences</w:t>
      </w:r>
      <w:r>
        <w:rPr>
          <w:color w:val="231F20"/>
          <w:spacing w:val="-7"/>
          <w:w w:val="115"/>
        </w:rPr>
        <w:t> </w:t>
      </w:r>
      <w:r>
        <w:rPr>
          <w:color w:val="231F20"/>
          <w:w w:val="115"/>
        </w:rPr>
        <w:t>remains</w:t>
      </w:r>
      <w:r>
        <w:rPr>
          <w:color w:val="231F20"/>
          <w:spacing w:val="-7"/>
          <w:w w:val="115"/>
        </w:rPr>
        <w:t> </w:t>
      </w:r>
      <w:r>
        <w:rPr>
          <w:color w:val="231F20"/>
          <w:w w:val="115"/>
        </w:rPr>
        <w:t>contained</w:t>
      </w:r>
      <w:r>
        <w:rPr>
          <w:color w:val="231F20"/>
          <w:spacing w:val="-7"/>
          <w:w w:val="115"/>
        </w:rPr>
        <w:t> </w:t>
      </w:r>
      <w:r>
        <w:rPr>
          <w:color w:val="231F20"/>
          <w:w w:val="115"/>
        </w:rPr>
        <w:t>to</w:t>
      </w:r>
      <w:r>
        <w:rPr>
          <w:color w:val="231F20"/>
          <w:spacing w:val="-7"/>
          <w:w w:val="115"/>
        </w:rPr>
        <w:t> </w:t>
      </w:r>
      <w:r>
        <w:rPr>
          <w:color w:val="231F20"/>
          <w:w w:val="115"/>
        </w:rPr>
        <w:t>local</w:t>
      </w:r>
      <w:r>
        <w:rPr>
          <w:color w:val="231F20"/>
          <w:spacing w:val="-7"/>
          <w:w w:val="115"/>
        </w:rPr>
        <w:t> </w:t>
      </w:r>
      <w:r>
        <w:rPr>
          <w:color w:val="231F20"/>
          <w:w w:val="115"/>
        </w:rPr>
        <w:t>community discourses and emerging art and cultural resources. For example, a recent art exhibition </w:t>
      </w:r>
      <w:r>
        <w:rPr>
          <w:i/>
          <w:color w:val="231F20"/>
          <w:w w:val="115"/>
        </w:rPr>
        <w:t>What I Wish I’d</w:t>
      </w:r>
      <w:r>
        <w:rPr>
          <w:i/>
          <w:color w:val="231F20"/>
          <w:spacing w:val="-16"/>
          <w:w w:val="115"/>
        </w:rPr>
        <w:t> </w:t>
      </w:r>
      <w:r>
        <w:rPr>
          <w:i/>
          <w:color w:val="231F20"/>
          <w:w w:val="115"/>
        </w:rPr>
        <w:t>Told</w:t>
      </w:r>
      <w:r>
        <w:rPr>
          <w:i/>
          <w:color w:val="231F20"/>
          <w:spacing w:val="-16"/>
          <w:w w:val="115"/>
        </w:rPr>
        <w:t> </w:t>
      </w:r>
      <w:r>
        <w:rPr>
          <w:i/>
          <w:color w:val="231F20"/>
          <w:w w:val="115"/>
        </w:rPr>
        <w:t>You</w:t>
      </w:r>
      <w:r>
        <w:rPr>
          <w:color w:val="231F20"/>
          <w:w w:val="115"/>
        </w:rPr>
        <w:t>,</w:t>
      </w:r>
      <w:r>
        <w:rPr>
          <w:color w:val="231F20"/>
          <w:spacing w:val="-16"/>
          <w:w w:val="115"/>
        </w:rPr>
        <w:t> </w:t>
      </w:r>
      <w:r>
        <w:rPr>
          <w:color w:val="231F20"/>
          <w:w w:val="115"/>
        </w:rPr>
        <w:t>developed</w:t>
      </w:r>
      <w:r>
        <w:rPr>
          <w:color w:val="231F20"/>
          <w:spacing w:val="-16"/>
          <w:w w:val="115"/>
        </w:rPr>
        <w:t> </w:t>
      </w:r>
      <w:r>
        <w:rPr>
          <w:color w:val="231F20"/>
          <w:w w:val="115"/>
        </w:rPr>
        <w:t>by</w:t>
      </w:r>
      <w:r>
        <w:rPr>
          <w:color w:val="231F20"/>
          <w:spacing w:val="-16"/>
          <w:w w:val="115"/>
        </w:rPr>
        <w:t> </w:t>
      </w:r>
      <w:r>
        <w:rPr>
          <w:color w:val="231F20"/>
          <w:w w:val="115"/>
        </w:rPr>
        <w:t>Deaf</w:t>
      </w:r>
      <w:r>
        <w:rPr>
          <w:color w:val="231F20"/>
          <w:spacing w:val="-15"/>
          <w:w w:val="115"/>
        </w:rPr>
        <w:t> </w:t>
      </w:r>
      <w:r>
        <w:rPr>
          <w:color w:val="231F20"/>
          <w:w w:val="115"/>
        </w:rPr>
        <w:t>artist</w:t>
      </w:r>
      <w:r>
        <w:rPr>
          <w:color w:val="231F20"/>
          <w:spacing w:val="-16"/>
          <w:w w:val="115"/>
        </w:rPr>
        <w:t> </w:t>
      </w:r>
      <w:r>
        <w:rPr>
          <w:color w:val="231F20"/>
          <w:w w:val="115"/>
        </w:rPr>
        <w:t>Chelle</w:t>
      </w:r>
      <w:r>
        <w:rPr>
          <w:color w:val="231F20"/>
          <w:spacing w:val="-16"/>
          <w:w w:val="115"/>
        </w:rPr>
        <w:t> </w:t>
      </w:r>
      <w:r>
        <w:rPr>
          <w:color w:val="231F20"/>
          <w:w w:val="115"/>
        </w:rPr>
        <w:t>Destefano</w:t>
      </w:r>
      <w:r>
        <w:rPr>
          <w:color w:val="231F20"/>
          <w:spacing w:val="-16"/>
          <w:w w:val="115"/>
        </w:rPr>
        <w:t> </w:t>
      </w:r>
      <w:r>
        <w:rPr>
          <w:color w:val="231F20"/>
          <w:w w:val="115"/>
        </w:rPr>
        <w:t>and</w:t>
      </w:r>
      <w:r>
        <w:rPr>
          <w:color w:val="231F20"/>
          <w:spacing w:val="-16"/>
          <w:w w:val="115"/>
        </w:rPr>
        <w:t> </w:t>
      </w:r>
      <w:r>
        <w:rPr>
          <w:color w:val="231F20"/>
          <w:w w:val="115"/>
        </w:rPr>
        <w:t>hearing</w:t>
      </w:r>
      <w:r>
        <w:rPr>
          <w:color w:val="231F20"/>
          <w:spacing w:val="-15"/>
          <w:w w:val="115"/>
        </w:rPr>
        <w:t> </w:t>
      </w:r>
      <w:r>
        <w:rPr>
          <w:color w:val="231F20"/>
          <w:w w:val="115"/>
        </w:rPr>
        <w:t>Grandchild</w:t>
      </w:r>
      <w:r>
        <w:rPr>
          <w:color w:val="231F20"/>
          <w:spacing w:val="-16"/>
          <w:w w:val="115"/>
        </w:rPr>
        <w:t> </w:t>
      </w:r>
      <w:r>
        <w:rPr>
          <w:color w:val="231F20"/>
          <w:w w:val="115"/>
        </w:rPr>
        <w:t>Of</w:t>
      </w:r>
      <w:r>
        <w:rPr>
          <w:color w:val="231F20"/>
          <w:spacing w:val="-16"/>
          <w:w w:val="115"/>
        </w:rPr>
        <w:t> </w:t>
      </w:r>
      <w:r>
        <w:rPr>
          <w:color w:val="231F20"/>
          <w:w w:val="115"/>
        </w:rPr>
        <w:t>Deaf</w:t>
      </w:r>
      <w:r>
        <w:rPr>
          <w:color w:val="231F20"/>
          <w:spacing w:val="-16"/>
          <w:w w:val="115"/>
        </w:rPr>
        <w:t> </w:t>
      </w:r>
      <w:r>
        <w:rPr>
          <w:color w:val="231F20"/>
          <w:w w:val="115"/>
        </w:rPr>
        <w:t>Adults</w:t>
      </w:r>
      <w:r>
        <w:rPr>
          <w:color w:val="231F20"/>
          <w:spacing w:val="-16"/>
          <w:w w:val="115"/>
        </w:rPr>
        <w:t> </w:t>
      </w:r>
      <w:r>
        <w:rPr>
          <w:color w:val="231F20"/>
          <w:w w:val="115"/>
        </w:rPr>
        <w:t>(GoDA) Claire</w:t>
      </w:r>
      <w:r>
        <w:rPr>
          <w:color w:val="231F20"/>
          <w:spacing w:val="-12"/>
          <w:w w:val="115"/>
        </w:rPr>
        <w:t> </w:t>
      </w:r>
      <w:r>
        <w:rPr>
          <w:color w:val="231F20"/>
          <w:w w:val="115"/>
        </w:rPr>
        <w:t>Bridge,</w:t>
      </w:r>
      <w:r>
        <w:rPr>
          <w:color w:val="231F20"/>
          <w:spacing w:val="-12"/>
          <w:w w:val="115"/>
        </w:rPr>
        <w:t> </w:t>
      </w:r>
      <w:r>
        <w:rPr>
          <w:color w:val="231F20"/>
          <w:w w:val="115"/>
        </w:rPr>
        <w:t>featured</w:t>
      </w:r>
      <w:r>
        <w:rPr>
          <w:color w:val="231F20"/>
          <w:spacing w:val="-12"/>
          <w:w w:val="115"/>
        </w:rPr>
        <w:t> </w:t>
      </w:r>
      <w:r>
        <w:rPr>
          <w:color w:val="231F20"/>
          <w:w w:val="115"/>
        </w:rPr>
        <w:t>filmed</w:t>
      </w:r>
      <w:r>
        <w:rPr>
          <w:color w:val="231F20"/>
          <w:spacing w:val="-12"/>
          <w:w w:val="115"/>
        </w:rPr>
        <w:t> </w:t>
      </w:r>
      <w:r>
        <w:rPr>
          <w:color w:val="231F20"/>
          <w:w w:val="115"/>
        </w:rPr>
        <w:t>contributions</w:t>
      </w:r>
      <w:r>
        <w:rPr>
          <w:color w:val="231F20"/>
          <w:spacing w:val="-12"/>
          <w:w w:val="115"/>
        </w:rPr>
        <w:t> </w:t>
      </w:r>
      <w:r>
        <w:rPr>
          <w:color w:val="231F20"/>
          <w:w w:val="115"/>
        </w:rPr>
        <w:t>from</w:t>
      </w:r>
      <w:r>
        <w:rPr>
          <w:color w:val="231F20"/>
          <w:spacing w:val="-12"/>
          <w:w w:val="115"/>
        </w:rPr>
        <w:t> </w:t>
      </w:r>
      <w:r>
        <w:rPr>
          <w:color w:val="231F20"/>
          <w:w w:val="115"/>
        </w:rPr>
        <w:t>several</w:t>
      </w:r>
      <w:r>
        <w:rPr>
          <w:color w:val="231F20"/>
          <w:spacing w:val="-12"/>
          <w:w w:val="115"/>
        </w:rPr>
        <w:t> </w:t>
      </w:r>
      <w:r>
        <w:rPr>
          <w:color w:val="231F20"/>
          <w:w w:val="115"/>
        </w:rPr>
        <w:t>Deaf</w:t>
      </w:r>
      <w:r>
        <w:rPr>
          <w:color w:val="231F20"/>
          <w:spacing w:val="-12"/>
          <w:w w:val="115"/>
        </w:rPr>
        <w:t> </w:t>
      </w:r>
      <w:r>
        <w:rPr>
          <w:color w:val="231F20"/>
          <w:w w:val="115"/>
        </w:rPr>
        <w:t>Aboriginal</w:t>
      </w:r>
      <w:r>
        <w:rPr>
          <w:color w:val="231F20"/>
          <w:spacing w:val="-12"/>
          <w:w w:val="115"/>
        </w:rPr>
        <w:t> </w:t>
      </w:r>
      <w:r>
        <w:rPr>
          <w:color w:val="231F20"/>
          <w:w w:val="115"/>
        </w:rPr>
        <w:t>people</w:t>
      </w:r>
      <w:r>
        <w:rPr>
          <w:color w:val="231F20"/>
          <w:spacing w:val="-12"/>
          <w:w w:val="115"/>
        </w:rPr>
        <w:t> </w:t>
      </w:r>
      <w:r>
        <w:rPr>
          <w:color w:val="231F20"/>
          <w:w w:val="115"/>
        </w:rPr>
        <w:t>as</w:t>
      </w:r>
      <w:r>
        <w:rPr>
          <w:color w:val="231F20"/>
          <w:spacing w:val="-12"/>
          <w:w w:val="115"/>
        </w:rPr>
        <w:t> </w:t>
      </w:r>
      <w:r>
        <w:rPr>
          <w:color w:val="231F20"/>
          <w:w w:val="115"/>
        </w:rPr>
        <w:t>well</w:t>
      </w:r>
      <w:r>
        <w:rPr>
          <w:color w:val="231F20"/>
          <w:spacing w:val="-12"/>
          <w:w w:val="115"/>
        </w:rPr>
        <w:t> </w:t>
      </w:r>
      <w:r>
        <w:rPr>
          <w:color w:val="231F20"/>
          <w:w w:val="115"/>
        </w:rPr>
        <w:t>as</w:t>
      </w:r>
      <w:r>
        <w:rPr>
          <w:color w:val="231F20"/>
          <w:spacing w:val="-12"/>
          <w:w w:val="115"/>
        </w:rPr>
        <w:t> </w:t>
      </w:r>
      <w:r>
        <w:rPr>
          <w:color w:val="231F20"/>
          <w:w w:val="115"/>
        </w:rPr>
        <w:t>Deaf</w:t>
      </w:r>
      <w:r>
        <w:rPr>
          <w:color w:val="231F20"/>
          <w:spacing w:val="-12"/>
          <w:w w:val="115"/>
        </w:rPr>
        <w:t> </w:t>
      </w:r>
      <w:r>
        <w:rPr>
          <w:color w:val="231F20"/>
          <w:w w:val="115"/>
        </w:rPr>
        <w:t>people from many different ethnic backgrounds including Lebanese, Lithuanian and Vietnamese (Destefano</w:t>
      </w:r>
      <w:r>
        <w:rPr>
          <w:color w:val="231F20"/>
          <w:spacing w:val="40"/>
          <w:w w:val="115"/>
        </w:rPr>
        <w:t> </w:t>
      </w:r>
      <w:r>
        <w:rPr>
          <w:color w:val="231F20"/>
          <w:w w:val="115"/>
        </w:rPr>
        <w:t>&amp;</w:t>
      </w:r>
      <w:r>
        <w:rPr>
          <w:color w:val="231F20"/>
          <w:spacing w:val="-8"/>
          <w:w w:val="115"/>
        </w:rPr>
        <w:t> </w:t>
      </w:r>
      <w:r>
        <w:rPr>
          <w:color w:val="231F20"/>
          <w:w w:val="115"/>
        </w:rPr>
        <w:t>Bridge,</w:t>
      </w:r>
      <w:r>
        <w:rPr>
          <w:color w:val="231F20"/>
          <w:spacing w:val="-8"/>
          <w:w w:val="115"/>
        </w:rPr>
        <w:t> </w:t>
      </w:r>
      <w:r>
        <w:rPr>
          <w:color w:val="231F20"/>
          <w:w w:val="115"/>
        </w:rPr>
        <w:t>2022).</w:t>
      </w:r>
      <w:r>
        <w:rPr>
          <w:color w:val="231F20"/>
          <w:spacing w:val="-8"/>
          <w:w w:val="115"/>
        </w:rPr>
        <w:t> </w:t>
      </w:r>
      <w:r>
        <w:rPr>
          <w:color w:val="231F20"/>
          <w:w w:val="115"/>
        </w:rPr>
        <w:t>A</w:t>
      </w:r>
      <w:r>
        <w:rPr>
          <w:color w:val="231F20"/>
          <w:spacing w:val="-8"/>
          <w:w w:val="115"/>
        </w:rPr>
        <w:t> </w:t>
      </w:r>
      <w:r>
        <w:rPr>
          <w:color w:val="231F20"/>
          <w:w w:val="115"/>
        </w:rPr>
        <w:t>central</w:t>
      </w:r>
      <w:r>
        <w:rPr>
          <w:color w:val="231F20"/>
          <w:spacing w:val="-8"/>
          <w:w w:val="115"/>
        </w:rPr>
        <w:t> </w:t>
      </w:r>
      <w:r>
        <w:rPr>
          <w:color w:val="231F20"/>
          <w:w w:val="115"/>
        </w:rPr>
        <w:t>message</w:t>
      </w:r>
      <w:r>
        <w:rPr>
          <w:color w:val="231F20"/>
          <w:spacing w:val="-8"/>
          <w:w w:val="115"/>
        </w:rPr>
        <w:t> </w:t>
      </w:r>
      <w:r>
        <w:rPr>
          <w:color w:val="231F20"/>
          <w:w w:val="115"/>
        </w:rPr>
        <w:t>in</w:t>
      </w:r>
      <w:r>
        <w:rPr>
          <w:color w:val="231F20"/>
          <w:spacing w:val="-8"/>
          <w:w w:val="115"/>
        </w:rPr>
        <w:t> </w:t>
      </w:r>
      <w:r>
        <w:rPr>
          <w:color w:val="231F20"/>
          <w:w w:val="115"/>
        </w:rPr>
        <w:t>this</w:t>
      </w:r>
      <w:r>
        <w:rPr>
          <w:color w:val="231F20"/>
          <w:spacing w:val="-8"/>
          <w:w w:val="115"/>
        </w:rPr>
        <w:t> </w:t>
      </w:r>
      <w:r>
        <w:rPr>
          <w:color w:val="231F20"/>
          <w:w w:val="115"/>
        </w:rPr>
        <w:t>collection</w:t>
      </w:r>
      <w:r>
        <w:rPr>
          <w:color w:val="231F20"/>
          <w:spacing w:val="-8"/>
          <w:w w:val="115"/>
        </w:rPr>
        <w:t> </w:t>
      </w:r>
      <w:r>
        <w:rPr>
          <w:color w:val="231F20"/>
          <w:w w:val="115"/>
        </w:rPr>
        <w:t>was</w:t>
      </w:r>
      <w:r>
        <w:rPr>
          <w:color w:val="231F20"/>
          <w:spacing w:val="-8"/>
          <w:w w:val="115"/>
        </w:rPr>
        <w:t> </w:t>
      </w:r>
      <w:r>
        <w:rPr>
          <w:color w:val="231F20"/>
          <w:w w:val="115"/>
        </w:rPr>
        <w:t>that</w:t>
      </w:r>
      <w:r>
        <w:rPr>
          <w:color w:val="231F20"/>
          <w:spacing w:val="-8"/>
          <w:w w:val="115"/>
        </w:rPr>
        <w:t> </w:t>
      </w:r>
      <w:r>
        <w:rPr>
          <w:color w:val="231F20"/>
          <w:w w:val="115"/>
        </w:rPr>
        <w:t>the</w:t>
      </w:r>
      <w:r>
        <w:rPr>
          <w:color w:val="231F20"/>
          <w:spacing w:val="-8"/>
          <w:w w:val="115"/>
        </w:rPr>
        <w:t> </w:t>
      </w:r>
      <w:r>
        <w:rPr>
          <w:color w:val="231F20"/>
          <w:w w:val="115"/>
        </w:rPr>
        <w:t>Deaf</w:t>
      </w:r>
      <w:r>
        <w:rPr>
          <w:color w:val="231F20"/>
          <w:spacing w:val="-8"/>
          <w:w w:val="115"/>
        </w:rPr>
        <w:t> </w:t>
      </w:r>
      <w:r>
        <w:rPr>
          <w:color w:val="231F20"/>
          <w:w w:val="115"/>
        </w:rPr>
        <w:t>storytellers’</w:t>
      </w:r>
      <w:r>
        <w:rPr>
          <w:color w:val="231F20"/>
          <w:spacing w:val="-8"/>
          <w:w w:val="115"/>
        </w:rPr>
        <w:t> </w:t>
      </w:r>
      <w:r>
        <w:rPr>
          <w:color w:val="231F20"/>
          <w:w w:val="115"/>
        </w:rPr>
        <w:t>Aboriginality</w:t>
      </w:r>
      <w:r>
        <w:rPr>
          <w:color w:val="231F20"/>
          <w:spacing w:val="-8"/>
          <w:w w:val="115"/>
        </w:rPr>
        <w:t> </w:t>
      </w:r>
      <w:r>
        <w:rPr>
          <w:color w:val="231F20"/>
          <w:w w:val="115"/>
        </w:rPr>
        <w:t>and other cultural heritages are not faithfully or holistically recognised or respected in either mainstream society or within the broader Deaf community in which settler Deaf people dominate (see also</w:t>
      </w:r>
    </w:p>
    <w:p>
      <w:pPr>
        <w:pStyle w:val="BodyText"/>
        <w:spacing w:line="285" w:lineRule="auto"/>
        <w:ind w:left="120" w:right="375"/>
      </w:pPr>
      <w:r>
        <w:rPr>
          <w:color w:val="231F20"/>
          <w:w w:val="115"/>
        </w:rPr>
        <w:t>Hodge,</w:t>
      </w:r>
      <w:r>
        <w:rPr>
          <w:color w:val="231F20"/>
          <w:spacing w:val="-3"/>
          <w:w w:val="115"/>
        </w:rPr>
        <w:t> </w:t>
      </w:r>
      <w:r>
        <w:rPr>
          <w:color w:val="231F20"/>
          <w:w w:val="115"/>
        </w:rPr>
        <w:t>2022).</w:t>
      </w:r>
      <w:r>
        <w:rPr>
          <w:color w:val="231F20"/>
          <w:spacing w:val="-3"/>
          <w:w w:val="115"/>
        </w:rPr>
        <w:t> </w:t>
      </w:r>
      <w:r>
        <w:rPr>
          <w:color w:val="231F20"/>
          <w:w w:val="115"/>
        </w:rPr>
        <w:t>These</w:t>
      </w:r>
      <w:r>
        <w:rPr>
          <w:color w:val="231F20"/>
          <w:spacing w:val="-3"/>
          <w:w w:val="115"/>
        </w:rPr>
        <w:t> </w:t>
      </w:r>
      <w:r>
        <w:rPr>
          <w:color w:val="231F20"/>
          <w:w w:val="115"/>
        </w:rPr>
        <w:t>stories</w:t>
      </w:r>
      <w:r>
        <w:rPr>
          <w:color w:val="231F20"/>
          <w:spacing w:val="-3"/>
          <w:w w:val="115"/>
        </w:rPr>
        <w:t> </w:t>
      </w:r>
      <w:r>
        <w:rPr>
          <w:color w:val="231F20"/>
          <w:w w:val="115"/>
        </w:rPr>
        <w:t>all</w:t>
      </w:r>
      <w:r>
        <w:rPr>
          <w:color w:val="231F20"/>
          <w:spacing w:val="-3"/>
          <w:w w:val="115"/>
        </w:rPr>
        <w:t> </w:t>
      </w:r>
      <w:r>
        <w:rPr>
          <w:color w:val="231F20"/>
          <w:w w:val="115"/>
        </w:rPr>
        <w:t>point</w:t>
      </w:r>
      <w:r>
        <w:rPr>
          <w:color w:val="231F20"/>
          <w:spacing w:val="-3"/>
          <w:w w:val="115"/>
        </w:rPr>
        <w:t> </w:t>
      </w:r>
      <w:r>
        <w:rPr>
          <w:color w:val="231F20"/>
          <w:w w:val="115"/>
        </w:rPr>
        <w:t>to</w:t>
      </w:r>
      <w:r>
        <w:rPr>
          <w:color w:val="231F20"/>
          <w:spacing w:val="-3"/>
          <w:w w:val="115"/>
        </w:rPr>
        <w:t> </w:t>
      </w:r>
      <w:r>
        <w:rPr>
          <w:color w:val="231F20"/>
          <w:w w:val="115"/>
        </w:rPr>
        <w:t>the</w:t>
      </w:r>
      <w:r>
        <w:rPr>
          <w:color w:val="231F20"/>
          <w:spacing w:val="-3"/>
          <w:w w:val="115"/>
        </w:rPr>
        <w:t> </w:t>
      </w:r>
      <w:r>
        <w:rPr>
          <w:color w:val="231F20"/>
          <w:w w:val="115"/>
        </w:rPr>
        <w:t>need</w:t>
      </w:r>
      <w:r>
        <w:rPr>
          <w:color w:val="231F20"/>
          <w:spacing w:val="-3"/>
          <w:w w:val="115"/>
        </w:rPr>
        <w:t> </w:t>
      </w:r>
      <w:r>
        <w:rPr>
          <w:color w:val="231F20"/>
          <w:w w:val="115"/>
        </w:rPr>
        <w:t>for</w:t>
      </w:r>
      <w:r>
        <w:rPr>
          <w:color w:val="231F20"/>
          <w:spacing w:val="-3"/>
          <w:w w:val="115"/>
        </w:rPr>
        <w:t> </w:t>
      </w:r>
      <w:r>
        <w:rPr>
          <w:color w:val="231F20"/>
          <w:w w:val="115"/>
        </w:rPr>
        <w:t>audism</w:t>
      </w:r>
      <w:r>
        <w:rPr>
          <w:color w:val="231F20"/>
          <w:spacing w:val="-3"/>
          <w:w w:val="115"/>
        </w:rPr>
        <w:t> </w:t>
      </w:r>
      <w:r>
        <w:rPr>
          <w:color w:val="231F20"/>
          <w:w w:val="115"/>
        </w:rPr>
        <w:t>to</w:t>
      </w:r>
      <w:r>
        <w:rPr>
          <w:color w:val="231F20"/>
          <w:spacing w:val="-3"/>
          <w:w w:val="115"/>
        </w:rPr>
        <w:t> </w:t>
      </w:r>
      <w:r>
        <w:rPr>
          <w:color w:val="231F20"/>
          <w:w w:val="115"/>
        </w:rPr>
        <w:t>be</w:t>
      </w:r>
      <w:r>
        <w:rPr>
          <w:color w:val="231F20"/>
          <w:spacing w:val="-3"/>
          <w:w w:val="115"/>
        </w:rPr>
        <w:t> </w:t>
      </w:r>
      <w:r>
        <w:rPr>
          <w:color w:val="231F20"/>
          <w:w w:val="115"/>
        </w:rPr>
        <w:t>recognised</w:t>
      </w:r>
      <w:r>
        <w:rPr>
          <w:color w:val="231F20"/>
          <w:spacing w:val="-3"/>
          <w:w w:val="115"/>
        </w:rPr>
        <w:t> </w:t>
      </w:r>
      <w:r>
        <w:rPr>
          <w:color w:val="231F20"/>
          <w:w w:val="115"/>
        </w:rPr>
        <w:t>as</w:t>
      </w:r>
      <w:r>
        <w:rPr>
          <w:color w:val="231F20"/>
          <w:spacing w:val="-3"/>
          <w:w w:val="115"/>
        </w:rPr>
        <w:t> </w:t>
      </w:r>
      <w:r>
        <w:rPr>
          <w:color w:val="231F20"/>
          <w:w w:val="115"/>
        </w:rPr>
        <w:t>separate</w:t>
      </w:r>
      <w:r>
        <w:rPr>
          <w:color w:val="231F20"/>
          <w:spacing w:val="-3"/>
          <w:w w:val="115"/>
        </w:rPr>
        <w:t> </w:t>
      </w:r>
      <w:r>
        <w:rPr>
          <w:color w:val="231F20"/>
          <w:w w:val="115"/>
        </w:rPr>
        <w:t>to</w:t>
      </w:r>
      <w:r>
        <w:rPr>
          <w:color w:val="231F20"/>
          <w:spacing w:val="-3"/>
          <w:w w:val="115"/>
        </w:rPr>
        <w:t> </w:t>
      </w:r>
      <w:r>
        <w:rPr>
          <w:color w:val="231F20"/>
          <w:w w:val="115"/>
        </w:rPr>
        <w:t>racism and</w:t>
      </w:r>
      <w:r>
        <w:rPr>
          <w:color w:val="231F20"/>
          <w:spacing w:val="-3"/>
          <w:w w:val="115"/>
        </w:rPr>
        <w:t> </w:t>
      </w:r>
      <w:r>
        <w:rPr>
          <w:color w:val="231F20"/>
          <w:w w:val="115"/>
        </w:rPr>
        <w:t>xenophobia,</w:t>
      </w:r>
      <w:r>
        <w:rPr>
          <w:color w:val="231F20"/>
          <w:spacing w:val="-3"/>
          <w:w w:val="115"/>
        </w:rPr>
        <w:t> </w:t>
      </w:r>
      <w:r>
        <w:rPr>
          <w:color w:val="231F20"/>
          <w:w w:val="115"/>
        </w:rPr>
        <w:t>in</w:t>
      </w:r>
      <w:r>
        <w:rPr>
          <w:color w:val="231F20"/>
          <w:spacing w:val="-3"/>
          <w:w w:val="115"/>
        </w:rPr>
        <w:t> </w:t>
      </w:r>
      <w:r>
        <w:rPr>
          <w:color w:val="231F20"/>
          <w:w w:val="115"/>
        </w:rPr>
        <w:t>terms</w:t>
      </w:r>
      <w:r>
        <w:rPr>
          <w:color w:val="231F20"/>
          <w:spacing w:val="-3"/>
          <w:w w:val="115"/>
        </w:rPr>
        <w:t> </w:t>
      </w:r>
      <w:r>
        <w:rPr>
          <w:color w:val="231F20"/>
          <w:w w:val="115"/>
        </w:rPr>
        <w:t>of</w:t>
      </w:r>
      <w:r>
        <w:rPr>
          <w:color w:val="231F20"/>
          <w:spacing w:val="-3"/>
          <w:w w:val="115"/>
        </w:rPr>
        <w:t> </w:t>
      </w:r>
      <w:r>
        <w:rPr>
          <w:color w:val="231F20"/>
          <w:w w:val="115"/>
        </w:rPr>
        <w:t>how</w:t>
      </w:r>
      <w:r>
        <w:rPr>
          <w:color w:val="231F20"/>
          <w:spacing w:val="-3"/>
          <w:w w:val="115"/>
        </w:rPr>
        <w:t> </w:t>
      </w:r>
      <w:r>
        <w:rPr>
          <w:color w:val="231F20"/>
          <w:w w:val="115"/>
        </w:rPr>
        <w:t>they</w:t>
      </w:r>
      <w:r>
        <w:rPr>
          <w:color w:val="231F20"/>
          <w:spacing w:val="-3"/>
          <w:w w:val="115"/>
        </w:rPr>
        <w:t> </w:t>
      </w:r>
      <w:r>
        <w:rPr>
          <w:color w:val="231F20"/>
          <w:w w:val="115"/>
        </w:rPr>
        <w:t>are</w:t>
      </w:r>
      <w:r>
        <w:rPr>
          <w:color w:val="231F20"/>
          <w:spacing w:val="-3"/>
          <w:w w:val="115"/>
        </w:rPr>
        <w:t> </w:t>
      </w:r>
      <w:r>
        <w:rPr>
          <w:color w:val="231F20"/>
          <w:w w:val="115"/>
        </w:rPr>
        <w:t>experienced</w:t>
      </w:r>
      <w:r>
        <w:rPr>
          <w:color w:val="231F20"/>
          <w:spacing w:val="-3"/>
          <w:w w:val="115"/>
        </w:rPr>
        <w:t> </w:t>
      </w:r>
      <w:r>
        <w:rPr>
          <w:color w:val="231F20"/>
          <w:w w:val="115"/>
        </w:rPr>
        <w:t>by</w:t>
      </w:r>
      <w:r>
        <w:rPr>
          <w:color w:val="231F20"/>
          <w:spacing w:val="-3"/>
          <w:w w:val="115"/>
        </w:rPr>
        <w:t> </w:t>
      </w:r>
      <w:r>
        <w:rPr>
          <w:color w:val="231F20"/>
          <w:w w:val="115"/>
        </w:rPr>
        <w:t>individuals</w:t>
      </w:r>
      <w:r>
        <w:rPr>
          <w:color w:val="231F20"/>
          <w:spacing w:val="-3"/>
          <w:w w:val="115"/>
        </w:rPr>
        <w:t> </w:t>
      </w:r>
      <w:r>
        <w:rPr>
          <w:color w:val="231F20"/>
          <w:w w:val="115"/>
        </w:rPr>
        <w:t>with</w:t>
      </w:r>
      <w:r>
        <w:rPr>
          <w:color w:val="231F20"/>
          <w:spacing w:val="-3"/>
          <w:w w:val="115"/>
        </w:rPr>
        <w:t> </w:t>
      </w:r>
      <w:r>
        <w:rPr>
          <w:color w:val="231F20"/>
          <w:w w:val="115"/>
        </w:rPr>
        <w:t>specific</w:t>
      </w:r>
      <w:r>
        <w:rPr>
          <w:color w:val="231F20"/>
          <w:spacing w:val="-3"/>
          <w:w w:val="115"/>
        </w:rPr>
        <w:t> </w:t>
      </w:r>
      <w:r>
        <w:rPr>
          <w:color w:val="231F20"/>
          <w:w w:val="115"/>
        </w:rPr>
        <w:t>identities,</w:t>
      </w:r>
      <w:r>
        <w:rPr>
          <w:color w:val="231F20"/>
          <w:spacing w:val="-3"/>
          <w:w w:val="115"/>
        </w:rPr>
        <w:t> </w:t>
      </w:r>
      <w:r>
        <w:rPr>
          <w:color w:val="231F20"/>
          <w:w w:val="115"/>
        </w:rPr>
        <w:t>power</w:t>
      </w:r>
    </w:p>
    <w:p>
      <w:pPr>
        <w:pStyle w:val="BodyText"/>
        <w:spacing w:line="285" w:lineRule="auto"/>
        <w:ind w:left="120"/>
      </w:pPr>
      <w:r>
        <w:rPr>
          <w:color w:val="231F20"/>
        </w:rPr>
        <w:t>differences,</w:t>
      </w:r>
      <w:r>
        <w:rPr>
          <w:color w:val="231F20"/>
          <w:spacing w:val="38"/>
        </w:rPr>
        <w:t> </w:t>
      </w:r>
      <w:r>
        <w:rPr>
          <w:color w:val="231F20"/>
        </w:rPr>
        <w:t>and</w:t>
      </w:r>
      <w:r>
        <w:rPr>
          <w:color w:val="231F20"/>
          <w:spacing w:val="38"/>
        </w:rPr>
        <w:t> </w:t>
      </w:r>
      <w:r>
        <w:rPr>
          <w:color w:val="231F20"/>
        </w:rPr>
        <w:t>life</w:t>
      </w:r>
      <w:r>
        <w:rPr>
          <w:color w:val="231F20"/>
          <w:spacing w:val="38"/>
        </w:rPr>
        <w:t> </w:t>
      </w:r>
      <w:r>
        <w:rPr>
          <w:color w:val="231F20"/>
        </w:rPr>
        <w:t>circumstances</w:t>
      </w:r>
      <w:r>
        <w:rPr>
          <w:color w:val="231F20"/>
          <w:spacing w:val="38"/>
        </w:rPr>
        <w:t> </w:t>
      </w:r>
      <w:r>
        <w:rPr>
          <w:color w:val="231F20"/>
        </w:rPr>
        <w:t>(see</w:t>
      </w:r>
      <w:r>
        <w:rPr>
          <w:color w:val="231F20"/>
          <w:spacing w:val="38"/>
        </w:rPr>
        <w:t> </w:t>
      </w:r>
      <w:r>
        <w:rPr>
          <w:color w:val="231F20"/>
        </w:rPr>
        <w:t>Backhouse,</w:t>
      </w:r>
      <w:r>
        <w:rPr>
          <w:color w:val="231F20"/>
          <w:spacing w:val="38"/>
        </w:rPr>
        <w:t> </w:t>
      </w:r>
      <w:r>
        <w:rPr>
          <w:color w:val="231F20"/>
        </w:rPr>
        <w:t>2017;</w:t>
      </w:r>
      <w:r>
        <w:rPr>
          <w:color w:val="231F20"/>
          <w:spacing w:val="38"/>
        </w:rPr>
        <w:t> </w:t>
      </w:r>
      <w:r>
        <w:rPr>
          <w:color w:val="231F20"/>
        </w:rPr>
        <w:t>Friedner</w:t>
      </w:r>
      <w:r>
        <w:rPr>
          <w:color w:val="231F20"/>
          <w:spacing w:val="38"/>
        </w:rPr>
        <w:t> </w:t>
      </w:r>
      <w:r>
        <w:rPr>
          <w:color w:val="231F20"/>
        </w:rPr>
        <w:t>&amp;</w:t>
      </w:r>
      <w:r>
        <w:rPr>
          <w:color w:val="231F20"/>
          <w:spacing w:val="38"/>
        </w:rPr>
        <w:t> </w:t>
      </w:r>
      <w:r>
        <w:rPr>
          <w:color w:val="231F20"/>
        </w:rPr>
        <w:t>Block,</w:t>
      </w:r>
      <w:r>
        <w:rPr>
          <w:color w:val="231F20"/>
          <w:spacing w:val="38"/>
        </w:rPr>
        <w:t> </w:t>
      </w:r>
      <w:r>
        <w:rPr>
          <w:color w:val="231F20"/>
        </w:rPr>
        <w:t>2017;</w:t>
      </w:r>
      <w:r>
        <w:rPr>
          <w:color w:val="231F20"/>
          <w:spacing w:val="38"/>
        </w:rPr>
        <w:t> </w:t>
      </w:r>
      <w:r>
        <w:rPr>
          <w:color w:val="231F20"/>
        </w:rPr>
        <w:t>Avery,</w:t>
      </w:r>
      <w:r>
        <w:rPr>
          <w:color w:val="231F20"/>
          <w:spacing w:val="38"/>
        </w:rPr>
        <w:t> </w:t>
      </w:r>
      <w:r>
        <w:rPr>
          <w:color w:val="231F20"/>
        </w:rPr>
        <w:t>2018a;</w:t>
      </w:r>
      <w:r>
        <w:rPr>
          <w:color w:val="231F20"/>
          <w:spacing w:val="38"/>
        </w:rPr>
        <w:t> </w:t>
      </w:r>
      <w:r>
        <w:rPr>
          <w:color w:val="231F20"/>
        </w:rPr>
        <w:t>2018b).</w:t>
      </w:r>
      <w:r>
        <w:rPr>
          <w:color w:val="231F20"/>
          <w:spacing w:val="38"/>
        </w:rPr>
        <w:t> </w:t>
      </w:r>
      <w:r>
        <w:rPr>
          <w:color w:val="231F20"/>
        </w:rPr>
        <w:t>This </w:t>
      </w:r>
      <w:r>
        <w:rPr>
          <w:color w:val="231F20"/>
          <w:w w:val="115"/>
        </w:rPr>
        <w:t>need also applies to experiences of being deaf and neurodivergent, or deaf and disabled. The ways in which the effects of colonialism, racism and eugenics overlap for different deaf, deafblind and hard of hearing people are complex and interconnected. It is therefore crucial to understand the complex lives and agencies of different deaf people in terms of their individual experiences, and only then carefully draw conclusions about how these play out collectively and/or at a systemic level.</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6016">
                <wp:simplePos x="0" y="0"/>
                <wp:positionH relativeFrom="page">
                  <wp:posOffset>0</wp:posOffset>
                </wp:positionH>
                <wp:positionV relativeFrom="page">
                  <wp:posOffset>0</wp:posOffset>
                </wp:positionV>
                <wp:extent cx="7560309" cy="5346065"/>
                <wp:effectExtent l="0" t="0" r="0" b="0"/>
                <wp:wrapNone/>
                <wp:docPr id="15" name="Graphic 15"/>
                <wp:cNvGraphicFramePr>
                  <a:graphicFrameLocks/>
                </wp:cNvGraphicFramePr>
                <a:graphic>
                  <a:graphicData uri="http://schemas.microsoft.com/office/word/2010/wordprocessingShape">
                    <wps:wsp>
                      <wps:cNvPr id="15" name="Graphic 15"/>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10464" id="docshape15"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835" w:val="left" w:leader="none"/>
        </w:tabs>
        <w:spacing w:line="240" w:lineRule="auto" w:before="0" w:after="0"/>
        <w:ind w:left="835" w:right="0" w:hanging="715"/>
        <w:jc w:val="left"/>
      </w:pPr>
      <w:bookmarkStart w:name="_TOC_250038" w:id="6"/>
      <w:bookmarkStart w:name="4. First Nations deaf signers" w:id="7"/>
      <w:r>
        <w:rPr>
          <w:b w:val="0"/>
        </w:rPr>
      </w:r>
      <w:r>
        <w:rPr>
          <w:color w:val="FFFFFF"/>
          <w:spacing w:val="19"/>
        </w:rPr>
        <w:t>FIRST</w:t>
      </w:r>
      <w:r>
        <w:rPr>
          <w:color w:val="FFFFFF"/>
          <w:spacing w:val="46"/>
        </w:rPr>
        <w:t> </w:t>
      </w:r>
      <w:r>
        <w:rPr>
          <w:color w:val="FFFFFF"/>
          <w:spacing w:val="17"/>
        </w:rPr>
        <w:t>NATIONS</w:t>
      </w:r>
      <w:r>
        <w:rPr>
          <w:color w:val="FFFFFF"/>
          <w:spacing w:val="48"/>
        </w:rPr>
        <w:t> </w:t>
      </w:r>
      <w:r>
        <w:rPr>
          <w:color w:val="FFFFFF"/>
          <w:spacing w:val="18"/>
        </w:rPr>
        <w:t>DEAF</w:t>
      </w:r>
      <w:r>
        <w:rPr>
          <w:color w:val="FFFFFF"/>
          <w:spacing w:val="49"/>
        </w:rPr>
        <w:t> </w:t>
      </w:r>
      <w:bookmarkEnd w:id="6"/>
      <w:r>
        <w:rPr>
          <w:color w:val="FFFFFF"/>
          <w:spacing w:val="22"/>
        </w:rPr>
        <w:t>SIGNERS</w:t>
      </w:r>
    </w:p>
    <w:p>
      <w:pPr>
        <w:pStyle w:val="BodyText"/>
        <w:spacing w:before="419"/>
        <w:rPr>
          <w:rFonts w:ascii="Museo Sans 700"/>
          <w:b/>
          <w:sz w:val="60"/>
        </w:rPr>
      </w:pPr>
    </w:p>
    <w:p>
      <w:pPr>
        <w:pStyle w:val="BodyText"/>
        <w:spacing w:line="285" w:lineRule="auto"/>
        <w:ind w:left="120"/>
      </w:pPr>
      <w:r>
        <w:rPr>
          <w:color w:val="231F20"/>
          <w:w w:val="115"/>
        </w:rPr>
        <w:t>Several publications have made observations or investigations on the use of signed languages by First Nations deaf people. In some remote communities in Northern Australia, Indigenous signed languages such</w:t>
      </w:r>
      <w:r>
        <w:rPr>
          <w:color w:val="231F20"/>
          <w:spacing w:val="-15"/>
          <w:w w:val="115"/>
        </w:rPr>
        <w:t> </w:t>
      </w:r>
      <w:r>
        <w:rPr>
          <w:color w:val="231F20"/>
          <w:w w:val="115"/>
        </w:rPr>
        <w:t>as</w:t>
      </w:r>
      <w:r>
        <w:rPr>
          <w:color w:val="231F20"/>
          <w:spacing w:val="-15"/>
          <w:w w:val="115"/>
        </w:rPr>
        <w:t> </w:t>
      </w:r>
      <w:r>
        <w:rPr>
          <w:color w:val="231F20"/>
          <w:w w:val="115"/>
        </w:rPr>
        <w:t>Yolŋu</w:t>
      </w:r>
      <w:r>
        <w:rPr>
          <w:color w:val="231F20"/>
          <w:spacing w:val="-15"/>
          <w:w w:val="115"/>
        </w:rPr>
        <w:t> </w:t>
      </w:r>
      <w:r>
        <w:rPr>
          <w:color w:val="231F20"/>
          <w:w w:val="115"/>
        </w:rPr>
        <w:t>Sign</w:t>
      </w:r>
      <w:r>
        <w:rPr>
          <w:color w:val="231F20"/>
          <w:spacing w:val="-15"/>
          <w:w w:val="115"/>
        </w:rPr>
        <w:t> </w:t>
      </w:r>
      <w:r>
        <w:rPr>
          <w:color w:val="231F20"/>
          <w:w w:val="115"/>
        </w:rPr>
        <w:t>Language</w:t>
      </w:r>
      <w:r>
        <w:rPr>
          <w:color w:val="231F20"/>
          <w:spacing w:val="-15"/>
          <w:w w:val="115"/>
        </w:rPr>
        <w:t> </w:t>
      </w:r>
      <w:r>
        <w:rPr>
          <w:color w:val="231F20"/>
          <w:w w:val="115"/>
        </w:rPr>
        <w:t>are</w:t>
      </w:r>
      <w:r>
        <w:rPr>
          <w:color w:val="231F20"/>
          <w:spacing w:val="-15"/>
          <w:w w:val="115"/>
        </w:rPr>
        <w:t> </w:t>
      </w:r>
      <w:r>
        <w:rPr>
          <w:color w:val="231F20"/>
          <w:w w:val="115"/>
        </w:rPr>
        <w:t>used</w:t>
      </w:r>
      <w:r>
        <w:rPr>
          <w:color w:val="231F20"/>
          <w:spacing w:val="-15"/>
          <w:w w:val="115"/>
        </w:rPr>
        <w:t> </w:t>
      </w:r>
      <w:r>
        <w:rPr>
          <w:color w:val="231F20"/>
          <w:w w:val="115"/>
        </w:rPr>
        <w:t>by</w:t>
      </w:r>
      <w:r>
        <w:rPr>
          <w:color w:val="231F20"/>
          <w:spacing w:val="-15"/>
          <w:w w:val="115"/>
        </w:rPr>
        <w:t> </w:t>
      </w:r>
      <w:r>
        <w:rPr>
          <w:color w:val="231F20"/>
          <w:w w:val="115"/>
        </w:rPr>
        <w:t>both</w:t>
      </w:r>
      <w:r>
        <w:rPr>
          <w:color w:val="231F20"/>
          <w:spacing w:val="-15"/>
          <w:w w:val="115"/>
        </w:rPr>
        <w:t> </w:t>
      </w:r>
      <w:r>
        <w:rPr>
          <w:color w:val="231F20"/>
          <w:w w:val="115"/>
        </w:rPr>
        <w:t>deaf</w:t>
      </w:r>
      <w:r>
        <w:rPr>
          <w:color w:val="231F20"/>
          <w:spacing w:val="-15"/>
          <w:w w:val="115"/>
        </w:rPr>
        <w:t> </w:t>
      </w:r>
      <w:r>
        <w:rPr>
          <w:color w:val="231F20"/>
          <w:w w:val="115"/>
        </w:rPr>
        <w:t>and</w:t>
      </w:r>
      <w:r>
        <w:rPr>
          <w:color w:val="231F20"/>
          <w:spacing w:val="-15"/>
          <w:w w:val="115"/>
        </w:rPr>
        <w:t> </w:t>
      </w:r>
      <w:r>
        <w:rPr>
          <w:color w:val="231F20"/>
          <w:w w:val="115"/>
        </w:rPr>
        <w:t>hearing</w:t>
      </w:r>
      <w:r>
        <w:rPr>
          <w:color w:val="231F20"/>
          <w:spacing w:val="-15"/>
          <w:w w:val="115"/>
        </w:rPr>
        <w:t> </w:t>
      </w:r>
      <w:r>
        <w:rPr>
          <w:color w:val="231F20"/>
          <w:w w:val="115"/>
        </w:rPr>
        <w:t>people</w:t>
      </w:r>
      <w:r>
        <w:rPr>
          <w:color w:val="231F20"/>
          <w:spacing w:val="-15"/>
          <w:w w:val="115"/>
        </w:rPr>
        <w:t> </w:t>
      </w:r>
      <w:r>
        <w:rPr>
          <w:color w:val="231F20"/>
          <w:w w:val="115"/>
        </w:rPr>
        <w:t>(see</w:t>
      </w:r>
      <w:r>
        <w:rPr>
          <w:color w:val="231F20"/>
          <w:spacing w:val="-15"/>
          <w:w w:val="115"/>
        </w:rPr>
        <w:t> </w:t>
      </w:r>
      <w:r>
        <w:rPr>
          <w:color w:val="231F20"/>
          <w:w w:val="115"/>
        </w:rPr>
        <w:t>Maypilama</w:t>
      </w:r>
      <w:r>
        <w:rPr>
          <w:color w:val="231F20"/>
          <w:spacing w:val="-15"/>
          <w:w w:val="115"/>
        </w:rPr>
        <w:t> </w:t>
      </w:r>
      <w:r>
        <w:rPr>
          <w:color w:val="231F20"/>
          <w:w w:val="115"/>
        </w:rPr>
        <w:t>&amp;</w:t>
      </w:r>
      <w:r>
        <w:rPr>
          <w:color w:val="231F20"/>
          <w:spacing w:val="-15"/>
          <w:w w:val="115"/>
        </w:rPr>
        <w:t> </w:t>
      </w:r>
      <w:r>
        <w:rPr>
          <w:color w:val="231F20"/>
          <w:w w:val="115"/>
        </w:rPr>
        <w:t>Adone,</w:t>
      </w:r>
      <w:r>
        <w:rPr>
          <w:color w:val="231F20"/>
          <w:spacing w:val="-15"/>
          <w:w w:val="115"/>
        </w:rPr>
        <w:t> </w:t>
      </w:r>
      <w:r>
        <w:rPr>
          <w:color w:val="231F20"/>
          <w:w w:val="115"/>
        </w:rPr>
        <w:t>2013; </w:t>
      </w:r>
      <w:r>
        <w:rPr>
          <w:color w:val="231F20"/>
          <w:w w:val="110"/>
        </w:rPr>
        <w:t>Bauer,</w:t>
      </w:r>
      <w:r>
        <w:rPr>
          <w:color w:val="231F20"/>
          <w:spacing w:val="-2"/>
          <w:w w:val="110"/>
        </w:rPr>
        <w:t> </w:t>
      </w:r>
      <w:r>
        <w:rPr>
          <w:color w:val="231F20"/>
          <w:w w:val="110"/>
        </w:rPr>
        <w:t>2014;</w:t>
      </w:r>
      <w:r>
        <w:rPr>
          <w:color w:val="231F20"/>
          <w:spacing w:val="-2"/>
          <w:w w:val="110"/>
        </w:rPr>
        <w:t> </w:t>
      </w:r>
      <w:r>
        <w:rPr>
          <w:color w:val="231F20"/>
          <w:w w:val="110"/>
        </w:rPr>
        <w:t>Adone</w:t>
      </w:r>
      <w:r>
        <w:rPr>
          <w:color w:val="231F20"/>
          <w:spacing w:val="-2"/>
          <w:w w:val="110"/>
        </w:rPr>
        <w:t> </w:t>
      </w:r>
      <w:r>
        <w:rPr>
          <w:color w:val="231F20"/>
          <w:w w:val="110"/>
        </w:rPr>
        <w:t>&amp;</w:t>
      </w:r>
      <w:r>
        <w:rPr>
          <w:color w:val="231F20"/>
          <w:spacing w:val="-2"/>
          <w:w w:val="110"/>
        </w:rPr>
        <w:t> </w:t>
      </w:r>
      <w:r>
        <w:rPr>
          <w:color w:val="231F20"/>
          <w:w w:val="110"/>
        </w:rPr>
        <w:t>Maypilama,</w:t>
      </w:r>
      <w:r>
        <w:rPr>
          <w:color w:val="231F20"/>
          <w:spacing w:val="-2"/>
          <w:w w:val="110"/>
        </w:rPr>
        <w:t> </w:t>
      </w:r>
      <w:r>
        <w:rPr>
          <w:color w:val="231F20"/>
          <w:w w:val="110"/>
        </w:rPr>
        <w:t>2015;</w:t>
      </w:r>
      <w:r>
        <w:rPr>
          <w:color w:val="231F20"/>
          <w:spacing w:val="-2"/>
          <w:w w:val="110"/>
        </w:rPr>
        <w:t> </w:t>
      </w:r>
      <w:r>
        <w:rPr>
          <w:color w:val="231F20"/>
          <w:w w:val="110"/>
        </w:rPr>
        <w:t>James,</w:t>
      </w:r>
      <w:r>
        <w:rPr>
          <w:color w:val="231F20"/>
          <w:spacing w:val="-2"/>
          <w:w w:val="110"/>
        </w:rPr>
        <w:t> </w:t>
      </w:r>
      <w:r>
        <w:rPr>
          <w:color w:val="231F20"/>
          <w:w w:val="110"/>
        </w:rPr>
        <w:t>Adone</w:t>
      </w:r>
      <w:r>
        <w:rPr>
          <w:color w:val="231F20"/>
          <w:spacing w:val="-2"/>
          <w:w w:val="110"/>
        </w:rPr>
        <w:t> </w:t>
      </w:r>
      <w:r>
        <w:rPr>
          <w:color w:val="231F20"/>
          <w:w w:val="110"/>
        </w:rPr>
        <w:t>&amp;</w:t>
      </w:r>
      <w:r>
        <w:rPr>
          <w:color w:val="231F20"/>
          <w:spacing w:val="-2"/>
          <w:w w:val="110"/>
        </w:rPr>
        <w:t> </w:t>
      </w:r>
      <w:r>
        <w:rPr>
          <w:color w:val="231F20"/>
          <w:w w:val="110"/>
        </w:rPr>
        <w:t>Maypilama,</w:t>
      </w:r>
      <w:r>
        <w:rPr>
          <w:color w:val="231F20"/>
          <w:spacing w:val="-2"/>
          <w:w w:val="110"/>
        </w:rPr>
        <w:t> </w:t>
      </w:r>
      <w:r>
        <w:rPr>
          <w:color w:val="231F20"/>
          <w:w w:val="110"/>
        </w:rPr>
        <w:t>2020).</w:t>
      </w:r>
      <w:r>
        <w:rPr>
          <w:color w:val="231F20"/>
          <w:spacing w:val="-2"/>
          <w:w w:val="110"/>
        </w:rPr>
        <w:t> </w:t>
      </w:r>
      <w:r>
        <w:rPr>
          <w:color w:val="231F20"/>
          <w:w w:val="110"/>
        </w:rPr>
        <w:t>In</w:t>
      </w:r>
      <w:r>
        <w:rPr>
          <w:color w:val="231F20"/>
          <w:spacing w:val="-2"/>
          <w:w w:val="110"/>
        </w:rPr>
        <w:t> </w:t>
      </w:r>
      <w:r>
        <w:rPr>
          <w:color w:val="231F20"/>
          <w:w w:val="110"/>
        </w:rPr>
        <w:t>Far</w:t>
      </w:r>
      <w:r>
        <w:rPr>
          <w:color w:val="231F20"/>
          <w:spacing w:val="-2"/>
          <w:w w:val="110"/>
        </w:rPr>
        <w:t> </w:t>
      </w:r>
      <w:r>
        <w:rPr>
          <w:color w:val="231F20"/>
          <w:w w:val="110"/>
        </w:rPr>
        <w:t>North</w:t>
      </w:r>
      <w:r>
        <w:rPr>
          <w:color w:val="231F20"/>
          <w:spacing w:val="-2"/>
          <w:w w:val="110"/>
        </w:rPr>
        <w:t> </w:t>
      </w:r>
      <w:r>
        <w:rPr>
          <w:color w:val="231F20"/>
          <w:w w:val="110"/>
        </w:rPr>
        <w:t>Queensland </w:t>
      </w:r>
      <w:r>
        <w:rPr>
          <w:color w:val="231F20"/>
          <w:w w:val="115"/>
        </w:rPr>
        <w:t>(FNQ),</w:t>
      </w:r>
      <w:r>
        <w:rPr>
          <w:color w:val="231F20"/>
          <w:spacing w:val="-1"/>
          <w:w w:val="115"/>
        </w:rPr>
        <w:t> </w:t>
      </w:r>
      <w:r>
        <w:rPr>
          <w:color w:val="231F20"/>
          <w:w w:val="115"/>
        </w:rPr>
        <w:t>Deaf</w:t>
      </w:r>
      <w:r>
        <w:rPr>
          <w:color w:val="231F20"/>
          <w:spacing w:val="-1"/>
          <w:w w:val="115"/>
        </w:rPr>
        <w:t> </w:t>
      </w:r>
      <w:r>
        <w:rPr>
          <w:color w:val="231F20"/>
          <w:w w:val="115"/>
        </w:rPr>
        <w:t>Indigenous</w:t>
      </w:r>
      <w:r>
        <w:rPr>
          <w:color w:val="231F20"/>
          <w:spacing w:val="-1"/>
          <w:w w:val="115"/>
        </w:rPr>
        <w:t> </w:t>
      </w:r>
      <w:r>
        <w:rPr>
          <w:color w:val="231F20"/>
          <w:w w:val="115"/>
        </w:rPr>
        <w:t>people</w:t>
      </w:r>
      <w:r>
        <w:rPr>
          <w:color w:val="231F20"/>
          <w:spacing w:val="-1"/>
          <w:w w:val="115"/>
        </w:rPr>
        <w:t> </w:t>
      </w:r>
      <w:r>
        <w:rPr>
          <w:color w:val="231F20"/>
          <w:w w:val="115"/>
        </w:rPr>
        <w:t>have</w:t>
      </w:r>
      <w:r>
        <w:rPr>
          <w:color w:val="231F20"/>
          <w:spacing w:val="-1"/>
          <w:w w:val="115"/>
        </w:rPr>
        <w:t> </w:t>
      </w:r>
      <w:r>
        <w:rPr>
          <w:color w:val="231F20"/>
          <w:w w:val="115"/>
        </w:rPr>
        <w:t>been</w:t>
      </w:r>
      <w:r>
        <w:rPr>
          <w:color w:val="231F20"/>
          <w:spacing w:val="-1"/>
          <w:w w:val="115"/>
        </w:rPr>
        <w:t> </w:t>
      </w:r>
      <w:r>
        <w:rPr>
          <w:color w:val="231F20"/>
          <w:w w:val="115"/>
        </w:rPr>
        <w:t>documented</w:t>
      </w:r>
      <w:r>
        <w:rPr>
          <w:color w:val="231F20"/>
          <w:spacing w:val="-1"/>
          <w:w w:val="115"/>
        </w:rPr>
        <w:t> </w:t>
      </w:r>
      <w:r>
        <w:rPr>
          <w:color w:val="231F20"/>
          <w:w w:val="115"/>
        </w:rPr>
        <w:t>as</w:t>
      </w:r>
      <w:r>
        <w:rPr>
          <w:color w:val="231F20"/>
          <w:spacing w:val="-1"/>
          <w:w w:val="115"/>
        </w:rPr>
        <w:t> </w:t>
      </w:r>
      <w:r>
        <w:rPr>
          <w:color w:val="231F20"/>
          <w:w w:val="115"/>
        </w:rPr>
        <w:t>using</w:t>
      </w:r>
      <w:r>
        <w:rPr>
          <w:color w:val="231F20"/>
          <w:spacing w:val="-1"/>
          <w:w w:val="115"/>
        </w:rPr>
        <w:t> </w:t>
      </w:r>
      <w:r>
        <w:rPr>
          <w:color w:val="231F20"/>
          <w:w w:val="115"/>
        </w:rPr>
        <w:t>a</w:t>
      </w:r>
      <w:r>
        <w:rPr>
          <w:color w:val="231F20"/>
          <w:spacing w:val="-1"/>
          <w:w w:val="115"/>
        </w:rPr>
        <w:t> </w:t>
      </w:r>
      <w:r>
        <w:rPr>
          <w:color w:val="231F20"/>
          <w:w w:val="115"/>
        </w:rPr>
        <w:t>signed</w:t>
      </w:r>
      <w:r>
        <w:rPr>
          <w:color w:val="231F20"/>
          <w:spacing w:val="-1"/>
          <w:w w:val="115"/>
        </w:rPr>
        <w:t> </w:t>
      </w:r>
      <w:r>
        <w:rPr>
          <w:color w:val="231F20"/>
          <w:w w:val="115"/>
        </w:rPr>
        <w:t>language</w:t>
      </w:r>
      <w:r>
        <w:rPr>
          <w:color w:val="231F20"/>
          <w:spacing w:val="-1"/>
          <w:w w:val="115"/>
        </w:rPr>
        <w:t> </w:t>
      </w:r>
      <w:r>
        <w:rPr>
          <w:color w:val="231F20"/>
          <w:w w:val="115"/>
        </w:rPr>
        <w:t>called</w:t>
      </w:r>
      <w:r>
        <w:rPr>
          <w:color w:val="231F20"/>
          <w:spacing w:val="-1"/>
          <w:w w:val="115"/>
        </w:rPr>
        <w:t> </w:t>
      </w:r>
      <w:r>
        <w:rPr>
          <w:color w:val="231F20"/>
          <w:w w:val="115"/>
        </w:rPr>
        <w:t>Ailan </w:t>
      </w:r>
      <w:r>
        <w:rPr>
          <w:color w:val="231F20"/>
          <w:w w:val="110"/>
        </w:rPr>
        <w:t>(Aboriginal Torres Strait Islander Sign Language; see Power, 2013; Jackson, 2015). Ailan is described as</w:t>
      </w:r>
    </w:p>
    <w:p>
      <w:pPr>
        <w:pStyle w:val="BodyText"/>
        <w:spacing w:line="285" w:lineRule="auto"/>
        <w:ind w:left="120"/>
      </w:pPr>
      <w:r>
        <w:rPr>
          <w:color w:val="231F20"/>
          <w:w w:val="115"/>
        </w:rPr>
        <w:t>a</w:t>
      </w:r>
      <w:r>
        <w:rPr>
          <w:color w:val="231F20"/>
          <w:spacing w:val="-10"/>
          <w:w w:val="115"/>
        </w:rPr>
        <w:t> </w:t>
      </w:r>
      <w:r>
        <w:rPr>
          <w:color w:val="231F20"/>
          <w:w w:val="115"/>
        </w:rPr>
        <w:t>mixture</w:t>
      </w:r>
      <w:r>
        <w:rPr>
          <w:color w:val="231F20"/>
          <w:spacing w:val="-10"/>
          <w:w w:val="115"/>
        </w:rPr>
        <w:t> </w:t>
      </w:r>
      <w:r>
        <w:rPr>
          <w:color w:val="231F20"/>
          <w:w w:val="115"/>
        </w:rPr>
        <w:t>of</w:t>
      </w:r>
      <w:r>
        <w:rPr>
          <w:color w:val="231F20"/>
          <w:spacing w:val="-10"/>
          <w:w w:val="115"/>
        </w:rPr>
        <w:t> </w:t>
      </w:r>
      <w:r>
        <w:rPr>
          <w:color w:val="231F20"/>
          <w:w w:val="115"/>
        </w:rPr>
        <w:t>Auslan,</w:t>
      </w:r>
      <w:r>
        <w:rPr>
          <w:color w:val="231F20"/>
          <w:spacing w:val="-10"/>
          <w:w w:val="115"/>
        </w:rPr>
        <w:t> </w:t>
      </w:r>
      <w:r>
        <w:rPr>
          <w:color w:val="231F20"/>
          <w:w w:val="115"/>
        </w:rPr>
        <w:t>Australasian</w:t>
      </w:r>
      <w:r>
        <w:rPr>
          <w:color w:val="231F20"/>
          <w:spacing w:val="-10"/>
          <w:w w:val="115"/>
        </w:rPr>
        <w:t> </w:t>
      </w:r>
      <w:r>
        <w:rPr>
          <w:color w:val="231F20"/>
          <w:w w:val="115"/>
        </w:rPr>
        <w:t>Signed</w:t>
      </w:r>
      <w:r>
        <w:rPr>
          <w:color w:val="231F20"/>
          <w:spacing w:val="-10"/>
          <w:w w:val="115"/>
        </w:rPr>
        <w:t> </w:t>
      </w:r>
      <w:r>
        <w:rPr>
          <w:color w:val="231F20"/>
          <w:w w:val="115"/>
        </w:rPr>
        <w:t>English,</w:t>
      </w:r>
      <w:r>
        <w:rPr>
          <w:color w:val="231F20"/>
          <w:spacing w:val="-10"/>
          <w:w w:val="115"/>
        </w:rPr>
        <w:t> </w:t>
      </w:r>
      <w:r>
        <w:rPr>
          <w:color w:val="231F20"/>
          <w:w w:val="115"/>
        </w:rPr>
        <w:t>and</w:t>
      </w:r>
      <w:r>
        <w:rPr>
          <w:color w:val="231F20"/>
          <w:spacing w:val="-10"/>
          <w:w w:val="115"/>
        </w:rPr>
        <w:t> </w:t>
      </w:r>
      <w:r>
        <w:rPr>
          <w:color w:val="231F20"/>
          <w:w w:val="115"/>
        </w:rPr>
        <w:t>Aboriginal</w:t>
      </w:r>
      <w:r>
        <w:rPr>
          <w:color w:val="231F20"/>
          <w:spacing w:val="-10"/>
          <w:w w:val="115"/>
        </w:rPr>
        <w:t> </w:t>
      </w:r>
      <w:r>
        <w:rPr>
          <w:color w:val="231F20"/>
          <w:w w:val="115"/>
        </w:rPr>
        <w:t>signed</w:t>
      </w:r>
      <w:r>
        <w:rPr>
          <w:color w:val="231F20"/>
          <w:spacing w:val="-10"/>
          <w:w w:val="115"/>
        </w:rPr>
        <w:t> </w:t>
      </w:r>
      <w:r>
        <w:rPr>
          <w:color w:val="231F20"/>
          <w:w w:val="115"/>
        </w:rPr>
        <w:t>languages</w:t>
      </w:r>
      <w:r>
        <w:rPr>
          <w:color w:val="231F20"/>
          <w:spacing w:val="-10"/>
          <w:w w:val="115"/>
        </w:rPr>
        <w:t> </w:t>
      </w:r>
      <w:r>
        <w:rPr>
          <w:color w:val="231F20"/>
          <w:w w:val="115"/>
        </w:rPr>
        <w:t>as</w:t>
      </w:r>
      <w:r>
        <w:rPr>
          <w:color w:val="231F20"/>
          <w:spacing w:val="-10"/>
          <w:w w:val="115"/>
        </w:rPr>
        <w:t> </w:t>
      </w:r>
      <w:r>
        <w:rPr>
          <w:color w:val="231F20"/>
          <w:w w:val="115"/>
        </w:rPr>
        <w:t>learned</w:t>
      </w:r>
      <w:r>
        <w:rPr>
          <w:color w:val="231F20"/>
          <w:spacing w:val="-10"/>
          <w:w w:val="115"/>
        </w:rPr>
        <w:t> </w:t>
      </w:r>
      <w:r>
        <w:rPr>
          <w:color w:val="231F20"/>
          <w:w w:val="115"/>
        </w:rPr>
        <w:t>in</w:t>
      </w:r>
      <w:r>
        <w:rPr>
          <w:color w:val="231F20"/>
          <w:spacing w:val="-10"/>
          <w:w w:val="115"/>
        </w:rPr>
        <w:t> </w:t>
      </w:r>
      <w:r>
        <w:rPr>
          <w:color w:val="231F20"/>
          <w:w w:val="115"/>
        </w:rPr>
        <w:t>home </w:t>
      </w:r>
      <w:r>
        <w:rPr>
          <w:color w:val="231F20"/>
          <w:w w:val="120"/>
        </w:rPr>
        <w:t>communities</w:t>
      </w:r>
      <w:r>
        <w:rPr>
          <w:color w:val="231F20"/>
          <w:spacing w:val="-18"/>
          <w:w w:val="120"/>
        </w:rPr>
        <w:t> </w:t>
      </w:r>
      <w:r>
        <w:rPr>
          <w:color w:val="231F20"/>
          <w:w w:val="120"/>
        </w:rPr>
        <w:t>from</w:t>
      </w:r>
      <w:r>
        <w:rPr>
          <w:color w:val="231F20"/>
          <w:spacing w:val="-18"/>
          <w:w w:val="120"/>
        </w:rPr>
        <w:t> </w:t>
      </w:r>
      <w:r>
        <w:rPr>
          <w:color w:val="231F20"/>
          <w:w w:val="120"/>
        </w:rPr>
        <w:t>the</w:t>
      </w:r>
      <w:r>
        <w:rPr>
          <w:color w:val="231F20"/>
          <w:spacing w:val="-18"/>
          <w:w w:val="120"/>
        </w:rPr>
        <w:t> </w:t>
      </w:r>
      <w:r>
        <w:rPr>
          <w:color w:val="231F20"/>
          <w:w w:val="120"/>
        </w:rPr>
        <w:t>Australian</w:t>
      </w:r>
      <w:r>
        <w:rPr>
          <w:color w:val="231F20"/>
          <w:spacing w:val="-18"/>
          <w:w w:val="120"/>
        </w:rPr>
        <w:t> </w:t>
      </w:r>
      <w:r>
        <w:rPr>
          <w:color w:val="231F20"/>
          <w:w w:val="120"/>
        </w:rPr>
        <w:t>mainland</w:t>
      </w:r>
      <w:r>
        <w:rPr>
          <w:color w:val="231F20"/>
          <w:spacing w:val="-18"/>
          <w:w w:val="120"/>
        </w:rPr>
        <w:t> </w:t>
      </w:r>
      <w:r>
        <w:rPr>
          <w:color w:val="231F20"/>
          <w:w w:val="120"/>
        </w:rPr>
        <w:t>and</w:t>
      </w:r>
      <w:r>
        <w:rPr>
          <w:color w:val="231F20"/>
          <w:spacing w:val="-18"/>
          <w:w w:val="120"/>
        </w:rPr>
        <w:t> </w:t>
      </w:r>
      <w:r>
        <w:rPr>
          <w:color w:val="231F20"/>
          <w:w w:val="120"/>
        </w:rPr>
        <w:t>across</w:t>
      </w:r>
      <w:r>
        <w:rPr>
          <w:color w:val="231F20"/>
          <w:spacing w:val="-18"/>
          <w:w w:val="120"/>
        </w:rPr>
        <w:t> </w:t>
      </w:r>
      <w:r>
        <w:rPr>
          <w:color w:val="231F20"/>
          <w:w w:val="120"/>
        </w:rPr>
        <w:t>the</w:t>
      </w:r>
      <w:r>
        <w:rPr>
          <w:color w:val="231F20"/>
          <w:spacing w:val="-18"/>
          <w:w w:val="120"/>
        </w:rPr>
        <w:t> </w:t>
      </w:r>
      <w:r>
        <w:rPr>
          <w:color w:val="231F20"/>
          <w:w w:val="120"/>
        </w:rPr>
        <w:t>Torres</w:t>
      </w:r>
      <w:r>
        <w:rPr>
          <w:color w:val="231F20"/>
          <w:spacing w:val="-18"/>
          <w:w w:val="120"/>
        </w:rPr>
        <w:t> </w:t>
      </w:r>
      <w:r>
        <w:rPr>
          <w:color w:val="231F20"/>
          <w:w w:val="120"/>
        </w:rPr>
        <w:t>Strait.</w:t>
      </w:r>
      <w:r>
        <w:rPr>
          <w:color w:val="231F20"/>
          <w:spacing w:val="-18"/>
          <w:w w:val="120"/>
        </w:rPr>
        <w:t> </w:t>
      </w:r>
      <w:r>
        <w:rPr>
          <w:color w:val="231F20"/>
          <w:w w:val="120"/>
        </w:rPr>
        <w:t>Deaf</w:t>
      </w:r>
      <w:r>
        <w:rPr>
          <w:color w:val="231F20"/>
          <w:spacing w:val="-18"/>
          <w:w w:val="120"/>
        </w:rPr>
        <w:t> </w:t>
      </w:r>
      <w:r>
        <w:rPr>
          <w:color w:val="231F20"/>
          <w:w w:val="120"/>
        </w:rPr>
        <w:t>Indigenous</w:t>
      </w:r>
      <w:r>
        <w:rPr>
          <w:color w:val="231F20"/>
          <w:spacing w:val="-18"/>
          <w:w w:val="120"/>
        </w:rPr>
        <w:t> </w:t>
      </w:r>
      <w:r>
        <w:rPr>
          <w:color w:val="231F20"/>
          <w:w w:val="120"/>
        </w:rPr>
        <w:t>people</w:t>
      </w:r>
      <w:r>
        <w:rPr>
          <w:color w:val="231F20"/>
          <w:spacing w:val="-18"/>
          <w:w w:val="120"/>
        </w:rPr>
        <w:t> </w:t>
      </w:r>
      <w:r>
        <w:rPr>
          <w:color w:val="231F20"/>
          <w:w w:val="120"/>
        </w:rPr>
        <w:t>in </w:t>
      </w:r>
      <w:r>
        <w:rPr>
          <w:color w:val="231F20"/>
          <w:spacing w:val="-2"/>
          <w:w w:val="120"/>
        </w:rPr>
        <w:t>FNQ</w:t>
      </w:r>
      <w:r>
        <w:rPr>
          <w:color w:val="231F20"/>
          <w:spacing w:val="-14"/>
          <w:w w:val="120"/>
        </w:rPr>
        <w:t> </w:t>
      </w:r>
      <w:r>
        <w:rPr>
          <w:color w:val="231F20"/>
          <w:spacing w:val="-2"/>
          <w:w w:val="120"/>
        </w:rPr>
        <w:t>are</w:t>
      </w:r>
      <w:r>
        <w:rPr>
          <w:color w:val="231F20"/>
          <w:spacing w:val="-14"/>
          <w:w w:val="120"/>
        </w:rPr>
        <w:t> </w:t>
      </w:r>
      <w:r>
        <w:rPr>
          <w:color w:val="231F20"/>
          <w:spacing w:val="-2"/>
          <w:w w:val="120"/>
        </w:rPr>
        <w:t>described</w:t>
      </w:r>
      <w:r>
        <w:rPr>
          <w:color w:val="231F20"/>
          <w:spacing w:val="-14"/>
          <w:w w:val="120"/>
        </w:rPr>
        <w:t> </w:t>
      </w:r>
      <w:r>
        <w:rPr>
          <w:color w:val="231F20"/>
          <w:spacing w:val="-2"/>
          <w:w w:val="120"/>
        </w:rPr>
        <w:t>as</w:t>
      </w:r>
      <w:r>
        <w:rPr>
          <w:color w:val="231F20"/>
          <w:spacing w:val="-14"/>
          <w:w w:val="120"/>
        </w:rPr>
        <w:t> </w:t>
      </w:r>
      <w:r>
        <w:rPr>
          <w:color w:val="231F20"/>
          <w:spacing w:val="-2"/>
          <w:w w:val="120"/>
        </w:rPr>
        <w:t>being</w:t>
      </w:r>
      <w:r>
        <w:rPr>
          <w:color w:val="231F20"/>
          <w:spacing w:val="-14"/>
          <w:w w:val="120"/>
        </w:rPr>
        <w:t> </w:t>
      </w:r>
      <w:r>
        <w:rPr>
          <w:color w:val="231F20"/>
          <w:spacing w:val="-2"/>
          <w:w w:val="120"/>
        </w:rPr>
        <w:t>very</w:t>
      </w:r>
      <w:r>
        <w:rPr>
          <w:color w:val="231F20"/>
          <w:spacing w:val="-14"/>
          <w:w w:val="120"/>
        </w:rPr>
        <w:t> </w:t>
      </w:r>
      <w:r>
        <w:rPr>
          <w:color w:val="231F20"/>
          <w:spacing w:val="-2"/>
          <w:w w:val="120"/>
        </w:rPr>
        <w:t>comfortable</w:t>
      </w:r>
      <w:r>
        <w:rPr>
          <w:color w:val="231F20"/>
          <w:spacing w:val="-14"/>
          <w:w w:val="120"/>
        </w:rPr>
        <w:t> </w:t>
      </w:r>
      <w:r>
        <w:rPr>
          <w:color w:val="231F20"/>
          <w:spacing w:val="-2"/>
          <w:w w:val="120"/>
        </w:rPr>
        <w:t>when</w:t>
      </w:r>
      <w:r>
        <w:rPr>
          <w:color w:val="231F20"/>
          <w:spacing w:val="-14"/>
          <w:w w:val="120"/>
        </w:rPr>
        <w:t> </w:t>
      </w:r>
      <w:r>
        <w:rPr>
          <w:color w:val="231F20"/>
          <w:spacing w:val="-2"/>
          <w:w w:val="120"/>
        </w:rPr>
        <w:t>communicating</w:t>
      </w:r>
      <w:r>
        <w:rPr>
          <w:color w:val="231F20"/>
          <w:spacing w:val="-14"/>
          <w:w w:val="120"/>
        </w:rPr>
        <w:t> </w:t>
      </w:r>
      <w:r>
        <w:rPr>
          <w:color w:val="231F20"/>
          <w:spacing w:val="-2"/>
          <w:w w:val="120"/>
        </w:rPr>
        <w:t>in</w:t>
      </w:r>
      <w:r>
        <w:rPr>
          <w:color w:val="231F20"/>
          <w:spacing w:val="-14"/>
          <w:w w:val="120"/>
        </w:rPr>
        <w:t> </w:t>
      </w:r>
      <w:r>
        <w:rPr>
          <w:color w:val="231F20"/>
          <w:spacing w:val="-2"/>
          <w:w w:val="120"/>
        </w:rPr>
        <w:t>Ailan,</w:t>
      </w:r>
      <w:r>
        <w:rPr>
          <w:color w:val="231F20"/>
          <w:spacing w:val="-14"/>
          <w:w w:val="120"/>
        </w:rPr>
        <w:t> </w:t>
      </w:r>
      <w:r>
        <w:rPr>
          <w:color w:val="231F20"/>
          <w:spacing w:val="-2"/>
          <w:w w:val="120"/>
        </w:rPr>
        <w:t>which</w:t>
      </w:r>
      <w:r>
        <w:rPr>
          <w:color w:val="231F20"/>
          <w:spacing w:val="-14"/>
          <w:w w:val="120"/>
        </w:rPr>
        <w:t> </w:t>
      </w:r>
      <w:r>
        <w:rPr>
          <w:color w:val="231F20"/>
          <w:spacing w:val="-2"/>
          <w:w w:val="120"/>
        </w:rPr>
        <w:t>enables</w:t>
      </w:r>
      <w:r>
        <w:rPr>
          <w:color w:val="231F20"/>
          <w:spacing w:val="-14"/>
          <w:w w:val="120"/>
        </w:rPr>
        <w:t> </w:t>
      </w:r>
      <w:r>
        <w:rPr>
          <w:color w:val="231F20"/>
          <w:spacing w:val="-2"/>
          <w:w w:val="120"/>
        </w:rPr>
        <w:t>them</w:t>
      </w:r>
      <w:r>
        <w:rPr>
          <w:color w:val="231F20"/>
          <w:spacing w:val="-14"/>
          <w:w w:val="120"/>
        </w:rPr>
        <w:t> </w:t>
      </w:r>
      <w:r>
        <w:rPr>
          <w:color w:val="231F20"/>
          <w:spacing w:val="-2"/>
          <w:w w:val="120"/>
        </w:rPr>
        <w:t>to </w:t>
      </w:r>
      <w:r>
        <w:rPr>
          <w:color w:val="231F20"/>
          <w:w w:val="120"/>
        </w:rPr>
        <w:t>also</w:t>
      </w:r>
      <w:r>
        <w:rPr>
          <w:color w:val="231F20"/>
          <w:spacing w:val="-18"/>
          <w:w w:val="120"/>
        </w:rPr>
        <w:t> </w:t>
      </w:r>
      <w:r>
        <w:rPr>
          <w:color w:val="231F20"/>
          <w:w w:val="120"/>
        </w:rPr>
        <w:t>communicate</w:t>
      </w:r>
      <w:r>
        <w:rPr>
          <w:color w:val="231F20"/>
          <w:spacing w:val="-18"/>
          <w:w w:val="120"/>
        </w:rPr>
        <w:t> </w:t>
      </w:r>
      <w:r>
        <w:rPr>
          <w:color w:val="231F20"/>
          <w:w w:val="120"/>
        </w:rPr>
        <w:t>with</w:t>
      </w:r>
      <w:r>
        <w:rPr>
          <w:color w:val="231F20"/>
          <w:spacing w:val="-18"/>
          <w:w w:val="120"/>
        </w:rPr>
        <w:t> </w:t>
      </w:r>
      <w:r>
        <w:rPr>
          <w:color w:val="231F20"/>
          <w:w w:val="120"/>
        </w:rPr>
        <w:t>hearing</w:t>
      </w:r>
      <w:r>
        <w:rPr>
          <w:color w:val="231F20"/>
          <w:spacing w:val="-18"/>
          <w:w w:val="120"/>
        </w:rPr>
        <w:t> </w:t>
      </w:r>
      <w:r>
        <w:rPr>
          <w:color w:val="231F20"/>
          <w:w w:val="120"/>
        </w:rPr>
        <w:t>Aboriginal</w:t>
      </w:r>
      <w:r>
        <w:rPr>
          <w:color w:val="231F20"/>
          <w:spacing w:val="-18"/>
          <w:w w:val="120"/>
        </w:rPr>
        <w:t> </w:t>
      </w:r>
      <w:r>
        <w:rPr>
          <w:color w:val="231F20"/>
          <w:w w:val="120"/>
        </w:rPr>
        <w:t>people</w:t>
      </w:r>
      <w:r>
        <w:rPr>
          <w:color w:val="231F20"/>
          <w:spacing w:val="-18"/>
          <w:w w:val="120"/>
        </w:rPr>
        <w:t> </w:t>
      </w:r>
      <w:r>
        <w:rPr>
          <w:color w:val="231F20"/>
          <w:w w:val="120"/>
        </w:rPr>
        <w:t>in</w:t>
      </w:r>
      <w:r>
        <w:rPr>
          <w:color w:val="231F20"/>
          <w:spacing w:val="-18"/>
          <w:w w:val="120"/>
        </w:rPr>
        <w:t> </w:t>
      </w:r>
      <w:r>
        <w:rPr>
          <w:color w:val="231F20"/>
          <w:w w:val="120"/>
        </w:rPr>
        <w:t>cultural</w:t>
      </w:r>
      <w:r>
        <w:rPr>
          <w:color w:val="231F20"/>
          <w:spacing w:val="-18"/>
          <w:w w:val="120"/>
        </w:rPr>
        <w:t> </w:t>
      </w:r>
      <w:r>
        <w:rPr>
          <w:color w:val="231F20"/>
          <w:w w:val="120"/>
        </w:rPr>
        <w:t>contexts.</w:t>
      </w:r>
    </w:p>
    <w:p>
      <w:pPr>
        <w:pStyle w:val="BodyText"/>
        <w:spacing w:before="37"/>
      </w:pPr>
    </w:p>
    <w:p>
      <w:pPr>
        <w:tabs>
          <w:tab w:pos="3978" w:val="left" w:leader="dot"/>
        </w:tabs>
        <w:spacing w:line="285" w:lineRule="auto" w:before="0"/>
        <w:ind w:left="120" w:right="326" w:firstLine="0"/>
        <w:jc w:val="left"/>
        <w:rPr>
          <w:i/>
          <w:sz w:val="22"/>
        </w:rPr>
      </w:pPr>
      <w:r>
        <w:rPr>
          <w:color w:val="231F20"/>
          <w:w w:val="115"/>
          <w:sz w:val="22"/>
        </w:rPr>
        <w:t>A</w:t>
      </w:r>
      <w:r>
        <w:rPr>
          <w:color w:val="231F20"/>
          <w:spacing w:val="-16"/>
          <w:w w:val="115"/>
          <w:sz w:val="22"/>
        </w:rPr>
        <w:t> </w:t>
      </w:r>
      <w:r>
        <w:rPr>
          <w:color w:val="231F20"/>
          <w:w w:val="115"/>
          <w:sz w:val="22"/>
        </w:rPr>
        <w:t>deaf</w:t>
      </w:r>
      <w:r>
        <w:rPr>
          <w:color w:val="231F20"/>
          <w:spacing w:val="-16"/>
          <w:w w:val="115"/>
          <w:sz w:val="22"/>
        </w:rPr>
        <w:t> </w:t>
      </w:r>
      <w:r>
        <w:rPr>
          <w:color w:val="231F20"/>
          <w:w w:val="115"/>
          <w:sz w:val="22"/>
        </w:rPr>
        <w:t>woman</w:t>
      </w:r>
      <w:r>
        <w:rPr>
          <w:color w:val="231F20"/>
          <w:spacing w:val="-15"/>
          <w:w w:val="115"/>
          <w:sz w:val="22"/>
        </w:rPr>
        <w:t> </w:t>
      </w:r>
      <w:r>
        <w:rPr>
          <w:color w:val="231F20"/>
          <w:w w:val="115"/>
          <w:sz w:val="22"/>
        </w:rPr>
        <w:t>named</w:t>
      </w:r>
      <w:r>
        <w:rPr>
          <w:color w:val="231F20"/>
          <w:spacing w:val="-16"/>
          <w:w w:val="115"/>
          <w:sz w:val="22"/>
        </w:rPr>
        <w:t> </w:t>
      </w:r>
      <w:r>
        <w:rPr>
          <w:color w:val="231F20"/>
          <w:w w:val="115"/>
          <w:sz w:val="22"/>
        </w:rPr>
        <w:t>Irene</w:t>
      </w:r>
      <w:r>
        <w:rPr>
          <w:color w:val="231F20"/>
          <w:spacing w:val="-16"/>
          <w:w w:val="115"/>
          <w:sz w:val="22"/>
        </w:rPr>
        <w:t> </w:t>
      </w:r>
      <w:r>
        <w:rPr>
          <w:color w:val="231F20"/>
          <w:w w:val="115"/>
          <w:sz w:val="22"/>
        </w:rPr>
        <w:t>Kindau</w:t>
      </w:r>
      <w:r>
        <w:rPr>
          <w:color w:val="231F20"/>
          <w:spacing w:val="-15"/>
          <w:w w:val="115"/>
          <w:sz w:val="22"/>
        </w:rPr>
        <w:t> </w:t>
      </w:r>
      <w:r>
        <w:rPr>
          <w:color w:val="231F20"/>
          <w:w w:val="115"/>
          <w:sz w:val="22"/>
        </w:rPr>
        <w:t>shared</w:t>
      </w:r>
      <w:r>
        <w:rPr>
          <w:color w:val="231F20"/>
          <w:spacing w:val="-16"/>
          <w:w w:val="115"/>
          <w:sz w:val="22"/>
        </w:rPr>
        <w:t> </w:t>
      </w:r>
      <w:r>
        <w:rPr>
          <w:color w:val="231F20"/>
          <w:w w:val="115"/>
          <w:sz w:val="22"/>
        </w:rPr>
        <w:t>her</w:t>
      </w:r>
      <w:r>
        <w:rPr>
          <w:color w:val="231F20"/>
          <w:spacing w:val="-16"/>
          <w:w w:val="115"/>
          <w:sz w:val="22"/>
        </w:rPr>
        <w:t> </w:t>
      </w:r>
      <w:r>
        <w:rPr>
          <w:color w:val="231F20"/>
          <w:w w:val="115"/>
          <w:sz w:val="22"/>
        </w:rPr>
        <w:t>perspective</w:t>
      </w:r>
      <w:r>
        <w:rPr>
          <w:color w:val="231F20"/>
          <w:spacing w:val="-15"/>
          <w:w w:val="115"/>
          <w:sz w:val="22"/>
        </w:rPr>
        <w:t> </w:t>
      </w:r>
      <w:r>
        <w:rPr>
          <w:color w:val="231F20"/>
          <w:w w:val="115"/>
          <w:sz w:val="22"/>
        </w:rPr>
        <w:t>on</w:t>
      </w:r>
      <w:r>
        <w:rPr>
          <w:color w:val="231F20"/>
          <w:spacing w:val="-16"/>
          <w:w w:val="115"/>
          <w:sz w:val="22"/>
        </w:rPr>
        <w:t> </w:t>
      </w:r>
      <w:r>
        <w:rPr>
          <w:color w:val="231F20"/>
          <w:w w:val="115"/>
          <w:sz w:val="22"/>
        </w:rPr>
        <w:t>Ailan</w:t>
      </w:r>
      <w:r>
        <w:rPr>
          <w:color w:val="231F20"/>
          <w:spacing w:val="-16"/>
          <w:w w:val="115"/>
          <w:sz w:val="22"/>
        </w:rPr>
        <w:t> </w:t>
      </w:r>
      <w:r>
        <w:rPr>
          <w:color w:val="231F20"/>
          <w:w w:val="115"/>
          <w:sz w:val="22"/>
        </w:rPr>
        <w:t>in</w:t>
      </w:r>
      <w:r>
        <w:rPr>
          <w:color w:val="231F20"/>
          <w:spacing w:val="-15"/>
          <w:w w:val="115"/>
          <w:sz w:val="22"/>
        </w:rPr>
        <w:t> </w:t>
      </w:r>
      <w:r>
        <w:rPr>
          <w:color w:val="231F20"/>
          <w:w w:val="115"/>
          <w:sz w:val="22"/>
        </w:rPr>
        <w:t>Power</w:t>
      </w:r>
      <w:r>
        <w:rPr>
          <w:color w:val="231F20"/>
          <w:spacing w:val="-16"/>
          <w:w w:val="115"/>
          <w:sz w:val="22"/>
        </w:rPr>
        <w:t> </w:t>
      </w:r>
      <w:r>
        <w:rPr>
          <w:color w:val="231F20"/>
          <w:w w:val="115"/>
          <w:sz w:val="22"/>
        </w:rPr>
        <w:t>(2013):</w:t>
      </w:r>
      <w:r>
        <w:rPr>
          <w:color w:val="231F20"/>
          <w:spacing w:val="-16"/>
          <w:w w:val="115"/>
          <w:sz w:val="22"/>
        </w:rPr>
        <w:t> </w:t>
      </w:r>
      <w:r>
        <w:rPr>
          <w:i/>
          <w:color w:val="231F20"/>
          <w:w w:val="115"/>
          <w:sz w:val="22"/>
        </w:rPr>
        <w:t>We</w:t>
      </w:r>
      <w:r>
        <w:rPr>
          <w:i/>
          <w:color w:val="231F20"/>
          <w:spacing w:val="-15"/>
          <w:w w:val="115"/>
          <w:sz w:val="22"/>
        </w:rPr>
        <w:t> </w:t>
      </w:r>
      <w:r>
        <w:rPr>
          <w:i/>
          <w:color w:val="231F20"/>
          <w:w w:val="115"/>
          <w:sz w:val="22"/>
        </w:rPr>
        <w:t>have</w:t>
      </w:r>
      <w:r>
        <w:rPr>
          <w:i/>
          <w:color w:val="231F20"/>
          <w:spacing w:val="-16"/>
          <w:w w:val="115"/>
          <w:sz w:val="22"/>
        </w:rPr>
        <w:t> </w:t>
      </w:r>
      <w:r>
        <w:rPr>
          <w:i/>
          <w:color w:val="231F20"/>
          <w:w w:val="115"/>
          <w:sz w:val="22"/>
        </w:rPr>
        <w:t>our</w:t>
      </w:r>
      <w:r>
        <w:rPr>
          <w:i/>
          <w:color w:val="231F20"/>
          <w:spacing w:val="-16"/>
          <w:w w:val="115"/>
          <w:sz w:val="22"/>
        </w:rPr>
        <w:t> </w:t>
      </w:r>
      <w:r>
        <w:rPr>
          <w:i/>
          <w:color w:val="231F20"/>
          <w:w w:val="115"/>
          <w:sz w:val="22"/>
        </w:rPr>
        <w:t>own language</w:t>
      </w:r>
      <w:r>
        <w:rPr>
          <w:i/>
          <w:color w:val="231F20"/>
          <w:spacing w:val="-12"/>
          <w:w w:val="115"/>
          <w:sz w:val="22"/>
        </w:rPr>
        <w:t> </w:t>
      </w:r>
      <w:r>
        <w:rPr>
          <w:i/>
          <w:color w:val="231F20"/>
          <w:w w:val="115"/>
          <w:sz w:val="22"/>
        </w:rPr>
        <w:t>in</w:t>
      </w:r>
      <w:r>
        <w:rPr>
          <w:i/>
          <w:color w:val="231F20"/>
          <w:spacing w:val="-12"/>
          <w:w w:val="115"/>
          <w:sz w:val="22"/>
        </w:rPr>
        <w:t> </w:t>
      </w:r>
      <w:r>
        <w:rPr>
          <w:i/>
          <w:color w:val="231F20"/>
          <w:w w:val="115"/>
          <w:sz w:val="22"/>
        </w:rPr>
        <w:t>Injinoo</w:t>
      </w:r>
      <w:r>
        <w:rPr>
          <w:i/>
          <w:color w:val="231F20"/>
          <w:spacing w:val="-12"/>
          <w:w w:val="115"/>
          <w:sz w:val="22"/>
        </w:rPr>
        <w:t> </w:t>
      </w:r>
      <w:r>
        <w:rPr>
          <w:i/>
          <w:color w:val="231F20"/>
          <w:w w:val="115"/>
          <w:sz w:val="22"/>
        </w:rPr>
        <w:t>[a</w:t>
      </w:r>
      <w:r>
        <w:rPr>
          <w:i/>
          <w:color w:val="231F20"/>
          <w:spacing w:val="-12"/>
          <w:w w:val="115"/>
          <w:sz w:val="22"/>
        </w:rPr>
        <w:t> </w:t>
      </w:r>
      <w:r>
        <w:rPr>
          <w:i/>
          <w:color w:val="231F20"/>
          <w:w w:val="115"/>
          <w:sz w:val="22"/>
        </w:rPr>
        <w:t>town</w:t>
      </w:r>
      <w:r>
        <w:rPr>
          <w:i/>
          <w:color w:val="231F20"/>
          <w:spacing w:val="-12"/>
          <w:w w:val="115"/>
          <w:sz w:val="22"/>
        </w:rPr>
        <w:t> </w:t>
      </w:r>
      <w:r>
        <w:rPr>
          <w:i/>
          <w:color w:val="231F20"/>
          <w:w w:val="115"/>
          <w:sz w:val="22"/>
        </w:rPr>
        <w:t>on</w:t>
      </w:r>
      <w:r>
        <w:rPr>
          <w:i/>
          <w:color w:val="231F20"/>
          <w:spacing w:val="-12"/>
          <w:w w:val="115"/>
          <w:sz w:val="22"/>
        </w:rPr>
        <w:t> </w:t>
      </w:r>
      <w:r>
        <w:rPr>
          <w:i/>
          <w:color w:val="231F20"/>
          <w:w w:val="115"/>
          <w:sz w:val="22"/>
        </w:rPr>
        <w:t>northwestern</w:t>
      </w:r>
      <w:r>
        <w:rPr>
          <w:i/>
          <w:color w:val="231F20"/>
          <w:spacing w:val="-12"/>
          <w:w w:val="115"/>
          <w:sz w:val="22"/>
        </w:rPr>
        <w:t> </w:t>
      </w:r>
      <w:r>
        <w:rPr>
          <w:i/>
          <w:color w:val="231F20"/>
          <w:w w:val="115"/>
          <w:sz w:val="22"/>
        </w:rPr>
        <w:t>Cape</w:t>
      </w:r>
      <w:r>
        <w:rPr>
          <w:i/>
          <w:color w:val="231F20"/>
          <w:spacing w:val="-12"/>
          <w:w w:val="115"/>
          <w:sz w:val="22"/>
        </w:rPr>
        <w:t> </w:t>
      </w:r>
      <w:r>
        <w:rPr>
          <w:i/>
          <w:color w:val="231F20"/>
          <w:w w:val="115"/>
          <w:sz w:val="22"/>
        </w:rPr>
        <w:t>York],</w:t>
      </w:r>
      <w:r>
        <w:rPr>
          <w:i/>
          <w:color w:val="231F20"/>
          <w:spacing w:val="-12"/>
          <w:w w:val="115"/>
          <w:sz w:val="22"/>
        </w:rPr>
        <w:t> </w:t>
      </w:r>
      <w:r>
        <w:rPr>
          <w:i/>
          <w:color w:val="231F20"/>
          <w:w w:val="115"/>
          <w:sz w:val="22"/>
        </w:rPr>
        <w:t>and</w:t>
      </w:r>
      <w:r>
        <w:rPr>
          <w:i/>
          <w:color w:val="231F20"/>
          <w:spacing w:val="-12"/>
          <w:w w:val="115"/>
          <w:sz w:val="22"/>
        </w:rPr>
        <w:t> </w:t>
      </w:r>
      <w:r>
        <w:rPr>
          <w:i/>
          <w:color w:val="231F20"/>
          <w:w w:val="115"/>
          <w:sz w:val="22"/>
        </w:rPr>
        <w:t>everybody</w:t>
      </w:r>
      <w:r>
        <w:rPr>
          <w:i/>
          <w:color w:val="231F20"/>
          <w:spacing w:val="-12"/>
          <w:w w:val="115"/>
          <w:sz w:val="22"/>
        </w:rPr>
        <w:t> </w:t>
      </w:r>
      <w:r>
        <w:rPr>
          <w:i/>
          <w:color w:val="231F20"/>
          <w:w w:val="115"/>
          <w:sz w:val="22"/>
        </w:rPr>
        <w:t>understands</w:t>
      </w:r>
      <w:r>
        <w:rPr>
          <w:i/>
          <w:color w:val="231F20"/>
          <w:spacing w:val="-12"/>
          <w:w w:val="115"/>
          <w:sz w:val="22"/>
        </w:rPr>
        <w:t> </w:t>
      </w:r>
      <w:r>
        <w:rPr>
          <w:i/>
          <w:color w:val="231F20"/>
          <w:w w:val="115"/>
          <w:sz w:val="22"/>
        </w:rPr>
        <w:t>each</w:t>
      </w:r>
      <w:r>
        <w:rPr>
          <w:i/>
          <w:color w:val="231F20"/>
          <w:spacing w:val="-12"/>
          <w:w w:val="115"/>
          <w:sz w:val="22"/>
        </w:rPr>
        <w:t> </w:t>
      </w:r>
      <w:r>
        <w:rPr>
          <w:i/>
          <w:color w:val="231F20"/>
          <w:w w:val="115"/>
          <w:sz w:val="22"/>
        </w:rPr>
        <w:t>other</w:t>
      </w:r>
      <w:r>
        <w:rPr>
          <w:i/>
          <w:color w:val="231F20"/>
          <w:spacing w:val="-12"/>
          <w:w w:val="115"/>
          <w:sz w:val="22"/>
        </w:rPr>
        <w:t> </w:t>
      </w:r>
      <w:r>
        <w:rPr>
          <w:i/>
          <w:color w:val="231F20"/>
          <w:w w:val="115"/>
          <w:sz w:val="22"/>
        </w:rPr>
        <w:t>well.</w:t>
      </w:r>
      <w:r>
        <w:rPr>
          <w:i/>
          <w:color w:val="231F20"/>
          <w:w w:val="115"/>
          <w:sz w:val="22"/>
        </w:rPr>
        <w:t> I</w:t>
      </w:r>
      <w:r>
        <w:rPr>
          <w:i/>
          <w:color w:val="231F20"/>
          <w:spacing w:val="-6"/>
          <w:w w:val="115"/>
          <w:sz w:val="22"/>
        </w:rPr>
        <w:t> </w:t>
      </w:r>
      <w:r>
        <w:rPr>
          <w:i/>
          <w:color w:val="231F20"/>
          <w:w w:val="115"/>
          <w:sz w:val="22"/>
        </w:rPr>
        <w:t>can</w:t>
      </w:r>
      <w:r>
        <w:rPr>
          <w:i/>
          <w:color w:val="231F20"/>
          <w:spacing w:val="-6"/>
          <w:w w:val="115"/>
          <w:sz w:val="22"/>
        </w:rPr>
        <w:t> </w:t>
      </w:r>
      <w:r>
        <w:rPr>
          <w:i/>
          <w:color w:val="231F20"/>
          <w:w w:val="115"/>
          <w:sz w:val="22"/>
        </w:rPr>
        <w:t>talk</w:t>
      </w:r>
      <w:r>
        <w:rPr>
          <w:i/>
          <w:color w:val="231F20"/>
          <w:spacing w:val="-6"/>
          <w:w w:val="115"/>
          <w:sz w:val="22"/>
        </w:rPr>
        <w:t> </w:t>
      </w:r>
      <w:r>
        <w:rPr>
          <w:i/>
          <w:color w:val="231F20"/>
          <w:w w:val="115"/>
          <w:sz w:val="22"/>
        </w:rPr>
        <w:t>to</w:t>
      </w:r>
      <w:r>
        <w:rPr>
          <w:i/>
          <w:color w:val="231F20"/>
          <w:spacing w:val="-6"/>
          <w:w w:val="115"/>
          <w:sz w:val="22"/>
        </w:rPr>
        <w:t> </w:t>
      </w:r>
      <w:r>
        <w:rPr>
          <w:i/>
          <w:color w:val="231F20"/>
          <w:w w:val="115"/>
          <w:sz w:val="22"/>
        </w:rPr>
        <w:t>anybody,</w:t>
      </w:r>
      <w:r>
        <w:rPr>
          <w:i/>
          <w:color w:val="231F20"/>
          <w:spacing w:val="-6"/>
          <w:w w:val="115"/>
          <w:sz w:val="22"/>
        </w:rPr>
        <w:t> </w:t>
      </w:r>
      <w:r>
        <w:rPr>
          <w:i/>
          <w:color w:val="231F20"/>
          <w:w w:val="115"/>
          <w:sz w:val="22"/>
        </w:rPr>
        <w:t>and</w:t>
      </w:r>
      <w:r>
        <w:rPr>
          <w:i/>
          <w:color w:val="231F20"/>
          <w:spacing w:val="-6"/>
          <w:w w:val="115"/>
          <w:sz w:val="22"/>
        </w:rPr>
        <w:t> </w:t>
      </w:r>
      <w:r>
        <w:rPr>
          <w:i/>
          <w:color w:val="231F20"/>
          <w:w w:val="115"/>
          <w:sz w:val="22"/>
        </w:rPr>
        <w:t>they</w:t>
      </w:r>
      <w:r>
        <w:rPr>
          <w:i/>
          <w:color w:val="231F20"/>
          <w:spacing w:val="-6"/>
          <w:w w:val="115"/>
          <w:sz w:val="22"/>
        </w:rPr>
        <w:t> </w:t>
      </w:r>
      <w:r>
        <w:rPr>
          <w:i/>
          <w:color w:val="231F20"/>
          <w:w w:val="115"/>
          <w:sz w:val="22"/>
        </w:rPr>
        <w:t>know</w:t>
      </w:r>
      <w:r>
        <w:rPr>
          <w:i/>
          <w:color w:val="231F20"/>
          <w:spacing w:val="-6"/>
          <w:w w:val="115"/>
          <w:sz w:val="22"/>
        </w:rPr>
        <w:t> </w:t>
      </w:r>
      <w:r>
        <w:rPr>
          <w:i/>
          <w:color w:val="231F20"/>
          <w:w w:val="115"/>
          <w:sz w:val="22"/>
        </w:rPr>
        <w:t>exactly</w:t>
      </w:r>
      <w:r>
        <w:rPr>
          <w:i/>
          <w:color w:val="231F20"/>
          <w:spacing w:val="-6"/>
          <w:w w:val="115"/>
          <w:sz w:val="22"/>
        </w:rPr>
        <w:t> </w:t>
      </w:r>
      <w:r>
        <w:rPr>
          <w:i/>
          <w:color w:val="231F20"/>
          <w:w w:val="115"/>
          <w:sz w:val="22"/>
        </w:rPr>
        <w:t>what</w:t>
      </w:r>
      <w:r>
        <w:rPr>
          <w:i/>
          <w:color w:val="231F20"/>
          <w:spacing w:val="-6"/>
          <w:w w:val="115"/>
          <w:sz w:val="22"/>
        </w:rPr>
        <w:t> </w:t>
      </w:r>
      <w:r>
        <w:rPr>
          <w:i/>
          <w:color w:val="231F20"/>
          <w:w w:val="115"/>
          <w:sz w:val="22"/>
        </w:rPr>
        <w:t>I</w:t>
      </w:r>
      <w:r>
        <w:rPr>
          <w:i/>
          <w:color w:val="231F20"/>
          <w:spacing w:val="-6"/>
          <w:w w:val="115"/>
          <w:sz w:val="22"/>
        </w:rPr>
        <w:t> </w:t>
      </w:r>
      <w:r>
        <w:rPr>
          <w:i/>
          <w:color w:val="231F20"/>
          <w:w w:val="115"/>
          <w:sz w:val="22"/>
        </w:rPr>
        <w:t>mean.</w:t>
      </w:r>
      <w:r>
        <w:rPr>
          <w:i/>
          <w:color w:val="231F20"/>
          <w:spacing w:val="-6"/>
          <w:w w:val="115"/>
          <w:sz w:val="22"/>
        </w:rPr>
        <w:t> </w:t>
      </w:r>
      <w:r>
        <w:rPr>
          <w:i/>
          <w:color w:val="231F20"/>
          <w:w w:val="115"/>
          <w:sz w:val="22"/>
        </w:rPr>
        <w:t>I</w:t>
      </w:r>
      <w:r>
        <w:rPr>
          <w:i/>
          <w:color w:val="231F20"/>
          <w:spacing w:val="-6"/>
          <w:w w:val="115"/>
          <w:sz w:val="22"/>
        </w:rPr>
        <w:t> </w:t>
      </w:r>
      <w:r>
        <w:rPr>
          <w:i/>
          <w:color w:val="231F20"/>
          <w:w w:val="115"/>
          <w:sz w:val="22"/>
        </w:rPr>
        <w:t>didn’t</w:t>
      </w:r>
      <w:r>
        <w:rPr>
          <w:i/>
          <w:color w:val="231F20"/>
          <w:spacing w:val="-6"/>
          <w:w w:val="115"/>
          <w:sz w:val="22"/>
        </w:rPr>
        <w:t> </w:t>
      </w:r>
      <w:r>
        <w:rPr>
          <w:i/>
          <w:color w:val="231F20"/>
          <w:w w:val="115"/>
          <w:sz w:val="22"/>
        </w:rPr>
        <w:t>find</w:t>
      </w:r>
      <w:r>
        <w:rPr>
          <w:i/>
          <w:color w:val="231F20"/>
          <w:spacing w:val="-6"/>
          <w:w w:val="115"/>
          <w:sz w:val="22"/>
        </w:rPr>
        <w:t> </w:t>
      </w:r>
      <w:r>
        <w:rPr>
          <w:i/>
          <w:color w:val="231F20"/>
          <w:w w:val="115"/>
          <w:sz w:val="22"/>
        </w:rPr>
        <w:t>it</w:t>
      </w:r>
      <w:r>
        <w:rPr>
          <w:i/>
          <w:color w:val="231F20"/>
          <w:spacing w:val="-6"/>
          <w:w w:val="115"/>
          <w:sz w:val="22"/>
        </w:rPr>
        <w:t> </w:t>
      </w:r>
      <w:r>
        <w:rPr>
          <w:i/>
          <w:color w:val="231F20"/>
          <w:w w:val="115"/>
          <w:sz w:val="22"/>
        </w:rPr>
        <w:t>difficult</w:t>
      </w:r>
      <w:r>
        <w:rPr>
          <w:i/>
          <w:color w:val="231F20"/>
          <w:spacing w:val="-6"/>
          <w:w w:val="115"/>
          <w:sz w:val="22"/>
        </w:rPr>
        <w:t> </w:t>
      </w:r>
      <w:r>
        <w:rPr>
          <w:i/>
          <w:color w:val="231F20"/>
          <w:w w:val="115"/>
          <w:sz w:val="22"/>
        </w:rPr>
        <w:t>communicating</w:t>
      </w:r>
      <w:r>
        <w:rPr>
          <w:i/>
          <w:color w:val="231F20"/>
          <w:spacing w:val="-6"/>
          <w:w w:val="115"/>
          <w:sz w:val="22"/>
        </w:rPr>
        <w:t> </w:t>
      </w:r>
      <w:r>
        <w:rPr>
          <w:i/>
          <w:color w:val="231F20"/>
          <w:w w:val="115"/>
          <w:sz w:val="22"/>
        </w:rPr>
        <w:t>with them</w:t>
      </w:r>
      <w:r>
        <w:rPr>
          <w:i/>
          <w:color w:val="231F20"/>
          <w:spacing w:val="-8"/>
          <w:w w:val="115"/>
          <w:sz w:val="22"/>
        </w:rPr>
        <w:t> </w:t>
      </w:r>
      <w:r>
        <w:rPr>
          <w:i/>
          <w:color w:val="231F20"/>
          <w:w w:val="115"/>
          <w:sz w:val="22"/>
        </w:rPr>
        <w:t>since</w:t>
      </w:r>
      <w:r>
        <w:rPr>
          <w:i/>
          <w:color w:val="231F20"/>
          <w:spacing w:val="-7"/>
          <w:w w:val="115"/>
          <w:sz w:val="22"/>
        </w:rPr>
        <w:t> </w:t>
      </w:r>
      <w:r>
        <w:rPr>
          <w:i/>
          <w:color w:val="231F20"/>
          <w:w w:val="115"/>
          <w:sz w:val="22"/>
        </w:rPr>
        <w:t>I</w:t>
      </w:r>
      <w:r>
        <w:rPr>
          <w:i/>
          <w:color w:val="231F20"/>
          <w:spacing w:val="-7"/>
          <w:w w:val="115"/>
          <w:sz w:val="22"/>
        </w:rPr>
        <w:t> </w:t>
      </w:r>
      <w:r>
        <w:rPr>
          <w:i/>
          <w:color w:val="231F20"/>
          <w:w w:val="115"/>
          <w:sz w:val="22"/>
        </w:rPr>
        <w:t>grew</w:t>
      </w:r>
      <w:r>
        <w:rPr>
          <w:i/>
          <w:color w:val="231F20"/>
          <w:spacing w:val="-8"/>
          <w:w w:val="115"/>
          <w:sz w:val="22"/>
        </w:rPr>
        <w:t> </w:t>
      </w:r>
      <w:r>
        <w:rPr>
          <w:i/>
          <w:color w:val="231F20"/>
          <w:w w:val="115"/>
          <w:sz w:val="22"/>
        </w:rPr>
        <w:t>up</w:t>
      </w:r>
      <w:r>
        <w:rPr>
          <w:i/>
          <w:color w:val="231F20"/>
          <w:spacing w:val="-7"/>
          <w:w w:val="115"/>
          <w:sz w:val="22"/>
        </w:rPr>
        <w:t> </w:t>
      </w:r>
      <w:r>
        <w:rPr>
          <w:i/>
          <w:color w:val="231F20"/>
          <w:w w:val="115"/>
          <w:sz w:val="22"/>
        </w:rPr>
        <w:t>hand</w:t>
      </w:r>
      <w:r>
        <w:rPr>
          <w:i/>
          <w:color w:val="231F20"/>
          <w:spacing w:val="-7"/>
          <w:w w:val="115"/>
          <w:sz w:val="22"/>
        </w:rPr>
        <w:t> </w:t>
      </w:r>
      <w:r>
        <w:rPr>
          <w:i/>
          <w:color w:val="231F20"/>
          <w:spacing w:val="-2"/>
          <w:w w:val="115"/>
          <w:sz w:val="22"/>
        </w:rPr>
        <w:t>signing.</w:t>
      </w:r>
      <w:r>
        <w:rPr>
          <w:i/>
          <w:color w:val="231F20"/>
          <w:sz w:val="22"/>
        </w:rPr>
        <w:tab/>
      </w:r>
      <w:r>
        <w:rPr>
          <w:i/>
          <w:color w:val="231F20"/>
          <w:w w:val="115"/>
          <w:sz w:val="22"/>
        </w:rPr>
        <w:t>In</w:t>
      </w:r>
      <w:r>
        <w:rPr>
          <w:i/>
          <w:color w:val="231F20"/>
          <w:spacing w:val="-14"/>
          <w:w w:val="115"/>
          <w:sz w:val="22"/>
        </w:rPr>
        <w:t> </w:t>
      </w:r>
      <w:r>
        <w:rPr>
          <w:i/>
          <w:color w:val="231F20"/>
          <w:w w:val="115"/>
          <w:sz w:val="22"/>
        </w:rPr>
        <w:t>Injinoo</w:t>
      </w:r>
      <w:r>
        <w:rPr>
          <w:i/>
          <w:color w:val="231F20"/>
          <w:spacing w:val="-14"/>
          <w:w w:val="115"/>
          <w:sz w:val="22"/>
        </w:rPr>
        <w:t> </w:t>
      </w:r>
      <w:r>
        <w:rPr>
          <w:i/>
          <w:color w:val="231F20"/>
          <w:w w:val="115"/>
          <w:sz w:val="22"/>
        </w:rPr>
        <w:t>everybody</w:t>
      </w:r>
      <w:r>
        <w:rPr>
          <w:i/>
          <w:color w:val="231F20"/>
          <w:spacing w:val="-13"/>
          <w:w w:val="115"/>
          <w:sz w:val="22"/>
        </w:rPr>
        <w:t> </w:t>
      </w:r>
      <w:r>
        <w:rPr>
          <w:i/>
          <w:color w:val="231F20"/>
          <w:w w:val="115"/>
          <w:sz w:val="22"/>
        </w:rPr>
        <w:t>uses</w:t>
      </w:r>
      <w:r>
        <w:rPr>
          <w:i/>
          <w:color w:val="231F20"/>
          <w:spacing w:val="-14"/>
          <w:w w:val="115"/>
          <w:sz w:val="22"/>
        </w:rPr>
        <w:t> </w:t>
      </w:r>
      <w:r>
        <w:rPr>
          <w:i/>
          <w:color w:val="231F20"/>
          <w:w w:val="115"/>
          <w:sz w:val="22"/>
        </w:rPr>
        <w:t>hand</w:t>
      </w:r>
      <w:r>
        <w:rPr>
          <w:i/>
          <w:color w:val="231F20"/>
          <w:spacing w:val="-13"/>
          <w:w w:val="115"/>
          <w:sz w:val="22"/>
        </w:rPr>
        <w:t> </w:t>
      </w:r>
      <w:r>
        <w:rPr>
          <w:i/>
          <w:color w:val="231F20"/>
          <w:w w:val="115"/>
          <w:sz w:val="22"/>
        </w:rPr>
        <w:t>signing</w:t>
      </w:r>
      <w:r>
        <w:rPr>
          <w:i/>
          <w:color w:val="231F20"/>
          <w:spacing w:val="-14"/>
          <w:w w:val="115"/>
          <w:sz w:val="22"/>
        </w:rPr>
        <w:t> </w:t>
      </w:r>
      <w:r>
        <w:rPr>
          <w:i/>
          <w:color w:val="231F20"/>
          <w:w w:val="115"/>
          <w:sz w:val="22"/>
        </w:rPr>
        <w:t>all</w:t>
      </w:r>
      <w:r>
        <w:rPr>
          <w:i/>
          <w:color w:val="231F20"/>
          <w:spacing w:val="-14"/>
          <w:w w:val="115"/>
          <w:sz w:val="22"/>
        </w:rPr>
        <w:t> </w:t>
      </w:r>
      <w:r>
        <w:rPr>
          <w:i/>
          <w:color w:val="231F20"/>
          <w:w w:val="115"/>
          <w:sz w:val="22"/>
        </w:rPr>
        <w:t>the</w:t>
      </w:r>
      <w:r>
        <w:rPr>
          <w:i/>
          <w:color w:val="231F20"/>
          <w:spacing w:val="-13"/>
          <w:w w:val="115"/>
          <w:sz w:val="22"/>
        </w:rPr>
        <w:t> </w:t>
      </w:r>
      <w:r>
        <w:rPr>
          <w:i/>
          <w:color w:val="231F20"/>
          <w:w w:val="115"/>
          <w:sz w:val="22"/>
        </w:rPr>
        <w:t>time.</w:t>
      </w:r>
      <w:r>
        <w:rPr>
          <w:i/>
          <w:color w:val="231F20"/>
          <w:spacing w:val="-14"/>
          <w:w w:val="115"/>
          <w:sz w:val="22"/>
        </w:rPr>
        <w:t> </w:t>
      </w:r>
      <w:r>
        <w:rPr>
          <w:i/>
          <w:color w:val="231F20"/>
          <w:w w:val="115"/>
          <w:sz w:val="22"/>
        </w:rPr>
        <w:t>It</w:t>
      </w:r>
      <w:r>
        <w:rPr>
          <w:i/>
          <w:color w:val="231F20"/>
          <w:spacing w:val="-13"/>
          <w:w w:val="115"/>
          <w:sz w:val="22"/>
        </w:rPr>
        <w:t> </w:t>
      </w:r>
      <w:r>
        <w:rPr>
          <w:i/>
          <w:color w:val="231F20"/>
          <w:w w:val="115"/>
          <w:sz w:val="22"/>
        </w:rPr>
        <w:t>wasn’t</w:t>
      </w:r>
      <w:r>
        <w:rPr>
          <w:i/>
          <w:color w:val="231F20"/>
          <w:spacing w:val="-14"/>
          <w:w w:val="115"/>
          <w:sz w:val="22"/>
        </w:rPr>
        <w:t> </w:t>
      </w:r>
      <w:r>
        <w:rPr>
          <w:i/>
          <w:color w:val="231F20"/>
          <w:spacing w:val="-7"/>
          <w:w w:val="115"/>
          <w:sz w:val="22"/>
        </w:rPr>
        <w:t>so</w:t>
      </w:r>
    </w:p>
    <w:p>
      <w:pPr>
        <w:spacing w:line="285" w:lineRule="auto" w:before="0"/>
        <w:ind w:left="120" w:right="121" w:firstLine="0"/>
        <w:jc w:val="left"/>
        <w:rPr>
          <w:i/>
          <w:sz w:val="22"/>
        </w:rPr>
      </w:pPr>
      <w:r>
        <w:rPr>
          <w:i/>
          <w:color w:val="231F20"/>
          <w:w w:val="115"/>
          <w:sz w:val="22"/>
        </w:rPr>
        <w:t>different</w:t>
      </w:r>
      <w:r>
        <w:rPr>
          <w:i/>
          <w:color w:val="231F20"/>
          <w:spacing w:val="-9"/>
          <w:w w:val="115"/>
          <w:sz w:val="22"/>
        </w:rPr>
        <w:t> </w:t>
      </w:r>
      <w:r>
        <w:rPr>
          <w:i/>
          <w:color w:val="231F20"/>
          <w:w w:val="115"/>
          <w:sz w:val="22"/>
        </w:rPr>
        <w:t>communicating</w:t>
      </w:r>
      <w:r>
        <w:rPr>
          <w:i/>
          <w:color w:val="231F20"/>
          <w:spacing w:val="-9"/>
          <w:w w:val="115"/>
          <w:sz w:val="22"/>
        </w:rPr>
        <w:t> </w:t>
      </w:r>
      <w:r>
        <w:rPr>
          <w:i/>
          <w:color w:val="231F20"/>
          <w:w w:val="115"/>
          <w:sz w:val="22"/>
        </w:rPr>
        <w:t>with</w:t>
      </w:r>
      <w:r>
        <w:rPr>
          <w:i/>
          <w:color w:val="231F20"/>
          <w:spacing w:val="-9"/>
          <w:w w:val="115"/>
          <w:sz w:val="22"/>
        </w:rPr>
        <w:t> </w:t>
      </w:r>
      <w:r>
        <w:rPr>
          <w:i/>
          <w:color w:val="231F20"/>
          <w:w w:val="115"/>
          <w:sz w:val="22"/>
        </w:rPr>
        <w:t>them</w:t>
      </w:r>
      <w:r>
        <w:rPr>
          <w:i/>
          <w:color w:val="231F20"/>
          <w:spacing w:val="-9"/>
          <w:w w:val="115"/>
          <w:sz w:val="22"/>
        </w:rPr>
        <w:t> </w:t>
      </w:r>
      <w:r>
        <w:rPr>
          <w:i/>
          <w:color w:val="231F20"/>
          <w:w w:val="115"/>
          <w:sz w:val="22"/>
        </w:rPr>
        <w:t>[signing</w:t>
      </w:r>
      <w:r>
        <w:rPr>
          <w:i/>
          <w:color w:val="231F20"/>
          <w:spacing w:val="-9"/>
          <w:w w:val="115"/>
          <w:sz w:val="22"/>
        </w:rPr>
        <w:t> </w:t>
      </w:r>
      <w:r>
        <w:rPr>
          <w:i/>
          <w:color w:val="231F20"/>
          <w:w w:val="115"/>
          <w:sz w:val="22"/>
        </w:rPr>
        <w:t>deaf</w:t>
      </w:r>
      <w:r>
        <w:rPr>
          <w:i/>
          <w:color w:val="231F20"/>
          <w:spacing w:val="-9"/>
          <w:w w:val="115"/>
          <w:sz w:val="22"/>
        </w:rPr>
        <w:t> </w:t>
      </w:r>
      <w:r>
        <w:rPr>
          <w:i/>
          <w:color w:val="231F20"/>
          <w:w w:val="115"/>
          <w:sz w:val="22"/>
        </w:rPr>
        <w:t>people],</w:t>
      </w:r>
      <w:r>
        <w:rPr>
          <w:i/>
          <w:color w:val="231F20"/>
          <w:spacing w:val="-9"/>
          <w:w w:val="115"/>
          <w:sz w:val="22"/>
        </w:rPr>
        <w:t> </w:t>
      </w:r>
      <w:r>
        <w:rPr>
          <w:i/>
          <w:color w:val="231F20"/>
          <w:w w:val="115"/>
          <w:sz w:val="22"/>
        </w:rPr>
        <w:t>although</w:t>
      </w:r>
      <w:r>
        <w:rPr>
          <w:i/>
          <w:color w:val="231F20"/>
          <w:spacing w:val="-9"/>
          <w:w w:val="115"/>
          <w:sz w:val="22"/>
        </w:rPr>
        <w:t> </w:t>
      </w:r>
      <w:r>
        <w:rPr>
          <w:i/>
          <w:color w:val="231F20"/>
          <w:w w:val="115"/>
          <w:sz w:val="22"/>
        </w:rPr>
        <w:t>they</w:t>
      </w:r>
      <w:r>
        <w:rPr>
          <w:i/>
          <w:color w:val="231F20"/>
          <w:spacing w:val="-9"/>
          <w:w w:val="115"/>
          <w:sz w:val="22"/>
        </w:rPr>
        <w:t> </w:t>
      </w:r>
      <w:r>
        <w:rPr>
          <w:i/>
          <w:color w:val="231F20"/>
          <w:w w:val="115"/>
          <w:sz w:val="22"/>
        </w:rPr>
        <w:t>went</w:t>
      </w:r>
      <w:r>
        <w:rPr>
          <w:i/>
          <w:color w:val="231F20"/>
          <w:spacing w:val="-9"/>
          <w:w w:val="115"/>
          <w:sz w:val="22"/>
        </w:rPr>
        <w:t> </w:t>
      </w:r>
      <w:r>
        <w:rPr>
          <w:i/>
          <w:color w:val="231F20"/>
          <w:w w:val="115"/>
          <w:sz w:val="22"/>
        </w:rPr>
        <w:t>to</w:t>
      </w:r>
      <w:r>
        <w:rPr>
          <w:i/>
          <w:color w:val="231F20"/>
          <w:spacing w:val="-9"/>
          <w:w w:val="115"/>
          <w:sz w:val="22"/>
        </w:rPr>
        <w:t> </w:t>
      </w:r>
      <w:r>
        <w:rPr>
          <w:i/>
          <w:color w:val="231F20"/>
          <w:w w:val="115"/>
          <w:sz w:val="22"/>
        </w:rPr>
        <w:t>school</w:t>
      </w:r>
      <w:r>
        <w:rPr>
          <w:i/>
          <w:color w:val="231F20"/>
          <w:spacing w:val="-9"/>
          <w:w w:val="115"/>
          <w:sz w:val="22"/>
        </w:rPr>
        <w:t> </w:t>
      </w:r>
      <w:r>
        <w:rPr>
          <w:i/>
          <w:color w:val="231F20"/>
          <w:w w:val="115"/>
          <w:sz w:val="22"/>
        </w:rPr>
        <w:t>to</w:t>
      </w:r>
      <w:r>
        <w:rPr>
          <w:i/>
          <w:color w:val="231F20"/>
          <w:spacing w:val="-9"/>
          <w:w w:val="115"/>
          <w:sz w:val="22"/>
        </w:rPr>
        <w:t> </w:t>
      </w:r>
      <w:r>
        <w:rPr>
          <w:i/>
          <w:color w:val="231F20"/>
          <w:w w:val="115"/>
          <w:sz w:val="22"/>
        </w:rPr>
        <w:t>learn</w:t>
      </w:r>
      <w:r>
        <w:rPr>
          <w:i/>
          <w:color w:val="231F20"/>
          <w:spacing w:val="-9"/>
          <w:w w:val="115"/>
          <w:sz w:val="22"/>
        </w:rPr>
        <w:t> </w:t>
      </w:r>
      <w:r>
        <w:rPr>
          <w:i/>
          <w:color w:val="231F20"/>
          <w:w w:val="115"/>
          <w:sz w:val="22"/>
        </w:rPr>
        <w:t>signing. I</w:t>
      </w:r>
      <w:r>
        <w:rPr>
          <w:i/>
          <w:color w:val="231F20"/>
          <w:spacing w:val="-1"/>
          <w:w w:val="115"/>
          <w:sz w:val="22"/>
        </w:rPr>
        <w:t> </w:t>
      </w:r>
      <w:r>
        <w:rPr>
          <w:i/>
          <w:color w:val="231F20"/>
          <w:w w:val="115"/>
          <w:sz w:val="22"/>
        </w:rPr>
        <w:t>felt</w:t>
      </w:r>
      <w:r>
        <w:rPr>
          <w:i/>
          <w:color w:val="231F20"/>
          <w:spacing w:val="-1"/>
          <w:w w:val="115"/>
          <w:sz w:val="22"/>
        </w:rPr>
        <w:t> </w:t>
      </w:r>
      <w:r>
        <w:rPr>
          <w:i/>
          <w:color w:val="231F20"/>
          <w:w w:val="115"/>
          <w:sz w:val="22"/>
        </w:rPr>
        <w:t>comfortable,</w:t>
      </w:r>
      <w:r>
        <w:rPr>
          <w:i/>
          <w:color w:val="231F20"/>
          <w:spacing w:val="-1"/>
          <w:w w:val="115"/>
          <w:sz w:val="22"/>
        </w:rPr>
        <w:t> </w:t>
      </w:r>
      <w:r>
        <w:rPr>
          <w:i/>
          <w:color w:val="231F20"/>
          <w:w w:val="115"/>
          <w:sz w:val="22"/>
        </w:rPr>
        <w:t>a</w:t>
      </w:r>
      <w:r>
        <w:rPr>
          <w:i/>
          <w:color w:val="231F20"/>
          <w:spacing w:val="-1"/>
          <w:w w:val="115"/>
          <w:sz w:val="22"/>
        </w:rPr>
        <w:t> </w:t>
      </w:r>
      <w:r>
        <w:rPr>
          <w:i/>
          <w:color w:val="231F20"/>
          <w:w w:val="115"/>
          <w:sz w:val="22"/>
        </w:rPr>
        <w:t>little</w:t>
      </w:r>
      <w:r>
        <w:rPr>
          <w:i/>
          <w:color w:val="231F20"/>
          <w:spacing w:val="-1"/>
          <w:w w:val="115"/>
          <w:sz w:val="22"/>
        </w:rPr>
        <w:t> </w:t>
      </w:r>
      <w:r>
        <w:rPr>
          <w:i/>
          <w:color w:val="231F20"/>
          <w:w w:val="115"/>
          <w:sz w:val="22"/>
        </w:rPr>
        <w:t>bit</w:t>
      </w:r>
      <w:r>
        <w:rPr>
          <w:i/>
          <w:color w:val="231F20"/>
          <w:spacing w:val="-1"/>
          <w:w w:val="115"/>
          <w:sz w:val="22"/>
        </w:rPr>
        <w:t> </w:t>
      </w:r>
      <w:r>
        <w:rPr>
          <w:i/>
          <w:color w:val="231F20"/>
          <w:w w:val="115"/>
          <w:sz w:val="22"/>
        </w:rPr>
        <w:t>different</w:t>
      </w:r>
      <w:r>
        <w:rPr>
          <w:i/>
          <w:color w:val="231F20"/>
          <w:spacing w:val="-1"/>
          <w:w w:val="115"/>
          <w:sz w:val="22"/>
        </w:rPr>
        <w:t> </w:t>
      </w:r>
      <w:r>
        <w:rPr>
          <w:i/>
          <w:color w:val="231F20"/>
          <w:w w:val="115"/>
          <w:sz w:val="22"/>
        </w:rPr>
        <w:t>perhaps,</w:t>
      </w:r>
      <w:r>
        <w:rPr>
          <w:i/>
          <w:color w:val="231F20"/>
          <w:spacing w:val="-1"/>
          <w:w w:val="115"/>
          <w:sz w:val="22"/>
        </w:rPr>
        <w:t> </w:t>
      </w:r>
      <w:r>
        <w:rPr>
          <w:i/>
          <w:color w:val="231F20"/>
          <w:w w:val="115"/>
          <w:sz w:val="22"/>
        </w:rPr>
        <w:t>but</w:t>
      </w:r>
      <w:r>
        <w:rPr>
          <w:i/>
          <w:color w:val="231F20"/>
          <w:spacing w:val="-1"/>
          <w:w w:val="115"/>
          <w:sz w:val="22"/>
        </w:rPr>
        <w:t> </w:t>
      </w:r>
      <w:r>
        <w:rPr>
          <w:i/>
          <w:color w:val="231F20"/>
          <w:w w:val="115"/>
          <w:sz w:val="22"/>
        </w:rPr>
        <w:t>I</w:t>
      </w:r>
      <w:r>
        <w:rPr>
          <w:i/>
          <w:color w:val="231F20"/>
          <w:spacing w:val="-1"/>
          <w:w w:val="115"/>
          <w:sz w:val="22"/>
        </w:rPr>
        <w:t> </w:t>
      </w:r>
      <w:r>
        <w:rPr>
          <w:i/>
          <w:color w:val="231F20"/>
          <w:w w:val="115"/>
          <w:sz w:val="22"/>
        </w:rPr>
        <w:t>understood</w:t>
      </w:r>
      <w:r>
        <w:rPr>
          <w:i/>
          <w:color w:val="231F20"/>
          <w:spacing w:val="-1"/>
          <w:w w:val="115"/>
          <w:sz w:val="22"/>
        </w:rPr>
        <w:t> </w:t>
      </w:r>
      <w:r>
        <w:rPr>
          <w:i/>
          <w:color w:val="231F20"/>
          <w:w w:val="115"/>
          <w:sz w:val="22"/>
        </w:rPr>
        <w:t>everything.</w:t>
      </w:r>
      <w:r>
        <w:rPr>
          <w:i/>
          <w:color w:val="231F20"/>
          <w:spacing w:val="-1"/>
          <w:w w:val="115"/>
          <w:sz w:val="22"/>
        </w:rPr>
        <w:t> </w:t>
      </w:r>
      <w:r>
        <w:rPr>
          <w:i/>
          <w:color w:val="231F20"/>
          <w:w w:val="115"/>
          <w:sz w:val="22"/>
        </w:rPr>
        <w:t>It</w:t>
      </w:r>
      <w:r>
        <w:rPr>
          <w:i/>
          <w:color w:val="231F20"/>
          <w:spacing w:val="-1"/>
          <w:w w:val="115"/>
          <w:sz w:val="22"/>
        </w:rPr>
        <w:t> </w:t>
      </w:r>
      <w:r>
        <w:rPr>
          <w:i/>
          <w:color w:val="231F20"/>
          <w:w w:val="115"/>
          <w:sz w:val="22"/>
        </w:rPr>
        <w:t>was</w:t>
      </w:r>
      <w:r>
        <w:rPr>
          <w:i/>
          <w:color w:val="231F20"/>
          <w:spacing w:val="-1"/>
          <w:w w:val="115"/>
          <w:sz w:val="22"/>
        </w:rPr>
        <w:t> </w:t>
      </w:r>
      <w:r>
        <w:rPr>
          <w:i/>
          <w:color w:val="231F20"/>
          <w:w w:val="115"/>
          <w:sz w:val="22"/>
        </w:rPr>
        <w:t>just</w:t>
      </w:r>
      <w:r>
        <w:rPr>
          <w:i/>
          <w:color w:val="231F20"/>
          <w:spacing w:val="-1"/>
          <w:w w:val="115"/>
          <w:sz w:val="22"/>
        </w:rPr>
        <w:t> </w:t>
      </w:r>
      <w:r>
        <w:rPr>
          <w:i/>
          <w:color w:val="231F20"/>
          <w:w w:val="115"/>
          <w:sz w:val="22"/>
        </w:rPr>
        <w:t>normal.</w:t>
      </w:r>
      <w:r>
        <w:rPr>
          <w:i/>
          <w:color w:val="231F20"/>
          <w:spacing w:val="-1"/>
          <w:w w:val="115"/>
          <w:sz w:val="22"/>
        </w:rPr>
        <w:t> </w:t>
      </w:r>
      <w:r>
        <w:rPr>
          <w:i/>
          <w:color w:val="231F20"/>
          <w:w w:val="115"/>
          <w:sz w:val="22"/>
        </w:rPr>
        <w:t>We</w:t>
      </w:r>
      <w:r>
        <w:rPr>
          <w:i/>
          <w:color w:val="231F20"/>
          <w:spacing w:val="-1"/>
          <w:w w:val="115"/>
          <w:sz w:val="22"/>
        </w:rPr>
        <w:t> </w:t>
      </w:r>
      <w:r>
        <w:rPr>
          <w:i/>
          <w:color w:val="231F20"/>
          <w:w w:val="115"/>
          <w:sz w:val="22"/>
        </w:rPr>
        <w:t>use hand</w:t>
      </w:r>
      <w:r>
        <w:rPr>
          <w:i/>
          <w:color w:val="231F20"/>
          <w:spacing w:val="-11"/>
          <w:w w:val="115"/>
          <w:sz w:val="22"/>
        </w:rPr>
        <w:t> </w:t>
      </w:r>
      <w:r>
        <w:rPr>
          <w:i/>
          <w:color w:val="231F20"/>
          <w:w w:val="115"/>
          <w:sz w:val="22"/>
        </w:rPr>
        <w:t>signing</w:t>
      </w:r>
      <w:r>
        <w:rPr>
          <w:i/>
          <w:color w:val="231F20"/>
          <w:spacing w:val="-11"/>
          <w:w w:val="115"/>
          <w:sz w:val="22"/>
        </w:rPr>
        <w:t> </w:t>
      </w:r>
      <w:r>
        <w:rPr>
          <w:i/>
          <w:color w:val="231F20"/>
          <w:w w:val="115"/>
          <w:sz w:val="22"/>
        </w:rPr>
        <w:t>every</w:t>
      </w:r>
      <w:r>
        <w:rPr>
          <w:i/>
          <w:color w:val="231F20"/>
          <w:spacing w:val="-11"/>
          <w:w w:val="115"/>
          <w:sz w:val="22"/>
        </w:rPr>
        <w:t> </w:t>
      </w:r>
      <w:r>
        <w:rPr>
          <w:i/>
          <w:color w:val="231F20"/>
          <w:w w:val="115"/>
          <w:sz w:val="22"/>
        </w:rPr>
        <w:t>day,</w:t>
      </w:r>
      <w:r>
        <w:rPr>
          <w:i/>
          <w:color w:val="231F20"/>
          <w:spacing w:val="-11"/>
          <w:w w:val="115"/>
          <w:sz w:val="22"/>
        </w:rPr>
        <w:t> </w:t>
      </w:r>
      <w:r>
        <w:rPr>
          <w:i/>
          <w:color w:val="231F20"/>
          <w:w w:val="115"/>
          <w:sz w:val="22"/>
        </w:rPr>
        <w:t>every</w:t>
      </w:r>
      <w:r>
        <w:rPr>
          <w:i/>
          <w:color w:val="231F20"/>
          <w:spacing w:val="-11"/>
          <w:w w:val="115"/>
          <w:sz w:val="22"/>
        </w:rPr>
        <w:t> </w:t>
      </w:r>
      <w:r>
        <w:rPr>
          <w:i/>
          <w:color w:val="231F20"/>
          <w:w w:val="115"/>
          <w:sz w:val="22"/>
        </w:rPr>
        <w:t>minute.</w:t>
      </w:r>
      <w:r>
        <w:rPr>
          <w:i/>
          <w:color w:val="231F20"/>
          <w:spacing w:val="-11"/>
          <w:w w:val="115"/>
          <w:sz w:val="22"/>
        </w:rPr>
        <w:t> </w:t>
      </w:r>
      <w:r>
        <w:rPr>
          <w:i/>
          <w:color w:val="231F20"/>
          <w:w w:val="115"/>
          <w:sz w:val="22"/>
        </w:rPr>
        <w:t>We</w:t>
      </w:r>
      <w:r>
        <w:rPr>
          <w:i/>
          <w:color w:val="231F20"/>
          <w:spacing w:val="-11"/>
          <w:w w:val="115"/>
          <w:sz w:val="22"/>
        </w:rPr>
        <w:t> </w:t>
      </w:r>
      <w:r>
        <w:rPr>
          <w:i/>
          <w:color w:val="231F20"/>
          <w:w w:val="115"/>
          <w:sz w:val="22"/>
        </w:rPr>
        <w:t>don’t</w:t>
      </w:r>
      <w:r>
        <w:rPr>
          <w:i/>
          <w:color w:val="231F20"/>
          <w:spacing w:val="-11"/>
          <w:w w:val="115"/>
          <w:sz w:val="22"/>
        </w:rPr>
        <w:t> </w:t>
      </w:r>
      <w:r>
        <w:rPr>
          <w:i/>
          <w:color w:val="231F20"/>
          <w:w w:val="115"/>
          <w:sz w:val="22"/>
        </w:rPr>
        <w:t>even</w:t>
      </w:r>
      <w:r>
        <w:rPr>
          <w:i/>
          <w:color w:val="231F20"/>
          <w:spacing w:val="-11"/>
          <w:w w:val="115"/>
          <w:sz w:val="22"/>
        </w:rPr>
        <w:t> </w:t>
      </w:r>
      <w:r>
        <w:rPr>
          <w:i/>
          <w:color w:val="231F20"/>
          <w:w w:val="115"/>
          <w:sz w:val="22"/>
        </w:rPr>
        <w:t>have</w:t>
      </w:r>
      <w:r>
        <w:rPr>
          <w:i/>
          <w:color w:val="231F20"/>
          <w:spacing w:val="-11"/>
          <w:w w:val="115"/>
          <w:sz w:val="22"/>
        </w:rPr>
        <w:t> </w:t>
      </w:r>
      <w:r>
        <w:rPr>
          <w:i/>
          <w:color w:val="231F20"/>
          <w:w w:val="115"/>
          <w:sz w:val="22"/>
        </w:rPr>
        <w:t>to</w:t>
      </w:r>
      <w:r>
        <w:rPr>
          <w:i/>
          <w:color w:val="231F20"/>
          <w:spacing w:val="-11"/>
          <w:w w:val="115"/>
          <w:sz w:val="22"/>
        </w:rPr>
        <w:t> </w:t>
      </w:r>
      <w:r>
        <w:rPr>
          <w:i/>
          <w:color w:val="231F20"/>
          <w:w w:val="115"/>
          <w:sz w:val="22"/>
        </w:rPr>
        <w:t>talk,</w:t>
      </w:r>
      <w:r>
        <w:rPr>
          <w:i/>
          <w:color w:val="231F20"/>
          <w:spacing w:val="-11"/>
          <w:w w:val="115"/>
          <w:sz w:val="22"/>
        </w:rPr>
        <w:t> </w:t>
      </w:r>
      <w:r>
        <w:rPr>
          <w:i/>
          <w:color w:val="231F20"/>
          <w:w w:val="115"/>
          <w:sz w:val="22"/>
        </w:rPr>
        <w:t>just</w:t>
      </w:r>
      <w:r>
        <w:rPr>
          <w:i/>
          <w:color w:val="231F20"/>
          <w:spacing w:val="-11"/>
          <w:w w:val="115"/>
          <w:sz w:val="22"/>
        </w:rPr>
        <w:t> </w:t>
      </w:r>
      <w:r>
        <w:rPr>
          <w:i/>
          <w:color w:val="231F20"/>
          <w:w w:val="115"/>
          <w:sz w:val="22"/>
        </w:rPr>
        <w:t>use</w:t>
      </w:r>
      <w:r>
        <w:rPr>
          <w:i/>
          <w:color w:val="231F20"/>
          <w:spacing w:val="-11"/>
          <w:w w:val="115"/>
          <w:sz w:val="22"/>
        </w:rPr>
        <w:t> </w:t>
      </w:r>
      <w:r>
        <w:rPr>
          <w:i/>
          <w:color w:val="231F20"/>
          <w:w w:val="115"/>
          <w:sz w:val="22"/>
        </w:rPr>
        <w:t>signing</w:t>
      </w:r>
      <w:r>
        <w:rPr>
          <w:i/>
          <w:color w:val="231F20"/>
          <w:spacing w:val="-11"/>
          <w:w w:val="115"/>
          <w:sz w:val="22"/>
        </w:rPr>
        <w:t> </w:t>
      </w:r>
      <w:r>
        <w:rPr>
          <w:i/>
          <w:color w:val="231F20"/>
          <w:w w:val="115"/>
          <w:sz w:val="22"/>
        </w:rPr>
        <w:t>or</w:t>
      </w:r>
      <w:r>
        <w:rPr>
          <w:i/>
          <w:color w:val="231F20"/>
          <w:spacing w:val="-11"/>
          <w:w w:val="115"/>
          <w:sz w:val="22"/>
        </w:rPr>
        <w:t> </w:t>
      </w:r>
      <w:r>
        <w:rPr>
          <w:i/>
          <w:color w:val="231F20"/>
          <w:w w:val="115"/>
          <w:sz w:val="22"/>
        </w:rPr>
        <w:t>body</w:t>
      </w:r>
      <w:r>
        <w:rPr>
          <w:i/>
          <w:color w:val="231F20"/>
          <w:spacing w:val="-11"/>
          <w:w w:val="115"/>
          <w:sz w:val="22"/>
        </w:rPr>
        <w:t> </w:t>
      </w:r>
      <w:r>
        <w:rPr>
          <w:i/>
          <w:color w:val="231F20"/>
          <w:w w:val="115"/>
          <w:sz w:val="22"/>
        </w:rPr>
        <w:t>language.</w:t>
      </w:r>
      <w:r>
        <w:rPr>
          <w:i/>
          <w:color w:val="231F20"/>
          <w:spacing w:val="-11"/>
          <w:w w:val="115"/>
          <w:sz w:val="22"/>
        </w:rPr>
        <w:t> </w:t>
      </w:r>
      <w:r>
        <w:rPr>
          <w:i/>
          <w:color w:val="231F20"/>
          <w:w w:val="115"/>
          <w:sz w:val="22"/>
        </w:rPr>
        <w:t>It’s normal</w:t>
      </w:r>
      <w:r>
        <w:rPr>
          <w:i/>
          <w:color w:val="231F20"/>
          <w:spacing w:val="-13"/>
          <w:w w:val="115"/>
          <w:sz w:val="22"/>
        </w:rPr>
        <w:t> </w:t>
      </w:r>
      <w:r>
        <w:rPr>
          <w:i/>
          <w:color w:val="231F20"/>
          <w:w w:val="115"/>
          <w:sz w:val="22"/>
        </w:rPr>
        <w:t>for</w:t>
      </w:r>
      <w:r>
        <w:rPr>
          <w:i/>
          <w:color w:val="231F20"/>
          <w:spacing w:val="-13"/>
          <w:w w:val="115"/>
          <w:sz w:val="22"/>
        </w:rPr>
        <w:t> </w:t>
      </w:r>
      <w:r>
        <w:rPr>
          <w:i/>
          <w:color w:val="231F20"/>
          <w:w w:val="115"/>
          <w:sz w:val="22"/>
        </w:rPr>
        <w:t>everybody.</w:t>
      </w:r>
      <w:r>
        <w:rPr>
          <w:i/>
          <w:color w:val="231F20"/>
          <w:spacing w:val="-13"/>
          <w:w w:val="115"/>
          <w:sz w:val="22"/>
        </w:rPr>
        <w:t> </w:t>
      </w:r>
      <w:r>
        <w:rPr>
          <w:i/>
          <w:color w:val="231F20"/>
          <w:w w:val="115"/>
          <w:sz w:val="22"/>
        </w:rPr>
        <w:t>Even</w:t>
      </w:r>
      <w:r>
        <w:rPr>
          <w:i/>
          <w:color w:val="231F20"/>
          <w:spacing w:val="-13"/>
          <w:w w:val="115"/>
          <w:sz w:val="22"/>
        </w:rPr>
        <w:t> </w:t>
      </w:r>
      <w:r>
        <w:rPr>
          <w:i/>
          <w:color w:val="231F20"/>
          <w:w w:val="115"/>
          <w:sz w:val="22"/>
        </w:rPr>
        <w:t>my</w:t>
      </w:r>
      <w:r>
        <w:rPr>
          <w:i/>
          <w:color w:val="231F20"/>
          <w:spacing w:val="-13"/>
          <w:w w:val="115"/>
          <w:sz w:val="22"/>
        </w:rPr>
        <w:t> </w:t>
      </w:r>
      <w:r>
        <w:rPr>
          <w:i/>
          <w:color w:val="231F20"/>
          <w:w w:val="115"/>
          <w:sz w:val="22"/>
        </w:rPr>
        <w:t>little</w:t>
      </w:r>
      <w:r>
        <w:rPr>
          <w:i/>
          <w:color w:val="231F20"/>
          <w:spacing w:val="-13"/>
          <w:w w:val="115"/>
          <w:sz w:val="22"/>
        </w:rPr>
        <w:t> </w:t>
      </w:r>
      <w:r>
        <w:rPr>
          <w:i/>
          <w:color w:val="231F20"/>
          <w:w w:val="115"/>
          <w:sz w:val="22"/>
        </w:rPr>
        <w:t>brother</w:t>
      </w:r>
      <w:r>
        <w:rPr>
          <w:i/>
          <w:color w:val="231F20"/>
          <w:spacing w:val="-13"/>
          <w:w w:val="115"/>
          <w:sz w:val="22"/>
        </w:rPr>
        <w:t> </w:t>
      </w:r>
      <w:r>
        <w:rPr>
          <w:i/>
          <w:color w:val="231F20"/>
          <w:w w:val="115"/>
          <w:sz w:val="22"/>
        </w:rPr>
        <w:t>does</w:t>
      </w:r>
      <w:r>
        <w:rPr>
          <w:i/>
          <w:color w:val="231F20"/>
          <w:spacing w:val="-13"/>
          <w:w w:val="115"/>
          <w:sz w:val="22"/>
        </w:rPr>
        <w:t> </w:t>
      </w:r>
      <w:r>
        <w:rPr>
          <w:i/>
          <w:color w:val="231F20"/>
          <w:w w:val="115"/>
          <w:sz w:val="22"/>
        </w:rPr>
        <w:t>it.</w:t>
      </w:r>
      <w:r>
        <w:rPr>
          <w:i/>
          <w:color w:val="231F20"/>
          <w:spacing w:val="-13"/>
          <w:w w:val="115"/>
          <w:sz w:val="22"/>
        </w:rPr>
        <w:t> </w:t>
      </w:r>
      <w:r>
        <w:rPr>
          <w:i/>
          <w:color w:val="231F20"/>
          <w:w w:val="115"/>
          <w:sz w:val="22"/>
        </w:rPr>
        <w:t>(Irene</w:t>
      </w:r>
      <w:r>
        <w:rPr>
          <w:i/>
          <w:color w:val="231F20"/>
          <w:spacing w:val="-13"/>
          <w:w w:val="115"/>
          <w:sz w:val="22"/>
        </w:rPr>
        <w:t> </w:t>
      </w:r>
      <w:r>
        <w:rPr>
          <w:i/>
          <w:color w:val="231F20"/>
          <w:w w:val="115"/>
          <w:sz w:val="22"/>
        </w:rPr>
        <w:t>Kindau</w:t>
      </w:r>
      <w:r>
        <w:rPr>
          <w:i/>
          <w:color w:val="231F20"/>
          <w:spacing w:val="-13"/>
          <w:w w:val="115"/>
          <w:sz w:val="22"/>
        </w:rPr>
        <w:t> </w:t>
      </w:r>
      <w:r>
        <w:rPr>
          <w:i/>
          <w:color w:val="231F20"/>
          <w:w w:val="115"/>
          <w:sz w:val="22"/>
        </w:rPr>
        <w:t>Salee,</w:t>
      </w:r>
      <w:r>
        <w:rPr>
          <w:i/>
          <w:color w:val="231F20"/>
          <w:spacing w:val="-13"/>
          <w:w w:val="115"/>
          <w:sz w:val="22"/>
        </w:rPr>
        <w:t> </w:t>
      </w:r>
      <w:r>
        <w:rPr>
          <w:i/>
          <w:color w:val="231F20"/>
          <w:w w:val="115"/>
          <w:sz w:val="22"/>
        </w:rPr>
        <w:t>pers.</w:t>
      </w:r>
      <w:r>
        <w:rPr>
          <w:i/>
          <w:color w:val="231F20"/>
          <w:spacing w:val="-13"/>
          <w:w w:val="115"/>
          <w:sz w:val="22"/>
        </w:rPr>
        <w:t> </w:t>
      </w:r>
      <w:r>
        <w:rPr>
          <w:i/>
          <w:color w:val="231F20"/>
          <w:w w:val="115"/>
          <w:sz w:val="22"/>
        </w:rPr>
        <w:t>comm.)</w:t>
      </w:r>
    </w:p>
    <w:p>
      <w:pPr>
        <w:pStyle w:val="BodyText"/>
        <w:spacing w:before="39"/>
        <w:rPr>
          <w:i/>
        </w:rPr>
      </w:pPr>
    </w:p>
    <w:p>
      <w:pPr>
        <w:pStyle w:val="BodyText"/>
        <w:spacing w:line="285" w:lineRule="auto" w:before="1"/>
        <w:ind w:left="120" w:right="310"/>
      </w:pPr>
      <w:r>
        <w:rPr>
          <w:color w:val="231F20"/>
          <w:w w:val="120"/>
        </w:rPr>
        <w:t>It</w:t>
      </w:r>
      <w:r>
        <w:rPr>
          <w:color w:val="231F20"/>
          <w:spacing w:val="-18"/>
          <w:w w:val="120"/>
        </w:rPr>
        <w:t> </w:t>
      </w:r>
      <w:r>
        <w:rPr>
          <w:color w:val="231F20"/>
          <w:w w:val="120"/>
        </w:rPr>
        <w:t>is</w:t>
      </w:r>
      <w:r>
        <w:rPr>
          <w:color w:val="231F20"/>
          <w:spacing w:val="-18"/>
          <w:w w:val="120"/>
        </w:rPr>
        <w:t> </w:t>
      </w:r>
      <w:r>
        <w:rPr>
          <w:color w:val="231F20"/>
          <w:w w:val="120"/>
        </w:rPr>
        <w:t>not</w:t>
      </w:r>
      <w:r>
        <w:rPr>
          <w:color w:val="231F20"/>
          <w:spacing w:val="-18"/>
          <w:w w:val="120"/>
        </w:rPr>
        <w:t> </w:t>
      </w:r>
      <w:r>
        <w:rPr>
          <w:color w:val="231F20"/>
          <w:w w:val="120"/>
        </w:rPr>
        <w:t>clear</w:t>
      </w:r>
      <w:r>
        <w:rPr>
          <w:color w:val="231F20"/>
          <w:spacing w:val="-18"/>
          <w:w w:val="120"/>
        </w:rPr>
        <w:t> </w:t>
      </w:r>
      <w:r>
        <w:rPr>
          <w:color w:val="231F20"/>
          <w:w w:val="120"/>
        </w:rPr>
        <w:t>how</w:t>
      </w:r>
      <w:r>
        <w:rPr>
          <w:color w:val="231F20"/>
          <w:spacing w:val="-18"/>
          <w:w w:val="120"/>
        </w:rPr>
        <w:t> </w:t>
      </w:r>
      <w:r>
        <w:rPr>
          <w:color w:val="231F20"/>
          <w:w w:val="120"/>
        </w:rPr>
        <w:t>or</w:t>
      </w:r>
      <w:r>
        <w:rPr>
          <w:color w:val="231F20"/>
          <w:spacing w:val="-18"/>
          <w:w w:val="120"/>
        </w:rPr>
        <w:t> </w:t>
      </w:r>
      <w:r>
        <w:rPr>
          <w:color w:val="231F20"/>
          <w:w w:val="120"/>
        </w:rPr>
        <w:t>to</w:t>
      </w:r>
      <w:r>
        <w:rPr>
          <w:color w:val="231F20"/>
          <w:spacing w:val="-18"/>
          <w:w w:val="120"/>
        </w:rPr>
        <w:t> </w:t>
      </w:r>
      <w:r>
        <w:rPr>
          <w:color w:val="231F20"/>
          <w:w w:val="120"/>
        </w:rPr>
        <w:t>what</w:t>
      </w:r>
      <w:r>
        <w:rPr>
          <w:color w:val="231F20"/>
          <w:spacing w:val="-18"/>
          <w:w w:val="120"/>
        </w:rPr>
        <w:t> </w:t>
      </w:r>
      <w:r>
        <w:rPr>
          <w:color w:val="231F20"/>
          <w:w w:val="120"/>
        </w:rPr>
        <w:t>extent</w:t>
      </w:r>
      <w:r>
        <w:rPr>
          <w:color w:val="231F20"/>
          <w:spacing w:val="-18"/>
          <w:w w:val="120"/>
        </w:rPr>
        <w:t> </w:t>
      </w:r>
      <w:r>
        <w:rPr>
          <w:color w:val="231F20"/>
          <w:w w:val="120"/>
        </w:rPr>
        <w:t>Ailan</w:t>
      </w:r>
      <w:r>
        <w:rPr>
          <w:color w:val="231F20"/>
          <w:spacing w:val="-18"/>
          <w:w w:val="120"/>
        </w:rPr>
        <w:t> </w:t>
      </w:r>
      <w:r>
        <w:rPr>
          <w:color w:val="231F20"/>
          <w:w w:val="120"/>
        </w:rPr>
        <w:t>differs</w:t>
      </w:r>
      <w:r>
        <w:rPr>
          <w:color w:val="231F20"/>
          <w:spacing w:val="-18"/>
          <w:w w:val="120"/>
        </w:rPr>
        <w:t> </w:t>
      </w:r>
      <w:r>
        <w:rPr>
          <w:color w:val="231F20"/>
          <w:w w:val="120"/>
        </w:rPr>
        <w:t>linguistically</w:t>
      </w:r>
      <w:r>
        <w:rPr>
          <w:color w:val="231F20"/>
          <w:spacing w:val="-18"/>
          <w:w w:val="120"/>
        </w:rPr>
        <w:t> </w:t>
      </w:r>
      <w:r>
        <w:rPr>
          <w:color w:val="231F20"/>
          <w:w w:val="120"/>
        </w:rPr>
        <w:t>from</w:t>
      </w:r>
      <w:r>
        <w:rPr>
          <w:color w:val="231F20"/>
          <w:spacing w:val="-18"/>
          <w:w w:val="120"/>
        </w:rPr>
        <w:t> </w:t>
      </w:r>
      <w:r>
        <w:rPr>
          <w:color w:val="231F20"/>
          <w:w w:val="120"/>
        </w:rPr>
        <w:t>Auslan,</w:t>
      </w:r>
      <w:r>
        <w:rPr>
          <w:color w:val="231F20"/>
          <w:spacing w:val="-18"/>
          <w:w w:val="120"/>
        </w:rPr>
        <w:t> </w:t>
      </w:r>
      <w:r>
        <w:rPr>
          <w:color w:val="231F20"/>
          <w:w w:val="120"/>
        </w:rPr>
        <w:t>or</w:t>
      </w:r>
      <w:r>
        <w:rPr>
          <w:color w:val="231F20"/>
          <w:spacing w:val="-18"/>
          <w:w w:val="120"/>
        </w:rPr>
        <w:t> </w:t>
      </w:r>
      <w:r>
        <w:rPr>
          <w:color w:val="231F20"/>
          <w:w w:val="120"/>
        </w:rPr>
        <w:t>how</w:t>
      </w:r>
      <w:r>
        <w:rPr>
          <w:color w:val="231F20"/>
          <w:spacing w:val="-18"/>
          <w:w w:val="120"/>
        </w:rPr>
        <w:t> </w:t>
      </w:r>
      <w:r>
        <w:rPr>
          <w:color w:val="231F20"/>
          <w:w w:val="120"/>
        </w:rPr>
        <w:t>the</w:t>
      </w:r>
      <w:r>
        <w:rPr>
          <w:color w:val="231F20"/>
          <w:spacing w:val="-18"/>
          <w:w w:val="120"/>
        </w:rPr>
        <w:t> </w:t>
      </w:r>
      <w:r>
        <w:rPr>
          <w:color w:val="231F20"/>
          <w:w w:val="120"/>
        </w:rPr>
        <w:t>text</w:t>
      </w:r>
      <w:r>
        <w:rPr>
          <w:color w:val="231F20"/>
          <w:spacing w:val="-18"/>
          <w:w w:val="120"/>
        </w:rPr>
        <w:t> </w:t>
      </w:r>
      <w:r>
        <w:rPr>
          <w:color w:val="231F20"/>
          <w:w w:val="120"/>
        </w:rPr>
        <w:t>was </w:t>
      </w:r>
      <w:r>
        <w:rPr>
          <w:color w:val="231F20"/>
          <w:spacing w:val="-2"/>
          <w:w w:val="120"/>
        </w:rPr>
        <w:t>translated</w:t>
      </w:r>
      <w:r>
        <w:rPr>
          <w:color w:val="231F20"/>
          <w:spacing w:val="-14"/>
          <w:w w:val="120"/>
        </w:rPr>
        <w:t> </w:t>
      </w:r>
      <w:r>
        <w:rPr>
          <w:color w:val="231F20"/>
          <w:spacing w:val="-2"/>
          <w:w w:val="120"/>
        </w:rPr>
        <w:t>in</w:t>
      </w:r>
      <w:r>
        <w:rPr>
          <w:color w:val="231F20"/>
          <w:spacing w:val="-14"/>
          <w:w w:val="120"/>
        </w:rPr>
        <w:t> </w:t>
      </w:r>
      <w:r>
        <w:rPr>
          <w:color w:val="231F20"/>
          <w:spacing w:val="-2"/>
          <w:w w:val="120"/>
        </w:rPr>
        <w:t>Power</w:t>
      </w:r>
      <w:r>
        <w:rPr>
          <w:color w:val="231F20"/>
          <w:spacing w:val="-14"/>
          <w:w w:val="120"/>
        </w:rPr>
        <w:t> </w:t>
      </w:r>
      <w:r>
        <w:rPr>
          <w:color w:val="231F20"/>
          <w:spacing w:val="-2"/>
          <w:w w:val="120"/>
        </w:rPr>
        <w:t>(2013).</w:t>
      </w:r>
      <w:r>
        <w:rPr>
          <w:color w:val="231F20"/>
          <w:spacing w:val="-14"/>
          <w:w w:val="120"/>
        </w:rPr>
        <w:t> </w:t>
      </w:r>
      <w:r>
        <w:rPr>
          <w:color w:val="231F20"/>
          <w:spacing w:val="-2"/>
          <w:w w:val="120"/>
        </w:rPr>
        <w:t>What</w:t>
      </w:r>
      <w:r>
        <w:rPr>
          <w:color w:val="231F20"/>
          <w:spacing w:val="-14"/>
          <w:w w:val="120"/>
        </w:rPr>
        <w:t> </w:t>
      </w:r>
      <w:r>
        <w:rPr>
          <w:color w:val="231F20"/>
          <w:spacing w:val="-2"/>
          <w:w w:val="120"/>
        </w:rPr>
        <w:t>is</w:t>
      </w:r>
      <w:r>
        <w:rPr>
          <w:color w:val="231F20"/>
          <w:spacing w:val="-14"/>
          <w:w w:val="120"/>
        </w:rPr>
        <w:t> </w:t>
      </w:r>
      <w:r>
        <w:rPr>
          <w:color w:val="231F20"/>
          <w:spacing w:val="-2"/>
          <w:w w:val="120"/>
        </w:rPr>
        <w:t>clear</w:t>
      </w:r>
      <w:r>
        <w:rPr>
          <w:color w:val="231F20"/>
          <w:spacing w:val="-14"/>
          <w:w w:val="120"/>
        </w:rPr>
        <w:t> </w:t>
      </w:r>
      <w:r>
        <w:rPr>
          <w:color w:val="231F20"/>
          <w:spacing w:val="-2"/>
          <w:w w:val="120"/>
        </w:rPr>
        <w:t>is</w:t>
      </w:r>
      <w:r>
        <w:rPr>
          <w:color w:val="231F20"/>
          <w:spacing w:val="-14"/>
          <w:w w:val="120"/>
        </w:rPr>
        <w:t> </w:t>
      </w:r>
      <w:r>
        <w:rPr>
          <w:color w:val="231F20"/>
          <w:spacing w:val="-2"/>
          <w:w w:val="120"/>
        </w:rPr>
        <w:t>the</w:t>
      </w:r>
      <w:r>
        <w:rPr>
          <w:color w:val="231F20"/>
          <w:spacing w:val="-14"/>
          <w:w w:val="120"/>
        </w:rPr>
        <w:t> </w:t>
      </w:r>
      <w:r>
        <w:rPr>
          <w:color w:val="231F20"/>
          <w:spacing w:val="-2"/>
          <w:w w:val="120"/>
        </w:rPr>
        <w:t>emotional</w:t>
      </w:r>
      <w:r>
        <w:rPr>
          <w:color w:val="231F20"/>
          <w:spacing w:val="-14"/>
          <w:w w:val="120"/>
        </w:rPr>
        <w:t> </w:t>
      </w:r>
      <w:r>
        <w:rPr>
          <w:color w:val="231F20"/>
          <w:spacing w:val="-2"/>
          <w:w w:val="120"/>
        </w:rPr>
        <w:t>resonance</w:t>
      </w:r>
      <w:r>
        <w:rPr>
          <w:color w:val="231F20"/>
          <w:spacing w:val="-14"/>
          <w:w w:val="120"/>
        </w:rPr>
        <w:t> </w:t>
      </w:r>
      <w:r>
        <w:rPr>
          <w:color w:val="231F20"/>
          <w:spacing w:val="-2"/>
          <w:w w:val="120"/>
        </w:rPr>
        <w:t>and</w:t>
      </w:r>
      <w:r>
        <w:rPr>
          <w:color w:val="231F20"/>
          <w:spacing w:val="-14"/>
          <w:w w:val="120"/>
        </w:rPr>
        <w:t> </w:t>
      </w:r>
      <w:r>
        <w:rPr>
          <w:color w:val="231F20"/>
          <w:spacing w:val="-2"/>
          <w:w w:val="120"/>
        </w:rPr>
        <w:t>comprehensibility</w:t>
      </w:r>
      <w:r>
        <w:rPr>
          <w:color w:val="231F20"/>
          <w:spacing w:val="-14"/>
          <w:w w:val="120"/>
        </w:rPr>
        <w:t> </w:t>
      </w:r>
      <w:r>
        <w:rPr>
          <w:color w:val="231F20"/>
          <w:spacing w:val="-2"/>
          <w:w w:val="120"/>
        </w:rPr>
        <w:t>the </w:t>
      </w:r>
      <w:r>
        <w:rPr>
          <w:color w:val="231F20"/>
          <w:w w:val="115"/>
        </w:rPr>
        <w:t>language</w:t>
      </w:r>
      <w:r>
        <w:rPr>
          <w:color w:val="231F20"/>
          <w:spacing w:val="-3"/>
          <w:w w:val="115"/>
        </w:rPr>
        <w:t> </w:t>
      </w:r>
      <w:r>
        <w:rPr>
          <w:color w:val="231F20"/>
          <w:w w:val="115"/>
        </w:rPr>
        <w:t>has</w:t>
      </w:r>
      <w:r>
        <w:rPr>
          <w:color w:val="231F20"/>
          <w:spacing w:val="-3"/>
          <w:w w:val="115"/>
        </w:rPr>
        <w:t> </w:t>
      </w:r>
      <w:r>
        <w:rPr>
          <w:color w:val="231F20"/>
          <w:w w:val="115"/>
        </w:rPr>
        <w:t>for</w:t>
      </w:r>
      <w:r>
        <w:rPr>
          <w:color w:val="231F20"/>
          <w:spacing w:val="-3"/>
          <w:w w:val="115"/>
        </w:rPr>
        <w:t> </w:t>
      </w:r>
      <w:r>
        <w:rPr>
          <w:color w:val="231F20"/>
          <w:w w:val="115"/>
        </w:rPr>
        <w:t>deaf</w:t>
      </w:r>
      <w:r>
        <w:rPr>
          <w:color w:val="231F20"/>
          <w:spacing w:val="-3"/>
          <w:w w:val="115"/>
        </w:rPr>
        <w:t> </w:t>
      </w:r>
      <w:r>
        <w:rPr>
          <w:color w:val="231F20"/>
          <w:w w:val="115"/>
        </w:rPr>
        <w:t>Indigenous</w:t>
      </w:r>
      <w:r>
        <w:rPr>
          <w:color w:val="231F20"/>
          <w:spacing w:val="-3"/>
          <w:w w:val="115"/>
        </w:rPr>
        <w:t> </w:t>
      </w:r>
      <w:r>
        <w:rPr>
          <w:color w:val="231F20"/>
          <w:w w:val="115"/>
        </w:rPr>
        <w:t>people</w:t>
      </w:r>
      <w:r>
        <w:rPr>
          <w:color w:val="231F20"/>
          <w:spacing w:val="-3"/>
          <w:w w:val="115"/>
        </w:rPr>
        <w:t> </w:t>
      </w:r>
      <w:r>
        <w:rPr>
          <w:color w:val="231F20"/>
          <w:w w:val="115"/>
        </w:rPr>
        <w:t>in</w:t>
      </w:r>
      <w:r>
        <w:rPr>
          <w:color w:val="231F20"/>
          <w:spacing w:val="-3"/>
          <w:w w:val="115"/>
        </w:rPr>
        <w:t> </w:t>
      </w:r>
      <w:r>
        <w:rPr>
          <w:color w:val="231F20"/>
          <w:w w:val="115"/>
        </w:rPr>
        <w:t>this</w:t>
      </w:r>
      <w:r>
        <w:rPr>
          <w:color w:val="231F20"/>
          <w:spacing w:val="-3"/>
          <w:w w:val="115"/>
        </w:rPr>
        <w:t> </w:t>
      </w:r>
      <w:r>
        <w:rPr>
          <w:color w:val="231F20"/>
          <w:w w:val="115"/>
        </w:rPr>
        <w:t>region.</w:t>
      </w:r>
      <w:r>
        <w:rPr>
          <w:color w:val="231F20"/>
          <w:spacing w:val="-3"/>
          <w:w w:val="115"/>
        </w:rPr>
        <w:t> </w:t>
      </w:r>
      <w:r>
        <w:rPr>
          <w:color w:val="231F20"/>
          <w:w w:val="115"/>
        </w:rPr>
        <w:t>Ailan</w:t>
      </w:r>
      <w:r>
        <w:rPr>
          <w:color w:val="231F20"/>
          <w:spacing w:val="-3"/>
          <w:w w:val="115"/>
        </w:rPr>
        <w:t> </w:t>
      </w:r>
      <w:r>
        <w:rPr>
          <w:color w:val="231F20"/>
          <w:w w:val="115"/>
        </w:rPr>
        <w:t>is</w:t>
      </w:r>
      <w:r>
        <w:rPr>
          <w:color w:val="231F20"/>
          <w:spacing w:val="-3"/>
          <w:w w:val="115"/>
        </w:rPr>
        <w:t> </w:t>
      </w:r>
      <w:r>
        <w:rPr>
          <w:color w:val="231F20"/>
          <w:w w:val="115"/>
        </w:rPr>
        <w:t>valued</w:t>
      </w:r>
      <w:r>
        <w:rPr>
          <w:color w:val="231F20"/>
          <w:spacing w:val="-3"/>
          <w:w w:val="115"/>
        </w:rPr>
        <w:t> </w:t>
      </w:r>
      <w:r>
        <w:rPr>
          <w:color w:val="231F20"/>
          <w:w w:val="115"/>
        </w:rPr>
        <w:t>because</w:t>
      </w:r>
      <w:r>
        <w:rPr>
          <w:color w:val="231F20"/>
          <w:spacing w:val="-3"/>
          <w:w w:val="115"/>
        </w:rPr>
        <w:t> </w:t>
      </w:r>
      <w:r>
        <w:rPr>
          <w:color w:val="231F20"/>
          <w:w w:val="115"/>
        </w:rPr>
        <w:t>it</w:t>
      </w:r>
      <w:r>
        <w:rPr>
          <w:color w:val="231F20"/>
          <w:spacing w:val="-3"/>
          <w:w w:val="115"/>
        </w:rPr>
        <w:t> </w:t>
      </w:r>
      <w:r>
        <w:rPr>
          <w:color w:val="231F20"/>
          <w:w w:val="115"/>
        </w:rPr>
        <w:t>reflects</w:t>
      </w:r>
      <w:r>
        <w:rPr>
          <w:color w:val="231F20"/>
          <w:spacing w:val="-3"/>
          <w:w w:val="115"/>
        </w:rPr>
        <w:t> </w:t>
      </w:r>
      <w:r>
        <w:rPr>
          <w:color w:val="231F20"/>
          <w:w w:val="115"/>
        </w:rPr>
        <w:t>the</w:t>
      </w:r>
      <w:r>
        <w:rPr>
          <w:color w:val="231F20"/>
          <w:spacing w:val="-3"/>
          <w:w w:val="115"/>
        </w:rPr>
        <w:t> </w:t>
      </w:r>
      <w:r>
        <w:rPr>
          <w:color w:val="231F20"/>
          <w:w w:val="115"/>
        </w:rPr>
        <w:t>cultural</w:t>
      </w:r>
    </w:p>
    <w:p>
      <w:pPr>
        <w:spacing w:after="0" w:line="285" w:lineRule="auto"/>
        <w:sectPr>
          <w:pgSz w:w="11910" w:h="16840"/>
          <w:pgMar w:header="0" w:footer="557" w:top="0" w:bottom="740" w:left="600" w:right="600"/>
        </w:sectPr>
      </w:pPr>
    </w:p>
    <w:p>
      <w:pPr>
        <w:pStyle w:val="BodyText"/>
        <w:spacing w:line="285" w:lineRule="auto" w:before="97"/>
        <w:ind w:left="120"/>
      </w:pPr>
      <w:r>
        <w:rPr>
          <w:color w:val="231F20"/>
          <w:w w:val="115"/>
        </w:rPr>
        <w:t>norms of Indigenous communities in FNQ, as opposed to the norms of the settler Auslan signers that </w:t>
      </w:r>
      <w:r>
        <w:rPr>
          <w:color w:val="231F20"/>
          <w:w w:val="120"/>
        </w:rPr>
        <w:t>deaf</w:t>
      </w:r>
      <w:r>
        <w:rPr>
          <w:color w:val="231F20"/>
          <w:spacing w:val="-4"/>
          <w:w w:val="120"/>
        </w:rPr>
        <w:t> </w:t>
      </w:r>
      <w:r>
        <w:rPr>
          <w:color w:val="231F20"/>
          <w:w w:val="120"/>
        </w:rPr>
        <w:t>First</w:t>
      </w:r>
      <w:r>
        <w:rPr>
          <w:color w:val="231F20"/>
          <w:spacing w:val="-4"/>
          <w:w w:val="120"/>
        </w:rPr>
        <w:t> </w:t>
      </w:r>
      <w:r>
        <w:rPr>
          <w:color w:val="231F20"/>
          <w:w w:val="120"/>
        </w:rPr>
        <w:t>Nations</w:t>
      </w:r>
      <w:r>
        <w:rPr>
          <w:color w:val="231F20"/>
          <w:spacing w:val="-4"/>
          <w:w w:val="120"/>
        </w:rPr>
        <w:t> </w:t>
      </w:r>
      <w:r>
        <w:rPr>
          <w:color w:val="231F20"/>
          <w:w w:val="120"/>
        </w:rPr>
        <w:t>people</w:t>
      </w:r>
      <w:r>
        <w:rPr>
          <w:color w:val="231F20"/>
          <w:spacing w:val="-4"/>
          <w:w w:val="120"/>
        </w:rPr>
        <w:t> </w:t>
      </w:r>
      <w:r>
        <w:rPr>
          <w:color w:val="231F20"/>
          <w:w w:val="120"/>
        </w:rPr>
        <w:t>met</w:t>
      </w:r>
      <w:r>
        <w:rPr>
          <w:color w:val="231F20"/>
          <w:spacing w:val="-4"/>
          <w:w w:val="120"/>
        </w:rPr>
        <w:t> </w:t>
      </w:r>
      <w:r>
        <w:rPr>
          <w:color w:val="231F20"/>
          <w:w w:val="120"/>
        </w:rPr>
        <w:t>at</w:t>
      </w:r>
      <w:r>
        <w:rPr>
          <w:color w:val="231F20"/>
          <w:spacing w:val="-4"/>
          <w:w w:val="120"/>
        </w:rPr>
        <w:t> </w:t>
      </w:r>
      <w:r>
        <w:rPr>
          <w:color w:val="231F20"/>
          <w:w w:val="120"/>
        </w:rPr>
        <w:t>school.</w:t>
      </w:r>
    </w:p>
    <w:p>
      <w:pPr>
        <w:pStyle w:val="BodyText"/>
        <w:spacing w:before="44"/>
      </w:pPr>
    </w:p>
    <w:p>
      <w:pPr>
        <w:pStyle w:val="BodyText"/>
        <w:spacing w:line="285" w:lineRule="auto"/>
        <w:ind w:left="120" w:right="304"/>
      </w:pPr>
      <w:r>
        <w:rPr>
          <w:color w:val="231F20"/>
          <w:w w:val="115"/>
        </w:rPr>
        <w:t>Jackson</w:t>
      </w:r>
      <w:r>
        <w:rPr>
          <w:color w:val="231F20"/>
          <w:spacing w:val="-2"/>
          <w:w w:val="115"/>
        </w:rPr>
        <w:t> </w:t>
      </w:r>
      <w:r>
        <w:rPr>
          <w:color w:val="231F20"/>
          <w:w w:val="115"/>
        </w:rPr>
        <w:t>(2015)</w:t>
      </w:r>
      <w:r>
        <w:rPr>
          <w:color w:val="231F20"/>
          <w:spacing w:val="-2"/>
          <w:w w:val="115"/>
        </w:rPr>
        <w:t> </w:t>
      </w:r>
      <w:r>
        <w:rPr>
          <w:color w:val="231F20"/>
          <w:w w:val="115"/>
        </w:rPr>
        <w:t>describes</w:t>
      </w:r>
      <w:r>
        <w:rPr>
          <w:color w:val="231F20"/>
          <w:spacing w:val="-2"/>
          <w:w w:val="115"/>
        </w:rPr>
        <w:t> </w:t>
      </w:r>
      <w:r>
        <w:rPr>
          <w:color w:val="231F20"/>
          <w:w w:val="115"/>
        </w:rPr>
        <w:t>Deaf</w:t>
      </w:r>
      <w:r>
        <w:rPr>
          <w:color w:val="231F20"/>
          <w:spacing w:val="-2"/>
          <w:w w:val="115"/>
        </w:rPr>
        <w:t> </w:t>
      </w:r>
      <w:r>
        <w:rPr>
          <w:color w:val="231F20"/>
          <w:w w:val="115"/>
        </w:rPr>
        <w:t>Indigenous</w:t>
      </w:r>
      <w:r>
        <w:rPr>
          <w:color w:val="231F20"/>
          <w:spacing w:val="-2"/>
          <w:w w:val="115"/>
        </w:rPr>
        <w:t> </w:t>
      </w:r>
      <w:r>
        <w:rPr>
          <w:color w:val="231F20"/>
          <w:w w:val="115"/>
        </w:rPr>
        <w:t>people</w:t>
      </w:r>
      <w:r>
        <w:rPr>
          <w:color w:val="231F20"/>
          <w:spacing w:val="-2"/>
          <w:w w:val="115"/>
        </w:rPr>
        <w:t> </w:t>
      </w:r>
      <w:r>
        <w:rPr>
          <w:color w:val="231F20"/>
          <w:w w:val="115"/>
        </w:rPr>
        <w:t>in</w:t>
      </w:r>
      <w:r>
        <w:rPr>
          <w:color w:val="231F20"/>
          <w:spacing w:val="-2"/>
          <w:w w:val="115"/>
        </w:rPr>
        <w:t> </w:t>
      </w:r>
      <w:r>
        <w:rPr>
          <w:color w:val="231F20"/>
          <w:w w:val="115"/>
        </w:rPr>
        <w:t>Far</w:t>
      </w:r>
      <w:r>
        <w:rPr>
          <w:color w:val="231F20"/>
          <w:spacing w:val="-2"/>
          <w:w w:val="115"/>
        </w:rPr>
        <w:t> </w:t>
      </w:r>
      <w:r>
        <w:rPr>
          <w:color w:val="231F20"/>
          <w:w w:val="115"/>
        </w:rPr>
        <w:t>North</w:t>
      </w:r>
      <w:r>
        <w:rPr>
          <w:color w:val="231F20"/>
          <w:spacing w:val="-2"/>
          <w:w w:val="115"/>
        </w:rPr>
        <w:t> </w:t>
      </w:r>
      <w:r>
        <w:rPr>
          <w:color w:val="231F20"/>
          <w:w w:val="115"/>
        </w:rPr>
        <w:t>Queensland</w:t>
      </w:r>
      <w:r>
        <w:rPr>
          <w:color w:val="231F20"/>
          <w:spacing w:val="-2"/>
          <w:w w:val="115"/>
        </w:rPr>
        <w:t> </w:t>
      </w:r>
      <w:r>
        <w:rPr>
          <w:color w:val="231F20"/>
          <w:w w:val="115"/>
        </w:rPr>
        <w:t>as</w:t>
      </w:r>
      <w:r>
        <w:rPr>
          <w:color w:val="231F20"/>
          <w:spacing w:val="-2"/>
          <w:w w:val="115"/>
        </w:rPr>
        <w:t> </w:t>
      </w:r>
      <w:r>
        <w:rPr>
          <w:color w:val="231F20"/>
          <w:w w:val="115"/>
        </w:rPr>
        <w:t>politically</w:t>
      </w:r>
      <w:r>
        <w:rPr>
          <w:color w:val="231F20"/>
          <w:spacing w:val="-2"/>
          <w:w w:val="115"/>
        </w:rPr>
        <w:t> </w:t>
      </w:r>
      <w:r>
        <w:rPr>
          <w:color w:val="231F20"/>
          <w:w w:val="115"/>
        </w:rPr>
        <w:t>active,</w:t>
      </w:r>
      <w:r>
        <w:rPr>
          <w:color w:val="231F20"/>
          <w:spacing w:val="-2"/>
          <w:w w:val="115"/>
        </w:rPr>
        <w:t> </w:t>
      </w:r>
      <w:r>
        <w:rPr>
          <w:color w:val="231F20"/>
          <w:w w:val="115"/>
        </w:rPr>
        <w:t>with strong social justice values and community engagement. For example, the Deaf Indigenous Dance Group</w:t>
      </w:r>
      <w:r>
        <w:rPr>
          <w:color w:val="231F20"/>
          <w:spacing w:val="-4"/>
          <w:w w:val="115"/>
        </w:rPr>
        <w:t> </w:t>
      </w:r>
      <w:r>
        <w:rPr>
          <w:color w:val="231F20"/>
          <w:w w:val="115"/>
        </w:rPr>
        <w:t>(</w:t>
      </w:r>
      <w:r>
        <w:rPr>
          <w:color w:val="231F20"/>
          <w:w w:val="115"/>
          <w:u w:val="single" w:color="231F20"/>
        </w:rPr>
        <w:t>DIDG</w:t>
      </w:r>
      <w:r>
        <w:rPr>
          <w:color w:val="231F20"/>
          <w:w w:val="115"/>
        </w:rPr>
        <w:t>)</w:t>
      </w:r>
      <w:r>
        <w:rPr>
          <w:color w:val="231F20"/>
          <w:spacing w:val="-4"/>
          <w:w w:val="115"/>
        </w:rPr>
        <w:t> </w:t>
      </w:r>
      <w:r>
        <w:rPr>
          <w:color w:val="231F20"/>
          <w:w w:val="115"/>
        </w:rPr>
        <w:t>was</w:t>
      </w:r>
      <w:r>
        <w:rPr>
          <w:color w:val="231F20"/>
          <w:spacing w:val="-4"/>
          <w:w w:val="115"/>
        </w:rPr>
        <w:t> </w:t>
      </w:r>
      <w:r>
        <w:rPr>
          <w:color w:val="231F20"/>
          <w:w w:val="115"/>
        </w:rPr>
        <w:t>formed</w:t>
      </w:r>
      <w:r>
        <w:rPr>
          <w:color w:val="231F20"/>
          <w:spacing w:val="-4"/>
          <w:w w:val="115"/>
        </w:rPr>
        <w:t> </w:t>
      </w:r>
      <w:r>
        <w:rPr>
          <w:color w:val="231F20"/>
          <w:w w:val="115"/>
        </w:rPr>
        <w:t>in</w:t>
      </w:r>
      <w:r>
        <w:rPr>
          <w:color w:val="231F20"/>
          <w:spacing w:val="-4"/>
          <w:w w:val="115"/>
        </w:rPr>
        <w:t> </w:t>
      </w:r>
      <w:r>
        <w:rPr>
          <w:color w:val="231F20"/>
          <w:w w:val="115"/>
        </w:rPr>
        <w:t>1997</w:t>
      </w:r>
      <w:r>
        <w:rPr>
          <w:color w:val="231F20"/>
          <w:spacing w:val="-4"/>
          <w:w w:val="115"/>
        </w:rPr>
        <w:t> </w:t>
      </w:r>
      <w:r>
        <w:rPr>
          <w:color w:val="231F20"/>
          <w:w w:val="115"/>
        </w:rPr>
        <w:t>and</w:t>
      </w:r>
      <w:r>
        <w:rPr>
          <w:color w:val="231F20"/>
          <w:spacing w:val="-4"/>
          <w:w w:val="115"/>
        </w:rPr>
        <w:t> </w:t>
      </w:r>
      <w:r>
        <w:rPr>
          <w:color w:val="231F20"/>
          <w:w w:val="115"/>
        </w:rPr>
        <w:t>is</w:t>
      </w:r>
      <w:r>
        <w:rPr>
          <w:color w:val="231F20"/>
          <w:spacing w:val="-4"/>
          <w:w w:val="115"/>
        </w:rPr>
        <w:t> </w:t>
      </w:r>
      <w:r>
        <w:rPr>
          <w:color w:val="231F20"/>
          <w:w w:val="115"/>
        </w:rPr>
        <w:t>very</w:t>
      </w:r>
      <w:r>
        <w:rPr>
          <w:color w:val="231F20"/>
          <w:spacing w:val="-4"/>
          <w:w w:val="115"/>
        </w:rPr>
        <w:t> </w:t>
      </w:r>
      <w:r>
        <w:rPr>
          <w:color w:val="231F20"/>
          <w:w w:val="115"/>
        </w:rPr>
        <w:t>active</w:t>
      </w:r>
      <w:r>
        <w:rPr>
          <w:color w:val="231F20"/>
          <w:spacing w:val="-4"/>
          <w:w w:val="115"/>
        </w:rPr>
        <w:t> </w:t>
      </w:r>
      <w:r>
        <w:rPr>
          <w:color w:val="231F20"/>
          <w:w w:val="115"/>
        </w:rPr>
        <w:t>in</w:t>
      </w:r>
      <w:r>
        <w:rPr>
          <w:color w:val="231F20"/>
          <w:spacing w:val="-4"/>
          <w:w w:val="115"/>
        </w:rPr>
        <w:t> </w:t>
      </w:r>
      <w:r>
        <w:rPr>
          <w:color w:val="231F20"/>
          <w:w w:val="115"/>
        </w:rPr>
        <w:t>the</w:t>
      </w:r>
      <w:r>
        <w:rPr>
          <w:color w:val="231F20"/>
          <w:spacing w:val="-4"/>
          <w:w w:val="115"/>
        </w:rPr>
        <w:t> </w:t>
      </w:r>
      <w:r>
        <w:rPr>
          <w:color w:val="231F20"/>
          <w:w w:val="115"/>
        </w:rPr>
        <w:t>region,</w:t>
      </w:r>
      <w:r>
        <w:rPr>
          <w:color w:val="231F20"/>
          <w:spacing w:val="-4"/>
          <w:w w:val="115"/>
        </w:rPr>
        <w:t> </w:t>
      </w:r>
      <w:r>
        <w:rPr>
          <w:color w:val="231F20"/>
          <w:w w:val="115"/>
        </w:rPr>
        <w:t>performing</w:t>
      </w:r>
      <w:r>
        <w:rPr>
          <w:color w:val="231F20"/>
          <w:spacing w:val="-4"/>
          <w:w w:val="115"/>
        </w:rPr>
        <w:t> </w:t>
      </w:r>
      <w:r>
        <w:rPr>
          <w:color w:val="231F20"/>
          <w:w w:val="115"/>
        </w:rPr>
        <w:t>at</w:t>
      </w:r>
      <w:r>
        <w:rPr>
          <w:color w:val="231F20"/>
          <w:spacing w:val="-4"/>
          <w:w w:val="115"/>
        </w:rPr>
        <w:t> </w:t>
      </w:r>
      <w:r>
        <w:rPr>
          <w:color w:val="231F20"/>
          <w:w w:val="115"/>
        </w:rPr>
        <w:t>the</w:t>
      </w:r>
      <w:r>
        <w:rPr>
          <w:color w:val="231F20"/>
          <w:spacing w:val="-4"/>
          <w:w w:val="115"/>
        </w:rPr>
        <w:t> </w:t>
      </w:r>
      <w:r>
        <w:rPr>
          <w:color w:val="231F20"/>
          <w:w w:val="115"/>
        </w:rPr>
        <w:t>Laura</w:t>
      </w:r>
      <w:r>
        <w:rPr>
          <w:color w:val="231F20"/>
          <w:spacing w:val="-4"/>
          <w:w w:val="115"/>
        </w:rPr>
        <w:t> </w:t>
      </w:r>
      <w:r>
        <w:rPr>
          <w:color w:val="231F20"/>
          <w:w w:val="115"/>
        </w:rPr>
        <w:t>Quinkan </w:t>
      </w:r>
      <w:r>
        <w:rPr>
          <w:color w:val="231F20"/>
          <w:spacing w:val="-2"/>
          <w:w w:val="115"/>
        </w:rPr>
        <w:t>Dance</w:t>
      </w:r>
      <w:r>
        <w:rPr>
          <w:color w:val="231F20"/>
          <w:spacing w:val="-12"/>
          <w:w w:val="115"/>
        </w:rPr>
        <w:t> </w:t>
      </w:r>
      <w:r>
        <w:rPr>
          <w:color w:val="231F20"/>
          <w:spacing w:val="-2"/>
          <w:w w:val="115"/>
        </w:rPr>
        <w:t>Festival</w:t>
      </w:r>
      <w:r>
        <w:rPr>
          <w:color w:val="231F20"/>
          <w:spacing w:val="-12"/>
          <w:w w:val="115"/>
        </w:rPr>
        <w:t> </w:t>
      </w:r>
      <w:r>
        <w:rPr>
          <w:color w:val="231F20"/>
          <w:spacing w:val="-2"/>
          <w:w w:val="115"/>
        </w:rPr>
        <w:t>in</w:t>
      </w:r>
      <w:r>
        <w:rPr>
          <w:color w:val="231F20"/>
          <w:spacing w:val="-12"/>
          <w:w w:val="115"/>
        </w:rPr>
        <w:t> </w:t>
      </w:r>
      <w:r>
        <w:rPr>
          <w:color w:val="231F20"/>
          <w:spacing w:val="-2"/>
          <w:w w:val="115"/>
        </w:rPr>
        <w:t>Cape</w:t>
      </w:r>
      <w:r>
        <w:rPr>
          <w:color w:val="231F20"/>
          <w:spacing w:val="-12"/>
          <w:w w:val="115"/>
        </w:rPr>
        <w:t> </w:t>
      </w:r>
      <w:r>
        <w:rPr>
          <w:color w:val="231F20"/>
          <w:spacing w:val="-2"/>
          <w:w w:val="115"/>
        </w:rPr>
        <w:t>York</w:t>
      </w:r>
      <w:r>
        <w:rPr>
          <w:color w:val="231F20"/>
          <w:spacing w:val="-12"/>
          <w:w w:val="115"/>
        </w:rPr>
        <w:t> </w:t>
      </w:r>
      <w:r>
        <w:rPr>
          <w:color w:val="231F20"/>
          <w:spacing w:val="-2"/>
          <w:w w:val="115"/>
        </w:rPr>
        <w:t>in</w:t>
      </w:r>
      <w:r>
        <w:rPr>
          <w:color w:val="231F20"/>
          <w:spacing w:val="-12"/>
          <w:w w:val="115"/>
        </w:rPr>
        <w:t> </w:t>
      </w:r>
      <w:r>
        <w:rPr>
          <w:color w:val="231F20"/>
          <w:spacing w:val="-2"/>
          <w:w w:val="115"/>
        </w:rPr>
        <w:t>2021</w:t>
      </w:r>
      <w:r>
        <w:rPr>
          <w:color w:val="231F20"/>
          <w:spacing w:val="-12"/>
          <w:w w:val="115"/>
        </w:rPr>
        <w:t> </w:t>
      </w:r>
      <w:r>
        <w:rPr>
          <w:color w:val="231F20"/>
          <w:spacing w:val="-2"/>
          <w:w w:val="115"/>
        </w:rPr>
        <w:t>for</w:t>
      </w:r>
      <w:r>
        <w:rPr>
          <w:color w:val="231F20"/>
          <w:spacing w:val="-12"/>
          <w:w w:val="115"/>
        </w:rPr>
        <w:t> </w:t>
      </w:r>
      <w:r>
        <w:rPr>
          <w:color w:val="231F20"/>
          <w:spacing w:val="-2"/>
          <w:w w:val="115"/>
        </w:rPr>
        <w:t>the</w:t>
      </w:r>
      <w:r>
        <w:rPr>
          <w:color w:val="231F20"/>
          <w:spacing w:val="-12"/>
          <w:w w:val="115"/>
        </w:rPr>
        <w:t> </w:t>
      </w:r>
      <w:r>
        <w:rPr>
          <w:color w:val="231F20"/>
          <w:spacing w:val="-2"/>
          <w:w w:val="115"/>
        </w:rPr>
        <w:t>first</w:t>
      </w:r>
      <w:r>
        <w:rPr>
          <w:color w:val="231F20"/>
          <w:spacing w:val="-12"/>
          <w:w w:val="115"/>
        </w:rPr>
        <w:t> </w:t>
      </w:r>
      <w:r>
        <w:rPr>
          <w:color w:val="231F20"/>
          <w:spacing w:val="-2"/>
          <w:w w:val="115"/>
        </w:rPr>
        <w:t>time</w:t>
      </w:r>
      <w:r>
        <w:rPr>
          <w:color w:val="231F20"/>
          <w:spacing w:val="-12"/>
          <w:w w:val="115"/>
        </w:rPr>
        <w:t> </w:t>
      </w:r>
      <w:r>
        <w:rPr>
          <w:color w:val="231F20"/>
          <w:spacing w:val="-2"/>
          <w:w w:val="115"/>
        </w:rPr>
        <w:t>and</w:t>
      </w:r>
      <w:r>
        <w:rPr>
          <w:color w:val="231F20"/>
          <w:spacing w:val="-12"/>
          <w:w w:val="115"/>
        </w:rPr>
        <w:t> </w:t>
      </w:r>
      <w:r>
        <w:rPr>
          <w:color w:val="231F20"/>
          <w:spacing w:val="-2"/>
          <w:w w:val="115"/>
        </w:rPr>
        <w:t>every</w:t>
      </w:r>
      <w:r>
        <w:rPr>
          <w:color w:val="231F20"/>
          <w:spacing w:val="-12"/>
          <w:w w:val="115"/>
        </w:rPr>
        <w:t> </w:t>
      </w:r>
      <w:r>
        <w:rPr>
          <w:color w:val="231F20"/>
          <w:spacing w:val="-2"/>
          <w:w w:val="115"/>
        </w:rPr>
        <w:t>year</w:t>
      </w:r>
      <w:r>
        <w:rPr>
          <w:color w:val="231F20"/>
          <w:spacing w:val="-12"/>
          <w:w w:val="115"/>
        </w:rPr>
        <w:t> </w:t>
      </w:r>
      <w:r>
        <w:rPr>
          <w:color w:val="231F20"/>
          <w:spacing w:val="-2"/>
          <w:w w:val="115"/>
        </w:rPr>
        <w:t>since</w:t>
      </w:r>
      <w:r>
        <w:rPr>
          <w:color w:val="231F20"/>
          <w:spacing w:val="-12"/>
          <w:w w:val="115"/>
        </w:rPr>
        <w:t> </w:t>
      </w:r>
      <w:r>
        <w:rPr>
          <w:color w:val="231F20"/>
          <w:spacing w:val="-2"/>
          <w:w w:val="115"/>
        </w:rPr>
        <w:t>(see</w:t>
      </w:r>
      <w:r>
        <w:rPr>
          <w:color w:val="231F20"/>
          <w:spacing w:val="-12"/>
          <w:w w:val="115"/>
        </w:rPr>
        <w:t> </w:t>
      </w:r>
      <w:r>
        <w:rPr>
          <w:color w:val="231F20"/>
          <w:spacing w:val="-2"/>
          <w:w w:val="115"/>
          <w:u w:val="single" w:color="231F20"/>
        </w:rPr>
        <w:t>Kenton</w:t>
      </w:r>
      <w:r>
        <w:rPr>
          <w:color w:val="231F20"/>
          <w:spacing w:val="-12"/>
          <w:w w:val="115"/>
          <w:u w:val="single" w:color="231F20"/>
        </w:rPr>
        <w:t> </w:t>
      </w:r>
      <w:r>
        <w:rPr>
          <w:color w:val="231F20"/>
          <w:spacing w:val="-2"/>
          <w:w w:val="115"/>
          <w:u w:val="single" w:color="231F20"/>
        </w:rPr>
        <w:t>&amp;</w:t>
      </w:r>
      <w:r>
        <w:rPr>
          <w:color w:val="231F20"/>
          <w:spacing w:val="-12"/>
          <w:w w:val="115"/>
          <w:u w:val="single" w:color="231F20"/>
        </w:rPr>
        <w:t> </w:t>
      </w:r>
      <w:r>
        <w:rPr>
          <w:color w:val="231F20"/>
          <w:spacing w:val="-2"/>
          <w:w w:val="115"/>
          <w:u w:val="single" w:color="231F20"/>
        </w:rPr>
        <w:t>Davey,</w:t>
      </w:r>
      <w:r>
        <w:rPr>
          <w:color w:val="231F20"/>
          <w:spacing w:val="-12"/>
          <w:w w:val="115"/>
          <w:u w:val="single" w:color="231F20"/>
        </w:rPr>
        <w:t> </w:t>
      </w:r>
      <w:r>
        <w:rPr>
          <w:color w:val="231F20"/>
          <w:spacing w:val="-2"/>
          <w:w w:val="115"/>
          <w:u w:val="single" w:color="231F20"/>
        </w:rPr>
        <w:t>2022</w:t>
      </w:r>
      <w:r>
        <w:rPr>
          <w:color w:val="231F20"/>
          <w:spacing w:val="-2"/>
          <w:w w:val="115"/>
        </w:rPr>
        <w:t>; </w:t>
      </w:r>
      <w:r>
        <w:rPr>
          <w:color w:val="231F20"/>
          <w:w w:val="115"/>
          <w:u w:val="single" w:color="231F20"/>
        </w:rPr>
        <w:t>Thurgood,</w:t>
      </w:r>
      <w:r>
        <w:rPr>
          <w:color w:val="231F20"/>
          <w:spacing w:val="-5"/>
          <w:w w:val="115"/>
          <w:u w:val="single" w:color="231F20"/>
        </w:rPr>
        <w:t> </w:t>
      </w:r>
      <w:r>
        <w:rPr>
          <w:color w:val="231F20"/>
          <w:w w:val="115"/>
          <w:u w:val="single" w:color="231F20"/>
        </w:rPr>
        <w:t>2023</w:t>
      </w:r>
      <w:r>
        <w:rPr>
          <w:color w:val="231F20"/>
          <w:w w:val="115"/>
        </w:rPr>
        <w:t>).</w:t>
      </w:r>
      <w:r>
        <w:rPr>
          <w:color w:val="231F20"/>
          <w:spacing w:val="-5"/>
          <w:w w:val="115"/>
        </w:rPr>
        <w:t> </w:t>
      </w:r>
      <w:r>
        <w:rPr>
          <w:color w:val="231F20"/>
          <w:w w:val="115"/>
        </w:rPr>
        <w:t>Some</w:t>
      </w:r>
      <w:r>
        <w:rPr>
          <w:color w:val="231F20"/>
          <w:spacing w:val="-5"/>
          <w:w w:val="115"/>
        </w:rPr>
        <w:t> </w:t>
      </w:r>
      <w:r>
        <w:rPr>
          <w:color w:val="231F20"/>
          <w:w w:val="115"/>
        </w:rPr>
        <w:t>Deaf</w:t>
      </w:r>
      <w:r>
        <w:rPr>
          <w:color w:val="231F20"/>
          <w:spacing w:val="-5"/>
          <w:w w:val="115"/>
        </w:rPr>
        <w:t> </w:t>
      </w:r>
      <w:r>
        <w:rPr>
          <w:color w:val="231F20"/>
          <w:w w:val="115"/>
        </w:rPr>
        <w:t>Indigenous</w:t>
      </w:r>
      <w:r>
        <w:rPr>
          <w:color w:val="231F20"/>
          <w:spacing w:val="-5"/>
          <w:w w:val="115"/>
        </w:rPr>
        <w:t> </w:t>
      </w:r>
      <w:r>
        <w:rPr>
          <w:color w:val="231F20"/>
          <w:w w:val="115"/>
        </w:rPr>
        <w:t>people</w:t>
      </w:r>
      <w:r>
        <w:rPr>
          <w:color w:val="231F20"/>
          <w:spacing w:val="-5"/>
          <w:w w:val="115"/>
        </w:rPr>
        <w:t> </w:t>
      </w:r>
      <w:r>
        <w:rPr>
          <w:color w:val="231F20"/>
          <w:w w:val="115"/>
        </w:rPr>
        <w:t>are</w:t>
      </w:r>
      <w:r>
        <w:rPr>
          <w:color w:val="231F20"/>
          <w:spacing w:val="-5"/>
          <w:w w:val="115"/>
        </w:rPr>
        <w:t> </w:t>
      </w:r>
      <w:r>
        <w:rPr>
          <w:color w:val="231F20"/>
          <w:w w:val="115"/>
        </w:rPr>
        <w:t>employed</w:t>
      </w:r>
      <w:r>
        <w:rPr>
          <w:color w:val="231F20"/>
          <w:spacing w:val="-5"/>
          <w:w w:val="115"/>
        </w:rPr>
        <w:t> </w:t>
      </w:r>
      <w:r>
        <w:rPr>
          <w:color w:val="231F20"/>
          <w:w w:val="115"/>
        </w:rPr>
        <w:t>with</w:t>
      </w:r>
      <w:r>
        <w:rPr>
          <w:color w:val="231F20"/>
          <w:spacing w:val="-5"/>
          <w:w w:val="115"/>
        </w:rPr>
        <w:t> </w:t>
      </w:r>
      <w:r>
        <w:rPr>
          <w:color w:val="231F20"/>
          <w:w w:val="115"/>
        </w:rPr>
        <w:t>Education</w:t>
      </w:r>
      <w:r>
        <w:rPr>
          <w:color w:val="231F20"/>
          <w:spacing w:val="-5"/>
          <w:w w:val="115"/>
        </w:rPr>
        <w:t> </w:t>
      </w:r>
      <w:r>
        <w:rPr>
          <w:color w:val="231F20"/>
          <w:w w:val="115"/>
        </w:rPr>
        <w:t>Queensland</w:t>
      </w:r>
      <w:r>
        <w:rPr>
          <w:color w:val="231F20"/>
          <w:spacing w:val="-5"/>
          <w:w w:val="115"/>
        </w:rPr>
        <w:t> </w:t>
      </w:r>
      <w:r>
        <w:rPr>
          <w:color w:val="231F20"/>
          <w:w w:val="115"/>
        </w:rPr>
        <w:t>as</w:t>
      </w:r>
      <w:r>
        <w:rPr>
          <w:color w:val="231F20"/>
          <w:spacing w:val="-5"/>
          <w:w w:val="115"/>
        </w:rPr>
        <w:t> </w:t>
      </w:r>
      <w:r>
        <w:rPr>
          <w:color w:val="231F20"/>
          <w:w w:val="115"/>
        </w:rPr>
        <w:t>Auslan Language</w:t>
      </w:r>
      <w:r>
        <w:rPr>
          <w:color w:val="231F20"/>
          <w:spacing w:val="-5"/>
          <w:w w:val="115"/>
        </w:rPr>
        <w:t> </w:t>
      </w:r>
      <w:r>
        <w:rPr>
          <w:color w:val="231F20"/>
          <w:w w:val="115"/>
        </w:rPr>
        <w:t>Models,</w:t>
      </w:r>
      <w:r>
        <w:rPr>
          <w:color w:val="231F20"/>
          <w:spacing w:val="-5"/>
          <w:w w:val="115"/>
        </w:rPr>
        <w:t> </w:t>
      </w:r>
      <w:r>
        <w:rPr>
          <w:color w:val="231F20"/>
          <w:w w:val="115"/>
        </w:rPr>
        <w:t>with</w:t>
      </w:r>
      <w:r>
        <w:rPr>
          <w:color w:val="231F20"/>
          <w:spacing w:val="-5"/>
          <w:w w:val="115"/>
        </w:rPr>
        <w:t> </w:t>
      </w:r>
      <w:r>
        <w:rPr>
          <w:color w:val="231F20"/>
          <w:w w:val="115"/>
        </w:rPr>
        <w:t>the</w:t>
      </w:r>
      <w:r>
        <w:rPr>
          <w:color w:val="231F20"/>
          <w:spacing w:val="-5"/>
          <w:w w:val="115"/>
        </w:rPr>
        <w:t> </w:t>
      </w:r>
      <w:r>
        <w:rPr>
          <w:color w:val="231F20"/>
          <w:w w:val="115"/>
        </w:rPr>
        <w:t>aim</w:t>
      </w:r>
      <w:r>
        <w:rPr>
          <w:color w:val="231F20"/>
          <w:spacing w:val="-5"/>
          <w:w w:val="115"/>
        </w:rPr>
        <w:t> </w:t>
      </w:r>
      <w:r>
        <w:rPr>
          <w:color w:val="231F20"/>
          <w:w w:val="115"/>
        </w:rPr>
        <w:t>of</w:t>
      </w:r>
      <w:r>
        <w:rPr>
          <w:color w:val="231F20"/>
          <w:spacing w:val="-5"/>
          <w:w w:val="115"/>
        </w:rPr>
        <w:t> </w:t>
      </w:r>
      <w:r>
        <w:rPr>
          <w:color w:val="231F20"/>
          <w:w w:val="115"/>
        </w:rPr>
        <w:t>modelling</w:t>
      </w:r>
      <w:r>
        <w:rPr>
          <w:color w:val="231F20"/>
          <w:spacing w:val="-5"/>
          <w:w w:val="115"/>
        </w:rPr>
        <w:t> </w:t>
      </w:r>
      <w:r>
        <w:rPr>
          <w:color w:val="231F20"/>
          <w:w w:val="115"/>
        </w:rPr>
        <w:t>their</w:t>
      </w:r>
      <w:r>
        <w:rPr>
          <w:color w:val="231F20"/>
          <w:spacing w:val="-5"/>
          <w:w w:val="115"/>
        </w:rPr>
        <w:t> </w:t>
      </w:r>
      <w:r>
        <w:rPr>
          <w:color w:val="231F20"/>
          <w:w w:val="115"/>
        </w:rPr>
        <w:t>signed</w:t>
      </w:r>
      <w:r>
        <w:rPr>
          <w:color w:val="231F20"/>
          <w:spacing w:val="-5"/>
          <w:w w:val="115"/>
        </w:rPr>
        <w:t> </w:t>
      </w:r>
      <w:r>
        <w:rPr>
          <w:color w:val="231F20"/>
          <w:w w:val="115"/>
        </w:rPr>
        <w:t>language</w:t>
      </w:r>
      <w:r>
        <w:rPr>
          <w:color w:val="231F20"/>
          <w:spacing w:val="-5"/>
          <w:w w:val="115"/>
        </w:rPr>
        <w:t> </w:t>
      </w:r>
      <w:r>
        <w:rPr>
          <w:color w:val="231F20"/>
          <w:w w:val="115"/>
        </w:rPr>
        <w:t>to</w:t>
      </w:r>
      <w:r>
        <w:rPr>
          <w:color w:val="231F20"/>
          <w:spacing w:val="-5"/>
          <w:w w:val="115"/>
        </w:rPr>
        <w:t> </w:t>
      </w:r>
      <w:r>
        <w:rPr>
          <w:color w:val="231F20"/>
          <w:w w:val="115"/>
        </w:rPr>
        <w:t>young</w:t>
      </w:r>
      <w:r>
        <w:rPr>
          <w:color w:val="231F20"/>
          <w:spacing w:val="-5"/>
          <w:w w:val="115"/>
        </w:rPr>
        <w:t> </w:t>
      </w:r>
      <w:r>
        <w:rPr>
          <w:color w:val="231F20"/>
          <w:w w:val="115"/>
        </w:rPr>
        <w:t>deaf</w:t>
      </w:r>
      <w:r>
        <w:rPr>
          <w:color w:val="231F20"/>
          <w:spacing w:val="-5"/>
          <w:w w:val="115"/>
        </w:rPr>
        <w:t> </w:t>
      </w:r>
      <w:r>
        <w:rPr>
          <w:color w:val="231F20"/>
          <w:w w:val="115"/>
        </w:rPr>
        <w:t>Indigenous</w:t>
      </w:r>
      <w:r>
        <w:rPr>
          <w:color w:val="231F20"/>
          <w:spacing w:val="-5"/>
          <w:w w:val="115"/>
        </w:rPr>
        <w:t> </w:t>
      </w:r>
      <w:r>
        <w:rPr>
          <w:color w:val="231F20"/>
          <w:w w:val="115"/>
        </w:rPr>
        <w:t>children and creating bridges between the school and the children’s home communities. Jackson also includes excerpts from interviews with several Deaf Indigenous people in the region, where they express their positive feelings towards what they refer to as Indigenous Sign Language (not Ailan), including how</w:t>
      </w:r>
      <w:r>
        <w:rPr>
          <w:color w:val="231F20"/>
          <w:w w:val="115"/>
        </w:rPr>
        <w:t> it has enabled communication with Elders who are not deaf but who use signed language, and often</w:t>
      </w:r>
      <w:r>
        <w:rPr>
          <w:color w:val="231F20"/>
          <w:spacing w:val="40"/>
          <w:w w:val="115"/>
        </w:rPr>
        <w:t> </w:t>
      </w:r>
      <w:r>
        <w:rPr>
          <w:color w:val="231F20"/>
          <w:w w:val="115"/>
        </w:rPr>
        <w:t>in relation to negative feelings about learning and using Australasian Signed English in the settler schools for deaf children.</w:t>
      </w:r>
    </w:p>
    <w:p>
      <w:pPr>
        <w:pStyle w:val="BodyText"/>
        <w:spacing w:before="36"/>
      </w:pPr>
    </w:p>
    <w:p>
      <w:pPr>
        <w:pStyle w:val="BodyText"/>
        <w:spacing w:line="285" w:lineRule="auto"/>
        <w:ind w:left="120" w:right="151"/>
      </w:pPr>
      <w:r>
        <w:rPr>
          <w:color w:val="231F20"/>
          <w:w w:val="115"/>
        </w:rPr>
        <w:t>In other parts of Australia, more mixed practices have been described. Kendon (2015) provides useful background reading on the Aboriginal signed languages of Australia, in terms of where and why they are used, and also offers some comparison with deaf community signed languages. Kendon takes the cautious position that Aboriginal signed languages are not widely used by isolated deaf people in Aboriginal communities, at least not in the same way as contexts such as Martha’s Vineyard and other similar deaf communities described in the US and elsewhere. Instead, Kendon suggests that individual deaf people tend to develop their own home signing systems, rather than using exactly the signed languages</w:t>
      </w:r>
      <w:r>
        <w:rPr>
          <w:color w:val="231F20"/>
          <w:spacing w:val="-8"/>
          <w:w w:val="115"/>
        </w:rPr>
        <w:t> </w:t>
      </w:r>
      <w:r>
        <w:rPr>
          <w:color w:val="231F20"/>
          <w:w w:val="115"/>
        </w:rPr>
        <w:t>of</w:t>
      </w:r>
      <w:r>
        <w:rPr>
          <w:color w:val="231F20"/>
          <w:spacing w:val="-8"/>
          <w:w w:val="115"/>
        </w:rPr>
        <w:t> </w:t>
      </w:r>
      <w:r>
        <w:rPr>
          <w:color w:val="231F20"/>
          <w:w w:val="115"/>
        </w:rPr>
        <w:t>the</w:t>
      </w:r>
      <w:r>
        <w:rPr>
          <w:color w:val="231F20"/>
          <w:spacing w:val="-8"/>
          <w:w w:val="115"/>
        </w:rPr>
        <w:t> </w:t>
      </w:r>
      <w:r>
        <w:rPr>
          <w:color w:val="231F20"/>
          <w:w w:val="115"/>
        </w:rPr>
        <w:t>hearing</w:t>
      </w:r>
      <w:r>
        <w:rPr>
          <w:color w:val="231F20"/>
          <w:spacing w:val="-8"/>
          <w:w w:val="115"/>
        </w:rPr>
        <w:t> </w:t>
      </w:r>
      <w:r>
        <w:rPr>
          <w:color w:val="231F20"/>
          <w:w w:val="115"/>
        </w:rPr>
        <w:t>people</w:t>
      </w:r>
      <w:r>
        <w:rPr>
          <w:color w:val="231F20"/>
          <w:spacing w:val="-8"/>
          <w:w w:val="115"/>
        </w:rPr>
        <w:t> </w:t>
      </w:r>
      <w:r>
        <w:rPr>
          <w:color w:val="231F20"/>
          <w:w w:val="115"/>
        </w:rPr>
        <w:t>around</w:t>
      </w:r>
      <w:r>
        <w:rPr>
          <w:color w:val="231F20"/>
          <w:spacing w:val="-8"/>
          <w:w w:val="115"/>
        </w:rPr>
        <w:t> </w:t>
      </w:r>
      <w:r>
        <w:rPr>
          <w:color w:val="231F20"/>
          <w:w w:val="115"/>
        </w:rPr>
        <w:t>them</w:t>
      </w:r>
      <w:r>
        <w:rPr>
          <w:color w:val="231F20"/>
          <w:spacing w:val="-8"/>
          <w:w w:val="115"/>
        </w:rPr>
        <w:t> </w:t>
      </w:r>
      <w:r>
        <w:rPr>
          <w:color w:val="231F20"/>
          <w:w w:val="115"/>
        </w:rPr>
        <w:t>(see</w:t>
      </w:r>
      <w:r>
        <w:rPr>
          <w:color w:val="231F20"/>
          <w:spacing w:val="-8"/>
          <w:w w:val="115"/>
        </w:rPr>
        <w:t> </w:t>
      </w:r>
      <w:r>
        <w:rPr>
          <w:color w:val="231F20"/>
          <w:w w:val="115"/>
        </w:rPr>
        <w:t>also</w:t>
      </w:r>
      <w:r>
        <w:rPr>
          <w:color w:val="231F20"/>
          <w:spacing w:val="-8"/>
          <w:w w:val="115"/>
        </w:rPr>
        <w:t> </w:t>
      </w:r>
      <w:r>
        <w:rPr>
          <w:color w:val="231F20"/>
          <w:w w:val="115"/>
        </w:rPr>
        <w:t>Kendon,</w:t>
      </w:r>
      <w:r>
        <w:rPr>
          <w:color w:val="231F20"/>
          <w:spacing w:val="-8"/>
          <w:w w:val="115"/>
        </w:rPr>
        <w:t> </w:t>
      </w:r>
      <w:r>
        <w:rPr>
          <w:color w:val="231F20"/>
          <w:w w:val="115"/>
        </w:rPr>
        <w:t>1988).</w:t>
      </w:r>
      <w:r>
        <w:rPr>
          <w:color w:val="231F20"/>
          <w:spacing w:val="-8"/>
          <w:w w:val="115"/>
        </w:rPr>
        <w:t> </w:t>
      </w:r>
      <w:r>
        <w:rPr>
          <w:color w:val="231F20"/>
          <w:w w:val="115"/>
        </w:rPr>
        <w:t>This</w:t>
      </w:r>
      <w:r>
        <w:rPr>
          <w:color w:val="231F20"/>
          <w:spacing w:val="-8"/>
          <w:w w:val="115"/>
        </w:rPr>
        <w:t> </w:t>
      </w:r>
      <w:r>
        <w:rPr>
          <w:color w:val="231F20"/>
          <w:w w:val="115"/>
        </w:rPr>
        <w:t>is</w:t>
      </w:r>
      <w:r>
        <w:rPr>
          <w:color w:val="231F20"/>
          <w:spacing w:val="-8"/>
          <w:w w:val="115"/>
        </w:rPr>
        <w:t> </w:t>
      </w:r>
      <w:r>
        <w:rPr>
          <w:color w:val="231F20"/>
          <w:w w:val="115"/>
        </w:rPr>
        <w:t>based</w:t>
      </w:r>
      <w:r>
        <w:rPr>
          <w:color w:val="231F20"/>
          <w:spacing w:val="-8"/>
          <w:w w:val="115"/>
        </w:rPr>
        <w:t> </w:t>
      </w:r>
      <w:r>
        <w:rPr>
          <w:color w:val="231F20"/>
          <w:w w:val="115"/>
        </w:rPr>
        <w:t>on</w:t>
      </w:r>
      <w:r>
        <w:rPr>
          <w:color w:val="231F20"/>
          <w:spacing w:val="-8"/>
          <w:w w:val="115"/>
        </w:rPr>
        <w:t> </w:t>
      </w:r>
      <w:r>
        <w:rPr>
          <w:color w:val="231F20"/>
          <w:w w:val="115"/>
        </w:rPr>
        <w:t>interactions</w:t>
      </w:r>
      <w:r>
        <w:rPr>
          <w:color w:val="231F20"/>
          <w:spacing w:val="-8"/>
          <w:w w:val="115"/>
        </w:rPr>
        <w:t> </w:t>
      </w:r>
      <w:r>
        <w:rPr>
          <w:color w:val="231F20"/>
          <w:w w:val="115"/>
        </w:rPr>
        <w:t>that Kendon described between himself and deaf people that he met, who seemed to sign quite differently to</w:t>
      </w:r>
      <w:r>
        <w:rPr>
          <w:color w:val="231F20"/>
          <w:spacing w:val="-5"/>
          <w:w w:val="115"/>
        </w:rPr>
        <w:t> </w:t>
      </w:r>
      <w:r>
        <w:rPr>
          <w:color w:val="231F20"/>
          <w:w w:val="115"/>
        </w:rPr>
        <w:t>how</w:t>
      </w:r>
      <w:r>
        <w:rPr>
          <w:color w:val="231F20"/>
          <w:spacing w:val="-5"/>
          <w:w w:val="115"/>
        </w:rPr>
        <w:t> </w:t>
      </w:r>
      <w:r>
        <w:rPr>
          <w:color w:val="231F20"/>
          <w:w w:val="115"/>
        </w:rPr>
        <w:t>other</w:t>
      </w:r>
      <w:r>
        <w:rPr>
          <w:color w:val="231F20"/>
          <w:spacing w:val="-5"/>
          <w:w w:val="115"/>
        </w:rPr>
        <w:t> </w:t>
      </w:r>
      <w:r>
        <w:rPr>
          <w:color w:val="231F20"/>
          <w:w w:val="115"/>
        </w:rPr>
        <w:t>local</w:t>
      </w:r>
      <w:r>
        <w:rPr>
          <w:color w:val="231F20"/>
          <w:spacing w:val="-5"/>
          <w:w w:val="115"/>
        </w:rPr>
        <w:t> </w:t>
      </w:r>
      <w:r>
        <w:rPr>
          <w:color w:val="231F20"/>
          <w:w w:val="115"/>
        </w:rPr>
        <w:t>hearing</w:t>
      </w:r>
      <w:r>
        <w:rPr>
          <w:color w:val="231F20"/>
          <w:spacing w:val="-5"/>
          <w:w w:val="115"/>
        </w:rPr>
        <w:t> </w:t>
      </w:r>
      <w:r>
        <w:rPr>
          <w:color w:val="231F20"/>
          <w:w w:val="115"/>
        </w:rPr>
        <w:t>people</w:t>
      </w:r>
      <w:r>
        <w:rPr>
          <w:color w:val="231F20"/>
          <w:spacing w:val="-5"/>
          <w:w w:val="115"/>
        </w:rPr>
        <w:t> </w:t>
      </w:r>
      <w:r>
        <w:rPr>
          <w:color w:val="231F20"/>
          <w:w w:val="115"/>
        </w:rPr>
        <w:t>signed,</w:t>
      </w:r>
      <w:r>
        <w:rPr>
          <w:color w:val="231F20"/>
          <w:spacing w:val="-5"/>
          <w:w w:val="115"/>
        </w:rPr>
        <w:t> </w:t>
      </w:r>
      <w:r>
        <w:rPr>
          <w:color w:val="231F20"/>
          <w:w w:val="115"/>
        </w:rPr>
        <w:t>especially</w:t>
      </w:r>
      <w:r>
        <w:rPr>
          <w:color w:val="231F20"/>
          <w:spacing w:val="-5"/>
          <w:w w:val="115"/>
        </w:rPr>
        <w:t> </w:t>
      </w:r>
      <w:r>
        <w:rPr>
          <w:color w:val="231F20"/>
          <w:w w:val="115"/>
        </w:rPr>
        <w:t>with</w:t>
      </w:r>
      <w:r>
        <w:rPr>
          <w:color w:val="231F20"/>
          <w:spacing w:val="-5"/>
          <w:w w:val="115"/>
        </w:rPr>
        <w:t> </w:t>
      </w:r>
      <w:r>
        <w:rPr>
          <w:color w:val="231F20"/>
          <w:w w:val="115"/>
        </w:rPr>
        <w:t>respect</w:t>
      </w:r>
      <w:r>
        <w:rPr>
          <w:color w:val="231F20"/>
          <w:spacing w:val="-5"/>
          <w:w w:val="115"/>
        </w:rPr>
        <w:t> </w:t>
      </w:r>
      <w:r>
        <w:rPr>
          <w:color w:val="231F20"/>
          <w:w w:val="115"/>
        </w:rPr>
        <w:t>to</w:t>
      </w:r>
      <w:r>
        <w:rPr>
          <w:color w:val="231F20"/>
          <w:spacing w:val="-5"/>
          <w:w w:val="115"/>
        </w:rPr>
        <w:t> </w:t>
      </w:r>
      <w:r>
        <w:rPr>
          <w:color w:val="231F20"/>
          <w:w w:val="115"/>
        </w:rPr>
        <w:t>the</w:t>
      </w:r>
      <w:r>
        <w:rPr>
          <w:color w:val="231F20"/>
          <w:spacing w:val="-5"/>
          <w:w w:val="115"/>
        </w:rPr>
        <w:t> </w:t>
      </w:r>
      <w:r>
        <w:rPr>
          <w:color w:val="231F20"/>
          <w:w w:val="115"/>
        </w:rPr>
        <w:t>use</w:t>
      </w:r>
      <w:r>
        <w:rPr>
          <w:color w:val="231F20"/>
          <w:spacing w:val="-5"/>
          <w:w w:val="115"/>
        </w:rPr>
        <w:t> </w:t>
      </w:r>
      <w:r>
        <w:rPr>
          <w:color w:val="231F20"/>
          <w:w w:val="115"/>
        </w:rPr>
        <w:t>of</w:t>
      </w:r>
      <w:r>
        <w:rPr>
          <w:color w:val="231F20"/>
          <w:spacing w:val="-5"/>
          <w:w w:val="115"/>
        </w:rPr>
        <w:t> </w:t>
      </w:r>
      <w:r>
        <w:rPr>
          <w:color w:val="231F20"/>
          <w:w w:val="115"/>
        </w:rPr>
        <w:t>facial</w:t>
      </w:r>
      <w:r>
        <w:rPr>
          <w:color w:val="231F20"/>
          <w:spacing w:val="-5"/>
          <w:w w:val="115"/>
        </w:rPr>
        <w:t> </w:t>
      </w:r>
      <w:r>
        <w:rPr>
          <w:color w:val="231F20"/>
          <w:w w:val="115"/>
        </w:rPr>
        <w:t>expressions,</w:t>
      </w:r>
      <w:r>
        <w:rPr>
          <w:color w:val="231F20"/>
          <w:spacing w:val="-5"/>
          <w:w w:val="115"/>
        </w:rPr>
        <w:t> </w:t>
      </w:r>
      <w:r>
        <w:rPr>
          <w:color w:val="231F20"/>
          <w:w w:val="115"/>
        </w:rPr>
        <w:t>which are described as not characteristic of the signing used by hearing Aboriginal people in the North Central Desert region.</w:t>
      </w:r>
    </w:p>
    <w:p>
      <w:pPr>
        <w:pStyle w:val="BodyText"/>
        <w:spacing w:before="35"/>
      </w:pPr>
    </w:p>
    <w:p>
      <w:pPr>
        <w:pStyle w:val="BodyText"/>
        <w:spacing w:line="285" w:lineRule="auto"/>
        <w:ind w:left="120" w:right="464"/>
      </w:pPr>
      <w:r>
        <w:rPr>
          <w:color w:val="231F20"/>
          <w:w w:val="115"/>
        </w:rPr>
        <w:t>In Kalkaringi in the Victoria River region of Northern Australia, deaf Aboriginal people have been described as using different semiotic resources that are recruited if and when they suit the purpose. For</w:t>
      </w:r>
      <w:r>
        <w:rPr>
          <w:color w:val="231F20"/>
          <w:spacing w:val="-6"/>
          <w:w w:val="115"/>
        </w:rPr>
        <w:t> </w:t>
      </w:r>
      <w:r>
        <w:rPr>
          <w:color w:val="231F20"/>
          <w:w w:val="115"/>
        </w:rPr>
        <w:t>example,</w:t>
      </w:r>
      <w:r>
        <w:rPr>
          <w:color w:val="231F20"/>
          <w:spacing w:val="-6"/>
          <w:w w:val="115"/>
        </w:rPr>
        <w:t> </w:t>
      </w:r>
      <w:r>
        <w:rPr>
          <w:color w:val="231F20"/>
          <w:w w:val="115"/>
        </w:rPr>
        <w:t>a</w:t>
      </w:r>
      <w:r>
        <w:rPr>
          <w:color w:val="231F20"/>
          <w:spacing w:val="-6"/>
          <w:w w:val="115"/>
        </w:rPr>
        <w:t> </w:t>
      </w:r>
      <w:r>
        <w:rPr>
          <w:color w:val="231F20"/>
          <w:w w:val="115"/>
        </w:rPr>
        <w:t>version</w:t>
      </w:r>
      <w:r>
        <w:rPr>
          <w:color w:val="231F20"/>
          <w:spacing w:val="-6"/>
          <w:w w:val="115"/>
        </w:rPr>
        <w:t> </w:t>
      </w:r>
      <w:r>
        <w:rPr>
          <w:color w:val="231F20"/>
          <w:w w:val="115"/>
        </w:rPr>
        <w:t>of</w:t>
      </w:r>
      <w:r>
        <w:rPr>
          <w:color w:val="231F20"/>
          <w:spacing w:val="-6"/>
          <w:w w:val="115"/>
        </w:rPr>
        <w:t> </w:t>
      </w:r>
      <w:r>
        <w:rPr>
          <w:color w:val="231F20"/>
          <w:w w:val="115"/>
        </w:rPr>
        <w:t>the</w:t>
      </w:r>
      <w:r>
        <w:rPr>
          <w:color w:val="231F20"/>
          <w:spacing w:val="-6"/>
          <w:w w:val="115"/>
        </w:rPr>
        <w:t> </w:t>
      </w:r>
      <w:r>
        <w:rPr>
          <w:color w:val="231F20"/>
          <w:w w:val="115"/>
        </w:rPr>
        <w:t>Auslan</w:t>
      </w:r>
      <w:r>
        <w:rPr>
          <w:color w:val="231F20"/>
          <w:spacing w:val="-6"/>
          <w:w w:val="115"/>
        </w:rPr>
        <w:t> </w:t>
      </w:r>
      <w:r>
        <w:rPr>
          <w:color w:val="231F20"/>
          <w:w w:val="115"/>
        </w:rPr>
        <w:t>fingerspelling</w:t>
      </w:r>
      <w:r>
        <w:rPr>
          <w:color w:val="231F20"/>
          <w:spacing w:val="-6"/>
          <w:w w:val="115"/>
        </w:rPr>
        <w:t> </w:t>
      </w:r>
      <w:r>
        <w:rPr>
          <w:color w:val="231F20"/>
          <w:w w:val="115"/>
        </w:rPr>
        <w:t>alphabet</w:t>
      </w:r>
      <w:r>
        <w:rPr>
          <w:color w:val="231F20"/>
          <w:spacing w:val="-6"/>
          <w:w w:val="115"/>
        </w:rPr>
        <w:t> </w:t>
      </w:r>
      <w:r>
        <w:rPr>
          <w:color w:val="231F20"/>
          <w:w w:val="115"/>
        </w:rPr>
        <w:t>is</w:t>
      </w:r>
      <w:r>
        <w:rPr>
          <w:color w:val="231F20"/>
          <w:spacing w:val="-6"/>
          <w:w w:val="115"/>
        </w:rPr>
        <w:t> </w:t>
      </w:r>
      <w:r>
        <w:rPr>
          <w:color w:val="231F20"/>
          <w:w w:val="115"/>
        </w:rPr>
        <w:t>now</w:t>
      </w:r>
      <w:r>
        <w:rPr>
          <w:color w:val="231F20"/>
          <w:spacing w:val="-6"/>
          <w:w w:val="115"/>
        </w:rPr>
        <w:t> </w:t>
      </w:r>
      <w:r>
        <w:rPr>
          <w:color w:val="231F20"/>
          <w:w w:val="115"/>
        </w:rPr>
        <w:t>used</w:t>
      </w:r>
      <w:r>
        <w:rPr>
          <w:color w:val="231F20"/>
          <w:spacing w:val="-6"/>
          <w:w w:val="115"/>
        </w:rPr>
        <w:t> </w:t>
      </w:r>
      <w:r>
        <w:rPr>
          <w:color w:val="231F20"/>
          <w:w w:val="115"/>
        </w:rPr>
        <w:t>widely,</w:t>
      </w:r>
      <w:r>
        <w:rPr>
          <w:color w:val="231F20"/>
          <w:spacing w:val="-6"/>
          <w:w w:val="115"/>
        </w:rPr>
        <w:t> </w:t>
      </w:r>
      <w:r>
        <w:rPr>
          <w:color w:val="231F20"/>
          <w:w w:val="115"/>
        </w:rPr>
        <w:t>after</w:t>
      </w:r>
      <w:r>
        <w:rPr>
          <w:color w:val="231F20"/>
          <w:spacing w:val="-6"/>
          <w:w w:val="115"/>
        </w:rPr>
        <w:t> </w:t>
      </w:r>
      <w:r>
        <w:rPr>
          <w:color w:val="231F20"/>
          <w:w w:val="115"/>
        </w:rPr>
        <w:t>it</w:t>
      </w:r>
      <w:r>
        <w:rPr>
          <w:color w:val="231F20"/>
          <w:spacing w:val="-6"/>
          <w:w w:val="115"/>
        </w:rPr>
        <w:t> </w:t>
      </w:r>
      <w:r>
        <w:rPr>
          <w:color w:val="231F20"/>
          <w:w w:val="115"/>
        </w:rPr>
        <w:t>was</w:t>
      </w:r>
      <w:r>
        <w:rPr>
          <w:color w:val="231F20"/>
          <w:spacing w:val="-6"/>
          <w:w w:val="115"/>
        </w:rPr>
        <w:t> </w:t>
      </w:r>
      <w:r>
        <w:rPr>
          <w:color w:val="231F20"/>
          <w:w w:val="115"/>
        </w:rPr>
        <w:t>learned from the pages of a telephone directory by hearing mothers wanting to support their deaf children</w:t>
      </w:r>
      <w:r>
        <w:rPr>
          <w:color w:val="231F20"/>
          <w:spacing w:val="80"/>
          <w:w w:val="115"/>
        </w:rPr>
        <w:t> </w:t>
      </w:r>
      <w:r>
        <w:rPr>
          <w:color w:val="231F20"/>
          <w:w w:val="110"/>
        </w:rPr>
        <w:t>in the local schools (see Green, Hodge &amp; Kelly, 2022: 37). This positive and respectful attitude towards</w:t>
      </w:r>
    </w:p>
    <w:p>
      <w:pPr>
        <w:pStyle w:val="BodyText"/>
        <w:spacing w:line="248" w:lineRule="exact"/>
        <w:ind w:left="120"/>
      </w:pPr>
      <w:r>
        <w:rPr>
          <w:color w:val="231F20"/>
          <w:w w:val="115"/>
        </w:rPr>
        <w:t>signing</w:t>
      </w:r>
      <w:r>
        <w:rPr>
          <w:color w:val="231F20"/>
          <w:spacing w:val="-4"/>
          <w:w w:val="115"/>
        </w:rPr>
        <w:t> </w:t>
      </w:r>
      <w:r>
        <w:rPr>
          <w:color w:val="231F20"/>
          <w:w w:val="115"/>
        </w:rPr>
        <w:t>is</w:t>
      </w:r>
      <w:r>
        <w:rPr>
          <w:color w:val="231F20"/>
          <w:spacing w:val="-3"/>
          <w:w w:val="115"/>
        </w:rPr>
        <w:t> </w:t>
      </w:r>
      <w:r>
        <w:rPr>
          <w:color w:val="231F20"/>
          <w:w w:val="115"/>
        </w:rPr>
        <w:t>reflected</w:t>
      </w:r>
      <w:r>
        <w:rPr>
          <w:color w:val="231F20"/>
          <w:spacing w:val="-4"/>
          <w:w w:val="115"/>
        </w:rPr>
        <w:t> </w:t>
      </w:r>
      <w:r>
        <w:rPr>
          <w:color w:val="231F20"/>
          <w:w w:val="115"/>
        </w:rPr>
        <w:t>across</w:t>
      </w:r>
      <w:r>
        <w:rPr>
          <w:color w:val="231F20"/>
          <w:spacing w:val="-3"/>
          <w:w w:val="115"/>
        </w:rPr>
        <w:t> </w:t>
      </w:r>
      <w:r>
        <w:rPr>
          <w:color w:val="231F20"/>
          <w:w w:val="115"/>
        </w:rPr>
        <w:t>the</w:t>
      </w:r>
      <w:r>
        <w:rPr>
          <w:color w:val="231F20"/>
          <w:spacing w:val="-3"/>
          <w:w w:val="115"/>
        </w:rPr>
        <w:t> </w:t>
      </w:r>
      <w:r>
        <w:rPr>
          <w:color w:val="231F20"/>
          <w:w w:val="115"/>
        </w:rPr>
        <w:t>country</w:t>
      </w:r>
      <w:r>
        <w:rPr>
          <w:color w:val="231F20"/>
          <w:spacing w:val="-4"/>
          <w:w w:val="115"/>
        </w:rPr>
        <w:t> </w:t>
      </w:r>
      <w:r>
        <w:rPr>
          <w:color w:val="231F20"/>
          <w:w w:val="115"/>
        </w:rPr>
        <w:t>wherever</w:t>
      </w:r>
      <w:r>
        <w:rPr>
          <w:color w:val="231F20"/>
          <w:spacing w:val="-3"/>
          <w:w w:val="115"/>
        </w:rPr>
        <w:t> </w:t>
      </w:r>
      <w:r>
        <w:rPr>
          <w:color w:val="231F20"/>
          <w:w w:val="115"/>
        </w:rPr>
        <w:t>sign</w:t>
      </w:r>
      <w:r>
        <w:rPr>
          <w:color w:val="231F20"/>
          <w:spacing w:val="-3"/>
          <w:w w:val="115"/>
        </w:rPr>
        <w:t> </w:t>
      </w:r>
      <w:r>
        <w:rPr>
          <w:color w:val="231F20"/>
          <w:w w:val="115"/>
        </w:rPr>
        <w:t>is</w:t>
      </w:r>
      <w:r>
        <w:rPr>
          <w:color w:val="231F20"/>
          <w:spacing w:val="-4"/>
          <w:w w:val="115"/>
        </w:rPr>
        <w:t> </w:t>
      </w:r>
      <w:r>
        <w:rPr>
          <w:color w:val="231F20"/>
          <w:w w:val="115"/>
        </w:rPr>
        <w:t>used</w:t>
      </w:r>
      <w:r>
        <w:rPr>
          <w:color w:val="231F20"/>
          <w:spacing w:val="-3"/>
          <w:w w:val="115"/>
        </w:rPr>
        <w:t> </w:t>
      </w:r>
      <w:r>
        <w:rPr>
          <w:color w:val="231F20"/>
          <w:w w:val="115"/>
        </w:rPr>
        <w:t>by</w:t>
      </w:r>
      <w:r>
        <w:rPr>
          <w:color w:val="231F20"/>
          <w:spacing w:val="-3"/>
          <w:w w:val="115"/>
        </w:rPr>
        <w:t> </w:t>
      </w:r>
      <w:r>
        <w:rPr>
          <w:color w:val="231F20"/>
          <w:w w:val="115"/>
        </w:rPr>
        <w:t>First</w:t>
      </w:r>
      <w:r>
        <w:rPr>
          <w:color w:val="231F20"/>
          <w:spacing w:val="-4"/>
          <w:w w:val="115"/>
        </w:rPr>
        <w:t> </w:t>
      </w:r>
      <w:r>
        <w:rPr>
          <w:color w:val="231F20"/>
          <w:w w:val="115"/>
        </w:rPr>
        <w:t>Nations</w:t>
      </w:r>
      <w:r>
        <w:rPr>
          <w:color w:val="231F20"/>
          <w:spacing w:val="-3"/>
          <w:w w:val="115"/>
        </w:rPr>
        <w:t> </w:t>
      </w:r>
      <w:r>
        <w:rPr>
          <w:color w:val="231F20"/>
          <w:w w:val="115"/>
        </w:rPr>
        <w:t>people</w:t>
      </w:r>
      <w:r>
        <w:rPr>
          <w:color w:val="231F20"/>
          <w:spacing w:val="-3"/>
          <w:w w:val="115"/>
        </w:rPr>
        <w:t> </w:t>
      </w:r>
      <w:r>
        <w:rPr>
          <w:color w:val="231F20"/>
          <w:w w:val="115"/>
        </w:rPr>
        <w:t>and</w:t>
      </w:r>
      <w:r>
        <w:rPr>
          <w:color w:val="231F20"/>
          <w:spacing w:val="-4"/>
          <w:w w:val="115"/>
        </w:rPr>
        <w:t> </w:t>
      </w:r>
      <w:r>
        <w:rPr>
          <w:color w:val="231F20"/>
          <w:spacing w:val="-2"/>
          <w:w w:val="115"/>
        </w:rPr>
        <w:t>communities.</w:t>
      </w:r>
    </w:p>
    <w:p>
      <w:pPr>
        <w:pStyle w:val="BodyText"/>
        <w:spacing w:before="94"/>
      </w:pPr>
    </w:p>
    <w:p>
      <w:pPr>
        <w:pStyle w:val="BodyText"/>
        <w:spacing w:line="285" w:lineRule="auto"/>
        <w:ind w:left="120" w:right="470"/>
      </w:pPr>
      <w:r>
        <w:rPr>
          <w:color w:val="231F20"/>
          <w:w w:val="115"/>
        </w:rPr>
        <w:t>This does not necessarily mean that there are strong relations between Indigenous deaf signing people and non-Indigenous deaf people, especially in urban centres such as Cairns or Brisbane. There are also records of Indigenous deaf people who attended a residential deaf school in their early childhood, for example, but who later returned home with no further contact with urban deaf people</w:t>
      </w:r>
      <w:r>
        <w:rPr>
          <w:color w:val="231F20"/>
          <w:spacing w:val="-8"/>
          <w:w w:val="115"/>
        </w:rPr>
        <w:t> </w:t>
      </w:r>
      <w:r>
        <w:rPr>
          <w:color w:val="231F20"/>
          <w:w w:val="115"/>
        </w:rPr>
        <w:t>or</w:t>
      </w:r>
      <w:r>
        <w:rPr>
          <w:color w:val="231F20"/>
          <w:spacing w:val="-8"/>
          <w:w w:val="115"/>
        </w:rPr>
        <w:t> </w:t>
      </w:r>
      <w:r>
        <w:rPr>
          <w:color w:val="231F20"/>
          <w:w w:val="115"/>
        </w:rPr>
        <w:t>communities.</w:t>
      </w:r>
      <w:r>
        <w:rPr>
          <w:color w:val="231F20"/>
          <w:spacing w:val="-8"/>
          <w:w w:val="115"/>
        </w:rPr>
        <w:t> </w:t>
      </w:r>
      <w:r>
        <w:rPr>
          <w:color w:val="231F20"/>
          <w:w w:val="115"/>
        </w:rPr>
        <w:t>Power</w:t>
      </w:r>
      <w:r>
        <w:rPr>
          <w:color w:val="231F20"/>
          <w:spacing w:val="-8"/>
          <w:w w:val="115"/>
        </w:rPr>
        <w:t> </w:t>
      </w:r>
      <w:r>
        <w:rPr>
          <w:color w:val="231F20"/>
          <w:w w:val="115"/>
        </w:rPr>
        <w:t>(2013)</w:t>
      </w:r>
      <w:r>
        <w:rPr>
          <w:color w:val="231F20"/>
          <w:spacing w:val="-8"/>
          <w:w w:val="115"/>
        </w:rPr>
        <w:t> </w:t>
      </w:r>
      <w:r>
        <w:rPr>
          <w:color w:val="231F20"/>
          <w:w w:val="115"/>
        </w:rPr>
        <w:t>refers</w:t>
      </w:r>
      <w:r>
        <w:rPr>
          <w:color w:val="231F20"/>
          <w:spacing w:val="-8"/>
          <w:w w:val="115"/>
        </w:rPr>
        <w:t> </w:t>
      </w:r>
      <w:r>
        <w:rPr>
          <w:color w:val="231F20"/>
          <w:w w:val="115"/>
        </w:rPr>
        <w:t>to</w:t>
      </w:r>
      <w:r>
        <w:rPr>
          <w:color w:val="231F20"/>
          <w:spacing w:val="-8"/>
          <w:w w:val="115"/>
        </w:rPr>
        <w:t> </w:t>
      </w:r>
      <w:r>
        <w:rPr>
          <w:color w:val="231F20"/>
          <w:w w:val="115"/>
        </w:rPr>
        <w:t>historical</w:t>
      </w:r>
      <w:r>
        <w:rPr>
          <w:color w:val="231F20"/>
          <w:spacing w:val="-8"/>
          <w:w w:val="115"/>
        </w:rPr>
        <w:t> </w:t>
      </w:r>
      <w:r>
        <w:rPr>
          <w:color w:val="231F20"/>
          <w:w w:val="115"/>
        </w:rPr>
        <w:t>observations</w:t>
      </w:r>
      <w:r>
        <w:rPr>
          <w:color w:val="231F20"/>
          <w:spacing w:val="-8"/>
          <w:w w:val="115"/>
        </w:rPr>
        <w:t> </w:t>
      </w:r>
      <w:r>
        <w:rPr>
          <w:color w:val="231F20"/>
          <w:w w:val="115"/>
        </w:rPr>
        <w:t>suggesting</w:t>
      </w:r>
      <w:r>
        <w:rPr>
          <w:color w:val="231F20"/>
          <w:spacing w:val="-8"/>
          <w:w w:val="115"/>
        </w:rPr>
        <w:t> </w:t>
      </w:r>
      <w:r>
        <w:rPr>
          <w:color w:val="231F20"/>
          <w:w w:val="115"/>
        </w:rPr>
        <w:t>that</w:t>
      </w:r>
      <w:r>
        <w:rPr>
          <w:color w:val="231F20"/>
          <w:spacing w:val="-8"/>
          <w:w w:val="115"/>
        </w:rPr>
        <w:t> </w:t>
      </w:r>
      <w:r>
        <w:rPr>
          <w:color w:val="231F20"/>
          <w:w w:val="115"/>
        </w:rPr>
        <w:t>deaf</w:t>
      </w:r>
      <w:r>
        <w:rPr>
          <w:color w:val="231F20"/>
          <w:spacing w:val="-8"/>
          <w:w w:val="115"/>
        </w:rPr>
        <w:t> </w:t>
      </w:r>
      <w:r>
        <w:rPr>
          <w:color w:val="231F20"/>
          <w:w w:val="115"/>
        </w:rPr>
        <w:t>people</w:t>
      </w:r>
      <w:r>
        <w:rPr>
          <w:color w:val="231F20"/>
          <w:spacing w:val="-8"/>
          <w:w w:val="115"/>
        </w:rPr>
        <w:t> </w:t>
      </w:r>
      <w:r>
        <w:rPr>
          <w:color w:val="231F20"/>
          <w:w w:val="115"/>
        </w:rPr>
        <w:t>in First Nations communities were isolated by communication discrimination as much as deaf people anywhere.</w:t>
      </w:r>
      <w:r>
        <w:rPr>
          <w:color w:val="231F20"/>
          <w:spacing w:val="-1"/>
          <w:w w:val="115"/>
        </w:rPr>
        <w:t> </w:t>
      </w:r>
      <w:r>
        <w:rPr>
          <w:color w:val="231F20"/>
          <w:w w:val="115"/>
        </w:rPr>
        <w:t>The</w:t>
      </w:r>
      <w:r>
        <w:rPr>
          <w:color w:val="231F20"/>
          <w:spacing w:val="-1"/>
          <w:w w:val="115"/>
        </w:rPr>
        <w:t> </w:t>
      </w:r>
      <w:r>
        <w:rPr>
          <w:color w:val="231F20"/>
          <w:w w:val="115"/>
        </w:rPr>
        <w:t>prevailing</w:t>
      </w:r>
      <w:r>
        <w:rPr>
          <w:color w:val="231F20"/>
          <w:spacing w:val="-1"/>
          <w:w w:val="115"/>
        </w:rPr>
        <w:t> </w:t>
      </w:r>
      <w:r>
        <w:rPr>
          <w:color w:val="231F20"/>
          <w:w w:val="115"/>
        </w:rPr>
        <w:t>oral-only</w:t>
      </w:r>
      <w:r>
        <w:rPr>
          <w:color w:val="231F20"/>
          <w:spacing w:val="-1"/>
          <w:w w:val="115"/>
        </w:rPr>
        <w:t> </w:t>
      </w:r>
      <w:r>
        <w:rPr>
          <w:color w:val="231F20"/>
          <w:w w:val="115"/>
        </w:rPr>
        <w:t>method</w:t>
      </w:r>
      <w:r>
        <w:rPr>
          <w:color w:val="231F20"/>
          <w:spacing w:val="-1"/>
          <w:w w:val="115"/>
        </w:rPr>
        <w:t> </w:t>
      </w:r>
      <w:r>
        <w:rPr>
          <w:color w:val="231F20"/>
          <w:w w:val="115"/>
        </w:rPr>
        <w:t>of</w:t>
      </w:r>
      <w:r>
        <w:rPr>
          <w:color w:val="231F20"/>
          <w:spacing w:val="-1"/>
          <w:w w:val="115"/>
        </w:rPr>
        <w:t> </w:t>
      </w:r>
      <w:r>
        <w:rPr>
          <w:color w:val="231F20"/>
          <w:w w:val="115"/>
        </w:rPr>
        <w:t>communication</w:t>
      </w:r>
      <w:r>
        <w:rPr>
          <w:color w:val="231F20"/>
          <w:spacing w:val="-1"/>
          <w:w w:val="115"/>
        </w:rPr>
        <w:t> </w:t>
      </w:r>
      <w:r>
        <w:rPr>
          <w:color w:val="231F20"/>
          <w:w w:val="115"/>
        </w:rPr>
        <w:t>has</w:t>
      </w:r>
      <w:r>
        <w:rPr>
          <w:color w:val="231F20"/>
          <w:spacing w:val="-1"/>
          <w:w w:val="115"/>
        </w:rPr>
        <w:t> </w:t>
      </w:r>
      <w:r>
        <w:rPr>
          <w:color w:val="231F20"/>
          <w:w w:val="115"/>
        </w:rPr>
        <w:t>also</w:t>
      </w:r>
      <w:r>
        <w:rPr>
          <w:color w:val="231F20"/>
          <w:spacing w:val="-1"/>
          <w:w w:val="115"/>
        </w:rPr>
        <w:t> </w:t>
      </w:r>
      <w:r>
        <w:rPr>
          <w:color w:val="231F20"/>
          <w:w w:val="115"/>
        </w:rPr>
        <w:t>harmed</w:t>
      </w:r>
      <w:r>
        <w:rPr>
          <w:color w:val="231F20"/>
          <w:spacing w:val="-1"/>
          <w:w w:val="115"/>
        </w:rPr>
        <w:t> </w:t>
      </w:r>
      <w:r>
        <w:rPr>
          <w:color w:val="231F20"/>
          <w:w w:val="115"/>
        </w:rPr>
        <w:t>significant</w:t>
      </w:r>
      <w:r>
        <w:rPr>
          <w:color w:val="231F20"/>
          <w:spacing w:val="-1"/>
          <w:w w:val="115"/>
        </w:rPr>
        <w:t> </w:t>
      </w:r>
      <w:r>
        <w:rPr>
          <w:color w:val="231F20"/>
          <w:w w:val="115"/>
        </w:rPr>
        <w:t>numbers</w:t>
      </w:r>
    </w:p>
    <w:p>
      <w:pPr>
        <w:spacing w:line="285" w:lineRule="auto" w:before="0"/>
        <w:ind w:left="120" w:right="121" w:firstLine="0"/>
        <w:jc w:val="left"/>
        <w:rPr>
          <w:sz w:val="22"/>
        </w:rPr>
      </w:pPr>
      <w:r>
        <w:rPr>
          <w:color w:val="231F20"/>
          <w:w w:val="115"/>
          <w:sz w:val="22"/>
        </w:rPr>
        <w:t>of First Nations deaf children in racialised ways. Merv Hyde, a hearing non-Indigenous researcher, has described</w:t>
      </w:r>
      <w:r>
        <w:rPr>
          <w:color w:val="231F20"/>
          <w:spacing w:val="-8"/>
          <w:w w:val="115"/>
          <w:sz w:val="22"/>
        </w:rPr>
        <w:t> </w:t>
      </w:r>
      <w:r>
        <w:rPr>
          <w:color w:val="231F20"/>
          <w:w w:val="115"/>
          <w:sz w:val="22"/>
        </w:rPr>
        <w:t>how</w:t>
      </w:r>
      <w:r>
        <w:rPr>
          <w:color w:val="231F20"/>
          <w:spacing w:val="-8"/>
          <w:w w:val="115"/>
          <w:sz w:val="22"/>
        </w:rPr>
        <w:t> </w:t>
      </w:r>
      <w:r>
        <w:rPr>
          <w:color w:val="231F20"/>
          <w:w w:val="115"/>
          <w:sz w:val="22"/>
        </w:rPr>
        <w:t>many</w:t>
      </w:r>
      <w:r>
        <w:rPr>
          <w:color w:val="231F20"/>
          <w:spacing w:val="-8"/>
          <w:w w:val="115"/>
          <w:sz w:val="22"/>
        </w:rPr>
        <w:t> </w:t>
      </w:r>
      <w:r>
        <w:rPr>
          <w:color w:val="231F20"/>
          <w:w w:val="115"/>
          <w:sz w:val="22"/>
        </w:rPr>
        <w:t>deaf</w:t>
      </w:r>
      <w:r>
        <w:rPr>
          <w:color w:val="231F20"/>
          <w:spacing w:val="-8"/>
          <w:w w:val="115"/>
          <w:sz w:val="22"/>
        </w:rPr>
        <w:t> </w:t>
      </w:r>
      <w:r>
        <w:rPr>
          <w:color w:val="231F20"/>
          <w:w w:val="115"/>
          <w:sz w:val="22"/>
        </w:rPr>
        <w:t>Aboriginal</w:t>
      </w:r>
      <w:r>
        <w:rPr>
          <w:color w:val="231F20"/>
          <w:spacing w:val="-8"/>
          <w:w w:val="115"/>
          <w:sz w:val="22"/>
        </w:rPr>
        <w:t> </w:t>
      </w:r>
      <w:r>
        <w:rPr>
          <w:color w:val="231F20"/>
          <w:w w:val="115"/>
          <w:sz w:val="22"/>
        </w:rPr>
        <w:t>students</w:t>
      </w:r>
      <w:r>
        <w:rPr>
          <w:color w:val="231F20"/>
          <w:spacing w:val="-8"/>
          <w:w w:val="115"/>
          <w:sz w:val="22"/>
        </w:rPr>
        <w:t> </w:t>
      </w:r>
      <w:r>
        <w:rPr>
          <w:color w:val="231F20"/>
          <w:w w:val="115"/>
          <w:sz w:val="22"/>
        </w:rPr>
        <w:t>during</w:t>
      </w:r>
      <w:r>
        <w:rPr>
          <w:color w:val="231F20"/>
          <w:spacing w:val="-8"/>
          <w:w w:val="115"/>
          <w:sz w:val="22"/>
        </w:rPr>
        <w:t> </w:t>
      </w:r>
      <w:r>
        <w:rPr>
          <w:color w:val="231F20"/>
          <w:w w:val="115"/>
          <w:sz w:val="22"/>
        </w:rPr>
        <w:t>the</w:t>
      </w:r>
      <w:r>
        <w:rPr>
          <w:color w:val="231F20"/>
          <w:spacing w:val="-8"/>
          <w:w w:val="115"/>
          <w:sz w:val="22"/>
        </w:rPr>
        <w:t> </w:t>
      </w:r>
      <w:r>
        <w:rPr>
          <w:color w:val="231F20"/>
          <w:w w:val="115"/>
          <w:sz w:val="22"/>
        </w:rPr>
        <w:t>1950s</w:t>
      </w:r>
      <w:r>
        <w:rPr>
          <w:color w:val="231F20"/>
          <w:spacing w:val="-8"/>
          <w:w w:val="115"/>
          <w:sz w:val="22"/>
        </w:rPr>
        <w:t> </w:t>
      </w:r>
      <w:r>
        <w:rPr>
          <w:color w:val="231F20"/>
          <w:w w:val="115"/>
          <w:sz w:val="22"/>
        </w:rPr>
        <w:t>and</w:t>
      </w:r>
      <w:r>
        <w:rPr>
          <w:color w:val="231F20"/>
          <w:spacing w:val="-8"/>
          <w:w w:val="115"/>
          <w:sz w:val="22"/>
        </w:rPr>
        <w:t> </w:t>
      </w:r>
      <w:r>
        <w:rPr>
          <w:color w:val="231F20"/>
          <w:w w:val="115"/>
          <w:sz w:val="22"/>
        </w:rPr>
        <w:t>1960s</w:t>
      </w:r>
      <w:r>
        <w:rPr>
          <w:color w:val="231F20"/>
          <w:spacing w:val="-8"/>
          <w:w w:val="115"/>
          <w:sz w:val="22"/>
        </w:rPr>
        <w:t> </w:t>
      </w:r>
      <w:r>
        <w:rPr>
          <w:color w:val="231F20"/>
          <w:w w:val="115"/>
          <w:sz w:val="22"/>
        </w:rPr>
        <w:t>were</w:t>
      </w:r>
      <w:r>
        <w:rPr>
          <w:color w:val="231F20"/>
          <w:spacing w:val="-8"/>
          <w:w w:val="115"/>
          <w:sz w:val="22"/>
        </w:rPr>
        <w:t> </w:t>
      </w:r>
      <w:r>
        <w:rPr>
          <w:color w:val="231F20"/>
          <w:w w:val="115"/>
          <w:sz w:val="22"/>
        </w:rPr>
        <w:t>disconnected</w:t>
      </w:r>
      <w:r>
        <w:rPr>
          <w:color w:val="231F20"/>
          <w:spacing w:val="-8"/>
          <w:w w:val="115"/>
          <w:sz w:val="22"/>
        </w:rPr>
        <w:t> </w:t>
      </w:r>
      <w:r>
        <w:rPr>
          <w:color w:val="231F20"/>
          <w:w w:val="115"/>
          <w:sz w:val="22"/>
        </w:rPr>
        <w:t>from</w:t>
      </w:r>
      <w:r>
        <w:rPr>
          <w:color w:val="231F20"/>
          <w:spacing w:val="-8"/>
          <w:w w:val="115"/>
          <w:sz w:val="22"/>
        </w:rPr>
        <w:t> </w:t>
      </w:r>
      <w:r>
        <w:rPr>
          <w:color w:val="231F20"/>
          <w:w w:val="115"/>
          <w:sz w:val="22"/>
        </w:rPr>
        <w:t>their home communities and schooled at the residential deaf school in Brisbane: </w:t>
      </w:r>
      <w:r>
        <w:rPr>
          <w:i/>
          <w:color w:val="231F20"/>
          <w:w w:val="115"/>
          <w:sz w:val="22"/>
        </w:rPr>
        <w:t>“These kids were isolated because of their deafness from the mainstream of their cultures…and also from proficient communities </w:t>
      </w:r>
      <w:r>
        <w:rPr>
          <w:i/>
          <w:color w:val="231F20"/>
          <w:spacing w:val="-2"/>
          <w:w w:val="115"/>
          <w:sz w:val="22"/>
        </w:rPr>
        <w:t>of</w:t>
      </w:r>
      <w:r>
        <w:rPr>
          <w:i/>
          <w:color w:val="231F20"/>
          <w:spacing w:val="-10"/>
          <w:w w:val="115"/>
          <w:sz w:val="22"/>
        </w:rPr>
        <w:t> </w:t>
      </w:r>
      <w:r>
        <w:rPr>
          <w:i/>
          <w:color w:val="231F20"/>
          <w:spacing w:val="-2"/>
          <w:w w:val="115"/>
          <w:sz w:val="22"/>
        </w:rPr>
        <w:t>deaf</w:t>
      </w:r>
      <w:r>
        <w:rPr>
          <w:i/>
          <w:color w:val="231F20"/>
          <w:spacing w:val="-10"/>
          <w:w w:val="115"/>
          <w:sz w:val="22"/>
        </w:rPr>
        <w:t> </w:t>
      </w:r>
      <w:r>
        <w:rPr>
          <w:i/>
          <w:color w:val="231F20"/>
          <w:spacing w:val="-2"/>
          <w:w w:val="115"/>
          <w:sz w:val="22"/>
        </w:rPr>
        <w:t>signers</w:t>
      </w:r>
      <w:r>
        <w:rPr>
          <w:i/>
          <w:color w:val="231F20"/>
          <w:spacing w:val="-10"/>
          <w:w w:val="115"/>
          <w:sz w:val="22"/>
        </w:rPr>
        <w:t> </w:t>
      </w:r>
      <w:r>
        <w:rPr>
          <w:i/>
          <w:color w:val="231F20"/>
          <w:spacing w:val="-2"/>
          <w:w w:val="115"/>
          <w:sz w:val="22"/>
        </w:rPr>
        <w:t>[i.e.,</w:t>
      </w:r>
      <w:r>
        <w:rPr>
          <w:i/>
          <w:color w:val="231F20"/>
          <w:spacing w:val="-10"/>
          <w:w w:val="115"/>
          <w:sz w:val="22"/>
        </w:rPr>
        <w:t> </w:t>
      </w:r>
      <w:r>
        <w:rPr>
          <w:i/>
          <w:color w:val="231F20"/>
          <w:spacing w:val="-2"/>
          <w:w w:val="115"/>
          <w:sz w:val="22"/>
        </w:rPr>
        <w:t>Auslan</w:t>
      </w:r>
      <w:r>
        <w:rPr>
          <w:i/>
          <w:color w:val="231F20"/>
          <w:spacing w:val="-10"/>
          <w:w w:val="115"/>
          <w:sz w:val="22"/>
        </w:rPr>
        <w:t> </w:t>
      </w:r>
      <w:r>
        <w:rPr>
          <w:i/>
          <w:color w:val="231F20"/>
          <w:spacing w:val="-2"/>
          <w:w w:val="115"/>
          <w:sz w:val="22"/>
        </w:rPr>
        <w:t>users].</w:t>
      </w:r>
      <w:r>
        <w:rPr>
          <w:i/>
          <w:color w:val="231F20"/>
          <w:spacing w:val="-10"/>
          <w:w w:val="115"/>
          <w:sz w:val="22"/>
        </w:rPr>
        <w:t> </w:t>
      </w:r>
      <w:r>
        <w:rPr>
          <w:i/>
          <w:color w:val="231F20"/>
          <w:spacing w:val="-2"/>
          <w:w w:val="115"/>
          <w:sz w:val="22"/>
        </w:rPr>
        <w:t>So</w:t>
      </w:r>
      <w:r>
        <w:rPr>
          <w:i/>
          <w:color w:val="231F20"/>
          <w:spacing w:val="-10"/>
          <w:w w:val="115"/>
          <w:sz w:val="22"/>
        </w:rPr>
        <w:t> </w:t>
      </w:r>
      <w:r>
        <w:rPr>
          <w:i/>
          <w:color w:val="231F20"/>
          <w:spacing w:val="-2"/>
          <w:w w:val="115"/>
          <w:sz w:val="22"/>
        </w:rPr>
        <w:t>I</w:t>
      </w:r>
      <w:r>
        <w:rPr>
          <w:i/>
          <w:color w:val="231F20"/>
          <w:spacing w:val="-10"/>
          <w:w w:val="115"/>
          <w:sz w:val="22"/>
        </w:rPr>
        <w:t> </w:t>
      </w:r>
      <w:r>
        <w:rPr>
          <w:i/>
          <w:color w:val="231F20"/>
          <w:spacing w:val="-2"/>
          <w:w w:val="115"/>
          <w:sz w:val="22"/>
        </w:rPr>
        <w:t>would</w:t>
      </w:r>
      <w:r>
        <w:rPr>
          <w:i/>
          <w:color w:val="231F20"/>
          <w:spacing w:val="-10"/>
          <w:w w:val="115"/>
          <w:sz w:val="22"/>
        </w:rPr>
        <w:t> </w:t>
      </w:r>
      <w:r>
        <w:rPr>
          <w:i/>
          <w:color w:val="231F20"/>
          <w:spacing w:val="-2"/>
          <w:w w:val="115"/>
          <w:sz w:val="22"/>
        </w:rPr>
        <w:t>suspect</w:t>
      </w:r>
      <w:r>
        <w:rPr>
          <w:i/>
          <w:color w:val="231F20"/>
          <w:spacing w:val="-10"/>
          <w:w w:val="115"/>
          <w:sz w:val="22"/>
        </w:rPr>
        <w:t> </w:t>
      </w:r>
      <w:r>
        <w:rPr>
          <w:i/>
          <w:color w:val="231F20"/>
          <w:spacing w:val="-2"/>
          <w:w w:val="115"/>
          <w:sz w:val="22"/>
        </w:rPr>
        <w:t>many</w:t>
      </w:r>
      <w:r>
        <w:rPr>
          <w:i/>
          <w:color w:val="231F20"/>
          <w:spacing w:val="-10"/>
          <w:w w:val="115"/>
          <w:sz w:val="22"/>
        </w:rPr>
        <w:t> </w:t>
      </w:r>
      <w:r>
        <w:rPr>
          <w:i/>
          <w:color w:val="231F20"/>
          <w:spacing w:val="-2"/>
          <w:w w:val="115"/>
          <w:sz w:val="22"/>
        </w:rPr>
        <w:t>had</w:t>
      </w:r>
      <w:r>
        <w:rPr>
          <w:i/>
          <w:color w:val="231F20"/>
          <w:spacing w:val="-10"/>
          <w:w w:val="115"/>
          <w:sz w:val="22"/>
        </w:rPr>
        <w:t> </w:t>
      </w:r>
      <w:r>
        <w:rPr>
          <w:i/>
          <w:color w:val="231F20"/>
          <w:spacing w:val="-2"/>
          <w:w w:val="115"/>
          <w:sz w:val="22"/>
        </w:rPr>
        <w:t>even</w:t>
      </w:r>
      <w:r>
        <w:rPr>
          <w:i/>
          <w:color w:val="231F20"/>
          <w:spacing w:val="-10"/>
          <w:w w:val="115"/>
          <w:sz w:val="22"/>
        </w:rPr>
        <w:t> </w:t>
      </w:r>
      <w:r>
        <w:rPr>
          <w:i/>
          <w:color w:val="231F20"/>
          <w:spacing w:val="-2"/>
          <w:w w:val="115"/>
          <w:sz w:val="22"/>
        </w:rPr>
        <w:t>less</w:t>
      </w:r>
      <w:r>
        <w:rPr>
          <w:i/>
          <w:color w:val="231F20"/>
          <w:spacing w:val="-10"/>
          <w:w w:val="115"/>
          <w:sz w:val="22"/>
        </w:rPr>
        <w:t> </w:t>
      </w:r>
      <w:r>
        <w:rPr>
          <w:i/>
          <w:color w:val="231F20"/>
          <w:spacing w:val="-2"/>
          <w:w w:val="115"/>
          <w:sz w:val="22"/>
        </w:rPr>
        <w:t>access</w:t>
      </w:r>
      <w:r>
        <w:rPr>
          <w:i/>
          <w:color w:val="231F20"/>
          <w:spacing w:val="-10"/>
          <w:w w:val="115"/>
          <w:sz w:val="22"/>
        </w:rPr>
        <w:t> </w:t>
      </w:r>
      <w:r>
        <w:rPr>
          <w:i/>
          <w:color w:val="231F20"/>
          <w:spacing w:val="-2"/>
          <w:w w:val="115"/>
          <w:sz w:val="22"/>
        </w:rPr>
        <w:t>than</w:t>
      </w:r>
      <w:r>
        <w:rPr>
          <w:i/>
          <w:color w:val="231F20"/>
          <w:spacing w:val="-10"/>
          <w:w w:val="115"/>
          <w:sz w:val="22"/>
        </w:rPr>
        <w:t> </w:t>
      </w:r>
      <w:r>
        <w:rPr>
          <w:i/>
          <w:color w:val="231F20"/>
          <w:spacing w:val="-2"/>
          <w:w w:val="115"/>
          <w:sz w:val="22"/>
        </w:rPr>
        <w:t>their</w:t>
      </w:r>
      <w:r>
        <w:rPr>
          <w:i/>
          <w:color w:val="231F20"/>
          <w:spacing w:val="-10"/>
          <w:w w:val="115"/>
          <w:sz w:val="22"/>
        </w:rPr>
        <w:t> </w:t>
      </w:r>
      <w:r>
        <w:rPr>
          <w:i/>
          <w:color w:val="231F20"/>
          <w:spacing w:val="-2"/>
          <w:w w:val="115"/>
          <w:sz w:val="22"/>
        </w:rPr>
        <w:t>hearing</w:t>
      </w:r>
      <w:r>
        <w:rPr>
          <w:i/>
          <w:color w:val="231F20"/>
          <w:spacing w:val="-10"/>
          <w:w w:val="115"/>
          <w:sz w:val="22"/>
        </w:rPr>
        <w:t> </w:t>
      </w:r>
      <w:r>
        <w:rPr>
          <w:i/>
          <w:color w:val="231F20"/>
          <w:spacing w:val="-2"/>
          <w:w w:val="115"/>
          <w:sz w:val="22"/>
        </w:rPr>
        <w:t>peers </w:t>
      </w:r>
      <w:r>
        <w:rPr>
          <w:i/>
          <w:color w:val="231F20"/>
          <w:w w:val="115"/>
          <w:sz w:val="22"/>
        </w:rPr>
        <w:t>to</w:t>
      </w:r>
      <w:r>
        <w:rPr>
          <w:i/>
          <w:color w:val="231F20"/>
          <w:spacing w:val="-16"/>
          <w:w w:val="115"/>
          <w:sz w:val="22"/>
        </w:rPr>
        <w:t> </w:t>
      </w:r>
      <w:r>
        <w:rPr>
          <w:i/>
          <w:color w:val="231F20"/>
          <w:w w:val="115"/>
          <w:sz w:val="22"/>
        </w:rPr>
        <w:t>Aboriginal</w:t>
      </w:r>
      <w:r>
        <w:rPr>
          <w:i/>
          <w:color w:val="231F20"/>
          <w:spacing w:val="-16"/>
          <w:w w:val="115"/>
          <w:sz w:val="22"/>
        </w:rPr>
        <w:t> </w:t>
      </w:r>
      <w:r>
        <w:rPr>
          <w:i/>
          <w:color w:val="231F20"/>
          <w:w w:val="115"/>
          <w:sz w:val="22"/>
        </w:rPr>
        <w:t>sign</w:t>
      </w:r>
      <w:r>
        <w:rPr>
          <w:i/>
          <w:color w:val="231F20"/>
          <w:spacing w:val="-16"/>
          <w:w w:val="115"/>
          <w:sz w:val="22"/>
        </w:rPr>
        <w:t> </w:t>
      </w:r>
      <w:r>
        <w:rPr>
          <w:i/>
          <w:color w:val="231F20"/>
          <w:w w:val="115"/>
          <w:sz w:val="22"/>
        </w:rPr>
        <w:t>systems”</w:t>
      </w:r>
      <w:r>
        <w:rPr>
          <w:i/>
          <w:color w:val="231F20"/>
          <w:spacing w:val="-16"/>
          <w:w w:val="115"/>
          <w:sz w:val="22"/>
        </w:rPr>
        <w:t> </w:t>
      </w:r>
      <w:r>
        <w:rPr>
          <w:color w:val="231F20"/>
          <w:w w:val="115"/>
          <w:sz w:val="22"/>
        </w:rPr>
        <w:t>(see</w:t>
      </w:r>
      <w:r>
        <w:rPr>
          <w:color w:val="231F20"/>
          <w:spacing w:val="-16"/>
          <w:w w:val="115"/>
          <w:sz w:val="22"/>
        </w:rPr>
        <w:t> </w:t>
      </w:r>
      <w:r>
        <w:rPr>
          <w:color w:val="231F20"/>
          <w:w w:val="115"/>
          <w:sz w:val="22"/>
        </w:rPr>
        <w:t>Power,</w:t>
      </w:r>
      <w:r>
        <w:rPr>
          <w:color w:val="231F20"/>
          <w:spacing w:val="-15"/>
          <w:w w:val="115"/>
          <w:sz w:val="22"/>
        </w:rPr>
        <w:t> </w:t>
      </w:r>
      <w:r>
        <w:rPr>
          <w:color w:val="231F20"/>
          <w:w w:val="115"/>
          <w:sz w:val="22"/>
        </w:rPr>
        <w:t>2013).</w:t>
      </w:r>
      <w:r>
        <w:rPr>
          <w:color w:val="231F20"/>
          <w:spacing w:val="-16"/>
          <w:w w:val="115"/>
          <w:sz w:val="22"/>
        </w:rPr>
        <w:t> </w:t>
      </w:r>
      <w:r>
        <w:rPr>
          <w:color w:val="231F20"/>
          <w:w w:val="115"/>
          <w:sz w:val="22"/>
        </w:rPr>
        <w:t>Such</w:t>
      </w:r>
      <w:r>
        <w:rPr>
          <w:color w:val="231F20"/>
          <w:spacing w:val="-16"/>
          <w:w w:val="115"/>
          <w:sz w:val="22"/>
        </w:rPr>
        <w:t> </w:t>
      </w:r>
      <w:r>
        <w:rPr>
          <w:color w:val="231F20"/>
          <w:w w:val="115"/>
          <w:sz w:val="22"/>
        </w:rPr>
        <w:t>experiences</w:t>
      </w:r>
      <w:r>
        <w:rPr>
          <w:color w:val="231F20"/>
          <w:spacing w:val="-16"/>
          <w:w w:val="115"/>
          <w:sz w:val="22"/>
        </w:rPr>
        <w:t> </w:t>
      </w:r>
      <w:r>
        <w:rPr>
          <w:color w:val="231F20"/>
          <w:w w:val="115"/>
          <w:sz w:val="22"/>
        </w:rPr>
        <w:t>are</w:t>
      </w:r>
      <w:r>
        <w:rPr>
          <w:color w:val="231F20"/>
          <w:spacing w:val="-16"/>
          <w:w w:val="115"/>
          <w:sz w:val="22"/>
        </w:rPr>
        <w:t> </w:t>
      </w:r>
      <w:r>
        <w:rPr>
          <w:color w:val="231F20"/>
          <w:w w:val="115"/>
          <w:sz w:val="22"/>
        </w:rPr>
        <w:t>also</w:t>
      </w:r>
      <w:r>
        <w:rPr>
          <w:color w:val="231F20"/>
          <w:spacing w:val="-15"/>
          <w:w w:val="115"/>
          <w:sz w:val="22"/>
        </w:rPr>
        <w:t> </w:t>
      </w:r>
      <w:r>
        <w:rPr>
          <w:color w:val="231F20"/>
          <w:w w:val="115"/>
          <w:sz w:val="22"/>
        </w:rPr>
        <w:t>mentioned</w:t>
      </w:r>
      <w:r>
        <w:rPr>
          <w:color w:val="231F20"/>
          <w:spacing w:val="-16"/>
          <w:w w:val="115"/>
          <w:sz w:val="22"/>
        </w:rPr>
        <w:t> </w:t>
      </w:r>
      <w:r>
        <w:rPr>
          <w:color w:val="231F20"/>
          <w:w w:val="115"/>
          <w:sz w:val="22"/>
        </w:rPr>
        <w:t>in</w:t>
      </w:r>
      <w:r>
        <w:rPr>
          <w:color w:val="231F20"/>
          <w:spacing w:val="-16"/>
          <w:w w:val="115"/>
          <w:sz w:val="22"/>
        </w:rPr>
        <w:t> </w:t>
      </w:r>
      <w:r>
        <w:rPr>
          <w:color w:val="231F20"/>
          <w:w w:val="115"/>
          <w:sz w:val="22"/>
        </w:rPr>
        <w:t>Fayd’Herbe</w:t>
      </w:r>
      <w:r>
        <w:rPr>
          <w:color w:val="231F20"/>
          <w:spacing w:val="-16"/>
          <w:w w:val="115"/>
          <w:sz w:val="22"/>
        </w:rPr>
        <w:t> </w:t>
      </w:r>
      <w:r>
        <w:rPr>
          <w:color w:val="231F20"/>
          <w:w w:val="115"/>
          <w:sz w:val="22"/>
        </w:rPr>
        <w:t>and Teuma’s (2010) report on interpreting in judicial proceedings in North Queensland.</w:t>
      </w:r>
    </w:p>
    <w:p>
      <w:pPr>
        <w:spacing w:after="0" w:line="285" w:lineRule="auto"/>
        <w:jc w:val="left"/>
        <w:rPr>
          <w:sz w:val="22"/>
        </w:rPr>
        <w:sectPr>
          <w:pgSz w:w="11910" w:h="16840"/>
          <w:pgMar w:header="0" w:footer="557" w:top="700" w:bottom="740" w:left="600" w:right="600"/>
        </w:sectPr>
      </w:pPr>
    </w:p>
    <w:p>
      <w:pPr>
        <w:spacing w:line="285" w:lineRule="auto" w:before="97"/>
        <w:ind w:left="120" w:right="121" w:firstLine="0"/>
        <w:jc w:val="left"/>
        <w:rPr>
          <w:i/>
          <w:sz w:val="22"/>
        </w:rPr>
      </w:pPr>
      <w:r>
        <w:rPr>
          <w:color w:val="231F20"/>
          <w:w w:val="115"/>
          <w:sz w:val="22"/>
        </w:rPr>
        <w:t>Some</w:t>
      </w:r>
      <w:r>
        <w:rPr>
          <w:color w:val="231F20"/>
          <w:spacing w:val="-5"/>
          <w:w w:val="115"/>
          <w:sz w:val="22"/>
        </w:rPr>
        <w:t> </w:t>
      </w:r>
      <w:r>
        <w:rPr>
          <w:color w:val="231F20"/>
          <w:w w:val="115"/>
          <w:sz w:val="22"/>
        </w:rPr>
        <w:t>first-hand</w:t>
      </w:r>
      <w:r>
        <w:rPr>
          <w:color w:val="231F20"/>
          <w:spacing w:val="-5"/>
          <w:w w:val="115"/>
          <w:sz w:val="22"/>
        </w:rPr>
        <w:t> </w:t>
      </w:r>
      <w:r>
        <w:rPr>
          <w:color w:val="231F20"/>
          <w:w w:val="115"/>
          <w:sz w:val="22"/>
        </w:rPr>
        <w:t>negative</w:t>
      </w:r>
      <w:r>
        <w:rPr>
          <w:color w:val="231F20"/>
          <w:spacing w:val="-5"/>
          <w:w w:val="115"/>
          <w:sz w:val="22"/>
        </w:rPr>
        <w:t> </w:t>
      </w:r>
      <w:r>
        <w:rPr>
          <w:color w:val="231F20"/>
          <w:w w:val="115"/>
          <w:sz w:val="22"/>
        </w:rPr>
        <w:t>experiences</w:t>
      </w:r>
      <w:r>
        <w:rPr>
          <w:color w:val="231F20"/>
          <w:spacing w:val="-5"/>
          <w:w w:val="115"/>
          <w:sz w:val="22"/>
        </w:rPr>
        <w:t> </w:t>
      </w:r>
      <w:r>
        <w:rPr>
          <w:color w:val="231F20"/>
          <w:w w:val="115"/>
          <w:sz w:val="22"/>
        </w:rPr>
        <w:t>of</w:t>
      </w:r>
      <w:r>
        <w:rPr>
          <w:color w:val="231F20"/>
          <w:spacing w:val="-5"/>
          <w:w w:val="115"/>
          <w:sz w:val="22"/>
        </w:rPr>
        <w:t> </w:t>
      </w:r>
      <w:r>
        <w:rPr>
          <w:color w:val="231F20"/>
          <w:w w:val="115"/>
          <w:sz w:val="22"/>
        </w:rPr>
        <w:t>deaf</w:t>
      </w:r>
      <w:r>
        <w:rPr>
          <w:color w:val="231F20"/>
          <w:spacing w:val="-5"/>
          <w:w w:val="115"/>
          <w:sz w:val="22"/>
        </w:rPr>
        <w:t> </w:t>
      </w:r>
      <w:r>
        <w:rPr>
          <w:color w:val="231F20"/>
          <w:w w:val="115"/>
          <w:sz w:val="22"/>
        </w:rPr>
        <w:t>Aboriginal</w:t>
      </w:r>
      <w:r>
        <w:rPr>
          <w:color w:val="231F20"/>
          <w:spacing w:val="-5"/>
          <w:w w:val="115"/>
          <w:sz w:val="22"/>
        </w:rPr>
        <w:t> </w:t>
      </w:r>
      <w:r>
        <w:rPr>
          <w:color w:val="231F20"/>
          <w:w w:val="115"/>
          <w:sz w:val="22"/>
        </w:rPr>
        <w:t>people</w:t>
      </w:r>
      <w:r>
        <w:rPr>
          <w:color w:val="231F20"/>
          <w:spacing w:val="-5"/>
          <w:w w:val="115"/>
          <w:sz w:val="22"/>
        </w:rPr>
        <w:t> </w:t>
      </w:r>
      <w:r>
        <w:rPr>
          <w:color w:val="231F20"/>
          <w:w w:val="115"/>
          <w:sz w:val="22"/>
        </w:rPr>
        <w:t>have</w:t>
      </w:r>
      <w:r>
        <w:rPr>
          <w:color w:val="231F20"/>
          <w:spacing w:val="-5"/>
          <w:w w:val="115"/>
          <w:sz w:val="22"/>
        </w:rPr>
        <w:t> </w:t>
      </w:r>
      <w:r>
        <w:rPr>
          <w:color w:val="231F20"/>
          <w:w w:val="115"/>
          <w:sz w:val="22"/>
        </w:rPr>
        <w:t>been</w:t>
      </w:r>
      <w:r>
        <w:rPr>
          <w:color w:val="231F20"/>
          <w:spacing w:val="-5"/>
          <w:w w:val="115"/>
          <w:sz w:val="22"/>
        </w:rPr>
        <w:t> </w:t>
      </w:r>
      <w:r>
        <w:rPr>
          <w:color w:val="231F20"/>
          <w:w w:val="115"/>
          <w:sz w:val="22"/>
        </w:rPr>
        <w:t>documented.</w:t>
      </w:r>
      <w:r>
        <w:rPr>
          <w:color w:val="231F20"/>
          <w:spacing w:val="-5"/>
          <w:w w:val="115"/>
          <w:sz w:val="22"/>
        </w:rPr>
        <w:t> </w:t>
      </w:r>
      <w:r>
        <w:rPr>
          <w:color w:val="231F20"/>
          <w:w w:val="115"/>
          <w:sz w:val="22"/>
        </w:rPr>
        <w:t>Power</w:t>
      </w:r>
      <w:r>
        <w:rPr>
          <w:color w:val="231F20"/>
          <w:spacing w:val="-5"/>
          <w:w w:val="115"/>
          <w:sz w:val="22"/>
        </w:rPr>
        <w:t> </w:t>
      </w:r>
      <w:r>
        <w:rPr>
          <w:color w:val="231F20"/>
          <w:w w:val="115"/>
          <w:sz w:val="22"/>
        </w:rPr>
        <w:t>(2013) described the school experiences narrated to him by Patty Morris, a deaf Aboriginal caseworker for Deaf</w:t>
      </w:r>
      <w:r>
        <w:rPr>
          <w:color w:val="231F20"/>
          <w:spacing w:val="-14"/>
          <w:w w:val="115"/>
          <w:sz w:val="22"/>
        </w:rPr>
        <w:t> </w:t>
      </w:r>
      <w:r>
        <w:rPr>
          <w:color w:val="231F20"/>
          <w:w w:val="115"/>
          <w:sz w:val="22"/>
        </w:rPr>
        <w:t>Services</w:t>
      </w:r>
      <w:r>
        <w:rPr>
          <w:color w:val="231F20"/>
          <w:spacing w:val="-14"/>
          <w:w w:val="115"/>
          <w:sz w:val="22"/>
        </w:rPr>
        <w:t> </w:t>
      </w:r>
      <w:r>
        <w:rPr>
          <w:color w:val="231F20"/>
          <w:w w:val="115"/>
          <w:sz w:val="22"/>
        </w:rPr>
        <w:t>Queensland:</w:t>
      </w:r>
      <w:r>
        <w:rPr>
          <w:color w:val="231F20"/>
          <w:spacing w:val="-14"/>
          <w:w w:val="115"/>
          <w:sz w:val="22"/>
        </w:rPr>
        <w:t> </w:t>
      </w:r>
      <w:r>
        <w:rPr>
          <w:i/>
          <w:color w:val="231F20"/>
          <w:w w:val="115"/>
          <w:sz w:val="22"/>
        </w:rPr>
        <w:t>“When</w:t>
      </w:r>
      <w:r>
        <w:rPr>
          <w:i/>
          <w:color w:val="231F20"/>
          <w:spacing w:val="-14"/>
          <w:w w:val="115"/>
          <w:sz w:val="22"/>
        </w:rPr>
        <w:t> </w:t>
      </w:r>
      <w:r>
        <w:rPr>
          <w:i/>
          <w:color w:val="231F20"/>
          <w:w w:val="115"/>
          <w:sz w:val="22"/>
        </w:rPr>
        <w:t>I</w:t>
      </w:r>
      <w:r>
        <w:rPr>
          <w:i/>
          <w:color w:val="231F20"/>
          <w:spacing w:val="-14"/>
          <w:w w:val="115"/>
          <w:sz w:val="22"/>
        </w:rPr>
        <w:t> </w:t>
      </w:r>
      <w:r>
        <w:rPr>
          <w:i/>
          <w:color w:val="231F20"/>
          <w:w w:val="115"/>
          <w:sz w:val="22"/>
        </w:rPr>
        <w:t>first</w:t>
      </w:r>
      <w:r>
        <w:rPr>
          <w:i/>
          <w:color w:val="231F20"/>
          <w:spacing w:val="-14"/>
          <w:w w:val="115"/>
          <w:sz w:val="22"/>
        </w:rPr>
        <w:t> </w:t>
      </w:r>
      <w:r>
        <w:rPr>
          <w:i/>
          <w:color w:val="231F20"/>
          <w:w w:val="115"/>
          <w:sz w:val="22"/>
        </w:rPr>
        <w:t>came</w:t>
      </w:r>
      <w:r>
        <w:rPr>
          <w:i/>
          <w:color w:val="231F20"/>
          <w:spacing w:val="-14"/>
          <w:w w:val="115"/>
          <w:sz w:val="22"/>
        </w:rPr>
        <w:t> </w:t>
      </w:r>
      <w:r>
        <w:rPr>
          <w:i/>
          <w:color w:val="231F20"/>
          <w:w w:val="115"/>
          <w:sz w:val="22"/>
        </w:rPr>
        <w:t>here</w:t>
      </w:r>
      <w:r>
        <w:rPr>
          <w:i/>
          <w:color w:val="231F20"/>
          <w:spacing w:val="-14"/>
          <w:w w:val="115"/>
          <w:sz w:val="22"/>
        </w:rPr>
        <w:t> </w:t>
      </w:r>
      <w:r>
        <w:rPr>
          <w:i/>
          <w:color w:val="231F20"/>
          <w:w w:val="115"/>
          <w:sz w:val="22"/>
        </w:rPr>
        <w:t>for</w:t>
      </w:r>
      <w:r>
        <w:rPr>
          <w:i/>
          <w:color w:val="231F20"/>
          <w:spacing w:val="-14"/>
          <w:w w:val="115"/>
          <w:sz w:val="22"/>
        </w:rPr>
        <w:t> </w:t>
      </w:r>
      <w:r>
        <w:rPr>
          <w:i/>
          <w:color w:val="231F20"/>
          <w:w w:val="115"/>
          <w:sz w:val="22"/>
        </w:rPr>
        <w:t>preschool…it</w:t>
      </w:r>
      <w:r>
        <w:rPr>
          <w:i/>
          <w:color w:val="231F20"/>
          <w:spacing w:val="-14"/>
          <w:w w:val="115"/>
          <w:sz w:val="22"/>
        </w:rPr>
        <w:t> </w:t>
      </w:r>
      <w:r>
        <w:rPr>
          <w:i/>
          <w:color w:val="231F20"/>
          <w:w w:val="115"/>
          <w:sz w:val="22"/>
        </w:rPr>
        <w:t>was</w:t>
      </w:r>
      <w:r>
        <w:rPr>
          <w:i/>
          <w:color w:val="231F20"/>
          <w:spacing w:val="-14"/>
          <w:w w:val="115"/>
          <w:sz w:val="22"/>
        </w:rPr>
        <w:t> </w:t>
      </w:r>
      <w:r>
        <w:rPr>
          <w:i/>
          <w:color w:val="231F20"/>
          <w:w w:val="115"/>
          <w:sz w:val="22"/>
        </w:rPr>
        <w:t>a</w:t>
      </w:r>
      <w:r>
        <w:rPr>
          <w:i/>
          <w:color w:val="231F20"/>
          <w:spacing w:val="-14"/>
          <w:w w:val="115"/>
          <w:sz w:val="22"/>
        </w:rPr>
        <w:t> </w:t>
      </w:r>
      <w:r>
        <w:rPr>
          <w:i/>
          <w:color w:val="231F20"/>
          <w:w w:val="115"/>
          <w:sz w:val="22"/>
        </w:rPr>
        <w:t>big</w:t>
      </w:r>
      <w:r>
        <w:rPr>
          <w:i/>
          <w:color w:val="231F20"/>
          <w:spacing w:val="-14"/>
          <w:w w:val="115"/>
          <w:sz w:val="22"/>
        </w:rPr>
        <w:t> </w:t>
      </w:r>
      <w:r>
        <w:rPr>
          <w:i/>
          <w:color w:val="231F20"/>
          <w:w w:val="115"/>
          <w:sz w:val="22"/>
        </w:rPr>
        <w:t>culture</w:t>
      </w:r>
      <w:r>
        <w:rPr>
          <w:i/>
          <w:color w:val="231F20"/>
          <w:spacing w:val="-14"/>
          <w:w w:val="115"/>
          <w:sz w:val="22"/>
        </w:rPr>
        <w:t> </w:t>
      </w:r>
      <w:r>
        <w:rPr>
          <w:i/>
          <w:color w:val="231F20"/>
          <w:w w:val="115"/>
          <w:sz w:val="22"/>
        </w:rPr>
        <w:t>shock</w:t>
      </w:r>
      <w:r>
        <w:rPr>
          <w:i/>
          <w:color w:val="231F20"/>
          <w:spacing w:val="-14"/>
          <w:w w:val="115"/>
          <w:sz w:val="22"/>
        </w:rPr>
        <w:t> </w:t>
      </w:r>
      <w:r>
        <w:rPr>
          <w:i/>
          <w:color w:val="231F20"/>
          <w:w w:val="115"/>
          <w:sz w:val="22"/>
        </w:rPr>
        <w:t>because</w:t>
      </w:r>
      <w:r>
        <w:rPr>
          <w:i/>
          <w:color w:val="231F20"/>
          <w:spacing w:val="-14"/>
          <w:w w:val="115"/>
          <w:sz w:val="22"/>
        </w:rPr>
        <w:t> </w:t>
      </w:r>
      <w:r>
        <w:rPr>
          <w:i/>
          <w:color w:val="231F20"/>
          <w:w w:val="115"/>
          <w:sz w:val="22"/>
        </w:rPr>
        <w:t>I was the only Aboriginal kid among many white kids. It was very strange and confusing. I used to say, </w:t>
      </w:r>
      <w:r>
        <w:rPr>
          <w:i/>
          <w:color w:val="231F20"/>
          <w:w w:val="110"/>
          <w:sz w:val="22"/>
        </w:rPr>
        <w:t>“Why am I here? Why am I here?” The teacher tried to teach me [with] lipreading and Signed English (an </w:t>
      </w:r>
      <w:r>
        <w:rPr>
          <w:i/>
          <w:color w:val="231F20"/>
          <w:w w:val="115"/>
          <w:sz w:val="22"/>
        </w:rPr>
        <w:t>outdated</w:t>
      </w:r>
      <w:r>
        <w:rPr>
          <w:i/>
          <w:color w:val="231F20"/>
          <w:spacing w:val="-7"/>
          <w:w w:val="115"/>
          <w:sz w:val="22"/>
        </w:rPr>
        <w:t> </w:t>
      </w:r>
      <w:r>
        <w:rPr>
          <w:i/>
          <w:color w:val="231F20"/>
          <w:w w:val="115"/>
          <w:sz w:val="22"/>
        </w:rPr>
        <w:t>form</w:t>
      </w:r>
      <w:r>
        <w:rPr>
          <w:i/>
          <w:color w:val="231F20"/>
          <w:spacing w:val="-7"/>
          <w:w w:val="115"/>
          <w:sz w:val="22"/>
        </w:rPr>
        <w:t> </w:t>
      </w:r>
      <w:r>
        <w:rPr>
          <w:i/>
          <w:color w:val="231F20"/>
          <w:w w:val="115"/>
          <w:sz w:val="22"/>
        </w:rPr>
        <w:t>of</w:t>
      </w:r>
      <w:r>
        <w:rPr>
          <w:i/>
          <w:color w:val="231F20"/>
          <w:spacing w:val="-7"/>
          <w:w w:val="115"/>
          <w:sz w:val="22"/>
        </w:rPr>
        <w:t> </w:t>
      </w:r>
      <w:r>
        <w:rPr>
          <w:i/>
          <w:color w:val="231F20"/>
          <w:w w:val="115"/>
          <w:sz w:val="22"/>
        </w:rPr>
        <w:t>sign</w:t>
      </w:r>
      <w:r>
        <w:rPr>
          <w:i/>
          <w:color w:val="231F20"/>
          <w:spacing w:val="-7"/>
          <w:w w:val="115"/>
          <w:sz w:val="22"/>
        </w:rPr>
        <w:t> </w:t>
      </w:r>
      <w:r>
        <w:rPr>
          <w:i/>
          <w:color w:val="231F20"/>
          <w:w w:val="115"/>
          <w:sz w:val="22"/>
        </w:rPr>
        <w:t>language).</w:t>
      </w:r>
      <w:r>
        <w:rPr>
          <w:i/>
          <w:color w:val="231F20"/>
          <w:spacing w:val="-7"/>
          <w:w w:val="115"/>
          <w:sz w:val="22"/>
        </w:rPr>
        <w:t> </w:t>
      </w:r>
      <w:r>
        <w:rPr>
          <w:i/>
          <w:color w:val="231F20"/>
          <w:w w:val="115"/>
          <w:sz w:val="22"/>
        </w:rPr>
        <w:t>When</w:t>
      </w:r>
      <w:r>
        <w:rPr>
          <w:i/>
          <w:color w:val="231F20"/>
          <w:spacing w:val="-7"/>
          <w:w w:val="115"/>
          <w:sz w:val="22"/>
        </w:rPr>
        <w:t> </w:t>
      </w:r>
      <w:r>
        <w:rPr>
          <w:i/>
          <w:color w:val="231F20"/>
          <w:w w:val="115"/>
          <w:sz w:val="22"/>
        </w:rPr>
        <w:t>I</w:t>
      </w:r>
      <w:r>
        <w:rPr>
          <w:i/>
          <w:color w:val="231F20"/>
          <w:spacing w:val="-7"/>
          <w:w w:val="115"/>
          <w:sz w:val="22"/>
        </w:rPr>
        <w:t> </w:t>
      </w:r>
      <w:r>
        <w:rPr>
          <w:i/>
          <w:color w:val="231F20"/>
          <w:w w:val="115"/>
          <w:sz w:val="22"/>
        </w:rPr>
        <w:t>became</w:t>
      </w:r>
      <w:r>
        <w:rPr>
          <w:i/>
          <w:color w:val="231F20"/>
          <w:spacing w:val="-7"/>
          <w:w w:val="115"/>
          <w:sz w:val="22"/>
        </w:rPr>
        <w:t> </w:t>
      </w:r>
      <w:r>
        <w:rPr>
          <w:i/>
          <w:color w:val="231F20"/>
          <w:w w:val="115"/>
          <w:sz w:val="22"/>
        </w:rPr>
        <w:t>an</w:t>
      </w:r>
      <w:r>
        <w:rPr>
          <w:i/>
          <w:color w:val="231F20"/>
          <w:spacing w:val="-7"/>
          <w:w w:val="115"/>
          <w:sz w:val="22"/>
        </w:rPr>
        <w:t> </w:t>
      </w:r>
      <w:r>
        <w:rPr>
          <w:i/>
          <w:color w:val="231F20"/>
          <w:w w:val="115"/>
          <w:sz w:val="22"/>
        </w:rPr>
        <w:t>adult,</w:t>
      </w:r>
      <w:r>
        <w:rPr>
          <w:i/>
          <w:color w:val="231F20"/>
          <w:spacing w:val="-7"/>
          <w:w w:val="115"/>
          <w:sz w:val="22"/>
        </w:rPr>
        <w:t> </w:t>
      </w:r>
      <w:r>
        <w:rPr>
          <w:i/>
          <w:color w:val="231F20"/>
          <w:w w:val="115"/>
          <w:sz w:val="22"/>
        </w:rPr>
        <w:t>I</w:t>
      </w:r>
      <w:r>
        <w:rPr>
          <w:i/>
          <w:color w:val="231F20"/>
          <w:spacing w:val="-7"/>
          <w:w w:val="115"/>
          <w:sz w:val="22"/>
        </w:rPr>
        <w:t> </w:t>
      </w:r>
      <w:r>
        <w:rPr>
          <w:i/>
          <w:color w:val="231F20"/>
          <w:w w:val="115"/>
          <w:sz w:val="22"/>
        </w:rPr>
        <w:t>rediscovered</w:t>
      </w:r>
      <w:r>
        <w:rPr>
          <w:i/>
          <w:color w:val="231F20"/>
          <w:spacing w:val="-7"/>
          <w:w w:val="115"/>
          <w:sz w:val="22"/>
        </w:rPr>
        <w:t> </w:t>
      </w:r>
      <w:r>
        <w:rPr>
          <w:i/>
          <w:color w:val="231F20"/>
          <w:w w:val="115"/>
          <w:sz w:val="22"/>
        </w:rPr>
        <w:t>my</w:t>
      </w:r>
      <w:r>
        <w:rPr>
          <w:i/>
          <w:color w:val="231F20"/>
          <w:spacing w:val="-7"/>
          <w:w w:val="115"/>
          <w:sz w:val="22"/>
        </w:rPr>
        <w:t> </w:t>
      </w:r>
      <w:r>
        <w:rPr>
          <w:i/>
          <w:color w:val="231F20"/>
          <w:w w:val="115"/>
          <w:sz w:val="22"/>
        </w:rPr>
        <w:t>family</w:t>
      </w:r>
      <w:r>
        <w:rPr>
          <w:i/>
          <w:color w:val="231F20"/>
          <w:spacing w:val="-7"/>
          <w:w w:val="115"/>
          <w:sz w:val="22"/>
        </w:rPr>
        <w:t> </w:t>
      </w:r>
      <w:r>
        <w:rPr>
          <w:i/>
          <w:color w:val="231F20"/>
          <w:w w:val="115"/>
          <w:sz w:val="22"/>
        </w:rPr>
        <w:t>up</w:t>
      </w:r>
      <w:r>
        <w:rPr>
          <w:i/>
          <w:color w:val="231F20"/>
          <w:spacing w:val="-7"/>
          <w:w w:val="115"/>
          <w:sz w:val="22"/>
        </w:rPr>
        <w:t> </w:t>
      </w:r>
      <w:r>
        <w:rPr>
          <w:i/>
          <w:color w:val="231F20"/>
          <w:w w:val="115"/>
          <w:sz w:val="22"/>
        </w:rPr>
        <w:t>in</w:t>
      </w:r>
      <w:r>
        <w:rPr>
          <w:i/>
          <w:color w:val="231F20"/>
          <w:spacing w:val="-7"/>
          <w:w w:val="115"/>
          <w:sz w:val="22"/>
        </w:rPr>
        <w:t> </w:t>
      </w:r>
      <w:r>
        <w:rPr>
          <w:i/>
          <w:color w:val="231F20"/>
          <w:w w:val="115"/>
          <w:sz w:val="22"/>
        </w:rPr>
        <w:t>Cape</w:t>
      </w:r>
      <w:r>
        <w:rPr>
          <w:i/>
          <w:color w:val="231F20"/>
          <w:spacing w:val="-7"/>
          <w:w w:val="115"/>
          <w:sz w:val="22"/>
        </w:rPr>
        <w:t> </w:t>
      </w:r>
      <w:r>
        <w:rPr>
          <w:i/>
          <w:color w:val="231F20"/>
          <w:w w:val="115"/>
          <w:sz w:val="22"/>
        </w:rPr>
        <w:t>York.</w:t>
      </w:r>
      <w:r>
        <w:rPr>
          <w:i/>
          <w:color w:val="231F20"/>
          <w:spacing w:val="-7"/>
          <w:w w:val="115"/>
          <w:sz w:val="22"/>
        </w:rPr>
        <w:t> </w:t>
      </w:r>
      <w:r>
        <w:rPr>
          <w:i/>
          <w:color w:val="231F20"/>
          <w:w w:val="115"/>
          <w:sz w:val="22"/>
        </w:rPr>
        <w:t>I realised</w:t>
      </w:r>
      <w:r>
        <w:rPr>
          <w:i/>
          <w:color w:val="231F20"/>
          <w:spacing w:val="-12"/>
          <w:w w:val="115"/>
          <w:sz w:val="22"/>
        </w:rPr>
        <w:t> </w:t>
      </w:r>
      <w:r>
        <w:rPr>
          <w:i/>
          <w:color w:val="231F20"/>
          <w:w w:val="115"/>
          <w:sz w:val="22"/>
        </w:rPr>
        <w:t>that</w:t>
      </w:r>
      <w:r>
        <w:rPr>
          <w:i/>
          <w:color w:val="231F20"/>
          <w:spacing w:val="-12"/>
          <w:w w:val="115"/>
          <w:sz w:val="22"/>
        </w:rPr>
        <w:t> </w:t>
      </w:r>
      <w:r>
        <w:rPr>
          <w:i/>
          <w:color w:val="231F20"/>
          <w:w w:val="115"/>
          <w:sz w:val="22"/>
        </w:rPr>
        <w:t>I</w:t>
      </w:r>
      <w:r>
        <w:rPr>
          <w:i/>
          <w:color w:val="231F20"/>
          <w:spacing w:val="-12"/>
          <w:w w:val="115"/>
          <w:sz w:val="22"/>
        </w:rPr>
        <w:t> </w:t>
      </w:r>
      <w:r>
        <w:rPr>
          <w:i/>
          <w:color w:val="231F20"/>
          <w:w w:val="115"/>
          <w:sz w:val="22"/>
        </w:rPr>
        <w:t>was</w:t>
      </w:r>
      <w:r>
        <w:rPr>
          <w:i/>
          <w:color w:val="231F20"/>
          <w:spacing w:val="-12"/>
          <w:w w:val="115"/>
          <w:sz w:val="22"/>
        </w:rPr>
        <w:t> </w:t>
      </w:r>
      <w:r>
        <w:rPr>
          <w:i/>
          <w:color w:val="231F20"/>
          <w:w w:val="115"/>
          <w:sz w:val="22"/>
        </w:rPr>
        <w:t>ashamed…because</w:t>
      </w:r>
      <w:r>
        <w:rPr>
          <w:i/>
          <w:color w:val="231F20"/>
          <w:spacing w:val="-12"/>
          <w:w w:val="115"/>
          <w:sz w:val="22"/>
        </w:rPr>
        <w:t> </w:t>
      </w:r>
      <w:r>
        <w:rPr>
          <w:i/>
          <w:color w:val="231F20"/>
          <w:w w:val="115"/>
          <w:sz w:val="22"/>
        </w:rPr>
        <w:t>I</w:t>
      </w:r>
      <w:r>
        <w:rPr>
          <w:i/>
          <w:color w:val="231F20"/>
          <w:spacing w:val="-12"/>
          <w:w w:val="115"/>
          <w:sz w:val="22"/>
        </w:rPr>
        <w:t> </w:t>
      </w:r>
      <w:r>
        <w:rPr>
          <w:i/>
          <w:color w:val="231F20"/>
          <w:w w:val="115"/>
          <w:sz w:val="22"/>
        </w:rPr>
        <w:t>couldn’t</w:t>
      </w:r>
      <w:r>
        <w:rPr>
          <w:i/>
          <w:color w:val="231F20"/>
          <w:spacing w:val="-12"/>
          <w:w w:val="115"/>
          <w:sz w:val="22"/>
        </w:rPr>
        <w:t> </w:t>
      </w:r>
      <w:r>
        <w:rPr>
          <w:i/>
          <w:color w:val="231F20"/>
          <w:w w:val="115"/>
          <w:sz w:val="22"/>
        </w:rPr>
        <w:t>communicate</w:t>
      </w:r>
      <w:r>
        <w:rPr>
          <w:i/>
          <w:color w:val="231F20"/>
          <w:spacing w:val="-12"/>
          <w:w w:val="115"/>
          <w:sz w:val="22"/>
        </w:rPr>
        <w:t> </w:t>
      </w:r>
      <w:r>
        <w:rPr>
          <w:i/>
          <w:color w:val="231F20"/>
          <w:w w:val="115"/>
          <w:sz w:val="22"/>
        </w:rPr>
        <w:t>with</w:t>
      </w:r>
      <w:r>
        <w:rPr>
          <w:i/>
          <w:color w:val="231F20"/>
          <w:spacing w:val="-12"/>
          <w:w w:val="115"/>
          <w:sz w:val="22"/>
        </w:rPr>
        <w:t> </w:t>
      </w:r>
      <w:r>
        <w:rPr>
          <w:i/>
          <w:color w:val="231F20"/>
          <w:w w:val="115"/>
          <w:sz w:val="22"/>
        </w:rPr>
        <w:t>my</w:t>
      </w:r>
      <w:r>
        <w:rPr>
          <w:i/>
          <w:color w:val="231F20"/>
          <w:spacing w:val="-12"/>
          <w:w w:val="115"/>
          <w:sz w:val="22"/>
        </w:rPr>
        <w:t> </w:t>
      </w:r>
      <w:r>
        <w:rPr>
          <w:i/>
          <w:color w:val="231F20"/>
          <w:w w:val="115"/>
          <w:sz w:val="22"/>
        </w:rPr>
        <w:t>family</w:t>
      </w:r>
      <w:r>
        <w:rPr>
          <w:i/>
          <w:color w:val="231F20"/>
          <w:spacing w:val="-12"/>
          <w:w w:val="115"/>
          <w:sz w:val="22"/>
        </w:rPr>
        <w:t> </w:t>
      </w:r>
      <w:r>
        <w:rPr>
          <w:i/>
          <w:color w:val="231F20"/>
          <w:w w:val="115"/>
          <w:sz w:val="22"/>
        </w:rPr>
        <w:t>[and]</w:t>
      </w:r>
      <w:r>
        <w:rPr>
          <w:i/>
          <w:color w:val="231F20"/>
          <w:spacing w:val="-12"/>
          <w:w w:val="115"/>
          <w:sz w:val="22"/>
        </w:rPr>
        <w:t> </w:t>
      </w:r>
      <w:r>
        <w:rPr>
          <w:i/>
          <w:color w:val="231F20"/>
          <w:w w:val="115"/>
          <w:sz w:val="22"/>
        </w:rPr>
        <w:t>because</w:t>
      </w:r>
      <w:r>
        <w:rPr>
          <w:i/>
          <w:color w:val="231F20"/>
          <w:spacing w:val="-12"/>
          <w:w w:val="115"/>
          <w:sz w:val="22"/>
        </w:rPr>
        <w:t> </w:t>
      </w:r>
      <w:r>
        <w:rPr>
          <w:i/>
          <w:color w:val="231F20"/>
          <w:w w:val="115"/>
          <w:sz w:val="22"/>
        </w:rPr>
        <w:t>I</w:t>
      </w:r>
      <w:r>
        <w:rPr>
          <w:i/>
          <w:color w:val="231F20"/>
          <w:spacing w:val="-12"/>
          <w:w w:val="115"/>
          <w:sz w:val="22"/>
        </w:rPr>
        <w:t> </w:t>
      </w:r>
      <w:r>
        <w:rPr>
          <w:i/>
          <w:color w:val="231F20"/>
          <w:w w:val="115"/>
          <w:sz w:val="22"/>
        </w:rPr>
        <w:t>had</w:t>
      </w:r>
      <w:r>
        <w:rPr>
          <w:i/>
          <w:color w:val="231F20"/>
          <w:spacing w:val="-12"/>
          <w:w w:val="115"/>
          <w:sz w:val="22"/>
        </w:rPr>
        <w:t> </w:t>
      </w:r>
      <w:r>
        <w:rPr>
          <w:i/>
          <w:color w:val="231F20"/>
          <w:w w:val="115"/>
          <w:sz w:val="22"/>
        </w:rPr>
        <w:t>gone and</w:t>
      </w:r>
      <w:r>
        <w:rPr>
          <w:i/>
          <w:color w:val="231F20"/>
          <w:spacing w:val="-6"/>
          <w:w w:val="115"/>
          <w:sz w:val="22"/>
        </w:rPr>
        <w:t> </w:t>
      </w:r>
      <w:r>
        <w:rPr>
          <w:i/>
          <w:color w:val="231F20"/>
          <w:w w:val="115"/>
          <w:sz w:val="22"/>
        </w:rPr>
        <w:t>learned</w:t>
      </w:r>
      <w:r>
        <w:rPr>
          <w:i/>
          <w:color w:val="231F20"/>
          <w:spacing w:val="-6"/>
          <w:w w:val="115"/>
          <w:sz w:val="22"/>
        </w:rPr>
        <w:t> </w:t>
      </w:r>
      <w:r>
        <w:rPr>
          <w:i/>
          <w:color w:val="231F20"/>
          <w:w w:val="115"/>
          <w:sz w:val="22"/>
        </w:rPr>
        <w:t>this</w:t>
      </w:r>
      <w:r>
        <w:rPr>
          <w:i/>
          <w:color w:val="231F20"/>
          <w:spacing w:val="-6"/>
          <w:w w:val="115"/>
          <w:sz w:val="22"/>
        </w:rPr>
        <w:t> </w:t>
      </w:r>
      <w:r>
        <w:rPr>
          <w:i/>
          <w:color w:val="231F20"/>
          <w:w w:val="115"/>
          <w:sz w:val="22"/>
        </w:rPr>
        <w:t>Signed</w:t>
      </w:r>
      <w:r>
        <w:rPr>
          <w:i/>
          <w:color w:val="231F20"/>
          <w:spacing w:val="-6"/>
          <w:w w:val="115"/>
          <w:sz w:val="22"/>
        </w:rPr>
        <w:t> </w:t>
      </w:r>
      <w:r>
        <w:rPr>
          <w:i/>
          <w:color w:val="231F20"/>
          <w:w w:val="115"/>
          <w:sz w:val="22"/>
        </w:rPr>
        <w:t>English</w:t>
      </w:r>
      <w:r>
        <w:rPr>
          <w:i/>
          <w:color w:val="231F20"/>
          <w:spacing w:val="-6"/>
          <w:w w:val="115"/>
          <w:sz w:val="22"/>
        </w:rPr>
        <w:t> </w:t>
      </w:r>
      <w:r>
        <w:rPr>
          <w:i/>
          <w:color w:val="231F20"/>
          <w:w w:val="115"/>
          <w:sz w:val="22"/>
        </w:rPr>
        <w:t>in</w:t>
      </w:r>
      <w:r>
        <w:rPr>
          <w:i/>
          <w:color w:val="231F20"/>
          <w:spacing w:val="-6"/>
          <w:w w:val="115"/>
          <w:sz w:val="22"/>
        </w:rPr>
        <w:t> </w:t>
      </w:r>
      <w:r>
        <w:rPr>
          <w:i/>
          <w:color w:val="231F20"/>
          <w:w w:val="115"/>
          <w:sz w:val="22"/>
        </w:rPr>
        <w:t>Cairns.</w:t>
      </w:r>
      <w:r>
        <w:rPr>
          <w:i/>
          <w:color w:val="231F20"/>
          <w:spacing w:val="-6"/>
          <w:w w:val="115"/>
          <w:sz w:val="22"/>
        </w:rPr>
        <w:t> </w:t>
      </w:r>
      <w:r>
        <w:rPr>
          <w:i/>
          <w:color w:val="231F20"/>
          <w:w w:val="115"/>
          <w:sz w:val="22"/>
        </w:rPr>
        <w:t>But</w:t>
      </w:r>
      <w:r>
        <w:rPr>
          <w:i/>
          <w:color w:val="231F20"/>
          <w:spacing w:val="-6"/>
          <w:w w:val="115"/>
          <w:sz w:val="22"/>
        </w:rPr>
        <w:t> </w:t>
      </w:r>
      <w:r>
        <w:rPr>
          <w:i/>
          <w:color w:val="231F20"/>
          <w:w w:val="115"/>
          <w:sz w:val="22"/>
        </w:rPr>
        <w:t>then</w:t>
      </w:r>
      <w:r>
        <w:rPr>
          <w:i/>
          <w:color w:val="231F20"/>
          <w:spacing w:val="-6"/>
          <w:w w:val="115"/>
          <w:sz w:val="22"/>
        </w:rPr>
        <w:t> </w:t>
      </w:r>
      <w:r>
        <w:rPr>
          <w:i/>
          <w:color w:val="231F20"/>
          <w:w w:val="115"/>
          <w:sz w:val="22"/>
        </w:rPr>
        <w:t>someone</w:t>
      </w:r>
      <w:r>
        <w:rPr>
          <w:i/>
          <w:color w:val="231F20"/>
          <w:spacing w:val="-6"/>
          <w:w w:val="115"/>
          <w:sz w:val="22"/>
        </w:rPr>
        <w:t> </w:t>
      </w:r>
      <w:r>
        <w:rPr>
          <w:i/>
          <w:color w:val="231F20"/>
          <w:w w:val="115"/>
          <w:sz w:val="22"/>
        </w:rPr>
        <w:t>signed</w:t>
      </w:r>
      <w:r>
        <w:rPr>
          <w:i/>
          <w:color w:val="231F20"/>
          <w:spacing w:val="-6"/>
          <w:w w:val="115"/>
          <w:sz w:val="22"/>
        </w:rPr>
        <w:t> </w:t>
      </w:r>
      <w:r>
        <w:rPr>
          <w:i/>
          <w:color w:val="231F20"/>
          <w:w w:val="115"/>
          <w:sz w:val="22"/>
        </w:rPr>
        <w:t>to</w:t>
      </w:r>
      <w:r>
        <w:rPr>
          <w:i/>
          <w:color w:val="231F20"/>
          <w:spacing w:val="-6"/>
          <w:w w:val="115"/>
          <w:sz w:val="22"/>
        </w:rPr>
        <w:t> </w:t>
      </w:r>
      <w:r>
        <w:rPr>
          <w:i/>
          <w:color w:val="231F20"/>
          <w:w w:val="115"/>
          <w:sz w:val="22"/>
        </w:rPr>
        <w:t>me</w:t>
      </w:r>
      <w:r>
        <w:rPr>
          <w:i/>
          <w:color w:val="231F20"/>
          <w:spacing w:val="-6"/>
          <w:w w:val="115"/>
          <w:sz w:val="22"/>
        </w:rPr>
        <w:t> </w:t>
      </w:r>
      <w:r>
        <w:rPr>
          <w:i/>
          <w:color w:val="231F20"/>
          <w:w w:val="115"/>
          <w:sz w:val="22"/>
        </w:rPr>
        <w:t>in</w:t>
      </w:r>
      <w:r>
        <w:rPr>
          <w:i/>
          <w:color w:val="231F20"/>
          <w:spacing w:val="-6"/>
          <w:w w:val="115"/>
          <w:sz w:val="22"/>
        </w:rPr>
        <w:t> </w:t>
      </w:r>
      <w:r>
        <w:rPr>
          <w:i/>
          <w:color w:val="231F20"/>
          <w:w w:val="115"/>
          <w:sz w:val="22"/>
        </w:rPr>
        <w:t>Aboriginal</w:t>
      </w:r>
      <w:r>
        <w:rPr>
          <w:i/>
          <w:color w:val="231F20"/>
          <w:spacing w:val="-6"/>
          <w:w w:val="115"/>
          <w:sz w:val="22"/>
        </w:rPr>
        <w:t> </w:t>
      </w:r>
      <w:r>
        <w:rPr>
          <w:i/>
          <w:color w:val="231F20"/>
          <w:w w:val="115"/>
          <w:sz w:val="22"/>
        </w:rPr>
        <w:t>sign</w:t>
      </w:r>
      <w:r>
        <w:rPr>
          <w:i/>
          <w:color w:val="231F20"/>
          <w:spacing w:val="-6"/>
          <w:w w:val="115"/>
          <w:sz w:val="22"/>
        </w:rPr>
        <w:t> </w:t>
      </w:r>
      <w:r>
        <w:rPr>
          <w:i/>
          <w:color w:val="231F20"/>
          <w:w w:val="115"/>
          <w:sz w:val="22"/>
        </w:rPr>
        <w:t>language. It</w:t>
      </w:r>
      <w:r>
        <w:rPr>
          <w:i/>
          <w:color w:val="231F20"/>
          <w:spacing w:val="-11"/>
          <w:w w:val="115"/>
          <w:sz w:val="22"/>
        </w:rPr>
        <w:t> </w:t>
      </w:r>
      <w:r>
        <w:rPr>
          <w:i/>
          <w:color w:val="231F20"/>
          <w:w w:val="115"/>
          <w:sz w:val="22"/>
        </w:rPr>
        <w:t>was</w:t>
      </w:r>
      <w:r>
        <w:rPr>
          <w:i/>
          <w:color w:val="231F20"/>
          <w:spacing w:val="-11"/>
          <w:w w:val="115"/>
          <w:sz w:val="22"/>
        </w:rPr>
        <w:t> </w:t>
      </w:r>
      <w:r>
        <w:rPr>
          <w:i/>
          <w:color w:val="231F20"/>
          <w:w w:val="115"/>
          <w:sz w:val="22"/>
        </w:rPr>
        <w:t>my</w:t>
      </w:r>
      <w:r>
        <w:rPr>
          <w:i/>
          <w:color w:val="231F20"/>
          <w:spacing w:val="-11"/>
          <w:w w:val="115"/>
          <w:sz w:val="22"/>
        </w:rPr>
        <w:t> </w:t>
      </w:r>
      <w:r>
        <w:rPr>
          <w:i/>
          <w:color w:val="231F20"/>
          <w:w w:val="115"/>
          <w:sz w:val="22"/>
        </w:rPr>
        <w:t>grandfather,</w:t>
      </w:r>
      <w:r>
        <w:rPr>
          <w:i/>
          <w:color w:val="231F20"/>
          <w:spacing w:val="-11"/>
          <w:w w:val="115"/>
          <w:sz w:val="22"/>
        </w:rPr>
        <w:t> </w:t>
      </w:r>
      <w:r>
        <w:rPr>
          <w:i/>
          <w:color w:val="231F20"/>
          <w:w w:val="115"/>
          <w:sz w:val="22"/>
        </w:rPr>
        <w:t>who</w:t>
      </w:r>
      <w:r>
        <w:rPr>
          <w:i/>
          <w:color w:val="231F20"/>
          <w:spacing w:val="-11"/>
          <w:w w:val="115"/>
          <w:sz w:val="22"/>
        </w:rPr>
        <w:t> </w:t>
      </w:r>
      <w:r>
        <w:rPr>
          <w:i/>
          <w:color w:val="231F20"/>
          <w:w w:val="115"/>
          <w:sz w:val="22"/>
        </w:rPr>
        <w:t>was</w:t>
      </w:r>
      <w:r>
        <w:rPr>
          <w:i/>
          <w:color w:val="231F20"/>
          <w:spacing w:val="-11"/>
          <w:w w:val="115"/>
          <w:sz w:val="22"/>
        </w:rPr>
        <w:t> </w:t>
      </w:r>
      <w:r>
        <w:rPr>
          <w:i/>
          <w:color w:val="231F20"/>
          <w:w w:val="115"/>
          <w:sz w:val="22"/>
        </w:rPr>
        <w:t>a</w:t>
      </w:r>
      <w:r>
        <w:rPr>
          <w:i/>
          <w:color w:val="231F20"/>
          <w:spacing w:val="-11"/>
          <w:w w:val="115"/>
          <w:sz w:val="22"/>
        </w:rPr>
        <w:t> </w:t>
      </w:r>
      <w:r>
        <w:rPr>
          <w:i/>
          <w:color w:val="231F20"/>
          <w:w w:val="115"/>
          <w:sz w:val="22"/>
        </w:rPr>
        <w:t>medicine</w:t>
      </w:r>
      <w:r>
        <w:rPr>
          <w:i/>
          <w:color w:val="231F20"/>
          <w:spacing w:val="-11"/>
          <w:w w:val="115"/>
          <w:sz w:val="22"/>
        </w:rPr>
        <w:t> </w:t>
      </w:r>
      <w:r>
        <w:rPr>
          <w:i/>
          <w:color w:val="231F20"/>
          <w:w w:val="115"/>
          <w:sz w:val="22"/>
        </w:rPr>
        <w:t>man.</w:t>
      </w:r>
      <w:r>
        <w:rPr>
          <w:i/>
          <w:color w:val="231F20"/>
          <w:spacing w:val="-11"/>
          <w:w w:val="115"/>
          <w:sz w:val="22"/>
        </w:rPr>
        <w:t> </w:t>
      </w:r>
      <w:r>
        <w:rPr>
          <w:i/>
          <w:color w:val="231F20"/>
          <w:w w:val="115"/>
          <w:sz w:val="22"/>
        </w:rPr>
        <w:t>He</w:t>
      </w:r>
      <w:r>
        <w:rPr>
          <w:i/>
          <w:color w:val="231F20"/>
          <w:spacing w:val="-11"/>
          <w:w w:val="115"/>
          <w:sz w:val="22"/>
        </w:rPr>
        <w:t> </w:t>
      </w:r>
      <w:r>
        <w:rPr>
          <w:i/>
          <w:color w:val="231F20"/>
          <w:w w:val="115"/>
          <w:sz w:val="22"/>
        </w:rPr>
        <w:t>had</w:t>
      </w:r>
      <w:r>
        <w:rPr>
          <w:i/>
          <w:color w:val="231F20"/>
          <w:spacing w:val="-11"/>
          <w:w w:val="115"/>
          <w:sz w:val="22"/>
        </w:rPr>
        <w:t> </w:t>
      </w:r>
      <w:r>
        <w:rPr>
          <w:i/>
          <w:color w:val="231F20"/>
          <w:w w:val="115"/>
          <w:sz w:val="22"/>
        </w:rPr>
        <w:t>done</w:t>
      </w:r>
      <w:r>
        <w:rPr>
          <w:i/>
          <w:color w:val="231F20"/>
          <w:spacing w:val="-11"/>
          <w:w w:val="115"/>
          <w:sz w:val="22"/>
        </w:rPr>
        <w:t> </w:t>
      </w:r>
      <w:r>
        <w:rPr>
          <w:i/>
          <w:color w:val="231F20"/>
          <w:w w:val="115"/>
          <w:sz w:val="22"/>
        </w:rPr>
        <w:t>some</w:t>
      </w:r>
      <w:r>
        <w:rPr>
          <w:i/>
          <w:color w:val="231F20"/>
          <w:spacing w:val="-11"/>
          <w:w w:val="115"/>
          <w:sz w:val="22"/>
        </w:rPr>
        <w:t> </w:t>
      </w:r>
      <w:r>
        <w:rPr>
          <w:i/>
          <w:color w:val="231F20"/>
          <w:w w:val="115"/>
          <w:sz w:val="22"/>
        </w:rPr>
        <w:t>signing,</w:t>
      </w:r>
      <w:r>
        <w:rPr>
          <w:i/>
          <w:color w:val="231F20"/>
          <w:spacing w:val="-11"/>
          <w:w w:val="115"/>
          <w:sz w:val="22"/>
        </w:rPr>
        <w:t> </w:t>
      </w:r>
      <w:r>
        <w:rPr>
          <w:i/>
          <w:color w:val="231F20"/>
          <w:w w:val="115"/>
          <w:sz w:val="22"/>
        </w:rPr>
        <w:t>and</w:t>
      </w:r>
      <w:r>
        <w:rPr>
          <w:i/>
          <w:color w:val="231F20"/>
          <w:spacing w:val="-11"/>
          <w:w w:val="115"/>
          <w:sz w:val="22"/>
        </w:rPr>
        <w:t> </w:t>
      </w:r>
      <w:r>
        <w:rPr>
          <w:i/>
          <w:color w:val="231F20"/>
          <w:w w:val="115"/>
          <w:sz w:val="22"/>
        </w:rPr>
        <w:t>he</w:t>
      </w:r>
      <w:r>
        <w:rPr>
          <w:i/>
          <w:color w:val="231F20"/>
          <w:spacing w:val="-11"/>
          <w:w w:val="115"/>
          <w:sz w:val="22"/>
        </w:rPr>
        <w:t> </w:t>
      </w:r>
      <w:r>
        <w:rPr>
          <w:i/>
          <w:color w:val="231F20"/>
          <w:w w:val="115"/>
          <w:sz w:val="22"/>
        </w:rPr>
        <w:t>asked</w:t>
      </w:r>
      <w:r>
        <w:rPr>
          <w:i/>
          <w:color w:val="231F20"/>
          <w:spacing w:val="-11"/>
          <w:w w:val="115"/>
          <w:sz w:val="22"/>
        </w:rPr>
        <w:t> </w:t>
      </w:r>
      <w:r>
        <w:rPr>
          <w:i/>
          <w:color w:val="231F20"/>
          <w:w w:val="115"/>
          <w:sz w:val="22"/>
        </w:rPr>
        <w:t>me</w:t>
      </w:r>
      <w:r>
        <w:rPr>
          <w:i/>
          <w:color w:val="231F20"/>
          <w:spacing w:val="-11"/>
          <w:w w:val="115"/>
          <w:sz w:val="22"/>
        </w:rPr>
        <w:t> </w:t>
      </w:r>
      <w:r>
        <w:rPr>
          <w:i/>
          <w:color w:val="231F20"/>
          <w:w w:val="115"/>
          <w:sz w:val="22"/>
        </w:rPr>
        <w:t>to</w:t>
      </w:r>
      <w:r>
        <w:rPr>
          <w:i/>
          <w:color w:val="231F20"/>
          <w:spacing w:val="-11"/>
          <w:w w:val="115"/>
          <w:sz w:val="22"/>
        </w:rPr>
        <w:t> </w:t>
      </w:r>
      <w:r>
        <w:rPr>
          <w:i/>
          <w:color w:val="231F20"/>
          <w:w w:val="115"/>
          <w:sz w:val="22"/>
        </w:rPr>
        <w:t>go</w:t>
      </w:r>
      <w:r>
        <w:rPr>
          <w:i/>
          <w:color w:val="231F20"/>
          <w:spacing w:val="-11"/>
          <w:w w:val="115"/>
          <w:sz w:val="22"/>
        </w:rPr>
        <w:t> </w:t>
      </w:r>
      <w:r>
        <w:rPr>
          <w:i/>
          <w:color w:val="231F20"/>
          <w:w w:val="115"/>
          <w:sz w:val="22"/>
        </w:rPr>
        <w:t>on</w:t>
      </w:r>
      <w:r>
        <w:rPr>
          <w:i/>
          <w:color w:val="231F20"/>
          <w:spacing w:val="-11"/>
          <w:w w:val="115"/>
          <w:sz w:val="22"/>
        </w:rPr>
        <w:t> </w:t>
      </w:r>
      <w:r>
        <w:rPr>
          <w:i/>
          <w:color w:val="231F20"/>
          <w:w w:val="115"/>
          <w:sz w:val="22"/>
        </w:rPr>
        <w:t>a cultural journey with him, and he taught me about my culture going back through the generations.”</w:t>
      </w:r>
    </w:p>
    <w:p>
      <w:pPr>
        <w:pStyle w:val="BodyText"/>
        <w:spacing w:before="37"/>
        <w:rPr>
          <w:i/>
        </w:rPr>
      </w:pPr>
    </w:p>
    <w:p>
      <w:pPr>
        <w:pStyle w:val="BodyText"/>
        <w:spacing w:line="285" w:lineRule="auto"/>
        <w:ind w:left="120" w:right="307"/>
      </w:pPr>
      <w:r>
        <w:rPr>
          <w:color w:val="231F20"/>
          <w:w w:val="115"/>
        </w:rPr>
        <w:t>This story speaks to the many different experiences of First Nations deaf people. Saxton-Barney (2010), herself a Deaf Birri-Gubba and Urangan woman and language consultant, explains that some First Nations deaf people in local communities are highly respected and treated on equal footing to their hearing peers, while others are open to financial or sexual exploitation. For example, some First Nations deaf people are the target of ‘scapegoating’ in their communities, where they are left with stolen goods after being deceived into looking after them, or are otherwise made to take the blame</w:t>
      </w:r>
      <w:r>
        <w:rPr>
          <w:color w:val="231F20"/>
          <w:spacing w:val="40"/>
          <w:w w:val="115"/>
        </w:rPr>
        <w:t> </w:t>
      </w:r>
      <w:r>
        <w:rPr>
          <w:color w:val="231F20"/>
          <w:w w:val="115"/>
        </w:rPr>
        <w:t>for other people’s mistakes. In these circumstances, their vulnerabilities are due to lifetimes of being denied basic communication access, including through childhood language deprivation, in addition</w:t>
      </w:r>
      <w:r>
        <w:rPr>
          <w:color w:val="231F20"/>
          <w:spacing w:val="80"/>
          <w:w w:val="115"/>
        </w:rPr>
        <w:t> </w:t>
      </w:r>
      <w:r>
        <w:rPr>
          <w:color w:val="231F20"/>
          <w:w w:val="115"/>
        </w:rPr>
        <w:t>to interactions with racist and oppressive institutional systems. It results in situations where First Nations deaf people are not supported to be understood by others, and to understand other people in turn.</w:t>
      </w:r>
      <w:r>
        <w:rPr>
          <w:color w:val="231F20"/>
          <w:spacing w:val="-11"/>
          <w:w w:val="115"/>
        </w:rPr>
        <w:t> </w:t>
      </w:r>
      <w:r>
        <w:rPr>
          <w:color w:val="231F20"/>
          <w:w w:val="115"/>
        </w:rPr>
        <w:t>Saxton-Barney</w:t>
      </w:r>
      <w:r>
        <w:rPr>
          <w:color w:val="231F20"/>
          <w:spacing w:val="-11"/>
          <w:w w:val="115"/>
        </w:rPr>
        <w:t> </w:t>
      </w:r>
      <w:r>
        <w:rPr>
          <w:color w:val="231F20"/>
          <w:w w:val="115"/>
        </w:rPr>
        <w:t>(2010)</w:t>
      </w:r>
      <w:r>
        <w:rPr>
          <w:color w:val="231F20"/>
          <w:spacing w:val="-11"/>
          <w:w w:val="115"/>
        </w:rPr>
        <w:t> </w:t>
      </w:r>
      <w:r>
        <w:rPr>
          <w:color w:val="231F20"/>
          <w:w w:val="115"/>
        </w:rPr>
        <w:t>emphasises</w:t>
      </w:r>
      <w:r>
        <w:rPr>
          <w:color w:val="231F20"/>
          <w:spacing w:val="-11"/>
          <w:w w:val="115"/>
        </w:rPr>
        <w:t> </w:t>
      </w:r>
      <w:r>
        <w:rPr>
          <w:color w:val="231F20"/>
          <w:w w:val="115"/>
        </w:rPr>
        <w:t>the</w:t>
      </w:r>
      <w:r>
        <w:rPr>
          <w:color w:val="231F20"/>
          <w:spacing w:val="-11"/>
          <w:w w:val="115"/>
        </w:rPr>
        <w:t> </w:t>
      </w:r>
      <w:r>
        <w:rPr>
          <w:color w:val="231F20"/>
          <w:w w:val="115"/>
        </w:rPr>
        <w:t>importance</w:t>
      </w:r>
      <w:r>
        <w:rPr>
          <w:color w:val="231F20"/>
          <w:spacing w:val="-11"/>
          <w:w w:val="115"/>
        </w:rPr>
        <w:t> </w:t>
      </w:r>
      <w:r>
        <w:rPr>
          <w:color w:val="231F20"/>
          <w:w w:val="115"/>
        </w:rPr>
        <w:t>of</w:t>
      </w:r>
      <w:r>
        <w:rPr>
          <w:color w:val="231F20"/>
          <w:spacing w:val="-11"/>
          <w:w w:val="115"/>
        </w:rPr>
        <w:t> </w:t>
      </w:r>
      <w:r>
        <w:rPr>
          <w:color w:val="231F20"/>
          <w:w w:val="115"/>
        </w:rPr>
        <w:t>Aboriginal</w:t>
      </w:r>
      <w:r>
        <w:rPr>
          <w:color w:val="231F20"/>
          <w:spacing w:val="-11"/>
          <w:w w:val="115"/>
        </w:rPr>
        <w:t> </w:t>
      </w:r>
      <w:r>
        <w:rPr>
          <w:color w:val="231F20"/>
          <w:w w:val="115"/>
        </w:rPr>
        <w:t>deaf</w:t>
      </w:r>
      <w:r>
        <w:rPr>
          <w:color w:val="231F20"/>
          <w:spacing w:val="-11"/>
          <w:w w:val="115"/>
        </w:rPr>
        <w:t> </w:t>
      </w:r>
      <w:r>
        <w:rPr>
          <w:color w:val="231F20"/>
          <w:w w:val="115"/>
        </w:rPr>
        <w:t>people</w:t>
      </w:r>
      <w:r>
        <w:rPr>
          <w:color w:val="231F20"/>
          <w:spacing w:val="-11"/>
          <w:w w:val="115"/>
        </w:rPr>
        <w:t> </w:t>
      </w:r>
      <w:r>
        <w:rPr>
          <w:color w:val="231F20"/>
          <w:w w:val="115"/>
        </w:rPr>
        <w:t>in</w:t>
      </w:r>
      <w:r>
        <w:rPr>
          <w:color w:val="231F20"/>
          <w:spacing w:val="-11"/>
          <w:w w:val="115"/>
        </w:rPr>
        <w:t> </w:t>
      </w:r>
      <w:r>
        <w:rPr>
          <w:color w:val="231F20"/>
          <w:w w:val="115"/>
        </w:rPr>
        <w:t>maintaining</w:t>
      </w:r>
      <w:r>
        <w:rPr>
          <w:color w:val="231F20"/>
          <w:spacing w:val="-11"/>
          <w:w w:val="115"/>
        </w:rPr>
        <w:t> </w:t>
      </w:r>
      <w:r>
        <w:rPr>
          <w:color w:val="231F20"/>
          <w:w w:val="115"/>
        </w:rPr>
        <w:t>close cultural ties to community and family, which includes being able to learn and maintain their local signed languages. Both Auslan and local Indigenous signed languages are essential for First Nations deaf</w:t>
      </w:r>
      <w:r>
        <w:rPr>
          <w:color w:val="231F20"/>
          <w:spacing w:val="-8"/>
          <w:w w:val="115"/>
        </w:rPr>
        <w:t> </w:t>
      </w:r>
      <w:r>
        <w:rPr>
          <w:color w:val="231F20"/>
          <w:w w:val="115"/>
        </w:rPr>
        <w:t>children.</w:t>
      </w:r>
    </w:p>
    <w:p>
      <w:pPr>
        <w:pStyle w:val="BodyText"/>
        <w:spacing w:before="33"/>
      </w:pPr>
    </w:p>
    <w:p>
      <w:pPr>
        <w:pStyle w:val="BodyText"/>
        <w:spacing w:line="285" w:lineRule="auto"/>
        <w:ind w:left="120" w:right="500"/>
      </w:pPr>
      <w:r>
        <w:rPr>
          <w:color w:val="231F20"/>
          <w:spacing w:val="-2"/>
          <w:w w:val="115"/>
        </w:rPr>
        <w:t>More</w:t>
      </w:r>
      <w:r>
        <w:rPr>
          <w:color w:val="231F20"/>
          <w:spacing w:val="-10"/>
          <w:w w:val="115"/>
        </w:rPr>
        <w:t> </w:t>
      </w:r>
      <w:r>
        <w:rPr>
          <w:color w:val="231F20"/>
          <w:spacing w:val="-2"/>
          <w:w w:val="115"/>
        </w:rPr>
        <w:t>recently,</w:t>
      </w:r>
      <w:r>
        <w:rPr>
          <w:color w:val="231F20"/>
          <w:spacing w:val="-10"/>
          <w:w w:val="115"/>
        </w:rPr>
        <w:t> </w:t>
      </w:r>
      <w:r>
        <w:rPr>
          <w:color w:val="231F20"/>
          <w:spacing w:val="-2"/>
          <w:w w:val="115"/>
        </w:rPr>
        <w:t>Adams</w:t>
      </w:r>
      <w:r>
        <w:rPr>
          <w:color w:val="231F20"/>
          <w:spacing w:val="-10"/>
          <w:w w:val="115"/>
        </w:rPr>
        <w:t> </w:t>
      </w:r>
      <w:r>
        <w:rPr>
          <w:color w:val="231F20"/>
          <w:spacing w:val="-2"/>
          <w:w w:val="115"/>
        </w:rPr>
        <w:t>&amp;</w:t>
      </w:r>
      <w:r>
        <w:rPr>
          <w:color w:val="231F20"/>
          <w:spacing w:val="-10"/>
          <w:w w:val="115"/>
        </w:rPr>
        <w:t> </w:t>
      </w:r>
      <w:r>
        <w:rPr>
          <w:color w:val="231F20"/>
          <w:spacing w:val="-2"/>
          <w:w w:val="115"/>
        </w:rPr>
        <w:t>Crowe</w:t>
      </w:r>
      <w:r>
        <w:rPr>
          <w:color w:val="231F20"/>
          <w:spacing w:val="-10"/>
          <w:w w:val="115"/>
        </w:rPr>
        <w:t> </w:t>
      </w:r>
      <w:r>
        <w:rPr>
          <w:color w:val="231F20"/>
          <w:spacing w:val="-2"/>
          <w:w w:val="115"/>
        </w:rPr>
        <w:t>(2019)</w:t>
      </w:r>
      <w:r>
        <w:rPr>
          <w:color w:val="231F20"/>
          <w:spacing w:val="-10"/>
          <w:w w:val="115"/>
        </w:rPr>
        <w:t> </w:t>
      </w:r>
      <w:r>
        <w:rPr>
          <w:color w:val="231F20"/>
          <w:spacing w:val="-2"/>
          <w:w w:val="115"/>
        </w:rPr>
        <w:t>considered</w:t>
      </w:r>
      <w:r>
        <w:rPr>
          <w:color w:val="231F20"/>
          <w:spacing w:val="-10"/>
          <w:w w:val="115"/>
        </w:rPr>
        <w:t> </w:t>
      </w:r>
      <w:r>
        <w:rPr>
          <w:color w:val="231F20"/>
          <w:spacing w:val="-2"/>
          <w:w w:val="115"/>
        </w:rPr>
        <w:t>the</w:t>
      </w:r>
      <w:r>
        <w:rPr>
          <w:color w:val="231F20"/>
          <w:spacing w:val="-10"/>
          <w:w w:val="115"/>
        </w:rPr>
        <w:t> </w:t>
      </w:r>
      <w:r>
        <w:rPr>
          <w:color w:val="231F20"/>
          <w:spacing w:val="-2"/>
          <w:w w:val="115"/>
        </w:rPr>
        <w:t>effects</w:t>
      </w:r>
      <w:r>
        <w:rPr>
          <w:color w:val="231F20"/>
          <w:spacing w:val="-10"/>
          <w:w w:val="115"/>
        </w:rPr>
        <w:t> </w:t>
      </w:r>
      <w:r>
        <w:rPr>
          <w:color w:val="231F20"/>
          <w:spacing w:val="-2"/>
          <w:w w:val="115"/>
        </w:rPr>
        <w:t>of</w:t>
      </w:r>
      <w:r>
        <w:rPr>
          <w:color w:val="231F20"/>
          <w:spacing w:val="-10"/>
          <w:w w:val="115"/>
        </w:rPr>
        <w:t> </w:t>
      </w:r>
      <w:r>
        <w:rPr>
          <w:color w:val="231F20"/>
          <w:spacing w:val="-2"/>
          <w:w w:val="115"/>
        </w:rPr>
        <w:t>colonisation</w:t>
      </w:r>
      <w:r>
        <w:rPr>
          <w:color w:val="231F20"/>
          <w:spacing w:val="-10"/>
          <w:w w:val="115"/>
        </w:rPr>
        <w:t> </w:t>
      </w:r>
      <w:r>
        <w:rPr>
          <w:color w:val="231F20"/>
          <w:spacing w:val="-2"/>
          <w:w w:val="115"/>
        </w:rPr>
        <w:t>and</w:t>
      </w:r>
      <w:r>
        <w:rPr>
          <w:color w:val="231F20"/>
          <w:spacing w:val="-10"/>
          <w:w w:val="115"/>
        </w:rPr>
        <w:t> </w:t>
      </w:r>
      <w:r>
        <w:rPr>
          <w:color w:val="231F20"/>
          <w:spacing w:val="-2"/>
          <w:w w:val="115"/>
        </w:rPr>
        <w:t>audism</w:t>
      </w:r>
      <w:r>
        <w:rPr>
          <w:color w:val="231F20"/>
          <w:spacing w:val="-10"/>
          <w:w w:val="115"/>
        </w:rPr>
        <w:t> </w:t>
      </w:r>
      <w:r>
        <w:rPr>
          <w:color w:val="231F20"/>
          <w:spacing w:val="-2"/>
          <w:w w:val="115"/>
        </w:rPr>
        <w:t>on</w:t>
      </w:r>
      <w:r>
        <w:rPr>
          <w:color w:val="231F20"/>
          <w:spacing w:val="-10"/>
          <w:w w:val="115"/>
        </w:rPr>
        <w:t> </w:t>
      </w:r>
      <w:r>
        <w:rPr>
          <w:color w:val="231F20"/>
          <w:spacing w:val="-2"/>
          <w:w w:val="115"/>
        </w:rPr>
        <w:t>the</w:t>
      </w:r>
      <w:r>
        <w:rPr>
          <w:color w:val="231F20"/>
          <w:spacing w:val="-10"/>
          <w:w w:val="115"/>
        </w:rPr>
        <w:t> </w:t>
      </w:r>
      <w:r>
        <w:rPr>
          <w:color w:val="231F20"/>
          <w:spacing w:val="-2"/>
          <w:w w:val="115"/>
        </w:rPr>
        <w:t>lives </w:t>
      </w:r>
      <w:r>
        <w:rPr>
          <w:color w:val="231F20"/>
          <w:w w:val="115"/>
        </w:rPr>
        <w:t>of First Nations deaf and hard of hearing children, explaining how they may experience a form of ‘racial</w:t>
      </w:r>
      <w:r>
        <w:rPr>
          <w:color w:val="231F20"/>
          <w:spacing w:val="-8"/>
          <w:w w:val="115"/>
        </w:rPr>
        <w:t> </w:t>
      </w:r>
      <w:r>
        <w:rPr>
          <w:color w:val="231F20"/>
          <w:w w:val="115"/>
        </w:rPr>
        <w:t>audism’,</w:t>
      </w:r>
      <w:r>
        <w:rPr>
          <w:color w:val="231F20"/>
          <w:spacing w:val="-8"/>
          <w:w w:val="115"/>
        </w:rPr>
        <w:t> </w:t>
      </w:r>
      <w:r>
        <w:rPr>
          <w:color w:val="231F20"/>
          <w:w w:val="115"/>
        </w:rPr>
        <w:t>which</w:t>
      </w:r>
      <w:r>
        <w:rPr>
          <w:color w:val="231F20"/>
          <w:spacing w:val="-8"/>
          <w:w w:val="115"/>
        </w:rPr>
        <w:t> </w:t>
      </w:r>
      <w:r>
        <w:rPr>
          <w:color w:val="231F20"/>
          <w:w w:val="115"/>
        </w:rPr>
        <w:t>refers</w:t>
      </w:r>
      <w:r>
        <w:rPr>
          <w:color w:val="231F20"/>
          <w:spacing w:val="-8"/>
          <w:w w:val="115"/>
        </w:rPr>
        <w:t> </w:t>
      </w:r>
      <w:r>
        <w:rPr>
          <w:color w:val="231F20"/>
          <w:w w:val="115"/>
        </w:rPr>
        <w:t>to</w:t>
      </w:r>
      <w:r>
        <w:rPr>
          <w:color w:val="231F20"/>
          <w:spacing w:val="-8"/>
          <w:w w:val="115"/>
        </w:rPr>
        <w:t> </w:t>
      </w:r>
      <w:r>
        <w:rPr>
          <w:color w:val="231F20"/>
          <w:w w:val="115"/>
        </w:rPr>
        <w:t>a</w:t>
      </w:r>
      <w:r>
        <w:rPr>
          <w:color w:val="231F20"/>
          <w:spacing w:val="-8"/>
          <w:w w:val="115"/>
        </w:rPr>
        <w:t> </w:t>
      </w:r>
      <w:r>
        <w:rPr>
          <w:color w:val="231F20"/>
          <w:w w:val="115"/>
        </w:rPr>
        <w:t>‘double</w:t>
      </w:r>
      <w:r>
        <w:rPr>
          <w:color w:val="231F20"/>
          <w:spacing w:val="-8"/>
          <w:w w:val="115"/>
        </w:rPr>
        <w:t> </w:t>
      </w:r>
      <w:r>
        <w:rPr>
          <w:color w:val="231F20"/>
          <w:w w:val="115"/>
        </w:rPr>
        <w:t>disadvantage’</w:t>
      </w:r>
      <w:r>
        <w:rPr>
          <w:color w:val="231F20"/>
          <w:spacing w:val="-8"/>
          <w:w w:val="115"/>
        </w:rPr>
        <w:t> </w:t>
      </w:r>
      <w:r>
        <w:rPr>
          <w:color w:val="231F20"/>
          <w:w w:val="115"/>
        </w:rPr>
        <w:t>of</w:t>
      </w:r>
      <w:r>
        <w:rPr>
          <w:color w:val="231F20"/>
          <w:spacing w:val="-8"/>
          <w:w w:val="115"/>
        </w:rPr>
        <w:t> </w:t>
      </w:r>
      <w:r>
        <w:rPr>
          <w:color w:val="231F20"/>
          <w:w w:val="115"/>
        </w:rPr>
        <w:t>being</w:t>
      </w:r>
      <w:r>
        <w:rPr>
          <w:color w:val="231F20"/>
          <w:spacing w:val="-8"/>
          <w:w w:val="115"/>
        </w:rPr>
        <w:t> </w:t>
      </w:r>
      <w:r>
        <w:rPr>
          <w:color w:val="231F20"/>
          <w:w w:val="115"/>
        </w:rPr>
        <w:t>both</w:t>
      </w:r>
      <w:r>
        <w:rPr>
          <w:color w:val="231F20"/>
          <w:spacing w:val="-8"/>
          <w:w w:val="115"/>
        </w:rPr>
        <w:t> </w:t>
      </w:r>
      <w:r>
        <w:rPr>
          <w:color w:val="231F20"/>
          <w:w w:val="115"/>
        </w:rPr>
        <w:t>deaf</w:t>
      </w:r>
      <w:r>
        <w:rPr>
          <w:color w:val="231F20"/>
          <w:spacing w:val="-8"/>
          <w:w w:val="115"/>
        </w:rPr>
        <w:t> </w:t>
      </w:r>
      <w:r>
        <w:rPr>
          <w:color w:val="231F20"/>
          <w:w w:val="115"/>
        </w:rPr>
        <w:t>and</w:t>
      </w:r>
      <w:r>
        <w:rPr>
          <w:color w:val="231F20"/>
          <w:spacing w:val="-8"/>
          <w:w w:val="115"/>
        </w:rPr>
        <w:t> </w:t>
      </w:r>
      <w:r>
        <w:rPr>
          <w:color w:val="231F20"/>
          <w:w w:val="115"/>
        </w:rPr>
        <w:t>Indigenous.</w:t>
      </w:r>
      <w:r>
        <w:rPr>
          <w:color w:val="231F20"/>
          <w:spacing w:val="-8"/>
          <w:w w:val="115"/>
        </w:rPr>
        <w:t> </w:t>
      </w:r>
      <w:r>
        <w:rPr>
          <w:color w:val="231F20"/>
          <w:w w:val="115"/>
        </w:rPr>
        <w:t>Adams</w:t>
      </w:r>
    </w:p>
    <w:p>
      <w:pPr>
        <w:pStyle w:val="BodyText"/>
        <w:spacing w:line="285" w:lineRule="auto"/>
        <w:ind w:left="120" w:right="221"/>
      </w:pPr>
      <w:r>
        <w:rPr>
          <w:color w:val="231F20"/>
          <w:w w:val="115"/>
        </w:rPr>
        <w:t>himself</w:t>
      </w:r>
      <w:r>
        <w:rPr>
          <w:color w:val="231F20"/>
          <w:spacing w:val="-8"/>
          <w:w w:val="115"/>
        </w:rPr>
        <w:t> </w:t>
      </w:r>
      <w:r>
        <w:rPr>
          <w:color w:val="231F20"/>
          <w:w w:val="115"/>
        </w:rPr>
        <w:t>is</w:t>
      </w:r>
      <w:r>
        <w:rPr>
          <w:color w:val="231F20"/>
          <w:spacing w:val="-8"/>
          <w:w w:val="115"/>
        </w:rPr>
        <w:t> </w:t>
      </w:r>
      <w:r>
        <w:rPr>
          <w:color w:val="231F20"/>
          <w:w w:val="115"/>
        </w:rPr>
        <w:t>a</w:t>
      </w:r>
      <w:r>
        <w:rPr>
          <w:color w:val="231F20"/>
          <w:spacing w:val="-8"/>
          <w:w w:val="115"/>
        </w:rPr>
        <w:t> </w:t>
      </w:r>
      <w:r>
        <w:rPr>
          <w:color w:val="231F20"/>
          <w:w w:val="115"/>
        </w:rPr>
        <w:t>deaf</w:t>
      </w:r>
      <w:r>
        <w:rPr>
          <w:color w:val="231F20"/>
          <w:spacing w:val="-8"/>
          <w:w w:val="115"/>
        </w:rPr>
        <w:t> </w:t>
      </w:r>
      <w:r>
        <w:rPr>
          <w:color w:val="231F20"/>
          <w:w w:val="115"/>
        </w:rPr>
        <w:t>Koori</w:t>
      </w:r>
      <w:r>
        <w:rPr>
          <w:color w:val="231F20"/>
          <w:spacing w:val="-8"/>
          <w:w w:val="115"/>
        </w:rPr>
        <w:t> </w:t>
      </w:r>
      <w:r>
        <w:rPr>
          <w:color w:val="231F20"/>
          <w:w w:val="115"/>
        </w:rPr>
        <w:t>man</w:t>
      </w:r>
      <w:r>
        <w:rPr>
          <w:color w:val="231F20"/>
          <w:spacing w:val="-8"/>
          <w:w w:val="115"/>
        </w:rPr>
        <w:t> </w:t>
      </w:r>
      <w:r>
        <w:rPr>
          <w:color w:val="231F20"/>
          <w:w w:val="115"/>
        </w:rPr>
        <w:t>from</w:t>
      </w:r>
      <w:r>
        <w:rPr>
          <w:color w:val="231F20"/>
          <w:spacing w:val="-8"/>
          <w:w w:val="115"/>
        </w:rPr>
        <w:t> </w:t>
      </w:r>
      <w:r>
        <w:rPr>
          <w:color w:val="231F20"/>
          <w:w w:val="115"/>
        </w:rPr>
        <w:t>NSW.</w:t>
      </w:r>
      <w:r>
        <w:rPr>
          <w:color w:val="231F20"/>
          <w:spacing w:val="-8"/>
          <w:w w:val="115"/>
        </w:rPr>
        <w:t> </w:t>
      </w:r>
      <w:r>
        <w:rPr>
          <w:color w:val="231F20"/>
          <w:w w:val="115"/>
        </w:rPr>
        <w:t>For</w:t>
      </w:r>
      <w:r>
        <w:rPr>
          <w:color w:val="231F20"/>
          <w:spacing w:val="-8"/>
          <w:w w:val="115"/>
        </w:rPr>
        <w:t> </w:t>
      </w:r>
      <w:r>
        <w:rPr>
          <w:color w:val="231F20"/>
          <w:w w:val="115"/>
        </w:rPr>
        <w:t>example,</w:t>
      </w:r>
      <w:r>
        <w:rPr>
          <w:color w:val="231F20"/>
          <w:spacing w:val="-8"/>
          <w:w w:val="115"/>
        </w:rPr>
        <w:t> </w:t>
      </w:r>
      <w:r>
        <w:rPr>
          <w:color w:val="231F20"/>
          <w:w w:val="115"/>
        </w:rPr>
        <w:t>the</w:t>
      </w:r>
      <w:r>
        <w:rPr>
          <w:color w:val="231F20"/>
          <w:spacing w:val="-8"/>
          <w:w w:val="115"/>
        </w:rPr>
        <w:t> </w:t>
      </w:r>
      <w:r>
        <w:rPr>
          <w:color w:val="231F20"/>
          <w:w w:val="115"/>
        </w:rPr>
        <w:t>fact</w:t>
      </w:r>
      <w:r>
        <w:rPr>
          <w:color w:val="231F20"/>
          <w:spacing w:val="-8"/>
          <w:w w:val="115"/>
        </w:rPr>
        <w:t> </w:t>
      </w:r>
      <w:r>
        <w:rPr>
          <w:color w:val="231F20"/>
          <w:w w:val="115"/>
        </w:rPr>
        <w:t>that</w:t>
      </w:r>
      <w:r>
        <w:rPr>
          <w:color w:val="231F20"/>
          <w:spacing w:val="-8"/>
          <w:w w:val="115"/>
        </w:rPr>
        <w:t> </w:t>
      </w:r>
      <w:r>
        <w:rPr>
          <w:color w:val="231F20"/>
          <w:w w:val="115"/>
        </w:rPr>
        <w:t>First</w:t>
      </w:r>
      <w:r>
        <w:rPr>
          <w:color w:val="231F20"/>
          <w:spacing w:val="-8"/>
          <w:w w:val="115"/>
        </w:rPr>
        <w:t> </w:t>
      </w:r>
      <w:r>
        <w:rPr>
          <w:color w:val="231F20"/>
          <w:w w:val="115"/>
        </w:rPr>
        <w:t>Nations</w:t>
      </w:r>
      <w:r>
        <w:rPr>
          <w:color w:val="231F20"/>
          <w:spacing w:val="-8"/>
          <w:w w:val="115"/>
        </w:rPr>
        <w:t> </w:t>
      </w:r>
      <w:r>
        <w:rPr>
          <w:color w:val="231F20"/>
          <w:w w:val="115"/>
        </w:rPr>
        <w:t>deaf</w:t>
      </w:r>
      <w:r>
        <w:rPr>
          <w:color w:val="231F20"/>
          <w:spacing w:val="-8"/>
          <w:w w:val="115"/>
        </w:rPr>
        <w:t> </w:t>
      </w:r>
      <w:r>
        <w:rPr>
          <w:color w:val="231F20"/>
          <w:w w:val="115"/>
        </w:rPr>
        <w:t>children</w:t>
      </w:r>
      <w:r>
        <w:rPr>
          <w:color w:val="231F20"/>
          <w:spacing w:val="-8"/>
          <w:w w:val="115"/>
        </w:rPr>
        <w:t> </w:t>
      </w:r>
      <w:r>
        <w:rPr>
          <w:color w:val="231F20"/>
          <w:w w:val="115"/>
        </w:rPr>
        <w:t>are</w:t>
      </w:r>
      <w:r>
        <w:rPr>
          <w:color w:val="231F20"/>
          <w:spacing w:val="-8"/>
          <w:w w:val="115"/>
        </w:rPr>
        <w:t> </w:t>
      </w:r>
      <w:r>
        <w:rPr>
          <w:color w:val="231F20"/>
          <w:w w:val="115"/>
        </w:rPr>
        <w:t>often denied access to learning their traditional spoken languages as well as being denied access to signed languages such as Auslan and Indigenous signed languages. First Nations peoples also experience much higher rates of chronic otitis media in early childhood compared to non-Indigenous people</w:t>
      </w:r>
    </w:p>
    <w:p>
      <w:pPr>
        <w:pStyle w:val="BodyText"/>
        <w:spacing w:line="285" w:lineRule="auto"/>
        <w:ind w:left="120" w:right="121"/>
      </w:pPr>
      <w:r>
        <w:rPr>
          <w:color w:val="231F20"/>
          <w:w w:val="115"/>
        </w:rPr>
        <w:t>in Australia, and many spend years of their childhood and adulthood with significant to profound hearing</w:t>
      </w:r>
      <w:r>
        <w:rPr>
          <w:color w:val="231F20"/>
          <w:spacing w:val="-11"/>
          <w:w w:val="115"/>
        </w:rPr>
        <w:t> </w:t>
      </w:r>
      <w:r>
        <w:rPr>
          <w:color w:val="231F20"/>
          <w:w w:val="115"/>
        </w:rPr>
        <w:t>loss</w:t>
      </w:r>
      <w:r>
        <w:rPr>
          <w:color w:val="231F20"/>
          <w:spacing w:val="-11"/>
          <w:w w:val="115"/>
        </w:rPr>
        <w:t> </w:t>
      </w:r>
      <w:r>
        <w:rPr>
          <w:color w:val="231F20"/>
          <w:w w:val="115"/>
        </w:rPr>
        <w:t>and</w:t>
      </w:r>
      <w:r>
        <w:rPr>
          <w:color w:val="231F20"/>
          <w:spacing w:val="-11"/>
          <w:w w:val="115"/>
        </w:rPr>
        <w:t> </w:t>
      </w:r>
      <w:r>
        <w:rPr>
          <w:color w:val="231F20"/>
          <w:w w:val="115"/>
        </w:rPr>
        <w:t>consequently</w:t>
      </w:r>
      <w:r>
        <w:rPr>
          <w:color w:val="231F20"/>
          <w:spacing w:val="-11"/>
          <w:w w:val="115"/>
        </w:rPr>
        <w:t> </w:t>
      </w:r>
      <w:r>
        <w:rPr>
          <w:color w:val="231F20"/>
          <w:w w:val="115"/>
        </w:rPr>
        <w:t>social</w:t>
      </w:r>
      <w:r>
        <w:rPr>
          <w:color w:val="231F20"/>
          <w:spacing w:val="-11"/>
          <w:w w:val="115"/>
        </w:rPr>
        <w:t> </w:t>
      </w:r>
      <w:r>
        <w:rPr>
          <w:color w:val="231F20"/>
          <w:w w:val="115"/>
        </w:rPr>
        <w:t>disadvantage</w:t>
      </w:r>
      <w:r>
        <w:rPr>
          <w:color w:val="231F20"/>
          <w:spacing w:val="-11"/>
          <w:w w:val="115"/>
        </w:rPr>
        <w:t> </w:t>
      </w:r>
      <w:r>
        <w:rPr>
          <w:color w:val="231F20"/>
          <w:w w:val="115"/>
        </w:rPr>
        <w:t>(see</w:t>
      </w:r>
      <w:r>
        <w:rPr>
          <w:color w:val="231F20"/>
          <w:spacing w:val="-11"/>
          <w:w w:val="115"/>
        </w:rPr>
        <w:t> </w:t>
      </w:r>
      <w:r>
        <w:rPr>
          <w:color w:val="231F20"/>
          <w:w w:val="115"/>
        </w:rPr>
        <w:t>Howard,</w:t>
      </w:r>
      <w:r>
        <w:rPr>
          <w:color w:val="231F20"/>
          <w:spacing w:val="-11"/>
          <w:w w:val="115"/>
        </w:rPr>
        <w:t> </w:t>
      </w:r>
      <w:r>
        <w:rPr>
          <w:color w:val="231F20"/>
          <w:w w:val="115"/>
        </w:rPr>
        <w:t>2007;</w:t>
      </w:r>
      <w:r>
        <w:rPr>
          <w:color w:val="231F20"/>
          <w:spacing w:val="-11"/>
          <w:w w:val="115"/>
        </w:rPr>
        <w:t> </w:t>
      </w:r>
      <w:r>
        <w:rPr>
          <w:color w:val="231F20"/>
          <w:w w:val="115"/>
        </w:rPr>
        <w:t>Butcher,</w:t>
      </w:r>
      <w:r>
        <w:rPr>
          <w:color w:val="231F20"/>
          <w:spacing w:val="-11"/>
          <w:w w:val="115"/>
        </w:rPr>
        <w:t> </w:t>
      </w:r>
      <w:r>
        <w:rPr>
          <w:color w:val="231F20"/>
          <w:w w:val="115"/>
        </w:rPr>
        <w:t>2015;</w:t>
      </w:r>
      <w:r>
        <w:rPr>
          <w:color w:val="231F20"/>
          <w:spacing w:val="-11"/>
          <w:w w:val="115"/>
        </w:rPr>
        <w:t> </w:t>
      </w:r>
      <w:r>
        <w:rPr>
          <w:color w:val="231F20"/>
          <w:w w:val="115"/>
        </w:rPr>
        <w:t>Australian </w:t>
      </w:r>
      <w:r>
        <w:rPr>
          <w:color w:val="231F20"/>
          <w:w w:val="110"/>
        </w:rPr>
        <w:t>Indigenous HealthInfoNet, 2019; DeLacy, Dune &amp; Macdonald, 2020). This is vastly different compared to </w:t>
      </w:r>
      <w:r>
        <w:rPr>
          <w:color w:val="231F20"/>
          <w:w w:val="115"/>
        </w:rPr>
        <w:t>the non-Indigenous population, where age-related deafness in adulthood is more common. It is vital to recognise these different profiles, especially in context of the disproportionate incarceration of First Nations children and adults, and the effects of being deaf or hard of hearing in these institutionalised </w:t>
      </w:r>
      <w:r>
        <w:rPr>
          <w:color w:val="231F20"/>
          <w:w w:val="110"/>
        </w:rPr>
        <w:t>contexts (see Howard, 2007; Saxton-Barney, 2010; </w:t>
      </w:r>
      <w:r>
        <w:rPr>
          <w:color w:val="231F20"/>
          <w:w w:val="110"/>
          <w:u w:val="single" w:color="231F20"/>
        </w:rPr>
        <w:t>Australian Law Reform Commission, 2018</w:t>
      </w:r>
      <w:r>
        <w:rPr>
          <w:color w:val="231F20"/>
          <w:w w:val="110"/>
        </w:rPr>
        <w:t>). Adams</w:t>
      </w:r>
    </w:p>
    <w:p>
      <w:pPr>
        <w:pStyle w:val="BodyText"/>
        <w:spacing w:line="285" w:lineRule="auto"/>
        <w:ind w:left="120" w:right="310"/>
      </w:pPr>
      <w:r>
        <w:rPr>
          <w:color w:val="231F20"/>
          <w:w w:val="115"/>
        </w:rPr>
        <w:t>&amp;</w:t>
      </w:r>
      <w:r>
        <w:rPr>
          <w:color w:val="231F20"/>
          <w:spacing w:val="-7"/>
          <w:w w:val="115"/>
        </w:rPr>
        <w:t> </w:t>
      </w:r>
      <w:r>
        <w:rPr>
          <w:color w:val="231F20"/>
          <w:w w:val="115"/>
        </w:rPr>
        <w:t>Crowe</w:t>
      </w:r>
      <w:r>
        <w:rPr>
          <w:color w:val="231F20"/>
          <w:spacing w:val="-7"/>
          <w:w w:val="115"/>
        </w:rPr>
        <w:t> </w:t>
      </w:r>
      <w:r>
        <w:rPr>
          <w:color w:val="231F20"/>
          <w:w w:val="115"/>
        </w:rPr>
        <w:t>(2019)</w:t>
      </w:r>
      <w:r>
        <w:rPr>
          <w:color w:val="231F20"/>
          <w:spacing w:val="-7"/>
          <w:w w:val="115"/>
        </w:rPr>
        <w:t> </w:t>
      </w:r>
      <w:r>
        <w:rPr>
          <w:color w:val="231F20"/>
          <w:w w:val="115"/>
        </w:rPr>
        <w:t>concluded</w:t>
      </w:r>
      <w:r>
        <w:rPr>
          <w:color w:val="231F20"/>
          <w:spacing w:val="-7"/>
          <w:w w:val="115"/>
        </w:rPr>
        <w:t> </w:t>
      </w:r>
      <w:r>
        <w:rPr>
          <w:color w:val="231F20"/>
          <w:w w:val="115"/>
        </w:rPr>
        <w:t>that</w:t>
      </w:r>
      <w:r>
        <w:rPr>
          <w:color w:val="231F20"/>
          <w:spacing w:val="-7"/>
          <w:w w:val="115"/>
        </w:rPr>
        <w:t> </w:t>
      </w:r>
      <w:r>
        <w:rPr>
          <w:color w:val="231F20"/>
          <w:w w:val="115"/>
        </w:rPr>
        <w:t>greater</w:t>
      </w:r>
      <w:r>
        <w:rPr>
          <w:color w:val="231F20"/>
          <w:spacing w:val="-7"/>
          <w:w w:val="115"/>
        </w:rPr>
        <w:t> </w:t>
      </w:r>
      <w:r>
        <w:rPr>
          <w:color w:val="231F20"/>
          <w:w w:val="115"/>
        </w:rPr>
        <w:t>focus</w:t>
      </w:r>
      <w:r>
        <w:rPr>
          <w:color w:val="231F20"/>
          <w:spacing w:val="-7"/>
          <w:w w:val="115"/>
        </w:rPr>
        <w:t> </w:t>
      </w:r>
      <w:r>
        <w:rPr>
          <w:color w:val="231F20"/>
          <w:w w:val="115"/>
        </w:rPr>
        <w:t>and</w:t>
      </w:r>
      <w:r>
        <w:rPr>
          <w:color w:val="231F20"/>
          <w:spacing w:val="-7"/>
          <w:w w:val="115"/>
        </w:rPr>
        <w:t> </w:t>
      </w:r>
      <w:r>
        <w:rPr>
          <w:color w:val="231F20"/>
          <w:w w:val="115"/>
        </w:rPr>
        <w:t>attention</w:t>
      </w:r>
      <w:r>
        <w:rPr>
          <w:color w:val="231F20"/>
          <w:spacing w:val="-7"/>
          <w:w w:val="115"/>
        </w:rPr>
        <w:t> </w:t>
      </w:r>
      <w:r>
        <w:rPr>
          <w:color w:val="231F20"/>
          <w:w w:val="115"/>
        </w:rPr>
        <w:t>to</w:t>
      </w:r>
      <w:r>
        <w:rPr>
          <w:color w:val="231F20"/>
          <w:spacing w:val="-7"/>
          <w:w w:val="115"/>
        </w:rPr>
        <w:t> </w:t>
      </w:r>
      <w:r>
        <w:rPr>
          <w:color w:val="231F20"/>
          <w:w w:val="115"/>
        </w:rPr>
        <w:t>the</w:t>
      </w:r>
      <w:r>
        <w:rPr>
          <w:color w:val="231F20"/>
          <w:spacing w:val="-7"/>
          <w:w w:val="115"/>
        </w:rPr>
        <w:t> </w:t>
      </w:r>
      <w:r>
        <w:rPr>
          <w:color w:val="231F20"/>
          <w:w w:val="115"/>
        </w:rPr>
        <w:t>revitalisation</w:t>
      </w:r>
      <w:r>
        <w:rPr>
          <w:color w:val="231F20"/>
          <w:spacing w:val="-7"/>
          <w:w w:val="115"/>
        </w:rPr>
        <w:t> </w:t>
      </w:r>
      <w:r>
        <w:rPr>
          <w:color w:val="231F20"/>
          <w:w w:val="115"/>
        </w:rPr>
        <w:t>of</w:t>
      </w:r>
      <w:r>
        <w:rPr>
          <w:color w:val="231F20"/>
          <w:spacing w:val="-7"/>
          <w:w w:val="115"/>
        </w:rPr>
        <w:t> </w:t>
      </w:r>
      <w:r>
        <w:rPr>
          <w:color w:val="231F20"/>
          <w:w w:val="115"/>
        </w:rPr>
        <w:t>Indigenous</w:t>
      </w:r>
      <w:r>
        <w:rPr>
          <w:color w:val="231F20"/>
          <w:spacing w:val="-7"/>
          <w:w w:val="115"/>
        </w:rPr>
        <w:t> </w:t>
      </w:r>
      <w:r>
        <w:rPr>
          <w:color w:val="231F20"/>
          <w:w w:val="115"/>
        </w:rPr>
        <w:t>signed languages could improve wellbeing and social outcomes for First Nations deaf people (see also Butcher,</w:t>
      </w:r>
      <w:r>
        <w:rPr>
          <w:color w:val="231F20"/>
          <w:spacing w:val="-8"/>
          <w:w w:val="115"/>
        </w:rPr>
        <w:t> </w:t>
      </w:r>
      <w:r>
        <w:rPr>
          <w:color w:val="231F20"/>
          <w:w w:val="115"/>
        </w:rPr>
        <w:t>2015).</w:t>
      </w:r>
    </w:p>
    <w:p>
      <w:pPr>
        <w:pStyle w:val="BodyText"/>
        <w:spacing w:before="30"/>
      </w:pPr>
    </w:p>
    <w:p>
      <w:pPr>
        <w:pStyle w:val="BodyText"/>
        <w:spacing w:line="285" w:lineRule="auto" w:before="1"/>
        <w:ind w:left="120" w:right="249"/>
      </w:pPr>
      <w:r>
        <w:rPr>
          <w:color w:val="231F20"/>
          <w:w w:val="115"/>
        </w:rPr>
        <w:t>In addition to cultural activities and initiatives such as the Deaf Indigenous Dance Group, the development of sign-related resources led by and for local communities has been shown to have positive</w:t>
      </w:r>
      <w:r>
        <w:rPr>
          <w:color w:val="231F20"/>
          <w:spacing w:val="-15"/>
          <w:w w:val="115"/>
        </w:rPr>
        <w:t> </w:t>
      </w:r>
      <w:r>
        <w:rPr>
          <w:color w:val="231F20"/>
          <w:w w:val="115"/>
        </w:rPr>
        <w:t>effects</w:t>
      </w:r>
      <w:r>
        <w:rPr>
          <w:color w:val="231F20"/>
          <w:spacing w:val="-15"/>
          <w:w w:val="115"/>
        </w:rPr>
        <w:t> </w:t>
      </w:r>
      <w:r>
        <w:rPr>
          <w:color w:val="231F20"/>
          <w:w w:val="115"/>
        </w:rPr>
        <w:t>for</w:t>
      </w:r>
      <w:r>
        <w:rPr>
          <w:color w:val="231F20"/>
          <w:spacing w:val="-15"/>
          <w:w w:val="115"/>
        </w:rPr>
        <w:t> </w:t>
      </w:r>
      <w:r>
        <w:rPr>
          <w:color w:val="231F20"/>
          <w:w w:val="115"/>
        </w:rPr>
        <w:t>both</w:t>
      </w:r>
      <w:r>
        <w:rPr>
          <w:color w:val="231F20"/>
          <w:spacing w:val="-15"/>
          <w:w w:val="115"/>
        </w:rPr>
        <w:t> </w:t>
      </w:r>
      <w:r>
        <w:rPr>
          <w:color w:val="231F20"/>
          <w:w w:val="115"/>
        </w:rPr>
        <w:t>deaf</w:t>
      </w:r>
      <w:r>
        <w:rPr>
          <w:color w:val="231F20"/>
          <w:spacing w:val="-15"/>
          <w:w w:val="115"/>
        </w:rPr>
        <w:t> </w:t>
      </w:r>
      <w:r>
        <w:rPr>
          <w:color w:val="231F20"/>
          <w:w w:val="115"/>
        </w:rPr>
        <w:t>and</w:t>
      </w:r>
      <w:r>
        <w:rPr>
          <w:color w:val="231F20"/>
          <w:spacing w:val="-15"/>
          <w:w w:val="115"/>
        </w:rPr>
        <w:t> </w:t>
      </w:r>
      <w:r>
        <w:rPr>
          <w:color w:val="231F20"/>
          <w:w w:val="115"/>
        </w:rPr>
        <w:t>hearing</w:t>
      </w:r>
      <w:r>
        <w:rPr>
          <w:color w:val="231F20"/>
          <w:spacing w:val="-15"/>
          <w:w w:val="115"/>
        </w:rPr>
        <w:t> </w:t>
      </w:r>
      <w:r>
        <w:rPr>
          <w:color w:val="231F20"/>
          <w:w w:val="115"/>
        </w:rPr>
        <w:t>First</w:t>
      </w:r>
      <w:r>
        <w:rPr>
          <w:color w:val="231F20"/>
          <w:spacing w:val="-15"/>
          <w:w w:val="115"/>
        </w:rPr>
        <w:t> </w:t>
      </w:r>
      <w:r>
        <w:rPr>
          <w:color w:val="231F20"/>
          <w:w w:val="115"/>
        </w:rPr>
        <w:t>Nations</w:t>
      </w:r>
      <w:r>
        <w:rPr>
          <w:color w:val="231F20"/>
          <w:spacing w:val="-15"/>
          <w:w w:val="115"/>
        </w:rPr>
        <w:t> </w:t>
      </w:r>
      <w:r>
        <w:rPr>
          <w:color w:val="231F20"/>
          <w:w w:val="115"/>
        </w:rPr>
        <w:t>people.</w:t>
      </w:r>
      <w:r>
        <w:rPr>
          <w:color w:val="231F20"/>
          <w:spacing w:val="-15"/>
          <w:w w:val="115"/>
        </w:rPr>
        <w:t> </w:t>
      </w:r>
      <w:r>
        <w:rPr>
          <w:color w:val="231F20"/>
          <w:w w:val="115"/>
        </w:rPr>
        <w:t>Green,</w:t>
      </w:r>
      <w:r>
        <w:rPr>
          <w:color w:val="231F20"/>
          <w:spacing w:val="-15"/>
          <w:w w:val="115"/>
        </w:rPr>
        <w:t> </w:t>
      </w:r>
      <w:r>
        <w:rPr>
          <w:color w:val="231F20"/>
          <w:w w:val="115"/>
        </w:rPr>
        <w:t>Woods</w:t>
      </w:r>
      <w:r>
        <w:rPr>
          <w:color w:val="231F20"/>
          <w:spacing w:val="-15"/>
          <w:w w:val="115"/>
        </w:rPr>
        <w:t> </w:t>
      </w:r>
      <w:r>
        <w:rPr>
          <w:color w:val="231F20"/>
          <w:w w:val="115"/>
        </w:rPr>
        <w:t>&amp;</w:t>
      </w:r>
      <w:r>
        <w:rPr>
          <w:color w:val="231F20"/>
          <w:spacing w:val="-15"/>
          <w:w w:val="115"/>
        </w:rPr>
        <w:t> </w:t>
      </w:r>
      <w:r>
        <w:rPr>
          <w:color w:val="231F20"/>
          <w:w w:val="115"/>
        </w:rPr>
        <w:t>Foley</w:t>
      </w:r>
      <w:r>
        <w:rPr>
          <w:color w:val="231F20"/>
          <w:spacing w:val="-15"/>
          <w:w w:val="115"/>
        </w:rPr>
        <w:t> </w:t>
      </w:r>
      <w:r>
        <w:rPr>
          <w:color w:val="231F20"/>
          <w:w w:val="110"/>
        </w:rPr>
        <w:t>(2011)</w:t>
      </w:r>
      <w:r>
        <w:rPr>
          <w:color w:val="231F20"/>
          <w:spacing w:val="-12"/>
          <w:w w:val="110"/>
        </w:rPr>
        <w:t> </w:t>
      </w:r>
      <w:r>
        <w:rPr>
          <w:color w:val="231F20"/>
          <w:w w:val="115"/>
        </w:rPr>
        <w:t>described the co-development of signed language resources for communities in Central and Northern Australia. This project was initiated by hearing Aboriginal women from Arandic communities who wanted a way to revitalise and pass on their signs to the children, and has since expanded to include resources</w:t>
      </w:r>
    </w:p>
    <w:p>
      <w:pPr>
        <w:spacing w:after="0" w:line="285" w:lineRule="auto"/>
        <w:sectPr>
          <w:pgSz w:w="11910" w:h="16840"/>
          <w:pgMar w:header="0" w:footer="557" w:top="700" w:bottom="740" w:left="600" w:right="600"/>
        </w:sectPr>
      </w:pPr>
    </w:p>
    <w:p>
      <w:pPr>
        <w:pStyle w:val="BodyText"/>
        <w:spacing w:line="285" w:lineRule="auto" w:before="97"/>
        <w:ind w:left="120" w:right="393"/>
      </w:pPr>
      <w:r>
        <w:rPr>
          <w:color w:val="231F20"/>
          <w:w w:val="115"/>
        </w:rPr>
        <w:t>from other communities in the region. This resulted in the popular Iltyem-iltyem website: </w:t>
      </w:r>
      <w:r>
        <w:rPr>
          <w:color w:val="231F20"/>
          <w:w w:val="115"/>
          <w:u w:val="single" w:color="231F20"/>
        </w:rPr>
        <w:t>https://</w:t>
      </w:r>
      <w:r>
        <w:rPr>
          <w:color w:val="231F20"/>
          <w:w w:val="115"/>
        </w:rPr>
        <w:t> </w:t>
      </w:r>
      <w:r>
        <w:rPr>
          <w:color w:val="231F20"/>
          <w:w w:val="115"/>
          <w:u w:val="single" w:color="231F20"/>
        </w:rPr>
        <w:t>iltyemiltyem.com/</w:t>
      </w:r>
      <w:r>
        <w:rPr>
          <w:color w:val="231F20"/>
          <w:w w:val="115"/>
        </w:rPr>
        <w:t>. The Iltyem-iltyem project is a good case of linguists and communities working together to co-produce knowledge and develop resources. It shows what can be done through decolonisation practices that ensure projects are driven and led by local community members in accordance with their needs and aims. Later projects in other parts of Australia have also employed decolonisation methodologies to investigate Indigenous signed languages in other regions,</w:t>
      </w:r>
      <w:r>
        <w:rPr>
          <w:color w:val="231F20"/>
          <w:spacing w:val="80"/>
          <w:w w:val="115"/>
        </w:rPr>
        <w:t> </w:t>
      </w:r>
      <w:r>
        <w:rPr>
          <w:color w:val="231F20"/>
          <w:w w:val="115"/>
        </w:rPr>
        <w:t>including</w:t>
      </w:r>
      <w:r>
        <w:rPr>
          <w:color w:val="231F20"/>
          <w:spacing w:val="-8"/>
          <w:w w:val="115"/>
        </w:rPr>
        <w:t> </w:t>
      </w:r>
      <w:r>
        <w:rPr>
          <w:color w:val="231F20"/>
          <w:w w:val="115"/>
        </w:rPr>
        <w:t>the</w:t>
      </w:r>
      <w:r>
        <w:rPr>
          <w:color w:val="231F20"/>
          <w:spacing w:val="-8"/>
          <w:w w:val="115"/>
        </w:rPr>
        <w:t> </w:t>
      </w:r>
      <w:r>
        <w:rPr>
          <w:color w:val="231F20"/>
          <w:w w:val="115"/>
        </w:rPr>
        <w:t>revitalisation</w:t>
      </w:r>
      <w:r>
        <w:rPr>
          <w:color w:val="231F20"/>
          <w:spacing w:val="-8"/>
          <w:w w:val="115"/>
        </w:rPr>
        <w:t> </w:t>
      </w:r>
      <w:r>
        <w:rPr>
          <w:color w:val="231F20"/>
          <w:w w:val="115"/>
        </w:rPr>
        <w:t>of</w:t>
      </w:r>
      <w:r>
        <w:rPr>
          <w:color w:val="231F20"/>
          <w:spacing w:val="-8"/>
          <w:w w:val="115"/>
        </w:rPr>
        <w:t> </w:t>
      </w:r>
      <w:r>
        <w:rPr>
          <w:color w:val="231F20"/>
          <w:w w:val="115"/>
        </w:rPr>
        <w:t>Yolŋu</w:t>
      </w:r>
      <w:r>
        <w:rPr>
          <w:color w:val="231F20"/>
          <w:spacing w:val="-8"/>
          <w:w w:val="115"/>
        </w:rPr>
        <w:t> </w:t>
      </w:r>
      <w:r>
        <w:rPr>
          <w:color w:val="231F20"/>
          <w:w w:val="115"/>
        </w:rPr>
        <w:t>Sign</w:t>
      </w:r>
      <w:r>
        <w:rPr>
          <w:color w:val="231F20"/>
          <w:spacing w:val="-8"/>
          <w:w w:val="115"/>
        </w:rPr>
        <w:t> </w:t>
      </w:r>
      <w:r>
        <w:rPr>
          <w:color w:val="231F20"/>
          <w:w w:val="115"/>
        </w:rPr>
        <w:t>Language</w:t>
      </w:r>
      <w:r>
        <w:rPr>
          <w:color w:val="231F20"/>
          <w:spacing w:val="-8"/>
          <w:w w:val="115"/>
        </w:rPr>
        <w:t> </w:t>
      </w:r>
      <w:r>
        <w:rPr>
          <w:color w:val="231F20"/>
          <w:w w:val="115"/>
        </w:rPr>
        <w:t>(YSL)</w:t>
      </w:r>
      <w:r>
        <w:rPr>
          <w:color w:val="231F20"/>
          <w:spacing w:val="-8"/>
          <w:w w:val="115"/>
        </w:rPr>
        <w:t> </w:t>
      </w:r>
      <w:r>
        <w:rPr>
          <w:color w:val="231F20"/>
          <w:w w:val="115"/>
        </w:rPr>
        <w:t>in</w:t>
      </w:r>
      <w:r>
        <w:rPr>
          <w:color w:val="231F20"/>
          <w:spacing w:val="-8"/>
          <w:w w:val="115"/>
        </w:rPr>
        <w:t> </w:t>
      </w:r>
      <w:r>
        <w:rPr>
          <w:color w:val="231F20"/>
          <w:w w:val="115"/>
        </w:rPr>
        <w:t>Australia’s</w:t>
      </w:r>
      <w:r>
        <w:rPr>
          <w:color w:val="231F20"/>
          <w:spacing w:val="-8"/>
          <w:w w:val="115"/>
        </w:rPr>
        <w:t> </w:t>
      </w:r>
      <w:r>
        <w:rPr>
          <w:color w:val="231F20"/>
          <w:w w:val="115"/>
        </w:rPr>
        <w:t>remote</w:t>
      </w:r>
      <w:r>
        <w:rPr>
          <w:color w:val="231F20"/>
          <w:spacing w:val="-8"/>
          <w:w w:val="115"/>
        </w:rPr>
        <w:t> </w:t>
      </w:r>
      <w:r>
        <w:rPr>
          <w:color w:val="231F20"/>
          <w:w w:val="115"/>
        </w:rPr>
        <w:t>North</w:t>
      </w:r>
      <w:r>
        <w:rPr>
          <w:color w:val="231F20"/>
          <w:spacing w:val="-8"/>
          <w:w w:val="115"/>
        </w:rPr>
        <w:t> </w:t>
      </w:r>
      <w:r>
        <w:rPr>
          <w:color w:val="231F20"/>
          <w:w w:val="115"/>
        </w:rPr>
        <w:t>East</w:t>
      </w:r>
      <w:r>
        <w:rPr>
          <w:color w:val="231F20"/>
          <w:spacing w:val="-8"/>
          <w:w w:val="115"/>
        </w:rPr>
        <w:t> </w:t>
      </w:r>
      <w:r>
        <w:rPr>
          <w:color w:val="231F20"/>
          <w:w w:val="115"/>
        </w:rPr>
        <w:t>Arnhem Land</w:t>
      </w:r>
      <w:r>
        <w:rPr>
          <w:color w:val="231F20"/>
          <w:spacing w:val="-15"/>
          <w:w w:val="115"/>
        </w:rPr>
        <w:t> </w:t>
      </w:r>
      <w:r>
        <w:rPr>
          <w:color w:val="231F20"/>
          <w:w w:val="115"/>
        </w:rPr>
        <w:t>(see</w:t>
      </w:r>
      <w:r>
        <w:rPr>
          <w:color w:val="231F20"/>
          <w:spacing w:val="-15"/>
          <w:w w:val="115"/>
        </w:rPr>
        <w:t> </w:t>
      </w:r>
      <w:r>
        <w:rPr>
          <w:color w:val="231F20"/>
          <w:w w:val="115"/>
        </w:rPr>
        <w:t>James,</w:t>
      </w:r>
      <w:r>
        <w:rPr>
          <w:color w:val="231F20"/>
          <w:spacing w:val="-15"/>
          <w:w w:val="115"/>
        </w:rPr>
        <w:t> </w:t>
      </w:r>
      <w:r>
        <w:rPr>
          <w:color w:val="231F20"/>
          <w:w w:val="115"/>
        </w:rPr>
        <w:t>Adone</w:t>
      </w:r>
      <w:r>
        <w:rPr>
          <w:color w:val="231F20"/>
          <w:spacing w:val="-15"/>
          <w:w w:val="115"/>
        </w:rPr>
        <w:t> </w:t>
      </w:r>
      <w:r>
        <w:rPr>
          <w:color w:val="231F20"/>
          <w:w w:val="115"/>
        </w:rPr>
        <w:t>&amp;</w:t>
      </w:r>
      <w:r>
        <w:rPr>
          <w:color w:val="231F20"/>
          <w:spacing w:val="-15"/>
          <w:w w:val="115"/>
        </w:rPr>
        <w:t> </w:t>
      </w:r>
      <w:r>
        <w:rPr>
          <w:color w:val="231F20"/>
          <w:w w:val="115"/>
        </w:rPr>
        <w:t>Maypilama,</w:t>
      </w:r>
      <w:r>
        <w:rPr>
          <w:color w:val="231F20"/>
          <w:spacing w:val="-15"/>
          <w:w w:val="115"/>
        </w:rPr>
        <w:t> </w:t>
      </w:r>
      <w:r>
        <w:rPr>
          <w:color w:val="231F20"/>
          <w:w w:val="115"/>
        </w:rPr>
        <w:t>2020).</w:t>
      </w:r>
      <w:r>
        <w:rPr>
          <w:color w:val="231F20"/>
          <w:spacing w:val="-15"/>
          <w:w w:val="115"/>
        </w:rPr>
        <w:t> </w:t>
      </w:r>
      <w:r>
        <w:rPr>
          <w:color w:val="231F20"/>
          <w:w w:val="115"/>
        </w:rPr>
        <w:t>The</w:t>
      </w:r>
      <w:r>
        <w:rPr>
          <w:color w:val="231F20"/>
          <w:spacing w:val="-15"/>
          <w:w w:val="115"/>
        </w:rPr>
        <w:t> </w:t>
      </w:r>
      <w:r>
        <w:rPr>
          <w:color w:val="231F20"/>
          <w:w w:val="115"/>
        </w:rPr>
        <w:t>YSL</w:t>
      </w:r>
      <w:r>
        <w:rPr>
          <w:color w:val="231F20"/>
          <w:spacing w:val="-15"/>
          <w:w w:val="115"/>
        </w:rPr>
        <w:t> </w:t>
      </w:r>
      <w:r>
        <w:rPr>
          <w:color w:val="231F20"/>
          <w:w w:val="115"/>
        </w:rPr>
        <w:t>project</w:t>
      </w:r>
      <w:r>
        <w:rPr>
          <w:color w:val="231F20"/>
          <w:spacing w:val="-15"/>
          <w:w w:val="115"/>
        </w:rPr>
        <w:t> </w:t>
      </w:r>
      <w:r>
        <w:rPr>
          <w:color w:val="231F20"/>
          <w:w w:val="115"/>
        </w:rPr>
        <w:t>resulted</w:t>
      </w:r>
      <w:r>
        <w:rPr>
          <w:color w:val="231F20"/>
          <w:spacing w:val="-15"/>
          <w:w w:val="115"/>
        </w:rPr>
        <w:t> </w:t>
      </w:r>
      <w:r>
        <w:rPr>
          <w:color w:val="231F20"/>
          <w:w w:val="115"/>
        </w:rPr>
        <w:t>in</w:t>
      </w:r>
      <w:r>
        <w:rPr>
          <w:color w:val="231F20"/>
          <w:spacing w:val="-15"/>
          <w:w w:val="115"/>
        </w:rPr>
        <w:t> </w:t>
      </w:r>
      <w:r>
        <w:rPr>
          <w:color w:val="231F20"/>
          <w:w w:val="115"/>
        </w:rPr>
        <w:t>the</w:t>
      </w:r>
      <w:r>
        <w:rPr>
          <w:color w:val="231F20"/>
          <w:spacing w:val="-15"/>
          <w:w w:val="115"/>
        </w:rPr>
        <w:t> </w:t>
      </w:r>
      <w:r>
        <w:rPr>
          <w:color w:val="231F20"/>
          <w:w w:val="115"/>
        </w:rPr>
        <w:t>development</w:t>
      </w:r>
      <w:r>
        <w:rPr>
          <w:color w:val="231F20"/>
          <w:spacing w:val="-15"/>
          <w:w w:val="115"/>
        </w:rPr>
        <w:t> </w:t>
      </w:r>
      <w:r>
        <w:rPr>
          <w:color w:val="231F20"/>
          <w:w w:val="115"/>
        </w:rPr>
        <w:t>of</w:t>
      </w:r>
      <w:r>
        <w:rPr>
          <w:color w:val="231F20"/>
          <w:spacing w:val="-15"/>
          <w:w w:val="115"/>
        </w:rPr>
        <w:t> </w:t>
      </w:r>
      <w:r>
        <w:rPr>
          <w:color w:val="231F20"/>
          <w:w w:val="115"/>
        </w:rPr>
        <w:t>an illustrated</w:t>
      </w:r>
      <w:r>
        <w:rPr>
          <w:color w:val="231F20"/>
          <w:spacing w:val="-5"/>
          <w:w w:val="115"/>
        </w:rPr>
        <w:t> </w:t>
      </w:r>
      <w:r>
        <w:rPr>
          <w:color w:val="231F20"/>
          <w:w w:val="115"/>
        </w:rPr>
        <w:t>text</w:t>
      </w:r>
      <w:r>
        <w:rPr>
          <w:color w:val="231F20"/>
          <w:spacing w:val="-5"/>
          <w:w w:val="115"/>
        </w:rPr>
        <w:t> </w:t>
      </w:r>
      <w:r>
        <w:rPr>
          <w:color w:val="231F20"/>
          <w:w w:val="115"/>
        </w:rPr>
        <w:t>of</w:t>
      </w:r>
      <w:r>
        <w:rPr>
          <w:color w:val="231F20"/>
          <w:spacing w:val="-5"/>
          <w:w w:val="115"/>
        </w:rPr>
        <w:t> </w:t>
      </w:r>
      <w:r>
        <w:rPr>
          <w:color w:val="231F20"/>
          <w:w w:val="115"/>
        </w:rPr>
        <w:t>YSL</w:t>
      </w:r>
      <w:r>
        <w:rPr>
          <w:color w:val="231F20"/>
          <w:spacing w:val="-5"/>
          <w:w w:val="115"/>
        </w:rPr>
        <w:t> </w:t>
      </w:r>
      <w:r>
        <w:rPr>
          <w:color w:val="231F20"/>
          <w:w w:val="115"/>
        </w:rPr>
        <w:t>that</w:t>
      </w:r>
      <w:r>
        <w:rPr>
          <w:color w:val="231F20"/>
          <w:spacing w:val="-5"/>
          <w:w w:val="115"/>
        </w:rPr>
        <w:t> </w:t>
      </w:r>
      <w:r>
        <w:rPr>
          <w:color w:val="231F20"/>
          <w:w w:val="115"/>
        </w:rPr>
        <w:t>is</w:t>
      </w:r>
      <w:r>
        <w:rPr>
          <w:color w:val="231F20"/>
          <w:spacing w:val="-5"/>
          <w:w w:val="115"/>
        </w:rPr>
        <w:t> </w:t>
      </w:r>
      <w:r>
        <w:rPr>
          <w:color w:val="231F20"/>
          <w:w w:val="115"/>
        </w:rPr>
        <w:t>freely</w:t>
      </w:r>
      <w:r>
        <w:rPr>
          <w:color w:val="231F20"/>
          <w:spacing w:val="-5"/>
          <w:w w:val="115"/>
        </w:rPr>
        <w:t> </w:t>
      </w:r>
      <w:r>
        <w:rPr>
          <w:color w:val="231F20"/>
          <w:w w:val="115"/>
        </w:rPr>
        <w:t>available</w:t>
      </w:r>
      <w:r>
        <w:rPr>
          <w:color w:val="231F20"/>
          <w:spacing w:val="-5"/>
          <w:w w:val="115"/>
        </w:rPr>
        <w:t> </w:t>
      </w:r>
      <w:r>
        <w:rPr>
          <w:color w:val="231F20"/>
          <w:w w:val="115"/>
        </w:rPr>
        <w:t>to</w:t>
      </w:r>
      <w:r>
        <w:rPr>
          <w:color w:val="231F20"/>
          <w:spacing w:val="-5"/>
          <w:w w:val="115"/>
        </w:rPr>
        <w:t> </w:t>
      </w:r>
      <w:r>
        <w:rPr>
          <w:color w:val="231F20"/>
          <w:w w:val="115"/>
        </w:rPr>
        <w:t>children</w:t>
      </w:r>
      <w:r>
        <w:rPr>
          <w:color w:val="231F20"/>
          <w:spacing w:val="-5"/>
          <w:w w:val="115"/>
        </w:rPr>
        <w:t> </w:t>
      </w:r>
      <w:r>
        <w:rPr>
          <w:color w:val="231F20"/>
          <w:w w:val="115"/>
        </w:rPr>
        <w:t>in</w:t>
      </w:r>
      <w:r>
        <w:rPr>
          <w:color w:val="231F20"/>
          <w:spacing w:val="-5"/>
          <w:w w:val="115"/>
        </w:rPr>
        <w:t> </w:t>
      </w:r>
      <w:r>
        <w:rPr>
          <w:color w:val="231F20"/>
          <w:w w:val="115"/>
        </w:rPr>
        <w:t>North</w:t>
      </w:r>
      <w:r>
        <w:rPr>
          <w:color w:val="231F20"/>
          <w:spacing w:val="-5"/>
          <w:w w:val="115"/>
        </w:rPr>
        <w:t> </w:t>
      </w:r>
      <w:r>
        <w:rPr>
          <w:color w:val="231F20"/>
          <w:w w:val="115"/>
        </w:rPr>
        <w:t>East</w:t>
      </w:r>
      <w:r>
        <w:rPr>
          <w:color w:val="231F20"/>
          <w:spacing w:val="-5"/>
          <w:w w:val="115"/>
        </w:rPr>
        <w:t> </w:t>
      </w:r>
      <w:r>
        <w:rPr>
          <w:color w:val="231F20"/>
          <w:w w:val="115"/>
        </w:rPr>
        <w:t>Arnhem</w:t>
      </w:r>
      <w:r>
        <w:rPr>
          <w:color w:val="231F20"/>
          <w:spacing w:val="-5"/>
          <w:w w:val="115"/>
        </w:rPr>
        <w:t> </w:t>
      </w:r>
      <w:r>
        <w:rPr>
          <w:color w:val="231F20"/>
          <w:w w:val="115"/>
        </w:rPr>
        <w:t>Land</w:t>
      </w:r>
      <w:r>
        <w:rPr>
          <w:color w:val="231F20"/>
          <w:spacing w:val="-5"/>
          <w:w w:val="115"/>
        </w:rPr>
        <w:t> </w:t>
      </w:r>
      <w:r>
        <w:rPr>
          <w:color w:val="231F20"/>
          <w:w w:val="115"/>
        </w:rPr>
        <w:t>via</w:t>
      </w:r>
      <w:r>
        <w:rPr>
          <w:color w:val="231F20"/>
          <w:spacing w:val="-5"/>
          <w:w w:val="115"/>
        </w:rPr>
        <w:t> </w:t>
      </w:r>
      <w:r>
        <w:rPr>
          <w:color w:val="231F20"/>
          <w:w w:val="115"/>
        </w:rPr>
        <w:t>schools</w:t>
      </w:r>
      <w:r>
        <w:rPr>
          <w:color w:val="231F20"/>
          <w:spacing w:val="-5"/>
          <w:w w:val="115"/>
        </w:rPr>
        <w:t> </w:t>
      </w:r>
      <w:r>
        <w:rPr>
          <w:color w:val="231F20"/>
          <w:w w:val="115"/>
        </w:rPr>
        <w:t>and learning-on-Country</w:t>
      </w:r>
      <w:r>
        <w:rPr>
          <w:color w:val="231F20"/>
          <w:spacing w:val="-8"/>
          <w:w w:val="115"/>
        </w:rPr>
        <w:t> </w:t>
      </w:r>
      <w:r>
        <w:rPr>
          <w:color w:val="231F20"/>
          <w:w w:val="115"/>
        </w:rPr>
        <w:t>programs.</w:t>
      </w:r>
    </w:p>
    <w:p>
      <w:pPr>
        <w:pStyle w:val="BodyText"/>
        <w:spacing w:before="37"/>
      </w:pPr>
    </w:p>
    <w:p>
      <w:pPr>
        <w:pStyle w:val="BodyText"/>
        <w:spacing w:line="285" w:lineRule="auto"/>
        <w:ind w:left="120" w:right="221"/>
      </w:pPr>
      <w:r>
        <w:rPr>
          <w:color w:val="231F20"/>
          <w:w w:val="110"/>
        </w:rPr>
        <w:t>More recently, Barney, Devine, Howard, Huska, Yang, Disney, Summers &amp; McAllister (2023) published </w:t>
      </w:r>
      <w:r>
        <w:rPr>
          <w:color w:val="231F20"/>
          <w:w w:val="115"/>
        </w:rPr>
        <w:t>their report on what helps and what hinders deaf and hard of hearing First Nations people from using their NDIS plans in a way that meets their needs and aspirations. These researchers used quantitative and qualitative methods, including yarning on Country, to determine that the NDIS is not working for deaf and hard of hearing First Nations people. They found that First Nations NDIS participants in the Northern Territory (NT) who are deaf or hard of hearing currently receive smaller NDIS budgets and make lower use of them compared to non-Indigenous or non-deaf people in the NT.</w:t>
      </w:r>
    </w:p>
    <w:p>
      <w:pPr>
        <w:pStyle w:val="BodyText"/>
        <w:spacing w:before="40"/>
      </w:pPr>
    </w:p>
    <w:p>
      <w:pPr>
        <w:pStyle w:val="BodyText"/>
        <w:spacing w:line="285" w:lineRule="auto"/>
        <w:ind w:left="120" w:right="121"/>
      </w:pPr>
      <w:r>
        <w:rPr>
          <w:color w:val="231F20"/>
          <w:spacing w:val="-2"/>
          <w:w w:val="120"/>
        </w:rPr>
        <w:t>There</w:t>
      </w:r>
      <w:r>
        <w:rPr>
          <w:color w:val="231F20"/>
          <w:spacing w:val="-10"/>
          <w:w w:val="120"/>
        </w:rPr>
        <w:t> </w:t>
      </w:r>
      <w:r>
        <w:rPr>
          <w:color w:val="231F20"/>
          <w:spacing w:val="-2"/>
          <w:w w:val="120"/>
        </w:rPr>
        <w:t>are</w:t>
      </w:r>
      <w:r>
        <w:rPr>
          <w:color w:val="231F20"/>
          <w:spacing w:val="-10"/>
          <w:w w:val="120"/>
        </w:rPr>
        <w:t> </w:t>
      </w:r>
      <w:r>
        <w:rPr>
          <w:color w:val="231F20"/>
          <w:spacing w:val="-2"/>
          <w:w w:val="120"/>
        </w:rPr>
        <w:t>a</w:t>
      </w:r>
      <w:r>
        <w:rPr>
          <w:color w:val="231F20"/>
          <w:spacing w:val="-10"/>
          <w:w w:val="120"/>
        </w:rPr>
        <w:t> </w:t>
      </w:r>
      <w:r>
        <w:rPr>
          <w:color w:val="231F20"/>
          <w:spacing w:val="-2"/>
          <w:w w:val="120"/>
        </w:rPr>
        <w:t>number</w:t>
      </w:r>
      <w:r>
        <w:rPr>
          <w:color w:val="231F20"/>
          <w:spacing w:val="-10"/>
          <w:w w:val="120"/>
        </w:rPr>
        <w:t> </w:t>
      </w:r>
      <w:r>
        <w:rPr>
          <w:color w:val="231F20"/>
          <w:spacing w:val="-2"/>
          <w:w w:val="120"/>
        </w:rPr>
        <w:t>of</w:t>
      </w:r>
      <w:r>
        <w:rPr>
          <w:color w:val="231F20"/>
          <w:spacing w:val="-10"/>
          <w:w w:val="120"/>
        </w:rPr>
        <w:t> </w:t>
      </w:r>
      <w:r>
        <w:rPr>
          <w:color w:val="231F20"/>
          <w:spacing w:val="-2"/>
          <w:w w:val="120"/>
        </w:rPr>
        <w:t>reasons</w:t>
      </w:r>
      <w:r>
        <w:rPr>
          <w:color w:val="231F20"/>
          <w:spacing w:val="-10"/>
          <w:w w:val="120"/>
        </w:rPr>
        <w:t> </w:t>
      </w:r>
      <w:r>
        <w:rPr>
          <w:color w:val="231F20"/>
          <w:spacing w:val="-2"/>
          <w:w w:val="120"/>
        </w:rPr>
        <w:t>for</w:t>
      </w:r>
      <w:r>
        <w:rPr>
          <w:color w:val="231F20"/>
          <w:spacing w:val="-10"/>
          <w:w w:val="120"/>
        </w:rPr>
        <w:t> </w:t>
      </w:r>
      <w:r>
        <w:rPr>
          <w:color w:val="231F20"/>
          <w:spacing w:val="-2"/>
          <w:w w:val="120"/>
        </w:rPr>
        <w:t>this</w:t>
      </w:r>
      <w:r>
        <w:rPr>
          <w:color w:val="231F20"/>
          <w:spacing w:val="-10"/>
          <w:w w:val="120"/>
        </w:rPr>
        <w:t> </w:t>
      </w:r>
      <w:r>
        <w:rPr>
          <w:color w:val="231F20"/>
          <w:spacing w:val="-2"/>
          <w:w w:val="120"/>
        </w:rPr>
        <w:t>inequity,</w:t>
      </w:r>
      <w:r>
        <w:rPr>
          <w:color w:val="231F20"/>
          <w:spacing w:val="-10"/>
          <w:w w:val="120"/>
        </w:rPr>
        <w:t> </w:t>
      </w:r>
      <w:r>
        <w:rPr>
          <w:color w:val="231F20"/>
          <w:spacing w:val="-2"/>
          <w:w w:val="120"/>
        </w:rPr>
        <w:t>primarily</w:t>
      </w:r>
      <w:r>
        <w:rPr>
          <w:color w:val="231F20"/>
          <w:spacing w:val="-10"/>
          <w:w w:val="120"/>
        </w:rPr>
        <w:t> </w:t>
      </w:r>
      <w:r>
        <w:rPr>
          <w:color w:val="231F20"/>
          <w:spacing w:val="-2"/>
          <w:w w:val="120"/>
        </w:rPr>
        <w:t>relating</w:t>
      </w:r>
      <w:r>
        <w:rPr>
          <w:color w:val="231F20"/>
          <w:spacing w:val="-10"/>
          <w:w w:val="120"/>
        </w:rPr>
        <w:t> </w:t>
      </w:r>
      <w:r>
        <w:rPr>
          <w:color w:val="231F20"/>
          <w:spacing w:val="-2"/>
          <w:w w:val="120"/>
        </w:rPr>
        <w:t>to</w:t>
      </w:r>
      <w:r>
        <w:rPr>
          <w:color w:val="231F20"/>
          <w:spacing w:val="-10"/>
          <w:w w:val="120"/>
        </w:rPr>
        <w:t> </w:t>
      </w:r>
      <w:r>
        <w:rPr>
          <w:color w:val="231F20"/>
          <w:spacing w:val="-2"/>
          <w:w w:val="120"/>
        </w:rPr>
        <w:t>complex</w:t>
      </w:r>
      <w:r>
        <w:rPr>
          <w:color w:val="231F20"/>
          <w:spacing w:val="-10"/>
          <w:w w:val="120"/>
        </w:rPr>
        <w:t> </w:t>
      </w:r>
      <w:r>
        <w:rPr>
          <w:color w:val="231F20"/>
          <w:spacing w:val="-2"/>
          <w:w w:val="120"/>
        </w:rPr>
        <w:t>life</w:t>
      </w:r>
      <w:r>
        <w:rPr>
          <w:color w:val="231F20"/>
          <w:spacing w:val="-10"/>
          <w:w w:val="120"/>
        </w:rPr>
        <w:t> </w:t>
      </w:r>
      <w:r>
        <w:rPr>
          <w:color w:val="231F20"/>
          <w:spacing w:val="-2"/>
          <w:w w:val="120"/>
        </w:rPr>
        <w:t>trajectories</w:t>
      </w:r>
      <w:r>
        <w:rPr>
          <w:color w:val="231F20"/>
          <w:spacing w:val="-10"/>
          <w:w w:val="120"/>
        </w:rPr>
        <w:t> </w:t>
      </w:r>
      <w:r>
        <w:rPr>
          <w:color w:val="231F20"/>
          <w:spacing w:val="-2"/>
          <w:w w:val="120"/>
        </w:rPr>
        <w:t>shaped </w:t>
      </w:r>
      <w:r>
        <w:rPr>
          <w:color w:val="231F20"/>
          <w:w w:val="120"/>
        </w:rPr>
        <w:t>by</w:t>
      </w:r>
      <w:r>
        <w:rPr>
          <w:color w:val="231F20"/>
          <w:spacing w:val="-18"/>
          <w:w w:val="120"/>
        </w:rPr>
        <w:t> </w:t>
      </w:r>
      <w:r>
        <w:rPr>
          <w:color w:val="231F20"/>
          <w:w w:val="120"/>
        </w:rPr>
        <w:t>systemic</w:t>
      </w:r>
      <w:r>
        <w:rPr>
          <w:color w:val="231F20"/>
          <w:spacing w:val="-18"/>
          <w:w w:val="120"/>
        </w:rPr>
        <w:t> </w:t>
      </w:r>
      <w:r>
        <w:rPr>
          <w:color w:val="231F20"/>
          <w:w w:val="120"/>
        </w:rPr>
        <w:t>disadvantages</w:t>
      </w:r>
      <w:r>
        <w:rPr>
          <w:color w:val="231F20"/>
          <w:spacing w:val="-18"/>
          <w:w w:val="120"/>
        </w:rPr>
        <w:t> </w:t>
      </w:r>
      <w:r>
        <w:rPr>
          <w:color w:val="231F20"/>
          <w:w w:val="120"/>
        </w:rPr>
        <w:t>stemming</w:t>
      </w:r>
      <w:r>
        <w:rPr>
          <w:color w:val="231F20"/>
          <w:spacing w:val="-18"/>
          <w:w w:val="120"/>
        </w:rPr>
        <w:t> </w:t>
      </w:r>
      <w:r>
        <w:rPr>
          <w:color w:val="231F20"/>
          <w:w w:val="120"/>
        </w:rPr>
        <w:t>from</w:t>
      </w:r>
      <w:r>
        <w:rPr>
          <w:color w:val="231F20"/>
          <w:spacing w:val="-18"/>
          <w:w w:val="120"/>
        </w:rPr>
        <w:t> </w:t>
      </w:r>
      <w:r>
        <w:rPr>
          <w:color w:val="231F20"/>
          <w:w w:val="120"/>
        </w:rPr>
        <w:t>the</w:t>
      </w:r>
      <w:r>
        <w:rPr>
          <w:color w:val="231F20"/>
          <w:spacing w:val="-18"/>
          <w:w w:val="120"/>
        </w:rPr>
        <w:t> </w:t>
      </w:r>
      <w:r>
        <w:rPr>
          <w:color w:val="231F20"/>
          <w:w w:val="120"/>
        </w:rPr>
        <w:t>mix</w:t>
      </w:r>
      <w:r>
        <w:rPr>
          <w:color w:val="231F20"/>
          <w:spacing w:val="-18"/>
          <w:w w:val="120"/>
        </w:rPr>
        <w:t> </w:t>
      </w:r>
      <w:r>
        <w:rPr>
          <w:color w:val="231F20"/>
          <w:w w:val="120"/>
        </w:rPr>
        <w:t>of</w:t>
      </w:r>
      <w:r>
        <w:rPr>
          <w:color w:val="231F20"/>
          <w:spacing w:val="-18"/>
          <w:w w:val="120"/>
        </w:rPr>
        <w:t> </w:t>
      </w:r>
      <w:r>
        <w:rPr>
          <w:color w:val="231F20"/>
          <w:w w:val="120"/>
        </w:rPr>
        <w:t>colonisation</w:t>
      </w:r>
      <w:r>
        <w:rPr>
          <w:color w:val="231F20"/>
          <w:spacing w:val="-18"/>
          <w:w w:val="120"/>
        </w:rPr>
        <w:t> </w:t>
      </w:r>
      <w:r>
        <w:rPr>
          <w:color w:val="231F20"/>
          <w:w w:val="120"/>
        </w:rPr>
        <w:t>and</w:t>
      </w:r>
      <w:r>
        <w:rPr>
          <w:color w:val="231F20"/>
          <w:spacing w:val="-18"/>
          <w:w w:val="120"/>
        </w:rPr>
        <w:t> </w:t>
      </w:r>
      <w:r>
        <w:rPr>
          <w:color w:val="231F20"/>
          <w:w w:val="120"/>
        </w:rPr>
        <w:t>audism</w:t>
      </w:r>
      <w:r>
        <w:rPr>
          <w:color w:val="231F20"/>
          <w:spacing w:val="-18"/>
          <w:w w:val="120"/>
        </w:rPr>
        <w:t> </w:t>
      </w:r>
      <w:r>
        <w:rPr>
          <w:color w:val="231F20"/>
          <w:w w:val="120"/>
        </w:rPr>
        <w:t>experienced</w:t>
      </w:r>
      <w:r>
        <w:rPr>
          <w:color w:val="231F20"/>
          <w:spacing w:val="-18"/>
          <w:w w:val="120"/>
        </w:rPr>
        <w:t> </w:t>
      </w:r>
      <w:r>
        <w:rPr>
          <w:color w:val="231F20"/>
          <w:w w:val="120"/>
        </w:rPr>
        <w:t>by</w:t>
      </w:r>
      <w:r>
        <w:rPr>
          <w:color w:val="231F20"/>
          <w:spacing w:val="-18"/>
          <w:w w:val="120"/>
        </w:rPr>
        <w:t> </w:t>
      </w:r>
      <w:r>
        <w:rPr>
          <w:color w:val="231F20"/>
          <w:w w:val="120"/>
        </w:rPr>
        <w:t>First </w:t>
      </w:r>
      <w:r>
        <w:rPr>
          <w:color w:val="231F20"/>
          <w:w w:val="115"/>
        </w:rPr>
        <w:t>Nations deaf people. This has led to an entrenched mistrust in ‘whitefella’ systems such as the NDIS, </w:t>
      </w:r>
      <w:r>
        <w:rPr>
          <w:color w:val="231F20"/>
          <w:w w:val="120"/>
        </w:rPr>
        <w:t>compounded</w:t>
      </w:r>
      <w:r>
        <w:rPr>
          <w:color w:val="231F20"/>
          <w:spacing w:val="-10"/>
          <w:w w:val="120"/>
        </w:rPr>
        <w:t> </w:t>
      </w:r>
      <w:r>
        <w:rPr>
          <w:color w:val="231F20"/>
          <w:w w:val="120"/>
        </w:rPr>
        <w:t>by</w:t>
      </w:r>
      <w:r>
        <w:rPr>
          <w:color w:val="231F20"/>
          <w:spacing w:val="-10"/>
          <w:w w:val="120"/>
        </w:rPr>
        <w:t> </w:t>
      </w:r>
      <w:r>
        <w:rPr>
          <w:color w:val="231F20"/>
          <w:w w:val="120"/>
        </w:rPr>
        <w:t>the</w:t>
      </w:r>
      <w:r>
        <w:rPr>
          <w:color w:val="231F20"/>
          <w:spacing w:val="-10"/>
          <w:w w:val="120"/>
        </w:rPr>
        <w:t> </w:t>
      </w:r>
      <w:r>
        <w:rPr>
          <w:color w:val="231F20"/>
          <w:w w:val="120"/>
        </w:rPr>
        <w:t>fact</w:t>
      </w:r>
      <w:r>
        <w:rPr>
          <w:color w:val="231F20"/>
          <w:spacing w:val="-10"/>
          <w:w w:val="120"/>
        </w:rPr>
        <w:t> </w:t>
      </w:r>
      <w:r>
        <w:rPr>
          <w:color w:val="231F20"/>
          <w:w w:val="120"/>
        </w:rPr>
        <w:t>that</w:t>
      </w:r>
      <w:r>
        <w:rPr>
          <w:color w:val="231F20"/>
          <w:spacing w:val="-10"/>
          <w:w w:val="120"/>
        </w:rPr>
        <w:t> </w:t>
      </w:r>
      <w:r>
        <w:rPr>
          <w:color w:val="231F20"/>
          <w:w w:val="120"/>
        </w:rPr>
        <w:t>within</w:t>
      </w:r>
      <w:r>
        <w:rPr>
          <w:color w:val="231F20"/>
          <w:spacing w:val="-10"/>
          <w:w w:val="120"/>
        </w:rPr>
        <w:t> </w:t>
      </w:r>
      <w:r>
        <w:rPr>
          <w:color w:val="231F20"/>
          <w:w w:val="120"/>
        </w:rPr>
        <w:t>the</w:t>
      </w:r>
      <w:r>
        <w:rPr>
          <w:color w:val="231F20"/>
          <w:spacing w:val="-10"/>
          <w:w w:val="120"/>
        </w:rPr>
        <w:t> </w:t>
      </w:r>
      <w:r>
        <w:rPr>
          <w:color w:val="231F20"/>
          <w:w w:val="120"/>
        </w:rPr>
        <w:t>NDIS,</w:t>
      </w:r>
      <w:r>
        <w:rPr>
          <w:color w:val="231F20"/>
          <w:spacing w:val="-10"/>
          <w:w w:val="120"/>
        </w:rPr>
        <w:t> </w:t>
      </w:r>
      <w:r>
        <w:rPr>
          <w:color w:val="231F20"/>
          <w:w w:val="120"/>
        </w:rPr>
        <w:t>there</w:t>
      </w:r>
      <w:r>
        <w:rPr>
          <w:color w:val="231F20"/>
          <w:spacing w:val="-10"/>
          <w:w w:val="120"/>
        </w:rPr>
        <w:t> </w:t>
      </w:r>
      <w:r>
        <w:rPr>
          <w:color w:val="231F20"/>
          <w:w w:val="120"/>
        </w:rPr>
        <w:t>is</w:t>
      </w:r>
      <w:r>
        <w:rPr>
          <w:color w:val="231F20"/>
          <w:spacing w:val="-10"/>
          <w:w w:val="120"/>
        </w:rPr>
        <w:t> </w:t>
      </w:r>
      <w:r>
        <w:rPr>
          <w:color w:val="231F20"/>
          <w:w w:val="120"/>
        </w:rPr>
        <w:t>limited</w:t>
      </w:r>
      <w:r>
        <w:rPr>
          <w:color w:val="231F20"/>
          <w:spacing w:val="-10"/>
          <w:w w:val="120"/>
        </w:rPr>
        <w:t> </w:t>
      </w:r>
      <w:r>
        <w:rPr>
          <w:color w:val="231F20"/>
          <w:w w:val="120"/>
        </w:rPr>
        <w:t>understanding</w:t>
      </w:r>
      <w:r>
        <w:rPr>
          <w:color w:val="231F20"/>
          <w:spacing w:val="-10"/>
          <w:w w:val="120"/>
        </w:rPr>
        <w:t> </w:t>
      </w:r>
      <w:r>
        <w:rPr>
          <w:color w:val="231F20"/>
          <w:w w:val="120"/>
        </w:rPr>
        <w:t>of</w:t>
      </w:r>
      <w:r>
        <w:rPr>
          <w:color w:val="231F20"/>
          <w:spacing w:val="-10"/>
          <w:w w:val="120"/>
        </w:rPr>
        <w:t> </w:t>
      </w:r>
      <w:r>
        <w:rPr>
          <w:color w:val="231F20"/>
          <w:w w:val="120"/>
        </w:rPr>
        <w:t>engagement</w:t>
      </w:r>
      <w:r>
        <w:rPr>
          <w:color w:val="231F20"/>
          <w:spacing w:val="-10"/>
          <w:w w:val="120"/>
        </w:rPr>
        <w:t> </w:t>
      </w:r>
      <w:r>
        <w:rPr>
          <w:color w:val="231F20"/>
          <w:w w:val="120"/>
        </w:rPr>
        <w:t>of</w:t>
      </w:r>
      <w:r>
        <w:rPr>
          <w:color w:val="231F20"/>
          <w:spacing w:val="-10"/>
          <w:w w:val="120"/>
        </w:rPr>
        <w:t> </w:t>
      </w:r>
      <w:r>
        <w:rPr>
          <w:color w:val="231F20"/>
          <w:w w:val="120"/>
        </w:rPr>
        <w:t>the </w:t>
      </w:r>
      <w:r>
        <w:rPr>
          <w:color w:val="231F20"/>
          <w:spacing w:val="-2"/>
          <w:w w:val="120"/>
        </w:rPr>
        <w:t>needs</w:t>
      </w:r>
      <w:r>
        <w:rPr>
          <w:color w:val="231F20"/>
          <w:spacing w:val="-9"/>
          <w:w w:val="120"/>
        </w:rPr>
        <w:t> </w:t>
      </w:r>
      <w:r>
        <w:rPr>
          <w:color w:val="231F20"/>
          <w:spacing w:val="-2"/>
          <w:w w:val="120"/>
        </w:rPr>
        <w:t>and</w:t>
      </w:r>
      <w:r>
        <w:rPr>
          <w:color w:val="231F20"/>
          <w:spacing w:val="-9"/>
          <w:w w:val="120"/>
        </w:rPr>
        <w:t> </w:t>
      </w:r>
      <w:r>
        <w:rPr>
          <w:color w:val="231F20"/>
          <w:spacing w:val="-2"/>
          <w:w w:val="120"/>
        </w:rPr>
        <w:t>aspirations</w:t>
      </w:r>
      <w:r>
        <w:rPr>
          <w:color w:val="231F20"/>
          <w:spacing w:val="-9"/>
          <w:w w:val="120"/>
        </w:rPr>
        <w:t> </w:t>
      </w:r>
      <w:r>
        <w:rPr>
          <w:color w:val="231F20"/>
          <w:spacing w:val="-2"/>
          <w:w w:val="120"/>
        </w:rPr>
        <w:t>of</w:t>
      </w:r>
      <w:r>
        <w:rPr>
          <w:color w:val="231F20"/>
          <w:spacing w:val="-9"/>
          <w:w w:val="120"/>
        </w:rPr>
        <w:t> </w:t>
      </w:r>
      <w:r>
        <w:rPr>
          <w:color w:val="231F20"/>
          <w:spacing w:val="-2"/>
          <w:w w:val="120"/>
        </w:rPr>
        <w:t>First</w:t>
      </w:r>
      <w:r>
        <w:rPr>
          <w:color w:val="231F20"/>
          <w:spacing w:val="-9"/>
          <w:w w:val="120"/>
        </w:rPr>
        <w:t> </w:t>
      </w:r>
      <w:r>
        <w:rPr>
          <w:color w:val="231F20"/>
          <w:spacing w:val="-2"/>
          <w:w w:val="120"/>
        </w:rPr>
        <w:t>Nations</w:t>
      </w:r>
      <w:r>
        <w:rPr>
          <w:color w:val="231F20"/>
          <w:spacing w:val="-9"/>
          <w:w w:val="120"/>
        </w:rPr>
        <w:t> </w:t>
      </w:r>
      <w:r>
        <w:rPr>
          <w:color w:val="231F20"/>
          <w:spacing w:val="-2"/>
          <w:w w:val="120"/>
        </w:rPr>
        <w:t>deaf</w:t>
      </w:r>
      <w:r>
        <w:rPr>
          <w:color w:val="231F20"/>
          <w:spacing w:val="-9"/>
          <w:w w:val="120"/>
        </w:rPr>
        <w:t> </w:t>
      </w:r>
      <w:r>
        <w:rPr>
          <w:color w:val="231F20"/>
          <w:spacing w:val="-2"/>
          <w:w w:val="120"/>
        </w:rPr>
        <w:t>people.</w:t>
      </w:r>
      <w:r>
        <w:rPr>
          <w:color w:val="231F20"/>
          <w:spacing w:val="-9"/>
          <w:w w:val="120"/>
        </w:rPr>
        <w:t> </w:t>
      </w:r>
      <w:r>
        <w:rPr>
          <w:color w:val="231F20"/>
          <w:spacing w:val="-2"/>
          <w:w w:val="120"/>
        </w:rPr>
        <w:t>Common</w:t>
      </w:r>
      <w:r>
        <w:rPr>
          <w:color w:val="231F20"/>
          <w:spacing w:val="-9"/>
          <w:w w:val="120"/>
        </w:rPr>
        <w:t> </w:t>
      </w:r>
      <w:r>
        <w:rPr>
          <w:color w:val="231F20"/>
          <w:spacing w:val="-2"/>
          <w:w w:val="120"/>
        </w:rPr>
        <w:t>experiences</w:t>
      </w:r>
      <w:r>
        <w:rPr>
          <w:color w:val="231F20"/>
          <w:spacing w:val="-9"/>
          <w:w w:val="120"/>
        </w:rPr>
        <w:t> </w:t>
      </w:r>
      <w:r>
        <w:rPr>
          <w:color w:val="231F20"/>
          <w:spacing w:val="-2"/>
          <w:w w:val="120"/>
        </w:rPr>
        <w:t>include</w:t>
      </w:r>
      <w:r>
        <w:rPr>
          <w:color w:val="231F20"/>
          <w:spacing w:val="-9"/>
          <w:w w:val="120"/>
        </w:rPr>
        <w:t> </w:t>
      </w:r>
      <w:r>
        <w:rPr>
          <w:color w:val="231F20"/>
          <w:spacing w:val="-2"/>
          <w:w w:val="120"/>
        </w:rPr>
        <w:t>First</w:t>
      </w:r>
      <w:r>
        <w:rPr>
          <w:color w:val="231F20"/>
          <w:spacing w:val="-9"/>
          <w:w w:val="120"/>
        </w:rPr>
        <w:t> </w:t>
      </w:r>
      <w:r>
        <w:rPr>
          <w:color w:val="231F20"/>
          <w:spacing w:val="-2"/>
          <w:w w:val="120"/>
        </w:rPr>
        <w:t>Nations</w:t>
      </w:r>
      <w:r>
        <w:rPr>
          <w:color w:val="231F20"/>
          <w:spacing w:val="-9"/>
          <w:w w:val="120"/>
        </w:rPr>
        <w:t> </w:t>
      </w:r>
      <w:r>
        <w:rPr>
          <w:color w:val="231F20"/>
          <w:spacing w:val="-2"/>
          <w:w w:val="120"/>
        </w:rPr>
        <w:t>deaf </w:t>
      </w:r>
      <w:r>
        <w:rPr>
          <w:color w:val="231F20"/>
          <w:w w:val="120"/>
        </w:rPr>
        <w:t>people</w:t>
      </w:r>
      <w:r>
        <w:rPr>
          <w:color w:val="231F20"/>
          <w:spacing w:val="-15"/>
          <w:w w:val="120"/>
        </w:rPr>
        <w:t> </w:t>
      </w:r>
      <w:r>
        <w:rPr>
          <w:color w:val="231F20"/>
          <w:w w:val="120"/>
        </w:rPr>
        <w:t>being</w:t>
      </w:r>
      <w:r>
        <w:rPr>
          <w:color w:val="231F20"/>
          <w:spacing w:val="-15"/>
          <w:w w:val="120"/>
        </w:rPr>
        <w:t> </w:t>
      </w:r>
      <w:r>
        <w:rPr>
          <w:color w:val="231F20"/>
          <w:w w:val="120"/>
        </w:rPr>
        <w:t>told</w:t>
      </w:r>
      <w:r>
        <w:rPr>
          <w:color w:val="231F20"/>
          <w:spacing w:val="-15"/>
          <w:w w:val="120"/>
        </w:rPr>
        <w:t> </w:t>
      </w:r>
      <w:r>
        <w:rPr>
          <w:color w:val="231F20"/>
          <w:w w:val="120"/>
        </w:rPr>
        <w:t>what</w:t>
      </w:r>
      <w:r>
        <w:rPr>
          <w:color w:val="231F20"/>
          <w:spacing w:val="-15"/>
          <w:w w:val="120"/>
        </w:rPr>
        <w:t> </w:t>
      </w:r>
      <w:r>
        <w:rPr>
          <w:color w:val="231F20"/>
          <w:w w:val="120"/>
        </w:rPr>
        <w:t>they</w:t>
      </w:r>
      <w:r>
        <w:rPr>
          <w:color w:val="231F20"/>
          <w:spacing w:val="-15"/>
          <w:w w:val="120"/>
        </w:rPr>
        <w:t> </w:t>
      </w:r>
      <w:r>
        <w:rPr>
          <w:color w:val="231F20"/>
          <w:w w:val="120"/>
        </w:rPr>
        <w:t>need,</w:t>
      </w:r>
      <w:r>
        <w:rPr>
          <w:color w:val="231F20"/>
          <w:spacing w:val="-15"/>
          <w:w w:val="120"/>
        </w:rPr>
        <w:t> </w:t>
      </w:r>
      <w:r>
        <w:rPr>
          <w:color w:val="231F20"/>
          <w:w w:val="120"/>
        </w:rPr>
        <w:t>rather</w:t>
      </w:r>
      <w:r>
        <w:rPr>
          <w:color w:val="231F20"/>
          <w:spacing w:val="-15"/>
          <w:w w:val="120"/>
        </w:rPr>
        <w:t> </w:t>
      </w:r>
      <w:r>
        <w:rPr>
          <w:color w:val="231F20"/>
          <w:w w:val="120"/>
        </w:rPr>
        <w:t>than</w:t>
      </w:r>
      <w:r>
        <w:rPr>
          <w:color w:val="231F20"/>
          <w:spacing w:val="-15"/>
          <w:w w:val="120"/>
        </w:rPr>
        <w:t> </w:t>
      </w:r>
      <w:r>
        <w:rPr>
          <w:color w:val="231F20"/>
          <w:w w:val="120"/>
        </w:rPr>
        <w:t>asked.</w:t>
      </w:r>
      <w:r>
        <w:rPr>
          <w:color w:val="231F20"/>
          <w:spacing w:val="-15"/>
          <w:w w:val="120"/>
        </w:rPr>
        <w:t> </w:t>
      </w:r>
      <w:r>
        <w:rPr>
          <w:color w:val="231F20"/>
          <w:w w:val="120"/>
        </w:rPr>
        <w:t>The</w:t>
      </w:r>
      <w:r>
        <w:rPr>
          <w:color w:val="231F20"/>
          <w:spacing w:val="-15"/>
          <w:w w:val="120"/>
        </w:rPr>
        <w:t> </w:t>
      </w:r>
      <w:r>
        <w:rPr>
          <w:color w:val="231F20"/>
          <w:w w:val="120"/>
        </w:rPr>
        <w:t>resulting</w:t>
      </w:r>
      <w:r>
        <w:rPr>
          <w:color w:val="231F20"/>
          <w:spacing w:val="-15"/>
          <w:w w:val="120"/>
        </w:rPr>
        <w:t> </w:t>
      </w:r>
      <w:r>
        <w:rPr>
          <w:color w:val="231F20"/>
          <w:w w:val="120"/>
        </w:rPr>
        <w:t>NDIS</w:t>
      </w:r>
      <w:r>
        <w:rPr>
          <w:color w:val="231F20"/>
          <w:spacing w:val="-15"/>
          <w:w w:val="120"/>
        </w:rPr>
        <w:t> </w:t>
      </w:r>
      <w:r>
        <w:rPr>
          <w:color w:val="231F20"/>
          <w:w w:val="120"/>
        </w:rPr>
        <w:t>Plans</w:t>
      </w:r>
      <w:r>
        <w:rPr>
          <w:color w:val="231F20"/>
          <w:spacing w:val="-15"/>
          <w:w w:val="120"/>
        </w:rPr>
        <w:t> </w:t>
      </w:r>
      <w:r>
        <w:rPr>
          <w:color w:val="231F20"/>
          <w:w w:val="120"/>
        </w:rPr>
        <w:t>then</w:t>
      </w:r>
      <w:r>
        <w:rPr>
          <w:color w:val="231F20"/>
          <w:spacing w:val="-15"/>
          <w:w w:val="120"/>
        </w:rPr>
        <w:t> </w:t>
      </w:r>
      <w:r>
        <w:rPr>
          <w:color w:val="231F20"/>
          <w:w w:val="120"/>
        </w:rPr>
        <w:t>are</w:t>
      </w:r>
      <w:r>
        <w:rPr>
          <w:color w:val="231F20"/>
          <w:spacing w:val="-15"/>
          <w:w w:val="120"/>
        </w:rPr>
        <w:t> </w:t>
      </w:r>
      <w:r>
        <w:rPr>
          <w:color w:val="231F20"/>
          <w:w w:val="120"/>
        </w:rPr>
        <w:t>not</w:t>
      </w:r>
      <w:r>
        <w:rPr>
          <w:color w:val="231F20"/>
          <w:spacing w:val="-15"/>
          <w:w w:val="120"/>
        </w:rPr>
        <w:t> </w:t>
      </w:r>
      <w:r>
        <w:rPr>
          <w:color w:val="231F20"/>
          <w:w w:val="120"/>
        </w:rPr>
        <w:t>used</w:t>
      </w:r>
      <w:r>
        <w:rPr>
          <w:color w:val="231F20"/>
          <w:spacing w:val="-15"/>
          <w:w w:val="120"/>
        </w:rPr>
        <w:t> </w:t>
      </w:r>
      <w:r>
        <w:rPr>
          <w:color w:val="231F20"/>
          <w:w w:val="120"/>
        </w:rPr>
        <w:t>by </w:t>
      </w:r>
      <w:r>
        <w:rPr>
          <w:color w:val="231F20"/>
          <w:w w:val="115"/>
        </w:rPr>
        <w:t>participants,</w:t>
      </w:r>
      <w:r>
        <w:rPr>
          <w:color w:val="231F20"/>
          <w:spacing w:val="-1"/>
          <w:w w:val="115"/>
        </w:rPr>
        <w:t> </w:t>
      </w:r>
      <w:r>
        <w:rPr>
          <w:color w:val="231F20"/>
          <w:w w:val="115"/>
        </w:rPr>
        <w:t>because</w:t>
      </w:r>
      <w:r>
        <w:rPr>
          <w:color w:val="231F20"/>
          <w:spacing w:val="-1"/>
          <w:w w:val="115"/>
        </w:rPr>
        <w:t> </w:t>
      </w:r>
      <w:r>
        <w:rPr>
          <w:color w:val="231F20"/>
          <w:w w:val="115"/>
        </w:rPr>
        <w:t>they</w:t>
      </w:r>
      <w:r>
        <w:rPr>
          <w:color w:val="231F20"/>
          <w:spacing w:val="-1"/>
          <w:w w:val="115"/>
        </w:rPr>
        <w:t> </w:t>
      </w:r>
      <w:r>
        <w:rPr>
          <w:color w:val="231F20"/>
          <w:w w:val="115"/>
        </w:rPr>
        <w:t>were</w:t>
      </w:r>
      <w:r>
        <w:rPr>
          <w:color w:val="231F20"/>
          <w:spacing w:val="-1"/>
          <w:w w:val="115"/>
        </w:rPr>
        <w:t> </w:t>
      </w:r>
      <w:r>
        <w:rPr>
          <w:color w:val="231F20"/>
          <w:w w:val="115"/>
        </w:rPr>
        <w:t>prevented</w:t>
      </w:r>
      <w:r>
        <w:rPr>
          <w:color w:val="231F20"/>
          <w:spacing w:val="-1"/>
          <w:w w:val="115"/>
        </w:rPr>
        <w:t> </w:t>
      </w:r>
      <w:r>
        <w:rPr>
          <w:color w:val="231F20"/>
          <w:w w:val="115"/>
        </w:rPr>
        <w:t>from</w:t>
      </w:r>
      <w:r>
        <w:rPr>
          <w:color w:val="231F20"/>
          <w:spacing w:val="-1"/>
          <w:w w:val="115"/>
        </w:rPr>
        <w:t> </w:t>
      </w:r>
      <w:r>
        <w:rPr>
          <w:color w:val="231F20"/>
          <w:w w:val="115"/>
        </w:rPr>
        <w:t>voicing</w:t>
      </w:r>
      <w:r>
        <w:rPr>
          <w:color w:val="231F20"/>
          <w:spacing w:val="-1"/>
          <w:w w:val="115"/>
        </w:rPr>
        <w:t> </w:t>
      </w:r>
      <w:r>
        <w:rPr>
          <w:color w:val="231F20"/>
          <w:w w:val="115"/>
        </w:rPr>
        <w:t>their</w:t>
      </w:r>
      <w:r>
        <w:rPr>
          <w:color w:val="231F20"/>
          <w:spacing w:val="-1"/>
          <w:w w:val="115"/>
        </w:rPr>
        <w:t> </w:t>
      </w:r>
      <w:r>
        <w:rPr>
          <w:color w:val="231F20"/>
          <w:w w:val="115"/>
        </w:rPr>
        <w:t>needs</w:t>
      </w:r>
      <w:r>
        <w:rPr>
          <w:color w:val="231F20"/>
          <w:spacing w:val="-1"/>
          <w:w w:val="115"/>
        </w:rPr>
        <w:t> </w:t>
      </w:r>
      <w:r>
        <w:rPr>
          <w:color w:val="231F20"/>
          <w:w w:val="115"/>
        </w:rPr>
        <w:t>and</w:t>
      </w:r>
      <w:r>
        <w:rPr>
          <w:color w:val="231F20"/>
          <w:spacing w:val="-1"/>
          <w:w w:val="115"/>
        </w:rPr>
        <w:t> </w:t>
      </w:r>
      <w:r>
        <w:rPr>
          <w:color w:val="231F20"/>
          <w:w w:val="115"/>
        </w:rPr>
        <w:t>aspirations.</w:t>
      </w:r>
      <w:r>
        <w:rPr>
          <w:color w:val="231F20"/>
          <w:spacing w:val="-1"/>
          <w:w w:val="115"/>
        </w:rPr>
        <w:t> </w:t>
      </w:r>
      <w:r>
        <w:rPr>
          <w:color w:val="231F20"/>
          <w:w w:val="115"/>
        </w:rPr>
        <w:t>Use</w:t>
      </w:r>
      <w:r>
        <w:rPr>
          <w:color w:val="231F20"/>
          <w:spacing w:val="-1"/>
          <w:w w:val="115"/>
        </w:rPr>
        <w:t> </w:t>
      </w:r>
      <w:r>
        <w:rPr>
          <w:color w:val="231F20"/>
          <w:w w:val="115"/>
        </w:rPr>
        <w:t>of</w:t>
      </w:r>
      <w:r>
        <w:rPr>
          <w:color w:val="231F20"/>
          <w:spacing w:val="-1"/>
          <w:w w:val="115"/>
        </w:rPr>
        <w:t> </w:t>
      </w:r>
      <w:r>
        <w:rPr>
          <w:color w:val="231F20"/>
          <w:w w:val="115"/>
        </w:rPr>
        <w:t>NDIS</w:t>
      </w:r>
      <w:r>
        <w:rPr>
          <w:color w:val="231F20"/>
          <w:spacing w:val="-1"/>
          <w:w w:val="115"/>
        </w:rPr>
        <w:t> </w:t>
      </w:r>
      <w:r>
        <w:rPr>
          <w:color w:val="231F20"/>
          <w:w w:val="115"/>
        </w:rPr>
        <w:t>plans </w:t>
      </w:r>
      <w:r>
        <w:rPr>
          <w:color w:val="231F20"/>
          <w:w w:val="120"/>
        </w:rPr>
        <w:t>is</w:t>
      </w:r>
      <w:r>
        <w:rPr>
          <w:color w:val="231F20"/>
          <w:spacing w:val="-18"/>
          <w:w w:val="120"/>
        </w:rPr>
        <w:t> </w:t>
      </w:r>
      <w:r>
        <w:rPr>
          <w:color w:val="231F20"/>
          <w:w w:val="120"/>
        </w:rPr>
        <w:t>also</w:t>
      </w:r>
      <w:r>
        <w:rPr>
          <w:color w:val="231F20"/>
          <w:spacing w:val="-18"/>
          <w:w w:val="120"/>
        </w:rPr>
        <w:t> </w:t>
      </w:r>
      <w:r>
        <w:rPr>
          <w:color w:val="231F20"/>
          <w:w w:val="120"/>
        </w:rPr>
        <w:t>undermined</w:t>
      </w:r>
      <w:r>
        <w:rPr>
          <w:color w:val="231F20"/>
          <w:spacing w:val="-18"/>
          <w:w w:val="120"/>
        </w:rPr>
        <w:t> </w:t>
      </w:r>
      <w:r>
        <w:rPr>
          <w:color w:val="231F20"/>
          <w:w w:val="120"/>
        </w:rPr>
        <w:t>by</w:t>
      </w:r>
      <w:r>
        <w:rPr>
          <w:color w:val="231F20"/>
          <w:spacing w:val="-18"/>
          <w:w w:val="120"/>
        </w:rPr>
        <w:t> </w:t>
      </w:r>
      <w:r>
        <w:rPr>
          <w:color w:val="231F20"/>
          <w:w w:val="120"/>
        </w:rPr>
        <w:t>the</w:t>
      </w:r>
      <w:r>
        <w:rPr>
          <w:color w:val="231F20"/>
          <w:spacing w:val="-18"/>
          <w:w w:val="120"/>
        </w:rPr>
        <w:t> </w:t>
      </w:r>
      <w:r>
        <w:rPr>
          <w:color w:val="231F20"/>
          <w:w w:val="120"/>
        </w:rPr>
        <w:t>limited</w:t>
      </w:r>
      <w:r>
        <w:rPr>
          <w:color w:val="231F20"/>
          <w:spacing w:val="-18"/>
          <w:w w:val="120"/>
        </w:rPr>
        <w:t> </w:t>
      </w:r>
      <w:r>
        <w:rPr>
          <w:color w:val="231F20"/>
          <w:w w:val="120"/>
        </w:rPr>
        <w:t>availability</w:t>
      </w:r>
      <w:r>
        <w:rPr>
          <w:color w:val="231F20"/>
          <w:spacing w:val="-18"/>
          <w:w w:val="120"/>
        </w:rPr>
        <w:t> </w:t>
      </w:r>
      <w:r>
        <w:rPr>
          <w:color w:val="231F20"/>
          <w:w w:val="120"/>
        </w:rPr>
        <w:t>of</w:t>
      </w:r>
      <w:r>
        <w:rPr>
          <w:color w:val="231F20"/>
          <w:spacing w:val="-18"/>
          <w:w w:val="120"/>
        </w:rPr>
        <w:t> </w:t>
      </w:r>
      <w:r>
        <w:rPr>
          <w:color w:val="231F20"/>
          <w:w w:val="120"/>
        </w:rPr>
        <w:t>culturally</w:t>
      </w:r>
      <w:r>
        <w:rPr>
          <w:color w:val="231F20"/>
          <w:spacing w:val="-18"/>
          <w:w w:val="120"/>
        </w:rPr>
        <w:t> </w:t>
      </w:r>
      <w:r>
        <w:rPr>
          <w:color w:val="231F20"/>
          <w:w w:val="120"/>
        </w:rPr>
        <w:t>safe</w:t>
      </w:r>
      <w:r>
        <w:rPr>
          <w:color w:val="231F20"/>
          <w:spacing w:val="-18"/>
          <w:w w:val="120"/>
        </w:rPr>
        <w:t> </w:t>
      </w:r>
      <w:r>
        <w:rPr>
          <w:color w:val="231F20"/>
          <w:w w:val="120"/>
        </w:rPr>
        <w:t>and</w:t>
      </w:r>
      <w:r>
        <w:rPr>
          <w:color w:val="231F20"/>
          <w:spacing w:val="-18"/>
          <w:w w:val="120"/>
        </w:rPr>
        <w:t> </w:t>
      </w:r>
      <w:r>
        <w:rPr>
          <w:color w:val="231F20"/>
          <w:w w:val="120"/>
        </w:rPr>
        <w:t>responsive</w:t>
      </w:r>
      <w:r>
        <w:rPr>
          <w:color w:val="231F20"/>
          <w:spacing w:val="-18"/>
          <w:w w:val="120"/>
        </w:rPr>
        <w:t> </w:t>
      </w:r>
      <w:r>
        <w:rPr>
          <w:color w:val="231F20"/>
          <w:w w:val="120"/>
        </w:rPr>
        <w:t>services</w:t>
      </w:r>
      <w:r>
        <w:rPr>
          <w:color w:val="231F20"/>
          <w:spacing w:val="-18"/>
          <w:w w:val="120"/>
        </w:rPr>
        <w:t> </w:t>
      </w:r>
      <w:r>
        <w:rPr>
          <w:color w:val="231F20"/>
          <w:w w:val="120"/>
        </w:rPr>
        <w:t>and</w:t>
      </w:r>
      <w:r>
        <w:rPr>
          <w:color w:val="231F20"/>
          <w:spacing w:val="-18"/>
          <w:w w:val="120"/>
        </w:rPr>
        <w:t> </w:t>
      </w:r>
      <w:r>
        <w:rPr>
          <w:color w:val="231F20"/>
          <w:w w:val="120"/>
        </w:rPr>
        <w:t>supports </w:t>
      </w:r>
      <w:r>
        <w:rPr>
          <w:color w:val="231F20"/>
          <w:spacing w:val="-2"/>
          <w:w w:val="120"/>
        </w:rPr>
        <w:t>in</w:t>
      </w:r>
      <w:r>
        <w:rPr>
          <w:color w:val="231F20"/>
          <w:spacing w:val="-15"/>
          <w:w w:val="120"/>
        </w:rPr>
        <w:t> </w:t>
      </w:r>
      <w:r>
        <w:rPr>
          <w:color w:val="231F20"/>
          <w:spacing w:val="-2"/>
          <w:w w:val="120"/>
        </w:rPr>
        <w:t>each</w:t>
      </w:r>
      <w:r>
        <w:rPr>
          <w:color w:val="231F20"/>
          <w:spacing w:val="-15"/>
          <w:w w:val="120"/>
        </w:rPr>
        <w:t> </w:t>
      </w:r>
      <w:r>
        <w:rPr>
          <w:color w:val="231F20"/>
          <w:spacing w:val="-2"/>
          <w:w w:val="120"/>
        </w:rPr>
        <w:t>area;</w:t>
      </w:r>
      <w:r>
        <w:rPr>
          <w:color w:val="231F20"/>
          <w:spacing w:val="-15"/>
          <w:w w:val="120"/>
        </w:rPr>
        <w:t> </w:t>
      </w:r>
      <w:r>
        <w:rPr>
          <w:color w:val="231F20"/>
          <w:spacing w:val="-2"/>
          <w:w w:val="120"/>
        </w:rPr>
        <w:t>by</w:t>
      </w:r>
      <w:r>
        <w:rPr>
          <w:color w:val="231F20"/>
          <w:spacing w:val="-15"/>
          <w:w w:val="120"/>
        </w:rPr>
        <w:t> </w:t>
      </w:r>
      <w:r>
        <w:rPr>
          <w:color w:val="231F20"/>
          <w:spacing w:val="-2"/>
          <w:w w:val="120"/>
        </w:rPr>
        <w:t>pressures</w:t>
      </w:r>
      <w:r>
        <w:rPr>
          <w:color w:val="231F20"/>
          <w:spacing w:val="-15"/>
          <w:w w:val="120"/>
        </w:rPr>
        <w:t> </w:t>
      </w:r>
      <w:r>
        <w:rPr>
          <w:color w:val="231F20"/>
          <w:spacing w:val="-2"/>
          <w:w w:val="120"/>
        </w:rPr>
        <w:t>to</w:t>
      </w:r>
      <w:r>
        <w:rPr>
          <w:color w:val="231F20"/>
          <w:spacing w:val="-15"/>
          <w:w w:val="120"/>
        </w:rPr>
        <w:t> </w:t>
      </w:r>
      <w:r>
        <w:rPr>
          <w:color w:val="231F20"/>
          <w:spacing w:val="-2"/>
          <w:w w:val="120"/>
        </w:rPr>
        <w:t>move</w:t>
      </w:r>
      <w:r>
        <w:rPr>
          <w:color w:val="231F20"/>
          <w:spacing w:val="-15"/>
          <w:w w:val="120"/>
        </w:rPr>
        <w:t> </w:t>
      </w:r>
      <w:r>
        <w:rPr>
          <w:color w:val="231F20"/>
          <w:spacing w:val="-2"/>
          <w:w w:val="120"/>
        </w:rPr>
        <w:t>off</w:t>
      </w:r>
      <w:r>
        <w:rPr>
          <w:color w:val="231F20"/>
          <w:spacing w:val="-15"/>
          <w:w w:val="120"/>
        </w:rPr>
        <w:t> </w:t>
      </w:r>
      <w:r>
        <w:rPr>
          <w:color w:val="231F20"/>
          <w:spacing w:val="-2"/>
          <w:w w:val="120"/>
        </w:rPr>
        <w:t>Country</w:t>
      </w:r>
      <w:r>
        <w:rPr>
          <w:color w:val="231F20"/>
          <w:spacing w:val="-15"/>
          <w:w w:val="120"/>
        </w:rPr>
        <w:t> </w:t>
      </w:r>
      <w:r>
        <w:rPr>
          <w:color w:val="231F20"/>
          <w:spacing w:val="-2"/>
          <w:w w:val="120"/>
        </w:rPr>
        <w:t>to</w:t>
      </w:r>
      <w:r>
        <w:rPr>
          <w:color w:val="231F20"/>
          <w:spacing w:val="-15"/>
          <w:w w:val="120"/>
        </w:rPr>
        <w:t> </w:t>
      </w:r>
      <w:r>
        <w:rPr>
          <w:color w:val="231F20"/>
          <w:spacing w:val="-2"/>
          <w:w w:val="120"/>
        </w:rPr>
        <w:t>access</w:t>
      </w:r>
      <w:r>
        <w:rPr>
          <w:color w:val="231F20"/>
          <w:spacing w:val="-15"/>
          <w:w w:val="120"/>
        </w:rPr>
        <w:t> </w:t>
      </w:r>
      <w:r>
        <w:rPr>
          <w:color w:val="231F20"/>
          <w:spacing w:val="-2"/>
          <w:w w:val="120"/>
        </w:rPr>
        <w:t>these</w:t>
      </w:r>
      <w:r>
        <w:rPr>
          <w:color w:val="231F20"/>
          <w:spacing w:val="-15"/>
          <w:w w:val="120"/>
        </w:rPr>
        <w:t> </w:t>
      </w:r>
      <w:r>
        <w:rPr>
          <w:color w:val="231F20"/>
          <w:spacing w:val="-2"/>
          <w:w w:val="120"/>
        </w:rPr>
        <w:t>services</w:t>
      </w:r>
      <w:r>
        <w:rPr>
          <w:color w:val="231F20"/>
          <w:spacing w:val="-15"/>
          <w:w w:val="120"/>
        </w:rPr>
        <w:t> </w:t>
      </w:r>
      <w:r>
        <w:rPr>
          <w:color w:val="231F20"/>
          <w:spacing w:val="-2"/>
          <w:w w:val="120"/>
        </w:rPr>
        <w:t>and</w:t>
      </w:r>
      <w:r>
        <w:rPr>
          <w:color w:val="231F20"/>
          <w:spacing w:val="-15"/>
          <w:w w:val="120"/>
        </w:rPr>
        <w:t> </w:t>
      </w:r>
      <w:r>
        <w:rPr>
          <w:color w:val="231F20"/>
          <w:spacing w:val="-2"/>
          <w:w w:val="120"/>
        </w:rPr>
        <w:t>supports;</w:t>
      </w:r>
      <w:r>
        <w:rPr>
          <w:color w:val="231F20"/>
          <w:spacing w:val="-15"/>
          <w:w w:val="120"/>
        </w:rPr>
        <w:t> </w:t>
      </w:r>
      <w:r>
        <w:rPr>
          <w:color w:val="231F20"/>
          <w:spacing w:val="-2"/>
          <w:w w:val="120"/>
        </w:rPr>
        <w:t>and</w:t>
      </w:r>
      <w:r>
        <w:rPr>
          <w:color w:val="231F20"/>
          <w:spacing w:val="-15"/>
          <w:w w:val="120"/>
        </w:rPr>
        <w:t> </w:t>
      </w:r>
      <w:r>
        <w:rPr>
          <w:color w:val="231F20"/>
          <w:spacing w:val="-2"/>
          <w:w w:val="120"/>
        </w:rPr>
        <w:t>by</w:t>
      </w:r>
      <w:r>
        <w:rPr>
          <w:color w:val="231F20"/>
          <w:spacing w:val="-15"/>
          <w:w w:val="120"/>
        </w:rPr>
        <w:t> </w:t>
      </w:r>
      <w:r>
        <w:rPr>
          <w:color w:val="231F20"/>
          <w:spacing w:val="-2"/>
          <w:w w:val="120"/>
        </w:rPr>
        <w:t>culturally </w:t>
      </w:r>
      <w:r>
        <w:rPr>
          <w:color w:val="231F20"/>
          <w:w w:val="120"/>
        </w:rPr>
        <w:t>unsafe</w:t>
      </w:r>
      <w:r>
        <w:rPr>
          <w:color w:val="231F20"/>
          <w:spacing w:val="-9"/>
          <w:w w:val="120"/>
        </w:rPr>
        <w:t> </w:t>
      </w:r>
      <w:r>
        <w:rPr>
          <w:color w:val="231F20"/>
          <w:w w:val="120"/>
        </w:rPr>
        <w:t>service</w:t>
      </w:r>
      <w:r>
        <w:rPr>
          <w:color w:val="231F20"/>
          <w:spacing w:val="-9"/>
          <w:w w:val="120"/>
        </w:rPr>
        <w:t> </w:t>
      </w:r>
      <w:r>
        <w:rPr>
          <w:color w:val="231F20"/>
          <w:w w:val="120"/>
        </w:rPr>
        <w:t>provisions</w:t>
      </w:r>
      <w:r>
        <w:rPr>
          <w:color w:val="231F20"/>
          <w:spacing w:val="-9"/>
          <w:w w:val="120"/>
        </w:rPr>
        <w:t> </w:t>
      </w:r>
      <w:r>
        <w:rPr>
          <w:color w:val="231F20"/>
          <w:w w:val="120"/>
        </w:rPr>
        <w:t>that</w:t>
      </w:r>
      <w:r>
        <w:rPr>
          <w:color w:val="231F20"/>
          <w:spacing w:val="-9"/>
          <w:w w:val="120"/>
        </w:rPr>
        <w:t> </w:t>
      </w:r>
      <w:r>
        <w:rPr>
          <w:color w:val="231F20"/>
          <w:w w:val="120"/>
        </w:rPr>
        <w:t>are</w:t>
      </w:r>
      <w:r>
        <w:rPr>
          <w:color w:val="231F20"/>
          <w:spacing w:val="-9"/>
          <w:w w:val="120"/>
        </w:rPr>
        <w:t> </w:t>
      </w:r>
      <w:r>
        <w:rPr>
          <w:color w:val="231F20"/>
          <w:w w:val="120"/>
        </w:rPr>
        <w:t>harmful</w:t>
      </w:r>
      <w:r>
        <w:rPr>
          <w:color w:val="231F20"/>
          <w:spacing w:val="-9"/>
          <w:w w:val="120"/>
        </w:rPr>
        <w:t> </w:t>
      </w:r>
      <w:r>
        <w:rPr>
          <w:color w:val="231F20"/>
          <w:w w:val="120"/>
        </w:rPr>
        <w:t>and</w:t>
      </w:r>
      <w:r>
        <w:rPr>
          <w:color w:val="231F20"/>
          <w:spacing w:val="-9"/>
          <w:w w:val="120"/>
        </w:rPr>
        <w:t> </w:t>
      </w:r>
      <w:r>
        <w:rPr>
          <w:color w:val="231F20"/>
          <w:w w:val="120"/>
        </w:rPr>
        <w:t>distressing</w:t>
      </w:r>
      <w:r>
        <w:rPr>
          <w:color w:val="231F20"/>
          <w:spacing w:val="-9"/>
          <w:w w:val="120"/>
        </w:rPr>
        <w:t> </w:t>
      </w:r>
      <w:r>
        <w:rPr>
          <w:color w:val="231F20"/>
          <w:w w:val="120"/>
        </w:rPr>
        <w:t>to</w:t>
      </w:r>
      <w:r>
        <w:rPr>
          <w:color w:val="231F20"/>
          <w:spacing w:val="-9"/>
          <w:w w:val="120"/>
        </w:rPr>
        <w:t> </w:t>
      </w:r>
      <w:r>
        <w:rPr>
          <w:color w:val="231F20"/>
          <w:w w:val="120"/>
        </w:rPr>
        <w:t>participants.</w:t>
      </w:r>
      <w:r>
        <w:rPr>
          <w:color w:val="231F20"/>
          <w:spacing w:val="-9"/>
          <w:w w:val="120"/>
        </w:rPr>
        <w:t> </w:t>
      </w:r>
      <w:r>
        <w:rPr>
          <w:color w:val="231F20"/>
          <w:w w:val="120"/>
        </w:rPr>
        <w:t>Emotional</w:t>
      </w:r>
      <w:r>
        <w:rPr>
          <w:color w:val="231F20"/>
          <w:spacing w:val="-9"/>
          <w:w w:val="120"/>
        </w:rPr>
        <w:t> </w:t>
      </w:r>
      <w:r>
        <w:rPr>
          <w:color w:val="231F20"/>
          <w:w w:val="120"/>
        </w:rPr>
        <w:t>distress </w:t>
      </w:r>
      <w:r>
        <w:rPr>
          <w:color w:val="231F20"/>
          <w:spacing w:val="-2"/>
          <w:w w:val="120"/>
        </w:rPr>
        <w:t>symptoms</w:t>
      </w:r>
      <w:r>
        <w:rPr>
          <w:color w:val="231F20"/>
          <w:spacing w:val="-12"/>
          <w:w w:val="120"/>
        </w:rPr>
        <w:t> </w:t>
      </w:r>
      <w:r>
        <w:rPr>
          <w:color w:val="231F20"/>
          <w:spacing w:val="-2"/>
          <w:w w:val="120"/>
        </w:rPr>
        <w:t>are</w:t>
      </w:r>
      <w:r>
        <w:rPr>
          <w:color w:val="231F20"/>
          <w:spacing w:val="-12"/>
          <w:w w:val="120"/>
        </w:rPr>
        <w:t> </w:t>
      </w:r>
      <w:r>
        <w:rPr>
          <w:color w:val="231F20"/>
          <w:spacing w:val="-2"/>
          <w:w w:val="120"/>
        </w:rPr>
        <w:t>often</w:t>
      </w:r>
      <w:r>
        <w:rPr>
          <w:color w:val="231F20"/>
          <w:spacing w:val="-12"/>
          <w:w w:val="120"/>
        </w:rPr>
        <w:t> </w:t>
      </w:r>
      <w:r>
        <w:rPr>
          <w:color w:val="231F20"/>
          <w:spacing w:val="-2"/>
          <w:w w:val="120"/>
        </w:rPr>
        <w:t>misinterpreted</w:t>
      </w:r>
      <w:r>
        <w:rPr>
          <w:color w:val="231F20"/>
          <w:spacing w:val="-12"/>
          <w:w w:val="120"/>
        </w:rPr>
        <w:t> </w:t>
      </w:r>
      <w:r>
        <w:rPr>
          <w:color w:val="231F20"/>
          <w:spacing w:val="-2"/>
          <w:w w:val="120"/>
        </w:rPr>
        <w:t>by</w:t>
      </w:r>
      <w:r>
        <w:rPr>
          <w:color w:val="231F20"/>
          <w:spacing w:val="-12"/>
          <w:w w:val="120"/>
        </w:rPr>
        <w:t> </w:t>
      </w:r>
      <w:r>
        <w:rPr>
          <w:color w:val="231F20"/>
          <w:spacing w:val="-2"/>
          <w:w w:val="120"/>
        </w:rPr>
        <w:t>non-Indigenous</w:t>
      </w:r>
      <w:r>
        <w:rPr>
          <w:color w:val="231F20"/>
          <w:spacing w:val="-12"/>
          <w:w w:val="120"/>
        </w:rPr>
        <w:t> </w:t>
      </w:r>
      <w:r>
        <w:rPr>
          <w:color w:val="231F20"/>
          <w:spacing w:val="-2"/>
          <w:w w:val="120"/>
        </w:rPr>
        <w:t>service</w:t>
      </w:r>
      <w:r>
        <w:rPr>
          <w:color w:val="231F20"/>
          <w:spacing w:val="-12"/>
          <w:w w:val="120"/>
        </w:rPr>
        <w:t> </w:t>
      </w:r>
      <w:r>
        <w:rPr>
          <w:color w:val="231F20"/>
          <w:spacing w:val="-2"/>
          <w:w w:val="120"/>
        </w:rPr>
        <w:t>providers,</w:t>
      </w:r>
      <w:r>
        <w:rPr>
          <w:color w:val="231F20"/>
          <w:spacing w:val="-12"/>
          <w:w w:val="120"/>
        </w:rPr>
        <w:t> </w:t>
      </w:r>
      <w:r>
        <w:rPr>
          <w:color w:val="231F20"/>
          <w:spacing w:val="-2"/>
          <w:w w:val="120"/>
        </w:rPr>
        <w:t>leading</w:t>
      </w:r>
      <w:r>
        <w:rPr>
          <w:color w:val="231F20"/>
          <w:spacing w:val="-12"/>
          <w:w w:val="120"/>
        </w:rPr>
        <w:t> </w:t>
      </w:r>
      <w:r>
        <w:rPr>
          <w:color w:val="231F20"/>
          <w:spacing w:val="-2"/>
          <w:w w:val="120"/>
        </w:rPr>
        <w:t>to</w:t>
      </w:r>
      <w:r>
        <w:rPr>
          <w:color w:val="231F20"/>
          <w:spacing w:val="-12"/>
          <w:w w:val="120"/>
        </w:rPr>
        <w:t> </w:t>
      </w:r>
      <w:r>
        <w:rPr>
          <w:color w:val="231F20"/>
          <w:spacing w:val="-2"/>
          <w:w w:val="120"/>
        </w:rPr>
        <w:t>further</w:t>
      </w:r>
      <w:r>
        <w:rPr>
          <w:color w:val="231F20"/>
          <w:spacing w:val="-12"/>
          <w:w w:val="120"/>
        </w:rPr>
        <w:t> </w:t>
      </w:r>
      <w:r>
        <w:rPr>
          <w:color w:val="231F20"/>
          <w:spacing w:val="-2"/>
          <w:w w:val="120"/>
        </w:rPr>
        <w:t>restriction </w:t>
      </w:r>
      <w:r>
        <w:rPr>
          <w:color w:val="231F20"/>
          <w:w w:val="120"/>
        </w:rPr>
        <w:t>and</w:t>
      </w:r>
      <w:r>
        <w:rPr>
          <w:color w:val="231F20"/>
          <w:spacing w:val="-11"/>
          <w:w w:val="120"/>
        </w:rPr>
        <w:t> </w:t>
      </w:r>
      <w:r>
        <w:rPr>
          <w:color w:val="231F20"/>
          <w:w w:val="120"/>
        </w:rPr>
        <w:t>harm.</w:t>
      </w:r>
    </w:p>
    <w:p>
      <w:pPr>
        <w:pStyle w:val="BodyText"/>
        <w:spacing w:before="35"/>
      </w:pPr>
    </w:p>
    <w:p>
      <w:pPr>
        <w:pStyle w:val="BodyText"/>
        <w:spacing w:line="285" w:lineRule="auto"/>
        <w:ind w:left="120"/>
      </w:pPr>
      <w:r>
        <w:rPr>
          <w:color w:val="231F20"/>
          <w:spacing w:val="-2"/>
          <w:w w:val="120"/>
        </w:rPr>
        <w:t>Barney</w:t>
      </w:r>
      <w:r>
        <w:rPr>
          <w:color w:val="231F20"/>
          <w:spacing w:val="-12"/>
          <w:w w:val="120"/>
        </w:rPr>
        <w:t> </w:t>
      </w:r>
      <w:r>
        <w:rPr>
          <w:color w:val="231F20"/>
          <w:spacing w:val="-2"/>
          <w:w w:val="120"/>
        </w:rPr>
        <w:t>and</w:t>
      </w:r>
      <w:r>
        <w:rPr>
          <w:color w:val="231F20"/>
          <w:spacing w:val="-12"/>
          <w:w w:val="120"/>
        </w:rPr>
        <w:t> </w:t>
      </w:r>
      <w:r>
        <w:rPr>
          <w:color w:val="231F20"/>
          <w:spacing w:val="-2"/>
          <w:w w:val="120"/>
        </w:rPr>
        <w:t>her</w:t>
      </w:r>
      <w:r>
        <w:rPr>
          <w:color w:val="231F20"/>
          <w:spacing w:val="-12"/>
          <w:w w:val="120"/>
        </w:rPr>
        <w:t> </w:t>
      </w:r>
      <w:r>
        <w:rPr>
          <w:color w:val="231F20"/>
          <w:spacing w:val="-2"/>
          <w:w w:val="120"/>
        </w:rPr>
        <w:t>colleagues</w:t>
      </w:r>
      <w:r>
        <w:rPr>
          <w:color w:val="231F20"/>
          <w:spacing w:val="-12"/>
          <w:w w:val="120"/>
        </w:rPr>
        <w:t> </w:t>
      </w:r>
      <w:r>
        <w:rPr>
          <w:color w:val="231F20"/>
          <w:spacing w:val="-2"/>
          <w:w w:val="120"/>
        </w:rPr>
        <w:t>concluded</w:t>
      </w:r>
      <w:r>
        <w:rPr>
          <w:color w:val="231F20"/>
          <w:spacing w:val="-12"/>
          <w:w w:val="120"/>
        </w:rPr>
        <w:t> </w:t>
      </w:r>
      <w:r>
        <w:rPr>
          <w:color w:val="231F20"/>
          <w:spacing w:val="-2"/>
          <w:w w:val="120"/>
        </w:rPr>
        <w:t>that</w:t>
      </w:r>
      <w:r>
        <w:rPr>
          <w:color w:val="231F20"/>
          <w:spacing w:val="-12"/>
          <w:w w:val="120"/>
        </w:rPr>
        <w:t> </w:t>
      </w:r>
      <w:r>
        <w:rPr>
          <w:color w:val="231F20"/>
          <w:spacing w:val="-2"/>
          <w:w w:val="120"/>
        </w:rPr>
        <w:t>NDIS</w:t>
      </w:r>
      <w:r>
        <w:rPr>
          <w:color w:val="231F20"/>
          <w:spacing w:val="-12"/>
          <w:w w:val="120"/>
        </w:rPr>
        <w:t> </w:t>
      </w:r>
      <w:r>
        <w:rPr>
          <w:color w:val="231F20"/>
          <w:spacing w:val="-2"/>
          <w:w w:val="120"/>
        </w:rPr>
        <w:t>service</w:t>
      </w:r>
      <w:r>
        <w:rPr>
          <w:color w:val="231F20"/>
          <w:spacing w:val="-12"/>
          <w:w w:val="120"/>
        </w:rPr>
        <w:t> </w:t>
      </w:r>
      <w:r>
        <w:rPr>
          <w:color w:val="231F20"/>
          <w:spacing w:val="-2"/>
          <w:w w:val="120"/>
        </w:rPr>
        <w:t>provision</w:t>
      </w:r>
      <w:r>
        <w:rPr>
          <w:color w:val="231F20"/>
          <w:spacing w:val="-12"/>
          <w:w w:val="120"/>
        </w:rPr>
        <w:t> </w:t>
      </w:r>
      <w:r>
        <w:rPr>
          <w:color w:val="231F20"/>
          <w:spacing w:val="-2"/>
          <w:w w:val="120"/>
        </w:rPr>
        <w:t>can</w:t>
      </w:r>
      <w:r>
        <w:rPr>
          <w:color w:val="231F20"/>
          <w:spacing w:val="-12"/>
          <w:w w:val="120"/>
        </w:rPr>
        <w:t> </w:t>
      </w:r>
      <w:r>
        <w:rPr>
          <w:color w:val="231F20"/>
          <w:spacing w:val="-2"/>
          <w:w w:val="120"/>
        </w:rPr>
        <w:t>be</w:t>
      </w:r>
      <w:r>
        <w:rPr>
          <w:color w:val="231F20"/>
          <w:spacing w:val="-12"/>
          <w:w w:val="120"/>
        </w:rPr>
        <w:t> </w:t>
      </w:r>
      <w:r>
        <w:rPr>
          <w:color w:val="231F20"/>
          <w:spacing w:val="-2"/>
          <w:w w:val="120"/>
        </w:rPr>
        <w:t>improved</w:t>
      </w:r>
      <w:r>
        <w:rPr>
          <w:color w:val="231F20"/>
          <w:spacing w:val="-12"/>
          <w:w w:val="120"/>
        </w:rPr>
        <w:t> </w:t>
      </w:r>
      <w:r>
        <w:rPr>
          <w:color w:val="231F20"/>
          <w:spacing w:val="-2"/>
          <w:w w:val="120"/>
        </w:rPr>
        <w:t>by</w:t>
      </w:r>
      <w:r>
        <w:rPr>
          <w:color w:val="231F20"/>
          <w:spacing w:val="-12"/>
          <w:w w:val="120"/>
        </w:rPr>
        <w:t> </w:t>
      </w:r>
      <w:r>
        <w:rPr>
          <w:color w:val="231F20"/>
          <w:spacing w:val="-2"/>
          <w:w w:val="120"/>
        </w:rPr>
        <w:t>instigating </w:t>
      </w:r>
      <w:r>
        <w:rPr>
          <w:color w:val="231F20"/>
          <w:w w:val="120"/>
        </w:rPr>
        <w:t>‘Proper</w:t>
      </w:r>
      <w:r>
        <w:rPr>
          <w:color w:val="231F20"/>
          <w:spacing w:val="-16"/>
          <w:w w:val="120"/>
        </w:rPr>
        <w:t> </w:t>
      </w:r>
      <w:r>
        <w:rPr>
          <w:color w:val="231F20"/>
          <w:w w:val="120"/>
        </w:rPr>
        <w:t>way’</w:t>
      </w:r>
      <w:r>
        <w:rPr>
          <w:color w:val="231F20"/>
          <w:spacing w:val="-16"/>
          <w:w w:val="120"/>
        </w:rPr>
        <w:t> </w:t>
      </w:r>
      <w:r>
        <w:rPr>
          <w:color w:val="231F20"/>
          <w:w w:val="120"/>
        </w:rPr>
        <w:t>cultural</w:t>
      </w:r>
      <w:r>
        <w:rPr>
          <w:color w:val="231F20"/>
          <w:spacing w:val="-16"/>
          <w:w w:val="120"/>
        </w:rPr>
        <w:t> </w:t>
      </w:r>
      <w:r>
        <w:rPr>
          <w:color w:val="231F20"/>
          <w:w w:val="120"/>
        </w:rPr>
        <w:t>practices</w:t>
      </w:r>
      <w:r>
        <w:rPr>
          <w:color w:val="231F20"/>
          <w:spacing w:val="-16"/>
          <w:w w:val="120"/>
        </w:rPr>
        <w:t> </w:t>
      </w:r>
      <w:r>
        <w:rPr>
          <w:color w:val="231F20"/>
          <w:w w:val="120"/>
        </w:rPr>
        <w:t>that</w:t>
      </w:r>
      <w:r>
        <w:rPr>
          <w:color w:val="231F20"/>
          <w:spacing w:val="-16"/>
          <w:w w:val="120"/>
        </w:rPr>
        <w:t> </w:t>
      </w:r>
      <w:r>
        <w:rPr>
          <w:color w:val="231F20"/>
          <w:w w:val="120"/>
        </w:rPr>
        <w:t>align</w:t>
      </w:r>
      <w:r>
        <w:rPr>
          <w:color w:val="231F20"/>
          <w:spacing w:val="-16"/>
          <w:w w:val="120"/>
        </w:rPr>
        <w:t> </w:t>
      </w:r>
      <w:r>
        <w:rPr>
          <w:color w:val="231F20"/>
          <w:w w:val="120"/>
        </w:rPr>
        <w:t>with</w:t>
      </w:r>
      <w:r>
        <w:rPr>
          <w:color w:val="231F20"/>
          <w:spacing w:val="-16"/>
          <w:w w:val="120"/>
        </w:rPr>
        <w:t> </w:t>
      </w:r>
      <w:r>
        <w:rPr>
          <w:color w:val="231F20"/>
          <w:w w:val="120"/>
        </w:rPr>
        <w:t>the</w:t>
      </w:r>
      <w:r>
        <w:rPr>
          <w:color w:val="231F20"/>
          <w:spacing w:val="-16"/>
          <w:w w:val="120"/>
        </w:rPr>
        <w:t> </w:t>
      </w:r>
      <w:r>
        <w:rPr>
          <w:color w:val="231F20"/>
          <w:w w:val="120"/>
        </w:rPr>
        <w:t>values</w:t>
      </w:r>
      <w:r>
        <w:rPr>
          <w:color w:val="231F20"/>
          <w:spacing w:val="-16"/>
          <w:w w:val="120"/>
        </w:rPr>
        <w:t> </w:t>
      </w:r>
      <w:r>
        <w:rPr>
          <w:color w:val="231F20"/>
          <w:w w:val="120"/>
        </w:rPr>
        <w:t>and</w:t>
      </w:r>
      <w:r>
        <w:rPr>
          <w:color w:val="231F20"/>
          <w:spacing w:val="-16"/>
          <w:w w:val="120"/>
        </w:rPr>
        <w:t> </w:t>
      </w:r>
      <w:r>
        <w:rPr>
          <w:color w:val="231F20"/>
          <w:w w:val="120"/>
        </w:rPr>
        <w:t>norms</w:t>
      </w:r>
      <w:r>
        <w:rPr>
          <w:color w:val="231F20"/>
          <w:spacing w:val="-16"/>
          <w:w w:val="120"/>
        </w:rPr>
        <w:t> </w:t>
      </w:r>
      <w:r>
        <w:rPr>
          <w:color w:val="231F20"/>
          <w:w w:val="120"/>
        </w:rPr>
        <w:t>shared</w:t>
      </w:r>
      <w:r>
        <w:rPr>
          <w:color w:val="231F20"/>
          <w:spacing w:val="-16"/>
          <w:w w:val="120"/>
        </w:rPr>
        <w:t> </w:t>
      </w:r>
      <w:r>
        <w:rPr>
          <w:color w:val="231F20"/>
          <w:w w:val="120"/>
        </w:rPr>
        <w:t>by</w:t>
      </w:r>
      <w:r>
        <w:rPr>
          <w:color w:val="231F20"/>
          <w:spacing w:val="-16"/>
          <w:w w:val="120"/>
        </w:rPr>
        <w:t> </w:t>
      </w:r>
      <w:r>
        <w:rPr>
          <w:color w:val="231F20"/>
          <w:w w:val="120"/>
        </w:rPr>
        <w:t>First</w:t>
      </w:r>
      <w:r>
        <w:rPr>
          <w:color w:val="231F20"/>
          <w:spacing w:val="-16"/>
          <w:w w:val="120"/>
        </w:rPr>
        <w:t> </w:t>
      </w:r>
      <w:r>
        <w:rPr>
          <w:color w:val="231F20"/>
          <w:w w:val="120"/>
        </w:rPr>
        <w:t>Nations </w:t>
      </w:r>
      <w:r>
        <w:rPr>
          <w:color w:val="231F20"/>
          <w:spacing w:val="-2"/>
          <w:w w:val="120"/>
        </w:rPr>
        <w:t>communities</w:t>
      </w:r>
      <w:r>
        <w:rPr>
          <w:color w:val="231F20"/>
          <w:spacing w:val="-15"/>
          <w:w w:val="120"/>
        </w:rPr>
        <w:t> </w:t>
      </w:r>
      <w:r>
        <w:rPr>
          <w:color w:val="231F20"/>
          <w:spacing w:val="-2"/>
          <w:w w:val="120"/>
        </w:rPr>
        <w:t>in</w:t>
      </w:r>
      <w:r>
        <w:rPr>
          <w:color w:val="231F20"/>
          <w:spacing w:val="-15"/>
          <w:w w:val="120"/>
        </w:rPr>
        <w:t> </w:t>
      </w:r>
      <w:r>
        <w:rPr>
          <w:color w:val="231F20"/>
          <w:spacing w:val="-2"/>
          <w:w w:val="120"/>
        </w:rPr>
        <w:t>the</w:t>
      </w:r>
      <w:r>
        <w:rPr>
          <w:color w:val="231F20"/>
          <w:spacing w:val="-15"/>
          <w:w w:val="120"/>
        </w:rPr>
        <w:t> </w:t>
      </w:r>
      <w:r>
        <w:rPr>
          <w:color w:val="231F20"/>
          <w:spacing w:val="-2"/>
          <w:w w:val="120"/>
        </w:rPr>
        <w:t>NT.</w:t>
      </w:r>
      <w:r>
        <w:rPr>
          <w:color w:val="231F20"/>
          <w:spacing w:val="-15"/>
          <w:w w:val="120"/>
        </w:rPr>
        <w:t> </w:t>
      </w:r>
      <w:r>
        <w:rPr>
          <w:color w:val="231F20"/>
          <w:spacing w:val="-2"/>
          <w:w w:val="120"/>
        </w:rPr>
        <w:t>Until</w:t>
      </w:r>
      <w:r>
        <w:rPr>
          <w:color w:val="231F20"/>
          <w:spacing w:val="-15"/>
          <w:w w:val="120"/>
        </w:rPr>
        <w:t> </w:t>
      </w:r>
      <w:r>
        <w:rPr>
          <w:color w:val="231F20"/>
          <w:spacing w:val="-2"/>
          <w:w w:val="120"/>
        </w:rPr>
        <w:t>the</w:t>
      </w:r>
      <w:r>
        <w:rPr>
          <w:color w:val="231F20"/>
          <w:spacing w:val="-15"/>
          <w:w w:val="120"/>
        </w:rPr>
        <w:t> </w:t>
      </w:r>
      <w:r>
        <w:rPr>
          <w:color w:val="231F20"/>
          <w:spacing w:val="-2"/>
          <w:w w:val="120"/>
        </w:rPr>
        <w:t>NDIS</w:t>
      </w:r>
      <w:r>
        <w:rPr>
          <w:color w:val="231F20"/>
          <w:spacing w:val="-15"/>
          <w:w w:val="120"/>
        </w:rPr>
        <w:t> </w:t>
      </w:r>
      <w:r>
        <w:rPr>
          <w:color w:val="231F20"/>
          <w:spacing w:val="-2"/>
          <w:w w:val="120"/>
        </w:rPr>
        <w:t>works</w:t>
      </w:r>
      <w:r>
        <w:rPr>
          <w:color w:val="231F20"/>
          <w:spacing w:val="-15"/>
          <w:w w:val="120"/>
        </w:rPr>
        <w:t> </w:t>
      </w:r>
      <w:r>
        <w:rPr>
          <w:color w:val="231F20"/>
          <w:spacing w:val="-2"/>
          <w:w w:val="120"/>
        </w:rPr>
        <w:t>with</w:t>
      </w:r>
      <w:r>
        <w:rPr>
          <w:color w:val="231F20"/>
          <w:spacing w:val="-15"/>
          <w:w w:val="120"/>
        </w:rPr>
        <w:t> </w:t>
      </w:r>
      <w:r>
        <w:rPr>
          <w:color w:val="231F20"/>
          <w:spacing w:val="-2"/>
          <w:w w:val="120"/>
        </w:rPr>
        <w:t>local</w:t>
      </w:r>
      <w:r>
        <w:rPr>
          <w:color w:val="231F20"/>
          <w:spacing w:val="-15"/>
          <w:w w:val="120"/>
        </w:rPr>
        <w:t> </w:t>
      </w:r>
      <w:r>
        <w:rPr>
          <w:color w:val="231F20"/>
          <w:spacing w:val="-2"/>
          <w:w w:val="120"/>
        </w:rPr>
        <w:t>communities</w:t>
      </w:r>
      <w:r>
        <w:rPr>
          <w:color w:val="231F20"/>
          <w:spacing w:val="-15"/>
          <w:w w:val="120"/>
        </w:rPr>
        <w:t> </w:t>
      </w:r>
      <w:r>
        <w:rPr>
          <w:color w:val="231F20"/>
          <w:spacing w:val="-2"/>
          <w:w w:val="120"/>
        </w:rPr>
        <w:t>to</w:t>
      </w:r>
      <w:r>
        <w:rPr>
          <w:color w:val="231F20"/>
          <w:spacing w:val="-15"/>
          <w:w w:val="120"/>
        </w:rPr>
        <w:t> </w:t>
      </w:r>
      <w:r>
        <w:rPr>
          <w:color w:val="231F20"/>
          <w:spacing w:val="-2"/>
          <w:w w:val="120"/>
        </w:rPr>
        <w:t>develop</w:t>
      </w:r>
      <w:r>
        <w:rPr>
          <w:color w:val="231F20"/>
          <w:spacing w:val="-15"/>
          <w:w w:val="120"/>
        </w:rPr>
        <w:t> </w:t>
      </w:r>
      <w:r>
        <w:rPr>
          <w:color w:val="231F20"/>
          <w:spacing w:val="-2"/>
          <w:w w:val="120"/>
        </w:rPr>
        <w:t>self-determined </w:t>
      </w:r>
      <w:r>
        <w:rPr>
          <w:color w:val="231F20"/>
          <w:w w:val="120"/>
        </w:rPr>
        <w:t>methods</w:t>
      </w:r>
      <w:r>
        <w:rPr>
          <w:color w:val="231F20"/>
          <w:spacing w:val="-17"/>
          <w:w w:val="120"/>
        </w:rPr>
        <w:t> </w:t>
      </w:r>
      <w:r>
        <w:rPr>
          <w:color w:val="231F20"/>
          <w:w w:val="120"/>
        </w:rPr>
        <w:t>for</w:t>
      </w:r>
      <w:r>
        <w:rPr>
          <w:color w:val="231F20"/>
          <w:spacing w:val="-17"/>
          <w:w w:val="120"/>
        </w:rPr>
        <w:t> </w:t>
      </w:r>
      <w:r>
        <w:rPr>
          <w:color w:val="231F20"/>
          <w:w w:val="120"/>
        </w:rPr>
        <w:t>improving</w:t>
      </w:r>
      <w:r>
        <w:rPr>
          <w:color w:val="231F20"/>
          <w:spacing w:val="-17"/>
          <w:w w:val="120"/>
        </w:rPr>
        <w:t> </w:t>
      </w:r>
      <w:r>
        <w:rPr>
          <w:color w:val="231F20"/>
          <w:w w:val="120"/>
        </w:rPr>
        <w:t>outcomes</w:t>
      </w:r>
      <w:r>
        <w:rPr>
          <w:color w:val="231F20"/>
          <w:spacing w:val="-17"/>
          <w:w w:val="120"/>
        </w:rPr>
        <w:t> </w:t>
      </w:r>
      <w:r>
        <w:rPr>
          <w:color w:val="231F20"/>
          <w:w w:val="120"/>
        </w:rPr>
        <w:t>for</w:t>
      </w:r>
      <w:r>
        <w:rPr>
          <w:color w:val="231F20"/>
          <w:spacing w:val="-17"/>
          <w:w w:val="120"/>
        </w:rPr>
        <w:t> </w:t>
      </w:r>
      <w:r>
        <w:rPr>
          <w:color w:val="231F20"/>
          <w:w w:val="120"/>
        </w:rPr>
        <w:t>deaf</w:t>
      </w:r>
      <w:r>
        <w:rPr>
          <w:color w:val="231F20"/>
          <w:spacing w:val="-17"/>
          <w:w w:val="120"/>
        </w:rPr>
        <w:t> </w:t>
      </w:r>
      <w:r>
        <w:rPr>
          <w:color w:val="231F20"/>
          <w:w w:val="120"/>
        </w:rPr>
        <w:t>and</w:t>
      </w:r>
      <w:r>
        <w:rPr>
          <w:color w:val="231F20"/>
          <w:spacing w:val="-17"/>
          <w:w w:val="120"/>
        </w:rPr>
        <w:t> </w:t>
      </w:r>
      <w:r>
        <w:rPr>
          <w:color w:val="231F20"/>
          <w:w w:val="120"/>
        </w:rPr>
        <w:t>hard</w:t>
      </w:r>
      <w:r>
        <w:rPr>
          <w:color w:val="231F20"/>
          <w:spacing w:val="-17"/>
          <w:w w:val="120"/>
        </w:rPr>
        <w:t> </w:t>
      </w:r>
      <w:r>
        <w:rPr>
          <w:color w:val="231F20"/>
          <w:w w:val="120"/>
        </w:rPr>
        <w:t>of</w:t>
      </w:r>
      <w:r>
        <w:rPr>
          <w:color w:val="231F20"/>
          <w:spacing w:val="-17"/>
          <w:w w:val="120"/>
        </w:rPr>
        <w:t> </w:t>
      </w:r>
      <w:r>
        <w:rPr>
          <w:color w:val="231F20"/>
          <w:w w:val="120"/>
        </w:rPr>
        <w:t>hearing</w:t>
      </w:r>
      <w:r>
        <w:rPr>
          <w:color w:val="231F20"/>
          <w:spacing w:val="-17"/>
          <w:w w:val="120"/>
        </w:rPr>
        <w:t> </w:t>
      </w:r>
      <w:r>
        <w:rPr>
          <w:color w:val="231F20"/>
          <w:w w:val="120"/>
        </w:rPr>
        <w:t>First</w:t>
      </w:r>
      <w:r>
        <w:rPr>
          <w:color w:val="231F20"/>
          <w:spacing w:val="-17"/>
          <w:w w:val="120"/>
        </w:rPr>
        <w:t> </w:t>
      </w:r>
      <w:r>
        <w:rPr>
          <w:color w:val="231F20"/>
          <w:w w:val="120"/>
        </w:rPr>
        <w:t>Nations</w:t>
      </w:r>
      <w:r>
        <w:rPr>
          <w:color w:val="231F20"/>
          <w:spacing w:val="-17"/>
          <w:w w:val="120"/>
        </w:rPr>
        <w:t> </w:t>
      </w:r>
      <w:r>
        <w:rPr>
          <w:color w:val="231F20"/>
          <w:w w:val="120"/>
        </w:rPr>
        <w:t>NDIS</w:t>
      </w:r>
      <w:r>
        <w:rPr>
          <w:color w:val="231F20"/>
          <w:spacing w:val="-17"/>
          <w:w w:val="120"/>
        </w:rPr>
        <w:t> </w:t>
      </w:r>
      <w:r>
        <w:rPr>
          <w:color w:val="231F20"/>
          <w:w w:val="120"/>
        </w:rPr>
        <w:t>participants,</w:t>
      </w:r>
      <w:r>
        <w:rPr>
          <w:color w:val="231F20"/>
          <w:spacing w:val="-17"/>
          <w:w w:val="120"/>
        </w:rPr>
        <w:t> </w:t>
      </w:r>
      <w:r>
        <w:rPr>
          <w:color w:val="231F20"/>
          <w:w w:val="120"/>
        </w:rPr>
        <w:t>they </w:t>
      </w:r>
      <w:r>
        <w:rPr>
          <w:color w:val="231F20"/>
          <w:spacing w:val="-2"/>
          <w:w w:val="120"/>
        </w:rPr>
        <w:t>will</w:t>
      </w:r>
      <w:r>
        <w:rPr>
          <w:color w:val="231F20"/>
          <w:spacing w:val="-13"/>
          <w:w w:val="120"/>
        </w:rPr>
        <w:t> </w:t>
      </w:r>
      <w:r>
        <w:rPr>
          <w:color w:val="231F20"/>
          <w:spacing w:val="-2"/>
          <w:w w:val="120"/>
        </w:rPr>
        <w:t>continue</w:t>
      </w:r>
      <w:r>
        <w:rPr>
          <w:color w:val="231F20"/>
          <w:spacing w:val="-13"/>
          <w:w w:val="120"/>
        </w:rPr>
        <w:t> </w:t>
      </w:r>
      <w:r>
        <w:rPr>
          <w:color w:val="231F20"/>
          <w:spacing w:val="-2"/>
          <w:w w:val="120"/>
        </w:rPr>
        <w:t>to</w:t>
      </w:r>
      <w:r>
        <w:rPr>
          <w:color w:val="231F20"/>
          <w:spacing w:val="-13"/>
          <w:w w:val="120"/>
        </w:rPr>
        <w:t> </w:t>
      </w:r>
      <w:r>
        <w:rPr>
          <w:color w:val="231F20"/>
          <w:spacing w:val="-2"/>
          <w:w w:val="120"/>
        </w:rPr>
        <w:t>fall</w:t>
      </w:r>
      <w:r>
        <w:rPr>
          <w:color w:val="231F20"/>
          <w:spacing w:val="-13"/>
          <w:w w:val="120"/>
        </w:rPr>
        <w:t> </w:t>
      </w:r>
      <w:r>
        <w:rPr>
          <w:color w:val="231F20"/>
          <w:spacing w:val="-2"/>
          <w:w w:val="120"/>
        </w:rPr>
        <w:t>short.</w:t>
      </w:r>
      <w:r>
        <w:rPr>
          <w:color w:val="231F20"/>
          <w:spacing w:val="-13"/>
          <w:w w:val="120"/>
        </w:rPr>
        <w:t> </w:t>
      </w:r>
      <w:r>
        <w:rPr>
          <w:color w:val="231F20"/>
          <w:spacing w:val="-2"/>
          <w:w w:val="120"/>
        </w:rPr>
        <w:t>The</w:t>
      </w:r>
      <w:r>
        <w:rPr>
          <w:color w:val="231F20"/>
          <w:spacing w:val="-13"/>
          <w:w w:val="120"/>
        </w:rPr>
        <w:t> </w:t>
      </w:r>
      <w:r>
        <w:rPr>
          <w:color w:val="231F20"/>
          <w:spacing w:val="-2"/>
          <w:w w:val="120"/>
        </w:rPr>
        <w:t>researchers</w:t>
      </w:r>
      <w:r>
        <w:rPr>
          <w:color w:val="231F20"/>
          <w:spacing w:val="-13"/>
          <w:w w:val="120"/>
        </w:rPr>
        <w:t> </w:t>
      </w:r>
      <w:r>
        <w:rPr>
          <w:color w:val="231F20"/>
          <w:spacing w:val="-2"/>
          <w:w w:val="120"/>
        </w:rPr>
        <w:t>offer</w:t>
      </w:r>
      <w:r>
        <w:rPr>
          <w:color w:val="231F20"/>
          <w:spacing w:val="-13"/>
          <w:w w:val="120"/>
        </w:rPr>
        <w:t> </w:t>
      </w:r>
      <w:r>
        <w:rPr>
          <w:color w:val="231F20"/>
          <w:spacing w:val="-2"/>
          <w:w w:val="120"/>
        </w:rPr>
        <w:t>eight</w:t>
      </w:r>
      <w:r>
        <w:rPr>
          <w:color w:val="231F20"/>
          <w:spacing w:val="-13"/>
          <w:w w:val="120"/>
        </w:rPr>
        <w:t> </w:t>
      </w:r>
      <w:r>
        <w:rPr>
          <w:color w:val="231F20"/>
          <w:spacing w:val="-2"/>
          <w:w w:val="120"/>
        </w:rPr>
        <w:t>policy</w:t>
      </w:r>
      <w:r>
        <w:rPr>
          <w:color w:val="231F20"/>
          <w:spacing w:val="-13"/>
          <w:w w:val="120"/>
        </w:rPr>
        <w:t> </w:t>
      </w:r>
      <w:r>
        <w:rPr>
          <w:color w:val="231F20"/>
          <w:spacing w:val="-2"/>
          <w:w w:val="120"/>
        </w:rPr>
        <w:t>and</w:t>
      </w:r>
      <w:r>
        <w:rPr>
          <w:color w:val="231F20"/>
          <w:spacing w:val="-13"/>
          <w:w w:val="120"/>
        </w:rPr>
        <w:t> </w:t>
      </w:r>
      <w:r>
        <w:rPr>
          <w:color w:val="231F20"/>
          <w:spacing w:val="-2"/>
          <w:w w:val="120"/>
        </w:rPr>
        <w:t>practice</w:t>
      </w:r>
      <w:r>
        <w:rPr>
          <w:color w:val="231F20"/>
          <w:spacing w:val="-13"/>
          <w:w w:val="120"/>
        </w:rPr>
        <w:t> </w:t>
      </w:r>
      <w:r>
        <w:rPr>
          <w:color w:val="231F20"/>
          <w:spacing w:val="-2"/>
          <w:w w:val="120"/>
        </w:rPr>
        <w:t>considerations,</w:t>
      </w:r>
      <w:r>
        <w:rPr>
          <w:color w:val="231F20"/>
          <w:spacing w:val="-13"/>
          <w:w w:val="120"/>
        </w:rPr>
        <w:t> </w:t>
      </w:r>
      <w:r>
        <w:rPr>
          <w:color w:val="231F20"/>
          <w:spacing w:val="-2"/>
          <w:w w:val="120"/>
        </w:rPr>
        <w:t>including </w:t>
      </w:r>
      <w:r>
        <w:rPr>
          <w:color w:val="231F20"/>
          <w:w w:val="120"/>
        </w:rPr>
        <w:t>emphasis</w:t>
      </w:r>
      <w:r>
        <w:rPr>
          <w:color w:val="231F20"/>
          <w:spacing w:val="-17"/>
          <w:w w:val="120"/>
        </w:rPr>
        <w:t> </w:t>
      </w:r>
      <w:r>
        <w:rPr>
          <w:color w:val="231F20"/>
          <w:w w:val="120"/>
        </w:rPr>
        <w:t>on</w:t>
      </w:r>
      <w:r>
        <w:rPr>
          <w:color w:val="231F20"/>
          <w:spacing w:val="-17"/>
          <w:w w:val="120"/>
        </w:rPr>
        <w:t> </w:t>
      </w:r>
      <w:r>
        <w:rPr>
          <w:color w:val="231F20"/>
          <w:w w:val="120"/>
        </w:rPr>
        <w:t>the</w:t>
      </w:r>
      <w:r>
        <w:rPr>
          <w:color w:val="231F20"/>
          <w:spacing w:val="-17"/>
          <w:w w:val="120"/>
        </w:rPr>
        <w:t> </w:t>
      </w:r>
      <w:r>
        <w:rPr>
          <w:color w:val="231F20"/>
          <w:w w:val="120"/>
        </w:rPr>
        <w:t>need</w:t>
      </w:r>
      <w:r>
        <w:rPr>
          <w:color w:val="231F20"/>
          <w:spacing w:val="-17"/>
          <w:w w:val="120"/>
        </w:rPr>
        <w:t> </w:t>
      </w:r>
      <w:r>
        <w:rPr>
          <w:color w:val="231F20"/>
          <w:w w:val="120"/>
        </w:rPr>
        <w:t>for</w:t>
      </w:r>
      <w:r>
        <w:rPr>
          <w:color w:val="231F20"/>
          <w:spacing w:val="-17"/>
          <w:w w:val="120"/>
        </w:rPr>
        <w:t> </w:t>
      </w:r>
      <w:r>
        <w:rPr>
          <w:color w:val="231F20"/>
          <w:w w:val="120"/>
        </w:rPr>
        <w:t>deaf</w:t>
      </w:r>
      <w:r>
        <w:rPr>
          <w:color w:val="231F20"/>
          <w:spacing w:val="-17"/>
          <w:w w:val="120"/>
        </w:rPr>
        <w:t> </w:t>
      </w:r>
      <w:r>
        <w:rPr>
          <w:color w:val="231F20"/>
          <w:w w:val="120"/>
        </w:rPr>
        <w:t>and</w:t>
      </w:r>
      <w:r>
        <w:rPr>
          <w:color w:val="231F20"/>
          <w:spacing w:val="-17"/>
          <w:w w:val="120"/>
        </w:rPr>
        <w:t> </w:t>
      </w:r>
      <w:r>
        <w:rPr>
          <w:color w:val="231F20"/>
          <w:w w:val="120"/>
        </w:rPr>
        <w:t>hard</w:t>
      </w:r>
      <w:r>
        <w:rPr>
          <w:color w:val="231F20"/>
          <w:spacing w:val="-17"/>
          <w:w w:val="120"/>
        </w:rPr>
        <w:t> </w:t>
      </w:r>
      <w:r>
        <w:rPr>
          <w:color w:val="231F20"/>
          <w:w w:val="120"/>
        </w:rPr>
        <w:t>of</w:t>
      </w:r>
      <w:r>
        <w:rPr>
          <w:color w:val="231F20"/>
          <w:spacing w:val="-17"/>
          <w:w w:val="120"/>
        </w:rPr>
        <w:t> </w:t>
      </w:r>
      <w:r>
        <w:rPr>
          <w:color w:val="231F20"/>
          <w:w w:val="120"/>
        </w:rPr>
        <w:t>hearing</w:t>
      </w:r>
      <w:r>
        <w:rPr>
          <w:color w:val="231F20"/>
          <w:spacing w:val="-17"/>
          <w:w w:val="120"/>
        </w:rPr>
        <w:t> </w:t>
      </w:r>
      <w:r>
        <w:rPr>
          <w:color w:val="231F20"/>
          <w:w w:val="120"/>
        </w:rPr>
        <w:t>First</w:t>
      </w:r>
      <w:r>
        <w:rPr>
          <w:color w:val="231F20"/>
          <w:spacing w:val="-17"/>
          <w:w w:val="120"/>
        </w:rPr>
        <w:t> </w:t>
      </w:r>
      <w:r>
        <w:rPr>
          <w:color w:val="231F20"/>
          <w:w w:val="120"/>
        </w:rPr>
        <w:t>Nations</w:t>
      </w:r>
      <w:r>
        <w:rPr>
          <w:color w:val="231F20"/>
          <w:spacing w:val="-17"/>
          <w:w w:val="120"/>
        </w:rPr>
        <w:t> </w:t>
      </w:r>
      <w:r>
        <w:rPr>
          <w:color w:val="231F20"/>
          <w:w w:val="120"/>
        </w:rPr>
        <w:t>people</w:t>
      </w:r>
      <w:r>
        <w:rPr>
          <w:color w:val="231F20"/>
          <w:spacing w:val="-17"/>
          <w:w w:val="120"/>
        </w:rPr>
        <w:t> </w:t>
      </w:r>
      <w:r>
        <w:rPr>
          <w:color w:val="231F20"/>
          <w:w w:val="120"/>
        </w:rPr>
        <w:t>to</w:t>
      </w:r>
      <w:r>
        <w:rPr>
          <w:color w:val="231F20"/>
          <w:spacing w:val="-17"/>
          <w:w w:val="120"/>
        </w:rPr>
        <w:t> </w:t>
      </w:r>
      <w:r>
        <w:rPr>
          <w:color w:val="231F20"/>
          <w:w w:val="120"/>
        </w:rPr>
        <w:t>lead</w:t>
      </w:r>
      <w:r>
        <w:rPr>
          <w:color w:val="231F20"/>
          <w:spacing w:val="-17"/>
          <w:w w:val="120"/>
        </w:rPr>
        <w:t> </w:t>
      </w:r>
      <w:r>
        <w:rPr>
          <w:color w:val="231F20"/>
          <w:w w:val="120"/>
        </w:rPr>
        <w:t>and</w:t>
      </w:r>
      <w:r>
        <w:rPr>
          <w:color w:val="231F20"/>
          <w:spacing w:val="-17"/>
          <w:w w:val="120"/>
        </w:rPr>
        <w:t> </w:t>
      </w:r>
      <w:r>
        <w:rPr>
          <w:color w:val="231F20"/>
          <w:w w:val="120"/>
        </w:rPr>
        <w:t>co-design</w:t>
      </w:r>
      <w:r>
        <w:rPr>
          <w:color w:val="231F20"/>
          <w:spacing w:val="-17"/>
          <w:w w:val="120"/>
        </w:rPr>
        <w:t> </w:t>
      </w:r>
      <w:r>
        <w:rPr>
          <w:color w:val="231F20"/>
          <w:w w:val="120"/>
        </w:rPr>
        <w:t>projects </w:t>
      </w:r>
      <w:r>
        <w:rPr>
          <w:color w:val="231F20"/>
          <w:w w:val="115"/>
        </w:rPr>
        <w:t>relating to their lives, and the need to promote locally-based and First Nations-led services and support </w:t>
      </w:r>
      <w:r>
        <w:rPr>
          <w:color w:val="231F20"/>
          <w:w w:val="120"/>
        </w:rPr>
        <w:t>for</w:t>
      </w:r>
      <w:r>
        <w:rPr>
          <w:color w:val="231F20"/>
          <w:spacing w:val="-10"/>
          <w:w w:val="120"/>
        </w:rPr>
        <w:t> </w:t>
      </w:r>
      <w:r>
        <w:rPr>
          <w:color w:val="231F20"/>
          <w:w w:val="120"/>
        </w:rPr>
        <w:t>deaf</w:t>
      </w:r>
      <w:r>
        <w:rPr>
          <w:color w:val="231F20"/>
          <w:spacing w:val="-10"/>
          <w:w w:val="120"/>
        </w:rPr>
        <w:t> </w:t>
      </w:r>
      <w:r>
        <w:rPr>
          <w:color w:val="231F20"/>
          <w:w w:val="120"/>
        </w:rPr>
        <w:t>and</w:t>
      </w:r>
      <w:r>
        <w:rPr>
          <w:color w:val="231F20"/>
          <w:spacing w:val="-10"/>
          <w:w w:val="120"/>
        </w:rPr>
        <w:t> </w:t>
      </w:r>
      <w:r>
        <w:rPr>
          <w:color w:val="231F20"/>
          <w:w w:val="120"/>
        </w:rPr>
        <w:t>hard</w:t>
      </w:r>
      <w:r>
        <w:rPr>
          <w:color w:val="231F20"/>
          <w:spacing w:val="-10"/>
          <w:w w:val="120"/>
        </w:rPr>
        <w:t> </w:t>
      </w:r>
      <w:r>
        <w:rPr>
          <w:color w:val="231F20"/>
          <w:w w:val="120"/>
        </w:rPr>
        <w:t>of</w:t>
      </w:r>
      <w:r>
        <w:rPr>
          <w:color w:val="231F20"/>
          <w:spacing w:val="-10"/>
          <w:w w:val="120"/>
        </w:rPr>
        <w:t> </w:t>
      </w:r>
      <w:r>
        <w:rPr>
          <w:color w:val="231F20"/>
          <w:w w:val="120"/>
        </w:rPr>
        <w:t>hearing</w:t>
      </w:r>
      <w:r>
        <w:rPr>
          <w:color w:val="231F20"/>
          <w:spacing w:val="-10"/>
          <w:w w:val="120"/>
        </w:rPr>
        <w:t> </w:t>
      </w:r>
      <w:r>
        <w:rPr>
          <w:color w:val="231F20"/>
          <w:w w:val="120"/>
        </w:rPr>
        <w:t>First</w:t>
      </w:r>
      <w:r>
        <w:rPr>
          <w:color w:val="231F20"/>
          <w:spacing w:val="-10"/>
          <w:w w:val="120"/>
        </w:rPr>
        <w:t> </w:t>
      </w:r>
      <w:r>
        <w:rPr>
          <w:color w:val="231F20"/>
          <w:w w:val="120"/>
        </w:rPr>
        <w:t>Nations</w:t>
      </w:r>
      <w:r>
        <w:rPr>
          <w:color w:val="231F20"/>
          <w:spacing w:val="-10"/>
          <w:w w:val="120"/>
        </w:rPr>
        <w:t> </w:t>
      </w:r>
      <w:r>
        <w:rPr>
          <w:color w:val="231F20"/>
          <w:w w:val="120"/>
        </w:rPr>
        <w:t>NDIS</w:t>
      </w:r>
      <w:r>
        <w:rPr>
          <w:color w:val="231F20"/>
          <w:spacing w:val="-10"/>
          <w:w w:val="120"/>
        </w:rPr>
        <w:t> </w:t>
      </w:r>
      <w:r>
        <w:rPr>
          <w:color w:val="231F20"/>
          <w:w w:val="120"/>
        </w:rPr>
        <w:t>participants.</w:t>
      </w:r>
    </w:p>
    <w:p>
      <w:pPr>
        <w:pStyle w:val="BodyText"/>
        <w:spacing w:before="39"/>
      </w:pPr>
    </w:p>
    <w:p>
      <w:pPr>
        <w:pStyle w:val="BodyText"/>
        <w:spacing w:line="285" w:lineRule="auto"/>
        <w:ind w:left="120"/>
      </w:pPr>
      <w:r>
        <w:rPr>
          <w:color w:val="231F20"/>
          <w:w w:val="120"/>
        </w:rPr>
        <w:t>So</w:t>
      </w:r>
      <w:r>
        <w:rPr>
          <w:color w:val="231F20"/>
          <w:spacing w:val="-15"/>
          <w:w w:val="120"/>
        </w:rPr>
        <w:t> </w:t>
      </w:r>
      <w:r>
        <w:rPr>
          <w:color w:val="231F20"/>
          <w:w w:val="120"/>
        </w:rPr>
        <w:t>far,</w:t>
      </w:r>
      <w:r>
        <w:rPr>
          <w:color w:val="231F20"/>
          <w:spacing w:val="-15"/>
          <w:w w:val="120"/>
        </w:rPr>
        <w:t> </w:t>
      </w:r>
      <w:r>
        <w:rPr>
          <w:color w:val="231F20"/>
          <w:w w:val="120"/>
        </w:rPr>
        <w:t>this</w:t>
      </w:r>
      <w:r>
        <w:rPr>
          <w:color w:val="231F20"/>
          <w:spacing w:val="-15"/>
          <w:w w:val="120"/>
        </w:rPr>
        <w:t> </w:t>
      </w:r>
      <w:r>
        <w:rPr>
          <w:color w:val="231F20"/>
          <w:w w:val="120"/>
        </w:rPr>
        <w:t>desktop</w:t>
      </w:r>
      <w:r>
        <w:rPr>
          <w:color w:val="231F20"/>
          <w:spacing w:val="-15"/>
          <w:w w:val="120"/>
        </w:rPr>
        <w:t> </w:t>
      </w:r>
      <w:r>
        <w:rPr>
          <w:color w:val="231F20"/>
          <w:w w:val="120"/>
        </w:rPr>
        <w:t>review</w:t>
      </w:r>
      <w:r>
        <w:rPr>
          <w:color w:val="231F20"/>
          <w:spacing w:val="-15"/>
          <w:w w:val="120"/>
        </w:rPr>
        <w:t> </w:t>
      </w:r>
      <w:r>
        <w:rPr>
          <w:color w:val="231F20"/>
          <w:w w:val="120"/>
        </w:rPr>
        <w:t>shows</w:t>
      </w:r>
      <w:r>
        <w:rPr>
          <w:color w:val="231F20"/>
          <w:spacing w:val="-15"/>
          <w:w w:val="120"/>
        </w:rPr>
        <w:t> </w:t>
      </w:r>
      <w:r>
        <w:rPr>
          <w:color w:val="231F20"/>
          <w:w w:val="120"/>
        </w:rPr>
        <w:t>there</w:t>
      </w:r>
      <w:r>
        <w:rPr>
          <w:color w:val="231F20"/>
          <w:spacing w:val="-15"/>
          <w:w w:val="120"/>
        </w:rPr>
        <w:t> </w:t>
      </w:r>
      <w:r>
        <w:rPr>
          <w:color w:val="231F20"/>
          <w:w w:val="120"/>
        </w:rPr>
        <w:t>is</w:t>
      </w:r>
      <w:r>
        <w:rPr>
          <w:color w:val="231F20"/>
          <w:spacing w:val="-15"/>
          <w:w w:val="120"/>
        </w:rPr>
        <w:t> </w:t>
      </w:r>
      <w:r>
        <w:rPr>
          <w:color w:val="231F20"/>
          <w:w w:val="120"/>
        </w:rPr>
        <w:t>much</w:t>
      </w:r>
      <w:r>
        <w:rPr>
          <w:color w:val="231F20"/>
          <w:spacing w:val="-15"/>
          <w:w w:val="120"/>
        </w:rPr>
        <w:t> </w:t>
      </w:r>
      <w:r>
        <w:rPr>
          <w:color w:val="231F20"/>
          <w:w w:val="120"/>
        </w:rPr>
        <w:t>that</w:t>
      </w:r>
      <w:r>
        <w:rPr>
          <w:color w:val="231F20"/>
          <w:spacing w:val="-15"/>
          <w:w w:val="120"/>
        </w:rPr>
        <w:t> </w:t>
      </w:r>
      <w:r>
        <w:rPr>
          <w:color w:val="231F20"/>
          <w:w w:val="120"/>
        </w:rPr>
        <w:t>remains</w:t>
      </w:r>
      <w:r>
        <w:rPr>
          <w:color w:val="231F20"/>
          <w:spacing w:val="-15"/>
          <w:w w:val="120"/>
        </w:rPr>
        <w:t> </w:t>
      </w:r>
      <w:r>
        <w:rPr>
          <w:color w:val="231F20"/>
          <w:w w:val="120"/>
        </w:rPr>
        <w:t>unknown</w:t>
      </w:r>
      <w:r>
        <w:rPr>
          <w:color w:val="231F20"/>
          <w:spacing w:val="-15"/>
          <w:w w:val="120"/>
        </w:rPr>
        <w:t> </w:t>
      </w:r>
      <w:r>
        <w:rPr>
          <w:color w:val="231F20"/>
          <w:w w:val="120"/>
        </w:rPr>
        <w:t>about</w:t>
      </w:r>
      <w:r>
        <w:rPr>
          <w:color w:val="231F20"/>
          <w:spacing w:val="-15"/>
          <w:w w:val="120"/>
        </w:rPr>
        <w:t> </w:t>
      </w:r>
      <w:r>
        <w:rPr>
          <w:color w:val="231F20"/>
          <w:w w:val="120"/>
        </w:rPr>
        <w:t>when,</w:t>
      </w:r>
      <w:r>
        <w:rPr>
          <w:color w:val="231F20"/>
          <w:spacing w:val="-15"/>
          <w:w w:val="120"/>
        </w:rPr>
        <w:t> </w:t>
      </w:r>
      <w:r>
        <w:rPr>
          <w:color w:val="231F20"/>
          <w:w w:val="120"/>
        </w:rPr>
        <w:t>where,</w:t>
      </w:r>
      <w:r>
        <w:rPr>
          <w:color w:val="231F20"/>
          <w:spacing w:val="-15"/>
          <w:w w:val="120"/>
        </w:rPr>
        <w:t> </w:t>
      </w:r>
      <w:r>
        <w:rPr>
          <w:color w:val="231F20"/>
          <w:w w:val="120"/>
        </w:rPr>
        <w:t>and</w:t>
      </w:r>
      <w:r>
        <w:rPr>
          <w:color w:val="231F20"/>
          <w:spacing w:val="-15"/>
          <w:w w:val="120"/>
        </w:rPr>
        <w:t> </w:t>
      </w:r>
      <w:r>
        <w:rPr>
          <w:color w:val="231F20"/>
          <w:w w:val="120"/>
        </w:rPr>
        <w:t>how First</w:t>
      </w:r>
      <w:r>
        <w:rPr>
          <w:color w:val="231F20"/>
          <w:spacing w:val="-18"/>
          <w:w w:val="120"/>
        </w:rPr>
        <w:t> </w:t>
      </w:r>
      <w:r>
        <w:rPr>
          <w:color w:val="231F20"/>
          <w:w w:val="120"/>
        </w:rPr>
        <w:t>Nations</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use</w:t>
      </w:r>
      <w:r>
        <w:rPr>
          <w:color w:val="231F20"/>
          <w:spacing w:val="-18"/>
          <w:w w:val="120"/>
        </w:rPr>
        <w:t> </w:t>
      </w:r>
      <w:r>
        <w:rPr>
          <w:color w:val="231F20"/>
          <w:w w:val="120"/>
        </w:rPr>
        <w:t>signed</w:t>
      </w:r>
      <w:r>
        <w:rPr>
          <w:color w:val="231F20"/>
          <w:spacing w:val="-18"/>
          <w:w w:val="120"/>
        </w:rPr>
        <w:t> </w:t>
      </w:r>
      <w:r>
        <w:rPr>
          <w:color w:val="231F20"/>
          <w:w w:val="120"/>
        </w:rPr>
        <w:t>languages.</w:t>
      </w:r>
      <w:r>
        <w:rPr>
          <w:color w:val="231F20"/>
          <w:spacing w:val="-18"/>
          <w:w w:val="120"/>
        </w:rPr>
        <w:t> </w:t>
      </w:r>
      <w:r>
        <w:rPr>
          <w:color w:val="231F20"/>
          <w:w w:val="120"/>
        </w:rPr>
        <w:t>Most</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academic</w:t>
      </w:r>
      <w:r>
        <w:rPr>
          <w:color w:val="231F20"/>
          <w:spacing w:val="-18"/>
          <w:w w:val="120"/>
        </w:rPr>
        <w:t> </w:t>
      </w:r>
      <w:r>
        <w:rPr>
          <w:color w:val="231F20"/>
          <w:w w:val="120"/>
        </w:rPr>
        <w:t>literature</w:t>
      </w:r>
      <w:r>
        <w:rPr>
          <w:color w:val="231F20"/>
          <w:spacing w:val="-18"/>
          <w:w w:val="120"/>
        </w:rPr>
        <w:t> </w:t>
      </w:r>
      <w:r>
        <w:rPr>
          <w:color w:val="231F20"/>
          <w:w w:val="120"/>
        </w:rPr>
        <w:t>has</w:t>
      </w:r>
      <w:r>
        <w:rPr>
          <w:color w:val="231F20"/>
          <w:spacing w:val="-18"/>
          <w:w w:val="120"/>
        </w:rPr>
        <w:t> </w:t>
      </w:r>
      <w:r>
        <w:rPr>
          <w:color w:val="231F20"/>
          <w:w w:val="120"/>
        </w:rPr>
        <w:t>been</w:t>
      </w:r>
      <w:r>
        <w:rPr>
          <w:color w:val="231F20"/>
          <w:spacing w:val="-18"/>
          <w:w w:val="120"/>
        </w:rPr>
        <w:t> </w:t>
      </w:r>
      <w:r>
        <w:rPr>
          <w:color w:val="231F20"/>
          <w:w w:val="120"/>
        </w:rPr>
        <w:t>written</w:t>
      </w:r>
      <w:r>
        <w:rPr>
          <w:color w:val="231F20"/>
          <w:spacing w:val="-18"/>
          <w:w w:val="120"/>
        </w:rPr>
        <w:t> </w:t>
      </w:r>
      <w:r>
        <w:rPr>
          <w:color w:val="231F20"/>
          <w:w w:val="120"/>
        </w:rPr>
        <w:t>by people</w:t>
      </w:r>
      <w:r>
        <w:rPr>
          <w:color w:val="231F20"/>
          <w:spacing w:val="-18"/>
          <w:w w:val="120"/>
        </w:rPr>
        <w:t> </w:t>
      </w:r>
      <w:r>
        <w:rPr>
          <w:color w:val="231F20"/>
          <w:w w:val="120"/>
        </w:rPr>
        <w:t>who</w:t>
      </w:r>
      <w:r>
        <w:rPr>
          <w:color w:val="231F20"/>
          <w:spacing w:val="-18"/>
          <w:w w:val="120"/>
        </w:rPr>
        <w:t> </w:t>
      </w:r>
      <w:r>
        <w:rPr>
          <w:color w:val="231F20"/>
          <w:w w:val="120"/>
        </w:rPr>
        <w:t>are</w:t>
      </w:r>
      <w:r>
        <w:rPr>
          <w:color w:val="231F20"/>
          <w:spacing w:val="-18"/>
          <w:w w:val="120"/>
        </w:rPr>
        <w:t> </w:t>
      </w:r>
      <w:r>
        <w:rPr>
          <w:color w:val="231F20"/>
          <w:w w:val="120"/>
        </w:rPr>
        <w:t>not</w:t>
      </w:r>
      <w:r>
        <w:rPr>
          <w:color w:val="231F20"/>
          <w:spacing w:val="-18"/>
          <w:w w:val="120"/>
        </w:rPr>
        <w:t> </w:t>
      </w:r>
      <w:r>
        <w:rPr>
          <w:color w:val="231F20"/>
          <w:w w:val="120"/>
        </w:rPr>
        <w:t>deaf</w:t>
      </w:r>
      <w:r>
        <w:rPr>
          <w:color w:val="231F20"/>
          <w:spacing w:val="-18"/>
          <w:w w:val="120"/>
        </w:rPr>
        <w:t> </w:t>
      </w:r>
      <w:r>
        <w:rPr>
          <w:color w:val="231F20"/>
          <w:w w:val="120"/>
        </w:rPr>
        <w:t>and</w:t>
      </w:r>
      <w:r>
        <w:rPr>
          <w:color w:val="231F20"/>
          <w:spacing w:val="-18"/>
          <w:w w:val="120"/>
        </w:rPr>
        <w:t> </w:t>
      </w:r>
      <w:r>
        <w:rPr>
          <w:color w:val="231F20"/>
          <w:w w:val="120"/>
        </w:rPr>
        <w:t>not</w:t>
      </w:r>
      <w:r>
        <w:rPr>
          <w:color w:val="231F20"/>
          <w:spacing w:val="-18"/>
          <w:w w:val="120"/>
        </w:rPr>
        <w:t> </w:t>
      </w:r>
      <w:r>
        <w:rPr>
          <w:color w:val="231F20"/>
          <w:w w:val="120"/>
        </w:rPr>
        <w:t>Indigenous.</w:t>
      </w:r>
      <w:r>
        <w:rPr>
          <w:color w:val="231F20"/>
          <w:spacing w:val="-18"/>
          <w:w w:val="120"/>
        </w:rPr>
        <w:t> </w:t>
      </w:r>
      <w:r>
        <w:rPr>
          <w:color w:val="231F20"/>
          <w:w w:val="120"/>
        </w:rPr>
        <w:t>Very</w:t>
      </w:r>
      <w:r>
        <w:rPr>
          <w:color w:val="231F20"/>
          <w:spacing w:val="-18"/>
          <w:w w:val="120"/>
        </w:rPr>
        <w:t> </w:t>
      </w:r>
      <w:r>
        <w:rPr>
          <w:color w:val="231F20"/>
          <w:w w:val="120"/>
        </w:rPr>
        <w:t>little</w:t>
      </w:r>
      <w:r>
        <w:rPr>
          <w:color w:val="231F20"/>
          <w:spacing w:val="-18"/>
          <w:w w:val="120"/>
        </w:rPr>
        <w:t> </w:t>
      </w:r>
      <w:r>
        <w:rPr>
          <w:color w:val="231F20"/>
          <w:w w:val="120"/>
        </w:rPr>
        <w:t>has</w:t>
      </w:r>
      <w:r>
        <w:rPr>
          <w:color w:val="231F20"/>
          <w:spacing w:val="-18"/>
          <w:w w:val="120"/>
        </w:rPr>
        <w:t> </w:t>
      </w:r>
      <w:r>
        <w:rPr>
          <w:color w:val="231F20"/>
          <w:w w:val="120"/>
        </w:rPr>
        <w:t>been</w:t>
      </w:r>
      <w:r>
        <w:rPr>
          <w:color w:val="231F20"/>
          <w:spacing w:val="-18"/>
          <w:w w:val="120"/>
        </w:rPr>
        <w:t> </w:t>
      </w:r>
      <w:r>
        <w:rPr>
          <w:color w:val="231F20"/>
          <w:w w:val="120"/>
        </w:rPr>
        <w:t>written</w:t>
      </w:r>
      <w:r>
        <w:rPr>
          <w:color w:val="231F20"/>
          <w:spacing w:val="-18"/>
          <w:w w:val="120"/>
        </w:rPr>
        <w:t> </w:t>
      </w:r>
      <w:r>
        <w:rPr>
          <w:color w:val="231F20"/>
          <w:w w:val="120"/>
        </w:rPr>
        <w:t>by</w:t>
      </w:r>
      <w:r>
        <w:rPr>
          <w:color w:val="231F20"/>
          <w:spacing w:val="-18"/>
          <w:w w:val="120"/>
        </w:rPr>
        <w:t> </w:t>
      </w:r>
      <w:r>
        <w:rPr>
          <w:color w:val="231F20"/>
          <w:w w:val="120"/>
        </w:rPr>
        <w:t>First</w:t>
      </w:r>
      <w:r>
        <w:rPr>
          <w:color w:val="231F20"/>
          <w:spacing w:val="-18"/>
          <w:w w:val="120"/>
        </w:rPr>
        <w:t> </w:t>
      </w:r>
      <w:r>
        <w:rPr>
          <w:color w:val="231F20"/>
          <w:w w:val="120"/>
        </w:rPr>
        <w:t>Nations</w:t>
      </w:r>
      <w:r>
        <w:rPr>
          <w:color w:val="231F20"/>
          <w:spacing w:val="-18"/>
          <w:w w:val="120"/>
        </w:rPr>
        <w:t> </w:t>
      </w:r>
      <w:r>
        <w:rPr>
          <w:color w:val="231F20"/>
          <w:w w:val="120"/>
        </w:rPr>
        <w:t>deaf</w:t>
      </w:r>
      <w:r>
        <w:rPr>
          <w:color w:val="231F20"/>
          <w:spacing w:val="-18"/>
          <w:w w:val="120"/>
        </w:rPr>
        <w:t> </w:t>
      </w:r>
      <w:r>
        <w:rPr>
          <w:color w:val="231F20"/>
          <w:w w:val="120"/>
        </w:rPr>
        <w:t>people </w:t>
      </w:r>
      <w:r>
        <w:rPr>
          <w:color w:val="231F20"/>
          <w:w w:val="115"/>
        </w:rPr>
        <w:t>themselves, with publications by Jody Barney and Rodney Adams being the exceptions. The main </w:t>
      </w:r>
      <w:r>
        <w:rPr>
          <w:color w:val="231F20"/>
          <w:w w:val="120"/>
        </w:rPr>
        <w:t>generalisation</w:t>
      </w:r>
      <w:r>
        <w:rPr>
          <w:color w:val="231F20"/>
          <w:spacing w:val="-11"/>
          <w:w w:val="120"/>
        </w:rPr>
        <w:t> </w:t>
      </w:r>
      <w:r>
        <w:rPr>
          <w:color w:val="231F20"/>
          <w:w w:val="120"/>
        </w:rPr>
        <w:t>from</w:t>
      </w:r>
      <w:r>
        <w:rPr>
          <w:color w:val="231F20"/>
          <w:spacing w:val="-11"/>
          <w:w w:val="120"/>
        </w:rPr>
        <w:t> </w:t>
      </w:r>
      <w:r>
        <w:rPr>
          <w:color w:val="231F20"/>
          <w:w w:val="120"/>
        </w:rPr>
        <w:t>the</w:t>
      </w:r>
      <w:r>
        <w:rPr>
          <w:color w:val="231F20"/>
          <w:spacing w:val="-11"/>
          <w:w w:val="120"/>
        </w:rPr>
        <w:t> </w:t>
      </w:r>
      <w:r>
        <w:rPr>
          <w:color w:val="231F20"/>
          <w:w w:val="120"/>
        </w:rPr>
        <w:t>literature</w:t>
      </w:r>
      <w:r>
        <w:rPr>
          <w:color w:val="231F20"/>
          <w:spacing w:val="-11"/>
          <w:w w:val="120"/>
        </w:rPr>
        <w:t> </w:t>
      </w:r>
      <w:r>
        <w:rPr>
          <w:color w:val="231F20"/>
          <w:w w:val="120"/>
        </w:rPr>
        <w:t>is</w:t>
      </w:r>
      <w:r>
        <w:rPr>
          <w:color w:val="231F20"/>
          <w:spacing w:val="-11"/>
          <w:w w:val="120"/>
        </w:rPr>
        <w:t> </w:t>
      </w:r>
      <w:r>
        <w:rPr>
          <w:color w:val="231F20"/>
          <w:w w:val="120"/>
        </w:rPr>
        <w:t>that</w:t>
      </w:r>
      <w:r>
        <w:rPr>
          <w:color w:val="231F20"/>
          <w:spacing w:val="-11"/>
          <w:w w:val="120"/>
        </w:rPr>
        <w:t> </w:t>
      </w:r>
      <w:r>
        <w:rPr>
          <w:color w:val="231F20"/>
          <w:w w:val="120"/>
        </w:rPr>
        <w:t>different</w:t>
      </w:r>
      <w:r>
        <w:rPr>
          <w:color w:val="231F20"/>
          <w:spacing w:val="-11"/>
          <w:w w:val="120"/>
        </w:rPr>
        <w:t> </w:t>
      </w:r>
      <w:r>
        <w:rPr>
          <w:color w:val="231F20"/>
          <w:w w:val="120"/>
        </w:rPr>
        <w:t>First</w:t>
      </w:r>
      <w:r>
        <w:rPr>
          <w:color w:val="231F20"/>
          <w:spacing w:val="-11"/>
          <w:w w:val="120"/>
        </w:rPr>
        <w:t> </w:t>
      </w:r>
      <w:r>
        <w:rPr>
          <w:color w:val="231F20"/>
          <w:w w:val="120"/>
        </w:rPr>
        <w:t>Nations</w:t>
      </w:r>
      <w:r>
        <w:rPr>
          <w:color w:val="231F20"/>
          <w:spacing w:val="-11"/>
          <w:w w:val="120"/>
        </w:rPr>
        <w:t> </w:t>
      </w:r>
      <w:r>
        <w:rPr>
          <w:color w:val="231F20"/>
          <w:w w:val="120"/>
        </w:rPr>
        <w:t>deaf</w:t>
      </w:r>
      <w:r>
        <w:rPr>
          <w:color w:val="231F20"/>
          <w:spacing w:val="-11"/>
          <w:w w:val="120"/>
        </w:rPr>
        <w:t> </w:t>
      </w:r>
      <w:r>
        <w:rPr>
          <w:color w:val="231F20"/>
          <w:w w:val="120"/>
        </w:rPr>
        <w:t>people</w:t>
      </w:r>
      <w:r>
        <w:rPr>
          <w:color w:val="231F20"/>
          <w:spacing w:val="-11"/>
          <w:w w:val="120"/>
        </w:rPr>
        <w:t> </w:t>
      </w:r>
      <w:r>
        <w:rPr>
          <w:color w:val="231F20"/>
          <w:w w:val="120"/>
        </w:rPr>
        <w:t>do</w:t>
      </w:r>
      <w:r>
        <w:rPr>
          <w:color w:val="231F20"/>
          <w:spacing w:val="-11"/>
          <w:w w:val="120"/>
        </w:rPr>
        <w:t> </w:t>
      </w:r>
      <w:r>
        <w:rPr>
          <w:color w:val="231F20"/>
          <w:w w:val="120"/>
        </w:rPr>
        <w:t>different</w:t>
      </w:r>
      <w:r>
        <w:rPr>
          <w:color w:val="231F20"/>
          <w:spacing w:val="-11"/>
          <w:w w:val="120"/>
        </w:rPr>
        <w:t> </w:t>
      </w:r>
      <w:r>
        <w:rPr>
          <w:color w:val="231F20"/>
          <w:w w:val="120"/>
        </w:rPr>
        <w:t>things</w:t>
      </w:r>
      <w:r>
        <w:rPr>
          <w:color w:val="231F20"/>
          <w:spacing w:val="-11"/>
          <w:w w:val="120"/>
        </w:rPr>
        <w:t> </w:t>
      </w:r>
      <w:r>
        <w:rPr>
          <w:color w:val="231F20"/>
          <w:w w:val="120"/>
        </w:rPr>
        <w:t>in </w:t>
      </w:r>
      <w:r>
        <w:rPr>
          <w:color w:val="231F20"/>
          <w:w w:val="115"/>
        </w:rPr>
        <w:t>different places, and that there is currently no single scholar who is expert across all areas of deaf First Nations</w:t>
      </w:r>
      <w:r>
        <w:rPr>
          <w:color w:val="231F20"/>
          <w:spacing w:val="-9"/>
          <w:w w:val="115"/>
        </w:rPr>
        <w:t> </w:t>
      </w:r>
      <w:r>
        <w:rPr>
          <w:color w:val="231F20"/>
          <w:w w:val="115"/>
        </w:rPr>
        <w:t>people’s</w:t>
      </w:r>
      <w:r>
        <w:rPr>
          <w:color w:val="231F20"/>
          <w:spacing w:val="-9"/>
          <w:w w:val="115"/>
        </w:rPr>
        <w:t> </w:t>
      </w:r>
      <w:r>
        <w:rPr>
          <w:color w:val="231F20"/>
          <w:w w:val="115"/>
        </w:rPr>
        <w:t>language</w:t>
      </w:r>
      <w:r>
        <w:rPr>
          <w:color w:val="231F20"/>
          <w:spacing w:val="-9"/>
          <w:w w:val="115"/>
        </w:rPr>
        <w:t> </w:t>
      </w:r>
      <w:r>
        <w:rPr>
          <w:color w:val="231F20"/>
          <w:w w:val="115"/>
        </w:rPr>
        <w:t>use.</w:t>
      </w:r>
      <w:r>
        <w:rPr>
          <w:color w:val="231F20"/>
          <w:spacing w:val="-9"/>
          <w:w w:val="115"/>
        </w:rPr>
        <w:t> </w:t>
      </w:r>
      <w:r>
        <w:rPr>
          <w:color w:val="231F20"/>
          <w:w w:val="115"/>
        </w:rPr>
        <w:t>This</w:t>
      </w:r>
      <w:r>
        <w:rPr>
          <w:color w:val="231F20"/>
          <w:spacing w:val="-9"/>
          <w:w w:val="115"/>
        </w:rPr>
        <w:t> </w:t>
      </w:r>
      <w:r>
        <w:rPr>
          <w:color w:val="231F20"/>
          <w:w w:val="115"/>
        </w:rPr>
        <w:t>is</w:t>
      </w:r>
      <w:r>
        <w:rPr>
          <w:color w:val="231F20"/>
          <w:spacing w:val="-9"/>
          <w:w w:val="115"/>
        </w:rPr>
        <w:t> </w:t>
      </w:r>
      <w:r>
        <w:rPr>
          <w:color w:val="231F20"/>
          <w:w w:val="115"/>
        </w:rPr>
        <w:t>why</w:t>
      </w:r>
      <w:r>
        <w:rPr>
          <w:color w:val="231F20"/>
          <w:spacing w:val="-9"/>
          <w:w w:val="115"/>
        </w:rPr>
        <w:t> </w:t>
      </w:r>
      <w:r>
        <w:rPr>
          <w:color w:val="231F20"/>
          <w:w w:val="115"/>
        </w:rPr>
        <w:t>it</w:t>
      </w:r>
      <w:r>
        <w:rPr>
          <w:color w:val="231F20"/>
          <w:spacing w:val="-9"/>
          <w:w w:val="115"/>
        </w:rPr>
        <w:t> </w:t>
      </w:r>
      <w:r>
        <w:rPr>
          <w:color w:val="231F20"/>
          <w:w w:val="115"/>
        </w:rPr>
        <w:t>is</w:t>
      </w:r>
      <w:r>
        <w:rPr>
          <w:color w:val="231F20"/>
          <w:spacing w:val="-9"/>
          <w:w w:val="115"/>
        </w:rPr>
        <w:t> </w:t>
      </w:r>
      <w:r>
        <w:rPr>
          <w:color w:val="231F20"/>
          <w:w w:val="115"/>
        </w:rPr>
        <w:t>essential</w:t>
      </w:r>
      <w:r>
        <w:rPr>
          <w:color w:val="231F20"/>
          <w:spacing w:val="-9"/>
          <w:w w:val="115"/>
        </w:rPr>
        <w:t> </w:t>
      </w:r>
      <w:r>
        <w:rPr>
          <w:color w:val="231F20"/>
          <w:w w:val="115"/>
        </w:rPr>
        <w:t>to</w:t>
      </w:r>
      <w:r>
        <w:rPr>
          <w:color w:val="231F20"/>
          <w:spacing w:val="-9"/>
          <w:w w:val="115"/>
        </w:rPr>
        <w:t> </w:t>
      </w:r>
      <w:r>
        <w:rPr>
          <w:color w:val="231F20"/>
          <w:w w:val="115"/>
        </w:rPr>
        <w:t>focus</w:t>
      </w:r>
      <w:r>
        <w:rPr>
          <w:color w:val="231F20"/>
          <w:spacing w:val="-9"/>
          <w:w w:val="115"/>
        </w:rPr>
        <w:t> </w:t>
      </w:r>
      <w:r>
        <w:rPr>
          <w:color w:val="231F20"/>
          <w:w w:val="115"/>
        </w:rPr>
        <w:t>on</w:t>
      </w:r>
      <w:r>
        <w:rPr>
          <w:color w:val="231F20"/>
          <w:spacing w:val="-9"/>
          <w:w w:val="115"/>
        </w:rPr>
        <w:t> </w:t>
      </w:r>
      <w:r>
        <w:rPr>
          <w:color w:val="231F20"/>
          <w:w w:val="115"/>
        </w:rPr>
        <w:t>describing</w:t>
      </w:r>
      <w:r>
        <w:rPr>
          <w:color w:val="231F20"/>
          <w:spacing w:val="-9"/>
          <w:w w:val="115"/>
        </w:rPr>
        <w:t> </w:t>
      </w:r>
      <w:r>
        <w:rPr>
          <w:color w:val="231F20"/>
          <w:w w:val="115"/>
        </w:rPr>
        <w:t>and</w:t>
      </w:r>
      <w:r>
        <w:rPr>
          <w:color w:val="231F20"/>
          <w:spacing w:val="-9"/>
          <w:w w:val="115"/>
        </w:rPr>
        <w:t> </w:t>
      </w:r>
      <w:r>
        <w:rPr>
          <w:color w:val="231F20"/>
          <w:w w:val="115"/>
        </w:rPr>
        <w:t>understanding</w:t>
      </w:r>
      <w:r>
        <w:rPr>
          <w:color w:val="231F20"/>
          <w:spacing w:val="-9"/>
          <w:w w:val="115"/>
        </w:rPr>
        <w:t> </w:t>
      </w:r>
      <w:r>
        <w:rPr>
          <w:color w:val="231F20"/>
          <w:w w:val="115"/>
        </w:rPr>
        <w:t>local </w:t>
      </w:r>
      <w:r>
        <w:rPr>
          <w:color w:val="231F20"/>
          <w:spacing w:val="-2"/>
          <w:w w:val="120"/>
        </w:rPr>
        <w:t>practices</w:t>
      </w:r>
      <w:r>
        <w:rPr>
          <w:color w:val="231F20"/>
          <w:spacing w:val="-10"/>
          <w:w w:val="120"/>
        </w:rPr>
        <w:t> </w:t>
      </w:r>
      <w:r>
        <w:rPr>
          <w:color w:val="231F20"/>
          <w:spacing w:val="-2"/>
          <w:w w:val="120"/>
        </w:rPr>
        <w:t>as</w:t>
      </w:r>
      <w:r>
        <w:rPr>
          <w:color w:val="231F20"/>
          <w:spacing w:val="-10"/>
          <w:w w:val="120"/>
        </w:rPr>
        <w:t> </w:t>
      </w:r>
      <w:r>
        <w:rPr>
          <w:color w:val="231F20"/>
          <w:spacing w:val="-2"/>
          <w:w w:val="120"/>
        </w:rPr>
        <w:t>they</w:t>
      </w:r>
      <w:r>
        <w:rPr>
          <w:color w:val="231F20"/>
          <w:spacing w:val="-10"/>
          <w:w w:val="120"/>
        </w:rPr>
        <w:t> </w:t>
      </w:r>
      <w:r>
        <w:rPr>
          <w:color w:val="231F20"/>
          <w:spacing w:val="-2"/>
          <w:w w:val="120"/>
        </w:rPr>
        <w:t>occur</w:t>
      </w:r>
      <w:r>
        <w:rPr>
          <w:color w:val="231F20"/>
          <w:spacing w:val="-10"/>
          <w:w w:val="120"/>
        </w:rPr>
        <w:t> </w:t>
      </w:r>
      <w:r>
        <w:rPr>
          <w:color w:val="231F20"/>
          <w:spacing w:val="-2"/>
          <w:w w:val="120"/>
        </w:rPr>
        <w:t>on-the-ground</w:t>
      </w:r>
      <w:r>
        <w:rPr>
          <w:color w:val="231F20"/>
          <w:spacing w:val="-10"/>
          <w:w w:val="120"/>
        </w:rPr>
        <w:t> </w:t>
      </w:r>
      <w:r>
        <w:rPr>
          <w:color w:val="231F20"/>
          <w:spacing w:val="-2"/>
          <w:w w:val="120"/>
        </w:rPr>
        <w:t>and</w:t>
      </w:r>
      <w:r>
        <w:rPr>
          <w:color w:val="231F20"/>
          <w:spacing w:val="-10"/>
          <w:w w:val="120"/>
        </w:rPr>
        <w:t> </w:t>
      </w:r>
      <w:r>
        <w:rPr>
          <w:color w:val="231F20"/>
          <w:spacing w:val="-2"/>
          <w:w w:val="120"/>
        </w:rPr>
        <w:t>within</w:t>
      </w:r>
      <w:r>
        <w:rPr>
          <w:color w:val="231F20"/>
          <w:spacing w:val="-10"/>
          <w:w w:val="120"/>
        </w:rPr>
        <w:t> </w:t>
      </w:r>
      <w:r>
        <w:rPr>
          <w:color w:val="231F20"/>
          <w:spacing w:val="-2"/>
          <w:w w:val="120"/>
        </w:rPr>
        <w:t>specific</w:t>
      </w:r>
      <w:r>
        <w:rPr>
          <w:color w:val="231F20"/>
          <w:spacing w:val="-10"/>
          <w:w w:val="120"/>
        </w:rPr>
        <w:t> </w:t>
      </w:r>
      <w:r>
        <w:rPr>
          <w:color w:val="231F20"/>
          <w:spacing w:val="-2"/>
          <w:w w:val="120"/>
        </w:rPr>
        <w:t>social</w:t>
      </w:r>
      <w:r>
        <w:rPr>
          <w:color w:val="231F20"/>
          <w:spacing w:val="-10"/>
          <w:w w:val="120"/>
        </w:rPr>
        <w:t> </w:t>
      </w:r>
      <w:r>
        <w:rPr>
          <w:color w:val="231F20"/>
          <w:spacing w:val="-2"/>
          <w:w w:val="120"/>
        </w:rPr>
        <w:t>contexts.</w:t>
      </w:r>
      <w:r>
        <w:rPr>
          <w:color w:val="231F20"/>
          <w:spacing w:val="-10"/>
          <w:w w:val="120"/>
        </w:rPr>
        <w:t> </w:t>
      </w:r>
      <w:r>
        <w:rPr>
          <w:color w:val="231F20"/>
          <w:spacing w:val="-2"/>
          <w:w w:val="120"/>
        </w:rPr>
        <w:t>A</w:t>
      </w:r>
      <w:r>
        <w:rPr>
          <w:color w:val="231F20"/>
          <w:spacing w:val="-10"/>
          <w:w w:val="120"/>
        </w:rPr>
        <w:t> </w:t>
      </w:r>
      <w:r>
        <w:rPr>
          <w:color w:val="231F20"/>
          <w:spacing w:val="-2"/>
          <w:w w:val="120"/>
        </w:rPr>
        <w:t>key</w:t>
      </w:r>
      <w:r>
        <w:rPr>
          <w:color w:val="231F20"/>
          <w:spacing w:val="-10"/>
          <w:w w:val="120"/>
        </w:rPr>
        <w:t> </w:t>
      </w:r>
      <w:r>
        <w:rPr>
          <w:color w:val="231F20"/>
          <w:spacing w:val="-2"/>
          <w:w w:val="120"/>
        </w:rPr>
        <w:t>message</w:t>
      </w:r>
      <w:r>
        <w:rPr>
          <w:color w:val="231F20"/>
          <w:spacing w:val="-10"/>
          <w:w w:val="120"/>
        </w:rPr>
        <w:t> </w:t>
      </w:r>
      <w:r>
        <w:rPr>
          <w:color w:val="231F20"/>
          <w:spacing w:val="-2"/>
          <w:w w:val="120"/>
        </w:rPr>
        <w:t>from</w:t>
      </w:r>
      <w:r>
        <w:rPr>
          <w:color w:val="231F20"/>
          <w:spacing w:val="-10"/>
          <w:w w:val="120"/>
        </w:rPr>
        <w:t> </w:t>
      </w:r>
      <w:r>
        <w:rPr>
          <w:color w:val="231F20"/>
          <w:spacing w:val="-2"/>
          <w:w w:val="120"/>
        </w:rPr>
        <w:t>the </w:t>
      </w:r>
      <w:r>
        <w:rPr>
          <w:color w:val="231F20"/>
          <w:w w:val="120"/>
        </w:rPr>
        <w:t>existing</w:t>
      </w:r>
      <w:r>
        <w:rPr>
          <w:color w:val="231F20"/>
          <w:spacing w:val="-18"/>
          <w:w w:val="120"/>
        </w:rPr>
        <w:t> </w:t>
      </w:r>
      <w:r>
        <w:rPr>
          <w:color w:val="231F20"/>
          <w:w w:val="120"/>
        </w:rPr>
        <w:t>literature</w:t>
      </w:r>
      <w:r>
        <w:rPr>
          <w:color w:val="231F20"/>
          <w:spacing w:val="-18"/>
          <w:w w:val="120"/>
        </w:rPr>
        <w:t> </w:t>
      </w:r>
      <w:r>
        <w:rPr>
          <w:color w:val="231F20"/>
          <w:w w:val="120"/>
        </w:rPr>
        <w:t>is</w:t>
      </w:r>
      <w:r>
        <w:rPr>
          <w:color w:val="231F20"/>
          <w:spacing w:val="-18"/>
          <w:w w:val="120"/>
        </w:rPr>
        <w:t> </w:t>
      </w:r>
      <w:r>
        <w:rPr>
          <w:color w:val="231F20"/>
          <w:w w:val="120"/>
        </w:rPr>
        <w:t>that</w:t>
      </w:r>
      <w:r>
        <w:rPr>
          <w:color w:val="231F20"/>
          <w:spacing w:val="-18"/>
          <w:w w:val="120"/>
        </w:rPr>
        <w:t> </w:t>
      </w:r>
      <w:r>
        <w:rPr>
          <w:color w:val="231F20"/>
          <w:w w:val="120"/>
        </w:rPr>
        <w:t>both</w:t>
      </w:r>
      <w:r>
        <w:rPr>
          <w:color w:val="231F20"/>
          <w:spacing w:val="-18"/>
          <w:w w:val="120"/>
        </w:rPr>
        <w:t> </w:t>
      </w:r>
      <w:r>
        <w:rPr>
          <w:color w:val="231F20"/>
          <w:w w:val="120"/>
        </w:rPr>
        <w:t>signed</w:t>
      </w:r>
      <w:r>
        <w:rPr>
          <w:color w:val="231F20"/>
          <w:spacing w:val="-18"/>
          <w:w w:val="120"/>
        </w:rPr>
        <w:t> </w:t>
      </w:r>
      <w:r>
        <w:rPr>
          <w:color w:val="231F20"/>
          <w:w w:val="120"/>
        </w:rPr>
        <w:t>and</w:t>
      </w:r>
      <w:r>
        <w:rPr>
          <w:color w:val="231F20"/>
          <w:spacing w:val="-18"/>
          <w:w w:val="120"/>
        </w:rPr>
        <w:t> </w:t>
      </w:r>
      <w:r>
        <w:rPr>
          <w:color w:val="231F20"/>
          <w:w w:val="120"/>
        </w:rPr>
        <w:t>spoken</w:t>
      </w:r>
      <w:r>
        <w:rPr>
          <w:color w:val="231F20"/>
          <w:spacing w:val="-18"/>
          <w:w w:val="120"/>
        </w:rPr>
        <w:t> </w:t>
      </w:r>
      <w:r>
        <w:rPr>
          <w:color w:val="231F20"/>
          <w:w w:val="120"/>
        </w:rPr>
        <w:t>Indigenous</w:t>
      </w:r>
      <w:r>
        <w:rPr>
          <w:color w:val="231F20"/>
          <w:spacing w:val="-18"/>
          <w:w w:val="120"/>
        </w:rPr>
        <w:t> </w:t>
      </w:r>
      <w:r>
        <w:rPr>
          <w:color w:val="231F20"/>
          <w:w w:val="120"/>
        </w:rPr>
        <w:t>languages</w:t>
      </w:r>
      <w:r>
        <w:rPr>
          <w:color w:val="231F20"/>
          <w:spacing w:val="-18"/>
          <w:w w:val="120"/>
        </w:rPr>
        <w:t> </w:t>
      </w:r>
      <w:r>
        <w:rPr>
          <w:color w:val="231F20"/>
          <w:w w:val="120"/>
        </w:rPr>
        <w:t>are</w:t>
      </w:r>
      <w:r>
        <w:rPr>
          <w:color w:val="231F20"/>
          <w:spacing w:val="-18"/>
          <w:w w:val="120"/>
        </w:rPr>
        <w:t> </w:t>
      </w:r>
      <w:r>
        <w:rPr>
          <w:color w:val="231F20"/>
          <w:w w:val="120"/>
        </w:rPr>
        <w:t>essential</w:t>
      </w:r>
      <w:r>
        <w:rPr>
          <w:color w:val="231F20"/>
          <w:spacing w:val="-18"/>
          <w:w w:val="120"/>
        </w:rPr>
        <w:t> </w:t>
      </w:r>
      <w:r>
        <w:rPr>
          <w:color w:val="231F20"/>
          <w:w w:val="120"/>
        </w:rPr>
        <w:t>for</w:t>
      </w:r>
      <w:r>
        <w:rPr>
          <w:color w:val="231F20"/>
          <w:spacing w:val="-18"/>
          <w:w w:val="120"/>
        </w:rPr>
        <w:t> </w:t>
      </w:r>
      <w:r>
        <w:rPr>
          <w:color w:val="231F20"/>
          <w:w w:val="120"/>
        </w:rPr>
        <w:t>First</w:t>
      </w:r>
      <w:r>
        <w:rPr>
          <w:color w:val="231F20"/>
          <w:spacing w:val="-18"/>
          <w:w w:val="120"/>
        </w:rPr>
        <w:t> </w:t>
      </w:r>
      <w:r>
        <w:rPr>
          <w:color w:val="231F20"/>
          <w:w w:val="120"/>
        </w:rPr>
        <w:t>Nations</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deaf</w:t>
      </w:r>
      <w:r>
        <w:rPr>
          <w:color w:val="231F20"/>
          <w:spacing w:val="-4"/>
          <w:w w:val="115"/>
        </w:rPr>
        <w:t> </w:t>
      </w:r>
      <w:r>
        <w:rPr>
          <w:color w:val="231F20"/>
          <w:w w:val="115"/>
        </w:rPr>
        <w:t>children’s</w:t>
      </w:r>
      <w:r>
        <w:rPr>
          <w:color w:val="231F20"/>
          <w:spacing w:val="-4"/>
          <w:w w:val="115"/>
        </w:rPr>
        <w:t> </w:t>
      </w:r>
      <w:r>
        <w:rPr>
          <w:color w:val="231F20"/>
          <w:w w:val="115"/>
        </w:rPr>
        <w:t>wellbeing</w:t>
      </w:r>
      <w:r>
        <w:rPr>
          <w:color w:val="231F20"/>
          <w:spacing w:val="-4"/>
          <w:w w:val="115"/>
        </w:rPr>
        <w:t> </w:t>
      </w:r>
      <w:r>
        <w:rPr>
          <w:color w:val="231F20"/>
          <w:w w:val="115"/>
        </w:rPr>
        <w:t>and</w:t>
      </w:r>
      <w:r>
        <w:rPr>
          <w:color w:val="231F20"/>
          <w:spacing w:val="-4"/>
          <w:w w:val="115"/>
        </w:rPr>
        <w:t> </w:t>
      </w:r>
      <w:r>
        <w:rPr>
          <w:color w:val="231F20"/>
          <w:w w:val="115"/>
        </w:rPr>
        <w:t>connection</w:t>
      </w:r>
      <w:r>
        <w:rPr>
          <w:color w:val="231F20"/>
          <w:spacing w:val="-4"/>
          <w:w w:val="115"/>
        </w:rPr>
        <w:t> </w:t>
      </w:r>
      <w:r>
        <w:rPr>
          <w:color w:val="231F20"/>
          <w:w w:val="115"/>
        </w:rPr>
        <w:t>to</w:t>
      </w:r>
      <w:r>
        <w:rPr>
          <w:color w:val="231F20"/>
          <w:spacing w:val="-4"/>
          <w:w w:val="115"/>
        </w:rPr>
        <w:t> </w:t>
      </w:r>
      <w:r>
        <w:rPr>
          <w:color w:val="231F20"/>
          <w:w w:val="115"/>
        </w:rPr>
        <w:t>their</w:t>
      </w:r>
      <w:r>
        <w:rPr>
          <w:color w:val="231F20"/>
          <w:spacing w:val="-4"/>
          <w:w w:val="115"/>
        </w:rPr>
        <w:t> </w:t>
      </w:r>
      <w:r>
        <w:rPr>
          <w:color w:val="231F20"/>
          <w:w w:val="115"/>
        </w:rPr>
        <w:t>communities,</w:t>
      </w:r>
      <w:r>
        <w:rPr>
          <w:color w:val="231F20"/>
          <w:spacing w:val="-4"/>
          <w:w w:val="115"/>
        </w:rPr>
        <w:t> </w:t>
      </w:r>
      <w:r>
        <w:rPr>
          <w:color w:val="231F20"/>
          <w:w w:val="115"/>
        </w:rPr>
        <w:t>and</w:t>
      </w:r>
      <w:r>
        <w:rPr>
          <w:color w:val="231F20"/>
          <w:spacing w:val="-4"/>
          <w:w w:val="115"/>
        </w:rPr>
        <w:t> </w:t>
      </w:r>
      <w:r>
        <w:rPr>
          <w:color w:val="231F20"/>
          <w:w w:val="115"/>
        </w:rPr>
        <w:t>for</w:t>
      </w:r>
      <w:r>
        <w:rPr>
          <w:color w:val="231F20"/>
          <w:spacing w:val="-4"/>
          <w:w w:val="115"/>
        </w:rPr>
        <w:t> </w:t>
      </w:r>
      <w:r>
        <w:rPr>
          <w:color w:val="231F20"/>
          <w:w w:val="115"/>
        </w:rPr>
        <w:t>deaf</w:t>
      </w:r>
      <w:r>
        <w:rPr>
          <w:color w:val="231F20"/>
          <w:spacing w:val="-4"/>
          <w:w w:val="115"/>
        </w:rPr>
        <w:t> </w:t>
      </w:r>
      <w:r>
        <w:rPr>
          <w:color w:val="231F20"/>
          <w:w w:val="115"/>
        </w:rPr>
        <w:t>First</w:t>
      </w:r>
      <w:r>
        <w:rPr>
          <w:color w:val="231F20"/>
          <w:spacing w:val="-4"/>
          <w:w w:val="115"/>
        </w:rPr>
        <w:t> </w:t>
      </w:r>
      <w:r>
        <w:rPr>
          <w:color w:val="231F20"/>
          <w:w w:val="115"/>
        </w:rPr>
        <w:t>Nations</w:t>
      </w:r>
      <w:r>
        <w:rPr>
          <w:color w:val="231F20"/>
          <w:spacing w:val="-4"/>
          <w:w w:val="115"/>
        </w:rPr>
        <w:t> </w:t>
      </w:r>
      <w:r>
        <w:rPr>
          <w:color w:val="231F20"/>
          <w:w w:val="115"/>
        </w:rPr>
        <w:t>people</w:t>
      </w:r>
      <w:r>
        <w:rPr>
          <w:color w:val="231F20"/>
          <w:spacing w:val="-4"/>
          <w:w w:val="115"/>
        </w:rPr>
        <w:t> </w:t>
      </w:r>
      <w:r>
        <w:rPr>
          <w:color w:val="231F20"/>
          <w:w w:val="115"/>
        </w:rPr>
        <w:t>to design, lead and conduct their own research and community projects.</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7040">
                <wp:simplePos x="0" y="0"/>
                <wp:positionH relativeFrom="page">
                  <wp:posOffset>0</wp:posOffset>
                </wp:positionH>
                <wp:positionV relativeFrom="page">
                  <wp:posOffset>0</wp:posOffset>
                </wp:positionV>
                <wp:extent cx="7560309" cy="5346065"/>
                <wp:effectExtent l="0" t="0" r="0" b="0"/>
                <wp:wrapNone/>
                <wp:docPr id="16" name="Graphic 16"/>
                <wp:cNvGraphicFramePr>
                  <a:graphicFrameLocks/>
                </wp:cNvGraphicFramePr>
                <a:graphic>
                  <a:graphicData uri="http://schemas.microsoft.com/office/word/2010/wordprocessingShape">
                    <wps:wsp>
                      <wps:cNvPr id="16" name="Graphic 16"/>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09440" id="docshape16"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414"/>
        <w:rPr>
          <w:sz w:val="60"/>
        </w:rPr>
      </w:pPr>
    </w:p>
    <w:p>
      <w:pPr>
        <w:pStyle w:val="Heading1"/>
        <w:numPr>
          <w:ilvl w:val="0"/>
          <w:numId w:val="2"/>
        </w:numPr>
        <w:tabs>
          <w:tab w:pos="820" w:val="left" w:leader="none"/>
        </w:tabs>
        <w:spacing w:line="199" w:lineRule="auto" w:before="0" w:after="0"/>
        <w:ind w:left="119" w:right="1110" w:firstLine="0"/>
        <w:jc w:val="left"/>
      </w:pPr>
      <w:bookmarkStart w:name="_TOC_250037" w:id="8"/>
      <w:bookmarkStart w:name="5. Deafblind, deaf disabled and neurodiv" w:id="9"/>
      <w:r>
        <w:rPr>
          <w:b w:val="0"/>
        </w:rPr>
      </w:r>
      <w:r>
        <w:rPr>
          <w:color w:val="FFFFFF"/>
          <w:spacing w:val="20"/>
        </w:rPr>
        <w:t>DEAFBLIND, </w:t>
      </w:r>
      <w:r>
        <w:rPr>
          <w:color w:val="FFFFFF"/>
          <w:spacing w:val="18"/>
        </w:rPr>
        <w:t>DEAF </w:t>
      </w:r>
      <w:r>
        <w:rPr>
          <w:color w:val="FFFFFF"/>
          <w:spacing w:val="17"/>
        </w:rPr>
        <w:t>DISABLED, </w:t>
      </w:r>
      <w:r>
        <w:rPr>
          <w:color w:val="FFFFFF"/>
          <w:spacing w:val="16"/>
        </w:rPr>
        <w:t>AND </w:t>
      </w:r>
      <w:r>
        <w:rPr>
          <w:color w:val="FFFFFF"/>
          <w:spacing w:val="21"/>
        </w:rPr>
        <w:t>NEURODIVERGENT </w:t>
      </w:r>
      <w:r>
        <w:rPr>
          <w:color w:val="FFFFFF"/>
          <w:spacing w:val="24"/>
        </w:rPr>
        <w:t>DEAF </w:t>
      </w:r>
      <w:bookmarkEnd w:id="8"/>
      <w:r>
        <w:rPr>
          <w:color w:val="FFFFFF"/>
          <w:spacing w:val="22"/>
        </w:rPr>
        <w:t>SIGNERS</w:t>
      </w:r>
    </w:p>
    <w:p>
      <w:pPr>
        <w:pStyle w:val="BodyText"/>
        <w:spacing w:before="450"/>
        <w:rPr>
          <w:rFonts w:ascii="Museo Sans 700"/>
          <w:b/>
          <w:sz w:val="60"/>
        </w:rPr>
      </w:pPr>
    </w:p>
    <w:p>
      <w:pPr>
        <w:pStyle w:val="BodyText"/>
        <w:spacing w:line="285" w:lineRule="auto"/>
        <w:ind w:left="120" w:right="310"/>
      </w:pPr>
      <w:r>
        <w:rPr>
          <w:color w:val="231F20"/>
          <w:spacing w:val="-2"/>
          <w:w w:val="120"/>
        </w:rPr>
        <w:t>Several</w:t>
      </w:r>
      <w:r>
        <w:rPr>
          <w:color w:val="231F20"/>
          <w:spacing w:val="-11"/>
          <w:w w:val="120"/>
        </w:rPr>
        <w:t> </w:t>
      </w:r>
      <w:r>
        <w:rPr>
          <w:color w:val="231F20"/>
          <w:spacing w:val="-2"/>
          <w:w w:val="120"/>
        </w:rPr>
        <w:t>publications</w:t>
      </w:r>
      <w:r>
        <w:rPr>
          <w:color w:val="231F20"/>
          <w:spacing w:val="-11"/>
          <w:w w:val="120"/>
        </w:rPr>
        <w:t> </w:t>
      </w:r>
      <w:r>
        <w:rPr>
          <w:color w:val="231F20"/>
          <w:spacing w:val="-2"/>
          <w:w w:val="120"/>
        </w:rPr>
        <w:t>have</w:t>
      </w:r>
      <w:r>
        <w:rPr>
          <w:color w:val="231F20"/>
          <w:spacing w:val="-11"/>
          <w:w w:val="120"/>
        </w:rPr>
        <w:t> </w:t>
      </w:r>
      <w:r>
        <w:rPr>
          <w:color w:val="231F20"/>
          <w:spacing w:val="-2"/>
          <w:w w:val="120"/>
        </w:rPr>
        <w:t>made</w:t>
      </w:r>
      <w:r>
        <w:rPr>
          <w:color w:val="231F20"/>
          <w:spacing w:val="-11"/>
          <w:w w:val="120"/>
        </w:rPr>
        <w:t> </w:t>
      </w:r>
      <w:r>
        <w:rPr>
          <w:color w:val="231F20"/>
          <w:spacing w:val="-2"/>
          <w:w w:val="120"/>
        </w:rPr>
        <w:t>observations</w:t>
      </w:r>
      <w:r>
        <w:rPr>
          <w:color w:val="231F20"/>
          <w:spacing w:val="-11"/>
          <w:w w:val="120"/>
        </w:rPr>
        <w:t> </w:t>
      </w:r>
      <w:r>
        <w:rPr>
          <w:color w:val="231F20"/>
          <w:spacing w:val="-2"/>
          <w:w w:val="120"/>
        </w:rPr>
        <w:t>or</w:t>
      </w:r>
      <w:r>
        <w:rPr>
          <w:color w:val="231F20"/>
          <w:spacing w:val="-11"/>
          <w:w w:val="120"/>
        </w:rPr>
        <w:t> </w:t>
      </w:r>
      <w:r>
        <w:rPr>
          <w:color w:val="231F20"/>
          <w:spacing w:val="-2"/>
          <w:w w:val="120"/>
        </w:rPr>
        <w:t>investigations</w:t>
      </w:r>
      <w:r>
        <w:rPr>
          <w:color w:val="231F20"/>
          <w:spacing w:val="-11"/>
          <w:w w:val="120"/>
        </w:rPr>
        <w:t> </w:t>
      </w:r>
      <w:r>
        <w:rPr>
          <w:color w:val="231F20"/>
          <w:spacing w:val="-2"/>
          <w:w w:val="120"/>
        </w:rPr>
        <w:t>on</w:t>
      </w:r>
      <w:r>
        <w:rPr>
          <w:color w:val="231F20"/>
          <w:spacing w:val="-11"/>
          <w:w w:val="120"/>
        </w:rPr>
        <w:t> </w:t>
      </w:r>
      <w:r>
        <w:rPr>
          <w:color w:val="231F20"/>
          <w:spacing w:val="-2"/>
          <w:w w:val="120"/>
        </w:rPr>
        <w:t>experiences</w:t>
      </w:r>
      <w:r>
        <w:rPr>
          <w:color w:val="231F20"/>
          <w:spacing w:val="-11"/>
          <w:w w:val="120"/>
        </w:rPr>
        <w:t> </w:t>
      </w:r>
      <w:r>
        <w:rPr>
          <w:color w:val="231F20"/>
          <w:spacing w:val="-2"/>
          <w:w w:val="120"/>
        </w:rPr>
        <w:t>of</w:t>
      </w:r>
      <w:r>
        <w:rPr>
          <w:color w:val="231F20"/>
          <w:spacing w:val="-11"/>
          <w:w w:val="120"/>
        </w:rPr>
        <w:t> </w:t>
      </w:r>
      <w:r>
        <w:rPr>
          <w:color w:val="231F20"/>
          <w:spacing w:val="-2"/>
          <w:w w:val="120"/>
        </w:rPr>
        <w:t>deafblind</w:t>
      </w:r>
      <w:r>
        <w:rPr>
          <w:color w:val="231F20"/>
          <w:spacing w:val="-11"/>
          <w:w w:val="120"/>
        </w:rPr>
        <w:t> </w:t>
      </w:r>
      <w:r>
        <w:rPr>
          <w:color w:val="231F20"/>
          <w:spacing w:val="-2"/>
          <w:w w:val="120"/>
        </w:rPr>
        <w:t>signers. </w:t>
      </w:r>
      <w:r>
        <w:rPr>
          <w:color w:val="231F20"/>
          <w:w w:val="115"/>
        </w:rPr>
        <w:t>As</w:t>
      </w:r>
      <w:r>
        <w:rPr>
          <w:color w:val="231F20"/>
          <w:spacing w:val="-2"/>
          <w:w w:val="115"/>
        </w:rPr>
        <w:t> </w:t>
      </w:r>
      <w:r>
        <w:rPr>
          <w:color w:val="231F20"/>
          <w:w w:val="115"/>
        </w:rPr>
        <w:t>deafblind</w:t>
      </w:r>
      <w:r>
        <w:rPr>
          <w:color w:val="231F20"/>
          <w:spacing w:val="-2"/>
          <w:w w:val="115"/>
        </w:rPr>
        <w:t> </w:t>
      </w:r>
      <w:r>
        <w:rPr>
          <w:color w:val="231F20"/>
          <w:w w:val="115"/>
        </w:rPr>
        <w:t>people</w:t>
      </w:r>
      <w:r>
        <w:rPr>
          <w:color w:val="231F20"/>
          <w:spacing w:val="-2"/>
          <w:w w:val="115"/>
        </w:rPr>
        <w:t> </w:t>
      </w:r>
      <w:r>
        <w:rPr>
          <w:color w:val="231F20"/>
          <w:w w:val="115"/>
        </w:rPr>
        <w:t>have</w:t>
      </w:r>
      <w:r>
        <w:rPr>
          <w:color w:val="231F20"/>
          <w:spacing w:val="-2"/>
          <w:w w:val="115"/>
        </w:rPr>
        <w:t> </w:t>
      </w:r>
      <w:r>
        <w:rPr>
          <w:color w:val="231F20"/>
          <w:w w:val="115"/>
        </w:rPr>
        <w:t>a</w:t>
      </w:r>
      <w:r>
        <w:rPr>
          <w:color w:val="231F20"/>
          <w:spacing w:val="-2"/>
          <w:w w:val="115"/>
        </w:rPr>
        <w:t> </w:t>
      </w:r>
      <w:r>
        <w:rPr>
          <w:color w:val="231F20"/>
          <w:w w:val="115"/>
        </w:rPr>
        <w:t>dual</w:t>
      </w:r>
      <w:r>
        <w:rPr>
          <w:color w:val="231F20"/>
          <w:spacing w:val="-2"/>
          <w:w w:val="115"/>
        </w:rPr>
        <w:t> </w:t>
      </w:r>
      <w:r>
        <w:rPr>
          <w:color w:val="231F20"/>
          <w:w w:val="115"/>
        </w:rPr>
        <w:t>sensory</w:t>
      </w:r>
      <w:r>
        <w:rPr>
          <w:color w:val="231F20"/>
          <w:spacing w:val="-2"/>
          <w:w w:val="115"/>
        </w:rPr>
        <w:t> </w:t>
      </w:r>
      <w:r>
        <w:rPr>
          <w:color w:val="231F20"/>
          <w:w w:val="115"/>
        </w:rPr>
        <w:t>disability,</w:t>
      </w:r>
      <w:r>
        <w:rPr>
          <w:color w:val="231F20"/>
          <w:spacing w:val="-2"/>
          <w:w w:val="115"/>
        </w:rPr>
        <w:t> </w:t>
      </w:r>
      <w:r>
        <w:rPr>
          <w:color w:val="231F20"/>
          <w:w w:val="115"/>
        </w:rPr>
        <w:t>their</w:t>
      </w:r>
      <w:r>
        <w:rPr>
          <w:color w:val="231F20"/>
          <w:spacing w:val="-2"/>
          <w:w w:val="115"/>
        </w:rPr>
        <w:t> </w:t>
      </w:r>
      <w:r>
        <w:rPr>
          <w:color w:val="231F20"/>
          <w:w w:val="115"/>
        </w:rPr>
        <w:t>needs</w:t>
      </w:r>
      <w:r>
        <w:rPr>
          <w:color w:val="231F20"/>
          <w:spacing w:val="-2"/>
          <w:w w:val="115"/>
        </w:rPr>
        <w:t> </w:t>
      </w:r>
      <w:r>
        <w:rPr>
          <w:color w:val="231F20"/>
          <w:w w:val="115"/>
        </w:rPr>
        <w:t>can</w:t>
      </w:r>
      <w:r>
        <w:rPr>
          <w:color w:val="231F20"/>
          <w:spacing w:val="-2"/>
          <w:w w:val="115"/>
        </w:rPr>
        <w:t> </w:t>
      </w:r>
      <w:r>
        <w:rPr>
          <w:color w:val="231F20"/>
          <w:w w:val="115"/>
        </w:rPr>
        <w:t>be</w:t>
      </w:r>
      <w:r>
        <w:rPr>
          <w:color w:val="231F20"/>
          <w:spacing w:val="-2"/>
          <w:w w:val="115"/>
        </w:rPr>
        <w:t> </w:t>
      </w:r>
      <w:r>
        <w:rPr>
          <w:color w:val="231F20"/>
          <w:w w:val="115"/>
        </w:rPr>
        <w:t>quite</w:t>
      </w:r>
      <w:r>
        <w:rPr>
          <w:color w:val="231F20"/>
          <w:spacing w:val="-2"/>
          <w:w w:val="115"/>
        </w:rPr>
        <w:t> </w:t>
      </w:r>
      <w:r>
        <w:rPr>
          <w:color w:val="231F20"/>
          <w:w w:val="115"/>
        </w:rPr>
        <w:t>different</w:t>
      </w:r>
      <w:r>
        <w:rPr>
          <w:color w:val="231F20"/>
          <w:spacing w:val="-2"/>
          <w:w w:val="115"/>
        </w:rPr>
        <w:t> </w:t>
      </w:r>
      <w:r>
        <w:rPr>
          <w:color w:val="231F20"/>
          <w:w w:val="115"/>
        </w:rPr>
        <w:t>to</w:t>
      </w:r>
      <w:r>
        <w:rPr>
          <w:color w:val="231F20"/>
          <w:spacing w:val="-2"/>
          <w:w w:val="115"/>
        </w:rPr>
        <w:t> </w:t>
      </w:r>
      <w:r>
        <w:rPr>
          <w:color w:val="231F20"/>
          <w:w w:val="115"/>
        </w:rPr>
        <w:t>a</w:t>
      </w:r>
      <w:r>
        <w:rPr>
          <w:color w:val="231F20"/>
          <w:spacing w:val="-2"/>
          <w:w w:val="115"/>
        </w:rPr>
        <w:t> </w:t>
      </w:r>
      <w:r>
        <w:rPr>
          <w:color w:val="231F20"/>
          <w:w w:val="115"/>
        </w:rPr>
        <w:t>sighted</w:t>
      </w:r>
      <w:r>
        <w:rPr>
          <w:color w:val="231F20"/>
          <w:spacing w:val="-2"/>
          <w:w w:val="115"/>
        </w:rPr>
        <w:t> </w:t>
      </w:r>
      <w:r>
        <w:rPr>
          <w:color w:val="231F20"/>
          <w:w w:val="115"/>
        </w:rPr>
        <w:t>deaf </w:t>
      </w:r>
      <w:r>
        <w:rPr>
          <w:color w:val="231F20"/>
          <w:w w:val="110"/>
        </w:rPr>
        <w:t>person or a hearing blind person (see DeafBlind Victoria, 2020; Deafblind Information Australia, 2023). </w:t>
      </w:r>
      <w:r>
        <w:rPr>
          <w:color w:val="231F20"/>
          <w:w w:val="115"/>
        </w:rPr>
        <w:t>As with deafness, deafblindness is also unique to individuals, with different deafblind people having </w:t>
      </w:r>
      <w:r>
        <w:rPr>
          <w:color w:val="231F20"/>
          <w:spacing w:val="-2"/>
          <w:w w:val="120"/>
        </w:rPr>
        <w:t>different</w:t>
      </w:r>
      <w:r>
        <w:rPr>
          <w:color w:val="231F20"/>
          <w:spacing w:val="-12"/>
          <w:w w:val="120"/>
        </w:rPr>
        <w:t> </w:t>
      </w:r>
      <w:r>
        <w:rPr>
          <w:color w:val="231F20"/>
          <w:spacing w:val="-2"/>
          <w:w w:val="120"/>
        </w:rPr>
        <w:t>language</w:t>
      </w:r>
      <w:r>
        <w:rPr>
          <w:color w:val="231F20"/>
          <w:spacing w:val="-12"/>
          <w:w w:val="120"/>
        </w:rPr>
        <w:t> </w:t>
      </w:r>
      <w:r>
        <w:rPr>
          <w:color w:val="231F20"/>
          <w:spacing w:val="-2"/>
          <w:w w:val="120"/>
        </w:rPr>
        <w:t>trajectories</w:t>
      </w:r>
      <w:r>
        <w:rPr>
          <w:color w:val="231F20"/>
          <w:spacing w:val="-12"/>
          <w:w w:val="120"/>
        </w:rPr>
        <w:t> </w:t>
      </w:r>
      <w:r>
        <w:rPr>
          <w:color w:val="231F20"/>
          <w:spacing w:val="-2"/>
          <w:w w:val="120"/>
        </w:rPr>
        <w:t>and</w:t>
      </w:r>
      <w:r>
        <w:rPr>
          <w:color w:val="231F20"/>
          <w:spacing w:val="-12"/>
          <w:w w:val="120"/>
        </w:rPr>
        <w:t> </w:t>
      </w:r>
      <w:r>
        <w:rPr>
          <w:color w:val="231F20"/>
          <w:spacing w:val="-2"/>
          <w:w w:val="120"/>
        </w:rPr>
        <w:t>experiences</w:t>
      </w:r>
      <w:r>
        <w:rPr>
          <w:color w:val="231F20"/>
          <w:spacing w:val="-12"/>
          <w:w w:val="120"/>
        </w:rPr>
        <w:t> </w:t>
      </w:r>
      <w:r>
        <w:rPr>
          <w:color w:val="231F20"/>
          <w:spacing w:val="-2"/>
          <w:w w:val="120"/>
        </w:rPr>
        <w:t>of</w:t>
      </w:r>
      <w:r>
        <w:rPr>
          <w:color w:val="231F20"/>
          <w:spacing w:val="-12"/>
          <w:w w:val="120"/>
        </w:rPr>
        <w:t> </w:t>
      </w:r>
      <w:r>
        <w:rPr>
          <w:color w:val="231F20"/>
          <w:spacing w:val="-2"/>
          <w:w w:val="120"/>
        </w:rPr>
        <w:t>deafblindness</w:t>
      </w:r>
      <w:r>
        <w:rPr>
          <w:color w:val="231F20"/>
          <w:spacing w:val="-12"/>
          <w:w w:val="120"/>
        </w:rPr>
        <w:t> </w:t>
      </w:r>
      <w:r>
        <w:rPr>
          <w:color w:val="231F20"/>
          <w:spacing w:val="-2"/>
          <w:w w:val="120"/>
        </w:rPr>
        <w:t>during</w:t>
      </w:r>
      <w:r>
        <w:rPr>
          <w:color w:val="231F20"/>
          <w:spacing w:val="-12"/>
          <w:w w:val="120"/>
        </w:rPr>
        <w:t> </w:t>
      </w:r>
      <w:r>
        <w:rPr>
          <w:color w:val="231F20"/>
          <w:spacing w:val="-2"/>
          <w:w w:val="120"/>
        </w:rPr>
        <w:t>their</w:t>
      </w:r>
      <w:r>
        <w:rPr>
          <w:color w:val="231F20"/>
          <w:spacing w:val="-12"/>
          <w:w w:val="120"/>
        </w:rPr>
        <w:t> </w:t>
      </w:r>
      <w:r>
        <w:rPr>
          <w:color w:val="231F20"/>
          <w:spacing w:val="-2"/>
          <w:w w:val="120"/>
        </w:rPr>
        <w:t>lifetimes.</w:t>
      </w:r>
      <w:r>
        <w:rPr>
          <w:color w:val="231F20"/>
          <w:spacing w:val="-12"/>
          <w:w w:val="120"/>
        </w:rPr>
        <w:t> </w:t>
      </w:r>
      <w:r>
        <w:rPr>
          <w:color w:val="231F20"/>
          <w:spacing w:val="-2"/>
          <w:w w:val="120"/>
        </w:rPr>
        <w:t>For</w:t>
      </w:r>
      <w:r>
        <w:rPr>
          <w:color w:val="231F20"/>
          <w:spacing w:val="-12"/>
          <w:w w:val="120"/>
        </w:rPr>
        <w:t> </w:t>
      </w:r>
      <w:r>
        <w:rPr>
          <w:color w:val="231F20"/>
          <w:spacing w:val="-2"/>
          <w:w w:val="120"/>
        </w:rPr>
        <w:t>example, </w:t>
      </w:r>
      <w:r>
        <w:rPr>
          <w:color w:val="231F20"/>
          <w:w w:val="115"/>
        </w:rPr>
        <w:t>someone who was born sighted and deaf from birth, learning Auslan in early childhood, may change</w:t>
      </w:r>
    </w:p>
    <w:p>
      <w:pPr>
        <w:pStyle w:val="BodyText"/>
        <w:spacing w:line="285" w:lineRule="auto"/>
        <w:ind w:left="120" w:right="121"/>
      </w:pPr>
      <w:r>
        <w:rPr>
          <w:color w:val="231F20"/>
          <w:w w:val="115"/>
        </w:rPr>
        <w:t>their communication preferences as they lose their sight. These preferences may be different compared to a deafblind person who has enough residual hearing to communicate via speech while using hearing </w:t>
      </w:r>
      <w:r>
        <w:rPr>
          <w:color w:val="231F20"/>
          <w:spacing w:val="-2"/>
          <w:w w:val="120"/>
        </w:rPr>
        <w:t>aids.</w:t>
      </w:r>
      <w:r>
        <w:rPr>
          <w:color w:val="231F20"/>
          <w:spacing w:val="-12"/>
          <w:w w:val="120"/>
        </w:rPr>
        <w:t> </w:t>
      </w:r>
      <w:r>
        <w:rPr>
          <w:color w:val="231F20"/>
          <w:spacing w:val="-2"/>
          <w:w w:val="120"/>
        </w:rPr>
        <w:t>Deafblind</w:t>
      </w:r>
      <w:r>
        <w:rPr>
          <w:color w:val="231F20"/>
          <w:spacing w:val="-12"/>
          <w:w w:val="120"/>
        </w:rPr>
        <w:t> </w:t>
      </w:r>
      <w:r>
        <w:rPr>
          <w:color w:val="231F20"/>
          <w:spacing w:val="-2"/>
          <w:w w:val="120"/>
        </w:rPr>
        <w:t>people</w:t>
      </w:r>
      <w:r>
        <w:rPr>
          <w:color w:val="231F20"/>
          <w:spacing w:val="-12"/>
          <w:w w:val="120"/>
        </w:rPr>
        <w:t> </w:t>
      </w:r>
      <w:r>
        <w:rPr>
          <w:color w:val="231F20"/>
          <w:spacing w:val="-2"/>
          <w:w w:val="120"/>
        </w:rPr>
        <w:t>may</w:t>
      </w:r>
      <w:r>
        <w:rPr>
          <w:color w:val="231F20"/>
          <w:spacing w:val="-12"/>
          <w:w w:val="120"/>
        </w:rPr>
        <w:t> </w:t>
      </w:r>
      <w:r>
        <w:rPr>
          <w:color w:val="231F20"/>
          <w:spacing w:val="-2"/>
          <w:w w:val="120"/>
        </w:rPr>
        <w:t>feel</w:t>
      </w:r>
      <w:r>
        <w:rPr>
          <w:color w:val="231F20"/>
          <w:spacing w:val="-12"/>
          <w:w w:val="120"/>
        </w:rPr>
        <w:t> </w:t>
      </w:r>
      <w:r>
        <w:rPr>
          <w:color w:val="231F20"/>
          <w:spacing w:val="-2"/>
          <w:w w:val="120"/>
        </w:rPr>
        <w:t>strongly</w:t>
      </w:r>
      <w:r>
        <w:rPr>
          <w:color w:val="231F20"/>
          <w:spacing w:val="-12"/>
          <w:w w:val="120"/>
        </w:rPr>
        <w:t> </w:t>
      </w:r>
      <w:r>
        <w:rPr>
          <w:color w:val="231F20"/>
          <w:spacing w:val="-2"/>
          <w:w w:val="120"/>
        </w:rPr>
        <w:t>connected</w:t>
      </w:r>
      <w:r>
        <w:rPr>
          <w:color w:val="231F20"/>
          <w:spacing w:val="-12"/>
          <w:w w:val="120"/>
        </w:rPr>
        <w:t> </w:t>
      </w:r>
      <w:r>
        <w:rPr>
          <w:color w:val="231F20"/>
          <w:spacing w:val="-2"/>
          <w:w w:val="120"/>
        </w:rPr>
        <w:t>with</w:t>
      </w:r>
      <w:r>
        <w:rPr>
          <w:color w:val="231F20"/>
          <w:spacing w:val="-12"/>
          <w:w w:val="120"/>
        </w:rPr>
        <w:t> </w:t>
      </w:r>
      <w:r>
        <w:rPr>
          <w:color w:val="231F20"/>
          <w:spacing w:val="-2"/>
          <w:w w:val="120"/>
        </w:rPr>
        <w:t>Deaf</w:t>
      </w:r>
      <w:r>
        <w:rPr>
          <w:color w:val="231F20"/>
          <w:spacing w:val="-12"/>
          <w:w w:val="120"/>
        </w:rPr>
        <w:t> </w:t>
      </w:r>
      <w:r>
        <w:rPr>
          <w:color w:val="231F20"/>
          <w:spacing w:val="-2"/>
          <w:w w:val="120"/>
        </w:rPr>
        <w:t>culture</w:t>
      </w:r>
      <w:r>
        <w:rPr>
          <w:color w:val="231F20"/>
          <w:spacing w:val="-12"/>
          <w:w w:val="120"/>
        </w:rPr>
        <w:t> </w:t>
      </w:r>
      <w:r>
        <w:rPr>
          <w:color w:val="231F20"/>
          <w:spacing w:val="-2"/>
          <w:w w:val="120"/>
        </w:rPr>
        <w:t>and</w:t>
      </w:r>
      <w:r>
        <w:rPr>
          <w:color w:val="231F20"/>
          <w:spacing w:val="-12"/>
          <w:w w:val="120"/>
        </w:rPr>
        <w:t> </w:t>
      </w:r>
      <w:r>
        <w:rPr>
          <w:color w:val="231F20"/>
          <w:spacing w:val="-2"/>
          <w:w w:val="120"/>
        </w:rPr>
        <w:t>tactile</w:t>
      </w:r>
      <w:r>
        <w:rPr>
          <w:color w:val="231F20"/>
          <w:spacing w:val="-12"/>
          <w:w w:val="120"/>
        </w:rPr>
        <w:t> </w:t>
      </w:r>
      <w:r>
        <w:rPr>
          <w:color w:val="231F20"/>
          <w:spacing w:val="-2"/>
          <w:w w:val="120"/>
        </w:rPr>
        <w:t>Auslan,</w:t>
      </w:r>
      <w:r>
        <w:rPr>
          <w:color w:val="231F20"/>
          <w:spacing w:val="-12"/>
          <w:w w:val="120"/>
        </w:rPr>
        <w:t> </w:t>
      </w:r>
      <w:r>
        <w:rPr>
          <w:color w:val="231F20"/>
          <w:spacing w:val="-2"/>
          <w:w w:val="120"/>
        </w:rPr>
        <w:t>or</w:t>
      </w:r>
      <w:r>
        <w:rPr>
          <w:color w:val="231F20"/>
          <w:spacing w:val="-12"/>
          <w:w w:val="120"/>
        </w:rPr>
        <w:t> </w:t>
      </w:r>
      <w:r>
        <w:rPr>
          <w:color w:val="231F20"/>
          <w:spacing w:val="-2"/>
          <w:w w:val="120"/>
        </w:rPr>
        <w:t>they</w:t>
      </w:r>
      <w:r>
        <w:rPr>
          <w:color w:val="231F20"/>
          <w:spacing w:val="-12"/>
          <w:w w:val="120"/>
        </w:rPr>
        <w:t> </w:t>
      </w:r>
      <w:r>
        <w:rPr>
          <w:color w:val="231F20"/>
          <w:spacing w:val="-2"/>
          <w:w w:val="120"/>
        </w:rPr>
        <w:t>may </w:t>
      </w:r>
      <w:r>
        <w:rPr>
          <w:color w:val="231F20"/>
          <w:w w:val="120"/>
        </w:rPr>
        <w:t>feel</w:t>
      </w:r>
      <w:r>
        <w:rPr>
          <w:color w:val="231F20"/>
          <w:spacing w:val="-16"/>
          <w:w w:val="120"/>
        </w:rPr>
        <w:t> </w:t>
      </w:r>
      <w:r>
        <w:rPr>
          <w:color w:val="231F20"/>
          <w:w w:val="120"/>
        </w:rPr>
        <w:t>more</w:t>
      </w:r>
      <w:r>
        <w:rPr>
          <w:color w:val="231F20"/>
          <w:spacing w:val="-16"/>
          <w:w w:val="120"/>
        </w:rPr>
        <w:t> </w:t>
      </w:r>
      <w:r>
        <w:rPr>
          <w:color w:val="231F20"/>
          <w:w w:val="120"/>
        </w:rPr>
        <w:t>connected</w:t>
      </w:r>
      <w:r>
        <w:rPr>
          <w:color w:val="231F20"/>
          <w:spacing w:val="-16"/>
          <w:w w:val="120"/>
        </w:rPr>
        <w:t> </w:t>
      </w:r>
      <w:r>
        <w:rPr>
          <w:color w:val="231F20"/>
          <w:w w:val="120"/>
        </w:rPr>
        <w:t>to</w:t>
      </w:r>
      <w:r>
        <w:rPr>
          <w:color w:val="231F20"/>
          <w:spacing w:val="-16"/>
          <w:w w:val="120"/>
        </w:rPr>
        <w:t> </w:t>
      </w:r>
      <w:r>
        <w:rPr>
          <w:color w:val="231F20"/>
          <w:w w:val="120"/>
        </w:rPr>
        <w:t>the</w:t>
      </w:r>
      <w:r>
        <w:rPr>
          <w:color w:val="231F20"/>
          <w:spacing w:val="-16"/>
          <w:w w:val="120"/>
        </w:rPr>
        <w:t> </w:t>
      </w:r>
      <w:r>
        <w:rPr>
          <w:color w:val="231F20"/>
          <w:w w:val="120"/>
        </w:rPr>
        <w:t>blind</w:t>
      </w:r>
      <w:r>
        <w:rPr>
          <w:color w:val="231F20"/>
          <w:spacing w:val="-16"/>
          <w:w w:val="120"/>
        </w:rPr>
        <w:t> </w:t>
      </w:r>
      <w:r>
        <w:rPr>
          <w:color w:val="231F20"/>
          <w:w w:val="120"/>
        </w:rPr>
        <w:t>and</w:t>
      </w:r>
      <w:r>
        <w:rPr>
          <w:color w:val="231F20"/>
          <w:spacing w:val="-16"/>
          <w:w w:val="120"/>
        </w:rPr>
        <w:t> </w:t>
      </w:r>
      <w:r>
        <w:rPr>
          <w:color w:val="231F20"/>
          <w:w w:val="120"/>
        </w:rPr>
        <w:t>low</w:t>
      </w:r>
      <w:r>
        <w:rPr>
          <w:color w:val="231F20"/>
          <w:spacing w:val="-16"/>
          <w:w w:val="120"/>
        </w:rPr>
        <w:t> </w:t>
      </w:r>
      <w:r>
        <w:rPr>
          <w:color w:val="231F20"/>
          <w:w w:val="120"/>
        </w:rPr>
        <w:t>vision</w:t>
      </w:r>
      <w:r>
        <w:rPr>
          <w:color w:val="231F20"/>
          <w:spacing w:val="-16"/>
          <w:w w:val="120"/>
        </w:rPr>
        <w:t> </w:t>
      </w:r>
      <w:r>
        <w:rPr>
          <w:color w:val="231F20"/>
          <w:w w:val="120"/>
        </w:rPr>
        <w:t>community,</w:t>
      </w:r>
      <w:r>
        <w:rPr>
          <w:color w:val="231F20"/>
          <w:spacing w:val="-16"/>
          <w:w w:val="120"/>
        </w:rPr>
        <w:t> </w:t>
      </w:r>
      <w:r>
        <w:rPr>
          <w:color w:val="231F20"/>
          <w:w w:val="120"/>
        </w:rPr>
        <w:t>or</w:t>
      </w:r>
      <w:r>
        <w:rPr>
          <w:color w:val="231F20"/>
          <w:spacing w:val="-16"/>
          <w:w w:val="120"/>
        </w:rPr>
        <w:t> </w:t>
      </w:r>
      <w:r>
        <w:rPr>
          <w:color w:val="231F20"/>
          <w:w w:val="120"/>
        </w:rPr>
        <w:t>both.</w:t>
      </w:r>
      <w:r>
        <w:rPr>
          <w:color w:val="231F20"/>
          <w:spacing w:val="-16"/>
          <w:w w:val="120"/>
        </w:rPr>
        <w:t> </w:t>
      </w:r>
      <w:r>
        <w:rPr>
          <w:color w:val="231F20"/>
          <w:w w:val="120"/>
        </w:rPr>
        <w:t>It</w:t>
      </w:r>
      <w:r>
        <w:rPr>
          <w:color w:val="231F20"/>
          <w:spacing w:val="-16"/>
          <w:w w:val="120"/>
        </w:rPr>
        <w:t> </w:t>
      </w:r>
      <w:r>
        <w:rPr>
          <w:color w:val="231F20"/>
          <w:w w:val="120"/>
        </w:rPr>
        <w:t>is</w:t>
      </w:r>
      <w:r>
        <w:rPr>
          <w:color w:val="231F20"/>
          <w:spacing w:val="-16"/>
          <w:w w:val="120"/>
        </w:rPr>
        <w:t> </w:t>
      </w:r>
      <w:r>
        <w:rPr>
          <w:color w:val="231F20"/>
          <w:w w:val="120"/>
        </w:rPr>
        <w:t>vital</w:t>
      </w:r>
      <w:r>
        <w:rPr>
          <w:color w:val="231F20"/>
          <w:spacing w:val="-16"/>
          <w:w w:val="120"/>
        </w:rPr>
        <w:t> </w:t>
      </w:r>
      <w:r>
        <w:rPr>
          <w:color w:val="231F20"/>
          <w:w w:val="120"/>
        </w:rPr>
        <w:t>to</w:t>
      </w:r>
      <w:r>
        <w:rPr>
          <w:color w:val="231F20"/>
          <w:spacing w:val="-16"/>
          <w:w w:val="120"/>
        </w:rPr>
        <w:t> </w:t>
      </w:r>
      <w:r>
        <w:rPr>
          <w:color w:val="231F20"/>
          <w:w w:val="120"/>
        </w:rPr>
        <w:t>understand</w:t>
      </w:r>
      <w:r>
        <w:rPr>
          <w:color w:val="231F20"/>
          <w:spacing w:val="-16"/>
          <w:w w:val="120"/>
        </w:rPr>
        <w:t> </w:t>
      </w:r>
      <w:r>
        <w:rPr>
          <w:color w:val="231F20"/>
          <w:w w:val="120"/>
        </w:rPr>
        <w:t>the </w:t>
      </w:r>
      <w:r>
        <w:rPr>
          <w:color w:val="231F20"/>
          <w:w w:val="115"/>
        </w:rPr>
        <w:t>complexity</w:t>
      </w:r>
      <w:r>
        <w:rPr>
          <w:color w:val="231F20"/>
          <w:spacing w:val="-9"/>
          <w:w w:val="115"/>
        </w:rPr>
        <w:t> </w:t>
      </w:r>
      <w:r>
        <w:rPr>
          <w:color w:val="231F20"/>
          <w:w w:val="115"/>
        </w:rPr>
        <w:t>and</w:t>
      </w:r>
      <w:r>
        <w:rPr>
          <w:color w:val="231F20"/>
          <w:spacing w:val="-9"/>
          <w:w w:val="115"/>
        </w:rPr>
        <w:t> </w:t>
      </w:r>
      <w:r>
        <w:rPr>
          <w:color w:val="231F20"/>
          <w:w w:val="115"/>
        </w:rPr>
        <w:t>diversity</w:t>
      </w:r>
      <w:r>
        <w:rPr>
          <w:color w:val="231F20"/>
          <w:spacing w:val="-9"/>
          <w:w w:val="115"/>
        </w:rPr>
        <w:t> </w:t>
      </w:r>
      <w:r>
        <w:rPr>
          <w:color w:val="231F20"/>
          <w:w w:val="115"/>
        </w:rPr>
        <w:t>of</w:t>
      </w:r>
      <w:r>
        <w:rPr>
          <w:color w:val="231F20"/>
          <w:spacing w:val="-9"/>
          <w:w w:val="115"/>
        </w:rPr>
        <w:t> </w:t>
      </w:r>
      <w:r>
        <w:rPr>
          <w:color w:val="231F20"/>
          <w:w w:val="115"/>
        </w:rPr>
        <w:t>deafblind</w:t>
      </w:r>
      <w:r>
        <w:rPr>
          <w:color w:val="231F20"/>
          <w:spacing w:val="-9"/>
          <w:w w:val="115"/>
        </w:rPr>
        <w:t> </w:t>
      </w:r>
      <w:r>
        <w:rPr>
          <w:color w:val="231F20"/>
          <w:w w:val="115"/>
        </w:rPr>
        <w:t>people’s</w:t>
      </w:r>
      <w:r>
        <w:rPr>
          <w:color w:val="231F20"/>
          <w:spacing w:val="-9"/>
          <w:w w:val="115"/>
        </w:rPr>
        <w:t> </w:t>
      </w:r>
      <w:r>
        <w:rPr>
          <w:color w:val="231F20"/>
          <w:w w:val="115"/>
        </w:rPr>
        <w:t>culture</w:t>
      </w:r>
      <w:r>
        <w:rPr>
          <w:color w:val="231F20"/>
          <w:spacing w:val="-9"/>
          <w:w w:val="115"/>
        </w:rPr>
        <w:t> </w:t>
      </w:r>
      <w:r>
        <w:rPr>
          <w:color w:val="231F20"/>
          <w:w w:val="115"/>
        </w:rPr>
        <w:t>and</w:t>
      </w:r>
      <w:r>
        <w:rPr>
          <w:color w:val="231F20"/>
          <w:spacing w:val="-9"/>
          <w:w w:val="115"/>
        </w:rPr>
        <w:t> </w:t>
      </w:r>
      <w:r>
        <w:rPr>
          <w:color w:val="231F20"/>
          <w:w w:val="115"/>
        </w:rPr>
        <w:t>language</w:t>
      </w:r>
      <w:r>
        <w:rPr>
          <w:color w:val="231F20"/>
          <w:spacing w:val="-9"/>
          <w:w w:val="115"/>
        </w:rPr>
        <w:t> </w:t>
      </w:r>
      <w:r>
        <w:rPr>
          <w:color w:val="231F20"/>
          <w:w w:val="115"/>
        </w:rPr>
        <w:t>preferences</w:t>
      </w:r>
      <w:r>
        <w:rPr>
          <w:color w:val="231F20"/>
          <w:spacing w:val="-9"/>
          <w:w w:val="115"/>
        </w:rPr>
        <w:t> </w:t>
      </w:r>
      <w:r>
        <w:rPr>
          <w:color w:val="231F20"/>
          <w:w w:val="115"/>
        </w:rPr>
        <w:t>(Able</w:t>
      </w:r>
      <w:r>
        <w:rPr>
          <w:color w:val="231F20"/>
          <w:spacing w:val="-9"/>
          <w:w w:val="115"/>
        </w:rPr>
        <w:t> </w:t>
      </w:r>
      <w:r>
        <w:rPr>
          <w:color w:val="231F20"/>
          <w:w w:val="115"/>
        </w:rPr>
        <w:t>Australia,</w:t>
      </w:r>
      <w:r>
        <w:rPr>
          <w:color w:val="231F20"/>
          <w:spacing w:val="-9"/>
          <w:w w:val="115"/>
        </w:rPr>
        <w:t> </w:t>
      </w:r>
      <w:r>
        <w:rPr>
          <w:color w:val="231F20"/>
          <w:w w:val="110"/>
        </w:rPr>
        <w:t>2011).</w:t>
      </w:r>
    </w:p>
    <w:p>
      <w:pPr>
        <w:pStyle w:val="BodyText"/>
        <w:spacing w:before="36"/>
      </w:pPr>
    </w:p>
    <w:p>
      <w:pPr>
        <w:pStyle w:val="BodyText"/>
        <w:spacing w:line="283" w:lineRule="auto"/>
        <w:ind w:left="119" w:right="188"/>
      </w:pPr>
      <w:r>
        <w:rPr>
          <w:color w:val="231F20"/>
          <w:w w:val="115"/>
        </w:rPr>
        <w:t>Able Australia</w:t>
      </w:r>
      <w:r>
        <w:rPr>
          <w:color w:val="231F20"/>
          <w:w w:val="115"/>
          <w:position w:val="7"/>
          <w:sz w:val="13"/>
        </w:rPr>
        <w:t>4</w:t>
      </w:r>
      <w:r>
        <w:rPr>
          <w:color w:val="231F20"/>
          <w:spacing w:val="35"/>
          <w:w w:val="115"/>
          <w:position w:val="7"/>
          <w:sz w:val="13"/>
        </w:rPr>
        <w:t> </w:t>
      </w:r>
      <w:r>
        <w:rPr>
          <w:color w:val="231F20"/>
          <w:w w:val="115"/>
        </w:rPr>
        <w:t>is a third sector organisation that has focused on the telecommunications experiences of deafblind Australians, describing the significant barriers that deafblind people experience accessing telecommunications</w:t>
      </w:r>
      <w:r>
        <w:rPr>
          <w:color w:val="231F20"/>
          <w:spacing w:val="-10"/>
          <w:w w:val="115"/>
        </w:rPr>
        <w:t> </w:t>
      </w:r>
      <w:r>
        <w:rPr>
          <w:color w:val="231F20"/>
          <w:w w:val="115"/>
        </w:rPr>
        <w:t>devices</w:t>
      </w:r>
      <w:r>
        <w:rPr>
          <w:color w:val="231F20"/>
          <w:spacing w:val="-10"/>
          <w:w w:val="115"/>
        </w:rPr>
        <w:t> </w:t>
      </w:r>
      <w:r>
        <w:rPr>
          <w:color w:val="231F20"/>
          <w:w w:val="115"/>
        </w:rPr>
        <w:t>(Able</w:t>
      </w:r>
      <w:r>
        <w:rPr>
          <w:color w:val="231F20"/>
          <w:spacing w:val="-10"/>
          <w:w w:val="115"/>
        </w:rPr>
        <w:t> </w:t>
      </w:r>
      <w:r>
        <w:rPr>
          <w:color w:val="231F20"/>
          <w:w w:val="115"/>
        </w:rPr>
        <w:t>Australia,</w:t>
      </w:r>
      <w:r>
        <w:rPr>
          <w:color w:val="231F20"/>
          <w:spacing w:val="-10"/>
          <w:w w:val="115"/>
        </w:rPr>
        <w:t> </w:t>
      </w:r>
      <w:r>
        <w:rPr>
          <w:color w:val="231F20"/>
          <w:w w:val="115"/>
        </w:rPr>
        <w:t>2011).</w:t>
      </w:r>
      <w:r>
        <w:rPr>
          <w:color w:val="231F20"/>
          <w:spacing w:val="-10"/>
          <w:w w:val="115"/>
        </w:rPr>
        <w:t> </w:t>
      </w:r>
      <w:r>
        <w:rPr>
          <w:color w:val="231F20"/>
          <w:w w:val="115"/>
        </w:rPr>
        <w:t>In</w:t>
      </w:r>
      <w:r>
        <w:rPr>
          <w:color w:val="231F20"/>
          <w:spacing w:val="-10"/>
          <w:w w:val="115"/>
        </w:rPr>
        <w:t> </w:t>
      </w:r>
      <w:r>
        <w:rPr>
          <w:color w:val="231F20"/>
          <w:w w:val="115"/>
        </w:rPr>
        <w:t>their</w:t>
      </w:r>
      <w:r>
        <w:rPr>
          <w:color w:val="231F20"/>
          <w:spacing w:val="-10"/>
          <w:w w:val="115"/>
        </w:rPr>
        <w:t> </w:t>
      </w:r>
      <w:r>
        <w:rPr>
          <w:color w:val="231F20"/>
          <w:w w:val="115"/>
        </w:rPr>
        <w:t>2011</w:t>
      </w:r>
      <w:r>
        <w:rPr>
          <w:color w:val="231F20"/>
          <w:spacing w:val="-10"/>
          <w:w w:val="115"/>
        </w:rPr>
        <w:t> </w:t>
      </w:r>
      <w:r>
        <w:rPr>
          <w:color w:val="231F20"/>
          <w:w w:val="115"/>
        </w:rPr>
        <w:t>report</w:t>
      </w:r>
      <w:r>
        <w:rPr>
          <w:color w:val="231F20"/>
          <w:spacing w:val="-10"/>
          <w:w w:val="115"/>
        </w:rPr>
        <w:t> </w:t>
      </w:r>
      <w:r>
        <w:rPr>
          <w:color w:val="231F20"/>
          <w:w w:val="115"/>
        </w:rPr>
        <w:t>published</w:t>
      </w:r>
      <w:r>
        <w:rPr>
          <w:color w:val="231F20"/>
          <w:spacing w:val="-10"/>
          <w:w w:val="115"/>
        </w:rPr>
        <w:t> </w:t>
      </w:r>
      <w:r>
        <w:rPr>
          <w:color w:val="231F20"/>
          <w:w w:val="115"/>
        </w:rPr>
        <w:t>prior</w:t>
      </w:r>
      <w:r>
        <w:rPr>
          <w:color w:val="231F20"/>
          <w:spacing w:val="-10"/>
          <w:w w:val="115"/>
        </w:rPr>
        <w:t> </w:t>
      </w:r>
      <w:r>
        <w:rPr>
          <w:color w:val="231F20"/>
          <w:w w:val="115"/>
        </w:rPr>
        <w:t>to</w:t>
      </w:r>
      <w:r>
        <w:rPr>
          <w:color w:val="231F20"/>
          <w:spacing w:val="-10"/>
          <w:w w:val="115"/>
        </w:rPr>
        <w:t> </w:t>
      </w:r>
      <w:r>
        <w:rPr>
          <w:color w:val="231F20"/>
          <w:w w:val="115"/>
        </w:rPr>
        <w:t>the</w:t>
      </w:r>
      <w:r>
        <w:rPr>
          <w:color w:val="231F20"/>
          <w:spacing w:val="-10"/>
          <w:w w:val="115"/>
        </w:rPr>
        <w:t> </w:t>
      </w:r>
      <w:r>
        <w:rPr>
          <w:color w:val="231F20"/>
          <w:w w:val="115"/>
        </w:rPr>
        <w:t>roll</w:t>
      </w:r>
      <w:r>
        <w:rPr>
          <w:color w:val="231F20"/>
          <w:spacing w:val="-10"/>
          <w:w w:val="115"/>
        </w:rPr>
        <w:t> </w:t>
      </w:r>
      <w:r>
        <w:rPr>
          <w:color w:val="231F20"/>
          <w:w w:val="115"/>
        </w:rPr>
        <w:t>out</w:t>
      </w:r>
    </w:p>
    <w:p>
      <w:pPr>
        <w:pStyle w:val="BodyText"/>
        <w:spacing w:line="285" w:lineRule="auto" w:before="4"/>
        <w:ind w:left="119" w:right="221"/>
      </w:pPr>
      <w:r>
        <w:rPr>
          <w:color w:val="231F20"/>
          <w:w w:val="115"/>
        </w:rPr>
        <w:t>of</w:t>
      </w:r>
      <w:r>
        <w:rPr>
          <w:color w:val="231F20"/>
          <w:spacing w:val="-14"/>
          <w:w w:val="115"/>
        </w:rPr>
        <w:t> </w:t>
      </w:r>
      <w:r>
        <w:rPr>
          <w:color w:val="231F20"/>
          <w:w w:val="115"/>
        </w:rPr>
        <w:t>the</w:t>
      </w:r>
      <w:r>
        <w:rPr>
          <w:color w:val="231F20"/>
          <w:spacing w:val="-14"/>
          <w:w w:val="115"/>
        </w:rPr>
        <w:t> </w:t>
      </w:r>
      <w:r>
        <w:rPr>
          <w:color w:val="231F20"/>
          <w:w w:val="115"/>
        </w:rPr>
        <w:t>NDIS</w:t>
      </w:r>
      <w:r>
        <w:rPr>
          <w:color w:val="231F20"/>
          <w:spacing w:val="-14"/>
          <w:w w:val="115"/>
        </w:rPr>
        <w:t> </w:t>
      </w:r>
      <w:r>
        <w:rPr>
          <w:color w:val="231F20"/>
          <w:w w:val="115"/>
        </w:rPr>
        <w:t>in</w:t>
      </w:r>
      <w:r>
        <w:rPr>
          <w:color w:val="231F20"/>
          <w:spacing w:val="-14"/>
          <w:w w:val="115"/>
        </w:rPr>
        <w:t> </w:t>
      </w:r>
      <w:r>
        <w:rPr>
          <w:color w:val="231F20"/>
          <w:w w:val="105"/>
        </w:rPr>
        <w:t>2013,</w:t>
      </w:r>
      <w:r>
        <w:rPr>
          <w:color w:val="231F20"/>
          <w:spacing w:val="-8"/>
          <w:w w:val="105"/>
        </w:rPr>
        <w:t> </w:t>
      </w:r>
      <w:r>
        <w:rPr>
          <w:color w:val="231F20"/>
          <w:w w:val="115"/>
        </w:rPr>
        <w:t>key</w:t>
      </w:r>
      <w:r>
        <w:rPr>
          <w:color w:val="231F20"/>
          <w:spacing w:val="-14"/>
          <w:w w:val="115"/>
        </w:rPr>
        <w:t> </w:t>
      </w:r>
      <w:r>
        <w:rPr>
          <w:color w:val="231F20"/>
          <w:w w:val="115"/>
        </w:rPr>
        <w:t>barriers</w:t>
      </w:r>
      <w:r>
        <w:rPr>
          <w:color w:val="231F20"/>
          <w:spacing w:val="-14"/>
          <w:w w:val="115"/>
        </w:rPr>
        <w:t> </w:t>
      </w:r>
      <w:r>
        <w:rPr>
          <w:color w:val="231F20"/>
          <w:w w:val="115"/>
        </w:rPr>
        <w:t>experienced</w:t>
      </w:r>
      <w:r>
        <w:rPr>
          <w:color w:val="231F20"/>
          <w:spacing w:val="-14"/>
          <w:w w:val="115"/>
        </w:rPr>
        <w:t> </w:t>
      </w:r>
      <w:r>
        <w:rPr>
          <w:color w:val="231F20"/>
          <w:w w:val="115"/>
        </w:rPr>
        <w:t>by</w:t>
      </w:r>
      <w:r>
        <w:rPr>
          <w:color w:val="231F20"/>
          <w:spacing w:val="-14"/>
          <w:w w:val="115"/>
        </w:rPr>
        <w:t> </w:t>
      </w:r>
      <w:r>
        <w:rPr>
          <w:color w:val="231F20"/>
          <w:w w:val="115"/>
        </w:rPr>
        <w:t>deafblind</w:t>
      </w:r>
      <w:r>
        <w:rPr>
          <w:color w:val="231F20"/>
          <w:spacing w:val="-14"/>
          <w:w w:val="115"/>
        </w:rPr>
        <w:t> </w:t>
      </w:r>
      <w:r>
        <w:rPr>
          <w:color w:val="231F20"/>
          <w:w w:val="115"/>
        </w:rPr>
        <w:t>people</w:t>
      </w:r>
      <w:r>
        <w:rPr>
          <w:color w:val="231F20"/>
          <w:spacing w:val="-14"/>
          <w:w w:val="115"/>
        </w:rPr>
        <w:t> </w:t>
      </w:r>
      <w:r>
        <w:rPr>
          <w:color w:val="231F20"/>
          <w:w w:val="115"/>
        </w:rPr>
        <w:t>included:</w:t>
      </w:r>
      <w:r>
        <w:rPr>
          <w:color w:val="231F20"/>
          <w:spacing w:val="-14"/>
          <w:w w:val="115"/>
        </w:rPr>
        <w:t> </w:t>
      </w:r>
      <w:r>
        <w:rPr>
          <w:color w:val="231F20"/>
          <w:w w:val="105"/>
        </w:rPr>
        <w:t>(1)</w:t>
      </w:r>
      <w:r>
        <w:rPr>
          <w:color w:val="231F20"/>
          <w:spacing w:val="-8"/>
          <w:w w:val="105"/>
        </w:rPr>
        <w:t> </w:t>
      </w:r>
      <w:r>
        <w:rPr>
          <w:color w:val="231F20"/>
          <w:w w:val="115"/>
        </w:rPr>
        <w:t>lack</w:t>
      </w:r>
      <w:r>
        <w:rPr>
          <w:color w:val="231F20"/>
          <w:spacing w:val="-14"/>
          <w:w w:val="115"/>
        </w:rPr>
        <w:t> </w:t>
      </w:r>
      <w:r>
        <w:rPr>
          <w:color w:val="231F20"/>
          <w:w w:val="115"/>
        </w:rPr>
        <w:t>of</w:t>
      </w:r>
      <w:r>
        <w:rPr>
          <w:color w:val="231F20"/>
          <w:spacing w:val="-14"/>
          <w:w w:val="115"/>
        </w:rPr>
        <w:t> </w:t>
      </w:r>
      <w:r>
        <w:rPr>
          <w:color w:val="231F20"/>
          <w:w w:val="115"/>
        </w:rPr>
        <w:t>funding</w:t>
      </w:r>
      <w:r>
        <w:rPr>
          <w:color w:val="231F20"/>
          <w:spacing w:val="-14"/>
          <w:w w:val="115"/>
        </w:rPr>
        <w:t> </w:t>
      </w:r>
      <w:r>
        <w:rPr>
          <w:color w:val="231F20"/>
          <w:w w:val="115"/>
        </w:rPr>
        <w:t>support to purchase specialised equipment or software to access devices and online services the same way</w:t>
      </w:r>
    </w:p>
    <w:p>
      <w:pPr>
        <w:pStyle w:val="BodyText"/>
        <w:spacing w:line="285" w:lineRule="auto"/>
        <w:ind w:left="119" w:right="310"/>
      </w:pPr>
      <w:r>
        <w:rPr>
          <w:color w:val="231F20"/>
          <w:w w:val="115"/>
        </w:rPr>
        <w:t>as</w:t>
      </w:r>
      <w:r>
        <w:rPr>
          <w:color w:val="231F20"/>
          <w:spacing w:val="-7"/>
          <w:w w:val="115"/>
        </w:rPr>
        <w:t> </w:t>
      </w:r>
      <w:r>
        <w:rPr>
          <w:color w:val="231F20"/>
          <w:w w:val="115"/>
        </w:rPr>
        <w:t>everyone</w:t>
      </w:r>
      <w:r>
        <w:rPr>
          <w:color w:val="231F20"/>
          <w:spacing w:val="-7"/>
          <w:w w:val="115"/>
        </w:rPr>
        <w:t> </w:t>
      </w:r>
      <w:r>
        <w:rPr>
          <w:color w:val="231F20"/>
          <w:w w:val="115"/>
        </w:rPr>
        <w:t>else;</w:t>
      </w:r>
      <w:r>
        <w:rPr>
          <w:color w:val="231F20"/>
          <w:spacing w:val="-7"/>
          <w:w w:val="115"/>
        </w:rPr>
        <w:t> </w:t>
      </w:r>
      <w:r>
        <w:rPr>
          <w:color w:val="231F20"/>
          <w:w w:val="115"/>
        </w:rPr>
        <w:t>(2)</w:t>
      </w:r>
      <w:r>
        <w:rPr>
          <w:color w:val="231F20"/>
          <w:spacing w:val="-7"/>
          <w:w w:val="115"/>
        </w:rPr>
        <w:t> </w:t>
      </w:r>
      <w:r>
        <w:rPr>
          <w:color w:val="231F20"/>
          <w:w w:val="115"/>
        </w:rPr>
        <w:t>lack</w:t>
      </w:r>
      <w:r>
        <w:rPr>
          <w:color w:val="231F20"/>
          <w:spacing w:val="-7"/>
          <w:w w:val="115"/>
        </w:rPr>
        <w:t> </w:t>
      </w:r>
      <w:r>
        <w:rPr>
          <w:color w:val="231F20"/>
          <w:w w:val="115"/>
        </w:rPr>
        <w:t>of</w:t>
      </w:r>
      <w:r>
        <w:rPr>
          <w:color w:val="231F20"/>
          <w:spacing w:val="-7"/>
          <w:w w:val="115"/>
        </w:rPr>
        <w:t> </w:t>
      </w:r>
      <w:r>
        <w:rPr>
          <w:color w:val="231F20"/>
          <w:w w:val="115"/>
        </w:rPr>
        <w:t>training</w:t>
      </w:r>
      <w:r>
        <w:rPr>
          <w:color w:val="231F20"/>
          <w:spacing w:val="-7"/>
          <w:w w:val="115"/>
        </w:rPr>
        <w:t> </w:t>
      </w:r>
      <w:r>
        <w:rPr>
          <w:color w:val="231F20"/>
          <w:w w:val="115"/>
        </w:rPr>
        <w:t>options</w:t>
      </w:r>
      <w:r>
        <w:rPr>
          <w:color w:val="231F20"/>
          <w:spacing w:val="-7"/>
          <w:w w:val="115"/>
        </w:rPr>
        <w:t> </w:t>
      </w:r>
      <w:r>
        <w:rPr>
          <w:color w:val="231F20"/>
          <w:w w:val="115"/>
        </w:rPr>
        <w:t>for</w:t>
      </w:r>
      <w:r>
        <w:rPr>
          <w:color w:val="231F20"/>
          <w:spacing w:val="-7"/>
          <w:w w:val="115"/>
        </w:rPr>
        <w:t> </w:t>
      </w:r>
      <w:r>
        <w:rPr>
          <w:color w:val="231F20"/>
          <w:w w:val="115"/>
        </w:rPr>
        <w:t>learning</w:t>
      </w:r>
      <w:r>
        <w:rPr>
          <w:color w:val="231F20"/>
          <w:spacing w:val="-7"/>
          <w:w w:val="115"/>
        </w:rPr>
        <w:t> </w:t>
      </w:r>
      <w:r>
        <w:rPr>
          <w:color w:val="231F20"/>
          <w:w w:val="115"/>
        </w:rPr>
        <w:t>how</w:t>
      </w:r>
      <w:r>
        <w:rPr>
          <w:color w:val="231F20"/>
          <w:spacing w:val="-7"/>
          <w:w w:val="115"/>
        </w:rPr>
        <w:t> </w:t>
      </w:r>
      <w:r>
        <w:rPr>
          <w:color w:val="231F20"/>
          <w:w w:val="115"/>
        </w:rPr>
        <w:t>to</w:t>
      </w:r>
      <w:r>
        <w:rPr>
          <w:color w:val="231F20"/>
          <w:spacing w:val="-7"/>
          <w:w w:val="115"/>
        </w:rPr>
        <w:t> </w:t>
      </w:r>
      <w:r>
        <w:rPr>
          <w:color w:val="231F20"/>
          <w:w w:val="115"/>
        </w:rPr>
        <w:t>use</w:t>
      </w:r>
      <w:r>
        <w:rPr>
          <w:color w:val="231F20"/>
          <w:spacing w:val="-7"/>
          <w:w w:val="115"/>
        </w:rPr>
        <w:t> </w:t>
      </w:r>
      <w:r>
        <w:rPr>
          <w:color w:val="231F20"/>
          <w:w w:val="115"/>
        </w:rPr>
        <w:t>telecommunications</w:t>
      </w:r>
      <w:r>
        <w:rPr>
          <w:color w:val="231F20"/>
          <w:spacing w:val="-7"/>
          <w:w w:val="115"/>
        </w:rPr>
        <w:t> </w:t>
      </w:r>
      <w:r>
        <w:rPr>
          <w:color w:val="231F20"/>
          <w:w w:val="115"/>
        </w:rPr>
        <w:t>equipment, </w:t>
      </w:r>
      <w:r>
        <w:rPr>
          <w:color w:val="231F20"/>
          <w:w w:val="120"/>
        </w:rPr>
        <w:t>computers</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internet,</w:t>
      </w:r>
      <w:r>
        <w:rPr>
          <w:color w:val="231F20"/>
          <w:spacing w:val="-18"/>
          <w:w w:val="120"/>
        </w:rPr>
        <w:t> </w:t>
      </w:r>
      <w:r>
        <w:rPr>
          <w:color w:val="231F20"/>
          <w:w w:val="120"/>
        </w:rPr>
        <w:t>and</w:t>
      </w:r>
      <w:r>
        <w:rPr>
          <w:color w:val="231F20"/>
          <w:spacing w:val="-18"/>
          <w:w w:val="120"/>
        </w:rPr>
        <w:t> </w:t>
      </w:r>
      <w:r>
        <w:rPr>
          <w:color w:val="231F20"/>
          <w:w w:val="120"/>
        </w:rPr>
        <w:t>lack</w:t>
      </w:r>
      <w:r>
        <w:rPr>
          <w:color w:val="231F20"/>
          <w:spacing w:val="-18"/>
          <w:w w:val="120"/>
        </w:rPr>
        <w:t> </w:t>
      </w:r>
      <w:r>
        <w:rPr>
          <w:color w:val="231F20"/>
          <w:w w:val="120"/>
        </w:rPr>
        <w:t>of</w:t>
      </w:r>
      <w:r>
        <w:rPr>
          <w:color w:val="231F20"/>
          <w:spacing w:val="-18"/>
          <w:w w:val="120"/>
        </w:rPr>
        <w:t> </w:t>
      </w:r>
      <w:r>
        <w:rPr>
          <w:color w:val="231F20"/>
          <w:w w:val="120"/>
        </w:rPr>
        <w:t>skilled</w:t>
      </w:r>
      <w:r>
        <w:rPr>
          <w:color w:val="231F20"/>
          <w:spacing w:val="-18"/>
          <w:w w:val="120"/>
        </w:rPr>
        <w:t> </w:t>
      </w:r>
      <w:r>
        <w:rPr>
          <w:color w:val="231F20"/>
          <w:w w:val="120"/>
        </w:rPr>
        <w:t>trainers</w:t>
      </w:r>
      <w:r>
        <w:rPr>
          <w:color w:val="231F20"/>
          <w:spacing w:val="-18"/>
          <w:w w:val="120"/>
        </w:rPr>
        <w:t> </w:t>
      </w:r>
      <w:r>
        <w:rPr>
          <w:color w:val="231F20"/>
          <w:w w:val="120"/>
        </w:rPr>
        <w:t>who</w:t>
      </w:r>
      <w:r>
        <w:rPr>
          <w:color w:val="231F20"/>
          <w:spacing w:val="-18"/>
          <w:w w:val="120"/>
        </w:rPr>
        <w:t> </w:t>
      </w:r>
      <w:r>
        <w:rPr>
          <w:color w:val="231F20"/>
          <w:w w:val="120"/>
        </w:rPr>
        <w:t>can</w:t>
      </w:r>
      <w:r>
        <w:rPr>
          <w:color w:val="231F20"/>
          <w:spacing w:val="-18"/>
          <w:w w:val="120"/>
        </w:rPr>
        <w:t> </w:t>
      </w:r>
      <w:r>
        <w:rPr>
          <w:color w:val="231F20"/>
          <w:w w:val="120"/>
        </w:rPr>
        <w:t>deliver</w:t>
      </w:r>
      <w:r>
        <w:rPr>
          <w:color w:val="231F20"/>
          <w:spacing w:val="-18"/>
          <w:w w:val="120"/>
        </w:rPr>
        <w:t> </w:t>
      </w:r>
      <w:r>
        <w:rPr>
          <w:color w:val="231F20"/>
          <w:w w:val="120"/>
        </w:rPr>
        <w:t>this</w:t>
      </w:r>
      <w:r>
        <w:rPr>
          <w:color w:val="231F20"/>
          <w:spacing w:val="-18"/>
          <w:w w:val="120"/>
        </w:rPr>
        <w:t> </w:t>
      </w:r>
      <w:r>
        <w:rPr>
          <w:color w:val="231F20"/>
          <w:w w:val="120"/>
        </w:rPr>
        <w:t>training;</w:t>
      </w:r>
      <w:r>
        <w:rPr>
          <w:color w:val="231F20"/>
          <w:spacing w:val="-18"/>
          <w:w w:val="120"/>
        </w:rPr>
        <w:t> </w:t>
      </w:r>
      <w:r>
        <w:rPr>
          <w:color w:val="231F20"/>
          <w:w w:val="120"/>
        </w:rPr>
        <w:t>(3)</w:t>
      </w:r>
      <w:r>
        <w:rPr>
          <w:color w:val="231F20"/>
          <w:spacing w:val="-18"/>
          <w:w w:val="120"/>
        </w:rPr>
        <w:t> </w:t>
      </w:r>
      <w:r>
        <w:rPr>
          <w:color w:val="231F20"/>
          <w:w w:val="120"/>
        </w:rPr>
        <w:t>lack</w:t>
      </w:r>
      <w:r>
        <w:rPr>
          <w:color w:val="231F20"/>
          <w:spacing w:val="-18"/>
          <w:w w:val="120"/>
        </w:rPr>
        <w:t> </w:t>
      </w:r>
      <w:r>
        <w:rPr>
          <w:color w:val="231F20"/>
          <w:w w:val="120"/>
        </w:rPr>
        <w:t>of </w:t>
      </w:r>
      <w:r>
        <w:rPr>
          <w:color w:val="231F20"/>
          <w:w w:val="115"/>
        </w:rPr>
        <w:t>funding for support staff, including interpreters, to assist deafblind people in learning how to access</w:t>
      </w:r>
    </w:p>
    <w:p>
      <w:pPr>
        <w:pStyle w:val="BodyText"/>
        <w:spacing w:before="186"/>
        <w:rPr>
          <w:sz w:val="20"/>
        </w:rPr>
      </w:pPr>
      <w:r>
        <w:rPr/>
        <mc:AlternateContent>
          <mc:Choice Requires="wps">
            <w:drawing>
              <wp:anchor distT="0" distB="0" distL="0" distR="0" allowOverlap="1" layoutInCell="1" locked="0" behindDoc="1" simplePos="0" relativeHeight="487591424">
                <wp:simplePos x="0" y="0"/>
                <wp:positionH relativeFrom="page">
                  <wp:posOffset>457200</wp:posOffset>
                </wp:positionH>
                <wp:positionV relativeFrom="paragraph">
                  <wp:posOffset>279804</wp:posOffset>
                </wp:positionV>
                <wp:extent cx="91440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914400" cy="1270"/>
                        </a:xfrm>
                        <a:custGeom>
                          <a:avLst/>
                          <a:gdLst/>
                          <a:ahLst/>
                          <a:cxnLst/>
                          <a:rect l="l" t="t" r="r" b="b"/>
                          <a:pathLst>
                            <a:path w="914400" h="0">
                              <a:moveTo>
                                <a:pt x="0" y="0"/>
                              </a:moveTo>
                              <a:lnTo>
                                <a:pt x="914400" y="0"/>
                              </a:lnTo>
                            </a:path>
                          </a:pathLst>
                        </a:custGeom>
                        <a:ln w="12700">
                          <a:solidFill>
                            <a:srgbClr val="231F2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2.031868pt;width:72pt;height:.1pt;mso-position-horizontal-relative:page;mso-position-vertical-relative:paragraph;z-index:-15725056;mso-wrap-distance-left:0;mso-wrap-distance-right:0" id="docshape17" coordorigin="720,441" coordsize="1440,0" path="m720,441l2160,441e" filled="false" stroked="true" strokeweight="1pt" strokecolor="#231f20">
                <v:path arrowok="t"/>
                <v:stroke dashstyle="solid"/>
                <w10:wrap type="topAndBottom"/>
              </v:shape>
            </w:pict>
          </mc:Fallback>
        </mc:AlternateContent>
      </w:r>
    </w:p>
    <w:p>
      <w:pPr>
        <w:tabs>
          <w:tab w:pos="459" w:val="left" w:leader="none"/>
        </w:tabs>
        <w:spacing w:line="278" w:lineRule="auto" w:before="62"/>
        <w:ind w:left="460" w:right="713" w:hanging="340"/>
        <w:jc w:val="left"/>
        <w:rPr>
          <w:sz w:val="18"/>
        </w:rPr>
      </w:pPr>
      <w:r>
        <w:rPr>
          <w:color w:val="231F20"/>
          <w:spacing w:val="-10"/>
          <w:w w:val="115"/>
          <w:sz w:val="18"/>
        </w:rPr>
        <w:t>4</w:t>
      </w:r>
      <w:r>
        <w:rPr>
          <w:color w:val="231F20"/>
          <w:sz w:val="18"/>
        </w:rPr>
        <w:tab/>
      </w:r>
      <w:r>
        <w:rPr>
          <w:color w:val="231F20"/>
          <w:w w:val="115"/>
          <w:sz w:val="18"/>
        </w:rPr>
        <w:t>Readers</w:t>
      </w:r>
      <w:r>
        <w:rPr>
          <w:color w:val="231F20"/>
          <w:spacing w:val="-8"/>
          <w:w w:val="115"/>
          <w:sz w:val="18"/>
        </w:rPr>
        <w:t> </w:t>
      </w:r>
      <w:r>
        <w:rPr>
          <w:color w:val="231F20"/>
          <w:w w:val="115"/>
          <w:sz w:val="18"/>
        </w:rPr>
        <w:t>should</w:t>
      </w:r>
      <w:r>
        <w:rPr>
          <w:color w:val="231F20"/>
          <w:spacing w:val="-8"/>
          <w:w w:val="115"/>
          <w:sz w:val="18"/>
        </w:rPr>
        <w:t> </w:t>
      </w:r>
      <w:r>
        <w:rPr>
          <w:color w:val="231F20"/>
          <w:w w:val="115"/>
          <w:sz w:val="18"/>
        </w:rPr>
        <w:t>be</w:t>
      </w:r>
      <w:r>
        <w:rPr>
          <w:color w:val="231F20"/>
          <w:spacing w:val="-8"/>
          <w:w w:val="115"/>
          <w:sz w:val="18"/>
        </w:rPr>
        <w:t> </w:t>
      </w:r>
      <w:r>
        <w:rPr>
          <w:color w:val="231F20"/>
          <w:w w:val="115"/>
          <w:sz w:val="18"/>
        </w:rPr>
        <w:t>aware</w:t>
      </w:r>
      <w:r>
        <w:rPr>
          <w:color w:val="231F20"/>
          <w:spacing w:val="-8"/>
          <w:w w:val="115"/>
          <w:sz w:val="18"/>
        </w:rPr>
        <w:t> </w:t>
      </w:r>
      <w:r>
        <w:rPr>
          <w:color w:val="231F20"/>
          <w:w w:val="115"/>
          <w:sz w:val="18"/>
        </w:rPr>
        <w:t>that</w:t>
      </w:r>
      <w:r>
        <w:rPr>
          <w:color w:val="231F20"/>
          <w:spacing w:val="-8"/>
          <w:w w:val="115"/>
          <w:sz w:val="18"/>
        </w:rPr>
        <w:t> </w:t>
      </w:r>
      <w:r>
        <w:rPr>
          <w:color w:val="231F20"/>
          <w:w w:val="115"/>
          <w:sz w:val="18"/>
        </w:rPr>
        <w:t>many</w:t>
      </w:r>
      <w:r>
        <w:rPr>
          <w:color w:val="231F20"/>
          <w:spacing w:val="-8"/>
          <w:w w:val="115"/>
          <w:sz w:val="18"/>
        </w:rPr>
        <w:t> </w:t>
      </w:r>
      <w:r>
        <w:rPr>
          <w:color w:val="231F20"/>
          <w:w w:val="115"/>
          <w:sz w:val="18"/>
        </w:rPr>
        <w:t>deafblind</w:t>
      </w:r>
      <w:r>
        <w:rPr>
          <w:color w:val="231F20"/>
          <w:spacing w:val="-8"/>
          <w:w w:val="115"/>
          <w:sz w:val="18"/>
        </w:rPr>
        <w:t> </w:t>
      </w:r>
      <w:r>
        <w:rPr>
          <w:color w:val="231F20"/>
          <w:w w:val="115"/>
          <w:sz w:val="18"/>
        </w:rPr>
        <w:t>people</w:t>
      </w:r>
      <w:r>
        <w:rPr>
          <w:color w:val="231F20"/>
          <w:spacing w:val="-8"/>
          <w:w w:val="115"/>
          <w:sz w:val="18"/>
        </w:rPr>
        <w:t> </w:t>
      </w:r>
      <w:r>
        <w:rPr>
          <w:color w:val="231F20"/>
          <w:w w:val="115"/>
          <w:sz w:val="18"/>
        </w:rPr>
        <w:t>criticise</w:t>
      </w:r>
      <w:r>
        <w:rPr>
          <w:color w:val="231F20"/>
          <w:spacing w:val="-8"/>
          <w:w w:val="115"/>
          <w:sz w:val="18"/>
        </w:rPr>
        <w:t> </w:t>
      </w:r>
      <w:r>
        <w:rPr>
          <w:color w:val="231F20"/>
          <w:w w:val="115"/>
          <w:sz w:val="18"/>
        </w:rPr>
        <w:t>Able</w:t>
      </w:r>
      <w:r>
        <w:rPr>
          <w:color w:val="231F20"/>
          <w:spacing w:val="-8"/>
          <w:w w:val="115"/>
          <w:sz w:val="18"/>
        </w:rPr>
        <w:t> </w:t>
      </w:r>
      <w:r>
        <w:rPr>
          <w:color w:val="231F20"/>
          <w:w w:val="115"/>
          <w:sz w:val="18"/>
        </w:rPr>
        <w:t>Australia</w:t>
      </w:r>
      <w:r>
        <w:rPr>
          <w:color w:val="231F20"/>
          <w:spacing w:val="-8"/>
          <w:w w:val="115"/>
          <w:sz w:val="18"/>
        </w:rPr>
        <w:t> </w:t>
      </w:r>
      <w:r>
        <w:rPr>
          <w:color w:val="231F20"/>
          <w:w w:val="115"/>
          <w:sz w:val="18"/>
        </w:rPr>
        <w:t>for</w:t>
      </w:r>
      <w:r>
        <w:rPr>
          <w:color w:val="231F20"/>
          <w:spacing w:val="-8"/>
          <w:w w:val="115"/>
          <w:sz w:val="18"/>
        </w:rPr>
        <w:t> </w:t>
      </w:r>
      <w:r>
        <w:rPr>
          <w:color w:val="231F20"/>
          <w:w w:val="115"/>
          <w:sz w:val="18"/>
        </w:rPr>
        <w:t>their</w:t>
      </w:r>
      <w:r>
        <w:rPr>
          <w:color w:val="231F20"/>
          <w:spacing w:val="-8"/>
          <w:w w:val="115"/>
          <w:sz w:val="18"/>
        </w:rPr>
        <w:t> </w:t>
      </w:r>
      <w:r>
        <w:rPr>
          <w:color w:val="231F20"/>
          <w:w w:val="115"/>
          <w:sz w:val="18"/>
        </w:rPr>
        <w:t>extremely</w:t>
      </w:r>
      <w:r>
        <w:rPr>
          <w:color w:val="231F20"/>
          <w:spacing w:val="-8"/>
          <w:w w:val="115"/>
          <w:sz w:val="18"/>
        </w:rPr>
        <w:t> </w:t>
      </w:r>
      <w:r>
        <w:rPr>
          <w:color w:val="231F20"/>
          <w:w w:val="115"/>
          <w:sz w:val="18"/>
        </w:rPr>
        <w:t>hearing-centric</w:t>
      </w:r>
      <w:r>
        <w:rPr>
          <w:color w:val="231F20"/>
          <w:spacing w:val="-8"/>
          <w:w w:val="115"/>
          <w:sz w:val="18"/>
        </w:rPr>
        <w:t> </w:t>
      </w:r>
      <w:r>
        <w:rPr>
          <w:color w:val="231F20"/>
          <w:w w:val="115"/>
          <w:sz w:val="18"/>
        </w:rPr>
        <w:t>and vision-centric views, among other reasons.</w:t>
      </w:r>
    </w:p>
    <w:p>
      <w:pPr>
        <w:spacing w:after="0" w:line="278" w:lineRule="auto"/>
        <w:jc w:val="left"/>
        <w:rPr>
          <w:sz w:val="18"/>
        </w:rPr>
        <w:sectPr>
          <w:pgSz w:w="11910" w:h="16840"/>
          <w:pgMar w:header="0" w:footer="557" w:top="0" w:bottom="740" w:left="600" w:right="600"/>
        </w:sectPr>
      </w:pPr>
    </w:p>
    <w:p>
      <w:pPr>
        <w:pStyle w:val="BodyText"/>
        <w:spacing w:line="285" w:lineRule="auto" w:before="97"/>
        <w:ind w:left="120" w:right="188"/>
      </w:pPr>
      <w:r>
        <w:rPr>
          <w:color w:val="231F20"/>
          <w:spacing w:val="-2"/>
          <w:w w:val="120"/>
        </w:rPr>
        <w:t>telecommunications</w:t>
      </w:r>
      <w:r>
        <w:rPr>
          <w:color w:val="231F20"/>
          <w:spacing w:val="-14"/>
          <w:w w:val="120"/>
        </w:rPr>
        <w:t> </w:t>
      </w:r>
      <w:r>
        <w:rPr>
          <w:color w:val="231F20"/>
          <w:spacing w:val="-2"/>
          <w:w w:val="120"/>
        </w:rPr>
        <w:t>devices;</w:t>
      </w:r>
      <w:r>
        <w:rPr>
          <w:color w:val="231F20"/>
          <w:spacing w:val="-14"/>
          <w:w w:val="120"/>
        </w:rPr>
        <w:t> </w:t>
      </w:r>
      <w:r>
        <w:rPr>
          <w:color w:val="231F20"/>
          <w:spacing w:val="-2"/>
          <w:w w:val="120"/>
        </w:rPr>
        <w:t>and</w:t>
      </w:r>
      <w:r>
        <w:rPr>
          <w:color w:val="231F20"/>
          <w:spacing w:val="-14"/>
          <w:w w:val="120"/>
        </w:rPr>
        <w:t> </w:t>
      </w:r>
      <w:r>
        <w:rPr>
          <w:color w:val="231F20"/>
          <w:spacing w:val="-2"/>
          <w:w w:val="120"/>
        </w:rPr>
        <w:t>(4)</w:t>
      </w:r>
      <w:r>
        <w:rPr>
          <w:color w:val="231F20"/>
          <w:spacing w:val="-14"/>
          <w:w w:val="120"/>
        </w:rPr>
        <w:t> </w:t>
      </w:r>
      <w:r>
        <w:rPr>
          <w:color w:val="231F20"/>
          <w:spacing w:val="-2"/>
          <w:w w:val="120"/>
        </w:rPr>
        <w:t>lack</w:t>
      </w:r>
      <w:r>
        <w:rPr>
          <w:color w:val="231F20"/>
          <w:spacing w:val="-14"/>
          <w:w w:val="120"/>
        </w:rPr>
        <w:t> </w:t>
      </w:r>
      <w:r>
        <w:rPr>
          <w:color w:val="231F20"/>
          <w:spacing w:val="-2"/>
          <w:w w:val="120"/>
        </w:rPr>
        <w:t>of</w:t>
      </w:r>
      <w:r>
        <w:rPr>
          <w:color w:val="231F20"/>
          <w:spacing w:val="-14"/>
          <w:w w:val="120"/>
        </w:rPr>
        <w:t> </w:t>
      </w:r>
      <w:r>
        <w:rPr>
          <w:color w:val="231F20"/>
          <w:spacing w:val="-2"/>
          <w:w w:val="120"/>
        </w:rPr>
        <w:t>skilled</w:t>
      </w:r>
      <w:r>
        <w:rPr>
          <w:color w:val="231F20"/>
          <w:spacing w:val="-14"/>
          <w:w w:val="120"/>
        </w:rPr>
        <w:t> </w:t>
      </w:r>
      <w:r>
        <w:rPr>
          <w:color w:val="231F20"/>
          <w:spacing w:val="-2"/>
          <w:w w:val="120"/>
        </w:rPr>
        <w:t>support</w:t>
      </w:r>
      <w:r>
        <w:rPr>
          <w:color w:val="231F20"/>
          <w:spacing w:val="-14"/>
          <w:w w:val="120"/>
        </w:rPr>
        <w:t> </w:t>
      </w:r>
      <w:r>
        <w:rPr>
          <w:color w:val="231F20"/>
          <w:spacing w:val="-2"/>
          <w:w w:val="120"/>
        </w:rPr>
        <w:t>staff,</w:t>
      </w:r>
      <w:r>
        <w:rPr>
          <w:color w:val="231F20"/>
          <w:spacing w:val="-14"/>
          <w:w w:val="120"/>
        </w:rPr>
        <w:t> </w:t>
      </w:r>
      <w:r>
        <w:rPr>
          <w:color w:val="231F20"/>
          <w:spacing w:val="-2"/>
          <w:w w:val="120"/>
        </w:rPr>
        <w:t>including</w:t>
      </w:r>
      <w:r>
        <w:rPr>
          <w:color w:val="231F20"/>
          <w:spacing w:val="-14"/>
          <w:w w:val="120"/>
        </w:rPr>
        <w:t> </w:t>
      </w:r>
      <w:r>
        <w:rPr>
          <w:color w:val="231F20"/>
          <w:spacing w:val="-2"/>
          <w:w w:val="120"/>
        </w:rPr>
        <w:t>interpreters</w:t>
      </w:r>
      <w:r>
        <w:rPr>
          <w:color w:val="231F20"/>
          <w:spacing w:val="-14"/>
          <w:w w:val="120"/>
        </w:rPr>
        <w:t> </w:t>
      </w:r>
      <w:r>
        <w:rPr>
          <w:color w:val="231F20"/>
          <w:spacing w:val="-2"/>
          <w:w w:val="120"/>
        </w:rPr>
        <w:t>who</w:t>
      </w:r>
      <w:r>
        <w:rPr>
          <w:color w:val="231F20"/>
          <w:spacing w:val="-14"/>
          <w:w w:val="120"/>
        </w:rPr>
        <w:t> </w:t>
      </w:r>
      <w:r>
        <w:rPr>
          <w:color w:val="231F20"/>
          <w:spacing w:val="-2"/>
          <w:w w:val="120"/>
        </w:rPr>
        <w:t>can </w:t>
      </w:r>
      <w:r>
        <w:rPr>
          <w:color w:val="231F20"/>
          <w:w w:val="115"/>
        </w:rPr>
        <w:t>effectively</w:t>
      </w:r>
      <w:r>
        <w:rPr>
          <w:color w:val="231F20"/>
          <w:spacing w:val="-8"/>
          <w:w w:val="115"/>
        </w:rPr>
        <w:t> </w:t>
      </w:r>
      <w:r>
        <w:rPr>
          <w:color w:val="231F20"/>
          <w:w w:val="115"/>
        </w:rPr>
        <w:t>work</w:t>
      </w:r>
      <w:r>
        <w:rPr>
          <w:color w:val="231F20"/>
          <w:spacing w:val="-8"/>
          <w:w w:val="115"/>
        </w:rPr>
        <w:t> </w:t>
      </w:r>
      <w:r>
        <w:rPr>
          <w:color w:val="231F20"/>
          <w:w w:val="115"/>
        </w:rPr>
        <w:t>with</w:t>
      </w:r>
      <w:r>
        <w:rPr>
          <w:color w:val="231F20"/>
          <w:spacing w:val="-8"/>
          <w:w w:val="115"/>
        </w:rPr>
        <w:t> </w:t>
      </w:r>
      <w:r>
        <w:rPr>
          <w:color w:val="231F20"/>
          <w:w w:val="115"/>
        </w:rPr>
        <w:t>deafblind</w:t>
      </w:r>
      <w:r>
        <w:rPr>
          <w:color w:val="231F20"/>
          <w:spacing w:val="-8"/>
          <w:w w:val="115"/>
        </w:rPr>
        <w:t> </w:t>
      </w:r>
      <w:r>
        <w:rPr>
          <w:color w:val="231F20"/>
          <w:w w:val="115"/>
        </w:rPr>
        <w:t>people</w:t>
      </w:r>
      <w:r>
        <w:rPr>
          <w:color w:val="231F20"/>
          <w:spacing w:val="-8"/>
          <w:w w:val="115"/>
        </w:rPr>
        <w:t> </w:t>
      </w:r>
      <w:r>
        <w:rPr>
          <w:color w:val="231F20"/>
          <w:w w:val="115"/>
        </w:rPr>
        <w:t>and</w:t>
      </w:r>
      <w:r>
        <w:rPr>
          <w:color w:val="231F20"/>
          <w:spacing w:val="-8"/>
          <w:w w:val="115"/>
        </w:rPr>
        <w:t> </w:t>
      </w:r>
      <w:r>
        <w:rPr>
          <w:color w:val="231F20"/>
          <w:w w:val="115"/>
        </w:rPr>
        <w:t>their</w:t>
      </w:r>
      <w:r>
        <w:rPr>
          <w:color w:val="231F20"/>
          <w:spacing w:val="-8"/>
          <w:w w:val="115"/>
        </w:rPr>
        <w:t> </w:t>
      </w:r>
      <w:r>
        <w:rPr>
          <w:color w:val="231F20"/>
          <w:w w:val="115"/>
        </w:rPr>
        <w:t>individual,</w:t>
      </w:r>
      <w:r>
        <w:rPr>
          <w:color w:val="231F20"/>
          <w:spacing w:val="-8"/>
          <w:w w:val="115"/>
        </w:rPr>
        <w:t> </w:t>
      </w:r>
      <w:r>
        <w:rPr>
          <w:color w:val="231F20"/>
          <w:w w:val="115"/>
        </w:rPr>
        <w:t>often</w:t>
      </w:r>
      <w:r>
        <w:rPr>
          <w:color w:val="231F20"/>
          <w:spacing w:val="-8"/>
          <w:w w:val="115"/>
        </w:rPr>
        <w:t> </w:t>
      </w:r>
      <w:r>
        <w:rPr>
          <w:color w:val="231F20"/>
          <w:w w:val="115"/>
        </w:rPr>
        <w:t>complex</w:t>
      </w:r>
      <w:r>
        <w:rPr>
          <w:color w:val="231F20"/>
          <w:spacing w:val="-8"/>
          <w:w w:val="115"/>
        </w:rPr>
        <w:t> </w:t>
      </w:r>
      <w:r>
        <w:rPr>
          <w:color w:val="231F20"/>
          <w:w w:val="115"/>
        </w:rPr>
        <w:t>communication</w:t>
      </w:r>
      <w:r>
        <w:rPr>
          <w:color w:val="231F20"/>
          <w:spacing w:val="-8"/>
          <w:w w:val="115"/>
        </w:rPr>
        <w:t> </w:t>
      </w:r>
      <w:r>
        <w:rPr>
          <w:color w:val="231F20"/>
          <w:w w:val="115"/>
        </w:rPr>
        <w:t>needs.</w:t>
      </w:r>
      <w:r>
        <w:rPr>
          <w:color w:val="231F20"/>
          <w:spacing w:val="-8"/>
          <w:w w:val="115"/>
        </w:rPr>
        <w:t> </w:t>
      </w:r>
      <w:r>
        <w:rPr>
          <w:color w:val="231F20"/>
          <w:w w:val="115"/>
        </w:rPr>
        <w:t>Able </w:t>
      </w:r>
      <w:r>
        <w:rPr>
          <w:color w:val="231F20"/>
          <w:w w:val="120"/>
        </w:rPr>
        <w:t>Australia</w:t>
      </w:r>
      <w:r>
        <w:rPr>
          <w:color w:val="231F20"/>
          <w:spacing w:val="-18"/>
          <w:w w:val="120"/>
        </w:rPr>
        <w:t> </w:t>
      </w:r>
      <w:r>
        <w:rPr>
          <w:color w:val="231F20"/>
          <w:w w:val="120"/>
        </w:rPr>
        <w:t>also</w:t>
      </w:r>
      <w:r>
        <w:rPr>
          <w:color w:val="231F20"/>
          <w:spacing w:val="-18"/>
          <w:w w:val="120"/>
        </w:rPr>
        <w:t> </w:t>
      </w:r>
      <w:r>
        <w:rPr>
          <w:color w:val="231F20"/>
          <w:w w:val="120"/>
        </w:rPr>
        <w:t>noted</w:t>
      </w:r>
      <w:r>
        <w:rPr>
          <w:color w:val="231F20"/>
          <w:spacing w:val="-18"/>
          <w:w w:val="120"/>
        </w:rPr>
        <w:t> </w:t>
      </w:r>
      <w:r>
        <w:rPr>
          <w:color w:val="231F20"/>
          <w:w w:val="120"/>
        </w:rPr>
        <w:t>that</w:t>
      </w:r>
      <w:r>
        <w:rPr>
          <w:color w:val="231F20"/>
          <w:spacing w:val="-18"/>
          <w:w w:val="120"/>
        </w:rPr>
        <w:t> </w:t>
      </w:r>
      <w:r>
        <w:rPr>
          <w:color w:val="231F20"/>
          <w:w w:val="120"/>
        </w:rPr>
        <w:t>the</w:t>
      </w:r>
      <w:r>
        <w:rPr>
          <w:color w:val="231F20"/>
          <w:spacing w:val="-18"/>
          <w:w w:val="120"/>
        </w:rPr>
        <w:t> </w:t>
      </w:r>
      <w:r>
        <w:rPr>
          <w:color w:val="231F20"/>
          <w:w w:val="120"/>
        </w:rPr>
        <w:t>issues</w:t>
      </w:r>
      <w:r>
        <w:rPr>
          <w:color w:val="231F20"/>
          <w:spacing w:val="-18"/>
          <w:w w:val="120"/>
        </w:rPr>
        <w:t> </w:t>
      </w:r>
      <w:r>
        <w:rPr>
          <w:color w:val="231F20"/>
          <w:w w:val="120"/>
        </w:rPr>
        <w:t>detailed</w:t>
      </w:r>
      <w:r>
        <w:rPr>
          <w:color w:val="231F20"/>
          <w:spacing w:val="-18"/>
          <w:w w:val="120"/>
        </w:rPr>
        <w:t> </w:t>
      </w:r>
      <w:r>
        <w:rPr>
          <w:color w:val="231F20"/>
          <w:w w:val="120"/>
        </w:rPr>
        <w:t>in</w:t>
      </w:r>
      <w:r>
        <w:rPr>
          <w:color w:val="231F20"/>
          <w:spacing w:val="-18"/>
          <w:w w:val="120"/>
        </w:rPr>
        <w:t> </w:t>
      </w:r>
      <w:r>
        <w:rPr>
          <w:color w:val="231F20"/>
          <w:w w:val="120"/>
        </w:rPr>
        <w:t>the</w:t>
      </w:r>
      <w:r>
        <w:rPr>
          <w:color w:val="231F20"/>
          <w:spacing w:val="-18"/>
          <w:w w:val="120"/>
        </w:rPr>
        <w:t> </w:t>
      </w:r>
      <w:r>
        <w:rPr>
          <w:color w:val="231F20"/>
          <w:w w:val="120"/>
        </w:rPr>
        <w:t>report</w:t>
      </w:r>
      <w:r>
        <w:rPr>
          <w:color w:val="231F20"/>
          <w:spacing w:val="-18"/>
          <w:w w:val="120"/>
        </w:rPr>
        <w:t> </w:t>
      </w:r>
      <w:r>
        <w:rPr>
          <w:color w:val="231F20"/>
          <w:w w:val="120"/>
        </w:rPr>
        <w:t>mirror</w:t>
      </w:r>
      <w:r>
        <w:rPr>
          <w:color w:val="231F20"/>
          <w:spacing w:val="-18"/>
          <w:w w:val="120"/>
        </w:rPr>
        <w:t> </w:t>
      </w:r>
      <w:r>
        <w:rPr>
          <w:color w:val="231F20"/>
          <w:w w:val="120"/>
        </w:rPr>
        <w:t>the</w:t>
      </w:r>
      <w:r>
        <w:rPr>
          <w:color w:val="231F20"/>
          <w:spacing w:val="-18"/>
          <w:w w:val="120"/>
        </w:rPr>
        <w:t> </w:t>
      </w:r>
      <w:r>
        <w:rPr>
          <w:color w:val="231F20"/>
          <w:w w:val="120"/>
        </w:rPr>
        <w:t>barriers</w:t>
      </w:r>
      <w:r>
        <w:rPr>
          <w:color w:val="231F20"/>
          <w:spacing w:val="-18"/>
          <w:w w:val="120"/>
        </w:rPr>
        <w:t> </w:t>
      </w:r>
      <w:r>
        <w:rPr>
          <w:color w:val="231F20"/>
          <w:w w:val="120"/>
        </w:rPr>
        <w:t>experienced</w:t>
      </w:r>
      <w:r>
        <w:rPr>
          <w:color w:val="231F20"/>
          <w:spacing w:val="-18"/>
          <w:w w:val="120"/>
        </w:rPr>
        <w:t> </w:t>
      </w:r>
      <w:r>
        <w:rPr>
          <w:color w:val="231F20"/>
          <w:w w:val="120"/>
        </w:rPr>
        <w:t>by</w:t>
      </w:r>
      <w:r>
        <w:rPr>
          <w:color w:val="231F20"/>
          <w:spacing w:val="-18"/>
          <w:w w:val="120"/>
        </w:rPr>
        <w:t> </w:t>
      </w:r>
      <w:r>
        <w:rPr>
          <w:color w:val="231F20"/>
          <w:w w:val="120"/>
        </w:rPr>
        <w:t>deafblind </w:t>
      </w:r>
      <w:r>
        <w:rPr>
          <w:color w:val="231F20"/>
          <w:w w:val="115"/>
        </w:rPr>
        <w:t>people</w:t>
      </w:r>
      <w:r>
        <w:rPr>
          <w:color w:val="231F20"/>
          <w:spacing w:val="-3"/>
          <w:w w:val="115"/>
        </w:rPr>
        <w:t> </w:t>
      </w:r>
      <w:r>
        <w:rPr>
          <w:color w:val="231F20"/>
          <w:w w:val="115"/>
        </w:rPr>
        <w:t>in</w:t>
      </w:r>
      <w:r>
        <w:rPr>
          <w:color w:val="231F20"/>
          <w:spacing w:val="-3"/>
          <w:w w:val="115"/>
        </w:rPr>
        <w:t> </w:t>
      </w:r>
      <w:r>
        <w:rPr>
          <w:color w:val="231F20"/>
          <w:w w:val="115"/>
        </w:rPr>
        <w:t>all</w:t>
      </w:r>
      <w:r>
        <w:rPr>
          <w:color w:val="231F20"/>
          <w:spacing w:val="-4"/>
          <w:w w:val="115"/>
        </w:rPr>
        <w:t> </w:t>
      </w:r>
      <w:r>
        <w:rPr>
          <w:color w:val="231F20"/>
          <w:w w:val="115"/>
        </w:rPr>
        <w:t>other</w:t>
      </w:r>
      <w:r>
        <w:rPr>
          <w:color w:val="231F20"/>
          <w:spacing w:val="-3"/>
          <w:w w:val="115"/>
        </w:rPr>
        <w:t> </w:t>
      </w:r>
      <w:r>
        <w:rPr>
          <w:color w:val="231F20"/>
          <w:w w:val="115"/>
        </w:rPr>
        <w:t>areas</w:t>
      </w:r>
      <w:r>
        <w:rPr>
          <w:color w:val="231F20"/>
          <w:spacing w:val="-3"/>
          <w:w w:val="115"/>
        </w:rPr>
        <w:t> </w:t>
      </w:r>
      <w:r>
        <w:rPr>
          <w:color w:val="231F20"/>
          <w:w w:val="115"/>
        </w:rPr>
        <w:t>of</w:t>
      </w:r>
      <w:r>
        <w:rPr>
          <w:color w:val="231F20"/>
          <w:spacing w:val="-4"/>
          <w:w w:val="115"/>
        </w:rPr>
        <w:t> </w:t>
      </w:r>
      <w:r>
        <w:rPr>
          <w:color w:val="231F20"/>
          <w:w w:val="115"/>
        </w:rPr>
        <w:t>their</w:t>
      </w:r>
      <w:r>
        <w:rPr>
          <w:color w:val="231F20"/>
          <w:spacing w:val="-3"/>
          <w:w w:val="115"/>
        </w:rPr>
        <w:t> </w:t>
      </w:r>
      <w:r>
        <w:rPr>
          <w:color w:val="231F20"/>
          <w:w w:val="115"/>
        </w:rPr>
        <w:t>lives,</w:t>
      </w:r>
      <w:r>
        <w:rPr>
          <w:color w:val="231F20"/>
          <w:spacing w:val="-3"/>
          <w:w w:val="115"/>
        </w:rPr>
        <w:t> </w:t>
      </w:r>
      <w:r>
        <w:rPr>
          <w:color w:val="231F20"/>
          <w:w w:val="115"/>
        </w:rPr>
        <w:t>including</w:t>
      </w:r>
      <w:r>
        <w:rPr>
          <w:color w:val="231F20"/>
          <w:spacing w:val="-4"/>
          <w:w w:val="115"/>
        </w:rPr>
        <w:t> </w:t>
      </w:r>
      <w:r>
        <w:rPr>
          <w:color w:val="231F20"/>
          <w:w w:val="115"/>
        </w:rPr>
        <w:t>shopping,</w:t>
      </w:r>
      <w:r>
        <w:rPr>
          <w:color w:val="231F20"/>
          <w:spacing w:val="-3"/>
          <w:w w:val="115"/>
        </w:rPr>
        <w:t> </w:t>
      </w:r>
      <w:r>
        <w:rPr>
          <w:color w:val="231F20"/>
          <w:w w:val="115"/>
        </w:rPr>
        <w:t>banking,</w:t>
      </w:r>
      <w:r>
        <w:rPr>
          <w:color w:val="231F20"/>
          <w:spacing w:val="-3"/>
          <w:w w:val="115"/>
        </w:rPr>
        <w:t> </w:t>
      </w:r>
      <w:r>
        <w:rPr>
          <w:color w:val="231F20"/>
          <w:w w:val="115"/>
        </w:rPr>
        <w:t>housing,</w:t>
      </w:r>
      <w:r>
        <w:rPr>
          <w:color w:val="231F20"/>
          <w:spacing w:val="-4"/>
          <w:w w:val="115"/>
        </w:rPr>
        <w:t> </w:t>
      </w:r>
      <w:r>
        <w:rPr>
          <w:color w:val="231F20"/>
          <w:w w:val="115"/>
        </w:rPr>
        <w:t>travel</w:t>
      </w:r>
      <w:r>
        <w:rPr>
          <w:color w:val="231F20"/>
          <w:spacing w:val="-3"/>
          <w:w w:val="115"/>
        </w:rPr>
        <w:t> </w:t>
      </w:r>
      <w:r>
        <w:rPr>
          <w:color w:val="231F20"/>
          <w:w w:val="115"/>
        </w:rPr>
        <w:t>and</w:t>
      </w:r>
      <w:r>
        <w:rPr>
          <w:color w:val="231F20"/>
          <w:spacing w:val="-3"/>
          <w:w w:val="115"/>
        </w:rPr>
        <w:t> </w:t>
      </w:r>
      <w:r>
        <w:rPr>
          <w:color w:val="231F20"/>
          <w:w w:val="115"/>
        </w:rPr>
        <w:t>socialising</w:t>
      </w:r>
      <w:r>
        <w:rPr>
          <w:color w:val="231F20"/>
          <w:spacing w:val="-4"/>
          <w:w w:val="115"/>
        </w:rPr>
        <w:t> </w:t>
      </w:r>
      <w:r>
        <w:rPr>
          <w:color w:val="231F20"/>
          <w:w w:val="115"/>
        </w:rPr>
        <w:t>and </w:t>
      </w:r>
      <w:r>
        <w:rPr>
          <w:color w:val="231F20"/>
          <w:spacing w:val="-2"/>
          <w:w w:val="120"/>
        </w:rPr>
        <w:t>participating</w:t>
      </w:r>
      <w:r>
        <w:rPr>
          <w:color w:val="231F20"/>
          <w:spacing w:val="-15"/>
          <w:w w:val="120"/>
        </w:rPr>
        <w:t> </w:t>
      </w:r>
      <w:r>
        <w:rPr>
          <w:color w:val="231F20"/>
          <w:spacing w:val="-2"/>
          <w:w w:val="120"/>
        </w:rPr>
        <w:t>in</w:t>
      </w:r>
      <w:r>
        <w:rPr>
          <w:color w:val="231F20"/>
          <w:spacing w:val="-15"/>
          <w:w w:val="120"/>
        </w:rPr>
        <w:t> </w:t>
      </w:r>
      <w:r>
        <w:rPr>
          <w:color w:val="231F20"/>
          <w:spacing w:val="-2"/>
          <w:w w:val="120"/>
        </w:rPr>
        <w:t>the</w:t>
      </w:r>
      <w:r>
        <w:rPr>
          <w:color w:val="231F20"/>
          <w:spacing w:val="-15"/>
          <w:w w:val="120"/>
        </w:rPr>
        <w:t> </w:t>
      </w:r>
      <w:r>
        <w:rPr>
          <w:color w:val="231F20"/>
          <w:spacing w:val="-2"/>
          <w:w w:val="120"/>
        </w:rPr>
        <w:t>community.</w:t>
      </w:r>
      <w:r>
        <w:rPr>
          <w:color w:val="231F20"/>
          <w:spacing w:val="-15"/>
          <w:w w:val="120"/>
        </w:rPr>
        <w:t> </w:t>
      </w:r>
      <w:r>
        <w:rPr>
          <w:color w:val="231F20"/>
          <w:spacing w:val="-2"/>
          <w:w w:val="120"/>
        </w:rPr>
        <w:t>Since</w:t>
      </w:r>
      <w:r>
        <w:rPr>
          <w:color w:val="231F20"/>
          <w:spacing w:val="-15"/>
          <w:w w:val="120"/>
        </w:rPr>
        <w:t> </w:t>
      </w:r>
      <w:r>
        <w:rPr>
          <w:color w:val="231F20"/>
          <w:spacing w:val="-2"/>
          <w:w w:val="120"/>
        </w:rPr>
        <w:t>the</w:t>
      </w:r>
      <w:r>
        <w:rPr>
          <w:color w:val="231F20"/>
          <w:spacing w:val="-15"/>
          <w:w w:val="120"/>
        </w:rPr>
        <w:t> </w:t>
      </w:r>
      <w:r>
        <w:rPr>
          <w:color w:val="231F20"/>
          <w:spacing w:val="-2"/>
          <w:w w:val="120"/>
        </w:rPr>
        <w:t>roll</w:t>
      </w:r>
      <w:r>
        <w:rPr>
          <w:color w:val="231F20"/>
          <w:spacing w:val="-15"/>
          <w:w w:val="120"/>
        </w:rPr>
        <w:t> </w:t>
      </w:r>
      <w:r>
        <w:rPr>
          <w:color w:val="231F20"/>
          <w:spacing w:val="-2"/>
          <w:w w:val="120"/>
        </w:rPr>
        <w:t>out</w:t>
      </w:r>
      <w:r>
        <w:rPr>
          <w:color w:val="231F20"/>
          <w:spacing w:val="-15"/>
          <w:w w:val="120"/>
        </w:rPr>
        <w:t> </w:t>
      </w:r>
      <w:r>
        <w:rPr>
          <w:color w:val="231F20"/>
          <w:spacing w:val="-2"/>
          <w:w w:val="120"/>
        </w:rPr>
        <w:t>of</w:t>
      </w:r>
      <w:r>
        <w:rPr>
          <w:color w:val="231F20"/>
          <w:spacing w:val="-15"/>
          <w:w w:val="120"/>
        </w:rPr>
        <w:t> </w:t>
      </w:r>
      <w:r>
        <w:rPr>
          <w:color w:val="231F20"/>
          <w:spacing w:val="-2"/>
          <w:w w:val="120"/>
        </w:rPr>
        <w:t>the</w:t>
      </w:r>
      <w:r>
        <w:rPr>
          <w:color w:val="231F20"/>
          <w:spacing w:val="-15"/>
          <w:w w:val="120"/>
        </w:rPr>
        <w:t> </w:t>
      </w:r>
      <w:r>
        <w:rPr>
          <w:color w:val="231F20"/>
          <w:spacing w:val="-2"/>
          <w:w w:val="120"/>
        </w:rPr>
        <w:t>NDIS</w:t>
      </w:r>
      <w:r>
        <w:rPr>
          <w:color w:val="231F20"/>
          <w:spacing w:val="-15"/>
          <w:w w:val="120"/>
        </w:rPr>
        <w:t> </w:t>
      </w:r>
      <w:r>
        <w:rPr>
          <w:color w:val="231F20"/>
          <w:spacing w:val="-2"/>
          <w:w w:val="120"/>
        </w:rPr>
        <w:t>from</w:t>
      </w:r>
      <w:r>
        <w:rPr>
          <w:color w:val="231F20"/>
          <w:spacing w:val="-15"/>
          <w:w w:val="120"/>
        </w:rPr>
        <w:t> </w:t>
      </w:r>
      <w:r>
        <w:rPr>
          <w:color w:val="231F20"/>
          <w:spacing w:val="-2"/>
          <w:w w:val="120"/>
        </w:rPr>
        <w:t>2013,</w:t>
      </w:r>
      <w:r>
        <w:rPr>
          <w:color w:val="231F20"/>
          <w:spacing w:val="-15"/>
          <w:w w:val="120"/>
        </w:rPr>
        <w:t> </w:t>
      </w:r>
      <w:r>
        <w:rPr>
          <w:color w:val="231F20"/>
          <w:spacing w:val="-2"/>
          <w:w w:val="120"/>
        </w:rPr>
        <w:t>it</w:t>
      </w:r>
      <w:r>
        <w:rPr>
          <w:color w:val="231F20"/>
          <w:spacing w:val="-15"/>
          <w:w w:val="120"/>
        </w:rPr>
        <w:t> </w:t>
      </w:r>
      <w:r>
        <w:rPr>
          <w:color w:val="231F20"/>
          <w:spacing w:val="-2"/>
          <w:w w:val="120"/>
        </w:rPr>
        <w:t>is</w:t>
      </w:r>
      <w:r>
        <w:rPr>
          <w:color w:val="231F20"/>
          <w:spacing w:val="-15"/>
          <w:w w:val="120"/>
        </w:rPr>
        <w:t> </w:t>
      </w:r>
      <w:r>
        <w:rPr>
          <w:color w:val="231F20"/>
          <w:spacing w:val="-2"/>
          <w:w w:val="120"/>
        </w:rPr>
        <w:t>not</w:t>
      </w:r>
      <w:r>
        <w:rPr>
          <w:color w:val="231F20"/>
          <w:spacing w:val="-15"/>
          <w:w w:val="120"/>
        </w:rPr>
        <w:t> </w:t>
      </w:r>
      <w:r>
        <w:rPr>
          <w:color w:val="231F20"/>
          <w:spacing w:val="-2"/>
          <w:w w:val="120"/>
        </w:rPr>
        <w:t>yet</w:t>
      </w:r>
      <w:r>
        <w:rPr>
          <w:color w:val="231F20"/>
          <w:spacing w:val="-15"/>
          <w:w w:val="120"/>
        </w:rPr>
        <w:t> </w:t>
      </w:r>
      <w:r>
        <w:rPr>
          <w:color w:val="231F20"/>
          <w:spacing w:val="-2"/>
          <w:w w:val="120"/>
        </w:rPr>
        <w:t>clear</w:t>
      </w:r>
      <w:r>
        <w:rPr>
          <w:color w:val="231F20"/>
          <w:spacing w:val="-15"/>
          <w:w w:val="120"/>
        </w:rPr>
        <w:t> </w:t>
      </w:r>
      <w:r>
        <w:rPr>
          <w:color w:val="231F20"/>
          <w:spacing w:val="-2"/>
          <w:w w:val="120"/>
        </w:rPr>
        <w:t>if</w:t>
      </w:r>
      <w:r>
        <w:rPr>
          <w:color w:val="231F20"/>
          <w:spacing w:val="-15"/>
          <w:w w:val="120"/>
        </w:rPr>
        <w:t> </w:t>
      </w:r>
      <w:r>
        <w:rPr>
          <w:color w:val="231F20"/>
          <w:spacing w:val="-2"/>
          <w:w w:val="120"/>
        </w:rPr>
        <w:t>and</w:t>
      </w:r>
      <w:r>
        <w:rPr>
          <w:color w:val="231F20"/>
          <w:spacing w:val="-15"/>
          <w:w w:val="120"/>
        </w:rPr>
        <w:t> </w:t>
      </w:r>
      <w:r>
        <w:rPr>
          <w:color w:val="231F20"/>
          <w:spacing w:val="-2"/>
          <w:w w:val="120"/>
        </w:rPr>
        <w:t>how </w:t>
      </w:r>
      <w:r>
        <w:rPr>
          <w:color w:val="231F20"/>
          <w:w w:val="120"/>
        </w:rPr>
        <w:t>any</w:t>
      </w:r>
      <w:r>
        <w:rPr>
          <w:color w:val="231F20"/>
          <w:spacing w:val="-14"/>
          <w:w w:val="120"/>
        </w:rPr>
        <w:t> </w:t>
      </w:r>
      <w:r>
        <w:rPr>
          <w:color w:val="231F20"/>
          <w:w w:val="120"/>
        </w:rPr>
        <w:t>of</w:t>
      </w:r>
      <w:r>
        <w:rPr>
          <w:color w:val="231F20"/>
          <w:spacing w:val="-14"/>
          <w:w w:val="120"/>
        </w:rPr>
        <w:t> </w:t>
      </w:r>
      <w:r>
        <w:rPr>
          <w:color w:val="231F20"/>
          <w:w w:val="120"/>
        </w:rPr>
        <w:t>these</w:t>
      </w:r>
      <w:r>
        <w:rPr>
          <w:color w:val="231F20"/>
          <w:spacing w:val="-14"/>
          <w:w w:val="120"/>
        </w:rPr>
        <w:t> </w:t>
      </w:r>
      <w:r>
        <w:rPr>
          <w:color w:val="231F20"/>
          <w:w w:val="120"/>
        </w:rPr>
        <w:t>issues</w:t>
      </w:r>
      <w:r>
        <w:rPr>
          <w:color w:val="231F20"/>
          <w:spacing w:val="-14"/>
          <w:w w:val="120"/>
        </w:rPr>
        <w:t> </w:t>
      </w:r>
      <w:r>
        <w:rPr>
          <w:color w:val="231F20"/>
          <w:w w:val="120"/>
        </w:rPr>
        <w:t>have</w:t>
      </w:r>
      <w:r>
        <w:rPr>
          <w:color w:val="231F20"/>
          <w:spacing w:val="-14"/>
          <w:w w:val="120"/>
        </w:rPr>
        <w:t> </w:t>
      </w:r>
      <w:r>
        <w:rPr>
          <w:color w:val="231F20"/>
          <w:w w:val="120"/>
        </w:rPr>
        <w:t>been</w:t>
      </w:r>
      <w:r>
        <w:rPr>
          <w:color w:val="231F20"/>
          <w:spacing w:val="-14"/>
          <w:w w:val="120"/>
        </w:rPr>
        <w:t> </w:t>
      </w:r>
      <w:r>
        <w:rPr>
          <w:color w:val="231F20"/>
          <w:w w:val="120"/>
        </w:rPr>
        <w:t>resolved</w:t>
      </w:r>
      <w:r>
        <w:rPr>
          <w:color w:val="231F20"/>
          <w:spacing w:val="-14"/>
          <w:w w:val="120"/>
        </w:rPr>
        <w:t> </w:t>
      </w:r>
      <w:r>
        <w:rPr>
          <w:color w:val="231F20"/>
          <w:w w:val="120"/>
        </w:rPr>
        <w:t>and</w:t>
      </w:r>
      <w:r>
        <w:rPr>
          <w:color w:val="231F20"/>
          <w:spacing w:val="-14"/>
          <w:w w:val="120"/>
        </w:rPr>
        <w:t> </w:t>
      </w:r>
      <w:r>
        <w:rPr>
          <w:color w:val="231F20"/>
          <w:w w:val="120"/>
        </w:rPr>
        <w:t>whether</w:t>
      </w:r>
      <w:r>
        <w:rPr>
          <w:color w:val="231F20"/>
          <w:spacing w:val="-14"/>
          <w:w w:val="120"/>
        </w:rPr>
        <w:t> </w:t>
      </w:r>
      <w:r>
        <w:rPr>
          <w:color w:val="231F20"/>
          <w:w w:val="120"/>
        </w:rPr>
        <w:t>the</w:t>
      </w:r>
      <w:r>
        <w:rPr>
          <w:color w:val="231F20"/>
          <w:spacing w:val="-14"/>
          <w:w w:val="120"/>
        </w:rPr>
        <w:t> </w:t>
      </w:r>
      <w:r>
        <w:rPr>
          <w:color w:val="231F20"/>
          <w:w w:val="120"/>
        </w:rPr>
        <w:t>situation</w:t>
      </w:r>
      <w:r>
        <w:rPr>
          <w:color w:val="231F20"/>
          <w:spacing w:val="-14"/>
          <w:w w:val="120"/>
        </w:rPr>
        <w:t> </w:t>
      </w:r>
      <w:r>
        <w:rPr>
          <w:color w:val="231F20"/>
          <w:w w:val="120"/>
        </w:rPr>
        <w:t>has</w:t>
      </w:r>
      <w:r>
        <w:rPr>
          <w:color w:val="231F20"/>
          <w:spacing w:val="-14"/>
          <w:w w:val="120"/>
        </w:rPr>
        <w:t> </w:t>
      </w:r>
      <w:r>
        <w:rPr>
          <w:color w:val="231F20"/>
          <w:w w:val="120"/>
        </w:rPr>
        <w:t>improved</w:t>
      </w:r>
      <w:r>
        <w:rPr>
          <w:color w:val="231F20"/>
          <w:spacing w:val="-14"/>
          <w:w w:val="120"/>
        </w:rPr>
        <w:t> </w:t>
      </w:r>
      <w:r>
        <w:rPr>
          <w:color w:val="231F20"/>
          <w:w w:val="120"/>
        </w:rPr>
        <w:t>for</w:t>
      </w:r>
      <w:r>
        <w:rPr>
          <w:color w:val="231F20"/>
          <w:spacing w:val="-14"/>
          <w:w w:val="120"/>
        </w:rPr>
        <w:t> </w:t>
      </w:r>
      <w:r>
        <w:rPr>
          <w:color w:val="231F20"/>
          <w:w w:val="120"/>
        </w:rPr>
        <w:t>deafblind</w:t>
      </w:r>
      <w:r>
        <w:rPr>
          <w:color w:val="231F20"/>
          <w:spacing w:val="-14"/>
          <w:w w:val="120"/>
        </w:rPr>
        <w:t> </w:t>
      </w:r>
      <w:r>
        <w:rPr>
          <w:color w:val="231F20"/>
          <w:w w:val="120"/>
        </w:rPr>
        <w:t>people with dual sensory disability.</w:t>
      </w:r>
    </w:p>
    <w:p>
      <w:pPr>
        <w:pStyle w:val="BodyText"/>
        <w:spacing w:before="39"/>
      </w:pPr>
    </w:p>
    <w:p>
      <w:pPr>
        <w:pStyle w:val="BodyText"/>
        <w:spacing w:line="285" w:lineRule="auto" w:before="1"/>
        <w:ind w:left="120" w:right="121"/>
      </w:pPr>
      <w:r>
        <w:rPr>
          <w:color w:val="231F20"/>
          <w:w w:val="115"/>
        </w:rPr>
        <w:t>A major consequence of the barriers described is social isolation, loneliness, boredom, frustration, frustration and unemployment. Able Australia reported that the experience of deteriorating sight or hearing also contributes to strong feelings of loss and grief, fear and worry about the future, such as what</w:t>
      </w:r>
      <w:r>
        <w:rPr>
          <w:color w:val="231F20"/>
          <w:spacing w:val="-3"/>
          <w:w w:val="115"/>
        </w:rPr>
        <w:t> </w:t>
      </w:r>
      <w:r>
        <w:rPr>
          <w:color w:val="231F20"/>
          <w:w w:val="115"/>
        </w:rPr>
        <w:t>will</w:t>
      </w:r>
      <w:r>
        <w:rPr>
          <w:color w:val="231F20"/>
          <w:spacing w:val="-3"/>
          <w:w w:val="115"/>
        </w:rPr>
        <w:t> </w:t>
      </w:r>
      <w:r>
        <w:rPr>
          <w:color w:val="231F20"/>
          <w:w w:val="115"/>
        </w:rPr>
        <w:t>happen</w:t>
      </w:r>
      <w:r>
        <w:rPr>
          <w:color w:val="231F20"/>
          <w:spacing w:val="-3"/>
          <w:w w:val="115"/>
        </w:rPr>
        <w:t> </w:t>
      </w:r>
      <w:r>
        <w:rPr>
          <w:color w:val="231F20"/>
          <w:w w:val="115"/>
        </w:rPr>
        <w:t>to</w:t>
      </w:r>
      <w:r>
        <w:rPr>
          <w:color w:val="231F20"/>
          <w:spacing w:val="-3"/>
          <w:w w:val="115"/>
        </w:rPr>
        <w:t> </w:t>
      </w:r>
      <w:r>
        <w:rPr>
          <w:color w:val="231F20"/>
          <w:w w:val="115"/>
        </w:rPr>
        <w:t>the</w:t>
      </w:r>
      <w:r>
        <w:rPr>
          <w:color w:val="231F20"/>
          <w:spacing w:val="-3"/>
          <w:w w:val="115"/>
        </w:rPr>
        <w:t> </w:t>
      </w:r>
      <w:r>
        <w:rPr>
          <w:color w:val="231F20"/>
          <w:w w:val="115"/>
        </w:rPr>
        <w:t>deafblind</w:t>
      </w:r>
      <w:r>
        <w:rPr>
          <w:color w:val="231F20"/>
          <w:spacing w:val="-3"/>
          <w:w w:val="115"/>
        </w:rPr>
        <w:t> </w:t>
      </w:r>
      <w:r>
        <w:rPr>
          <w:color w:val="231F20"/>
          <w:w w:val="115"/>
        </w:rPr>
        <w:t>person,</w:t>
      </w:r>
      <w:r>
        <w:rPr>
          <w:color w:val="231F20"/>
          <w:spacing w:val="-3"/>
          <w:w w:val="115"/>
        </w:rPr>
        <w:t> </w:t>
      </w:r>
      <w:r>
        <w:rPr>
          <w:color w:val="231F20"/>
          <w:w w:val="115"/>
        </w:rPr>
        <w:t>where</w:t>
      </w:r>
      <w:r>
        <w:rPr>
          <w:color w:val="231F20"/>
          <w:spacing w:val="-3"/>
          <w:w w:val="115"/>
        </w:rPr>
        <w:t> </w:t>
      </w:r>
      <w:r>
        <w:rPr>
          <w:color w:val="231F20"/>
          <w:w w:val="115"/>
        </w:rPr>
        <w:t>they</w:t>
      </w:r>
      <w:r>
        <w:rPr>
          <w:color w:val="231F20"/>
          <w:spacing w:val="-3"/>
          <w:w w:val="115"/>
        </w:rPr>
        <w:t> </w:t>
      </w:r>
      <w:r>
        <w:rPr>
          <w:color w:val="231F20"/>
          <w:w w:val="115"/>
        </w:rPr>
        <w:t>will</w:t>
      </w:r>
      <w:r>
        <w:rPr>
          <w:color w:val="231F20"/>
          <w:spacing w:val="-3"/>
          <w:w w:val="115"/>
        </w:rPr>
        <w:t> </w:t>
      </w:r>
      <w:r>
        <w:rPr>
          <w:color w:val="231F20"/>
          <w:w w:val="115"/>
        </w:rPr>
        <w:t>live</w:t>
      </w:r>
      <w:r>
        <w:rPr>
          <w:color w:val="231F20"/>
          <w:spacing w:val="-3"/>
          <w:w w:val="115"/>
        </w:rPr>
        <w:t> </w:t>
      </w:r>
      <w:r>
        <w:rPr>
          <w:color w:val="231F20"/>
          <w:w w:val="115"/>
        </w:rPr>
        <w:t>and</w:t>
      </w:r>
      <w:r>
        <w:rPr>
          <w:color w:val="231F20"/>
          <w:spacing w:val="-3"/>
          <w:w w:val="115"/>
        </w:rPr>
        <w:t> </w:t>
      </w:r>
      <w:r>
        <w:rPr>
          <w:color w:val="231F20"/>
          <w:w w:val="115"/>
        </w:rPr>
        <w:t>so</w:t>
      </w:r>
      <w:r>
        <w:rPr>
          <w:color w:val="231F20"/>
          <w:spacing w:val="-3"/>
          <w:w w:val="115"/>
        </w:rPr>
        <w:t> </w:t>
      </w:r>
      <w:r>
        <w:rPr>
          <w:color w:val="231F20"/>
          <w:w w:val="115"/>
        </w:rPr>
        <w:t>on.</w:t>
      </w:r>
      <w:r>
        <w:rPr>
          <w:color w:val="231F20"/>
          <w:spacing w:val="-3"/>
          <w:w w:val="115"/>
        </w:rPr>
        <w:t> </w:t>
      </w:r>
      <w:r>
        <w:rPr>
          <w:color w:val="231F20"/>
          <w:w w:val="115"/>
        </w:rPr>
        <w:t>This</w:t>
      </w:r>
      <w:r>
        <w:rPr>
          <w:color w:val="231F20"/>
          <w:spacing w:val="-3"/>
          <w:w w:val="115"/>
        </w:rPr>
        <w:t> </w:t>
      </w:r>
      <w:r>
        <w:rPr>
          <w:color w:val="231F20"/>
          <w:w w:val="115"/>
        </w:rPr>
        <w:t>contributes</w:t>
      </w:r>
      <w:r>
        <w:rPr>
          <w:color w:val="231F20"/>
          <w:spacing w:val="-3"/>
          <w:w w:val="115"/>
        </w:rPr>
        <w:t> </w:t>
      </w:r>
      <w:r>
        <w:rPr>
          <w:color w:val="231F20"/>
          <w:w w:val="115"/>
        </w:rPr>
        <w:t>to</w:t>
      </w:r>
      <w:r>
        <w:rPr>
          <w:color w:val="231F20"/>
          <w:spacing w:val="-3"/>
          <w:w w:val="115"/>
        </w:rPr>
        <w:t> </w:t>
      </w:r>
      <w:r>
        <w:rPr>
          <w:color w:val="231F20"/>
          <w:w w:val="115"/>
        </w:rPr>
        <w:t>high</w:t>
      </w:r>
      <w:r>
        <w:rPr>
          <w:color w:val="231F20"/>
          <w:spacing w:val="-3"/>
          <w:w w:val="115"/>
        </w:rPr>
        <w:t> </w:t>
      </w:r>
      <w:r>
        <w:rPr>
          <w:color w:val="231F20"/>
          <w:w w:val="115"/>
        </w:rPr>
        <w:t>rates of depression and anxiety in deafblind people. Deafblind people’s experiences of life in group homes are often negative, as they are historically institutionalised sites of oppression, neglect and trauma exacerbated by the lack of communication and mobility. Telecommunications are especially vital for deafblind people, but these services must also be complemented by effective human support.</w:t>
      </w:r>
    </w:p>
    <w:p>
      <w:pPr>
        <w:pStyle w:val="BodyText"/>
        <w:spacing w:before="39"/>
      </w:pPr>
    </w:p>
    <w:p>
      <w:pPr>
        <w:spacing w:line="285" w:lineRule="auto" w:before="0"/>
        <w:ind w:left="120" w:right="0" w:firstLine="0"/>
        <w:jc w:val="left"/>
        <w:rPr>
          <w:sz w:val="22"/>
        </w:rPr>
      </w:pPr>
      <w:r>
        <w:rPr>
          <w:color w:val="231F20"/>
          <w:w w:val="115"/>
          <w:sz w:val="22"/>
        </w:rPr>
        <w:t>As</w:t>
      </w:r>
      <w:r>
        <w:rPr>
          <w:color w:val="231F20"/>
          <w:spacing w:val="-1"/>
          <w:w w:val="115"/>
          <w:sz w:val="22"/>
        </w:rPr>
        <w:t> </w:t>
      </w:r>
      <w:r>
        <w:rPr>
          <w:color w:val="231F20"/>
          <w:w w:val="115"/>
          <w:sz w:val="22"/>
        </w:rPr>
        <w:t>Professor</w:t>
      </w:r>
      <w:r>
        <w:rPr>
          <w:color w:val="231F20"/>
          <w:spacing w:val="-1"/>
          <w:w w:val="115"/>
          <w:sz w:val="22"/>
        </w:rPr>
        <w:t> </w:t>
      </w:r>
      <w:r>
        <w:rPr>
          <w:color w:val="231F20"/>
          <w:w w:val="115"/>
          <w:sz w:val="22"/>
        </w:rPr>
        <w:t>Satoshi</w:t>
      </w:r>
      <w:r>
        <w:rPr>
          <w:color w:val="231F20"/>
          <w:spacing w:val="-1"/>
          <w:w w:val="115"/>
          <w:sz w:val="22"/>
        </w:rPr>
        <w:t> </w:t>
      </w:r>
      <w:r>
        <w:rPr>
          <w:color w:val="231F20"/>
          <w:w w:val="115"/>
          <w:sz w:val="22"/>
        </w:rPr>
        <w:t>Fukushima</w:t>
      </w:r>
      <w:r>
        <w:rPr>
          <w:color w:val="231F20"/>
          <w:spacing w:val="-1"/>
          <w:w w:val="115"/>
          <w:sz w:val="22"/>
        </w:rPr>
        <w:t> </w:t>
      </w:r>
      <w:r>
        <w:rPr>
          <w:color w:val="231F20"/>
          <w:w w:val="115"/>
          <w:sz w:val="22"/>
        </w:rPr>
        <w:t>from</w:t>
      </w:r>
      <w:r>
        <w:rPr>
          <w:color w:val="231F20"/>
          <w:spacing w:val="-1"/>
          <w:w w:val="115"/>
          <w:sz w:val="22"/>
        </w:rPr>
        <w:t> </w:t>
      </w:r>
      <w:r>
        <w:rPr>
          <w:color w:val="231F20"/>
          <w:w w:val="115"/>
          <w:sz w:val="22"/>
        </w:rPr>
        <w:t>the</w:t>
      </w:r>
      <w:r>
        <w:rPr>
          <w:color w:val="231F20"/>
          <w:spacing w:val="-1"/>
          <w:w w:val="115"/>
          <w:sz w:val="22"/>
        </w:rPr>
        <w:t> </w:t>
      </w:r>
      <w:r>
        <w:rPr>
          <w:color w:val="231F20"/>
          <w:w w:val="115"/>
          <w:sz w:val="22"/>
        </w:rPr>
        <w:t>University</w:t>
      </w:r>
      <w:r>
        <w:rPr>
          <w:color w:val="231F20"/>
          <w:spacing w:val="-1"/>
          <w:w w:val="115"/>
          <w:sz w:val="22"/>
        </w:rPr>
        <w:t> </w:t>
      </w:r>
      <w:r>
        <w:rPr>
          <w:color w:val="231F20"/>
          <w:w w:val="115"/>
          <w:sz w:val="22"/>
        </w:rPr>
        <w:t>of</w:t>
      </w:r>
      <w:r>
        <w:rPr>
          <w:color w:val="231F20"/>
          <w:spacing w:val="-1"/>
          <w:w w:val="115"/>
          <w:sz w:val="22"/>
        </w:rPr>
        <w:t> </w:t>
      </w:r>
      <w:r>
        <w:rPr>
          <w:color w:val="231F20"/>
          <w:w w:val="115"/>
          <w:sz w:val="22"/>
        </w:rPr>
        <w:t>Tokyo,</w:t>
      </w:r>
      <w:r>
        <w:rPr>
          <w:color w:val="231F20"/>
          <w:spacing w:val="-1"/>
          <w:w w:val="115"/>
          <w:sz w:val="22"/>
        </w:rPr>
        <w:t> </w:t>
      </w:r>
      <w:r>
        <w:rPr>
          <w:color w:val="231F20"/>
          <w:w w:val="115"/>
          <w:sz w:val="22"/>
        </w:rPr>
        <w:t>who</w:t>
      </w:r>
      <w:r>
        <w:rPr>
          <w:color w:val="231F20"/>
          <w:spacing w:val="-1"/>
          <w:w w:val="115"/>
          <w:sz w:val="22"/>
        </w:rPr>
        <w:t> </w:t>
      </w:r>
      <w:r>
        <w:rPr>
          <w:color w:val="231F20"/>
          <w:w w:val="115"/>
          <w:sz w:val="22"/>
        </w:rPr>
        <w:t>is</w:t>
      </w:r>
      <w:r>
        <w:rPr>
          <w:color w:val="231F20"/>
          <w:spacing w:val="-1"/>
          <w:w w:val="115"/>
          <w:sz w:val="22"/>
        </w:rPr>
        <w:t> </w:t>
      </w:r>
      <w:r>
        <w:rPr>
          <w:color w:val="231F20"/>
          <w:w w:val="115"/>
          <w:sz w:val="22"/>
        </w:rPr>
        <w:t>deafblind</w:t>
      </w:r>
      <w:r>
        <w:rPr>
          <w:color w:val="231F20"/>
          <w:spacing w:val="-1"/>
          <w:w w:val="115"/>
          <w:sz w:val="22"/>
        </w:rPr>
        <w:t> </w:t>
      </w:r>
      <w:r>
        <w:rPr>
          <w:color w:val="231F20"/>
          <w:w w:val="115"/>
          <w:sz w:val="22"/>
        </w:rPr>
        <w:t>himself,</w:t>
      </w:r>
      <w:r>
        <w:rPr>
          <w:color w:val="231F20"/>
          <w:spacing w:val="-1"/>
          <w:w w:val="115"/>
          <w:sz w:val="22"/>
        </w:rPr>
        <w:t> </w:t>
      </w:r>
      <w:r>
        <w:rPr>
          <w:color w:val="231F20"/>
          <w:w w:val="115"/>
          <w:sz w:val="22"/>
        </w:rPr>
        <w:t>is</w:t>
      </w:r>
      <w:r>
        <w:rPr>
          <w:color w:val="231F20"/>
          <w:spacing w:val="-1"/>
          <w:w w:val="115"/>
          <w:sz w:val="22"/>
        </w:rPr>
        <w:t> </w:t>
      </w:r>
      <w:r>
        <w:rPr>
          <w:color w:val="231F20"/>
          <w:w w:val="115"/>
          <w:sz w:val="22"/>
        </w:rPr>
        <w:t>quoted</w:t>
      </w:r>
      <w:r>
        <w:rPr>
          <w:color w:val="231F20"/>
          <w:spacing w:val="-1"/>
          <w:w w:val="115"/>
          <w:sz w:val="22"/>
        </w:rPr>
        <w:t> </w:t>
      </w:r>
      <w:r>
        <w:rPr>
          <w:color w:val="231F20"/>
          <w:w w:val="115"/>
          <w:sz w:val="22"/>
        </w:rPr>
        <w:t>as saying </w:t>
      </w:r>
      <w:r>
        <w:rPr>
          <w:i/>
          <w:color w:val="231F20"/>
          <w:w w:val="110"/>
          <w:sz w:val="22"/>
        </w:rPr>
        <w:t>“In </w:t>
      </w:r>
      <w:r>
        <w:rPr>
          <w:i/>
          <w:color w:val="231F20"/>
          <w:w w:val="115"/>
          <w:sz w:val="22"/>
        </w:rPr>
        <w:t>the end, machines will not solve everything, so I think it is important that a combination of human</w:t>
      </w:r>
      <w:r>
        <w:rPr>
          <w:i/>
          <w:color w:val="231F20"/>
          <w:spacing w:val="-16"/>
          <w:w w:val="115"/>
          <w:sz w:val="22"/>
        </w:rPr>
        <w:t> </w:t>
      </w:r>
      <w:r>
        <w:rPr>
          <w:i/>
          <w:color w:val="231F20"/>
          <w:w w:val="115"/>
          <w:sz w:val="22"/>
        </w:rPr>
        <w:t>support</w:t>
      </w:r>
      <w:r>
        <w:rPr>
          <w:i/>
          <w:color w:val="231F20"/>
          <w:spacing w:val="-16"/>
          <w:w w:val="115"/>
          <w:sz w:val="22"/>
        </w:rPr>
        <w:t> </w:t>
      </w:r>
      <w:r>
        <w:rPr>
          <w:i/>
          <w:color w:val="231F20"/>
          <w:w w:val="115"/>
          <w:sz w:val="22"/>
        </w:rPr>
        <w:t>and</w:t>
      </w:r>
      <w:r>
        <w:rPr>
          <w:i/>
          <w:color w:val="231F20"/>
          <w:spacing w:val="-16"/>
          <w:w w:val="115"/>
          <w:sz w:val="22"/>
        </w:rPr>
        <w:t> </w:t>
      </w:r>
      <w:r>
        <w:rPr>
          <w:i/>
          <w:color w:val="231F20"/>
          <w:w w:val="115"/>
          <w:sz w:val="22"/>
        </w:rPr>
        <w:t>technology</w:t>
      </w:r>
      <w:r>
        <w:rPr>
          <w:i/>
          <w:color w:val="231F20"/>
          <w:spacing w:val="-16"/>
          <w:w w:val="115"/>
          <w:sz w:val="22"/>
        </w:rPr>
        <w:t> </w:t>
      </w:r>
      <w:r>
        <w:rPr>
          <w:i/>
          <w:color w:val="231F20"/>
          <w:w w:val="115"/>
          <w:sz w:val="22"/>
        </w:rPr>
        <w:t>be</w:t>
      </w:r>
      <w:r>
        <w:rPr>
          <w:i/>
          <w:color w:val="231F20"/>
          <w:spacing w:val="-16"/>
          <w:w w:val="115"/>
          <w:sz w:val="22"/>
        </w:rPr>
        <w:t> </w:t>
      </w:r>
      <w:r>
        <w:rPr>
          <w:i/>
          <w:color w:val="231F20"/>
          <w:w w:val="115"/>
          <w:sz w:val="22"/>
        </w:rPr>
        <w:t>combined</w:t>
      </w:r>
      <w:r>
        <w:rPr>
          <w:i/>
          <w:color w:val="231F20"/>
          <w:spacing w:val="-15"/>
          <w:w w:val="115"/>
          <w:sz w:val="22"/>
        </w:rPr>
        <w:t> </w:t>
      </w:r>
      <w:r>
        <w:rPr>
          <w:i/>
          <w:color w:val="231F20"/>
          <w:w w:val="115"/>
          <w:sz w:val="22"/>
        </w:rPr>
        <w:t>for</w:t>
      </w:r>
      <w:r>
        <w:rPr>
          <w:i/>
          <w:color w:val="231F20"/>
          <w:spacing w:val="-16"/>
          <w:w w:val="115"/>
          <w:sz w:val="22"/>
        </w:rPr>
        <w:t> </w:t>
      </w:r>
      <w:r>
        <w:rPr>
          <w:i/>
          <w:color w:val="231F20"/>
          <w:w w:val="115"/>
          <w:sz w:val="22"/>
        </w:rPr>
        <w:t>the</w:t>
      </w:r>
      <w:r>
        <w:rPr>
          <w:i/>
          <w:color w:val="231F20"/>
          <w:spacing w:val="-16"/>
          <w:w w:val="115"/>
          <w:sz w:val="22"/>
        </w:rPr>
        <w:t> </w:t>
      </w:r>
      <w:r>
        <w:rPr>
          <w:i/>
          <w:color w:val="231F20"/>
          <w:w w:val="115"/>
          <w:sz w:val="22"/>
        </w:rPr>
        <w:t>complete</w:t>
      </w:r>
      <w:r>
        <w:rPr>
          <w:i/>
          <w:color w:val="231F20"/>
          <w:spacing w:val="-16"/>
          <w:w w:val="115"/>
          <w:sz w:val="22"/>
        </w:rPr>
        <w:t> </w:t>
      </w:r>
      <w:r>
        <w:rPr>
          <w:i/>
          <w:color w:val="231F20"/>
          <w:w w:val="115"/>
          <w:sz w:val="22"/>
        </w:rPr>
        <w:t>solution”</w:t>
      </w:r>
      <w:r>
        <w:rPr>
          <w:i/>
          <w:color w:val="231F20"/>
          <w:spacing w:val="-16"/>
          <w:w w:val="115"/>
          <w:sz w:val="22"/>
        </w:rPr>
        <w:t> </w:t>
      </w:r>
      <w:r>
        <w:rPr>
          <w:color w:val="231F20"/>
          <w:w w:val="115"/>
          <w:sz w:val="22"/>
        </w:rPr>
        <w:t>(Microsoft,</w:t>
      </w:r>
      <w:r>
        <w:rPr>
          <w:color w:val="231F20"/>
          <w:spacing w:val="-15"/>
          <w:w w:val="115"/>
          <w:sz w:val="22"/>
        </w:rPr>
        <w:t> </w:t>
      </w:r>
      <w:r>
        <w:rPr>
          <w:color w:val="231F20"/>
          <w:w w:val="110"/>
          <w:sz w:val="22"/>
        </w:rPr>
        <w:t>n.d.1;</w:t>
      </w:r>
      <w:r>
        <w:rPr>
          <w:color w:val="231F20"/>
          <w:spacing w:val="-16"/>
          <w:w w:val="110"/>
          <w:sz w:val="22"/>
        </w:rPr>
        <w:t> </w:t>
      </w:r>
      <w:r>
        <w:rPr>
          <w:color w:val="231F20"/>
          <w:w w:val="115"/>
          <w:sz w:val="22"/>
        </w:rPr>
        <w:t>Able</w:t>
      </w:r>
      <w:r>
        <w:rPr>
          <w:color w:val="231F20"/>
          <w:spacing w:val="-15"/>
          <w:w w:val="115"/>
          <w:sz w:val="22"/>
        </w:rPr>
        <w:t> </w:t>
      </w:r>
      <w:r>
        <w:rPr>
          <w:color w:val="231F20"/>
          <w:w w:val="115"/>
          <w:sz w:val="22"/>
        </w:rPr>
        <w:t>Australia, </w:t>
      </w:r>
      <w:r>
        <w:rPr>
          <w:color w:val="231F20"/>
          <w:w w:val="110"/>
          <w:sz w:val="22"/>
        </w:rPr>
        <w:t>2011). </w:t>
      </w:r>
      <w:r>
        <w:rPr>
          <w:color w:val="231F20"/>
          <w:w w:val="115"/>
          <w:sz w:val="22"/>
        </w:rPr>
        <w:t>Indeed, investment in the development of assistive technologies for disabled people has led to advancements in mainstream devices. For example, scanners, audio books, podcasts, vibrating phones, texting,</w:t>
      </w:r>
      <w:r>
        <w:rPr>
          <w:color w:val="231F20"/>
          <w:spacing w:val="-7"/>
          <w:w w:val="115"/>
          <w:sz w:val="22"/>
        </w:rPr>
        <w:t> </w:t>
      </w:r>
      <w:r>
        <w:rPr>
          <w:color w:val="231F20"/>
          <w:w w:val="115"/>
          <w:sz w:val="22"/>
        </w:rPr>
        <w:t>etc,</w:t>
      </w:r>
      <w:r>
        <w:rPr>
          <w:color w:val="231F20"/>
          <w:spacing w:val="-7"/>
          <w:w w:val="115"/>
          <w:sz w:val="22"/>
        </w:rPr>
        <w:t> </w:t>
      </w:r>
      <w:r>
        <w:rPr>
          <w:color w:val="231F20"/>
          <w:w w:val="115"/>
          <w:sz w:val="22"/>
        </w:rPr>
        <w:t>all</w:t>
      </w:r>
      <w:r>
        <w:rPr>
          <w:color w:val="231F20"/>
          <w:spacing w:val="-7"/>
          <w:w w:val="115"/>
          <w:sz w:val="22"/>
        </w:rPr>
        <w:t> </w:t>
      </w:r>
      <w:r>
        <w:rPr>
          <w:color w:val="231F20"/>
          <w:w w:val="115"/>
          <w:sz w:val="22"/>
        </w:rPr>
        <w:t>resulted</w:t>
      </w:r>
      <w:r>
        <w:rPr>
          <w:color w:val="231F20"/>
          <w:spacing w:val="-7"/>
          <w:w w:val="115"/>
          <w:sz w:val="22"/>
        </w:rPr>
        <w:t> </w:t>
      </w:r>
      <w:r>
        <w:rPr>
          <w:color w:val="231F20"/>
          <w:w w:val="115"/>
          <w:sz w:val="22"/>
        </w:rPr>
        <w:t>from</w:t>
      </w:r>
      <w:r>
        <w:rPr>
          <w:color w:val="231F20"/>
          <w:spacing w:val="-7"/>
          <w:w w:val="115"/>
          <w:sz w:val="22"/>
        </w:rPr>
        <w:t> </w:t>
      </w:r>
      <w:r>
        <w:rPr>
          <w:color w:val="231F20"/>
          <w:w w:val="115"/>
          <w:sz w:val="22"/>
        </w:rPr>
        <w:t>deaf</w:t>
      </w:r>
      <w:r>
        <w:rPr>
          <w:color w:val="231F20"/>
          <w:spacing w:val="-7"/>
          <w:w w:val="115"/>
          <w:sz w:val="22"/>
        </w:rPr>
        <w:t> </w:t>
      </w:r>
      <w:r>
        <w:rPr>
          <w:color w:val="231F20"/>
          <w:w w:val="115"/>
          <w:sz w:val="22"/>
        </w:rPr>
        <w:t>and</w:t>
      </w:r>
      <w:r>
        <w:rPr>
          <w:color w:val="231F20"/>
          <w:spacing w:val="-7"/>
          <w:w w:val="115"/>
          <w:sz w:val="22"/>
        </w:rPr>
        <w:t> </w:t>
      </w:r>
      <w:r>
        <w:rPr>
          <w:color w:val="231F20"/>
          <w:w w:val="115"/>
          <w:sz w:val="22"/>
        </w:rPr>
        <w:t>disabled</w:t>
      </w:r>
      <w:r>
        <w:rPr>
          <w:color w:val="231F20"/>
          <w:spacing w:val="-7"/>
          <w:w w:val="115"/>
          <w:sz w:val="22"/>
        </w:rPr>
        <w:t> </w:t>
      </w:r>
      <w:r>
        <w:rPr>
          <w:color w:val="231F20"/>
          <w:w w:val="115"/>
          <w:sz w:val="22"/>
        </w:rPr>
        <w:t>people’s</w:t>
      </w:r>
      <w:r>
        <w:rPr>
          <w:color w:val="231F20"/>
          <w:spacing w:val="-7"/>
          <w:w w:val="115"/>
          <w:sz w:val="22"/>
        </w:rPr>
        <w:t> </w:t>
      </w:r>
      <w:r>
        <w:rPr>
          <w:color w:val="231F20"/>
          <w:w w:val="115"/>
          <w:sz w:val="22"/>
        </w:rPr>
        <w:t>requests</w:t>
      </w:r>
      <w:r>
        <w:rPr>
          <w:color w:val="231F20"/>
          <w:spacing w:val="-7"/>
          <w:w w:val="115"/>
          <w:sz w:val="22"/>
        </w:rPr>
        <w:t> </w:t>
      </w:r>
      <w:r>
        <w:rPr>
          <w:color w:val="231F20"/>
          <w:w w:val="115"/>
          <w:sz w:val="22"/>
        </w:rPr>
        <w:t>for</w:t>
      </w:r>
      <w:r>
        <w:rPr>
          <w:color w:val="231F20"/>
          <w:spacing w:val="-7"/>
          <w:w w:val="115"/>
          <w:sz w:val="22"/>
        </w:rPr>
        <w:t> </w:t>
      </w:r>
      <w:r>
        <w:rPr>
          <w:color w:val="231F20"/>
          <w:w w:val="115"/>
          <w:sz w:val="22"/>
        </w:rPr>
        <w:t>adjustments.</w:t>
      </w:r>
      <w:r>
        <w:rPr>
          <w:color w:val="231F20"/>
          <w:spacing w:val="-7"/>
          <w:w w:val="115"/>
          <w:sz w:val="22"/>
        </w:rPr>
        <w:t> </w:t>
      </w:r>
      <w:r>
        <w:rPr>
          <w:color w:val="231F20"/>
          <w:w w:val="115"/>
          <w:sz w:val="22"/>
        </w:rPr>
        <w:t>In</w:t>
      </w:r>
      <w:r>
        <w:rPr>
          <w:color w:val="231F20"/>
          <w:spacing w:val="-7"/>
          <w:w w:val="115"/>
          <w:sz w:val="22"/>
        </w:rPr>
        <w:t> </w:t>
      </w:r>
      <w:r>
        <w:rPr>
          <w:color w:val="231F20"/>
          <w:w w:val="115"/>
          <w:sz w:val="22"/>
        </w:rPr>
        <w:t>this</w:t>
      </w:r>
      <w:r>
        <w:rPr>
          <w:color w:val="231F20"/>
          <w:spacing w:val="-7"/>
          <w:w w:val="115"/>
          <w:sz w:val="22"/>
        </w:rPr>
        <w:t> </w:t>
      </w:r>
      <w:r>
        <w:rPr>
          <w:color w:val="231F20"/>
          <w:w w:val="115"/>
          <w:sz w:val="22"/>
        </w:rPr>
        <w:t>way,</w:t>
      </w:r>
      <w:r>
        <w:rPr>
          <w:color w:val="231F20"/>
          <w:spacing w:val="-7"/>
          <w:w w:val="115"/>
          <w:sz w:val="22"/>
        </w:rPr>
        <w:t> </w:t>
      </w:r>
      <w:r>
        <w:rPr>
          <w:color w:val="231F20"/>
          <w:w w:val="115"/>
          <w:sz w:val="22"/>
        </w:rPr>
        <w:t>deafblind needs contribute to deaf gains in the wider community. There is a need to also consider the positive aspects of deafblind experiences, rather than just focusing on the negative aspects (see Clark, </w:t>
      </w:r>
      <w:r>
        <w:rPr>
          <w:color w:val="231F20"/>
          <w:w w:val="110"/>
          <w:sz w:val="22"/>
        </w:rPr>
        <w:t>2017).</w:t>
      </w:r>
    </w:p>
    <w:p>
      <w:pPr>
        <w:pStyle w:val="BodyText"/>
        <w:spacing w:before="39"/>
      </w:pPr>
    </w:p>
    <w:p>
      <w:pPr>
        <w:pStyle w:val="BodyText"/>
        <w:spacing w:line="285" w:lineRule="auto"/>
        <w:ind w:left="120" w:right="310"/>
      </w:pPr>
      <w:r>
        <w:rPr>
          <w:color w:val="231F20"/>
          <w:w w:val="120"/>
        </w:rPr>
        <w:t>Able</w:t>
      </w:r>
      <w:r>
        <w:rPr>
          <w:color w:val="231F20"/>
          <w:spacing w:val="-15"/>
          <w:w w:val="120"/>
        </w:rPr>
        <w:t> </w:t>
      </w:r>
      <w:r>
        <w:rPr>
          <w:color w:val="231F20"/>
          <w:w w:val="120"/>
        </w:rPr>
        <w:t>Australia</w:t>
      </w:r>
      <w:r>
        <w:rPr>
          <w:color w:val="231F20"/>
          <w:spacing w:val="-15"/>
          <w:w w:val="120"/>
        </w:rPr>
        <w:t> </w:t>
      </w:r>
      <w:r>
        <w:rPr>
          <w:color w:val="231F20"/>
          <w:w w:val="120"/>
        </w:rPr>
        <w:t>also</w:t>
      </w:r>
      <w:r>
        <w:rPr>
          <w:color w:val="231F20"/>
          <w:spacing w:val="-15"/>
          <w:w w:val="120"/>
        </w:rPr>
        <w:t> </w:t>
      </w:r>
      <w:r>
        <w:rPr>
          <w:color w:val="231F20"/>
          <w:w w:val="120"/>
        </w:rPr>
        <w:t>noted</w:t>
      </w:r>
      <w:r>
        <w:rPr>
          <w:color w:val="231F20"/>
          <w:spacing w:val="-16"/>
          <w:w w:val="120"/>
        </w:rPr>
        <w:t> </w:t>
      </w:r>
      <w:r>
        <w:rPr>
          <w:color w:val="231F20"/>
          <w:w w:val="120"/>
        </w:rPr>
        <w:t>that</w:t>
      </w:r>
      <w:r>
        <w:rPr>
          <w:color w:val="231F20"/>
          <w:spacing w:val="-15"/>
          <w:w w:val="120"/>
        </w:rPr>
        <w:t> </w:t>
      </w:r>
      <w:r>
        <w:rPr>
          <w:color w:val="231F20"/>
          <w:w w:val="120"/>
        </w:rPr>
        <w:t>there</w:t>
      </w:r>
      <w:r>
        <w:rPr>
          <w:color w:val="231F20"/>
          <w:spacing w:val="-15"/>
          <w:w w:val="120"/>
        </w:rPr>
        <w:t> </w:t>
      </w:r>
      <w:r>
        <w:rPr>
          <w:color w:val="231F20"/>
          <w:w w:val="120"/>
        </w:rPr>
        <w:t>is</w:t>
      </w:r>
      <w:r>
        <w:rPr>
          <w:color w:val="231F20"/>
          <w:spacing w:val="-15"/>
          <w:w w:val="120"/>
        </w:rPr>
        <w:t> </w:t>
      </w:r>
      <w:r>
        <w:rPr>
          <w:color w:val="231F20"/>
          <w:w w:val="120"/>
        </w:rPr>
        <w:t>an</w:t>
      </w:r>
      <w:r>
        <w:rPr>
          <w:color w:val="231F20"/>
          <w:spacing w:val="-16"/>
          <w:w w:val="120"/>
        </w:rPr>
        <w:t> </w:t>
      </w:r>
      <w:r>
        <w:rPr>
          <w:color w:val="231F20"/>
          <w:w w:val="120"/>
        </w:rPr>
        <w:t>increasing</w:t>
      </w:r>
      <w:r>
        <w:rPr>
          <w:color w:val="231F20"/>
          <w:spacing w:val="-15"/>
          <w:w w:val="120"/>
        </w:rPr>
        <w:t> </w:t>
      </w:r>
      <w:r>
        <w:rPr>
          <w:color w:val="231F20"/>
          <w:w w:val="120"/>
        </w:rPr>
        <w:t>gap</w:t>
      </w:r>
      <w:r>
        <w:rPr>
          <w:color w:val="231F20"/>
          <w:spacing w:val="-15"/>
          <w:w w:val="120"/>
        </w:rPr>
        <w:t> </w:t>
      </w:r>
      <w:r>
        <w:rPr>
          <w:color w:val="231F20"/>
          <w:w w:val="120"/>
        </w:rPr>
        <w:t>between</w:t>
      </w:r>
      <w:r>
        <w:rPr>
          <w:color w:val="231F20"/>
          <w:spacing w:val="-15"/>
          <w:w w:val="120"/>
        </w:rPr>
        <w:t> </w:t>
      </w:r>
      <w:r>
        <w:rPr>
          <w:color w:val="231F20"/>
          <w:w w:val="120"/>
        </w:rPr>
        <w:t>deaf</w:t>
      </w:r>
      <w:r>
        <w:rPr>
          <w:color w:val="231F20"/>
          <w:spacing w:val="-16"/>
          <w:w w:val="120"/>
        </w:rPr>
        <w:t> </w:t>
      </w:r>
      <w:r>
        <w:rPr>
          <w:color w:val="231F20"/>
          <w:w w:val="120"/>
        </w:rPr>
        <w:t>sighted</w:t>
      </w:r>
      <w:r>
        <w:rPr>
          <w:color w:val="231F20"/>
          <w:spacing w:val="-15"/>
          <w:w w:val="120"/>
        </w:rPr>
        <w:t> </w:t>
      </w:r>
      <w:r>
        <w:rPr>
          <w:color w:val="231F20"/>
          <w:w w:val="120"/>
        </w:rPr>
        <w:t>community</w:t>
      </w:r>
      <w:r>
        <w:rPr>
          <w:color w:val="231F20"/>
          <w:spacing w:val="-15"/>
          <w:w w:val="120"/>
        </w:rPr>
        <w:t> </w:t>
      </w:r>
      <w:r>
        <w:rPr>
          <w:color w:val="231F20"/>
          <w:w w:val="120"/>
        </w:rPr>
        <w:t>and </w:t>
      </w:r>
      <w:r>
        <w:rPr>
          <w:color w:val="231F20"/>
          <w:w w:val="115"/>
        </w:rPr>
        <w:t>deafblind community, where the gains and empowerment experienced by sighted deaf people are not as evident within the deafblind community. The emphasis in the technology world on single sensory </w:t>
      </w:r>
      <w:r>
        <w:rPr>
          <w:color w:val="231F20"/>
          <w:spacing w:val="-2"/>
          <w:w w:val="120"/>
        </w:rPr>
        <w:t>disabilities</w:t>
      </w:r>
      <w:r>
        <w:rPr>
          <w:color w:val="231F20"/>
          <w:spacing w:val="-11"/>
          <w:w w:val="120"/>
        </w:rPr>
        <w:t> </w:t>
      </w:r>
      <w:r>
        <w:rPr>
          <w:color w:val="231F20"/>
          <w:spacing w:val="-2"/>
          <w:w w:val="120"/>
        </w:rPr>
        <w:t>does</w:t>
      </w:r>
      <w:r>
        <w:rPr>
          <w:color w:val="231F20"/>
          <w:spacing w:val="-11"/>
          <w:w w:val="120"/>
        </w:rPr>
        <w:t> </w:t>
      </w:r>
      <w:r>
        <w:rPr>
          <w:color w:val="231F20"/>
          <w:spacing w:val="-2"/>
          <w:w w:val="120"/>
        </w:rPr>
        <w:t>not</w:t>
      </w:r>
      <w:r>
        <w:rPr>
          <w:color w:val="231F20"/>
          <w:spacing w:val="-11"/>
          <w:w w:val="120"/>
        </w:rPr>
        <w:t> </w:t>
      </w:r>
      <w:r>
        <w:rPr>
          <w:color w:val="231F20"/>
          <w:spacing w:val="-2"/>
          <w:w w:val="120"/>
        </w:rPr>
        <w:t>translate</w:t>
      </w:r>
      <w:r>
        <w:rPr>
          <w:color w:val="231F20"/>
          <w:spacing w:val="-11"/>
          <w:w w:val="120"/>
        </w:rPr>
        <w:t> </w:t>
      </w:r>
      <w:r>
        <w:rPr>
          <w:color w:val="231F20"/>
          <w:spacing w:val="-2"/>
          <w:w w:val="120"/>
        </w:rPr>
        <w:t>into</w:t>
      </w:r>
      <w:r>
        <w:rPr>
          <w:color w:val="231F20"/>
          <w:spacing w:val="-11"/>
          <w:w w:val="120"/>
        </w:rPr>
        <w:t> </w:t>
      </w:r>
      <w:r>
        <w:rPr>
          <w:color w:val="231F20"/>
          <w:spacing w:val="-2"/>
          <w:w w:val="120"/>
        </w:rPr>
        <w:t>effective</w:t>
      </w:r>
      <w:r>
        <w:rPr>
          <w:color w:val="231F20"/>
          <w:spacing w:val="-11"/>
          <w:w w:val="120"/>
        </w:rPr>
        <w:t> </w:t>
      </w:r>
      <w:r>
        <w:rPr>
          <w:color w:val="231F20"/>
          <w:spacing w:val="-2"/>
          <w:w w:val="120"/>
        </w:rPr>
        <w:t>technology</w:t>
      </w:r>
      <w:r>
        <w:rPr>
          <w:color w:val="231F20"/>
          <w:spacing w:val="-11"/>
          <w:w w:val="120"/>
        </w:rPr>
        <w:t> </w:t>
      </w:r>
      <w:r>
        <w:rPr>
          <w:color w:val="231F20"/>
          <w:spacing w:val="-2"/>
          <w:w w:val="120"/>
        </w:rPr>
        <w:t>for</w:t>
      </w:r>
      <w:r>
        <w:rPr>
          <w:color w:val="231F20"/>
          <w:spacing w:val="-11"/>
          <w:w w:val="120"/>
        </w:rPr>
        <w:t> </w:t>
      </w:r>
      <w:r>
        <w:rPr>
          <w:color w:val="231F20"/>
          <w:spacing w:val="-2"/>
          <w:w w:val="120"/>
        </w:rPr>
        <w:t>people</w:t>
      </w:r>
      <w:r>
        <w:rPr>
          <w:color w:val="231F20"/>
          <w:spacing w:val="-11"/>
          <w:w w:val="120"/>
        </w:rPr>
        <w:t> </w:t>
      </w:r>
      <w:r>
        <w:rPr>
          <w:color w:val="231F20"/>
          <w:spacing w:val="-2"/>
          <w:w w:val="120"/>
        </w:rPr>
        <w:t>with</w:t>
      </w:r>
      <w:r>
        <w:rPr>
          <w:color w:val="231F20"/>
          <w:spacing w:val="-11"/>
          <w:w w:val="120"/>
        </w:rPr>
        <w:t> </w:t>
      </w:r>
      <w:r>
        <w:rPr>
          <w:color w:val="231F20"/>
          <w:spacing w:val="-2"/>
          <w:w w:val="120"/>
        </w:rPr>
        <w:t>two</w:t>
      </w:r>
      <w:r>
        <w:rPr>
          <w:color w:val="231F20"/>
          <w:spacing w:val="-11"/>
          <w:w w:val="120"/>
        </w:rPr>
        <w:t> </w:t>
      </w:r>
      <w:r>
        <w:rPr>
          <w:color w:val="231F20"/>
          <w:spacing w:val="-2"/>
          <w:w w:val="120"/>
        </w:rPr>
        <w:t>or</w:t>
      </w:r>
      <w:r>
        <w:rPr>
          <w:color w:val="231F20"/>
          <w:spacing w:val="-11"/>
          <w:w w:val="120"/>
        </w:rPr>
        <w:t> </w:t>
      </w:r>
      <w:r>
        <w:rPr>
          <w:color w:val="231F20"/>
          <w:spacing w:val="-2"/>
          <w:w w:val="120"/>
        </w:rPr>
        <w:t>more</w:t>
      </w:r>
      <w:r>
        <w:rPr>
          <w:color w:val="231F20"/>
          <w:spacing w:val="-11"/>
          <w:w w:val="120"/>
        </w:rPr>
        <w:t> </w:t>
      </w:r>
      <w:r>
        <w:rPr>
          <w:color w:val="231F20"/>
          <w:spacing w:val="-2"/>
          <w:w w:val="120"/>
        </w:rPr>
        <w:t>disabilities.</w:t>
      </w:r>
      <w:r>
        <w:rPr>
          <w:color w:val="231F20"/>
          <w:spacing w:val="-11"/>
          <w:w w:val="120"/>
        </w:rPr>
        <w:t> </w:t>
      </w:r>
      <w:r>
        <w:rPr>
          <w:color w:val="231F20"/>
          <w:spacing w:val="-2"/>
          <w:w w:val="120"/>
        </w:rPr>
        <w:t>For </w:t>
      </w:r>
      <w:r>
        <w:rPr>
          <w:color w:val="231F20"/>
          <w:w w:val="115"/>
        </w:rPr>
        <w:t>example,</w:t>
      </w:r>
      <w:r>
        <w:rPr>
          <w:color w:val="231F20"/>
          <w:spacing w:val="-3"/>
          <w:w w:val="115"/>
        </w:rPr>
        <w:t> </w:t>
      </w:r>
      <w:r>
        <w:rPr>
          <w:color w:val="231F20"/>
          <w:w w:val="115"/>
        </w:rPr>
        <w:t>most</w:t>
      </w:r>
      <w:r>
        <w:rPr>
          <w:color w:val="231F20"/>
          <w:spacing w:val="-3"/>
          <w:w w:val="115"/>
        </w:rPr>
        <w:t> </w:t>
      </w:r>
      <w:r>
        <w:rPr>
          <w:color w:val="231F20"/>
          <w:w w:val="115"/>
        </w:rPr>
        <w:t>deafblind</w:t>
      </w:r>
      <w:r>
        <w:rPr>
          <w:color w:val="231F20"/>
          <w:spacing w:val="-3"/>
          <w:w w:val="115"/>
        </w:rPr>
        <w:t> </w:t>
      </w:r>
      <w:r>
        <w:rPr>
          <w:color w:val="231F20"/>
          <w:w w:val="115"/>
        </w:rPr>
        <w:t>people</w:t>
      </w:r>
      <w:r>
        <w:rPr>
          <w:color w:val="231F20"/>
          <w:spacing w:val="-3"/>
          <w:w w:val="115"/>
        </w:rPr>
        <w:t> </w:t>
      </w:r>
      <w:r>
        <w:rPr>
          <w:color w:val="231F20"/>
          <w:w w:val="115"/>
        </w:rPr>
        <w:t>are</w:t>
      </w:r>
      <w:r>
        <w:rPr>
          <w:color w:val="231F20"/>
          <w:spacing w:val="-3"/>
          <w:w w:val="115"/>
        </w:rPr>
        <w:t> </w:t>
      </w:r>
      <w:r>
        <w:rPr>
          <w:color w:val="231F20"/>
          <w:w w:val="115"/>
        </w:rPr>
        <w:t>on</w:t>
      </w:r>
      <w:r>
        <w:rPr>
          <w:color w:val="231F20"/>
          <w:spacing w:val="-3"/>
          <w:w w:val="115"/>
        </w:rPr>
        <w:t> </w:t>
      </w:r>
      <w:r>
        <w:rPr>
          <w:color w:val="231F20"/>
          <w:w w:val="115"/>
        </w:rPr>
        <w:t>a</w:t>
      </w:r>
      <w:r>
        <w:rPr>
          <w:color w:val="231F20"/>
          <w:spacing w:val="-3"/>
          <w:w w:val="115"/>
        </w:rPr>
        <w:t> </w:t>
      </w:r>
      <w:r>
        <w:rPr>
          <w:color w:val="231F20"/>
          <w:w w:val="115"/>
        </w:rPr>
        <w:t>disability</w:t>
      </w:r>
      <w:r>
        <w:rPr>
          <w:color w:val="231F20"/>
          <w:spacing w:val="-3"/>
          <w:w w:val="115"/>
        </w:rPr>
        <w:t> </w:t>
      </w:r>
      <w:r>
        <w:rPr>
          <w:color w:val="231F20"/>
          <w:w w:val="115"/>
        </w:rPr>
        <w:t>pension,</w:t>
      </w:r>
      <w:r>
        <w:rPr>
          <w:color w:val="231F20"/>
          <w:spacing w:val="-3"/>
          <w:w w:val="115"/>
        </w:rPr>
        <w:t> </w:t>
      </w:r>
      <w:r>
        <w:rPr>
          <w:color w:val="231F20"/>
          <w:w w:val="115"/>
        </w:rPr>
        <w:t>even</w:t>
      </w:r>
      <w:r>
        <w:rPr>
          <w:color w:val="231F20"/>
          <w:spacing w:val="-3"/>
          <w:w w:val="115"/>
        </w:rPr>
        <w:t> </w:t>
      </w:r>
      <w:r>
        <w:rPr>
          <w:color w:val="231F20"/>
          <w:w w:val="115"/>
        </w:rPr>
        <w:t>if</w:t>
      </w:r>
      <w:r>
        <w:rPr>
          <w:color w:val="231F20"/>
          <w:spacing w:val="-3"/>
          <w:w w:val="115"/>
        </w:rPr>
        <w:t> </w:t>
      </w:r>
      <w:r>
        <w:rPr>
          <w:color w:val="231F20"/>
          <w:w w:val="115"/>
        </w:rPr>
        <w:t>they</w:t>
      </w:r>
      <w:r>
        <w:rPr>
          <w:color w:val="231F20"/>
          <w:spacing w:val="-3"/>
          <w:w w:val="115"/>
        </w:rPr>
        <w:t> </w:t>
      </w:r>
      <w:r>
        <w:rPr>
          <w:color w:val="231F20"/>
          <w:w w:val="115"/>
        </w:rPr>
        <w:t>also</w:t>
      </w:r>
      <w:r>
        <w:rPr>
          <w:color w:val="231F20"/>
          <w:spacing w:val="-3"/>
          <w:w w:val="115"/>
        </w:rPr>
        <w:t> </w:t>
      </w:r>
      <w:r>
        <w:rPr>
          <w:color w:val="231F20"/>
          <w:w w:val="115"/>
        </w:rPr>
        <w:t>have</w:t>
      </w:r>
      <w:r>
        <w:rPr>
          <w:color w:val="231F20"/>
          <w:spacing w:val="-3"/>
          <w:w w:val="115"/>
        </w:rPr>
        <w:t> </w:t>
      </w:r>
      <w:r>
        <w:rPr>
          <w:color w:val="231F20"/>
          <w:w w:val="115"/>
        </w:rPr>
        <w:t>some</w:t>
      </w:r>
      <w:r>
        <w:rPr>
          <w:color w:val="231F20"/>
          <w:spacing w:val="-3"/>
          <w:w w:val="115"/>
        </w:rPr>
        <w:t> </w:t>
      </w:r>
      <w:r>
        <w:rPr>
          <w:color w:val="231F20"/>
          <w:w w:val="115"/>
        </w:rPr>
        <w:t>employment, </w:t>
      </w:r>
      <w:r>
        <w:rPr>
          <w:color w:val="231F20"/>
          <w:spacing w:val="-2"/>
          <w:w w:val="120"/>
        </w:rPr>
        <w:t>and</w:t>
      </w:r>
      <w:r>
        <w:rPr>
          <w:color w:val="231F20"/>
          <w:spacing w:val="-12"/>
          <w:w w:val="120"/>
        </w:rPr>
        <w:t> </w:t>
      </w:r>
      <w:r>
        <w:rPr>
          <w:color w:val="231F20"/>
          <w:spacing w:val="-2"/>
          <w:w w:val="120"/>
        </w:rPr>
        <w:t>it</w:t>
      </w:r>
      <w:r>
        <w:rPr>
          <w:color w:val="231F20"/>
          <w:spacing w:val="-12"/>
          <w:w w:val="120"/>
        </w:rPr>
        <w:t> </w:t>
      </w:r>
      <w:r>
        <w:rPr>
          <w:color w:val="231F20"/>
          <w:spacing w:val="-2"/>
          <w:w w:val="120"/>
        </w:rPr>
        <w:t>is</w:t>
      </w:r>
      <w:r>
        <w:rPr>
          <w:color w:val="231F20"/>
          <w:spacing w:val="-12"/>
          <w:w w:val="120"/>
        </w:rPr>
        <w:t> </w:t>
      </w:r>
      <w:r>
        <w:rPr>
          <w:color w:val="231F20"/>
          <w:spacing w:val="-2"/>
          <w:w w:val="120"/>
        </w:rPr>
        <w:t>rare</w:t>
      </w:r>
      <w:r>
        <w:rPr>
          <w:color w:val="231F20"/>
          <w:spacing w:val="-12"/>
          <w:w w:val="120"/>
        </w:rPr>
        <w:t> </w:t>
      </w:r>
      <w:r>
        <w:rPr>
          <w:color w:val="231F20"/>
          <w:spacing w:val="-2"/>
          <w:w w:val="120"/>
        </w:rPr>
        <w:t>for</w:t>
      </w:r>
      <w:r>
        <w:rPr>
          <w:color w:val="231F20"/>
          <w:spacing w:val="-12"/>
          <w:w w:val="120"/>
        </w:rPr>
        <w:t> </w:t>
      </w:r>
      <w:r>
        <w:rPr>
          <w:color w:val="231F20"/>
          <w:spacing w:val="-2"/>
          <w:w w:val="120"/>
        </w:rPr>
        <w:t>deafblind</w:t>
      </w:r>
      <w:r>
        <w:rPr>
          <w:color w:val="231F20"/>
          <w:spacing w:val="-12"/>
          <w:w w:val="120"/>
        </w:rPr>
        <w:t> </w:t>
      </w:r>
      <w:r>
        <w:rPr>
          <w:color w:val="231F20"/>
          <w:spacing w:val="-2"/>
          <w:w w:val="120"/>
        </w:rPr>
        <w:t>people</w:t>
      </w:r>
      <w:r>
        <w:rPr>
          <w:color w:val="231F20"/>
          <w:spacing w:val="-12"/>
          <w:w w:val="120"/>
        </w:rPr>
        <w:t> </w:t>
      </w:r>
      <w:r>
        <w:rPr>
          <w:color w:val="231F20"/>
          <w:spacing w:val="-2"/>
          <w:w w:val="120"/>
        </w:rPr>
        <w:t>to</w:t>
      </w:r>
      <w:r>
        <w:rPr>
          <w:color w:val="231F20"/>
          <w:spacing w:val="-12"/>
          <w:w w:val="120"/>
        </w:rPr>
        <w:t> </w:t>
      </w:r>
      <w:r>
        <w:rPr>
          <w:color w:val="231F20"/>
          <w:spacing w:val="-2"/>
          <w:w w:val="120"/>
        </w:rPr>
        <w:t>have</w:t>
      </w:r>
      <w:r>
        <w:rPr>
          <w:color w:val="231F20"/>
          <w:spacing w:val="-12"/>
          <w:w w:val="120"/>
        </w:rPr>
        <w:t> </w:t>
      </w:r>
      <w:r>
        <w:rPr>
          <w:color w:val="231F20"/>
          <w:spacing w:val="-2"/>
          <w:w w:val="120"/>
        </w:rPr>
        <w:t>a</w:t>
      </w:r>
      <w:r>
        <w:rPr>
          <w:color w:val="231F20"/>
          <w:spacing w:val="-12"/>
          <w:w w:val="120"/>
        </w:rPr>
        <w:t> </w:t>
      </w:r>
      <w:r>
        <w:rPr>
          <w:color w:val="231F20"/>
          <w:spacing w:val="-2"/>
          <w:w w:val="120"/>
        </w:rPr>
        <w:t>full</w:t>
      </w:r>
      <w:r>
        <w:rPr>
          <w:color w:val="231F20"/>
          <w:spacing w:val="-12"/>
          <w:w w:val="120"/>
        </w:rPr>
        <w:t> </w:t>
      </w:r>
      <w:r>
        <w:rPr>
          <w:color w:val="231F20"/>
          <w:spacing w:val="-2"/>
          <w:w w:val="120"/>
        </w:rPr>
        <w:t>time</w:t>
      </w:r>
      <w:r>
        <w:rPr>
          <w:color w:val="231F20"/>
          <w:spacing w:val="-12"/>
          <w:w w:val="120"/>
        </w:rPr>
        <w:t> </w:t>
      </w:r>
      <w:r>
        <w:rPr>
          <w:color w:val="231F20"/>
          <w:spacing w:val="-2"/>
          <w:w w:val="120"/>
        </w:rPr>
        <w:t>job</w:t>
      </w:r>
      <w:r>
        <w:rPr>
          <w:color w:val="231F20"/>
          <w:spacing w:val="-12"/>
          <w:w w:val="120"/>
        </w:rPr>
        <w:t> </w:t>
      </w:r>
      <w:r>
        <w:rPr>
          <w:color w:val="231F20"/>
          <w:spacing w:val="-2"/>
          <w:w w:val="120"/>
        </w:rPr>
        <w:t>that</w:t>
      </w:r>
      <w:r>
        <w:rPr>
          <w:color w:val="231F20"/>
          <w:spacing w:val="-12"/>
          <w:w w:val="120"/>
        </w:rPr>
        <w:t> </w:t>
      </w:r>
      <w:r>
        <w:rPr>
          <w:color w:val="231F20"/>
          <w:spacing w:val="-2"/>
          <w:w w:val="120"/>
        </w:rPr>
        <w:t>is</w:t>
      </w:r>
      <w:r>
        <w:rPr>
          <w:color w:val="231F20"/>
          <w:spacing w:val="-12"/>
          <w:w w:val="120"/>
        </w:rPr>
        <w:t> </w:t>
      </w:r>
      <w:r>
        <w:rPr>
          <w:color w:val="231F20"/>
          <w:spacing w:val="-2"/>
          <w:w w:val="120"/>
        </w:rPr>
        <w:t>well-supported.</w:t>
      </w:r>
      <w:r>
        <w:rPr>
          <w:color w:val="231F20"/>
          <w:spacing w:val="-12"/>
          <w:w w:val="120"/>
        </w:rPr>
        <w:t> </w:t>
      </w:r>
      <w:r>
        <w:rPr>
          <w:color w:val="231F20"/>
          <w:spacing w:val="-2"/>
          <w:w w:val="120"/>
        </w:rPr>
        <w:t>Able</w:t>
      </w:r>
      <w:r>
        <w:rPr>
          <w:color w:val="231F20"/>
          <w:spacing w:val="-12"/>
          <w:w w:val="120"/>
        </w:rPr>
        <w:t> </w:t>
      </w:r>
      <w:r>
        <w:rPr>
          <w:color w:val="231F20"/>
          <w:spacing w:val="-2"/>
          <w:w w:val="120"/>
        </w:rPr>
        <w:t>Australia</w:t>
      </w:r>
    </w:p>
    <w:p>
      <w:pPr>
        <w:pStyle w:val="BodyText"/>
        <w:spacing w:line="285" w:lineRule="auto"/>
        <w:ind w:left="120"/>
      </w:pPr>
      <w:r>
        <w:rPr>
          <w:color w:val="231F20"/>
          <w:w w:val="110"/>
        </w:rPr>
        <w:t>(2011) also pointed out that groups of people who are extremely marginalised, including deafblind</w:t>
      </w:r>
      <w:r>
        <w:rPr>
          <w:color w:val="231F20"/>
          <w:spacing w:val="80"/>
          <w:w w:val="110"/>
        </w:rPr>
        <w:t> </w:t>
      </w:r>
      <w:r>
        <w:rPr>
          <w:color w:val="231F20"/>
          <w:w w:val="110"/>
        </w:rPr>
        <w:t>Australians,</w:t>
      </w:r>
      <w:r>
        <w:rPr>
          <w:color w:val="231F20"/>
          <w:spacing w:val="30"/>
          <w:w w:val="110"/>
        </w:rPr>
        <w:t> </w:t>
      </w:r>
      <w:r>
        <w:rPr>
          <w:color w:val="231F20"/>
          <w:w w:val="110"/>
        </w:rPr>
        <w:t>do</w:t>
      </w:r>
      <w:r>
        <w:rPr>
          <w:color w:val="231F20"/>
          <w:spacing w:val="30"/>
          <w:w w:val="110"/>
        </w:rPr>
        <w:t> </w:t>
      </w:r>
      <w:r>
        <w:rPr>
          <w:color w:val="231F20"/>
          <w:w w:val="110"/>
        </w:rPr>
        <w:t>not</w:t>
      </w:r>
      <w:r>
        <w:rPr>
          <w:color w:val="231F20"/>
          <w:spacing w:val="30"/>
          <w:w w:val="110"/>
        </w:rPr>
        <w:t> </w:t>
      </w:r>
      <w:r>
        <w:rPr>
          <w:color w:val="231F20"/>
          <w:w w:val="110"/>
        </w:rPr>
        <w:t>have</w:t>
      </w:r>
      <w:r>
        <w:rPr>
          <w:color w:val="231F20"/>
          <w:spacing w:val="30"/>
          <w:w w:val="110"/>
        </w:rPr>
        <w:t> </w:t>
      </w:r>
      <w:r>
        <w:rPr>
          <w:color w:val="231F20"/>
          <w:w w:val="110"/>
        </w:rPr>
        <w:t>much</w:t>
      </w:r>
      <w:r>
        <w:rPr>
          <w:color w:val="231F20"/>
          <w:spacing w:val="30"/>
          <w:w w:val="110"/>
        </w:rPr>
        <w:t> </w:t>
      </w:r>
      <w:r>
        <w:rPr>
          <w:color w:val="231F20"/>
          <w:w w:val="110"/>
        </w:rPr>
        <w:t>influence</w:t>
      </w:r>
      <w:r>
        <w:rPr>
          <w:color w:val="231F20"/>
          <w:spacing w:val="30"/>
          <w:w w:val="110"/>
        </w:rPr>
        <w:t> </w:t>
      </w:r>
      <w:r>
        <w:rPr>
          <w:color w:val="231F20"/>
          <w:w w:val="110"/>
        </w:rPr>
        <w:t>over</w:t>
      </w:r>
      <w:r>
        <w:rPr>
          <w:color w:val="231F20"/>
          <w:spacing w:val="30"/>
          <w:w w:val="110"/>
        </w:rPr>
        <w:t> </w:t>
      </w:r>
      <w:r>
        <w:rPr>
          <w:color w:val="231F20"/>
          <w:w w:val="110"/>
        </w:rPr>
        <w:t>market</w:t>
      </w:r>
      <w:r>
        <w:rPr>
          <w:color w:val="231F20"/>
          <w:spacing w:val="30"/>
          <w:w w:val="110"/>
        </w:rPr>
        <w:t> </w:t>
      </w:r>
      <w:r>
        <w:rPr>
          <w:color w:val="231F20"/>
          <w:w w:val="110"/>
        </w:rPr>
        <w:t>forces</w:t>
      </w:r>
      <w:r>
        <w:rPr>
          <w:color w:val="231F20"/>
          <w:spacing w:val="30"/>
          <w:w w:val="110"/>
        </w:rPr>
        <w:t> </w:t>
      </w:r>
      <w:r>
        <w:rPr>
          <w:color w:val="231F20"/>
          <w:w w:val="110"/>
        </w:rPr>
        <w:t>due</w:t>
      </w:r>
      <w:r>
        <w:rPr>
          <w:color w:val="231F20"/>
          <w:spacing w:val="30"/>
          <w:w w:val="110"/>
        </w:rPr>
        <w:t> </w:t>
      </w:r>
      <w:r>
        <w:rPr>
          <w:color w:val="231F20"/>
          <w:w w:val="110"/>
        </w:rPr>
        <w:t>to</w:t>
      </w:r>
      <w:r>
        <w:rPr>
          <w:color w:val="231F20"/>
          <w:spacing w:val="30"/>
          <w:w w:val="110"/>
        </w:rPr>
        <w:t> </w:t>
      </w:r>
      <w:r>
        <w:rPr>
          <w:color w:val="231F20"/>
          <w:w w:val="110"/>
        </w:rPr>
        <w:t>their</w:t>
      </w:r>
      <w:r>
        <w:rPr>
          <w:color w:val="231F20"/>
          <w:spacing w:val="30"/>
          <w:w w:val="110"/>
        </w:rPr>
        <w:t> </w:t>
      </w:r>
      <w:r>
        <w:rPr>
          <w:color w:val="231F20"/>
          <w:w w:val="110"/>
        </w:rPr>
        <w:t>smaller</w:t>
      </w:r>
      <w:r>
        <w:rPr>
          <w:color w:val="231F20"/>
          <w:spacing w:val="30"/>
          <w:w w:val="110"/>
        </w:rPr>
        <w:t> </w:t>
      </w:r>
      <w:r>
        <w:rPr>
          <w:color w:val="231F20"/>
          <w:w w:val="110"/>
        </w:rPr>
        <w:t>numbers</w:t>
      </w:r>
      <w:r>
        <w:rPr>
          <w:color w:val="231F20"/>
          <w:spacing w:val="30"/>
          <w:w w:val="110"/>
        </w:rPr>
        <w:t> </w:t>
      </w:r>
      <w:r>
        <w:rPr>
          <w:color w:val="231F20"/>
          <w:w w:val="110"/>
        </w:rPr>
        <w:t>and</w:t>
      </w:r>
      <w:r>
        <w:rPr>
          <w:color w:val="231F20"/>
          <w:spacing w:val="30"/>
          <w:w w:val="110"/>
        </w:rPr>
        <w:t> </w:t>
      </w:r>
      <w:r>
        <w:rPr>
          <w:color w:val="231F20"/>
          <w:w w:val="110"/>
        </w:rPr>
        <w:t>highly individualised</w:t>
      </w:r>
      <w:r>
        <w:rPr>
          <w:color w:val="231F20"/>
          <w:spacing w:val="32"/>
          <w:w w:val="110"/>
        </w:rPr>
        <w:t> </w:t>
      </w:r>
      <w:r>
        <w:rPr>
          <w:color w:val="231F20"/>
          <w:w w:val="110"/>
        </w:rPr>
        <w:t>needs.</w:t>
      </w:r>
      <w:r>
        <w:rPr>
          <w:color w:val="231F20"/>
          <w:spacing w:val="32"/>
          <w:w w:val="110"/>
        </w:rPr>
        <w:t> </w:t>
      </w:r>
      <w:r>
        <w:rPr>
          <w:color w:val="231F20"/>
          <w:w w:val="110"/>
        </w:rPr>
        <w:t>This</w:t>
      </w:r>
      <w:r>
        <w:rPr>
          <w:color w:val="231F20"/>
          <w:spacing w:val="32"/>
          <w:w w:val="110"/>
        </w:rPr>
        <w:t> </w:t>
      </w:r>
      <w:r>
        <w:rPr>
          <w:color w:val="231F20"/>
          <w:w w:val="110"/>
        </w:rPr>
        <w:t>includes</w:t>
      </w:r>
      <w:r>
        <w:rPr>
          <w:color w:val="231F20"/>
          <w:spacing w:val="32"/>
          <w:w w:val="110"/>
        </w:rPr>
        <w:t> </w:t>
      </w:r>
      <w:r>
        <w:rPr>
          <w:color w:val="231F20"/>
          <w:w w:val="110"/>
        </w:rPr>
        <w:t>the</w:t>
      </w:r>
      <w:r>
        <w:rPr>
          <w:color w:val="231F20"/>
          <w:spacing w:val="32"/>
          <w:w w:val="110"/>
        </w:rPr>
        <w:t> </w:t>
      </w:r>
      <w:r>
        <w:rPr>
          <w:color w:val="231F20"/>
          <w:w w:val="110"/>
        </w:rPr>
        <w:t>market</w:t>
      </w:r>
      <w:r>
        <w:rPr>
          <w:color w:val="231F20"/>
          <w:spacing w:val="32"/>
          <w:w w:val="110"/>
        </w:rPr>
        <w:t> </w:t>
      </w:r>
      <w:r>
        <w:rPr>
          <w:color w:val="231F20"/>
          <w:w w:val="110"/>
        </w:rPr>
        <w:t>forces</w:t>
      </w:r>
      <w:r>
        <w:rPr>
          <w:color w:val="231F20"/>
          <w:spacing w:val="32"/>
          <w:w w:val="110"/>
        </w:rPr>
        <w:t> </w:t>
      </w:r>
      <w:r>
        <w:rPr>
          <w:color w:val="231F20"/>
          <w:w w:val="110"/>
        </w:rPr>
        <w:t>which</w:t>
      </w:r>
      <w:r>
        <w:rPr>
          <w:color w:val="231F20"/>
          <w:spacing w:val="32"/>
          <w:w w:val="110"/>
        </w:rPr>
        <w:t> </w:t>
      </w:r>
      <w:r>
        <w:rPr>
          <w:color w:val="231F20"/>
          <w:w w:val="110"/>
        </w:rPr>
        <w:t>the</w:t>
      </w:r>
      <w:r>
        <w:rPr>
          <w:color w:val="231F20"/>
          <w:spacing w:val="32"/>
          <w:w w:val="110"/>
        </w:rPr>
        <w:t> </w:t>
      </w:r>
      <w:r>
        <w:rPr>
          <w:color w:val="231F20"/>
          <w:w w:val="110"/>
        </w:rPr>
        <w:t>NDIS</w:t>
      </w:r>
      <w:r>
        <w:rPr>
          <w:color w:val="231F20"/>
          <w:spacing w:val="32"/>
          <w:w w:val="110"/>
        </w:rPr>
        <w:t> </w:t>
      </w:r>
      <w:r>
        <w:rPr>
          <w:color w:val="231F20"/>
          <w:w w:val="110"/>
        </w:rPr>
        <w:t>purports</w:t>
      </w:r>
      <w:r>
        <w:rPr>
          <w:color w:val="231F20"/>
          <w:spacing w:val="32"/>
          <w:w w:val="110"/>
        </w:rPr>
        <w:t> </w:t>
      </w:r>
      <w:r>
        <w:rPr>
          <w:color w:val="231F20"/>
          <w:w w:val="110"/>
        </w:rPr>
        <w:t>to</w:t>
      </w:r>
      <w:r>
        <w:rPr>
          <w:color w:val="231F20"/>
          <w:spacing w:val="32"/>
          <w:w w:val="110"/>
        </w:rPr>
        <w:t> </w:t>
      </w:r>
      <w:r>
        <w:rPr>
          <w:color w:val="231F20"/>
          <w:w w:val="110"/>
        </w:rPr>
        <w:t>support.</w:t>
      </w:r>
    </w:p>
    <w:p>
      <w:pPr>
        <w:pStyle w:val="BodyText"/>
        <w:spacing w:before="38"/>
      </w:pPr>
    </w:p>
    <w:p>
      <w:pPr>
        <w:pStyle w:val="BodyText"/>
        <w:spacing w:line="285" w:lineRule="auto"/>
        <w:ind w:left="120" w:right="121"/>
      </w:pPr>
      <w:r>
        <w:rPr>
          <w:color w:val="231F20"/>
          <w:w w:val="110"/>
        </w:rPr>
        <w:t>More</w:t>
      </w:r>
      <w:r>
        <w:rPr>
          <w:color w:val="231F20"/>
          <w:spacing w:val="-4"/>
          <w:w w:val="110"/>
        </w:rPr>
        <w:t> </w:t>
      </w:r>
      <w:r>
        <w:rPr>
          <w:color w:val="231F20"/>
          <w:w w:val="110"/>
        </w:rPr>
        <w:t>recently,</w:t>
      </w:r>
      <w:r>
        <w:rPr>
          <w:color w:val="231F20"/>
          <w:spacing w:val="-4"/>
          <w:w w:val="110"/>
        </w:rPr>
        <w:t> </w:t>
      </w:r>
      <w:r>
        <w:rPr>
          <w:color w:val="231F20"/>
          <w:w w:val="110"/>
        </w:rPr>
        <w:t>Roy,</w:t>
      </w:r>
      <w:r>
        <w:rPr>
          <w:color w:val="231F20"/>
          <w:spacing w:val="-4"/>
          <w:w w:val="110"/>
        </w:rPr>
        <w:t> </w:t>
      </w:r>
      <w:r>
        <w:rPr>
          <w:color w:val="231F20"/>
          <w:w w:val="110"/>
        </w:rPr>
        <w:t>McVilly</w:t>
      </w:r>
      <w:r>
        <w:rPr>
          <w:color w:val="231F20"/>
          <w:spacing w:val="-4"/>
          <w:w w:val="110"/>
        </w:rPr>
        <w:t> </w:t>
      </w:r>
      <w:r>
        <w:rPr>
          <w:color w:val="231F20"/>
          <w:w w:val="105"/>
        </w:rPr>
        <w:t>&amp;</w:t>
      </w:r>
      <w:r>
        <w:rPr>
          <w:color w:val="231F20"/>
          <w:spacing w:val="-1"/>
          <w:w w:val="105"/>
        </w:rPr>
        <w:t> </w:t>
      </w:r>
      <w:r>
        <w:rPr>
          <w:color w:val="231F20"/>
          <w:w w:val="110"/>
        </w:rPr>
        <w:t>Crisp</w:t>
      </w:r>
      <w:r>
        <w:rPr>
          <w:color w:val="231F20"/>
          <w:spacing w:val="-4"/>
          <w:w w:val="110"/>
        </w:rPr>
        <w:t> </w:t>
      </w:r>
      <w:r>
        <w:rPr>
          <w:color w:val="231F20"/>
          <w:w w:val="105"/>
        </w:rPr>
        <w:t>(2018)</w:t>
      </w:r>
      <w:r>
        <w:rPr>
          <w:color w:val="231F20"/>
          <w:spacing w:val="-1"/>
          <w:w w:val="105"/>
        </w:rPr>
        <w:t> </w:t>
      </w:r>
      <w:r>
        <w:rPr>
          <w:color w:val="231F20"/>
          <w:w w:val="110"/>
        </w:rPr>
        <w:t>and</w:t>
      </w:r>
      <w:r>
        <w:rPr>
          <w:color w:val="231F20"/>
          <w:spacing w:val="-4"/>
          <w:w w:val="110"/>
        </w:rPr>
        <w:t> </w:t>
      </w:r>
      <w:r>
        <w:rPr>
          <w:color w:val="231F20"/>
          <w:w w:val="110"/>
        </w:rPr>
        <w:t>Roy</w:t>
      </w:r>
      <w:r>
        <w:rPr>
          <w:color w:val="231F20"/>
          <w:spacing w:val="-4"/>
          <w:w w:val="110"/>
        </w:rPr>
        <w:t> </w:t>
      </w:r>
      <w:r>
        <w:rPr>
          <w:color w:val="231F20"/>
          <w:w w:val="110"/>
        </w:rPr>
        <w:t>(2020)</w:t>
      </w:r>
      <w:r>
        <w:rPr>
          <w:color w:val="231F20"/>
          <w:spacing w:val="-4"/>
          <w:w w:val="110"/>
        </w:rPr>
        <w:t> </w:t>
      </w:r>
      <w:r>
        <w:rPr>
          <w:color w:val="231F20"/>
          <w:w w:val="110"/>
        </w:rPr>
        <w:t>investigated</w:t>
      </w:r>
      <w:r>
        <w:rPr>
          <w:color w:val="231F20"/>
          <w:spacing w:val="-4"/>
          <w:w w:val="110"/>
        </w:rPr>
        <w:t> </w:t>
      </w:r>
      <w:r>
        <w:rPr>
          <w:color w:val="231F20"/>
          <w:w w:val="110"/>
        </w:rPr>
        <w:t>how</w:t>
      </w:r>
      <w:r>
        <w:rPr>
          <w:color w:val="231F20"/>
          <w:spacing w:val="-4"/>
          <w:w w:val="110"/>
        </w:rPr>
        <w:t> </w:t>
      </w:r>
      <w:r>
        <w:rPr>
          <w:color w:val="231F20"/>
          <w:w w:val="110"/>
        </w:rPr>
        <w:t>to</w:t>
      </w:r>
      <w:r>
        <w:rPr>
          <w:color w:val="231F20"/>
          <w:spacing w:val="-4"/>
          <w:w w:val="110"/>
        </w:rPr>
        <w:t> </w:t>
      </w:r>
      <w:r>
        <w:rPr>
          <w:color w:val="231F20"/>
          <w:w w:val="110"/>
        </w:rPr>
        <w:t>enable</w:t>
      </w:r>
      <w:r>
        <w:rPr>
          <w:color w:val="231F20"/>
          <w:spacing w:val="-4"/>
          <w:w w:val="110"/>
        </w:rPr>
        <w:t> </w:t>
      </w:r>
      <w:r>
        <w:rPr>
          <w:color w:val="231F20"/>
          <w:w w:val="110"/>
        </w:rPr>
        <w:t>deafblind</w:t>
      </w:r>
      <w:r>
        <w:rPr>
          <w:color w:val="231F20"/>
          <w:spacing w:val="-4"/>
          <w:w w:val="110"/>
        </w:rPr>
        <w:t> </w:t>
      </w:r>
      <w:r>
        <w:rPr>
          <w:color w:val="231F20"/>
          <w:w w:val="110"/>
        </w:rPr>
        <w:t>people</w:t>
      </w:r>
      <w:r>
        <w:rPr>
          <w:color w:val="231F20"/>
          <w:spacing w:val="-4"/>
          <w:w w:val="110"/>
        </w:rPr>
        <w:t> </w:t>
      </w:r>
      <w:r>
        <w:rPr>
          <w:color w:val="231F20"/>
          <w:w w:val="110"/>
        </w:rPr>
        <w:t>to </w:t>
      </w:r>
      <w:r>
        <w:rPr>
          <w:color w:val="231F20"/>
          <w:w w:val="115"/>
        </w:rPr>
        <w:t>participate</w:t>
      </w:r>
      <w:r>
        <w:rPr>
          <w:color w:val="231F20"/>
          <w:spacing w:val="-4"/>
          <w:w w:val="115"/>
        </w:rPr>
        <w:t> </w:t>
      </w:r>
      <w:r>
        <w:rPr>
          <w:color w:val="231F20"/>
          <w:w w:val="115"/>
        </w:rPr>
        <w:t>in</w:t>
      </w:r>
      <w:r>
        <w:rPr>
          <w:color w:val="231F20"/>
          <w:spacing w:val="-4"/>
          <w:w w:val="115"/>
        </w:rPr>
        <w:t> </w:t>
      </w:r>
      <w:r>
        <w:rPr>
          <w:color w:val="231F20"/>
          <w:w w:val="115"/>
        </w:rPr>
        <w:t>research</w:t>
      </w:r>
      <w:r>
        <w:rPr>
          <w:color w:val="231F20"/>
          <w:spacing w:val="-4"/>
          <w:w w:val="115"/>
        </w:rPr>
        <w:t> </w:t>
      </w:r>
      <w:r>
        <w:rPr>
          <w:color w:val="231F20"/>
          <w:w w:val="115"/>
        </w:rPr>
        <w:t>about</w:t>
      </w:r>
      <w:r>
        <w:rPr>
          <w:color w:val="231F20"/>
          <w:spacing w:val="-4"/>
          <w:w w:val="115"/>
        </w:rPr>
        <w:t> </w:t>
      </w:r>
      <w:r>
        <w:rPr>
          <w:color w:val="231F20"/>
          <w:w w:val="115"/>
        </w:rPr>
        <w:t>and</w:t>
      </w:r>
      <w:r>
        <w:rPr>
          <w:color w:val="231F20"/>
          <w:spacing w:val="-4"/>
          <w:w w:val="115"/>
        </w:rPr>
        <w:t> </w:t>
      </w:r>
      <w:r>
        <w:rPr>
          <w:color w:val="231F20"/>
          <w:w w:val="115"/>
        </w:rPr>
        <w:t>for</w:t>
      </w:r>
      <w:r>
        <w:rPr>
          <w:color w:val="231F20"/>
          <w:spacing w:val="-4"/>
          <w:w w:val="115"/>
        </w:rPr>
        <w:t> </w:t>
      </w:r>
      <w:r>
        <w:rPr>
          <w:color w:val="231F20"/>
          <w:w w:val="115"/>
        </w:rPr>
        <w:t>them,</w:t>
      </w:r>
      <w:r>
        <w:rPr>
          <w:color w:val="231F20"/>
          <w:spacing w:val="-4"/>
          <w:w w:val="115"/>
        </w:rPr>
        <w:t> </w:t>
      </w:r>
      <w:r>
        <w:rPr>
          <w:color w:val="231F20"/>
          <w:w w:val="115"/>
        </w:rPr>
        <w:t>using</w:t>
      </w:r>
      <w:r>
        <w:rPr>
          <w:color w:val="231F20"/>
          <w:spacing w:val="-4"/>
          <w:w w:val="115"/>
        </w:rPr>
        <w:t> </w:t>
      </w:r>
      <w:r>
        <w:rPr>
          <w:color w:val="231F20"/>
          <w:w w:val="115"/>
        </w:rPr>
        <w:t>the</w:t>
      </w:r>
      <w:r>
        <w:rPr>
          <w:color w:val="231F20"/>
          <w:spacing w:val="-4"/>
          <w:w w:val="115"/>
        </w:rPr>
        <w:t> </w:t>
      </w:r>
      <w:r>
        <w:rPr>
          <w:color w:val="231F20"/>
          <w:w w:val="115"/>
        </w:rPr>
        <w:t>World</w:t>
      </w:r>
      <w:r>
        <w:rPr>
          <w:color w:val="231F20"/>
          <w:spacing w:val="-4"/>
          <w:w w:val="115"/>
        </w:rPr>
        <w:t> </w:t>
      </w:r>
      <w:r>
        <w:rPr>
          <w:color w:val="231F20"/>
          <w:w w:val="115"/>
        </w:rPr>
        <w:t>Cafe</w:t>
      </w:r>
      <w:r>
        <w:rPr>
          <w:color w:val="231F20"/>
          <w:spacing w:val="-4"/>
          <w:w w:val="115"/>
        </w:rPr>
        <w:t> </w:t>
      </w:r>
      <w:r>
        <w:rPr>
          <w:color w:val="231F20"/>
          <w:w w:val="115"/>
        </w:rPr>
        <w:t>collaborative</w:t>
      </w:r>
      <w:r>
        <w:rPr>
          <w:color w:val="231F20"/>
          <w:spacing w:val="-4"/>
          <w:w w:val="115"/>
        </w:rPr>
        <w:t> </w:t>
      </w:r>
      <w:r>
        <w:rPr>
          <w:color w:val="231F20"/>
          <w:w w:val="115"/>
        </w:rPr>
        <w:t>discussion</w:t>
      </w:r>
      <w:r>
        <w:rPr>
          <w:color w:val="231F20"/>
          <w:spacing w:val="-4"/>
          <w:w w:val="115"/>
        </w:rPr>
        <w:t> </w:t>
      </w:r>
      <w:r>
        <w:rPr>
          <w:color w:val="231F20"/>
          <w:w w:val="115"/>
        </w:rPr>
        <w:t>methodology. They adapted a method developed by a hearing psychologist for use with deafblind people, working with eight deaf or hearing support staff who work with deafblind people to do this. Six themes were identified in their data: </w:t>
      </w:r>
      <w:r>
        <w:rPr>
          <w:color w:val="231F20"/>
          <w:w w:val="105"/>
        </w:rPr>
        <w:t>(1) </w:t>
      </w:r>
      <w:r>
        <w:rPr>
          <w:color w:val="231F20"/>
          <w:w w:val="115"/>
        </w:rPr>
        <w:t>the need to acknowledge that deafblind people have their own unique world views, and that this may be informed by lifetimes of being denied access to information, which means worldviews may be missing a lot of contextual and incidental information since it is so hard to access;</w:t>
      </w:r>
    </w:p>
    <w:p>
      <w:pPr>
        <w:pStyle w:val="BodyText"/>
        <w:spacing w:line="285" w:lineRule="auto"/>
        <w:ind w:left="120" w:right="121"/>
      </w:pPr>
      <w:r>
        <w:rPr>
          <w:color w:val="231F20"/>
          <w:w w:val="120"/>
        </w:rPr>
        <w:t>(2)</w:t>
      </w:r>
      <w:r>
        <w:rPr>
          <w:color w:val="231F20"/>
          <w:spacing w:val="-13"/>
          <w:w w:val="120"/>
        </w:rPr>
        <w:t> </w:t>
      </w:r>
      <w:r>
        <w:rPr>
          <w:color w:val="231F20"/>
          <w:w w:val="120"/>
        </w:rPr>
        <w:t>the</w:t>
      </w:r>
      <w:r>
        <w:rPr>
          <w:color w:val="231F20"/>
          <w:spacing w:val="-13"/>
          <w:w w:val="120"/>
        </w:rPr>
        <w:t> </w:t>
      </w:r>
      <w:r>
        <w:rPr>
          <w:color w:val="231F20"/>
          <w:w w:val="120"/>
        </w:rPr>
        <w:t>need</w:t>
      </w:r>
      <w:r>
        <w:rPr>
          <w:color w:val="231F20"/>
          <w:spacing w:val="-13"/>
          <w:w w:val="120"/>
        </w:rPr>
        <w:t> </w:t>
      </w:r>
      <w:r>
        <w:rPr>
          <w:color w:val="231F20"/>
          <w:w w:val="120"/>
        </w:rPr>
        <w:t>for</w:t>
      </w:r>
      <w:r>
        <w:rPr>
          <w:color w:val="231F20"/>
          <w:spacing w:val="-13"/>
          <w:w w:val="120"/>
        </w:rPr>
        <w:t> </w:t>
      </w:r>
      <w:r>
        <w:rPr>
          <w:color w:val="231F20"/>
          <w:w w:val="120"/>
        </w:rPr>
        <w:t>trusting</w:t>
      </w:r>
      <w:r>
        <w:rPr>
          <w:color w:val="231F20"/>
          <w:spacing w:val="-13"/>
          <w:w w:val="120"/>
        </w:rPr>
        <w:t> </w:t>
      </w:r>
      <w:r>
        <w:rPr>
          <w:color w:val="231F20"/>
          <w:w w:val="120"/>
        </w:rPr>
        <w:t>relationships</w:t>
      </w:r>
      <w:r>
        <w:rPr>
          <w:color w:val="231F20"/>
          <w:spacing w:val="-13"/>
          <w:w w:val="120"/>
        </w:rPr>
        <w:t> </w:t>
      </w:r>
      <w:r>
        <w:rPr>
          <w:color w:val="231F20"/>
          <w:w w:val="120"/>
        </w:rPr>
        <w:t>and</w:t>
      </w:r>
      <w:r>
        <w:rPr>
          <w:color w:val="231F20"/>
          <w:spacing w:val="-13"/>
          <w:w w:val="120"/>
        </w:rPr>
        <w:t> </w:t>
      </w:r>
      <w:r>
        <w:rPr>
          <w:color w:val="231F20"/>
          <w:w w:val="120"/>
        </w:rPr>
        <w:t>vulnerability,</w:t>
      </w:r>
      <w:r>
        <w:rPr>
          <w:color w:val="231F20"/>
          <w:spacing w:val="-13"/>
          <w:w w:val="120"/>
        </w:rPr>
        <w:t> </w:t>
      </w:r>
      <w:r>
        <w:rPr>
          <w:color w:val="231F20"/>
          <w:w w:val="120"/>
        </w:rPr>
        <w:t>although</w:t>
      </w:r>
      <w:r>
        <w:rPr>
          <w:color w:val="231F20"/>
          <w:spacing w:val="-13"/>
          <w:w w:val="120"/>
        </w:rPr>
        <w:t> </w:t>
      </w:r>
      <w:r>
        <w:rPr>
          <w:color w:val="231F20"/>
          <w:w w:val="120"/>
        </w:rPr>
        <w:t>this</w:t>
      </w:r>
      <w:r>
        <w:rPr>
          <w:color w:val="231F20"/>
          <w:spacing w:val="-13"/>
          <w:w w:val="120"/>
        </w:rPr>
        <w:t> </w:t>
      </w:r>
      <w:r>
        <w:rPr>
          <w:color w:val="231F20"/>
          <w:w w:val="120"/>
        </w:rPr>
        <w:t>is</w:t>
      </w:r>
      <w:r>
        <w:rPr>
          <w:color w:val="231F20"/>
          <w:spacing w:val="-13"/>
          <w:w w:val="120"/>
        </w:rPr>
        <w:t> </w:t>
      </w:r>
      <w:r>
        <w:rPr>
          <w:color w:val="231F20"/>
          <w:w w:val="120"/>
        </w:rPr>
        <w:t>a</w:t>
      </w:r>
      <w:r>
        <w:rPr>
          <w:color w:val="231F20"/>
          <w:spacing w:val="-13"/>
          <w:w w:val="120"/>
        </w:rPr>
        <w:t> </w:t>
      </w:r>
      <w:r>
        <w:rPr>
          <w:color w:val="231F20"/>
          <w:w w:val="120"/>
        </w:rPr>
        <w:t>theme</w:t>
      </w:r>
      <w:r>
        <w:rPr>
          <w:color w:val="231F20"/>
          <w:spacing w:val="-13"/>
          <w:w w:val="120"/>
        </w:rPr>
        <w:t> </w:t>
      </w:r>
      <w:r>
        <w:rPr>
          <w:color w:val="231F20"/>
          <w:w w:val="120"/>
        </w:rPr>
        <w:t>that</w:t>
      </w:r>
      <w:r>
        <w:rPr>
          <w:color w:val="231F20"/>
          <w:spacing w:val="-13"/>
          <w:w w:val="120"/>
        </w:rPr>
        <w:t> </w:t>
      </w:r>
      <w:r>
        <w:rPr>
          <w:color w:val="231F20"/>
          <w:w w:val="120"/>
        </w:rPr>
        <w:t>came</w:t>
      </w:r>
      <w:r>
        <w:rPr>
          <w:color w:val="231F20"/>
          <w:spacing w:val="-13"/>
          <w:w w:val="120"/>
        </w:rPr>
        <w:t> </w:t>
      </w:r>
      <w:r>
        <w:rPr>
          <w:color w:val="231F20"/>
          <w:w w:val="120"/>
        </w:rPr>
        <w:t>across</w:t>
      </w:r>
      <w:r>
        <w:rPr>
          <w:color w:val="231F20"/>
          <w:w w:val="120"/>
        </w:rPr>
        <w:t> </w:t>
      </w:r>
      <w:r>
        <w:rPr>
          <w:color w:val="231F20"/>
          <w:w w:val="115"/>
        </w:rPr>
        <w:t>from discussions with people who are not deafblind, so it is hard to assess whether there is any validity in this discussion; (3) the need for specialist expertise among people working with deafblind people,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skills</w:t>
      </w:r>
      <w:r>
        <w:rPr>
          <w:color w:val="231F20"/>
          <w:spacing w:val="-18"/>
          <w:w w:val="120"/>
        </w:rPr>
        <w:t> </w:t>
      </w:r>
      <w:r>
        <w:rPr>
          <w:color w:val="231F20"/>
          <w:w w:val="120"/>
        </w:rPr>
        <w:t>in</w:t>
      </w:r>
      <w:r>
        <w:rPr>
          <w:color w:val="231F20"/>
          <w:spacing w:val="-18"/>
          <w:w w:val="120"/>
        </w:rPr>
        <w:t> </w:t>
      </w:r>
      <w:r>
        <w:rPr>
          <w:color w:val="231F20"/>
          <w:w w:val="120"/>
        </w:rPr>
        <w:t>communication</w:t>
      </w:r>
      <w:r>
        <w:rPr>
          <w:color w:val="231F20"/>
          <w:spacing w:val="-18"/>
          <w:w w:val="120"/>
        </w:rPr>
        <w:t> </w:t>
      </w:r>
      <w:r>
        <w:rPr>
          <w:color w:val="231F20"/>
          <w:w w:val="120"/>
        </w:rPr>
        <w:t>and</w:t>
      </w:r>
      <w:r>
        <w:rPr>
          <w:color w:val="231F20"/>
          <w:spacing w:val="-18"/>
          <w:w w:val="120"/>
        </w:rPr>
        <w:t> </w:t>
      </w:r>
      <w:r>
        <w:rPr>
          <w:color w:val="231F20"/>
          <w:w w:val="120"/>
        </w:rPr>
        <w:t>cultural</w:t>
      </w:r>
      <w:r>
        <w:rPr>
          <w:color w:val="231F20"/>
          <w:spacing w:val="-18"/>
          <w:w w:val="120"/>
        </w:rPr>
        <w:t> </w:t>
      </w:r>
      <w:r>
        <w:rPr>
          <w:color w:val="231F20"/>
          <w:w w:val="120"/>
        </w:rPr>
        <w:t>sensitivity;</w:t>
      </w:r>
      <w:r>
        <w:rPr>
          <w:color w:val="231F20"/>
          <w:spacing w:val="-18"/>
          <w:w w:val="120"/>
        </w:rPr>
        <w:t> </w:t>
      </w:r>
      <w:r>
        <w:rPr>
          <w:color w:val="231F20"/>
          <w:w w:val="120"/>
        </w:rPr>
        <w:t>(4)</w:t>
      </w:r>
      <w:r>
        <w:rPr>
          <w:color w:val="231F20"/>
          <w:spacing w:val="-18"/>
          <w:w w:val="120"/>
        </w:rPr>
        <w:t> </w:t>
      </w:r>
      <w:r>
        <w:rPr>
          <w:color w:val="231F20"/>
          <w:w w:val="120"/>
        </w:rPr>
        <w:t>the</w:t>
      </w:r>
      <w:r>
        <w:rPr>
          <w:color w:val="231F20"/>
          <w:spacing w:val="-18"/>
          <w:w w:val="120"/>
        </w:rPr>
        <w:t> </w:t>
      </w:r>
      <w:r>
        <w:rPr>
          <w:color w:val="231F20"/>
          <w:w w:val="120"/>
        </w:rPr>
        <w:t>need</w:t>
      </w:r>
      <w:r>
        <w:rPr>
          <w:color w:val="231F20"/>
          <w:spacing w:val="-18"/>
          <w:w w:val="120"/>
        </w:rPr>
        <w:t> </w:t>
      </w:r>
      <w:r>
        <w:rPr>
          <w:color w:val="231F20"/>
          <w:w w:val="120"/>
        </w:rPr>
        <w:t>to</w:t>
      </w:r>
      <w:r>
        <w:rPr>
          <w:color w:val="231F20"/>
          <w:spacing w:val="-18"/>
          <w:w w:val="120"/>
        </w:rPr>
        <w:t> </w:t>
      </w:r>
      <w:r>
        <w:rPr>
          <w:color w:val="231F20"/>
          <w:w w:val="120"/>
        </w:rPr>
        <w:t>return</w:t>
      </w:r>
      <w:r>
        <w:rPr>
          <w:color w:val="231F20"/>
          <w:spacing w:val="-18"/>
          <w:w w:val="120"/>
        </w:rPr>
        <w:t> </w:t>
      </w:r>
      <w:r>
        <w:rPr>
          <w:color w:val="231F20"/>
          <w:w w:val="120"/>
        </w:rPr>
        <w:t>power</w:t>
      </w:r>
      <w:r>
        <w:rPr>
          <w:color w:val="231F20"/>
          <w:spacing w:val="-18"/>
          <w:w w:val="120"/>
        </w:rPr>
        <w:t> </w:t>
      </w:r>
      <w:r>
        <w:rPr>
          <w:color w:val="231F20"/>
          <w:w w:val="120"/>
        </w:rPr>
        <w:t>to</w:t>
      </w:r>
      <w:r>
        <w:rPr>
          <w:color w:val="231F20"/>
          <w:spacing w:val="-18"/>
          <w:w w:val="120"/>
        </w:rPr>
        <w:t> </w:t>
      </w:r>
      <w:r>
        <w:rPr>
          <w:color w:val="231F20"/>
          <w:w w:val="120"/>
        </w:rPr>
        <w:t>the</w:t>
      </w:r>
      <w:r>
        <w:rPr>
          <w:color w:val="231F20"/>
          <w:spacing w:val="-18"/>
          <w:w w:val="120"/>
        </w:rPr>
        <w:t> </w:t>
      </w:r>
      <w:r>
        <w:rPr>
          <w:color w:val="231F20"/>
          <w:w w:val="120"/>
        </w:rPr>
        <w:t>people</w:t>
      </w:r>
    </w:p>
    <w:p>
      <w:pPr>
        <w:pStyle w:val="BodyText"/>
        <w:spacing w:line="285" w:lineRule="auto"/>
        <w:ind w:left="120" w:right="310"/>
      </w:pPr>
      <w:r>
        <w:rPr>
          <w:color w:val="231F20"/>
          <w:w w:val="120"/>
        </w:rPr>
        <w:t>by</w:t>
      </w:r>
      <w:r>
        <w:rPr>
          <w:color w:val="231F20"/>
          <w:spacing w:val="-18"/>
          <w:w w:val="120"/>
        </w:rPr>
        <w:t> </w:t>
      </w:r>
      <w:r>
        <w:rPr>
          <w:color w:val="231F20"/>
          <w:w w:val="120"/>
        </w:rPr>
        <w:t>centering</w:t>
      </w:r>
      <w:r>
        <w:rPr>
          <w:color w:val="231F20"/>
          <w:spacing w:val="-18"/>
          <w:w w:val="120"/>
        </w:rPr>
        <w:t> </w:t>
      </w:r>
      <w:r>
        <w:rPr>
          <w:color w:val="231F20"/>
          <w:w w:val="120"/>
        </w:rPr>
        <w:t>them</w:t>
      </w:r>
      <w:r>
        <w:rPr>
          <w:color w:val="231F20"/>
          <w:spacing w:val="-18"/>
          <w:w w:val="120"/>
        </w:rPr>
        <w:t> </w:t>
      </w:r>
      <w:r>
        <w:rPr>
          <w:color w:val="231F20"/>
          <w:w w:val="120"/>
        </w:rPr>
        <w:t>in</w:t>
      </w:r>
      <w:r>
        <w:rPr>
          <w:color w:val="231F20"/>
          <w:spacing w:val="-18"/>
          <w:w w:val="120"/>
        </w:rPr>
        <w:t> </w:t>
      </w:r>
      <w:r>
        <w:rPr>
          <w:color w:val="231F20"/>
          <w:w w:val="120"/>
        </w:rPr>
        <w:t>research</w:t>
      </w:r>
      <w:r>
        <w:rPr>
          <w:color w:val="231F20"/>
          <w:spacing w:val="-18"/>
          <w:w w:val="120"/>
        </w:rPr>
        <w:t> </w:t>
      </w:r>
      <w:r>
        <w:rPr>
          <w:color w:val="231F20"/>
          <w:w w:val="120"/>
        </w:rPr>
        <w:t>processes,</w:t>
      </w:r>
      <w:r>
        <w:rPr>
          <w:color w:val="231F20"/>
          <w:spacing w:val="-18"/>
          <w:w w:val="120"/>
        </w:rPr>
        <w:t> </w:t>
      </w:r>
      <w:r>
        <w:rPr>
          <w:color w:val="231F20"/>
          <w:w w:val="120"/>
        </w:rPr>
        <w:t>although</w:t>
      </w:r>
      <w:r>
        <w:rPr>
          <w:color w:val="231F20"/>
          <w:spacing w:val="-18"/>
          <w:w w:val="120"/>
        </w:rPr>
        <w:t> </w:t>
      </w:r>
      <w:r>
        <w:rPr>
          <w:color w:val="231F20"/>
          <w:w w:val="120"/>
        </w:rPr>
        <w:t>this</w:t>
      </w:r>
      <w:r>
        <w:rPr>
          <w:color w:val="231F20"/>
          <w:spacing w:val="-18"/>
          <w:w w:val="120"/>
        </w:rPr>
        <w:t> </w:t>
      </w:r>
      <w:r>
        <w:rPr>
          <w:color w:val="231F20"/>
          <w:w w:val="120"/>
        </w:rPr>
        <w:t>project</w:t>
      </w:r>
      <w:r>
        <w:rPr>
          <w:color w:val="231F20"/>
          <w:spacing w:val="-18"/>
          <w:w w:val="120"/>
        </w:rPr>
        <w:t> </w:t>
      </w:r>
      <w:r>
        <w:rPr>
          <w:color w:val="231F20"/>
          <w:w w:val="120"/>
        </w:rPr>
        <w:t>only</w:t>
      </w:r>
      <w:r>
        <w:rPr>
          <w:color w:val="231F20"/>
          <w:spacing w:val="-18"/>
          <w:w w:val="120"/>
        </w:rPr>
        <w:t> </w:t>
      </w:r>
      <w:r>
        <w:rPr>
          <w:color w:val="231F20"/>
          <w:w w:val="120"/>
        </w:rPr>
        <w:t>got</w:t>
      </w:r>
      <w:r>
        <w:rPr>
          <w:color w:val="231F20"/>
          <w:spacing w:val="-18"/>
          <w:w w:val="120"/>
        </w:rPr>
        <w:t> </w:t>
      </w:r>
      <w:r>
        <w:rPr>
          <w:color w:val="231F20"/>
          <w:w w:val="120"/>
        </w:rPr>
        <w:t>so</w:t>
      </w:r>
      <w:r>
        <w:rPr>
          <w:color w:val="231F20"/>
          <w:spacing w:val="-18"/>
          <w:w w:val="120"/>
        </w:rPr>
        <w:t> </w:t>
      </w:r>
      <w:r>
        <w:rPr>
          <w:color w:val="231F20"/>
          <w:w w:val="120"/>
        </w:rPr>
        <w:t>far</w:t>
      </w:r>
      <w:r>
        <w:rPr>
          <w:color w:val="231F20"/>
          <w:spacing w:val="-18"/>
          <w:w w:val="120"/>
        </w:rPr>
        <w:t> </w:t>
      </w:r>
      <w:r>
        <w:rPr>
          <w:color w:val="231F20"/>
          <w:w w:val="120"/>
        </w:rPr>
        <w:t>as</w:t>
      </w:r>
      <w:r>
        <w:rPr>
          <w:color w:val="231F20"/>
          <w:spacing w:val="-18"/>
          <w:w w:val="120"/>
        </w:rPr>
        <w:t> </w:t>
      </w:r>
      <w:r>
        <w:rPr>
          <w:color w:val="231F20"/>
          <w:w w:val="120"/>
        </w:rPr>
        <w:t>touching</w:t>
      </w:r>
      <w:r>
        <w:rPr>
          <w:color w:val="231F20"/>
          <w:spacing w:val="-18"/>
          <w:w w:val="120"/>
        </w:rPr>
        <w:t> </w:t>
      </w:r>
      <w:r>
        <w:rPr>
          <w:color w:val="231F20"/>
          <w:w w:val="120"/>
        </w:rPr>
        <w:t>on</w:t>
      </w:r>
      <w:r>
        <w:rPr>
          <w:color w:val="231F20"/>
          <w:spacing w:val="-18"/>
          <w:w w:val="120"/>
        </w:rPr>
        <w:t> </w:t>
      </w:r>
      <w:r>
        <w:rPr>
          <w:color w:val="231F20"/>
          <w:w w:val="120"/>
        </w:rPr>
        <w:t>power </w:t>
      </w:r>
      <w:r>
        <w:rPr>
          <w:color w:val="231F20"/>
          <w:w w:val="115"/>
        </w:rPr>
        <w:t>imbalances, such as those between hearing sighted interpreters and deafblind signing people; (5) the need to recognise that the Deafblind community is a culturally and linguistically diverse community</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in</w:t>
      </w:r>
      <w:r>
        <w:rPr>
          <w:color w:val="231F20"/>
          <w:spacing w:val="-2"/>
          <w:w w:val="115"/>
        </w:rPr>
        <w:t> </w:t>
      </w:r>
      <w:r>
        <w:rPr>
          <w:color w:val="231F20"/>
          <w:w w:val="115"/>
        </w:rPr>
        <w:t>its</w:t>
      </w:r>
      <w:r>
        <w:rPr>
          <w:color w:val="231F20"/>
          <w:spacing w:val="-2"/>
          <w:w w:val="115"/>
        </w:rPr>
        <w:t> </w:t>
      </w:r>
      <w:r>
        <w:rPr>
          <w:color w:val="231F20"/>
          <w:w w:val="115"/>
        </w:rPr>
        <w:t>own</w:t>
      </w:r>
      <w:r>
        <w:rPr>
          <w:color w:val="231F20"/>
          <w:spacing w:val="-2"/>
          <w:w w:val="115"/>
        </w:rPr>
        <w:t> </w:t>
      </w:r>
      <w:r>
        <w:rPr>
          <w:color w:val="231F20"/>
          <w:w w:val="115"/>
        </w:rPr>
        <w:t>right,</w:t>
      </w:r>
      <w:r>
        <w:rPr>
          <w:color w:val="231F20"/>
          <w:spacing w:val="-2"/>
          <w:w w:val="115"/>
        </w:rPr>
        <w:t> </w:t>
      </w:r>
      <w:r>
        <w:rPr>
          <w:color w:val="231F20"/>
          <w:w w:val="115"/>
        </w:rPr>
        <w:t>separate</w:t>
      </w:r>
      <w:r>
        <w:rPr>
          <w:color w:val="231F20"/>
          <w:spacing w:val="-2"/>
          <w:w w:val="115"/>
        </w:rPr>
        <w:t> </w:t>
      </w:r>
      <w:r>
        <w:rPr>
          <w:color w:val="231F20"/>
          <w:w w:val="115"/>
        </w:rPr>
        <w:t>from</w:t>
      </w:r>
      <w:r>
        <w:rPr>
          <w:color w:val="231F20"/>
          <w:spacing w:val="-2"/>
          <w:w w:val="115"/>
        </w:rPr>
        <w:t> </w:t>
      </w:r>
      <w:r>
        <w:rPr>
          <w:color w:val="231F20"/>
          <w:w w:val="115"/>
        </w:rPr>
        <w:t>the</w:t>
      </w:r>
      <w:r>
        <w:rPr>
          <w:color w:val="231F20"/>
          <w:spacing w:val="-2"/>
          <w:w w:val="115"/>
        </w:rPr>
        <w:t> </w:t>
      </w:r>
      <w:r>
        <w:rPr>
          <w:color w:val="231F20"/>
          <w:w w:val="115"/>
        </w:rPr>
        <w:t>Deaf</w:t>
      </w:r>
      <w:r>
        <w:rPr>
          <w:color w:val="231F20"/>
          <w:spacing w:val="-2"/>
          <w:w w:val="115"/>
        </w:rPr>
        <w:t> </w:t>
      </w:r>
      <w:r>
        <w:rPr>
          <w:color w:val="231F20"/>
          <w:w w:val="115"/>
        </w:rPr>
        <w:t>community</w:t>
      </w:r>
      <w:r>
        <w:rPr>
          <w:color w:val="231F20"/>
          <w:spacing w:val="-2"/>
          <w:w w:val="115"/>
        </w:rPr>
        <w:t> </w:t>
      </w:r>
      <w:r>
        <w:rPr>
          <w:color w:val="231F20"/>
          <w:w w:val="115"/>
        </w:rPr>
        <w:t>though</w:t>
      </w:r>
      <w:r>
        <w:rPr>
          <w:color w:val="231F20"/>
          <w:spacing w:val="-2"/>
          <w:w w:val="115"/>
        </w:rPr>
        <w:t> </w:t>
      </w:r>
      <w:r>
        <w:rPr>
          <w:color w:val="231F20"/>
          <w:w w:val="115"/>
        </w:rPr>
        <w:t>with</w:t>
      </w:r>
      <w:r>
        <w:rPr>
          <w:color w:val="231F20"/>
          <w:spacing w:val="-2"/>
          <w:w w:val="115"/>
        </w:rPr>
        <w:t> </w:t>
      </w:r>
      <w:r>
        <w:rPr>
          <w:color w:val="231F20"/>
          <w:w w:val="115"/>
        </w:rPr>
        <w:t>some</w:t>
      </w:r>
      <w:r>
        <w:rPr>
          <w:color w:val="231F20"/>
          <w:spacing w:val="-2"/>
          <w:w w:val="115"/>
        </w:rPr>
        <w:t> </w:t>
      </w:r>
      <w:r>
        <w:rPr>
          <w:color w:val="231F20"/>
          <w:w w:val="115"/>
        </w:rPr>
        <w:t>overlap;</w:t>
      </w:r>
      <w:r>
        <w:rPr>
          <w:color w:val="231F20"/>
          <w:spacing w:val="-2"/>
          <w:w w:val="115"/>
        </w:rPr>
        <w:t> </w:t>
      </w:r>
      <w:r>
        <w:rPr>
          <w:color w:val="231F20"/>
          <w:w w:val="115"/>
        </w:rPr>
        <w:t>and</w:t>
      </w:r>
      <w:r>
        <w:rPr>
          <w:color w:val="231F20"/>
          <w:spacing w:val="-2"/>
          <w:w w:val="115"/>
        </w:rPr>
        <w:t> </w:t>
      </w:r>
      <w:r>
        <w:rPr>
          <w:color w:val="231F20"/>
          <w:w w:val="115"/>
        </w:rPr>
        <w:t>(6)</w:t>
      </w:r>
      <w:r>
        <w:rPr>
          <w:color w:val="231F20"/>
          <w:spacing w:val="-2"/>
          <w:w w:val="115"/>
        </w:rPr>
        <w:t> </w:t>
      </w:r>
      <w:r>
        <w:rPr>
          <w:color w:val="231F20"/>
          <w:w w:val="115"/>
        </w:rPr>
        <w:t>the</w:t>
      </w:r>
      <w:r>
        <w:rPr>
          <w:color w:val="231F20"/>
          <w:spacing w:val="-2"/>
          <w:w w:val="115"/>
        </w:rPr>
        <w:t> </w:t>
      </w:r>
      <w:r>
        <w:rPr>
          <w:color w:val="231F20"/>
          <w:w w:val="115"/>
        </w:rPr>
        <w:t>need</w:t>
      </w:r>
      <w:r>
        <w:rPr>
          <w:color w:val="231F20"/>
          <w:spacing w:val="-2"/>
          <w:w w:val="115"/>
        </w:rPr>
        <w:t> </w:t>
      </w:r>
      <w:r>
        <w:rPr>
          <w:color w:val="231F20"/>
          <w:w w:val="115"/>
        </w:rPr>
        <w:t>to </w:t>
      </w:r>
      <w:r>
        <w:rPr>
          <w:color w:val="231F20"/>
          <w:spacing w:val="-2"/>
          <w:w w:val="120"/>
        </w:rPr>
        <w:t>include</w:t>
      </w:r>
      <w:r>
        <w:rPr>
          <w:color w:val="231F20"/>
          <w:spacing w:val="-10"/>
          <w:w w:val="120"/>
        </w:rPr>
        <w:t> </w:t>
      </w:r>
      <w:r>
        <w:rPr>
          <w:color w:val="231F20"/>
          <w:spacing w:val="-2"/>
          <w:w w:val="120"/>
        </w:rPr>
        <w:t>people</w:t>
      </w:r>
      <w:r>
        <w:rPr>
          <w:color w:val="231F20"/>
          <w:spacing w:val="-10"/>
          <w:w w:val="120"/>
        </w:rPr>
        <w:t> </w:t>
      </w:r>
      <w:r>
        <w:rPr>
          <w:color w:val="231F20"/>
          <w:spacing w:val="-2"/>
          <w:w w:val="120"/>
        </w:rPr>
        <w:t>who</w:t>
      </w:r>
      <w:r>
        <w:rPr>
          <w:color w:val="231F20"/>
          <w:spacing w:val="-10"/>
          <w:w w:val="120"/>
        </w:rPr>
        <w:t> </w:t>
      </w:r>
      <w:r>
        <w:rPr>
          <w:color w:val="231F20"/>
          <w:spacing w:val="-2"/>
          <w:w w:val="120"/>
        </w:rPr>
        <w:t>are</w:t>
      </w:r>
      <w:r>
        <w:rPr>
          <w:color w:val="231F20"/>
          <w:spacing w:val="-10"/>
          <w:w w:val="120"/>
        </w:rPr>
        <w:t> </w:t>
      </w:r>
      <w:r>
        <w:rPr>
          <w:color w:val="231F20"/>
          <w:spacing w:val="-2"/>
          <w:w w:val="120"/>
        </w:rPr>
        <w:t>Deafblind</w:t>
      </w:r>
      <w:r>
        <w:rPr>
          <w:color w:val="231F20"/>
          <w:spacing w:val="-10"/>
          <w:w w:val="120"/>
        </w:rPr>
        <w:t> </w:t>
      </w:r>
      <w:r>
        <w:rPr>
          <w:color w:val="231F20"/>
          <w:spacing w:val="-2"/>
          <w:w w:val="120"/>
        </w:rPr>
        <w:t>in</w:t>
      </w:r>
      <w:r>
        <w:rPr>
          <w:color w:val="231F20"/>
          <w:spacing w:val="-10"/>
          <w:w w:val="120"/>
        </w:rPr>
        <w:t> </w:t>
      </w:r>
      <w:r>
        <w:rPr>
          <w:color w:val="231F20"/>
          <w:spacing w:val="-2"/>
          <w:w w:val="120"/>
        </w:rPr>
        <w:t>policy</w:t>
      </w:r>
      <w:r>
        <w:rPr>
          <w:color w:val="231F20"/>
          <w:spacing w:val="-10"/>
          <w:w w:val="120"/>
        </w:rPr>
        <w:t> </w:t>
      </w:r>
      <w:r>
        <w:rPr>
          <w:color w:val="231F20"/>
          <w:spacing w:val="-2"/>
          <w:w w:val="120"/>
        </w:rPr>
        <w:t>and</w:t>
      </w:r>
      <w:r>
        <w:rPr>
          <w:color w:val="231F20"/>
          <w:spacing w:val="-10"/>
          <w:w w:val="120"/>
        </w:rPr>
        <w:t> </w:t>
      </w:r>
      <w:r>
        <w:rPr>
          <w:color w:val="231F20"/>
          <w:spacing w:val="-2"/>
          <w:w w:val="120"/>
        </w:rPr>
        <w:t>research</w:t>
      </w:r>
      <w:r>
        <w:rPr>
          <w:color w:val="231F20"/>
          <w:spacing w:val="-10"/>
          <w:w w:val="120"/>
        </w:rPr>
        <w:t> </w:t>
      </w:r>
      <w:r>
        <w:rPr>
          <w:color w:val="231F20"/>
          <w:spacing w:val="-2"/>
          <w:w w:val="120"/>
        </w:rPr>
        <w:t>development,</w:t>
      </w:r>
      <w:r>
        <w:rPr>
          <w:color w:val="231F20"/>
          <w:spacing w:val="-10"/>
          <w:w w:val="120"/>
        </w:rPr>
        <w:t> </w:t>
      </w:r>
      <w:r>
        <w:rPr>
          <w:color w:val="231F20"/>
          <w:spacing w:val="-2"/>
          <w:w w:val="120"/>
        </w:rPr>
        <w:t>rather</w:t>
      </w:r>
      <w:r>
        <w:rPr>
          <w:color w:val="231F20"/>
          <w:spacing w:val="-10"/>
          <w:w w:val="120"/>
        </w:rPr>
        <w:t> </w:t>
      </w:r>
      <w:r>
        <w:rPr>
          <w:color w:val="231F20"/>
          <w:spacing w:val="-2"/>
          <w:w w:val="120"/>
        </w:rPr>
        <w:t>than</w:t>
      </w:r>
      <w:r>
        <w:rPr>
          <w:color w:val="231F20"/>
          <w:spacing w:val="-10"/>
          <w:w w:val="120"/>
        </w:rPr>
        <w:t> </w:t>
      </w:r>
      <w:r>
        <w:rPr>
          <w:color w:val="231F20"/>
          <w:spacing w:val="-2"/>
          <w:w w:val="120"/>
        </w:rPr>
        <w:t>just</w:t>
      </w:r>
      <w:r>
        <w:rPr>
          <w:color w:val="231F20"/>
          <w:spacing w:val="-10"/>
          <w:w w:val="120"/>
        </w:rPr>
        <w:t> </w:t>
      </w:r>
      <w:r>
        <w:rPr>
          <w:color w:val="231F20"/>
          <w:spacing w:val="-2"/>
          <w:w w:val="120"/>
        </w:rPr>
        <w:t>talking</w:t>
      </w:r>
      <w:r>
        <w:rPr>
          <w:color w:val="231F20"/>
          <w:spacing w:val="-10"/>
          <w:w w:val="120"/>
        </w:rPr>
        <w:t> </w:t>
      </w:r>
      <w:r>
        <w:rPr>
          <w:color w:val="231F20"/>
          <w:spacing w:val="-2"/>
          <w:w w:val="120"/>
        </w:rPr>
        <w:t>to </w:t>
      </w:r>
      <w:r>
        <w:rPr>
          <w:color w:val="231F20"/>
          <w:w w:val="120"/>
        </w:rPr>
        <w:t>support staff who work with them.</w:t>
      </w:r>
    </w:p>
    <w:p>
      <w:pPr>
        <w:pStyle w:val="BodyText"/>
        <w:spacing w:before="43"/>
      </w:pPr>
    </w:p>
    <w:p>
      <w:pPr>
        <w:pStyle w:val="BodyText"/>
        <w:spacing w:line="285" w:lineRule="auto" w:before="1"/>
        <w:ind w:left="120" w:right="121"/>
      </w:pPr>
      <w:r>
        <w:rPr>
          <w:color w:val="231F20"/>
          <w:w w:val="115"/>
        </w:rPr>
        <w:t>Roy,</w:t>
      </w:r>
      <w:r>
        <w:rPr>
          <w:color w:val="231F20"/>
          <w:spacing w:val="-16"/>
          <w:w w:val="115"/>
        </w:rPr>
        <w:t> </w:t>
      </w:r>
      <w:r>
        <w:rPr>
          <w:color w:val="231F20"/>
          <w:w w:val="115"/>
        </w:rPr>
        <w:t>McVilly</w:t>
      </w:r>
      <w:r>
        <w:rPr>
          <w:color w:val="231F20"/>
          <w:spacing w:val="-16"/>
          <w:w w:val="115"/>
        </w:rPr>
        <w:t> </w:t>
      </w:r>
      <w:r>
        <w:rPr>
          <w:color w:val="231F20"/>
          <w:w w:val="115"/>
        </w:rPr>
        <w:t>&amp;</w:t>
      </w:r>
      <w:r>
        <w:rPr>
          <w:color w:val="231F20"/>
          <w:spacing w:val="-16"/>
          <w:w w:val="115"/>
        </w:rPr>
        <w:t> </w:t>
      </w:r>
      <w:r>
        <w:rPr>
          <w:color w:val="231F20"/>
          <w:w w:val="115"/>
        </w:rPr>
        <w:t>Crisp</w:t>
      </w:r>
      <w:r>
        <w:rPr>
          <w:color w:val="231F20"/>
          <w:spacing w:val="-16"/>
          <w:w w:val="115"/>
        </w:rPr>
        <w:t> </w:t>
      </w:r>
      <w:r>
        <w:rPr>
          <w:color w:val="231F20"/>
          <w:w w:val="115"/>
        </w:rPr>
        <w:t>(2018)</w:t>
      </w:r>
      <w:r>
        <w:rPr>
          <w:color w:val="231F20"/>
          <w:spacing w:val="-16"/>
          <w:w w:val="115"/>
        </w:rPr>
        <w:t> </w:t>
      </w:r>
      <w:r>
        <w:rPr>
          <w:color w:val="231F20"/>
          <w:w w:val="115"/>
        </w:rPr>
        <w:t>concluded</w:t>
      </w:r>
      <w:r>
        <w:rPr>
          <w:color w:val="231F20"/>
          <w:spacing w:val="-15"/>
          <w:w w:val="115"/>
        </w:rPr>
        <w:t> </w:t>
      </w:r>
      <w:r>
        <w:rPr>
          <w:color w:val="231F20"/>
          <w:w w:val="115"/>
        </w:rPr>
        <w:t>that</w:t>
      </w:r>
      <w:r>
        <w:rPr>
          <w:color w:val="231F20"/>
          <w:spacing w:val="-16"/>
          <w:w w:val="115"/>
        </w:rPr>
        <w:t> </w:t>
      </w:r>
      <w:r>
        <w:rPr>
          <w:color w:val="231F20"/>
          <w:w w:val="115"/>
        </w:rPr>
        <w:t>the</w:t>
      </w:r>
      <w:r>
        <w:rPr>
          <w:color w:val="231F20"/>
          <w:spacing w:val="-16"/>
          <w:w w:val="115"/>
        </w:rPr>
        <w:t> </w:t>
      </w:r>
      <w:r>
        <w:rPr>
          <w:color w:val="231F20"/>
          <w:w w:val="115"/>
        </w:rPr>
        <w:t>lack</w:t>
      </w:r>
      <w:r>
        <w:rPr>
          <w:color w:val="231F20"/>
          <w:spacing w:val="-16"/>
          <w:w w:val="115"/>
        </w:rPr>
        <w:t> </w:t>
      </w:r>
      <w:r>
        <w:rPr>
          <w:color w:val="231F20"/>
          <w:w w:val="115"/>
        </w:rPr>
        <w:t>of</w:t>
      </w:r>
      <w:r>
        <w:rPr>
          <w:color w:val="231F20"/>
          <w:spacing w:val="-16"/>
          <w:w w:val="115"/>
        </w:rPr>
        <w:t> </w:t>
      </w:r>
      <w:r>
        <w:rPr>
          <w:color w:val="231F20"/>
          <w:w w:val="115"/>
        </w:rPr>
        <w:t>person-centred</w:t>
      </w:r>
      <w:r>
        <w:rPr>
          <w:color w:val="231F20"/>
          <w:spacing w:val="-15"/>
          <w:w w:val="115"/>
        </w:rPr>
        <w:t> </w:t>
      </w:r>
      <w:r>
        <w:rPr>
          <w:color w:val="231F20"/>
          <w:w w:val="115"/>
        </w:rPr>
        <w:t>research</w:t>
      </w:r>
      <w:r>
        <w:rPr>
          <w:color w:val="231F20"/>
          <w:spacing w:val="-16"/>
          <w:w w:val="115"/>
        </w:rPr>
        <w:t> </w:t>
      </w:r>
      <w:r>
        <w:rPr>
          <w:color w:val="231F20"/>
          <w:w w:val="115"/>
        </w:rPr>
        <w:t>led</w:t>
      </w:r>
      <w:r>
        <w:rPr>
          <w:color w:val="231F20"/>
          <w:spacing w:val="-16"/>
          <w:w w:val="115"/>
        </w:rPr>
        <w:t> </w:t>
      </w:r>
      <w:r>
        <w:rPr>
          <w:color w:val="231F20"/>
          <w:w w:val="115"/>
        </w:rPr>
        <w:t>by</w:t>
      </w:r>
      <w:r>
        <w:rPr>
          <w:color w:val="231F20"/>
          <w:spacing w:val="-16"/>
          <w:w w:val="115"/>
        </w:rPr>
        <w:t> </w:t>
      </w:r>
      <w:r>
        <w:rPr>
          <w:color w:val="231F20"/>
          <w:w w:val="115"/>
        </w:rPr>
        <w:t>deafblind</w:t>
      </w:r>
      <w:r>
        <w:rPr>
          <w:color w:val="231F20"/>
          <w:spacing w:val="-16"/>
          <w:w w:val="115"/>
        </w:rPr>
        <w:t> </w:t>
      </w:r>
      <w:r>
        <w:rPr>
          <w:color w:val="231F20"/>
          <w:w w:val="115"/>
        </w:rPr>
        <w:t>people in Australia means that there is a lack of awareness on best practice for government and community services</w:t>
      </w:r>
      <w:r>
        <w:rPr>
          <w:color w:val="231F20"/>
          <w:spacing w:val="-2"/>
          <w:w w:val="115"/>
        </w:rPr>
        <w:t> </w:t>
      </w:r>
      <w:r>
        <w:rPr>
          <w:color w:val="231F20"/>
          <w:w w:val="115"/>
        </w:rPr>
        <w:t>in</w:t>
      </w:r>
      <w:r>
        <w:rPr>
          <w:color w:val="231F20"/>
          <w:spacing w:val="-2"/>
          <w:w w:val="115"/>
        </w:rPr>
        <w:t> </w:t>
      </w:r>
      <w:r>
        <w:rPr>
          <w:color w:val="231F20"/>
          <w:w w:val="115"/>
        </w:rPr>
        <w:t>engaging</w:t>
      </w:r>
      <w:r>
        <w:rPr>
          <w:color w:val="231F20"/>
          <w:spacing w:val="-2"/>
          <w:w w:val="115"/>
        </w:rPr>
        <w:t> </w:t>
      </w:r>
      <w:r>
        <w:rPr>
          <w:color w:val="231F20"/>
          <w:w w:val="115"/>
        </w:rPr>
        <w:t>and</w:t>
      </w:r>
      <w:r>
        <w:rPr>
          <w:color w:val="231F20"/>
          <w:spacing w:val="-2"/>
          <w:w w:val="115"/>
        </w:rPr>
        <w:t> </w:t>
      </w:r>
      <w:r>
        <w:rPr>
          <w:color w:val="231F20"/>
          <w:w w:val="115"/>
        </w:rPr>
        <w:t>co-designing</w:t>
      </w:r>
      <w:r>
        <w:rPr>
          <w:color w:val="231F20"/>
          <w:spacing w:val="-2"/>
          <w:w w:val="115"/>
        </w:rPr>
        <w:t> </w:t>
      </w:r>
      <w:r>
        <w:rPr>
          <w:color w:val="231F20"/>
          <w:w w:val="115"/>
        </w:rPr>
        <w:t>services</w:t>
      </w:r>
      <w:r>
        <w:rPr>
          <w:color w:val="231F20"/>
          <w:spacing w:val="-2"/>
          <w:w w:val="115"/>
        </w:rPr>
        <w:t> </w:t>
      </w:r>
      <w:r>
        <w:rPr>
          <w:color w:val="231F20"/>
          <w:w w:val="115"/>
        </w:rPr>
        <w:t>and</w:t>
      </w:r>
      <w:r>
        <w:rPr>
          <w:color w:val="231F20"/>
          <w:spacing w:val="-2"/>
          <w:w w:val="115"/>
        </w:rPr>
        <w:t> </w:t>
      </w:r>
      <w:r>
        <w:rPr>
          <w:color w:val="231F20"/>
          <w:w w:val="115"/>
        </w:rPr>
        <w:t>systems</w:t>
      </w:r>
      <w:r>
        <w:rPr>
          <w:color w:val="231F20"/>
          <w:spacing w:val="-2"/>
          <w:w w:val="115"/>
        </w:rPr>
        <w:t> </w:t>
      </w:r>
      <w:r>
        <w:rPr>
          <w:color w:val="231F20"/>
          <w:w w:val="115"/>
        </w:rPr>
        <w:t>with</w:t>
      </w:r>
      <w:r>
        <w:rPr>
          <w:color w:val="231F20"/>
          <w:spacing w:val="-2"/>
          <w:w w:val="115"/>
        </w:rPr>
        <w:t> </w:t>
      </w:r>
      <w:r>
        <w:rPr>
          <w:color w:val="231F20"/>
          <w:w w:val="115"/>
        </w:rPr>
        <w:t>deafblind</w:t>
      </w:r>
      <w:r>
        <w:rPr>
          <w:color w:val="231F20"/>
          <w:spacing w:val="-2"/>
          <w:w w:val="115"/>
        </w:rPr>
        <w:t> </w:t>
      </w:r>
      <w:r>
        <w:rPr>
          <w:color w:val="231F20"/>
          <w:w w:val="115"/>
        </w:rPr>
        <w:t>people.</w:t>
      </w:r>
      <w:r>
        <w:rPr>
          <w:color w:val="231F20"/>
          <w:spacing w:val="-2"/>
          <w:w w:val="115"/>
        </w:rPr>
        <w:t> </w:t>
      </w:r>
      <w:r>
        <w:rPr>
          <w:color w:val="231F20"/>
          <w:w w:val="115"/>
        </w:rPr>
        <w:t>The</w:t>
      </w:r>
      <w:r>
        <w:rPr>
          <w:color w:val="231F20"/>
          <w:spacing w:val="-2"/>
          <w:w w:val="115"/>
        </w:rPr>
        <w:t> </w:t>
      </w:r>
      <w:r>
        <w:rPr>
          <w:color w:val="231F20"/>
          <w:w w:val="115"/>
        </w:rPr>
        <w:t>authors</w:t>
      </w:r>
      <w:r>
        <w:rPr>
          <w:color w:val="231F20"/>
          <w:spacing w:val="-2"/>
          <w:w w:val="115"/>
        </w:rPr>
        <w:t> </w:t>
      </w:r>
      <w:r>
        <w:rPr>
          <w:color w:val="231F20"/>
          <w:w w:val="115"/>
        </w:rPr>
        <w:t>argued it is necessary to spend time to educate and prepare deafblind people on research and consultation processes. Yet throughout these papers, deafblind people are repeatedly contextualised as existing without agency and as needing professionals to speak for them even in terms of sorting out a research methodology. No deafblind people themselves were interviewed for this study.</w:t>
      </w:r>
    </w:p>
    <w:p>
      <w:pPr>
        <w:pStyle w:val="BodyText"/>
        <w:spacing w:before="39"/>
      </w:pPr>
    </w:p>
    <w:p>
      <w:pPr>
        <w:pStyle w:val="BodyText"/>
        <w:spacing w:line="285" w:lineRule="auto" w:before="1"/>
        <w:ind w:left="120" w:right="130"/>
      </w:pPr>
      <w:r>
        <w:rPr>
          <w:color w:val="231F20"/>
          <w:w w:val="115"/>
        </w:rPr>
        <w:t>Other researchers have started investigating tactile Auslan practices used by deafblind signers, taking</w:t>
      </w:r>
      <w:r>
        <w:rPr>
          <w:color w:val="231F20"/>
          <w:spacing w:val="80"/>
          <w:w w:val="115"/>
        </w:rPr>
        <w:t> </w:t>
      </w:r>
      <w:r>
        <w:rPr>
          <w:color w:val="231F20"/>
          <w:w w:val="115"/>
        </w:rPr>
        <w:t>a more interactional and discourse analysis approach to analysing the linguistics and pragmatics of tactile signed language use. These studies have focussed on describing misunderstanding and repair practices</w:t>
      </w:r>
      <w:r>
        <w:rPr>
          <w:color w:val="231F20"/>
          <w:spacing w:val="-9"/>
          <w:w w:val="115"/>
        </w:rPr>
        <w:t> </w:t>
      </w:r>
      <w:r>
        <w:rPr>
          <w:color w:val="231F20"/>
          <w:w w:val="115"/>
        </w:rPr>
        <w:t>in</w:t>
      </w:r>
      <w:r>
        <w:rPr>
          <w:color w:val="231F20"/>
          <w:spacing w:val="-9"/>
          <w:w w:val="115"/>
        </w:rPr>
        <w:t> </w:t>
      </w:r>
      <w:r>
        <w:rPr>
          <w:color w:val="231F20"/>
          <w:w w:val="115"/>
        </w:rPr>
        <w:t>tactile</w:t>
      </w:r>
      <w:r>
        <w:rPr>
          <w:color w:val="231F20"/>
          <w:spacing w:val="-9"/>
          <w:w w:val="115"/>
        </w:rPr>
        <w:t> </w:t>
      </w:r>
      <w:r>
        <w:rPr>
          <w:color w:val="231F20"/>
          <w:w w:val="115"/>
        </w:rPr>
        <w:t>interactions</w:t>
      </w:r>
      <w:r>
        <w:rPr>
          <w:color w:val="231F20"/>
          <w:spacing w:val="-9"/>
          <w:w w:val="115"/>
        </w:rPr>
        <w:t> </w:t>
      </w:r>
      <w:r>
        <w:rPr>
          <w:color w:val="231F20"/>
          <w:w w:val="115"/>
        </w:rPr>
        <w:t>(Willoughby,</w:t>
      </w:r>
      <w:r>
        <w:rPr>
          <w:color w:val="231F20"/>
          <w:spacing w:val="-9"/>
          <w:w w:val="115"/>
        </w:rPr>
        <w:t> </w:t>
      </w:r>
      <w:r>
        <w:rPr>
          <w:color w:val="231F20"/>
          <w:w w:val="115"/>
        </w:rPr>
        <w:t>Manns,</w:t>
      </w:r>
      <w:r>
        <w:rPr>
          <w:color w:val="231F20"/>
          <w:spacing w:val="-9"/>
          <w:w w:val="115"/>
        </w:rPr>
        <w:t> </w:t>
      </w:r>
      <w:r>
        <w:rPr>
          <w:color w:val="231F20"/>
          <w:w w:val="115"/>
        </w:rPr>
        <w:t>Iwasaki</w:t>
      </w:r>
      <w:r>
        <w:rPr>
          <w:color w:val="231F20"/>
          <w:spacing w:val="-9"/>
          <w:w w:val="115"/>
        </w:rPr>
        <w:t> </w:t>
      </w:r>
      <w:r>
        <w:rPr>
          <w:color w:val="231F20"/>
          <w:w w:val="115"/>
        </w:rPr>
        <w:t>&amp;</w:t>
      </w:r>
      <w:r>
        <w:rPr>
          <w:color w:val="231F20"/>
          <w:spacing w:val="-9"/>
          <w:w w:val="115"/>
        </w:rPr>
        <w:t> </w:t>
      </w:r>
      <w:r>
        <w:rPr>
          <w:color w:val="231F20"/>
          <w:w w:val="115"/>
        </w:rPr>
        <w:t>Bartlett,</w:t>
      </w:r>
      <w:r>
        <w:rPr>
          <w:color w:val="231F20"/>
          <w:spacing w:val="-9"/>
          <w:w w:val="115"/>
        </w:rPr>
        <w:t> </w:t>
      </w:r>
      <w:r>
        <w:rPr>
          <w:color w:val="231F20"/>
          <w:w w:val="115"/>
        </w:rPr>
        <w:t>2014),</w:t>
      </w:r>
      <w:r>
        <w:rPr>
          <w:color w:val="231F20"/>
          <w:spacing w:val="-9"/>
          <w:w w:val="115"/>
        </w:rPr>
        <w:t> </w:t>
      </w:r>
      <w:r>
        <w:rPr>
          <w:color w:val="231F20"/>
          <w:w w:val="115"/>
        </w:rPr>
        <w:t>investigating</w:t>
      </w:r>
      <w:r>
        <w:rPr>
          <w:color w:val="231F20"/>
          <w:spacing w:val="-9"/>
          <w:w w:val="115"/>
        </w:rPr>
        <w:t> </w:t>
      </w:r>
      <w:r>
        <w:rPr>
          <w:color w:val="231F20"/>
          <w:w w:val="115"/>
        </w:rPr>
        <w:t>how humour is communicated in conversations between deafblind signers (Willoughby, Manns, Iwasaki &amp; Bartlett, 2019), and how people who are born deaf and lose their sight later in life go about adapting visual</w:t>
      </w:r>
      <w:r>
        <w:rPr>
          <w:color w:val="231F20"/>
          <w:spacing w:val="-13"/>
          <w:w w:val="115"/>
        </w:rPr>
        <w:t> </w:t>
      </w:r>
      <w:r>
        <w:rPr>
          <w:color w:val="231F20"/>
          <w:w w:val="115"/>
        </w:rPr>
        <w:t>Auslan</w:t>
      </w:r>
      <w:r>
        <w:rPr>
          <w:color w:val="231F20"/>
          <w:spacing w:val="-13"/>
          <w:w w:val="115"/>
        </w:rPr>
        <w:t> </w:t>
      </w:r>
      <w:r>
        <w:rPr>
          <w:color w:val="231F20"/>
          <w:w w:val="115"/>
        </w:rPr>
        <w:t>for</w:t>
      </w:r>
      <w:r>
        <w:rPr>
          <w:color w:val="231F20"/>
          <w:spacing w:val="-13"/>
          <w:w w:val="115"/>
        </w:rPr>
        <w:t> </w:t>
      </w:r>
      <w:r>
        <w:rPr>
          <w:color w:val="231F20"/>
          <w:w w:val="115"/>
        </w:rPr>
        <w:t>tactile</w:t>
      </w:r>
      <w:r>
        <w:rPr>
          <w:color w:val="231F20"/>
          <w:spacing w:val="-13"/>
          <w:w w:val="115"/>
        </w:rPr>
        <w:t> </w:t>
      </w:r>
      <w:r>
        <w:rPr>
          <w:color w:val="231F20"/>
          <w:w w:val="115"/>
        </w:rPr>
        <w:t>delivery</w:t>
      </w:r>
      <w:r>
        <w:rPr>
          <w:color w:val="231F20"/>
          <w:spacing w:val="-13"/>
          <w:w w:val="115"/>
        </w:rPr>
        <w:t> </w:t>
      </w:r>
      <w:r>
        <w:rPr>
          <w:color w:val="231F20"/>
          <w:w w:val="115"/>
        </w:rPr>
        <w:t>and</w:t>
      </w:r>
      <w:r>
        <w:rPr>
          <w:color w:val="231F20"/>
          <w:spacing w:val="-13"/>
          <w:w w:val="115"/>
        </w:rPr>
        <w:t> </w:t>
      </w:r>
      <w:r>
        <w:rPr>
          <w:color w:val="231F20"/>
          <w:w w:val="115"/>
        </w:rPr>
        <w:t>reception</w:t>
      </w:r>
      <w:r>
        <w:rPr>
          <w:color w:val="231F20"/>
          <w:spacing w:val="-13"/>
          <w:w w:val="115"/>
        </w:rPr>
        <w:t> </w:t>
      </w:r>
      <w:r>
        <w:rPr>
          <w:color w:val="231F20"/>
          <w:w w:val="115"/>
        </w:rPr>
        <w:t>(Willoughby,</w:t>
      </w:r>
      <w:r>
        <w:rPr>
          <w:color w:val="231F20"/>
          <w:spacing w:val="-13"/>
          <w:w w:val="115"/>
        </w:rPr>
        <w:t> </w:t>
      </w:r>
      <w:r>
        <w:rPr>
          <w:color w:val="231F20"/>
          <w:w w:val="115"/>
        </w:rPr>
        <w:t>Manns,</w:t>
      </w:r>
      <w:r>
        <w:rPr>
          <w:color w:val="231F20"/>
          <w:spacing w:val="-13"/>
          <w:w w:val="115"/>
        </w:rPr>
        <w:t> </w:t>
      </w:r>
      <w:r>
        <w:rPr>
          <w:color w:val="231F20"/>
          <w:w w:val="115"/>
        </w:rPr>
        <w:t>Iwasaki</w:t>
      </w:r>
      <w:r>
        <w:rPr>
          <w:color w:val="231F20"/>
          <w:spacing w:val="-13"/>
          <w:w w:val="115"/>
        </w:rPr>
        <w:t> </w:t>
      </w:r>
      <w:r>
        <w:rPr>
          <w:color w:val="231F20"/>
          <w:w w:val="115"/>
        </w:rPr>
        <w:t>&amp;</w:t>
      </w:r>
      <w:r>
        <w:rPr>
          <w:color w:val="231F20"/>
          <w:spacing w:val="-13"/>
          <w:w w:val="115"/>
        </w:rPr>
        <w:t> </w:t>
      </w:r>
      <w:r>
        <w:rPr>
          <w:color w:val="231F20"/>
          <w:w w:val="115"/>
        </w:rPr>
        <w:t>Bartlett,</w:t>
      </w:r>
      <w:r>
        <w:rPr>
          <w:color w:val="231F20"/>
          <w:spacing w:val="-13"/>
          <w:w w:val="115"/>
        </w:rPr>
        <w:t> </w:t>
      </w:r>
      <w:r>
        <w:rPr>
          <w:color w:val="231F20"/>
          <w:w w:val="115"/>
        </w:rPr>
        <w:t>2020).</w:t>
      </w:r>
      <w:r>
        <w:rPr>
          <w:color w:val="231F20"/>
          <w:spacing w:val="-13"/>
          <w:w w:val="115"/>
        </w:rPr>
        <w:t> </w:t>
      </w:r>
      <w:r>
        <w:rPr>
          <w:color w:val="231F20"/>
          <w:w w:val="115"/>
        </w:rPr>
        <w:t>These researchers have also contributed an overview of tactile signed languages (Willoughby, Iwasaki, Bartlett</w:t>
      </w:r>
      <w:r>
        <w:rPr>
          <w:color w:val="231F20"/>
          <w:spacing w:val="-10"/>
          <w:w w:val="115"/>
        </w:rPr>
        <w:t> </w:t>
      </w:r>
      <w:r>
        <w:rPr>
          <w:color w:val="231F20"/>
          <w:w w:val="115"/>
        </w:rPr>
        <w:t>&amp;</w:t>
      </w:r>
      <w:r>
        <w:rPr>
          <w:color w:val="231F20"/>
          <w:spacing w:val="-10"/>
          <w:w w:val="115"/>
        </w:rPr>
        <w:t> </w:t>
      </w:r>
      <w:r>
        <w:rPr>
          <w:color w:val="231F20"/>
          <w:w w:val="115"/>
        </w:rPr>
        <w:t>Manns,</w:t>
      </w:r>
      <w:r>
        <w:rPr>
          <w:color w:val="231F20"/>
          <w:spacing w:val="-10"/>
          <w:w w:val="115"/>
        </w:rPr>
        <w:t> </w:t>
      </w:r>
      <w:r>
        <w:rPr>
          <w:color w:val="231F20"/>
          <w:w w:val="115"/>
        </w:rPr>
        <w:t>2018)</w:t>
      </w:r>
      <w:r>
        <w:rPr>
          <w:color w:val="231F20"/>
          <w:spacing w:val="-10"/>
          <w:w w:val="115"/>
        </w:rPr>
        <w:t> </w:t>
      </w:r>
      <w:r>
        <w:rPr>
          <w:color w:val="231F20"/>
          <w:w w:val="115"/>
        </w:rPr>
        <w:t>and</w:t>
      </w:r>
      <w:r>
        <w:rPr>
          <w:color w:val="231F20"/>
          <w:spacing w:val="-10"/>
          <w:w w:val="115"/>
        </w:rPr>
        <w:t> </w:t>
      </w:r>
      <w:r>
        <w:rPr>
          <w:color w:val="231F20"/>
          <w:w w:val="115"/>
        </w:rPr>
        <w:t>addressed</w:t>
      </w:r>
      <w:r>
        <w:rPr>
          <w:color w:val="231F20"/>
          <w:spacing w:val="-10"/>
          <w:w w:val="115"/>
        </w:rPr>
        <w:t> </w:t>
      </w:r>
      <w:r>
        <w:rPr>
          <w:color w:val="231F20"/>
          <w:w w:val="115"/>
        </w:rPr>
        <w:t>some</w:t>
      </w:r>
      <w:r>
        <w:rPr>
          <w:color w:val="231F20"/>
          <w:spacing w:val="-10"/>
          <w:w w:val="115"/>
        </w:rPr>
        <w:t> </w:t>
      </w:r>
      <w:r>
        <w:rPr>
          <w:color w:val="231F20"/>
          <w:w w:val="115"/>
        </w:rPr>
        <w:t>methodological</w:t>
      </w:r>
      <w:r>
        <w:rPr>
          <w:color w:val="231F20"/>
          <w:spacing w:val="-10"/>
          <w:w w:val="115"/>
        </w:rPr>
        <w:t> </w:t>
      </w:r>
      <w:r>
        <w:rPr>
          <w:color w:val="231F20"/>
          <w:w w:val="115"/>
        </w:rPr>
        <w:t>issues</w:t>
      </w:r>
      <w:r>
        <w:rPr>
          <w:color w:val="231F20"/>
          <w:spacing w:val="-10"/>
          <w:w w:val="115"/>
        </w:rPr>
        <w:t> </w:t>
      </w:r>
      <w:r>
        <w:rPr>
          <w:color w:val="231F20"/>
          <w:w w:val="115"/>
        </w:rPr>
        <w:t>with</w:t>
      </w:r>
      <w:r>
        <w:rPr>
          <w:color w:val="231F20"/>
          <w:spacing w:val="-10"/>
          <w:w w:val="115"/>
        </w:rPr>
        <w:t> </w:t>
      </w:r>
      <w:r>
        <w:rPr>
          <w:color w:val="231F20"/>
          <w:w w:val="115"/>
        </w:rPr>
        <w:t>how</w:t>
      </w:r>
      <w:r>
        <w:rPr>
          <w:color w:val="231F20"/>
          <w:spacing w:val="-10"/>
          <w:w w:val="115"/>
        </w:rPr>
        <w:t> </w:t>
      </w:r>
      <w:r>
        <w:rPr>
          <w:color w:val="231F20"/>
          <w:w w:val="115"/>
        </w:rPr>
        <w:t>tactile</w:t>
      </w:r>
      <w:r>
        <w:rPr>
          <w:color w:val="231F20"/>
          <w:spacing w:val="-10"/>
          <w:w w:val="115"/>
        </w:rPr>
        <w:t> </w:t>
      </w:r>
      <w:r>
        <w:rPr>
          <w:color w:val="231F20"/>
          <w:w w:val="115"/>
        </w:rPr>
        <w:t>signed</w:t>
      </w:r>
      <w:r>
        <w:rPr>
          <w:color w:val="231F20"/>
          <w:spacing w:val="-10"/>
          <w:w w:val="115"/>
        </w:rPr>
        <w:t> </w:t>
      </w:r>
      <w:r>
        <w:rPr>
          <w:color w:val="231F20"/>
          <w:w w:val="115"/>
        </w:rPr>
        <w:t>interactions can</w:t>
      </w:r>
      <w:r>
        <w:rPr>
          <w:color w:val="231F20"/>
          <w:spacing w:val="-16"/>
          <w:w w:val="115"/>
        </w:rPr>
        <w:t> </w:t>
      </w:r>
      <w:r>
        <w:rPr>
          <w:color w:val="231F20"/>
          <w:w w:val="115"/>
        </w:rPr>
        <w:t>be</w:t>
      </w:r>
      <w:r>
        <w:rPr>
          <w:color w:val="231F20"/>
          <w:spacing w:val="-16"/>
          <w:w w:val="115"/>
        </w:rPr>
        <w:t> </w:t>
      </w:r>
      <w:r>
        <w:rPr>
          <w:color w:val="231F20"/>
          <w:w w:val="115"/>
        </w:rPr>
        <w:t>analysed</w:t>
      </w:r>
      <w:r>
        <w:rPr>
          <w:color w:val="231F20"/>
          <w:spacing w:val="-16"/>
          <w:w w:val="115"/>
        </w:rPr>
        <w:t> </w:t>
      </w:r>
      <w:r>
        <w:rPr>
          <w:color w:val="231F20"/>
          <w:w w:val="115"/>
        </w:rPr>
        <w:t>(Iwasaki,</w:t>
      </w:r>
      <w:r>
        <w:rPr>
          <w:color w:val="231F20"/>
          <w:spacing w:val="-16"/>
          <w:w w:val="115"/>
        </w:rPr>
        <w:t> </w:t>
      </w:r>
      <w:r>
        <w:rPr>
          <w:color w:val="231F20"/>
          <w:w w:val="115"/>
        </w:rPr>
        <w:t>Bartlett,</w:t>
      </w:r>
      <w:r>
        <w:rPr>
          <w:color w:val="231F20"/>
          <w:spacing w:val="-16"/>
          <w:w w:val="115"/>
        </w:rPr>
        <w:t> </w:t>
      </w:r>
      <w:r>
        <w:rPr>
          <w:color w:val="231F20"/>
          <w:w w:val="115"/>
        </w:rPr>
        <w:t>Manns</w:t>
      </w:r>
      <w:r>
        <w:rPr>
          <w:color w:val="231F20"/>
          <w:spacing w:val="-15"/>
          <w:w w:val="115"/>
        </w:rPr>
        <w:t> </w:t>
      </w:r>
      <w:r>
        <w:rPr>
          <w:color w:val="231F20"/>
          <w:w w:val="115"/>
        </w:rPr>
        <w:t>&amp;</w:t>
      </w:r>
      <w:r>
        <w:rPr>
          <w:color w:val="231F20"/>
          <w:spacing w:val="-16"/>
          <w:w w:val="115"/>
        </w:rPr>
        <w:t> </w:t>
      </w:r>
      <w:r>
        <w:rPr>
          <w:color w:val="231F20"/>
          <w:w w:val="115"/>
        </w:rPr>
        <w:t>Willoughby,</w:t>
      </w:r>
      <w:r>
        <w:rPr>
          <w:color w:val="231F20"/>
          <w:spacing w:val="-16"/>
          <w:w w:val="115"/>
        </w:rPr>
        <w:t> </w:t>
      </w:r>
      <w:r>
        <w:rPr>
          <w:color w:val="231F20"/>
          <w:w w:val="115"/>
        </w:rPr>
        <w:t>2019).</w:t>
      </w:r>
    </w:p>
    <w:p>
      <w:pPr>
        <w:pStyle w:val="BodyText"/>
        <w:spacing w:before="37"/>
      </w:pPr>
    </w:p>
    <w:p>
      <w:pPr>
        <w:pStyle w:val="BodyText"/>
        <w:spacing w:line="285" w:lineRule="auto"/>
        <w:ind w:left="120"/>
      </w:pPr>
      <w:r>
        <w:rPr>
          <w:color w:val="231F20"/>
          <w:w w:val="115"/>
        </w:rPr>
        <w:t>Unfortunately,</w:t>
      </w:r>
      <w:r>
        <w:rPr>
          <w:color w:val="231F20"/>
          <w:spacing w:val="-2"/>
          <w:w w:val="115"/>
        </w:rPr>
        <w:t> </w:t>
      </w:r>
      <w:r>
        <w:rPr>
          <w:color w:val="231F20"/>
          <w:w w:val="115"/>
        </w:rPr>
        <w:t>there</w:t>
      </w:r>
      <w:r>
        <w:rPr>
          <w:color w:val="231F20"/>
          <w:spacing w:val="-2"/>
          <w:w w:val="115"/>
        </w:rPr>
        <w:t> </w:t>
      </w:r>
      <w:r>
        <w:rPr>
          <w:color w:val="231F20"/>
          <w:w w:val="115"/>
        </w:rPr>
        <w:t>is</w:t>
      </w:r>
      <w:r>
        <w:rPr>
          <w:color w:val="231F20"/>
          <w:spacing w:val="-2"/>
          <w:w w:val="115"/>
        </w:rPr>
        <w:t> </w:t>
      </w:r>
      <w:r>
        <w:rPr>
          <w:color w:val="231F20"/>
          <w:w w:val="115"/>
        </w:rPr>
        <w:t>no</w:t>
      </w:r>
      <w:r>
        <w:rPr>
          <w:color w:val="231F20"/>
          <w:spacing w:val="-2"/>
          <w:w w:val="115"/>
        </w:rPr>
        <w:t> </w:t>
      </w:r>
      <w:r>
        <w:rPr>
          <w:color w:val="231F20"/>
          <w:w w:val="115"/>
        </w:rPr>
        <w:t>literature</w:t>
      </w:r>
      <w:r>
        <w:rPr>
          <w:color w:val="231F20"/>
          <w:spacing w:val="-2"/>
          <w:w w:val="115"/>
        </w:rPr>
        <w:t> </w:t>
      </w:r>
      <w:r>
        <w:rPr>
          <w:color w:val="231F20"/>
          <w:w w:val="115"/>
        </w:rPr>
        <w:t>that</w:t>
      </w:r>
      <w:r>
        <w:rPr>
          <w:color w:val="231F20"/>
          <w:spacing w:val="-2"/>
          <w:w w:val="115"/>
        </w:rPr>
        <w:t> </w:t>
      </w:r>
      <w:r>
        <w:rPr>
          <w:color w:val="231F20"/>
          <w:w w:val="115"/>
        </w:rPr>
        <w:t>specifically</w:t>
      </w:r>
      <w:r>
        <w:rPr>
          <w:color w:val="231F20"/>
          <w:spacing w:val="-2"/>
          <w:w w:val="115"/>
        </w:rPr>
        <w:t> </w:t>
      </w:r>
      <w:r>
        <w:rPr>
          <w:color w:val="231F20"/>
          <w:w w:val="115"/>
        </w:rPr>
        <w:t>focuses</w:t>
      </w:r>
      <w:r>
        <w:rPr>
          <w:color w:val="231F20"/>
          <w:spacing w:val="-2"/>
          <w:w w:val="115"/>
        </w:rPr>
        <w:t> </w:t>
      </w:r>
      <w:r>
        <w:rPr>
          <w:color w:val="231F20"/>
          <w:w w:val="115"/>
        </w:rPr>
        <w:t>on</w:t>
      </w:r>
      <w:r>
        <w:rPr>
          <w:color w:val="231F20"/>
          <w:spacing w:val="-2"/>
          <w:w w:val="115"/>
        </w:rPr>
        <w:t> </w:t>
      </w:r>
      <w:r>
        <w:rPr>
          <w:color w:val="231F20"/>
          <w:w w:val="115"/>
        </w:rPr>
        <w:t>the</w:t>
      </w:r>
      <w:r>
        <w:rPr>
          <w:color w:val="231F20"/>
          <w:spacing w:val="-2"/>
          <w:w w:val="115"/>
        </w:rPr>
        <w:t> </w:t>
      </w:r>
      <w:r>
        <w:rPr>
          <w:color w:val="231F20"/>
          <w:w w:val="115"/>
        </w:rPr>
        <w:t>lived</w:t>
      </w:r>
      <w:r>
        <w:rPr>
          <w:color w:val="231F20"/>
          <w:spacing w:val="-2"/>
          <w:w w:val="115"/>
        </w:rPr>
        <w:t> </w:t>
      </w:r>
      <w:r>
        <w:rPr>
          <w:color w:val="231F20"/>
          <w:w w:val="115"/>
        </w:rPr>
        <w:t>experiences</w:t>
      </w:r>
      <w:r>
        <w:rPr>
          <w:color w:val="231F20"/>
          <w:spacing w:val="-2"/>
          <w:w w:val="115"/>
        </w:rPr>
        <w:t> </w:t>
      </w:r>
      <w:r>
        <w:rPr>
          <w:color w:val="231F20"/>
          <w:w w:val="115"/>
        </w:rPr>
        <w:t>of</w:t>
      </w:r>
      <w:r>
        <w:rPr>
          <w:color w:val="231F20"/>
          <w:spacing w:val="-2"/>
          <w:w w:val="115"/>
        </w:rPr>
        <w:t> </w:t>
      </w:r>
      <w:r>
        <w:rPr>
          <w:color w:val="231F20"/>
          <w:w w:val="115"/>
        </w:rPr>
        <w:t>deaf</w:t>
      </w:r>
      <w:r>
        <w:rPr>
          <w:color w:val="231F20"/>
          <w:spacing w:val="-2"/>
          <w:w w:val="115"/>
        </w:rPr>
        <w:t> </w:t>
      </w:r>
      <w:r>
        <w:rPr>
          <w:color w:val="231F20"/>
          <w:w w:val="115"/>
        </w:rPr>
        <w:t>disabled </w:t>
      </w:r>
      <w:r>
        <w:rPr>
          <w:color w:val="231F20"/>
          <w:w w:val="120"/>
        </w:rPr>
        <w:t>and/or</w:t>
      </w:r>
      <w:r>
        <w:rPr>
          <w:color w:val="231F20"/>
          <w:spacing w:val="-15"/>
          <w:w w:val="120"/>
        </w:rPr>
        <w:t> </w:t>
      </w:r>
      <w:r>
        <w:rPr>
          <w:color w:val="231F20"/>
          <w:w w:val="120"/>
        </w:rPr>
        <w:t>deaf</w:t>
      </w:r>
      <w:r>
        <w:rPr>
          <w:color w:val="231F20"/>
          <w:spacing w:val="-15"/>
          <w:w w:val="120"/>
        </w:rPr>
        <w:t> </w:t>
      </w:r>
      <w:r>
        <w:rPr>
          <w:color w:val="231F20"/>
          <w:w w:val="120"/>
        </w:rPr>
        <w:t>neurodivergent</w:t>
      </w:r>
      <w:r>
        <w:rPr>
          <w:color w:val="231F20"/>
          <w:spacing w:val="-15"/>
          <w:w w:val="120"/>
        </w:rPr>
        <w:t> </w:t>
      </w:r>
      <w:r>
        <w:rPr>
          <w:color w:val="231F20"/>
          <w:w w:val="120"/>
        </w:rPr>
        <w:t>signers</w:t>
      </w:r>
      <w:r>
        <w:rPr>
          <w:color w:val="231F20"/>
          <w:spacing w:val="-15"/>
          <w:w w:val="120"/>
        </w:rPr>
        <w:t> </w:t>
      </w:r>
      <w:r>
        <w:rPr>
          <w:color w:val="231F20"/>
          <w:w w:val="120"/>
        </w:rPr>
        <w:t>in</w:t>
      </w:r>
      <w:r>
        <w:rPr>
          <w:color w:val="231F20"/>
          <w:spacing w:val="-15"/>
          <w:w w:val="120"/>
        </w:rPr>
        <w:t> </w:t>
      </w:r>
      <w:r>
        <w:rPr>
          <w:color w:val="231F20"/>
          <w:w w:val="120"/>
        </w:rPr>
        <w:t>Australia,</w:t>
      </w:r>
      <w:r>
        <w:rPr>
          <w:color w:val="231F20"/>
          <w:spacing w:val="-15"/>
          <w:w w:val="120"/>
        </w:rPr>
        <w:t> </w:t>
      </w:r>
      <w:r>
        <w:rPr>
          <w:color w:val="231F20"/>
          <w:w w:val="120"/>
        </w:rPr>
        <w:t>but</w:t>
      </w:r>
      <w:r>
        <w:rPr>
          <w:color w:val="231F20"/>
          <w:spacing w:val="-15"/>
          <w:w w:val="120"/>
        </w:rPr>
        <w:t> </w:t>
      </w:r>
      <w:r>
        <w:rPr>
          <w:color w:val="231F20"/>
          <w:w w:val="120"/>
        </w:rPr>
        <w:t>these</w:t>
      </w:r>
      <w:r>
        <w:rPr>
          <w:color w:val="231F20"/>
          <w:spacing w:val="-15"/>
          <w:w w:val="120"/>
        </w:rPr>
        <w:t> </w:t>
      </w:r>
      <w:r>
        <w:rPr>
          <w:color w:val="231F20"/>
          <w:w w:val="120"/>
        </w:rPr>
        <w:t>groups</w:t>
      </w:r>
      <w:r>
        <w:rPr>
          <w:color w:val="231F20"/>
          <w:spacing w:val="-15"/>
          <w:w w:val="120"/>
        </w:rPr>
        <w:t> </w:t>
      </w:r>
      <w:r>
        <w:rPr>
          <w:color w:val="231F20"/>
          <w:w w:val="120"/>
        </w:rPr>
        <w:t>have</w:t>
      </w:r>
      <w:r>
        <w:rPr>
          <w:color w:val="231F20"/>
          <w:spacing w:val="-15"/>
          <w:w w:val="120"/>
        </w:rPr>
        <w:t> </w:t>
      </w:r>
      <w:r>
        <w:rPr>
          <w:color w:val="231F20"/>
          <w:w w:val="120"/>
        </w:rPr>
        <w:t>sometimes</w:t>
      </w:r>
      <w:r>
        <w:rPr>
          <w:color w:val="231F20"/>
          <w:spacing w:val="-15"/>
          <w:w w:val="120"/>
        </w:rPr>
        <w:t> </w:t>
      </w:r>
      <w:r>
        <w:rPr>
          <w:color w:val="231F20"/>
          <w:w w:val="120"/>
        </w:rPr>
        <w:t>been</w:t>
      </w:r>
      <w:r>
        <w:rPr>
          <w:color w:val="231F20"/>
          <w:spacing w:val="-15"/>
          <w:w w:val="120"/>
        </w:rPr>
        <w:t> </w:t>
      </w:r>
      <w:r>
        <w:rPr>
          <w:color w:val="231F20"/>
          <w:w w:val="120"/>
        </w:rPr>
        <w:t>studied</w:t>
      </w:r>
      <w:r>
        <w:rPr>
          <w:color w:val="231F20"/>
          <w:spacing w:val="-15"/>
          <w:w w:val="120"/>
        </w:rPr>
        <w:t> </w:t>
      </w:r>
      <w:r>
        <w:rPr>
          <w:color w:val="231F20"/>
          <w:w w:val="120"/>
        </w:rPr>
        <w:t>in relation</w:t>
      </w:r>
      <w:r>
        <w:rPr>
          <w:color w:val="231F20"/>
          <w:spacing w:val="-16"/>
          <w:w w:val="120"/>
        </w:rPr>
        <w:t> </w:t>
      </w:r>
      <w:r>
        <w:rPr>
          <w:color w:val="231F20"/>
          <w:w w:val="120"/>
        </w:rPr>
        <w:t>to</w:t>
      </w:r>
      <w:r>
        <w:rPr>
          <w:color w:val="231F20"/>
          <w:spacing w:val="-16"/>
          <w:w w:val="120"/>
        </w:rPr>
        <w:t> </w:t>
      </w:r>
      <w:r>
        <w:rPr>
          <w:color w:val="231F20"/>
          <w:w w:val="120"/>
        </w:rPr>
        <w:t>other</w:t>
      </w:r>
      <w:r>
        <w:rPr>
          <w:color w:val="231F20"/>
          <w:spacing w:val="-16"/>
          <w:w w:val="120"/>
        </w:rPr>
        <w:t> </w:t>
      </w:r>
      <w:r>
        <w:rPr>
          <w:color w:val="231F20"/>
          <w:w w:val="120"/>
        </w:rPr>
        <w:t>topics</w:t>
      </w:r>
      <w:r>
        <w:rPr>
          <w:color w:val="231F20"/>
          <w:spacing w:val="-16"/>
          <w:w w:val="120"/>
        </w:rPr>
        <w:t> </w:t>
      </w:r>
      <w:r>
        <w:rPr>
          <w:color w:val="231F20"/>
          <w:w w:val="120"/>
        </w:rPr>
        <w:t>such</w:t>
      </w:r>
      <w:r>
        <w:rPr>
          <w:color w:val="231F20"/>
          <w:spacing w:val="-16"/>
          <w:w w:val="120"/>
        </w:rPr>
        <w:t> </w:t>
      </w:r>
      <w:r>
        <w:rPr>
          <w:color w:val="231F20"/>
          <w:w w:val="120"/>
        </w:rPr>
        <w:t>as</w:t>
      </w:r>
      <w:r>
        <w:rPr>
          <w:color w:val="231F20"/>
          <w:spacing w:val="-16"/>
          <w:w w:val="120"/>
        </w:rPr>
        <w:t> </w:t>
      </w:r>
      <w:r>
        <w:rPr>
          <w:color w:val="231F20"/>
          <w:w w:val="120"/>
        </w:rPr>
        <w:t>education</w:t>
      </w:r>
      <w:r>
        <w:rPr>
          <w:color w:val="231F20"/>
          <w:spacing w:val="-16"/>
          <w:w w:val="120"/>
        </w:rPr>
        <w:t> </w:t>
      </w:r>
      <w:r>
        <w:rPr>
          <w:color w:val="231F20"/>
          <w:w w:val="120"/>
        </w:rPr>
        <w:t>and</w:t>
      </w:r>
      <w:r>
        <w:rPr>
          <w:color w:val="231F20"/>
          <w:spacing w:val="-16"/>
          <w:w w:val="120"/>
        </w:rPr>
        <w:t> </w:t>
      </w:r>
      <w:r>
        <w:rPr>
          <w:color w:val="231F20"/>
          <w:w w:val="120"/>
        </w:rPr>
        <w:t>employment.</w:t>
      </w:r>
      <w:r>
        <w:rPr>
          <w:color w:val="231F20"/>
          <w:spacing w:val="-16"/>
          <w:w w:val="120"/>
        </w:rPr>
        <w:t> </w:t>
      </w:r>
      <w:r>
        <w:rPr>
          <w:color w:val="231F20"/>
          <w:w w:val="120"/>
        </w:rPr>
        <w:t>References</w:t>
      </w:r>
      <w:r>
        <w:rPr>
          <w:color w:val="231F20"/>
          <w:spacing w:val="-16"/>
          <w:w w:val="120"/>
        </w:rPr>
        <w:t> </w:t>
      </w:r>
      <w:r>
        <w:rPr>
          <w:color w:val="231F20"/>
          <w:w w:val="120"/>
        </w:rPr>
        <w:t>to</w:t>
      </w:r>
      <w:r>
        <w:rPr>
          <w:color w:val="231F20"/>
          <w:spacing w:val="-16"/>
          <w:w w:val="120"/>
        </w:rPr>
        <w:t> </w:t>
      </w:r>
      <w:r>
        <w:rPr>
          <w:color w:val="231F20"/>
          <w:w w:val="120"/>
        </w:rPr>
        <w:t>these</w:t>
      </w:r>
      <w:r>
        <w:rPr>
          <w:color w:val="231F20"/>
          <w:spacing w:val="-16"/>
          <w:w w:val="120"/>
        </w:rPr>
        <w:t> </w:t>
      </w:r>
      <w:r>
        <w:rPr>
          <w:color w:val="231F20"/>
          <w:w w:val="120"/>
        </w:rPr>
        <w:t>demographics</w:t>
      </w:r>
      <w:r>
        <w:rPr>
          <w:color w:val="231F20"/>
          <w:spacing w:val="-16"/>
          <w:w w:val="120"/>
        </w:rPr>
        <w:t> </w:t>
      </w:r>
      <w:r>
        <w:rPr>
          <w:color w:val="231F20"/>
          <w:w w:val="120"/>
        </w:rPr>
        <w:t>as distinct</w:t>
      </w:r>
      <w:r>
        <w:rPr>
          <w:color w:val="231F20"/>
          <w:spacing w:val="-17"/>
          <w:w w:val="120"/>
        </w:rPr>
        <w:t> </w:t>
      </w:r>
      <w:r>
        <w:rPr>
          <w:color w:val="231F20"/>
          <w:w w:val="120"/>
        </w:rPr>
        <w:t>from</w:t>
      </w:r>
      <w:r>
        <w:rPr>
          <w:color w:val="231F20"/>
          <w:spacing w:val="-17"/>
          <w:w w:val="120"/>
        </w:rPr>
        <w:t> </w:t>
      </w:r>
      <w:r>
        <w:rPr>
          <w:color w:val="231F20"/>
          <w:w w:val="120"/>
        </w:rPr>
        <w:t>sighted</w:t>
      </w:r>
      <w:r>
        <w:rPr>
          <w:color w:val="231F20"/>
          <w:spacing w:val="-17"/>
          <w:w w:val="120"/>
        </w:rPr>
        <w:t> </w:t>
      </w:r>
      <w:r>
        <w:rPr>
          <w:color w:val="231F20"/>
          <w:w w:val="120"/>
        </w:rPr>
        <w:t>deaf</w:t>
      </w:r>
      <w:r>
        <w:rPr>
          <w:color w:val="231F20"/>
          <w:spacing w:val="-17"/>
          <w:w w:val="120"/>
        </w:rPr>
        <w:t> </w:t>
      </w:r>
      <w:r>
        <w:rPr>
          <w:color w:val="231F20"/>
          <w:w w:val="120"/>
        </w:rPr>
        <w:t>people</w:t>
      </w:r>
      <w:r>
        <w:rPr>
          <w:color w:val="231F20"/>
          <w:spacing w:val="-17"/>
          <w:w w:val="120"/>
        </w:rPr>
        <w:t> </w:t>
      </w:r>
      <w:r>
        <w:rPr>
          <w:color w:val="231F20"/>
          <w:w w:val="120"/>
        </w:rPr>
        <w:t>are</w:t>
      </w:r>
      <w:r>
        <w:rPr>
          <w:color w:val="231F20"/>
          <w:spacing w:val="-17"/>
          <w:w w:val="120"/>
        </w:rPr>
        <w:t> </w:t>
      </w:r>
      <w:r>
        <w:rPr>
          <w:color w:val="231F20"/>
          <w:w w:val="120"/>
        </w:rPr>
        <w:t>made</w:t>
      </w:r>
      <w:r>
        <w:rPr>
          <w:color w:val="231F20"/>
          <w:spacing w:val="-17"/>
          <w:w w:val="120"/>
        </w:rPr>
        <w:t> </w:t>
      </w:r>
      <w:r>
        <w:rPr>
          <w:color w:val="231F20"/>
          <w:w w:val="120"/>
        </w:rPr>
        <w:t>explicit</w:t>
      </w:r>
      <w:r>
        <w:rPr>
          <w:color w:val="231F20"/>
          <w:spacing w:val="-17"/>
          <w:w w:val="120"/>
        </w:rPr>
        <w:t> </w:t>
      </w:r>
      <w:r>
        <w:rPr>
          <w:color w:val="231F20"/>
          <w:w w:val="120"/>
        </w:rPr>
        <w:t>in</w:t>
      </w:r>
      <w:r>
        <w:rPr>
          <w:color w:val="231F20"/>
          <w:spacing w:val="-17"/>
          <w:w w:val="120"/>
        </w:rPr>
        <w:t> </w:t>
      </w:r>
      <w:r>
        <w:rPr>
          <w:color w:val="231F20"/>
          <w:w w:val="120"/>
        </w:rPr>
        <w:t>the</w:t>
      </w:r>
      <w:r>
        <w:rPr>
          <w:color w:val="231F20"/>
          <w:spacing w:val="-17"/>
          <w:w w:val="120"/>
        </w:rPr>
        <w:t> </w:t>
      </w:r>
      <w:r>
        <w:rPr>
          <w:color w:val="231F20"/>
          <w:w w:val="120"/>
        </w:rPr>
        <w:t>sections</w:t>
      </w:r>
      <w:r>
        <w:rPr>
          <w:color w:val="231F20"/>
          <w:spacing w:val="-17"/>
          <w:w w:val="120"/>
        </w:rPr>
        <w:t> </w:t>
      </w:r>
      <w:r>
        <w:rPr>
          <w:color w:val="231F20"/>
          <w:w w:val="120"/>
        </w:rPr>
        <w:t>below.</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7552">
                <wp:simplePos x="0" y="0"/>
                <wp:positionH relativeFrom="page">
                  <wp:posOffset>0</wp:posOffset>
                </wp:positionH>
                <wp:positionV relativeFrom="page">
                  <wp:posOffset>0</wp:posOffset>
                </wp:positionV>
                <wp:extent cx="7560309" cy="5346065"/>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08928" id="docshape18"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846" w:val="left" w:leader="none"/>
        </w:tabs>
        <w:spacing w:line="240" w:lineRule="auto" w:before="0" w:after="0"/>
        <w:ind w:left="846" w:right="0" w:hanging="726"/>
        <w:jc w:val="left"/>
      </w:pPr>
      <w:bookmarkStart w:name="_TOC_250036" w:id="10"/>
      <w:bookmarkStart w:name="6. Education" w:id="11"/>
      <w:r>
        <w:rPr>
          <w:b w:val="0"/>
        </w:rPr>
      </w:r>
      <w:bookmarkEnd w:id="10"/>
      <w:r>
        <w:rPr>
          <w:color w:val="FFFFFF"/>
          <w:spacing w:val="19"/>
        </w:rPr>
        <w:t>EDUCATION</w:t>
      </w:r>
    </w:p>
    <w:p>
      <w:pPr>
        <w:pStyle w:val="BodyText"/>
        <w:spacing w:before="419"/>
        <w:rPr>
          <w:rFonts w:ascii="Museo Sans 700"/>
          <w:b/>
          <w:sz w:val="60"/>
        </w:rPr>
      </w:pPr>
    </w:p>
    <w:p>
      <w:pPr>
        <w:pStyle w:val="BodyText"/>
        <w:spacing w:line="285" w:lineRule="auto"/>
        <w:ind w:left="120" w:right="500"/>
      </w:pPr>
      <w:r>
        <w:rPr>
          <w:color w:val="231F20"/>
          <w:w w:val="120"/>
        </w:rPr>
        <w:t>The</w:t>
      </w:r>
      <w:r>
        <w:rPr>
          <w:color w:val="231F20"/>
          <w:spacing w:val="-20"/>
          <w:w w:val="120"/>
        </w:rPr>
        <w:t> </w:t>
      </w:r>
      <w:r>
        <w:rPr>
          <w:color w:val="231F20"/>
          <w:w w:val="120"/>
        </w:rPr>
        <w:t>literature</w:t>
      </w:r>
      <w:r>
        <w:rPr>
          <w:color w:val="231F20"/>
          <w:spacing w:val="-18"/>
          <w:w w:val="120"/>
        </w:rPr>
        <w:t> </w:t>
      </w:r>
      <w:r>
        <w:rPr>
          <w:color w:val="231F20"/>
          <w:w w:val="120"/>
        </w:rPr>
        <w:t>relating</w:t>
      </w:r>
      <w:r>
        <w:rPr>
          <w:color w:val="231F20"/>
          <w:spacing w:val="-18"/>
          <w:w w:val="120"/>
        </w:rPr>
        <w:t> </w:t>
      </w:r>
      <w:r>
        <w:rPr>
          <w:color w:val="231F20"/>
          <w:w w:val="120"/>
        </w:rPr>
        <w:t>to</w:t>
      </w:r>
      <w:r>
        <w:rPr>
          <w:color w:val="231F20"/>
          <w:spacing w:val="-18"/>
          <w:w w:val="120"/>
        </w:rPr>
        <w:t> </w:t>
      </w:r>
      <w:r>
        <w:rPr>
          <w:color w:val="231F20"/>
          <w:w w:val="120"/>
        </w:rPr>
        <w:t>education</w:t>
      </w:r>
      <w:r>
        <w:rPr>
          <w:color w:val="231F20"/>
          <w:spacing w:val="-18"/>
          <w:w w:val="120"/>
        </w:rPr>
        <w:t>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deafblind</w:t>
      </w:r>
      <w:r>
        <w:rPr>
          <w:color w:val="231F20"/>
          <w:spacing w:val="-18"/>
          <w:w w:val="120"/>
        </w:rPr>
        <w:t> </w:t>
      </w:r>
      <w:r>
        <w:rPr>
          <w:color w:val="231F20"/>
          <w:w w:val="120"/>
        </w:rPr>
        <w:t>and</w:t>
      </w:r>
      <w:r>
        <w:rPr>
          <w:color w:val="231F20"/>
          <w:spacing w:val="-18"/>
          <w:w w:val="120"/>
        </w:rPr>
        <w:t> </w:t>
      </w:r>
      <w:r>
        <w:rPr>
          <w:color w:val="231F20"/>
          <w:w w:val="120"/>
        </w:rPr>
        <w:t>hard</w:t>
      </w:r>
      <w:r>
        <w:rPr>
          <w:color w:val="231F20"/>
          <w:spacing w:val="-18"/>
          <w:w w:val="120"/>
        </w:rPr>
        <w:t> </w:t>
      </w:r>
      <w:r>
        <w:rPr>
          <w:color w:val="231F20"/>
          <w:w w:val="120"/>
        </w:rPr>
        <w:t>of</w:t>
      </w:r>
      <w:r>
        <w:rPr>
          <w:color w:val="231F20"/>
          <w:spacing w:val="-18"/>
          <w:w w:val="120"/>
        </w:rPr>
        <w:t> </w:t>
      </w:r>
      <w:r>
        <w:rPr>
          <w:color w:val="231F20"/>
          <w:w w:val="120"/>
        </w:rPr>
        <w:t>hearing</w:t>
      </w:r>
      <w:r>
        <w:rPr>
          <w:color w:val="231F20"/>
          <w:spacing w:val="-18"/>
          <w:w w:val="120"/>
        </w:rPr>
        <w:t> </w:t>
      </w:r>
      <w:r>
        <w:rPr>
          <w:color w:val="231F20"/>
          <w:w w:val="120"/>
        </w:rPr>
        <w:t>people</w:t>
      </w:r>
      <w:r>
        <w:rPr>
          <w:color w:val="231F20"/>
          <w:spacing w:val="-18"/>
          <w:w w:val="120"/>
        </w:rPr>
        <w:t> </w:t>
      </w:r>
      <w:r>
        <w:rPr>
          <w:color w:val="231F20"/>
          <w:w w:val="120"/>
        </w:rPr>
        <w:t>who</w:t>
      </w:r>
      <w:r>
        <w:rPr>
          <w:color w:val="231F20"/>
          <w:spacing w:val="-18"/>
          <w:w w:val="120"/>
        </w:rPr>
        <w:t> </w:t>
      </w:r>
      <w:r>
        <w:rPr>
          <w:color w:val="231F20"/>
          <w:w w:val="120"/>
        </w:rPr>
        <w:t>use</w:t>
      </w:r>
      <w:r>
        <w:rPr>
          <w:color w:val="231F20"/>
          <w:spacing w:val="-18"/>
          <w:w w:val="120"/>
        </w:rPr>
        <w:t> </w:t>
      </w:r>
      <w:r>
        <w:rPr>
          <w:color w:val="231F20"/>
          <w:w w:val="120"/>
        </w:rPr>
        <w:t>Auslan</w:t>
      </w:r>
      <w:r>
        <w:rPr>
          <w:color w:val="231F20"/>
          <w:w w:val="120"/>
        </w:rPr>
        <w:t> </w:t>
      </w:r>
      <w:r>
        <w:rPr>
          <w:color w:val="231F20"/>
          <w:w w:val="115"/>
        </w:rPr>
        <w:t>is miniscule as a proportion of the global field of deaf education research. In particular, large-scale </w:t>
      </w:r>
      <w:r>
        <w:rPr>
          <w:color w:val="231F20"/>
          <w:spacing w:val="-2"/>
          <w:w w:val="120"/>
        </w:rPr>
        <w:t>studies</w:t>
      </w:r>
      <w:r>
        <w:rPr>
          <w:color w:val="231F20"/>
          <w:spacing w:val="-10"/>
          <w:w w:val="120"/>
        </w:rPr>
        <w:t> </w:t>
      </w:r>
      <w:r>
        <w:rPr>
          <w:color w:val="231F20"/>
          <w:spacing w:val="-2"/>
          <w:w w:val="120"/>
        </w:rPr>
        <w:t>examining</w:t>
      </w:r>
      <w:r>
        <w:rPr>
          <w:color w:val="231F20"/>
          <w:spacing w:val="-10"/>
          <w:w w:val="120"/>
        </w:rPr>
        <w:t> </w:t>
      </w:r>
      <w:r>
        <w:rPr>
          <w:color w:val="231F20"/>
          <w:spacing w:val="-2"/>
          <w:w w:val="120"/>
        </w:rPr>
        <w:t>teaching</w:t>
      </w:r>
      <w:r>
        <w:rPr>
          <w:color w:val="231F20"/>
          <w:spacing w:val="-10"/>
          <w:w w:val="120"/>
        </w:rPr>
        <w:t> </w:t>
      </w:r>
      <w:r>
        <w:rPr>
          <w:color w:val="231F20"/>
          <w:spacing w:val="-2"/>
          <w:w w:val="120"/>
        </w:rPr>
        <w:t>practices</w:t>
      </w:r>
      <w:r>
        <w:rPr>
          <w:color w:val="231F20"/>
          <w:spacing w:val="-10"/>
          <w:w w:val="120"/>
        </w:rPr>
        <w:t> </w:t>
      </w:r>
      <w:r>
        <w:rPr>
          <w:color w:val="231F20"/>
          <w:spacing w:val="-2"/>
          <w:w w:val="120"/>
        </w:rPr>
        <w:t>and</w:t>
      </w:r>
      <w:r>
        <w:rPr>
          <w:color w:val="231F20"/>
          <w:spacing w:val="-10"/>
          <w:w w:val="120"/>
        </w:rPr>
        <w:t> </w:t>
      </w:r>
      <w:r>
        <w:rPr>
          <w:color w:val="231F20"/>
          <w:spacing w:val="-2"/>
          <w:w w:val="120"/>
        </w:rPr>
        <w:t>outcomes</w:t>
      </w:r>
      <w:r>
        <w:rPr>
          <w:color w:val="231F20"/>
          <w:spacing w:val="-10"/>
          <w:w w:val="120"/>
        </w:rPr>
        <w:t> </w:t>
      </w:r>
      <w:r>
        <w:rPr>
          <w:color w:val="231F20"/>
          <w:spacing w:val="-2"/>
          <w:w w:val="120"/>
        </w:rPr>
        <w:t>have</w:t>
      </w:r>
      <w:r>
        <w:rPr>
          <w:color w:val="231F20"/>
          <w:spacing w:val="-10"/>
          <w:w w:val="120"/>
        </w:rPr>
        <w:t> </w:t>
      </w:r>
      <w:r>
        <w:rPr>
          <w:color w:val="231F20"/>
          <w:spacing w:val="-2"/>
          <w:w w:val="120"/>
        </w:rPr>
        <w:t>been</w:t>
      </w:r>
      <w:r>
        <w:rPr>
          <w:color w:val="231F20"/>
          <w:spacing w:val="-10"/>
          <w:w w:val="120"/>
        </w:rPr>
        <w:t> </w:t>
      </w:r>
      <w:r>
        <w:rPr>
          <w:color w:val="231F20"/>
          <w:spacing w:val="-2"/>
          <w:w w:val="120"/>
        </w:rPr>
        <w:t>difficult</w:t>
      </w:r>
      <w:r>
        <w:rPr>
          <w:color w:val="231F20"/>
          <w:spacing w:val="-10"/>
          <w:w w:val="120"/>
        </w:rPr>
        <w:t> </w:t>
      </w:r>
      <w:r>
        <w:rPr>
          <w:color w:val="231F20"/>
          <w:spacing w:val="-2"/>
          <w:w w:val="120"/>
        </w:rPr>
        <w:t>to</w:t>
      </w:r>
      <w:r>
        <w:rPr>
          <w:color w:val="231F20"/>
          <w:spacing w:val="-10"/>
          <w:w w:val="120"/>
        </w:rPr>
        <w:t> </w:t>
      </w:r>
      <w:r>
        <w:rPr>
          <w:color w:val="231F20"/>
          <w:spacing w:val="-2"/>
          <w:w w:val="120"/>
        </w:rPr>
        <w:t>do</w:t>
      </w:r>
      <w:r>
        <w:rPr>
          <w:color w:val="231F20"/>
          <w:spacing w:val="-10"/>
          <w:w w:val="120"/>
        </w:rPr>
        <w:t> </w:t>
      </w:r>
      <w:r>
        <w:rPr>
          <w:color w:val="231F20"/>
          <w:spacing w:val="-2"/>
          <w:w w:val="120"/>
        </w:rPr>
        <w:t>in</w:t>
      </w:r>
      <w:r>
        <w:rPr>
          <w:color w:val="231F20"/>
          <w:spacing w:val="-10"/>
          <w:w w:val="120"/>
        </w:rPr>
        <w:t> </w:t>
      </w:r>
      <w:r>
        <w:rPr>
          <w:color w:val="231F20"/>
          <w:spacing w:val="-2"/>
          <w:w w:val="120"/>
        </w:rPr>
        <w:t>Australia</w:t>
      </w:r>
      <w:r>
        <w:rPr>
          <w:color w:val="231F20"/>
          <w:spacing w:val="-10"/>
          <w:w w:val="120"/>
        </w:rPr>
        <w:t> </w:t>
      </w:r>
      <w:r>
        <w:rPr>
          <w:color w:val="231F20"/>
          <w:spacing w:val="-2"/>
          <w:w w:val="120"/>
        </w:rPr>
        <w:t>because </w:t>
      </w:r>
      <w:r>
        <w:rPr>
          <w:color w:val="231F20"/>
          <w:w w:val="115"/>
        </w:rPr>
        <w:t>of</w:t>
      </w:r>
      <w:r>
        <w:rPr>
          <w:color w:val="231F20"/>
          <w:spacing w:val="-1"/>
          <w:w w:val="115"/>
        </w:rPr>
        <w:t> </w:t>
      </w:r>
      <w:r>
        <w:rPr>
          <w:color w:val="231F20"/>
          <w:w w:val="115"/>
        </w:rPr>
        <w:t>small</w:t>
      </w:r>
      <w:r>
        <w:rPr>
          <w:color w:val="231F20"/>
          <w:spacing w:val="-1"/>
          <w:w w:val="115"/>
        </w:rPr>
        <w:t> </w:t>
      </w:r>
      <w:r>
        <w:rPr>
          <w:color w:val="231F20"/>
          <w:w w:val="115"/>
        </w:rPr>
        <w:t>and</w:t>
      </w:r>
      <w:r>
        <w:rPr>
          <w:color w:val="231F20"/>
          <w:spacing w:val="-1"/>
          <w:w w:val="115"/>
        </w:rPr>
        <w:t> </w:t>
      </w:r>
      <w:r>
        <w:rPr>
          <w:color w:val="231F20"/>
          <w:w w:val="115"/>
        </w:rPr>
        <w:t>widely-dispersed</w:t>
      </w:r>
      <w:r>
        <w:rPr>
          <w:color w:val="231F20"/>
          <w:spacing w:val="-1"/>
          <w:w w:val="115"/>
        </w:rPr>
        <w:t> </w:t>
      </w:r>
      <w:r>
        <w:rPr>
          <w:color w:val="231F20"/>
          <w:w w:val="115"/>
        </w:rPr>
        <w:t>cohorts</w:t>
      </w:r>
      <w:r>
        <w:rPr>
          <w:color w:val="231F20"/>
          <w:spacing w:val="-1"/>
          <w:w w:val="115"/>
        </w:rPr>
        <w:t> </w:t>
      </w:r>
      <w:r>
        <w:rPr>
          <w:color w:val="231F20"/>
          <w:w w:val="115"/>
        </w:rPr>
        <w:t>of</w:t>
      </w:r>
      <w:r>
        <w:rPr>
          <w:color w:val="231F20"/>
          <w:spacing w:val="-1"/>
          <w:w w:val="115"/>
        </w:rPr>
        <w:t> </w:t>
      </w:r>
      <w:r>
        <w:rPr>
          <w:color w:val="231F20"/>
          <w:w w:val="115"/>
        </w:rPr>
        <w:t>deaf</w:t>
      </w:r>
      <w:r>
        <w:rPr>
          <w:color w:val="231F20"/>
          <w:spacing w:val="-1"/>
          <w:w w:val="115"/>
        </w:rPr>
        <w:t> </w:t>
      </w:r>
      <w:r>
        <w:rPr>
          <w:color w:val="231F20"/>
          <w:w w:val="115"/>
        </w:rPr>
        <w:t>students.</w:t>
      </w:r>
      <w:r>
        <w:rPr>
          <w:color w:val="231F20"/>
          <w:spacing w:val="-1"/>
          <w:w w:val="115"/>
        </w:rPr>
        <w:t> </w:t>
      </w:r>
      <w:r>
        <w:rPr>
          <w:color w:val="231F20"/>
          <w:w w:val="115"/>
        </w:rPr>
        <w:t>Much</w:t>
      </w:r>
      <w:r>
        <w:rPr>
          <w:color w:val="231F20"/>
          <w:spacing w:val="-1"/>
          <w:w w:val="115"/>
        </w:rPr>
        <w:t> </w:t>
      </w:r>
      <w:r>
        <w:rPr>
          <w:color w:val="231F20"/>
          <w:w w:val="115"/>
        </w:rPr>
        <w:t>of</w:t>
      </w:r>
      <w:r>
        <w:rPr>
          <w:color w:val="231F20"/>
          <w:spacing w:val="-1"/>
          <w:w w:val="115"/>
        </w:rPr>
        <w:t> </w:t>
      </w:r>
      <w:r>
        <w:rPr>
          <w:color w:val="231F20"/>
          <w:w w:val="115"/>
        </w:rPr>
        <w:t>the</w:t>
      </w:r>
      <w:r>
        <w:rPr>
          <w:color w:val="231F20"/>
          <w:spacing w:val="-1"/>
          <w:w w:val="115"/>
        </w:rPr>
        <w:t> </w:t>
      </w:r>
      <w:r>
        <w:rPr>
          <w:color w:val="231F20"/>
          <w:w w:val="115"/>
        </w:rPr>
        <w:t>planning</w:t>
      </w:r>
      <w:r>
        <w:rPr>
          <w:color w:val="231F20"/>
          <w:spacing w:val="-1"/>
          <w:w w:val="115"/>
        </w:rPr>
        <w:t> </w:t>
      </w:r>
      <w:r>
        <w:rPr>
          <w:color w:val="231F20"/>
          <w:w w:val="115"/>
        </w:rPr>
        <w:t>and</w:t>
      </w:r>
      <w:r>
        <w:rPr>
          <w:color w:val="231F20"/>
          <w:spacing w:val="-1"/>
          <w:w w:val="115"/>
        </w:rPr>
        <w:t> </w:t>
      </w:r>
      <w:r>
        <w:rPr>
          <w:color w:val="231F20"/>
          <w:w w:val="115"/>
        </w:rPr>
        <w:t>decision-making </w:t>
      </w:r>
      <w:r>
        <w:rPr>
          <w:color w:val="231F20"/>
          <w:w w:val="120"/>
        </w:rPr>
        <w:t>in</w:t>
      </w:r>
      <w:r>
        <w:rPr>
          <w:color w:val="231F20"/>
          <w:spacing w:val="-18"/>
          <w:w w:val="120"/>
        </w:rPr>
        <w:t> </w:t>
      </w:r>
      <w:r>
        <w:rPr>
          <w:color w:val="231F20"/>
          <w:w w:val="120"/>
        </w:rPr>
        <w:t>Australian</w:t>
      </w:r>
      <w:r>
        <w:rPr>
          <w:color w:val="231F20"/>
          <w:spacing w:val="-18"/>
          <w:w w:val="120"/>
        </w:rPr>
        <w:t> </w:t>
      </w:r>
      <w:r>
        <w:rPr>
          <w:color w:val="231F20"/>
          <w:w w:val="120"/>
        </w:rPr>
        <w:t>deaf</w:t>
      </w:r>
      <w:r>
        <w:rPr>
          <w:color w:val="231F20"/>
          <w:spacing w:val="-18"/>
          <w:w w:val="120"/>
        </w:rPr>
        <w:t> </w:t>
      </w:r>
      <w:r>
        <w:rPr>
          <w:color w:val="231F20"/>
          <w:w w:val="120"/>
        </w:rPr>
        <w:t>education</w:t>
      </w:r>
      <w:r>
        <w:rPr>
          <w:color w:val="231F20"/>
          <w:spacing w:val="-18"/>
          <w:w w:val="120"/>
        </w:rPr>
        <w:t> </w:t>
      </w:r>
      <w:r>
        <w:rPr>
          <w:color w:val="231F20"/>
          <w:w w:val="120"/>
        </w:rPr>
        <w:t>has</w:t>
      </w:r>
      <w:r>
        <w:rPr>
          <w:color w:val="231F20"/>
          <w:spacing w:val="-18"/>
          <w:w w:val="120"/>
        </w:rPr>
        <w:t> </w:t>
      </w:r>
      <w:r>
        <w:rPr>
          <w:color w:val="231F20"/>
          <w:w w:val="120"/>
        </w:rPr>
        <w:t>therefore</w:t>
      </w:r>
      <w:r>
        <w:rPr>
          <w:color w:val="231F20"/>
          <w:spacing w:val="-18"/>
          <w:w w:val="120"/>
        </w:rPr>
        <w:t> </w:t>
      </w:r>
      <w:r>
        <w:rPr>
          <w:color w:val="231F20"/>
          <w:w w:val="120"/>
        </w:rPr>
        <w:t>been</w:t>
      </w:r>
      <w:r>
        <w:rPr>
          <w:color w:val="231F20"/>
          <w:spacing w:val="-18"/>
          <w:w w:val="120"/>
        </w:rPr>
        <w:t> </w:t>
      </w:r>
      <w:r>
        <w:rPr>
          <w:color w:val="231F20"/>
          <w:w w:val="120"/>
        </w:rPr>
        <w:t>based</w:t>
      </w:r>
      <w:r>
        <w:rPr>
          <w:color w:val="231F20"/>
          <w:spacing w:val="-18"/>
          <w:w w:val="120"/>
        </w:rPr>
        <w:t> </w:t>
      </w:r>
      <w:r>
        <w:rPr>
          <w:color w:val="231F20"/>
          <w:w w:val="120"/>
        </w:rPr>
        <w:t>on</w:t>
      </w:r>
      <w:r>
        <w:rPr>
          <w:color w:val="231F20"/>
          <w:spacing w:val="-18"/>
          <w:w w:val="120"/>
        </w:rPr>
        <w:t> </w:t>
      </w:r>
      <w:r>
        <w:rPr>
          <w:color w:val="231F20"/>
          <w:w w:val="120"/>
        </w:rPr>
        <w:t>overseas</w:t>
      </w:r>
      <w:r>
        <w:rPr>
          <w:color w:val="231F20"/>
          <w:spacing w:val="-18"/>
          <w:w w:val="120"/>
        </w:rPr>
        <w:t> </w:t>
      </w:r>
      <w:r>
        <w:rPr>
          <w:color w:val="231F20"/>
          <w:w w:val="120"/>
        </w:rPr>
        <w:t>research</w:t>
      </w:r>
      <w:r>
        <w:rPr>
          <w:color w:val="231F20"/>
          <w:spacing w:val="-18"/>
          <w:w w:val="120"/>
        </w:rPr>
        <w:t> </w:t>
      </w:r>
      <w:r>
        <w:rPr>
          <w:color w:val="231F20"/>
          <w:w w:val="120"/>
        </w:rPr>
        <w:t>literature.</w:t>
      </w:r>
      <w:r>
        <w:rPr>
          <w:color w:val="231F20"/>
          <w:spacing w:val="-18"/>
          <w:w w:val="120"/>
        </w:rPr>
        <w:t> </w:t>
      </w:r>
      <w:r>
        <w:rPr>
          <w:color w:val="231F20"/>
          <w:w w:val="120"/>
        </w:rPr>
        <w:t>However, researchers</w:t>
      </w:r>
      <w:r>
        <w:rPr>
          <w:color w:val="231F20"/>
          <w:spacing w:val="-18"/>
          <w:w w:val="120"/>
        </w:rPr>
        <w:t> </w:t>
      </w:r>
      <w:r>
        <w:rPr>
          <w:color w:val="231F20"/>
          <w:w w:val="120"/>
        </w:rPr>
        <w:t>investigating</w:t>
      </w:r>
      <w:r>
        <w:rPr>
          <w:color w:val="231F20"/>
          <w:spacing w:val="-18"/>
          <w:w w:val="120"/>
        </w:rPr>
        <w:t> </w:t>
      </w:r>
      <w:r>
        <w:rPr>
          <w:color w:val="231F20"/>
          <w:w w:val="120"/>
        </w:rPr>
        <w:t>Australian</w:t>
      </w:r>
      <w:r>
        <w:rPr>
          <w:color w:val="231F20"/>
          <w:spacing w:val="-18"/>
          <w:w w:val="120"/>
        </w:rPr>
        <w:t> </w:t>
      </w:r>
      <w:r>
        <w:rPr>
          <w:color w:val="231F20"/>
          <w:w w:val="120"/>
        </w:rPr>
        <w:t>contexts</w:t>
      </w:r>
      <w:r>
        <w:rPr>
          <w:color w:val="231F20"/>
          <w:spacing w:val="-18"/>
          <w:w w:val="120"/>
        </w:rPr>
        <w:t> </w:t>
      </w:r>
      <w:r>
        <w:rPr>
          <w:color w:val="231F20"/>
          <w:w w:val="120"/>
        </w:rPr>
        <w:t>have</w:t>
      </w:r>
      <w:r>
        <w:rPr>
          <w:color w:val="231F20"/>
          <w:spacing w:val="-18"/>
          <w:w w:val="120"/>
        </w:rPr>
        <w:t> </w:t>
      </w:r>
      <w:r>
        <w:rPr>
          <w:color w:val="231F20"/>
          <w:w w:val="120"/>
        </w:rPr>
        <w:t>produced</w:t>
      </w:r>
      <w:r>
        <w:rPr>
          <w:color w:val="231F20"/>
          <w:spacing w:val="-18"/>
          <w:w w:val="120"/>
        </w:rPr>
        <w:t> </w:t>
      </w:r>
      <w:r>
        <w:rPr>
          <w:color w:val="231F20"/>
          <w:w w:val="120"/>
        </w:rPr>
        <w:t>research</w:t>
      </w:r>
      <w:r>
        <w:rPr>
          <w:color w:val="231F20"/>
          <w:spacing w:val="-18"/>
          <w:w w:val="120"/>
        </w:rPr>
        <w:t> </w:t>
      </w:r>
      <w:r>
        <w:rPr>
          <w:color w:val="231F20"/>
          <w:w w:val="120"/>
        </w:rPr>
        <w:t>on</w:t>
      </w:r>
      <w:r>
        <w:rPr>
          <w:color w:val="231F20"/>
          <w:spacing w:val="-18"/>
          <w:w w:val="120"/>
        </w:rPr>
        <w:t> </w:t>
      </w:r>
      <w:r>
        <w:rPr>
          <w:color w:val="231F20"/>
          <w:w w:val="120"/>
        </w:rPr>
        <w:t>the</w:t>
      </w:r>
      <w:r>
        <w:rPr>
          <w:color w:val="231F20"/>
          <w:spacing w:val="-18"/>
          <w:w w:val="120"/>
        </w:rPr>
        <w:t> </w:t>
      </w:r>
      <w:r>
        <w:rPr>
          <w:color w:val="231F20"/>
          <w:w w:val="120"/>
        </w:rPr>
        <w:t>politics</w:t>
      </w:r>
      <w:r>
        <w:rPr>
          <w:color w:val="231F20"/>
          <w:spacing w:val="-18"/>
          <w:w w:val="120"/>
        </w:rPr>
        <w:t> </w:t>
      </w:r>
      <w:r>
        <w:rPr>
          <w:color w:val="231F20"/>
          <w:w w:val="120"/>
        </w:rPr>
        <w:t>of</w:t>
      </w:r>
      <w:r>
        <w:rPr>
          <w:color w:val="231F20"/>
          <w:spacing w:val="-18"/>
          <w:w w:val="120"/>
        </w:rPr>
        <w:t> </w:t>
      </w:r>
      <w:r>
        <w:rPr>
          <w:color w:val="231F20"/>
          <w:w w:val="120"/>
        </w:rPr>
        <w:t>Auslan</w:t>
      </w:r>
      <w:r>
        <w:rPr>
          <w:color w:val="231F20"/>
          <w:spacing w:val="-18"/>
          <w:w w:val="120"/>
        </w:rPr>
        <w:t> </w:t>
      </w:r>
      <w:r>
        <w:rPr>
          <w:color w:val="231F20"/>
          <w:w w:val="120"/>
        </w:rPr>
        <w:t>in</w:t>
      </w:r>
    </w:p>
    <w:p>
      <w:pPr>
        <w:pStyle w:val="BodyText"/>
        <w:spacing w:line="285" w:lineRule="auto"/>
        <w:ind w:left="120" w:right="249"/>
      </w:pPr>
      <w:r>
        <w:rPr>
          <w:color w:val="231F20"/>
          <w:w w:val="115"/>
        </w:rPr>
        <w:t>deaf education, deaf literacy development, bilingualism and signed language learning opportunities</w:t>
      </w:r>
      <w:r>
        <w:rPr>
          <w:color w:val="231F20"/>
          <w:spacing w:val="40"/>
          <w:w w:val="115"/>
        </w:rPr>
        <w:t> </w:t>
      </w:r>
      <w:r>
        <w:rPr>
          <w:color w:val="231F20"/>
          <w:w w:val="115"/>
        </w:rPr>
        <w:t>for deaf children and their caregivers, educational interpreting, cochlear implants and deaf children’s communication, classroom interactions, the impact of newborn hearing screening programs, theory of mind in deaf children, and attitudes towards deaf people and signed languages.</w:t>
      </w:r>
    </w:p>
    <w:p>
      <w:pPr>
        <w:pStyle w:val="BodyText"/>
        <w:spacing w:before="241"/>
      </w:pPr>
    </w:p>
    <w:p>
      <w:pPr>
        <w:pStyle w:val="Heading3"/>
        <w:numPr>
          <w:ilvl w:val="1"/>
          <w:numId w:val="2"/>
        </w:numPr>
        <w:tabs>
          <w:tab w:pos="637" w:val="left" w:leader="none"/>
        </w:tabs>
        <w:spacing w:line="240" w:lineRule="auto" w:before="0" w:after="0"/>
        <w:ind w:left="637" w:right="0" w:hanging="517"/>
        <w:jc w:val="left"/>
      </w:pPr>
      <w:bookmarkStart w:name="_TOC_250035" w:id="12"/>
      <w:bookmarkStart w:name="6.1 Politics" w:id="13"/>
      <w:r>
        <w:rPr>
          <w:b w:val="0"/>
        </w:rPr>
      </w:r>
      <w:r>
        <w:rPr>
          <w:color w:val="377D67"/>
        </w:rPr>
        <w:t>Politics</w:t>
      </w:r>
      <w:r>
        <w:rPr>
          <w:color w:val="377D67"/>
          <w:spacing w:val="-2"/>
        </w:rPr>
        <w:t> </w:t>
      </w:r>
      <w:r>
        <w:rPr>
          <w:color w:val="377D67"/>
        </w:rPr>
        <w:t>of Auslan in </w:t>
      </w:r>
      <w:bookmarkEnd w:id="12"/>
      <w:r>
        <w:rPr>
          <w:color w:val="377D67"/>
          <w:spacing w:val="-2"/>
        </w:rPr>
        <w:t>education</w:t>
      </w:r>
    </w:p>
    <w:p>
      <w:pPr>
        <w:pStyle w:val="BodyText"/>
        <w:spacing w:line="285" w:lineRule="auto" w:before="312"/>
        <w:ind w:left="120" w:right="221"/>
        <w:rPr>
          <w:i/>
        </w:rPr>
      </w:pPr>
      <w:r>
        <w:rPr>
          <w:color w:val="231F20"/>
          <w:spacing w:val="-2"/>
          <w:w w:val="120"/>
        </w:rPr>
        <w:t>Komesaroff</w:t>
      </w:r>
      <w:r>
        <w:rPr>
          <w:color w:val="231F20"/>
          <w:spacing w:val="-8"/>
          <w:w w:val="120"/>
        </w:rPr>
        <w:t> </w:t>
      </w:r>
      <w:r>
        <w:rPr>
          <w:color w:val="231F20"/>
          <w:spacing w:val="-2"/>
          <w:w w:val="105"/>
        </w:rPr>
        <w:t>(1998) </w:t>
      </w:r>
      <w:r>
        <w:rPr>
          <w:color w:val="231F20"/>
          <w:spacing w:val="-2"/>
          <w:w w:val="120"/>
        </w:rPr>
        <w:t>wrote</w:t>
      </w:r>
      <w:r>
        <w:rPr>
          <w:color w:val="231F20"/>
          <w:spacing w:val="-8"/>
          <w:w w:val="120"/>
        </w:rPr>
        <w:t> </w:t>
      </w:r>
      <w:r>
        <w:rPr>
          <w:color w:val="231F20"/>
          <w:spacing w:val="-2"/>
          <w:w w:val="120"/>
        </w:rPr>
        <w:t>her</w:t>
      </w:r>
      <w:r>
        <w:rPr>
          <w:color w:val="231F20"/>
          <w:spacing w:val="-8"/>
          <w:w w:val="120"/>
        </w:rPr>
        <w:t> </w:t>
      </w:r>
      <w:r>
        <w:rPr>
          <w:color w:val="231F20"/>
          <w:spacing w:val="-2"/>
          <w:w w:val="120"/>
        </w:rPr>
        <w:t>doctoral</w:t>
      </w:r>
      <w:r>
        <w:rPr>
          <w:color w:val="231F20"/>
          <w:spacing w:val="-8"/>
          <w:w w:val="120"/>
        </w:rPr>
        <w:t> </w:t>
      </w:r>
      <w:r>
        <w:rPr>
          <w:color w:val="231F20"/>
          <w:spacing w:val="-2"/>
          <w:w w:val="120"/>
        </w:rPr>
        <w:t>dissertation</w:t>
      </w:r>
      <w:r>
        <w:rPr>
          <w:color w:val="231F20"/>
          <w:spacing w:val="-8"/>
          <w:w w:val="120"/>
        </w:rPr>
        <w:t> </w:t>
      </w:r>
      <w:r>
        <w:rPr>
          <w:color w:val="231F20"/>
          <w:spacing w:val="-2"/>
          <w:w w:val="120"/>
        </w:rPr>
        <w:t>about</w:t>
      </w:r>
      <w:r>
        <w:rPr>
          <w:color w:val="231F20"/>
          <w:spacing w:val="-8"/>
          <w:w w:val="120"/>
        </w:rPr>
        <w:t> </w:t>
      </w:r>
      <w:r>
        <w:rPr>
          <w:color w:val="231F20"/>
          <w:spacing w:val="-2"/>
          <w:w w:val="120"/>
        </w:rPr>
        <w:t>the</w:t>
      </w:r>
      <w:r>
        <w:rPr>
          <w:color w:val="231F20"/>
          <w:spacing w:val="-8"/>
          <w:w w:val="120"/>
        </w:rPr>
        <w:t> </w:t>
      </w:r>
      <w:r>
        <w:rPr>
          <w:color w:val="231F20"/>
          <w:spacing w:val="-2"/>
          <w:w w:val="120"/>
        </w:rPr>
        <w:t>politics</w:t>
      </w:r>
      <w:r>
        <w:rPr>
          <w:color w:val="231F20"/>
          <w:spacing w:val="-8"/>
          <w:w w:val="120"/>
        </w:rPr>
        <w:t> </w:t>
      </w:r>
      <w:r>
        <w:rPr>
          <w:color w:val="231F20"/>
          <w:spacing w:val="-2"/>
          <w:w w:val="120"/>
        </w:rPr>
        <w:t>of</w:t>
      </w:r>
      <w:r>
        <w:rPr>
          <w:color w:val="231F20"/>
          <w:spacing w:val="-8"/>
          <w:w w:val="120"/>
        </w:rPr>
        <w:t> </w:t>
      </w:r>
      <w:r>
        <w:rPr>
          <w:color w:val="231F20"/>
          <w:spacing w:val="-2"/>
          <w:w w:val="120"/>
        </w:rPr>
        <w:t>language</w:t>
      </w:r>
      <w:r>
        <w:rPr>
          <w:color w:val="231F20"/>
          <w:spacing w:val="-8"/>
          <w:w w:val="120"/>
        </w:rPr>
        <w:t> </w:t>
      </w:r>
      <w:r>
        <w:rPr>
          <w:color w:val="231F20"/>
          <w:spacing w:val="-2"/>
          <w:w w:val="120"/>
        </w:rPr>
        <w:t>practices</w:t>
      </w:r>
      <w:r>
        <w:rPr>
          <w:color w:val="231F20"/>
          <w:spacing w:val="-8"/>
          <w:w w:val="120"/>
        </w:rPr>
        <w:t> </w:t>
      </w:r>
      <w:r>
        <w:rPr>
          <w:color w:val="231F20"/>
          <w:spacing w:val="-2"/>
          <w:w w:val="120"/>
        </w:rPr>
        <w:t>in</w:t>
      </w:r>
      <w:r>
        <w:rPr>
          <w:color w:val="231F20"/>
          <w:spacing w:val="-8"/>
          <w:w w:val="120"/>
        </w:rPr>
        <w:t> </w:t>
      </w:r>
      <w:r>
        <w:rPr>
          <w:color w:val="231F20"/>
          <w:spacing w:val="-2"/>
          <w:w w:val="120"/>
        </w:rPr>
        <w:t>deaf </w:t>
      </w:r>
      <w:r>
        <w:rPr>
          <w:color w:val="231F20"/>
          <w:w w:val="120"/>
        </w:rPr>
        <w:t>education.</w:t>
      </w:r>
      <w:r>
        <w:rPr>
          <w:color w:val="231F20"/>
          <w:spacing w:val="-7"/>
          <w:w w:val="120"/>
        </w:rPr>
        <w:t> </w:t>
      </w:r>
      <w:r>
        <w:rPr>
          <w:color w:val="231F20"/>
          <w:w w:val="120"/>
        </w:rPr>
        <w:t>It</w:t>
      </w:r>
      <w:r>
        <w:rPr>
          <w:color w:val="231F20"/>
          <w:spacing w:val="-7"/>
          <w:w w:val="120"/>
        </w:rPr>
        <w:t> </w:t>
      </w:r>
      <w:r>
        <w:rPr>
          <w:color w:val="231F20"/>
          <w:w w:val="120"/>
        </w:rPr>
        <w:t>was</w:t>
      </w:r>
      <w:r>
        <w:rPr>
          <w:color w:val="231F20"/>
          <w:spacing w:val="-7"/>
          <w:w w:val="120"/>
        </w:rPr>
        <w:t> </w:t>
      </w:r>
      <w:r>
        <w:rPr>
          <w:color w:val="231F20"/>
          <w:w w:val="120"/>
        </w:rPr>
        <w:t>written</w:t>
      </w:r>
      <w:r>
        <w:rPr>
          <w:color w:val="231F20"/>
          <w:spacing w:val="-7"/>
          <w:w w:val="120"/>
        </w:rPr>
        <w:t> </w:t>
      </w:r>
      <w:r>
        <w:rPr>
          <w:color w:val="231F20"/>
          <w:w w:val="120"/>
        </w:rPr>
        <w:t>at</w:t>
      </w:r>
      <w:r>
        <w:rPr>
          <w:color w:val="231F20"/>
          <w:spacing w:val="-7"/>
          <w:w w:val="120"/>
        </w:rPr>
        <w:t> </w:t>
      </w:r>
      <w:r>
        <w:rPr>
          <w:color w:val="231F20"/>
          <w:w w:val="120"/>
        </w:rPr>
        <w:t>a</w:t>
      </w:r>
      <w:r>
        <w:rPr>
          <w:color w:val="231F20"/>
          <w:spacing w:val="-7"/>
          <w:w w:val="120"/>
        </w:rPr>
        <w:t> </w:t>
      </w:r>
      <w:r>
        <w:rPr>
          <w:color w:val="231F20"/>
          <w:w w:val="120"/>
        </w:rPr>
        <w:t>time</w:t>
      </w:r>
      <w:r>
        <w:rPr>
          <w:color w:val="231F20"/>
          <w:spacing w:val="-7"/>
          <w:w w:val="120"/>
        </w:rPr>
        <w:t> </w:t>
      </w:r>
      <w:r>
        <w:rPr>
          <w:color w:val="231F20"/>
          <w:w w:val="120"/>
        </w:rPr>
        <w:t>when</w:t>
      </w:r>
      <w:r>
        <w:rPr>
          <w:color w:val="231F20"/>
          <w:spacing w:val="-7"/>
          <w:w w:val="120"/>
        </w:rPr>
        <w:t> </w:t>
      </w:r>
      <w:r>
        <w:rPr>
          <w:color w:val="231F20"/>
          <w:w w:val="120"/>
        </w:rPr>
        <w:t>the</w:t>
      </w:r>
      <w:r>
        <w:rPr>
          <w:color w:val="231F20"/>
          <w:spacing w:val="-7"/>
          <w:w w:val="120"/>
        </w:rPr>
        <w:t> </w:t>
      </w:r>
      <w:r>
        <w:rPr>
          <w:color w:val="231F20"/>
          <w:w w:val="120"/>
        </w:rPr>
        <w:t>national</w:t>
      </w:r>
      <w:r>
        <w:rPr>
          <w:color w:val="231F20"/>
          <w:spacing w:val="-7"/>
          <w:w w:val="120"/>
        </w:rPr>
        <w:t> </w:t>
      </w:r>
      <w:r>
        <w:rPr>
          <w:color w:val="231F20"/>
          <w:w w:val="120"/>
        </w:rPr>
        <w:t>and</w:t>
      </w:r>
      <w:r>
        <w:rPr>
          <w:color w:val="231F20"/>
          <w:spacing w:val="-7"/>
          <w:w w:val="120"/>
        </w:rPr>
        <w:t> </w:t>
      </w:r>
      <w:r>
        <w:rPr>
          <w:color w:val="231F20"/>
          <w:w w:val="120"/>
        </w:rPr>
        <w:t>international</w:t>
      </w:r>
      <w:r>
        <w:rPr>
          <w:color w:val="231F20"/>
          <w:spacing w:val="-7"/>
          <w:w w:val="120"/>
        </w:rPr>
        <w:t> </w:t>
      </w:r>
      <w:r>
        <w:rPr>
          <w:color w:val="231F20"/>
          <w:w w:val="120"/>
        </w:rPr>
        <w:t>deaf</w:t>
      </w:r>
      <w:r>
        <w:rPr>
          <w:color w:val="231F20"/>
          <w:spacing w:val="-7"/>
          <w:w w:val="120"/>
        </w:rPr>
        <w:t> </w:t>
      </w:r>
      <w:r>
        <w:rPr>
          <w:color w:val="231F20"/>
          <w:w w:val="120"/>
        </w:rPr>
        <w:t>education</w:t>
      </w:r>
      <w:r>
        <w:rPr>
          <w:color w:val="231F20"/>
          <w:spacing w:val="-7"/>
          <w:w w:val="120"/>
        </w:rPr>
        <w:t> </w:t>
      </w:r>
      <w:r>
        <w:rPr>
          <w:color w:val="231F20"/>
          <w:w w:val="120"/>
        </w:rPr>
        <w:t>movements were</w:t>
      </w:r>
      <w:r>
        <w:rPr>
          <w:color w:val="231F20"/>
          <w:spacing w:val="-15"/>
          <w:w w:val="120"/>
        </w:rPr>
        <w:t> </w:t>
      </w:r>
      <w:r>
        <w:rPr>
          <w:color w:val="231F20"/>
          <w:w w:val="120"/>
        </w:rPr>
        <w:t>again</w:t>
      </w:r>
      <w:r>
        <w:rPr>
          <w:color w:val="231F20"/>
          <w:spacing w:val="-15"/>
          <w:w w:val="120"/>
        </w:rPr>
        <w:t> </w:t>
      </w:r>
      <w:r>
        <w:rPr>
          <w:color w:val="231F20"/>
          <w:w w:val="120"/>
        </w:rPr>
        <w:t>starting</w:t>
      </w:r>
      <w:r>
        <w:rPr>
          <w:color w:val="231F20"/>
          <w:spacing w:val="-15"/>
          <w:w w:val="120"/>
        </w:rPr>
        <w:t> </w:t>
      </w:r>
      <w:r>
        <w:rPr>
          <w:color w:val="231F20"/>
          <w:w w:val="120"/>
        </w:rPr>
        <w:t>to</w:t>
      </w:r>
      <w:r>
        <w:rPr>
          <w:color w:val="231F20"/>
          <w:spacing w:val="-15"/>
          <w:w w:val="120"/>
        </w:rPr>
        <w:t> </w:t>
      </w:r>
      <w:r>
        <w:rPr>
          <w:color w:val="231F20"/>
          <w:w w:val="120"/>
        </w:rPr>
        <w:t>strongly</w:t>
      </w:r>
      <w:r>
        <w:rPr>
          <w:color w:val="231F20"/>
          <w:spacing w:val="-15"/>
          <w:w w:val="120"/>
        </w:rPr>
        <w:t> </w:t>
      </w:r>
      <w:r>
        <w:rPr>
          <w:color w:val="231F20"/>
          <w:w w:val="120"/>
        </w:rPr>
        <w:t>support</w:t>
      </w:r>
      <w:r>
        <w:rPr>
          <w:color w:val="231F20"/>
          <w:spacing w:val="-15"/>
          <w:w w:val="120"/>
        </w:rPr>
        <w:t> </w:t>
      </w:r>
      <w:r>
        <w:rPr>
          <w:color w:val="231F20"/>
          <w:w w:val="120"/>
        </w:rPr>
        <w:t>bilingual</w:t>
      </w:r>
      <w:r>
        <w:rPr>
          <w:color w:val="231F20"/>
          <w:spacing w:val="-15"/>
          <w:w w:val="120"/>
        </w:rPr>
        <w:t> </w:t>
      </w:r>
      <w:r>
        <w:rPr>
          <w:color w:val="231F20"/>
          <w:w w:val="120"/>
        </w:rPr>
        <w:t>education</w:t>
      </w:r>
      <w:r>
        <w:rPr>
          <w:color w:val="231F20"/>
          <w:spacing w:val="-15"/>
          <w:w w:val="120"/>
        </w:rPr>
        <w:t> </w:t>
      </w:r>
      <w:r>
        <w:rPr>
          <w:color w:val="231F20"/>
          <w:w w:val="120"/>
        </w:rPr>
        <w:t>for</w:t>
      </w:r>
      <w:r>
        <w:rPr>
          <w:color w:val="231F20"/>
          <w:spacing w:val="-15"/>
          <w:w w:val="120"/>
        </w:rPr>
        <w:t> </w:t>
      </w:r>
      <w:r>
        <w:rPr>
          <w:color w:val="231F20"/>
          <w:w w:val="120"/>
        </w:rPr>
        <w:t>deaf</w:t>
      </w:r>
      <w:r>
        <w:rPr>
          <w:color w:val="231F20"/>
          <w:spacing w:val="-15"/>
          <w:w w:val="120"/>
        </w:rPr>
        <w:t> </w:t>
      </w:r>
      <w:r>
        <w:rPr>
          <w:color w:val="231F20"/>
          <w:w w:val="120"/>
        </w:rPr>
        <w:t>children,</w:t>
      </w:r>
      <w:r>
        <w:rPr>
          <w:color w:val="231F20"/>
          <w:spacing w:val="-15"/>
          <w:w w:val="120"/>
        </w:rPr>
        <w:t> </w:t>
      </w:r>
      <w:r>
        <w:rPr>
          <w:color w:val="231F20"/>
          <w:w w:val="120"/>
        </w:rPr>
        <w:t>based</w:t>
      </w:r>
      <w:r>
        <w:rPr>
          <w:color w:val="231F20"/>
          <w:spacing w:val="-15"/>
          <w:w w:val="120"/>
        </w:rPr>
        <w:t> </w:t>
      </w:r>
      <w:r>
        <w:rPr>
          <w:color w:val="231F20"/>
          <w:w w:val="120"/>
        </w:rPr>
        <w:t>on</w:t>
      </w:r>
      <w:r>
        <w:rPr>
          <w:color w:val="231F20"/>
          <w:spacing w:val="-15"/>
          <w:w w:val="120"/>
        </w:rPr>
        <w:t> </w:t>
      </w:r>
      <w:r>
        <w:rPr>
          <w:color w:val="231F20"/>
          <w:w w:val="120"/>
        </w:rPr>
        <w:t>the</w:t>
      </w:r>
      <w:r>
        <w:rPr>
          <w:color w:val="231F20"/>
          <w:spacing w:val="-15"/>
          <w:w w:val="120"/>
        </w:rPr>
        <w:t> </w:t>
      </w:r>
      <w:r>
        <w:rPr>
          <w:color w:val="231F20"/>
          <w:w w:val="120"/>
        </w:rPr>
        <w:t>view</w:t>
      </w:r>
      <w:r>
        <w:rPr>
          <w:color w:val="231F20"/>
          <w:spacing w:val="-15"/>
          <w:w w:val="120"/>
        </w:rPr>
        <w:t> </w:t>
      </w:r>
      <w:r>
        <w:rPr>
          <w:color w:val="231F20"/>
          <w:w w:val="120"/>
        </w:rPr>
        <w:t>that </w:t>
      </w:r>
      <w:r>
        <w:rPr>
          <w:color w:val="231F20"/>
          <w:w w:val="115"/>
        </w:rPr>
        <w:t>deaf</w:t>
      </w:r>
      <w:r>
        <w:rPr>
          <w:color w:val="231F20"/>
          <w:spacing w:val="-4"/>
          <w:w w:val="115"/>
        </w:rPr>
        <w:t> </w:t>
      </w:r>
      <w:r>
        <w:rPr>
          <w:color w:val="231F20"/>
          <w:w w:val="115"/>
        </w:rPr>
        <w:t>people</w:t>
      </w:r>
      <w:r>
        <w:rPr>
          <w:color w:val="231F20"/>
          <w:spacing w:val="-4"/>
          <w:w w:val="115"/>
        </w:rPr>
        <w:t> </w:t>
      </w:r>
      <w:r>
        <w:rPr>
          <w:color w:val="231F20"/>
          <w:w w:val="115"/>
        </w:rPr>
        <w:t>belong</w:t>
      </w:r>
      <w:r>
        <w:rPr>
          <w:color w:val="231F20"/>
          <w:spacing w:val="-4"/>
          <w:w w:val="115"/>
        </w:rPr>
        <w:t> </w:t>
      </w:r>
      <w:r>
        <w:rPr>
          <w:color w:val="231F20"/>
          <w:w w:val="115"/>
        </w:rPr>
        <w:t>to</w:t>
      </w:r>
      <w:r>
        <w:rPr>
          <w:color w:val="231F20"/>
          <w:spacing w:val="-4"/>
          <w:w w:val="115"/>
        </w:rPr>
        <w:t> </w:t>
      </w:r>
      <w:r>
        <w:rPr>
          <w:color w:val="231F20"/>
          <w:w w:val="115"/>
        </w:rPr>
        <w:t>a</w:t>
      </w:r>
      <w:r>
        <w:rPr>
          <w:color w:val="231F20"/>
          <w:spacing w:val="-4"/>
          <w:w w:val="115"/>
        </w:rPr>
        <w:t> </w:t>
      </w:r>
      <w:r>
        <w:rPr>
          <w:color w:val="231F20"/>
          <w:w w:val="115"/>
        </w:rPr>
        <w:t>cultural</w:t>
      </w:r>
      <w:r>
        <w:rPr>
          <w:color w:val="231F20"/>
          <w:spacing w:val="-4"/>
          <w:w w:val="115"/>
        </w:rPr>
        <w:t> </w:t>
      </w:r>
      <w:r>
        <w:rPr>
          <w:color w:val="231F20"/>
          <w:w w:val="115"/>
        </w:rPr>
        <w:t>and</w:t>
      </w:r>
      <w:r>
        <w:rPr>
          <w:color w:val="231F20"/>
          <w:spacing w:val="-4"/>
          <w:w w:val="115"/>
        </w:rPr>
        <w:t> </w:t>
      </w:r>
      <w:r>
        <w:rPr>
          <w:color w:val="231F20"/>
          <w:w w:val="115"/>
        </w:rPr>
        <w:t>linguistic</w:t>
      </w:r>
      <w:r>
        <w:rPr>
          <w:color w:val="231F20"/>
          <w:spacing w:val="-4"/>
          <w:w w:val="115"/>
        </w:rPr>
        <w:t> </w:t>
      </w:r>
      <w:r>
        <w:rPr>
          <w:color w:val="231F20"/>
          <w:w w:val="115"/>
        </w:rPr>
        <w:t>minority.</w:t>
      </w:r>
      <w:r>
        <w:rPr>
          <w:color w:val="231F20"/>
          <w:spacing w:val="-4"/>
          <w:w w:val="115"/>
        </w:rPr>
        <w:t> </w:t>
      </w:r>
      <w:r>
        <w:rPr>
          <w:color w:val="231F20"/>
          <w:w w:val="115"/>
        </w:rPr>
        <w:t>Komesaroff’s</w:t>
      </w:r>
      <w:r>
        <w:rPr>
          <w:color w:val="231F20"/>
          <w:spacing w:val="-4"/>
          <w:w w:val="115"/>
        </w:rPr>
        <w:t> </w:t>
      </w:r>
      <w:r>
        <w:rPr>
          <w:color w:val="231F20"/>
          <w:w w:val="115"/>
        </w:rPr>
        <w:t>study</w:t>
      </w:r>
      <w:r>
        <w:rPr>
          <w:color w:val="231F20"/>
          <w:spacing w:val="-4"/>
          <w:w w:val="115"/>
        </w:rPr>
        <w:t> </w:t>
      </w:r>
      <w:r>
        <w:rPr>
          <w:color w:val="231F20"/>
          <w:w w:val="115"/>
        </w:rPr>
        <w:t>included:</w:t>
      </w:r>
      <w:r>
        <w:rPr>
          <w:color w:val="231F20"/>
          <w:spacing w:val="-4"/>
          <w:w w:val="115"/>
        </w:rPr>
        <w:t> </w:t>
      </w:r>
      <w:r>
        <w:rPr>
          <w:color w:val="231F20"/>
          <w:w w:val="105"/>
        </w:rPr>
        <w:t>(1) </w:t>
      </w:r>
      <w:r>
        <w:rPr>
          <w:color w:val="231F20"/>
          <w:w w:val="115"/>
        </w:rPr>
        <w:t>a</w:t>
      </w:r>
      <w:r>
        <w:rPr>
          <w:color w:val="231F20"/>
          <w:spacing w:val="-4"/>
          <w:w w:val="115"/>
        </w:rPr>
        <w:t> </w:t>
      </w:r>
      <w:r>
        <w:rPr>
          <w:color w:val="231F20"/>
          <w:w w:val="115"/>
        </w:rPr>
        <w:t>review</w:t>
      </w:r>
      <w:r>
        <w:rPr>
          <w:color w:val="231F20"/>
          <w:spacing w:val="-4"/>
          <w:w w:val="115"/>
        </w:rPr>
        <w:t> </w:t>
      </w:r>
      <w:r>
        <w:rPr>
          <w:color w:val="231F20"/>
          <w:w w:val="115"/>
        </w:rPr>
        <w:t>of </w:t>
      </w:r>
      <w:r>
        <w:rPr>
          <w:color w:val="231F20"/>
          <w:w w:val="120"/>
        </w:rPr>
        <w:t>the</w:t>
      </w:r>
      <w:r>
        <w:rPr>
          <w:color w:val="231F20"/>
          <w:spacing w:val="-17"/>
          <w:w w:val="120"/>
        </w:rPr>
        <w:t> </w:t>
      </w:r>
      <w:r>
        <w:rPr>
          <w:color w:val="231F20"/>
          <w:w w:val="120"/>
        </w:rPr>
        <w:t>literature</w:t>
      </w:r>
      <w:r>
        <w:rPr>
          <w:color w:val="231F20"/>
          <w:spacing w:val="-17"/>
          <w:w w:val="120"/>
        </w:rPr>
        <w:t> </w:t>
      </w:r>
      <w:r>
        <w:rPr>
          <w:color w:val="231F20"/>
          <w:w w:val="120"/>
        </w:rPr>
        <w:t>relating</w:t>
      </w:r>
      <w:r>
        <w:rPr>
          <w:color w:val="231F20"/>
          <w:spacing w:val="-17"/>
          <w:w w:val="120"/>
        </w:rPr>
        <w:t> </w:t>
      </w:r>
      <w:r>
        <w:rPr>
          <w:color w:val="231F20"/>
          <w:w w:val="120"/>
        </w:rPr>
        <w:t>to</w:t>
      </w:r>
      <w:r>
        <w:rPr>
          <w:color w:val="231F20"/>
          <w:spacing w:val="-17"/>
          <w:w w:val="120"/>
        </w:rPr>
        <w:t> </w:t>
      </w:r>
      <w:r>
        <w:rPr>
          <w:color w:val="231F20"/>
          <w:w w:val="120"/>
        </w:rPr>
        <w:t>language</w:t>
      </w:r>
      <w:r>
        <w:rPr>
          <w:color w:val="231F20"/>
          <w:spacing w:val="-17"/>
          <w:w w:val="120"/>
        </w:rPr>
        <w:t> </w:t>
      </w:r>
      <w:r>
        <w:rPr>
          <w:color w:val="231F20"/>
          <w:w w:val="120"/>
        </w:rPr>
        <w:t>practices</w:t>
      </w:r>
      <w:r>
        <w:rPr>
          <w:color w:val="231F20"/>
          <w:spacing w:val="-17"/>
          <w:w w:val="120"/>
        </w:rPr>
        <w:t> </w:t>
      </w:r>
      <w:r>
        <w:rPr>
          <w:color w:val="231F20"/>
          <w:w w:val="120"/>
        </w:rPr>
        <w:t>and</w:t>
      </w:r>
      <w:r>
        <w:rPr>
          <w:color w:val="231F20"/>
          <w:spacing w:val="-17"/>
          <w:w w:val="120"/>
        </w:rPr>
        <w:t> </w:t>
      </w:r>
      <w:r>
        <w:rPr>
          <w:color w:val="231F20"/>
          <w:w w:val="120"/>
        </w:rPr>
        <w:t>bilingual</w:t>
      </w:r>
      <w:r>
        <w:rPr>
          <w:color w:val="231F20"/>
          <w:spacing w:val="-17"/>
          <w:w w:val="120"/>
        </w:rPr>
        <w:t> </w:t>
      </w:r>
      <w:r>
        <w:rPr>
          <w:color w:val="231F20"/>
          <w:w w:val="120"/>
        </w:rPr>
        <w:t>education;</w:t>
      </w:r>
      <w:r>
        <w:rPr>
          <w:color w:val="231F20"/>
          <w:spacing w:val="-17"/>
          <w:w w:val="120"/>
        </w:rPr>
        <w:t> </w:t>
      </w:r>
      <w:r>
        <w:rPr>
          <w:color w:val="231F20"/>
          <w:w w:val="105"/>
        </w:rPr>
        <w:t>(2)</w:t>
      </w:r>
      <w:r>
        <w:rPr>
          <w:color w:val="231F20"/>
          <w:spacing w:val="-9"/>
          <w:w w:val="105"/>
        </w:rPr>
        <w:t> </w:t>
      </w:r>
      <w:r>
        <w:rPr>
          <w:color w:val="231F20"/>
          <w:w w:val="120"/>
        </w:rPr>
        <w:t>interviews</w:t>
      </w:r>
      <w:r>
        <w:rPr>
          <w:color w:val="231F20"/>
          <w:spacing w:val="-17"/>
          <w:w w:val="120"/>
        </w:rPr>
        <w:t> </w:t>
      </w:r>
      <w:r>
        <w:rPr>
          <w:color w:val="231F20"/>
          <w:w w:val="120"/>
        </w:rPr>
        <w:t>with</w:t>
      </w:r>
      <w:r>
        <w:rPr>
          <w:color w:val="231F20"/>
          <w:spacing w:val="-17"/>
          <w:w w:val="120"/>
        </w:rPr>
        <w:t> </w:t>
      </w:r>
      <w:r>
        <w:rPr>
          <w:color w:val="231F20"/>
          <w:w w:val="120"/>
        </w:rPr>
        <w:t>teachers</w:t>
      </w:r>
      <w:r>
        <w:rPr>
          <w:color w:val="231F20"/>
          <w:spacing w:val="-17"/>
          <w:w w:val="120"/>
        </w:rPr>
        <w:t> </w:t>
      </w:r>
      <w:r>
        <w:rPr>
          <w:color w:val="231F20"/>
          <w:w w:val="120"/>
        </w:rPr>
        <w:t>of the</w:t>
      </w:r>
      <w:r>
        <w:rPr>
          <w:color w:val="231F20"/>
          <w:spacing w:val="-15"/>
          <w:w w:val="120"/>
        </w:rPr>
        <w:t> </w:t>
      </w:r>
      <w:r>
        <w:rPr>
          <w:color w:val="231F20"/>
          <w:w w:val="120"/>
        </w:rPr>
        <w:t>deaf</w:t>
      </w:r>
      <w:r>
        <w:rPr>
          <w:color w:val="231F20"/>
          <w:spacing w:val="-15"/>
          <w:w w:val="120"/>
        </w:rPr>
        <w:t> </w:t>
      </w:r>
      <w:r>
        <w:rPr>
          <w:color w:val="231F20"/>
          <w:w w:val="120"/>
        </w:rPr>
        <w:t>and</w:t>
      </w:r>
      <w:r>
        <w:rPr>
          <w:color w:val="231F20"/>
          <w:spacing w:val="-15"/>
          <w:w w:val="120"/>
        </w:rPr>
        <w:t> </w:t>
      </w:r>
      <w:r>
        <w:rPr>
          <w:color w:val="231F20"/>
          <w:w w:val="120"/>
        </w:rPr>
        <w:t>other</w:t>
      </w:r>
      <w:r>
        <w:rPr>
          <w:color w:val="231F20"/>
          <w:spacing w:val="-15"/>
          <w:w w:val="120"/>
        </w:rPr>
        <w:t> </w:t>
      </w:r>
      <w:r>
        <w:rPr>
          <w:color w:val="231F20"/>
          <w:w w:val="120"/>
        </w:rPr>
        <w:t>deaf</w:t>
      </w:r>
      <w:r>
        <w:rPr>
          <w:color w:val="231F20"/>
          <w:spacing w:val="-15"/>
          <w:w w:val="120"/>
        </w:rPr>
        <w:t> </w:t>
      </w:r>
      <w:r>
        <w:rPr>
          <w:color w:val="231F20"/>
          <w:w w:val="120"/>
        </w:rPr>
        <w:t>education</w:t>
      </w:r>
      <w:r>
        <w:rPr>
          <w:color w:val="231F20"/>
          <w:spacing w:val="-15"/>
          <w:w w:val="120"/>
        </w:rPr>
        <w:t> </w:t>
      </w:r>
      <w:r>
        <w:rPr>
          <w:color w:val="231F20"/>
          <w:w w:val="120"/>
        </w:rPr>
        <w:t>stakeholders;</w:t>
      </w:r>
      <w:r>
        <w:rPr>
          <w:color w:val="231F20"/>
          <w:spacing w:val="-15"/>
          <w:w w:val="120"/>
        </w:rPr>
        <w:t> </w:t>
      </w:r>
      <w:r>
        <w:rPr>
          <w:color w:val="231F20"/>
          <w:w w:val="120"/>
        </w:rPr>
        <w:t>and</w:t>
      </w:r>
      <w:r>
        <w:rPr>
          <w:color w:val="231F20"/>
          <w:spacing w:val="-15"/>
          <w:w w:val="120"/>
        </w:rPr>
        <w:t> </w:t>
      </w:r>
      <w:r>
        <w:rPr>
          <w:color w:val="231F20"/>
          <w:w w:val="105"/>
        </w:rPr>
        <w:t>(3)</w:t>
      </w:r>
      <w:r>
        <w:rPr>
          <w:color w:val="231F20"/>
          <w:spacing w:val="-7"/>
          <w:w w:val="105"/>
        </w:rPr>
        <w:t> </w:t>
      </w:r>
      <w:r>
        <w:rPr>
          <w:color w:val="231F20"/>
          <w:w w:val="120"/>
        </w:rPr>
        <w:t>case</w:t>
      </w:r>
      <w:r>
        <w:rPr>
          <w:color w:val="231F20"/>
          <w:spacing w:val="-15"/>
          <w:w w:val="120"/>
        </w:rPr>
        <w:t> </w:t>
      </w:r>
      <w:r>
        <w:rPr>
          <w:color w:val="231F20"/>
          <w:w w:val="120"/>
        </w:rPr>
        <w:t>studies</w:t>
      </w:r>
      <w:r>
        <w:rPr>
          <w:color w:val="231F20"/>
          <w:spacing w:val="-15"/>
          <w:w w:val="120"/>
        </w:rPr>
        <w:t> </w:t>
      </w:r>
      <w:r>
        <w:rPr>
          <w:color w:val="231F20"/>
          <w:w w:val="120"/>
        </w:rPr>
        <w:t>of</w:t>
      </w:r>
      <w:r>
        <w:rPr>
          <w:color w:val="231F20"/>
          <w:spacing w:val="-15"/>
          <w:w w:val="120"/>
        </w:rPr>
        <w:t> </w:t>
      </w:r>
      <w:r>
        <w:rPr>
          <w:color w:val="231F20"/>
          <w:w w:val="120"/>
        </w:rPr>
        <w:t>three</w:t>
      </w:r>
      <w:r>
        <w:rPr>
          <w:color w:val="231F20"/>
          <w:spacing w:val="-15"/>
          <w:w w:val="120"/>
        </w:rPr>
        <w:t> </w:t>
      </w:r>
      <w:r>
        <w:rPr>
          <w:color w:val="231F20"/>
          <w:w w:val="120"/>
        </w:rPr>
        <w:t>educational</w:t>
      </w:r>
      <w:r>
        <w:rPr>
          <w:color w:val="231F20"/>
          <w:spacing w:val="-15"/>
          <w:w w:val="120"/>
        </w:rPr>
        <w:t> </w:t>
      </w:r>
      <w:r>
        <w:rPr>
          <w:color w:val="231F20"/>
          <w:w w:val="120"/>
        </w:rPr>
        <w:t>sites.</w:t>
      </w:r>
      <w:r>
        <w:rPr>
          <w:color w:val="231F20"/>
          <w:spacing w:val="-15"/>
          <w:w w:val="120"/>
        </w:rPr>
        <w:t> </w:t>
      </w:r>
      <w:r>
        <w:rPr>
          <w:color w:val="231F20"/>
          <w:w w:val="120"/>
        </w:rPr>
        <w:t>She </w:t>
      </w:r>
      <w:r>
        <w:rPr>
          <w:color w:val="231F20"/>
          <w:spacing w:val="-2"/>
          <w:w w:val="120"/>
        </w:rPr>
        <w:t>found</w:t>
      </w:r>
      <w:r>
        <w:rPr>
          <w:color w:val="231F20"/>
          <w:spacing w:val="-12"/>
          <w:w w:val="120"/>
        </w:rPr>
        <w:t> </w:t>
      </w:r>
      <w:r>
        <w:rPr>
          <w:color w:val="231F20"/>
          <w:spacing w:val="-2"/>
          <w:w w:val="120"/>
        </w:rPr>
        <w:t>that</w:t>
      </w:r>
      <w:r>
        <w:rPr>
          <w:color w:val="231F20"/>
          <w:spacing w:val="-12"/>
          <w:w w:val="120"/>
        </w:rPr>
        <w:t> </w:t>
      </w:r>
      <w:r>
        <w:rPr>
          <w:color w:val="231F20"/>
          <w:spacing w:val="-2"/>
          <w:w w:val="120"/>
        </w:rPr>
        <w:t>the</w:t>
      </w:r>
      <w:r>
        <w:rPr>
          <w:color w:val="231F20"/>
          <w:spacing w:val="-12"/>
          <w:w w:val="120"/>
        </w:rPr>
        <w:t> </w:t>
      </w:r>
      <w:r>
        <w:rPr>
          <w:color w:val="231F20"/>
          <w:spacing w:val="-2"/>
          <w:w w:val="120"/>
        </w:rPr>
        <w:t>teachers’</w:t>
      </w:r>
      <w:r>
        <w:rPr>
          <w:color w:val="231F20"/>
          <w:spacing w:val="-12"/>
          <w:w w:val="120"/>
        </w:rPr>
        <w:t> </w:t>
      </w:r>
      <w:r>
        <w:rPr>
          <w:color w:val="231F20"/>
          <w:spacing w:val="-2"/>
          <w:w w:val="120"/>
        </w:rPr>
        <w:t>beliefs</w:t>
      </w:r>
      <w:r>
        <w:rPr>
          <w:color w:val="231F20"/>
          <w:spacing w:val="-12"/>
          <w:w w:val="120"/>
        </w:rPr>
        <w:t> </w:t>
      </w:r>
      <w:r>
        <w:rPr>
          <w:color w:val="231F20"/>
          <w:spacing w:val="-2"/>
          <w:w w:val="120"/>
        </w:rPr>
        <w:t>and</w:t>
      </w:r>
      <w:r>
        <w:rPr>
          <w:color w:val="231F20"/>
          <w:spacing w:val="-12"/>
          <w:w w:val="120"/>
        </w:rPr>
        <w:t> </w:t>
      </w:r>
      <w:r>
        <w:rPr>
          <w:color w:val="231F20"/>
          <w:spacing w:val="-2"/>
          <w:w w:val="120"/>
        </w:rPr>
        <w:t>attitudes</w:t>
      </w:r>
      <w:r>
        <w:rPr>
          <w:color w:val="231F20"/>
          <w:spacing w:val="-12"/>
          <w:w w:val="120"/>
        </w:rPr>
        <w:t> </w:t>
      </w:r>
      <w:r>
        <w:rPr>
          <w:color w:val="231F20"/>
          <w:spacing w:val="-2"/>
          <w:w w:val="120"/>
        </w:rPr>
        <w:t>about</w:t>
      </w:r>
      <w:r>
        <w:rPr>
          <w:color w:val="231F20"/>
          <w:spacing w:val="-12"/>
          <w:w w:val="120"/>
        </w:rPr>
        <w:t> </w:t>
      </w:r>
      <w:r>
        <w:rPr>
          <w:color w:val="231F20"/>
          <w:spacing w:val="-2"/>
          <w:w w:val="120"/>
        </w:rPr>
        <w:t>language</w:t>
      </w:r>
      <w:r>
        <w:rPr>
          <w:color w:val="231F20"/>
          <w:spacing w:val="-12"/>
          <w:w w:val="120"/>
        </w:rPr>
        <w:t> </w:t>
      </w:r>
      <w:r>
        <w:rPr>
          <w:color w:val="231F20"/>
          <w:spacing w:val="-2"/>
          <w:w w:val="120"/>
        </w:rPr>
        <w:t>practices</w:t>
      </w:r>
      <w:r>
        <w:rPr>
          <w:color w:val="231F20"/>
          <w:spacing w:val="-12"/>
          <w:w w:val="120"/>
        </w:rPr>
        <w:t> </w:t>
      </w:r>
      <w:r>
        <w:rPr>
          <w:color w:val="231F20"/>
          <w:spacing w:val="-2"/>
          <w:w w:val="120"/>
        </w:rPr>
        <w:t>provide</w:t>
      </w:r>
      <w:r>
        <w:rPr>
          <w:color w:val="231F20"/>
          <w:spacing w:val="-12"/>
          <w:w w:val="120"/>
        </w:rPr>
        <w:t> </w:t>
      </w:r>
      <w:r>
        <w:rPr>
          <w:color w:val="231F20"/>
          <w:spacing w:val="-2"/>
          <w:w w:val="120"/>
        </w:rPr>
        <w:t>ample</w:t>
      </w:r>
      <w:r>
        <w:rPr>
          <w:color w:val="231F20"/>
          <w:spacing w:val="-12"/>
          <w:w w:val="120"/>
        </w:rPr>
        <w:t> </w:t>
      </w:r>
      <w:r>
        <w:rPr>
          <w:color w:val="231F20"/>
          <w:spacing w:val="-2"/>
          <w:w w:val="120"/>
        </w:rPr>
        <w:t>evidence</w:t>
      </w:r>
      <w:r>
        <w:rPr>
          <w:color w:val="231F20"/>
          <w:spacing w:val="-12"/>
          <w:w w:val="120"/>
        </w:rPr>
        <w:t> </w:t>
      </w:r>
      <w:r>
        <w:rPr>
          <w:color w:val="231F20"/>
          <w:spacing w:val="-2"/>
          <w:w w:val="120"/>
        </w:rPr>
        <w:t>of</w:t>
      </w:r>
      <w:r>
        <w:rPr>
          <w:color w:val="231F20"/>
          <w:spacing w:val="-12"/>
          <w:w w:val="120"/>
        </w:rPr>
        <w:t> </w:t>
      </w:r>
      <w:r>
        <w:rPr>
          <w:color w:val="231F20"/>
          <w:spacing w:val="-2"/>
          <w:w w:val="120"/>
        </w:rPr>
        <w:t>the </w:t>
      </w:r>
      <w:r>
        <w:rPr>
          <w:color w:val="231F20"/>
          <w:w w:val="115"/>
        </w:rPr>
        <w:t>competing</w:t>
      </w:r>
      <w:r>
        <w:rPr>
          <w:color w:val="231F20"/>
          <w:spacing w:val="-7"/>
          <w:w w:val="115"/>
        </w:rPr>
        <w:t> </w:t>
      </w:r>
      <w:r>
        <w:rPr>
          <w:color w:val="231F20"/>
          <w:w w:val="115"/>
        </w:rPr>
        <w:t>paradigms</w:t>
      </w:r>
      <w:r>
        <w:rPr>
          <w:color w:val="231F20"/>
          <w:spacing w:val="-6"/>
          <w:w w:val="115"/>
        </w:rPr>
        <w:t> </w:t>
      </w:r>
      <w:r>
        <w:rPr>
          <w:color w:val="231F20"/>
          <w:w w:val="115"/>
        </w:rPr>
        <w:t>about</w:t>
      </w:r>
      <w:r>
        <w:rPr>
          <w:color w:val="231F20"/>
          <w:spacing w:val="-6"/>
          <w:w w:val="115"/>
        </w:rPr>
        <w:t> </w:t>
      </w:r>
      <w:r>
        <w:rPr>
          <w:color w:val="231F20"/>
          <w:w w:val="115"/>
        </w:rPr>
        <w:t>deaf</w:t>
      </w:r>
      <w:r>
        <w:rPr>
          <w:color w:val="231F20"/>
          <w:spacing w:val="-6"/>
          <w:w w:val="115"/>
        </w:rPr>
        <w:t> </w:t>
      </w:r>
      <w:r>
        <w:rPr>
          <w:color w:val="231F20"/>
          <w:w w:val="115"/>
        </w:rPr>
        <w:t>educational</w:t>
      </w:r>
      <w:r>
        <w:rPr>
          <w:color w:val="231F20"/>
          <w:spacing w:val="-6"/>
          <w:w w:val="115"/>
        </w:rPr>
        <w:t> </w:t>
      </w:r>
      <w:r>
        <w:rPr>
          <w:color w:val="231F20"/>
          <w:w w:val="115"/>
        </w:rPr>
        <w:t>pedagogy,</w:t>
      </w:r>
      <w:r>
        <w:rPr>
          <w:color w:val="231F20"/>
          <w:spacing w:val="-6"/>
          <w:w w:val="115"/>
        </w:rPr>
        <w:t> </w:t>
      </w:r>
      <w:r>
        <w:rPr>
          <w:color w:val="231F20"/>
          <w:w w:val="115"/>
        </w:rPr>
        <w:t>describing</w:t>
      </w:r>
      <w:r>
        <w:rPr>
          <w:color w:val="231F20"/>
          <w:spacing w:val="-6"/>
          <w:w w:val="115"/>
        </w:rPr>
        <w:t> </w:t>
      </w:r>
      <w:r>
        <w:rPr>
          <w:color w:val="231F20"/>
          <w:w w:val="115"/>
        </w:rPr>
        <w:t>deaf</w:t>
      </w:r>
      <w:r>
        <w:rPr>
          <w:color w:val="231F20"/>
          <w:spacing w:val="-6"/>
          <w:w w:val="115"/>
        </w:rPr>
        <w:t> </w:t>
      </w:r>
      <w:r>
        <w:rPr>
          <w:color w:val="231F20"/>
          <w:w w:val="115"/>
        </w:rPr>
        <w:t>education</w:t>
      </w:r>
      <w:r>
        <w:rPr>
          <w:color w:val="231F20"/>
          <w:spacing w:val="-6"/>
          <w:w w:val="115"/>
        </w:rPr>
        <w:t> </w:t>
      </w:r>
      <w:r>
        <w:rPr>
          <w:color w:val="231F20"/>
          <w:w w:val="115"/>
        </w:rPr>
        <w:t>as</w:t>
      </w:r>
      <w:r>
        <w:rPr>
          <w:color w:val="231F20"/>
          <w:spacing w:val="-6"/>
          <w:w w:val="115"/>
        </w:rPr>
        <w:t> </w:t>
      </w:r>
      <w:r>
        <w:rPr>
          <w:i/>
          <w:color w:val="231F20"/>
          <w:w w:val="105"/>
        </w:rPr>
        <w:t>“a</w:t>
      </w:r>
      <w:r>
        <w:rPr>
          <w:i/>
          <w:color w:val="231F20"/>
          <w:spacing w:val="-1"/>
          <w:w w:val="105"/>
        </w:rPr>
        <w:t> </w:t>
      </w:r>
      <w:r>
        <w:rPr>
          <w:i/>
          <w:color w:val="231F20"/>
          <w:w w:val="115"/>
        </w:rPr>
        <w:t>system</w:t>
      </w:r>
      <w:r>
        <w:rPr>
          <w:i/>
          <w:color w:val="231F20"/>
          <w:spacing w:val="-6"/>
          <w:w w:val="115"/>
        </w:rPr>
        <w:t> </w:t>
      </w:r>
      <w:r>
        <w:rPr>
          <w:i/>
          <w:color w:val="231F20"/>
          <w:w w:val="115"/>
        </w:rPr>
        <w:t>that</w:t>
      </w:r>
      <w:r>
        <w:rPr>
          <w:i/>
          <w:color w:val="231F20"/>
          <w:spacing w:val="-6"/>
          <w:w w:val="115"/>
        </w:rPr>
        <w:t> </w:t>
      </w:r>
      <w:r>
        <w:rPr>
          <w:i/>
          <w:color w:val="231F20"/>
          <w:spacing w:val="-7"/>
          <w:w w:val="115"/>
        </w:rPr>
        <w:t>is</w:t>
      </w:r>
    </w:p>
    <w:p>
      <w:pPr>
        <w:spacing w:after="0" w:line="285" w:lineRule="auto"/>
        <w:sectPr>
          <w:pgSz w:w="11910" w:h="16840"/>
          <w:pgMar w:header="0" w:footer="557" w:top="0" w:bottom="740" w:left="600" w:right="600"/>
        </w:sectPr>
      </w:pPr>
    </w:p>
    <w:p>
      <w:pPr>
        <w:spacing w:line="285" w:lineRule="auto" w:before="97"/>
        <w:ind w:left="120" w:right="221" w:firstLine="0"/>
        <w:jc w:val="left"/>
        <w:rPr>
          <w:sz w:val="22"/>
        </w:rPr>
      </w:pPr>
      <w:r>
        <w:rPr>
          <w:i/>
          <w:color w:val="231F20"/>
          <w:w w:val="115"/>
          <w:sz w:val="22"/>
        </w:rPr>
        <w:t>dominated</w:t>
      </w:r>
      <w:r>
        <w:rPr>
          <w:i/>
          <w:color w:val="231F20"/>
          <w:spacing w:val="-10"/>
          <w:w w:val="115"/>
          <w:sz w:val="22"/>
        </w:rPr>
        <w:t> </w:t>
      </w:r>
      <w:r>
        <w:rPr>
          <w:i/>
          <w:color w:val="231F20"/>
          <w:w w:val="115"/>
          <w:sz w:val="22"/>
        </w:rPr>
        <w:t>by</w:t>
      </w:r>
      <w:r>
        <w:rPr>
          <w:i/>
          <w:color w:val="231F20"/>
          <w:spacing w:val="-10"/>
          <w:w w:val="115"/>
          <w:sz w:val="22"/>
        </w:rPr>
        <w:t> </w:t>
      </w:r>
      <w:r>
        <w:rPr>
          <w:i/>
          <w:color w:val="231F20"/>
          <w:w w:val="115"/>
          <w:sz w:val="22"/>
        </w:rPr>
        <w:t>hearing</w:t>
      </w:r>
      <w:r>
        <w:rPr>
          <w:i/>
          <w:color w:val="231F20"/>
          <w:spacing w:val="-10"/>
          <w:w w:val="115"/>
          <w:sz w:val="22"/>
        </w:rPr>
        <w:t> </w:t>
      </w:r>
      <w:r>
        <w:rPr>
          <w:i/>
          <w:color w:val="231F20"/>
          <w:w w:val="115"/>
          <w:sz w:val="22"/>
        </w:rPr>
        <w:t>educators</w:t>
      </w:r>
      <w:r>
        <w:rPr>
          <w:i/>
          <w:color w:val="231F20"/>
          <w:spacing w:val="-10"/>
          <w:w w:val="115"/>
          <w:sz w:val="22"/>
        </w:rPr>
        <w:t> </w:t>
      </w:r>
      <w:r>
        <w:rPr>
          <w:i/>
          <w:color w:val="231F20"/>
          <w:w w:val="115"/>
          <w:sz w:val="22"/>
        </w:rPr>
        <w:t>who</w:t>
      </w:r>
      <w:r>
        <w:rPr>
          <w:i/>
          <w:color w:val="231F20"/>
          <w:spacing w:val="-10"/>
          <w:w w:val="115"/>
          <w:sz w:val="22"/>
        </w:rPr>
        <w:t> </w:t>
      </w:r>
      <w:r>
        <w:rPr>
          <w:i/>
          <w:color w:val="231F20"/>
          <w:w w:val="115"/>
          <w:sz w:val="22"/>
        </w:rPr>
        <w:t>deny</w:t>
      </w:r>
      <w:r>
        <w:rPr>
          <w:i/>
          <w:color w:val="231F20"/>
          <w:spacing w:val="-10"/>
          <w:w w:val="115"/>
          <w:sz w:val="22"/>
        </w:rPr>
        <w:t> </w:t>
      </w:r>
      <w:r>
        <w:rPr>
          <w:i/>
          <w:color w:val="231F20"/>
          <w:w w:val="115"/>
          <w:sz w:val="22"/>
        </w:rPr>
        <w:t>and</w:t>
      </w:r>
      <w:r>
        <w:rPr>
          <w:i/>
          <w:color w:val="231F20"/>
          <w:spacing w:val="-10"/>
          <w:w w:val="115"/>
          <w:sz w:val="22"/>
        </w:rPr>
        <w:t> </w:t>
      </w:r>
      <w:r>
        <w:rPr>
          <w:i/>
          <w:color w:val="231F20"/>
          <w:w w:val="115"/>
          <w:sz w:val="22"/>
        </w:rPr>
        <w:t>marginalise</w:t>
      </w:r>
      <w:r>
        <w:rPr>
          <w:i/>
          <w:color w:val="231F20"/>
          <w:spacing w:val="-10"/>
          <w:w w:val="115"/>
          <w:sz w:val="22"/>
        </w:rPr>
        <w:t> </w:t>
      </w:r>
      <w:r>
        <w:rPr>
          <w:i/>
          <w:color w:val="231F20"/>
          <w:w w:val="115"/>
          <w:sz w:val="22"/>
        </w:rPr>
        <w:t>the</w:t>
      </w:r>
      <w:r>
        <w:rPr>
          <w:i/>
          <w:color w:val="231F20"/>
          <w:spacing w:val="-10"/>
          <w:w w:val="115"/>
          <w:sz w:val="22"/>
        </w:rPr>
        <w:t> </w:t>
      </w:r>
      <w:r>
        <w:rPr>
          <w:i/>
          <w:color w:val="231F20"/>
          <w:w w:val="115"/>
          <w:sz w:val="22"/>
        </w:rPr>
        <w:t>language</w:t>
      </w:r>
      <w:r>
        <w:rPr>
          <w:i/>
          <w:color w:val="231F20"/>
          <w:spacing w:val="-10"/>
          <w:w w:val="115"/>
          <w:sz w:val="22"/>
        </w:rPr>
        <w:t> </w:t>
      </w:r>
      <w:r>
        <w:rPr>
          <w:i/>
          <w:color w:val="231F20"/>
          <w:w w:val="115"/>
          <w:sz w:val="22"/>
        </w:rPr>
        <w:t>and</w:t>
      </w:r>
      <w:r>
        <w:rPr>
          <w:i/>
          <w:color w:val="231F20"/>
          <w:spacing w:val="-10"/>
          <w:w w:val="115"/>
          <w:sz w:val="22"/>
        </w:rPr>
        <w:t> </w:t>
      </w:r>
      <w:r>
        <w:rPr>
          <w:i/>
          <w:color w:val="231F20"/>
          <w:w w:val="115"/>
          <w:sz w:val="22"/>
        </w:rPr>
        <w:t>culture</w:t>
      </w:r>
      <w:r>
        <w:rPr>
          <w:i/>
          <w:color w:val="231F20"/>
          <w:spacing w:val="-10"/>
          <w:w w:val="115"/>
          <w:sz w:val="22"/>
        </w:rPr>
        <w:t> </w:t>
      </w:r>
      <w:r>
        <w:rPr>
          <w:i/>
          <w:color w:val="231F20"/>
          <w:w w:val="115"/>
          <w:sz w:val="22"/>
        </w:rPr>
        <w:t>of</w:t>
      </w:r>
      <w:r>
        <w:rPr>
          <w:i/>
          <w:color w:val="231F20"/>
          <w:spacing w:val="-10"/>
          <w:w w:val="115"/>
          <w:sz w:val="22"/>
        </w:rPr>
        <w:t> </w:t>
      </w:r>
      <w:r>
        <w:rPr>
          <w:i/>
          <w:color w:val="231F20"/>
          <w:w w:val="115"/>
          <w:sz w:val="22"/>
        </w:rPr>
        <w:t>the</w:t>
      </w:r>
      <w:r>
        <w:rPr>
          <w:i/>
          <w:color w:val="231F20"/>
          <w:spacing w:val="-10"/>
          <w:w w:val="115"/>
          <w:sz w:val="22"/>
        </w:rPr>
        <w:t> </w:t>
      </w:r>
      <w:r>
        <w:rPr>
          <w:i/>
          <w:color w:val="231F20"/>
          <w:w w:val="115"/>
          <w:sz w:val="22"/>
        </w:rPr>
        <w:t>deaf</w:t>
      </w:r>
      <w:r>
        <w:rPr>
          <w:i/>
          <w:color w:val="231F20"/>
          <w:spacing w:val="-10"/>
          <w:w w:val="115"/>
          <w:sz w:val="22"/>
        </w:rPr>
        <w:t> </w:t>
      </w:r>
      <w:r>
        <w:rPr>
          <w:i/>
          <w:color w:val="231F20"/>
          <w:w w:val="115"/>
          <w:sz w:val="22"/>
        </w:rPr>
        <w:t>[and] </w:t>
      </w:r>
      <w:r>
        <w:rPr>
          <w:i/>
          <w:color w:val="231F20"/>
          <w:w w:val="110"/>
          <w:sz w:val="22"/>
        </w:rPr>
        <w:t>has constructed deaf people as disabled” </w:t>
      </w:r>
      <w:r>
        <w:rPr>
          <w:color w:val="231F20"/>
          <w:w w:val="110"/>
          <w:sz w:val="22"/>
        </w:rPr>
        <w:t>(Komesaroff, 1998: xv).</w:t>
      </w:r>
    </w:p>
    <w:p>
      <w:pPr>
        <w:pStyle w:val="BodyText"/>
        <w:spacing w:before="44"/>
      </w:pPr>
    </w:p>
    <w:p>
      <w:pPr>
        <w:pStyle w:val="BodyText"/>
        <w:spacing w:line="285" w:lineRule="auto"/>
        <w:ind w:left="120" w:right="310"/>
      </w:pPr>
      <w:r>
        <w:rPr>
          <w:color w:val="231F20"/>
          <w:spacing w:val="-2"/>
          <w:w w:val="120"/>
        </w:rPr>
        <w:t>Komesaroff</w:t>
      </w:r>
      <w:r>
        <w:rPr>
          <w:color w:val="231F20"/>
          <w:spacing w:val="-7"/>
          <w:w w:val="120"/>
        </w:rPr>
        <w:t> </w:t>
      </w:r>
      <w:r>
        <w:rPr>
          <w:color w:val="231F20"/>
          <w:spacing w:val="-2"/>
          <w:w w:val="120"/>
        </w:rPr>
        <w:t>concluded</w:t>
      </w:r>
      <w:r>
        <w:rPr>
          <w:color w:val="231F20"/>
          <w:spacing w:val="-7"/>
          <w:w w:val="120"/>
        </w:rPr>
        <w:t> </w:t>
      </w:r>
      <w:r>
        <w:rPr>
          <w:color w:val="231F20"/>
          <w:spacing w:val="-2"/>
          <w:w w:val="120"/>
        </w:rPr>
        <w:t>that</w:t>
      </w:r>
      <w:r>
        <w:rPr>
          <w:color w:val="231F20"/>
          <w:spacing w:val="-7"/>
          <w:w w:val="120"/>
        </w:rPr>
        <w:t> </w:t>
      </w:r>
      <w:r>
        <w:rPr>
          <w:color w:val="231F20"/>
          <w:spacing w:val="-2"/>
          <w:w w:val="120"/>
        </w:rPr>
        <w:t>the</w:t>
      </w:r>
      <w:r>
        <w:rPr>
          <w:color w:val="231F20"/>
          <w:spacing w:val="-7"/>
          <w:w w:val="120"/>
        </w:rPr>
        <w:t> </w:t>
      </w:r>
      <w:r>
        <w:rPr>
          <w:color w:val="231F20"/>
          <w:spacing w:val="-2"/>
          <w:w w:val="120"/>
        </w:rPr>
        <w:t>language</w:t>
      </w:r>
      <w:r>
        <w:rPr>
          <w:color w:val="231F20"/>
          <w:spacing w:val="-7"/>
          <w:w w:val="120"/>
        </w:rPr>
        <w:t> </w:t>
      </w:r>
      <w:r>
        <w:rPr>
          <w:color w:val="231F20"/>
          <w:spacing w:val="-2"/>
          <w:w w:val="120"/>
        </w:rPr>
        <w:t>policies</w:t>
      </w:r>
      <w:r>
        <w:rPr>
          <w:color w:val="231F20"/>
          <w:spacing w:val="-7"/>
          <w:w w:val="120"/>
        </w:rPr>
        <w:t> </w:t>
      </w:r>
      <w:r>
        <w:rPr>
          <w:color w:val="231F20"/>
          <w:spacing w:val="-2"/>
          <w:w w:val="120"/>
        </w:rPr>
        <w:t>and</w:t>
      </w:r>
      <w:r>
        <w:rPr>
          <w:color w:val="231F20"/>
          <w:spacing w:val="-7"/>
          <w:w w:val="120"/>
        </w:rPr>
        <w:t> </w:t>
      </w:r>
      <w:r>
        <w:rPr>
          <w:color w:val="231F20"/>
          <w:spacing w:val="-2"/>
          <w:w w:val="120"/>
        </w:rPr>
        <w:t>practices</w:t>
      </w:r>
      <w:r>
        <w:rPr>
          <w:color w:val="231F20"/>
          <w:spacing w:val="-7"/>
          <w:w w:val="120"/>
        </w:rPr>
        <w:t> </w:t>
      </w:r>
      <w:r>
        <w:rPr>
          <w:color w:val="231F20"/>
          <w:spacing w:val="-2"/>
          <w:w w:val="120"/>
        </w:rPr>
        <w:t>of</w:t>
      </w:r>
      <w:r>
        <w:rPr>
          <w:color w:val="231F20"/>
          <w:spacing w:val="-7"/>
          <w:w w:val="120"/>
        </w:rPr>
        <w:t> </w:t>
      </w:r>
      <w:r>
        <w:rPr>
          <w:color w:val="231F20"/>
          <w:spacing w:val="-2"/>
          <w:w w:val="120"/>
        </w:rPr>
        <w:t>deaf</w:t>
      </w:r>
      <w:r>
        <w:rPr>
          <w:color w:val="231F20"/>
          <w:spacing w:val="-7"/>
          <w:w w:val="120"/>
        </w:rPr>
        <w:t> </w:t>
      </w:r>
      <w:r>
        <w:rPr>
          <w:color w:val="231F20"/>
          <w:spacing w:val="-2"/>
          <w:w w:val="120"/>
        </w:rPr>
        <w:t>education</w:t>
      </w:r>
      <w:r>
        <w:rPr>
          <w:color w:val="231F20"/>
          <w:spacing w:val="-7"/>
          <w:w w:val="120"/>
        </w:rPr>
        <w:t> </w:t>
      </w:r>
      <w:r>
        <w:rPr>
          <w:color w:val="231F20"/>
          <w:spacing w:val="-2"/>
          <w:w w:val="120"/>
        </w:rPr>
        <w:t>primarily</w:t>
      </w:r>
      <w:r>
        <w:rPr>
          <w:color w:val="231F20"/>
          <w:spacing w:val="-7"/>
          <w:w w:val="120"/>
        </w:rPr>
        <w:t> </w:t>
      </w:r>
      <w:r>
        <w:rPr>
          <w:color w:val="231F20"/>
          <w:spacing w:val="-2"/>
          <w:w w:val="120"/>
        </w:rPr>
        <w:t>reflect </w:t>
      </w:r>
      <w:r>
        <w:rPr>
          <w:color w:val="231F20"/>
          <w:w w:val="120"/>
        </w:rPr>
        <w:t>the</w:t>
      </w:r>
      <w:r>
        <w:rPr>
          <w:color w:val="231F20"/>
          <w:spacing w:val="-18"/>
          <w:w w:val="120"/>
        </w:rPr>
        <w:t> </w:t>
      </w:r>
      <w:r>
        <w:rPr>
          <w:color w:val="231F20"/>
          <w:w w:val="120"/>
        </w:rPr>
        <w:t>values</w:t>
      </w:r>
      <w:r>
        <w:rPr>
          <w:color w:val="231F20"/>
          <w:spacing w:val="-18"/>
          <w:w w:val="120"/>
        </w:rPr>
        <w:t> </w:t>
      </w:r>
      <w:r>
        <w:rPr>
          <w:color w:val="231F20"/>
          <w:w w:val="120"/>
        </w:rPr>
        <w:t>and</w:t>
      </w:r>
      <w:r>
        <w:rPr>
          <w:color w:val="231F20"/>
          <w:spacing w:val="-18"/>
          <w:w w:val="120"/>
        </w:rPr>
        <w:t> </w:t>
      </w:r>
      <w:r>
        <w:rPr>
          <w:color w:val="231F20"/>
          <w:w w:val="120"/>
        </w:rPr>
        <w:t>interests</w:t>
      </w:r>
      <w:r>
        <w:rPr>
          <w:color w:val="231F20"/>
          <w:spacing w:val="-18"/>
          <w:w w:val="120"/>
        </w:rPr>
        <w:t> </w:t>
      </w:r>
      <w:r>
        <w:rPr>
          <w:color w:val="231F20"/>
          <w:w w:val="120"/>
        </w:rPr>
        <w:t>of</w:t>
      </w:r>
      <w:r>
        <w:rPr>
          <w:color w:val="231F20"/>
          <w:spacing w:val="-18"/>
          <w:w w:val="120"/>
        </w:rPr>
        <w:t> </w:t>
      </w:r>
      <w:r>
        <w:rPr>
          <w:color w:val="231F20"/>
          <w:w w:val="120"/>
        </w:rPr>
        <w:t>hearing</w:t>
      </w:r>
      <w:r>
        <w:rPr>
          <w:color w:val="231F20"/>
          <w:spacing w:val="-18"/>
          <w:w w:val="120"/>
        </w:rPr>
        <w:t> </w:t>
      </w:r>
      <w:r>
        <w:rPr>
          <w:color w:val="231F20"/>
          <w:w w:val="120"/>
        </w:rPr>
        <w:t>professionals,</w:t>
      </w:r>
      <w:r>
        <w:rPr>
          <w:color w:val="231F20"/>
          <w:spacing w:val="-18"/>
          <w:w w:val="120"/>
        </w:rPr>
        <w:t> </w:t>
      </w:r>
      <w:r>
        <w:rPr>
          <w:color w:val="231F20"/>
          <w:w w:val="120"/>
        </w:rPr>
        <w:t>not</w:t>
      </w:r>
      <w:r>
        <w:rPr>
          <w:color w:val="231F20"/>
          <w:spacing w:val="-18"/>
          <w:w w:val="120"/>
        </w:rPr>
        <w:t> </w:t>
      </w:r>
      <w:r>
        <w:rPr>
          <w:color w:val="231F20"/>
          <w:w w:val="120"/>
        </w:rPr>
        <w:t>the</w:t>
      </w:r>
      <w:r>
        <w:rPr>
          <w:color w:val="231F20"/>
          <w:spacing w:val="-18"/>
          <w:w w:val="120"/>
        </w:rPr>
        <w:t> </w:t>
      </w:r>
      <w:r>
        <w:rPr>
          <w:color w:val="231F20"/>
          <w:w w:val="120"/>
        </w:rPr>
        <w:t>best</w:t>
      </w:r>
      <w:r>
        <w:rPr>
          <w:color w:val="231F20"/>
          <w:spacing w:val="-18"/>
          <w:w w:val="120"/>
        </w:rPr>
        <w:t> </w:t>
      </w:r>
      <w:r>
        <w:rPr>
          <w:color w:val="231F20"/>
          <w:w w:val="120"/>
        </w:rPr>
        <w:t>interests</w:t>
      </w:r>
      <w:r>
        <w:rPr>
          <w:color w:val="231F20"/>
          <w:spacing w:val="-18"/>
          <w:w w:val="120"/>
        </w:rPr>
        <w:t>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and</w:t>
      </w:r>
      <w:r>
        <w:rPr>
          <w:color w:val="231F20"/>
          <w:spacing w:val="-18"/>
          <w:w w:val="120"/>
        </w:rPr>
        <w:t> </w:t>
      </w:r>
      <w:r>
        <w:rPr>
          <w:color w:val="231F20"/>
          <w:w w:val="120"/>
        </w:rPr>
        <w:t>that</w:t>
      </w:r>
      <w:r>
        <w:rPr>
          <w:color w:val="231F20"/>
          <w:spacing w:val="-18"/>
          <w:w w:val="120"/>
        </w:rPr>
        <w:t> </w:t>
      </w:r>
      <w:r>
        <w:rPr>
          <w:color w:val="231F20"/>
          <w:w w:val="120"/>
        </w:rPr>
        <w:t>the </w:t>
      </w:r>
      <w:r>
        <w:rPr>
          <w:color w:val="231F20"/>
          <w:w w:val="115"/>
        </w:rPr>
        <w:t>beliefs held by hearing professionals are not supported by science or the experiences of deaf people. </w:t>
      </w:r>
      <w:r>
        <w:rPr>
          <w:color w:val="231F20"/>
          <w:spacing w:val="-2"/>
          <w:w w:val="120"/>
        </w:rPr>
        <w:t>She</w:t>
      </w:r>
      <w:r>
        <w:rPr>
          <w:color w:val="231F20"/>
          <w:spacing w:val="-11"/>
          <w:w w:val="120"/>
        </w:rPr>
        <w:t> </w:t>
      </w:r>
      <w:r>
        <w:rPr>
          <w:color w:val="231F20"/>
          <w:spacing w:val="-2"/>
          <w:w w:val="120"/>
        </w:rPr>
        <w:t>found</w:t>
      </w:r>
      <w:r>
        <w:rPr>
          <w:color w:val="231F20"/>
          <w:spacing w:val="-11"/>
          <w:w w:val="120"/>
        </w:rPr>
        <w:t> </w:t>
      </w:r>
      <w:r>
        <w:rPr>
          <w:color w:val="231F20"/>
          <w:spacing w:val="-2"/>
          <w:w w:val="120"/>
        </w:rPr>
        <w:t>that</w:t>
      </w:r>
      <w:r>
        <w:rPr>
          <w:color w:val="231F20"/>
          <w:spacing w:val="-11"/>
          <w:w w:val="120"/>
        </w:rPr>
        <w:t> </w:t>
      </w:r>
      <w:r>
        <w:rPr>
          <w:color w:val="231F20"/>
          <w:spacing w:val="-2"/>
          <w:w w:val="120"/>
        </w:rPr>
        <w:t>teachers</w:t>
      </w:r>
      <w:r>
        <w:rPr>
          <w:color w:val="231F20"/>
          <w:spacing w:val="-11"/>
          <w:w w:val="120"/>
        </w:rPr>
        <w:t> </w:t>
      </w:r>
      <w:r>
        <w:rPr>
          <w:color w:val="231F20"/>
          <w:spacing w:val="-2"/>
          <w:w w:val="120"/>
        </w:rPr>
        <w:t>who</w:t>
      </w:r>
      <w:r>
        <w:rPr>
          <w:color w:val="231F20"/>
          <w:spacing w:val="-11"/>
          <w:w w:val="120"/>
        </w:rPr>
        <w:t> </w:t>
      </w:r>
      <w:r>
        <w:rPr>
          <w:color w:val="231F20"/>
          <w:spacing w:val="-2"/>
          <w:w w:val="120"/>
        </w:rPr>
        <w:t>want</w:t>
      </w:r>
      <w:r>
        <w:rPr>
          <w:color w:val="231F20"/>
          <w:spacing w:val="-11"/>
          <w:w w:val="120"/>
        </w:rPr>
        <w:t> </w:t>
      </w:r>
      <w:r>
        <w:rPr>
          <w:color w:val="231F20"/>
          <w:spacing w:val="-2"/>
          <w:w w:val="120"/>
        </w:rPr>
        <w:t>to</w:t>
      </w:r>
      <w:r>
        <w:rPr>
          <w:color w:val="231F20"/>
          <w:spacing w:val="-11"/>
          <w:w w:val="120"/>
        </w:rPr>
        <w:t> </w:t>
      </w:r>
      <w:r>
        <w:rPr>
          <w:color w:val="231F20"/>
          <w:spacing w:val="-2"/>
          <w:w w:val="120"/>
        </w:rPr>
        <w:t>adopt</w:t>
      </w:r>
      <w:r>
        <w:rPr>
          <w:color w:val="231F20"/>
          <w:spacing w:val="-11"/>
          <w:w w:val="120"/>
        </w:rPr>
        <w:t> </w:t>
      </w:r>
      <w:r>
        <w:rPr>
          <w:color w:val="231F20"/>
          <w:spacing w:val="-2"/>
          <w:w w:val="120"/>
        </w:rPr>
        <w:t>new</w:t>
      </w:r>
      <w:r>
        <w:rPr>
          <w:color w:val="231F20"/>
          <w:spacing w:val="-11"/>
          <w:w w:val="120"/>
        </w:rPr>
        <w:t> </w:t>
      </w:r>
      <w:r>
        <w:rPr>
          <w:color w:val="231F20"/>
          <w:spacing w:val="-2"/>
          <w:w w:val="120"/>
        </w:rPr>
        <w:t>practices</w:t>
      </w:r>
      <w:r>
        <w:rPr>
          <w:color w:val="231F20"/>
          <w:spacing w:val="-11"/>
          <w:w w:val="120"/>
        </w:rPr>
        <w:t> </w:t>
      </w:r>
      <w:r>
        <w:rPr>
          <w:color w:val="231F20"/>
          <w:spacing w:val="-2"/>
          <w:w w:val="120"/>
        </w:rPr>
        <w:t>face</w:t>
      </w:r>
      <w:r>
        <w:rPr>
          <w:color w:val="231F20"/>
          <w:spacing w:val="-11"/>
          <w:w w:val="120"/>
        </w:rPr>
        <w:t> </w:t>
      </w:r>
      <w:r>
        <w:rPr>
          <w:color w:val="231F20"/>
          <w:spacing w:val="-2"/>
          <w:w w:val="120"/>
        </w:rPr>
        <w:t>extreme</w:t>
      </w:r>
      <w:r>
        <w:rPr>
          <w:color w:val="231F20"/>
          <w:spacing w:val="-11"/>
          <w:w w:val="120"/>
        </w:rPr>
        <w:t> </w:t>
      </w:r>
      <w:r>
        <w:rPr>
          <w:color w:val="231F20"/>
          <w:spacing w:val="-2"/>
          <w:w w:val="120"/>
        </w:rPr>
        <w:t>difficulties,</w:t>
      </w:r>
      <w:r>
        <w:rPr>
          <w:color w:val="231F20"/>
          <w:spacing w:val="-11"/>
          <w:w w:val="120"/>
        </w:rPr>
        <w:t> </w:t>
      </w:r>
      <w:r>
        <w:rPr>
          <w:color w:val="231F20"/>
          <w:spacing w:val="-2"/>
          <w:w w:val="120"/>
        </w:rPr>
        <w:t>and</w:t>
      </w:r>
      <w:r>
        <w:rPr>
          <w:color w:val="231F20"/>
          <w:spacing w:val="-11"/>
          <w:w w:val="120"/>
        </w:rPr>
        <w:t> </w:t>
      </w:r>
      <w:r>
        <w:rPr>
          <w:color w:val="231F20"/>
          <w:spacing w:val="-2"/>
          <w:w w:val="120"/>
        </w:rPr>
        <w:t>the</w:t>
      </w:r>
      <w:r>
        <w:rPr>
          <w:color w:val="231F20"/>
          <w:spacing w:val="-11"/>
          <w:w w:val="120"/>
        </w:rPr>
        <w:t> </w:t>
      </w:r>
      <w:r>
        <w:rPr>
          <w:color w:val="231F20"/>
          <w:spacing w:val="-2"/>
          <w:w w:val="120"/>
        </w:rPr>
        <w:t>views</w:t>
      </w:r>
      <w:r>
        <w:rPr>
          <w:color w:val="231F20"/>
          <w:spacing w:val="-11"/>
          <w:w w:val="120"/>
        </w:rPr>
        <w:t> </w:t>
      </w:r>
      <w:r>
        <w:rPr>
          <w:color w:val="231F20"/>
          <w:spacing w:val="-2"/>
          <w:w w:val="120"/>
        </w:rPr>
        <w:t>of </w:t>
      </w:r>
      <w:r>
        <w:rPr>
          <w:color w:val="231F20"/>
          <w:w w:val="115"/>
        </w:rPr>
        <w:t>deaf leaders are largely ignored. Komesaroff also discussed how the rhetoric about ‘communication </w:t>
      </w:r>
      <w:r>
        <w:rPr>
          <w:color w:val="231F20"/>
          <w:spacing w:val="-2"/>
          <w:w w:val="120"/>
        </w:rPr>
        <w:t>methods’</w:t>
      </w:r>
      <w:r>
        <w:rPr>
          <w:color w:val="231F20"/>
          <w:spacing w:val="-13"/>
          <w:w w:val="120"/>
        </w:rPr>
        <w:t> </w:t>
      </w:r>
      <w:r>
        <w:rPr>
          <w:color w:val="231F20"/>
          <w:spacing w:val="-2"/>
          <w:w w:val="120"/>
        </w:rPr>
        <w:t>essentially</w:t>
      </w:r>
      <w:r>
        <w:rPr>
          <w:color w:val="231F20"/>
          <w:spacing w:val="-13"/>
          <w:w w:val="120"/>
        </w:rPr>
        <w:t> </w:t>
      </w:r>
      <w:r>
        <w:rPr>
          <w:color w:val="231F20"/>
          <w:spacing w:val="-2"/>
          <w:w w:val="120"/>
        </w:rPr>
        <w:t>masks</w:t>
      </w:r>
      <w:r>
        <w:rPr>
          <w:color w:val="231F20"/>
          <w:spacing w:val="-13"/>
          <w:w w:val="120"/>
        </w:rPr>
        <w:t> </w:t>
      </w:r>
      <w:r>
        <w:rPr>
          <w:color w:val="231F20"/>
          <w:spacing w:val="-2"/>
          <w:w w:val="120"/>
        </w:rPr>
        <w:t>an</w:t>
      </w:r>
      <w:r>
        <w:rPr>
          <w:color w:val="231F20"/>
          <w:spacing w:val="-13"/>
          <w:w w:val="120"/>
        </w:rPr>
        <w:t> </w:t>
      </w:r>
      <w:r>
        <w:rPr>
          <w:color w:val="231F20"/>
          <w:spacing w:val="-2"/>
          <w:w w:val="120"/>
        </w:rPr>
        <w:t>underlying</w:t>
      </w:r>
      <w:r>
        <w:rPr>
          <w:color w:val="231F20"/>
          <w:spacing w:val="-13"/>
          <w:w w:val="120"/>
        </w:rPr>
        <w:t> </w:t>
      </w:r>
      <w:r>
        <w:rPr>
          <w:color w:val="231F20"/>
          <w:spacing w:val="-2"/>
          <w:w w:val="120"/>
        </w:rPr>
        <w:t>and</w:t>
      </w:r>
      <w:r>
        <w:rPr>
          <w:color w:val="231F20"/>
          <w:spacing w:val="-13"/>
          <w:w w:val="120"/>
        </w:rPr>
        <w:t> </w:t>
      </w:r>
      <w:r>
        <w:rPr>
          <w:color w:val="231F20"/>
          <w:spacing w:val="-2"/>
          <w:w w:val="120"/>
        </w:rPr>
        <w:t>ongoing</w:t>
      </w:r>
      <w:r>
        <w:rPr>
          <w:color w:val="231F20"/>
          <w:spacing w:val="-13"/>
          <w:w w:val="120"/>
        </w:rPr>
        <w:t> </w:t>
      </w:r>
      <w:r>
        <w:rPr>
          <w:color w:val="231F20"/>
          <w:spacing w:val="-2"/>
          <w:w w:val="120"/>
        </w:rPr>
        <w:t>conflict</w:t>
      </w:r>
      <w:r>
        <w:rPr>
          <w:color w:val="231F20"/>
          <w:spacing w:val="-13"/>
          <w:w w:val="120"/>
        </w:rPr>
        <w:t> </w:t>
      </w:r>
      <w:r>
        <w:rPr>
          <w:color w:val="231F20"/>
          <w:spacing w:val="-2"/>
          <w:w w:val="120"/>
        </w:rPr>
        <w:t>about</w:t>
      </w:r>
      <w:r>
        <w:rPr>
          <w:color w:val="231F20"/>
          <w:spacing w:val="-13"/>
          <w:w w:val="120"/>
        </w:rPr>
        <w:t> </w:t>
      </w:r>
      <w:r>
        <w:rPr>
          <w:color w:val="231F20"/>
          <w:spacing w:val="-2"/>
          <w:w w:val="120"/>
        </w:rPr>
        <w:t>deaf</w:t>
      </w:r>
      <w:r>
        <w:rPr>
          <w:color w:val="231F20"/>
          <w:spacing w:val="-13"/>
          <w:w w:val="120"/>
        </w:rPr>
        <w:t> </w:t>
      </w:r>
      <w:r>
        <w:rPr>
          <w:color w:val="231F20"/>
          <w:spacing w:val="-2"/>
          <w:w w:val="120"/>
        </w:rPr>
        <w:t>people’s</w:t>
      </w:r>
      <w:r>
        <w:rPr>
          <w:color w:val="231F20"/>
          <w:spacing w:val="-13"/>
          <w:w w:val="120"/>
        </w:rPr>
        <w:t> </w:t>
      </w:r>
      <w:r>
        <w:rPr>
          <w:color w:val="231F20"/>
          <w:spacing w:val="-2"/>
          <w:w w:val="120"/>
        </w:rPr>
        <w:t>right</w:t>
      </w:r>
      <w:r>
        <w:rPr>
          <w:color w:val="231F20"/>
          <w:spacing w:val="-13"/>
          <w:w w:val="120"/>
        </w:rPr>
        <w:t> </w:t>
      </w:r>
      <w:r>
        <w:rPr>
          <w:color w:val="231F20"/>
          <w:spacing w:val="-2"/>
          <w:w w:val="120"/>
        </w:rPr>
        <w:t>to</w:t>
      </w:r>
      <w:r>
        <w:rPr>
          <w:color w:val="231F20"/>
          <w:spacing w:val="-13"/>
          <w:w w:val="120"/>
        </w:rPr>
        <w:t> </w:t>
      </w:r>
      <w:r>
        <w:rPr>
          <w:color w:val="231F20"/>
          <w:spacing w:val="-2"/>
          <w:w w:val="120"/>
        </w:rPr>
        <w:t>make </w:t>
      </w:r>
      <w:r>
        <w:rPr>
          <w:color w:val="231F20"/>
          <w:w w:val="115"/>
        </w:rPr>
        <w:t>choices about what languages are used and when. Overall, Komesaroff’s thesis provides a detailed </w:t>
      </w:r>
      <w:r>
        <w:rPr>
          <w:color w:val="231F20"/>
          <w:w w:val="120"/>
        </w:rPr>
        <w:t>discussion</w:t>
      </w:r>
      <w:r>
        <w:rPr>
          <w:color w:val="231F20"/>
          <w:spacing w:val="-12"/>
          <w:w w:val="120"/>
        </w:rPr>
        <w:t> </w:t>
      </w:r>
      <w:r>
        <w:rPr>
          <w:color w:val="231F20"/>
          <w:w w:val="120"/>
        </w:rPr>
        <w:t>of</w:t>
      </w:r>
      <w:r>
        <w:rPr>
          <w:color w:val="231F20"/>
          <w:spacing w:val="-12"/>
          <w:w w:val="120"/>
        </w:rPr>
        <w:t> </w:t>
      </w:r>
      <w:r>
        <w:rPr>
          <w:color w:val="231F20"/>
          <w:w w:val="120"/>
        </w:rPr>
        <w:t>the</w:t>
      </w:r>
      <w:r>
        <w:rPr>
          <w:color w:val="231F20"/>
          <w:spacing w:val="-12"/>
          <w:w w:val="120"/>
        </w:rPr>
        <w:t> </w:t>
      </w:r>
      <w:r>
        <w:rPr>
          <w:color w:val="231F20"/>
          <w:w w:val="120"/>
        </w:rPr>
        <w:t>political</w:t>
      </w:r>
      <w:r>
        <w:rPr>
          <w:color w:val="231F20"/>
          <w:spacing w:val="-12"/>
          <w:w w:val="120"/>
        </w:rPr>
        <w:t> </w:t>
      </w:r>
      <w:r>
        <w:rPr>
          <w:color w:val="231F20"/>
          <w:w w:val="120"/>
        </w:rPr>
        <w:t>nature</w:t>
      </w:r>
      <w:r>
        <w:rPr>
          <w:color w:val="231F20"/>
          <w:spacing w:val="-12"/>
          <w:w w:val="120"/>
        </w:rPr>
        <w:t> </w:t>
      </w:r>
      <w:r>
        <w:rPr>
          <w:color w:val="231F20"/>
          <w:w w:val="120"/>
        </w:rPr>
        <w:t>of</w:t>
      </w:r>
      <w:r>
        <w:rPr>
          <w:color w:val="231F20"/>
          <w:spacing w:val="-12"/>
          <w:w w:val="120"/>
        </w:rPr>
        <w:t> </w:t>
      </w:r>
      <w:r>
        <w:rPr>
          <w:color w:val="231F20"/>
          <w:w w:val="120"/>
        </w:rPr>
        <w:t>education</w:t>
      </w:r>
      <w:r>
        <w:rPr>
          <w:color w:val="231F20"/>
          <w:spacing w:val="-12"/>
          <w:w w:val="120"/>
        </w:rPr>
        <w:t> </w:t>
      </w:r>
      <w:r>
        <w:rPr>
          <w:color w:val="231F20"/>
          <w:w w:val="120"/>
        </w:rPr>
        <w:t>and</w:t>
      </w:r>
      <w:r>
        <w:rPr>
          <w:color w:val="231F20"/>
          <w:spacing w:val="-12"/>
          <w:w w:val="120"/>
        </w:rPr>
        <w:t> </w:t>
      </w:r>
      <w:r>
        <w:rPr>
          <w:color w:val="231F20"/>
          <w:w w:val="120"/>
        </w:rPr>
        <w:t>the</w:t>
      </w:r>
      <w:r>
        <w:rPr>
          <w:color w:val="231F20"/>
          <w:spacing w:val="-12"/>
          <w:w w:val="120"/>
        </w:rPr>
        <w:t> </w:t>
      </w:r>
      <w:r>
        <w:rPr>
          <w:color w:val="231F20"/>
          <w:w w:val="120"/>
        </w:rPr>
        <w:t>relationships</w:t>
      </w:r>
      <w:r>
        <w:rPr>
          <w:color w:val="231F20"/>
          <w:spacing w:val="-12"/>
          <w:w w:val="120"/>
        </w:rPr>
        <w:t> </w:t>
      </w:r>
      <w:r>
        <w:rPr>
          <w:color w:val="231F20"/>
          <w:w w:val="120"/>
        </w:rPr>
        <w:t>between</w:t>
      </w:r>
      <w:r>
        <w:rPr>
          <w:color w:val="231F20"/>
          <w:spacing w:val="-12"/>
          <w:w w:val="120"/>
        </w:rPr>
        <w:t> </w:t>
      </w:r>
      <w:r>
        <w:rPr>
          <w:color w:val="231F20"/>
          <w:w w:val="120"/>
        </w:rPr>
        <w:t>language</w:t>
      </w:r>
      <w:r>
        <w:rPr>
          <w:color w:val="231F20"/>
          <w:spacing w:val="-12"/>
          <w:w w:val="120"/>
        </w:rPr>
        <w:t> </w:t>
      </w:r>
      <w:r>
        <w:rPr>
          <w:color w:val="231F20"/>
          <w:w w:val="120"/>
        </w:rPr>
        <w:t>and</w:t>
      </w:r>
      <w:r>
        <w:rPr>
          <w:color w:val="231F20"/>
          <w:spacing w:val="-12"/>
          <w:w w:val="120"/>
        </w:rPr>
        <w:t> </w:t>
      </w:r>
      <w:r>
        <w:rPr>
          <w:color w:val="231F20"/>
          <w:w w:val="120"/>
        </w:rPr>
        <w:t>power</w:t>
      </w:r>
    </w:p>
    <w:p>
      <w:pPr>
        <w:pStyle w:val="BodyText"/>
        <w:spacing w:line="285" w:lineRule="auto"/>
        <w:ind w:left="120"/>
      </w:pPr>
      <w:r>
        <w:rPr>
          <w:color w:val="231F20"/>
          <w:w w:val="120"/>
        </w:rPr>
        <w:t>in</w:t>
      </w:r>
      <w:r>
        <w:rPr>
          <w:color w:val="231F20"/>
          <w:spacing w:val="-13"/>
          <w:w w:val="120"/>
        </w:rPr>
        <w:t> </w:t>
      </w:r>
      <w:r>
        <w:rPr>
          <w:color w:val="231F20"/>
          <w:w w:val="120"/>
        </w:rPr>
        <w:t>this</w:t>
      </w:r>
      <w:r>
        <w:rPr>
          <w:color w:val="231F20"/>
          <w:spacing w:val="-13"/>
          <w:w w:val="120"/>
        </w:rPr>
        <w:t> </w:t>
      </w:r>
      <w:r>
        <w:rPr>
          <w:color w:val="231F20"/>
          <w:w w:val="120"/>
        </w:rPr>
        <w:t>field.</w:t>
      </w:r>
      <w:r>
        <w:rPr>
          <w:color w:val="231F20"/>
          <w:spacing w:val="-13"/>
          <w:w w:val="120"/>
        </w:rPr>
        <w:t> </w:t>
      </w:r>
      <w:r>
        <w:rPr>
          <w:color w:val="231F20"/>
          <w:w w:val="120"/>
        </w:rPr>
        <w:t>It</w:t>
      </w:r>
      <w:r>
        <w:rPr>
          <w:color w:val="231F20"/>
          <w:spacing w:val="-13"/>
          <w:w w:val="120"/>
        </w:rPr>
        <w:t> </w:t>
      </w:r>
      <w:r>
        <w:rPr>
          <w:color w:val="231F20"/>
          <w:w w:val="120"/>
        </w:rPr>
        <w:t>highlights</w:t>
      </w:r>
      <w:r>
        <w:rPr>
          <w:color w:val="231F20"/>
          <w:spacing w:val="-13"/>
          <w:w w:val="120"/>
        </w:rPr>
        <w:t> </w:t>
      </w:r>
      <w:r>
        <w:rPr>
          <w:color w:val="231F20"/>
          <w:w w:val="120"/>
        </w:rPr>
        <w:t>the</w:t>
      </w:r>
      <w:r>
        <w:rPr>
          <w:color w:val="231F20"/>
          <w:spacing w:val="-13"/>
          <w:w w:val="120"/>
        </w:rPr>
        <w:t> </w:t>
      </w:r>
      <w:r>
        <w:rPr>
          <w:color w:val="231F20"/>
          <w:w w:val="120"/>
        </w:rPr>
        <w:t>importance</w:t>
      </w:r>
      <w:r>
        <w:rPr>
          <w:color w:val="231F20"/>
          <w:spacing w:val="-13"/>
          <w:w w:val="120"/>
        </w:rPr>
        <w:t> </w:t>
      </w:r>
      <w:r>
        <w:rPr>
          <w:color w:val="231F20"/>
          <w:w w:val="120"/>
        </w:rPr>
        <w:t>of</w:t>
      </w:r>
      <w:r>
        <w:rPr>
          <w:color w:val="231F20"/>
          <w:spacing w:val="-13"/>
          <w:w w:val="120"/>
        </w:rPr>
        <w:t> </w:t>
      </w:r>
      <w:r>
        <w:rPr>
          <w:color w:val="231F20"/>
          <w:w w:val="120"/>
        </w:rPr>
        <w:t>parent</w:t>
      </w:r>
      <w:r>
        <w:rPr>
          <w:color w:val="231F20"/>
          <w:spacing w:val="-13"/>
          <w:w w:val="120"/>
        </w:rPr>
        <w:t> </w:t>
      </w:r>
      <w:r>
        <w:rPr>
          <w:color w:val="231F20"/>
          <w:w w:val="120"/>
        </w:rPr>
        <w:t>education</w:t>
      </w:r>
      <w:r>
        <w:rPr>
          <w:color w:val="231F20"/>
          <w:spacing w:val="-13"/>
          <w:w w:val="120"/>
        </w:rPr>
        <w:t> </w:t>
      </w:r>
      <w:r>
        <w:rPr>
          <w:color w:val="231F20"/>
          <w:w w:val="120"/>
        </w:rPr>
        <w:t>and</w:t>
      </w:r>
      <w:r>
        <w:rPr>
          <w:color w:val="231F20"/>
          <w:spacing w:val="-13"/>
          <w:w w:val="120"/>
        </w:rPr>
        <w:t> </w:t>
      </w:r>
      <w:r>
        <w:rPr>
          <w:color w:val="231F20"/>
          <w:w w:val="120"/>
        </w:rPr>
        <w:t>professional</w:t>
      </w:r>
      <w:r>
        <w:rPr>
          <w:color w:val="231F20"/>
          <w:spacing w:val="-13"/>
          <w:w w:val="120"/>
        </w:rPr>
        <w:t> </w:t>
      </w:r>
      <w:r>
        <w:rPr>
          <w:color w:val="231F20"/>
          <w:w w:val="120"/>
        </w:rPr>
        <w:t>development</w:t>
      </w:r>
      <w:r>
        <w:rPr>
          <w:color w:val="231F20"/>
          <w:spacing w:val="-13"/>
          <w:w w:val="120"/>
        </w:rPr>
        <w:t> </w:t>
      </w:r>
      <w:r>
        <w:rPr>
          <w:color w:val="231F20"/>
          <w:w w:val="120"/>
        </w:rPr>
        <w:t>for </w:t>
      </w:r>
      <w:r>
        <w:rPr>
          <w:color w:val="231F20"/>
          <w:w w:val="115"/>
        </w:rPr>
        <w:t>teachers</w:t>
      </w:r>
      <w:r>
        <w:rPr>
          <w:color w:val="231F20"/>
          <w:spacing w:val="-5"/>
          <w:w w:val="115"/>
        </w:rPr>
        <w:t> </w:t>
      </w:r>
      <w:r>
        <w:rPr>
          <w:color w:val="231F20"/>
          <w:w w:val="115"/>
        </w:rPr>
        <w:t>of</w:t>
      </w:r>
      <w:r>
        <w:rPr>
          <w:color w:val="231F20"/>
          <w:spacing w:val="-5"/>
          <w:w w:val="115"/>
        </w:rPr>
        <w:t> </w:t>
      </w:r>
      <w:r>
        <w:rPr>
          <w:color w:val="231F20"/>
          <w:w w:val="115"/>
        </w:rPr>
        <w:t>the</w:t>
      </w:r>
      <w:r>
        <w:rPr>
          <w:color w:val="231F20"/>
          <w:spacing w:val="-5"/>
          <w:w w:val="115"/>
        </w:rPr>
        <w:t> </w:t>
      </w:r>
      <w:r>
        <w:rPr>
          <w:color w:val="231F20"/>
          <w:w w:val="115"/>
        </w:rPr>
        <w:t>deaf,</w:t>
      </w:r>
      <w:r>
        <w:rPr>
          <w:color w:val="231F20"/>
          <w:spacing w:val="-5"/>
          <w:w w:val="115"/>
        </w:rPr>
        <w:t> </w:t>
      </w:r>
      <w:r>
        <w:rPr>
          <w:color w:val="231F20"/>
          <w:w w:val="115"/>
        </w:rPr>
        <w:t>as</w:t>
      </w:r>
      <w:r>
        <w:rPr>
          <w:color w:val="231F20"/>
          <w:spacing w:val="-5"/>
          <w:w w:val="115"/>
        </w:rPr>
        <w:t> </w:t>
      </w:r>
      <w:r>
        <w:rPr>
          <w:color w:val="231F20"/>
          <w:w w:val="115"/>
        </w:rPr>
        <w:t>well</w:t>
      </w:r>
      <w:r>
        <w:rPr>
          <w:color w:val="231F20"/>
          <w:spacing w:val="-5"/>
          <w:w w:val="115"/>
        </w:rPr>
        <w:t> </w:t>
      </w:r>
      <w:r>
        <w:rPr>
          <w:color w:val="231F20"/>
          <w:w w:val="115"/>
        </w:rPr>
        <w:t>as</w:t>
      </w:r>
      <w:r>
        <w:rPr>
          <w:color w:val="231F20"/>
          <w:spacing w:val="-5"/>
          <w:w w:val="115"/>
        </w:rPr>
        <w:t> </w:t>
      </w:r>
      <w:r>
        <w:rPr>
          <w:color w:val="231F20"/>
          <w:w w:val="115"/>
        </w:rPr>
        <w:t>access</w:t>
      </w:r>
      <w:r>
        <w:rPr>
          <w:color w:val="231F20"/>
          <w:spacing w:val="-5"/>
          <w:w w:val="115"/>
        </w:rPr>
        <w:t> </w:t>
      </w:r>
      <w:r>
        <w:rPr>
          <w:color w:val="231F20"/>
          <w:w w:val="115"/>
        </w:rPr>
        <w:t>to</w:t>
      </w:r>
      <w:r>
        <w:rPr>
          <w:color w:val="231F20"/>
          <w:spacing w:val="-5"/>
          <w:w w:val="115"/>
        </w:rPr>
        <w:t> </w:t>
      </w:r>
      <w:r>
        <w:rPr>
          <w:color w:val="231F20"/>
          <w:w w:val="115"/>
        </w:rPr>
        <w:t>fluent</w:t>
      </w:r>
      <w:r>
        <w:rPr>
          <w:color w:val="231F20"/>
          <w:spacing w:val="-5"/>
          <w:w w:val="115"/>
        </w:rPr>
        <w:t> </w:t>
      </w:r>
      <w:r>
        <w:rPr>
          <w:color w:val="231F20"/>
          <w:w w:val="115"/>
        </w:rPr>
        <w:t>language</w:t>
      </w:r>
      <w:r>
        <w:rPr>
          <w:color w:val="231F20"/>
          <w:spacing w:val="-5"/>
          <w:w w:val="115"/>
        </w:rPr>
        <w:t> </w:t>
      </w:r>
      <w:r>
        <w:rPr>
          <w:color w:val="231F20"/>
          <w:w w:val="115"/>
        </w:rPr>
        <w:t>models</w:t>
      </w:r>
      <w:r>
        <w:rPr>
          <w:color w:val="231F20"/>
          <w:spacing w:val="-5"/>
          <w:w w:val="115"/>
        </w:rPr>
        <w:t> </w:t>
      </w:r>
      <w:r>
        <w:rPr>
          <w:color w:val="231F20"/>
          <w:w w:val="115"/>
        </w:rPr>
        <w:t>through</w:t>
      </w:r>
      <w:r>
        <w:rPr>
          <w:color w:val="231F20"/>
          <w:spacing w:val="-5"/>
          <w:w w:val="115"/>
        </w:rPr>
        <w:t> </w:t>
      </w:r>
      <w:r>
        <w:rPr>
          <w:color w:val="231F20"/>
          <w:w w:val="115"/>
        </w:rPr>
        <w:t>employing</w:t>
      </w:r>
      <w:r>
        <w:rPr>
          <w:color w:val="231F20"/>
          <w:spacing w:val="-5"/>
          <w:w w:val="115"/>
        </w:rPr>
        <w:t> </w:t>
      </w:r>
      <w:r>
        <w:rPr>
          <w:color w:val="231F20"/>
          <w:w w:val="115"/>
        </w:rPr>
        <w:t>deaf</w:t>
      </w:r>
      <w:r>
        <w:rPr>
          <w:color w:val="231F20"/>
          <w:spacing w:val="-5"/>
          <w:w w:val="115"/>
        </w:rPr>
        <w:t> </w:t>
      </w:r>
      <w:r>
        <w:rPr>
          <w:color w:val="231F20"/>
          <w:w w:val="115"/>
        </w:rPr>
        <w:t>staff</w:t>
      </w:r>
      <w:r>
        <w:rPr>
          <w:color w:val="231F20"/>
          <w:spacing w:val="-5"/>
          <w:w w:val="115"/>
        </w:rPr>
        <w:t> </w:t>
      </w:r>
      <w:r>
        <w:rPr>
          <w:color w:val="231F20"/>
          <w:w w:val="115"/>
        </w:rPr>
        <w:t>(see</w:t>
      </w:r>
      <w:r>
        <w:rPr>
          <w:color w:val="231F20"/>
          <w:spacing w:val="-5"/>
          <w:w w:val="115"/>
        </w:rPr>
        <w:t> </w:t>
      </w:r>
      <w:r>
        <w:rPr>
          <w:color w:val="231F20"/>
          <w:w w:val="115"/>
        </w:rPr>
        <w:t>also </w:t>
      </w:r>
      <w:r>
        <w:rPr>
          <w:color w:val="231F20"/>
          <w:spacing w:val="-2"/>
          <w:w w:val="120"/>
        </w:rPr>
        <w:t>Komesaroff,</w:t>
      </w:r>
      <w:r>
        <w:rPr>
          <w:color w:val="231F20"/>
          <w:spacing w:val="-18"/>
          <w:w w:val="120"/>
        </w:rPr>
        <w:t> </w:t>
      </w:r>
      <w:r>
        <w:rPr>
          <w:color w:val="231F20"/>
          <w:spacing w:val="-2"/>
          <w:w w:val="120"/>
        </w:rPr>
        <w:t>2008).</w:t>
      </w:r>
    </w:p>
    <w:p>
      <w:pPr>
        <w:pStyle w:val="BodyText"/>
        <w:spacing w:before="37"/>
      </w:pPr>
    </w:p>
    <w:p>
      <w:pPr>
        <w:pStyle w:val="BodyText"/>
        <w:spacing w:line="285" w:lineRule="auto"/>
        <w:ind w:left="120" w:right="310"/>
      </w:pPr>
      <w:r>
        <w:rPr>
          <w:color w:val="231F20"/>
          <w:w w:val="115"/>
        </w:rPr>
        <w:t>Komesaroff (2000) presented a case for the linguistic rights of deaf people, including deaf children. </w:t>
      </w:r>
      <w:r>
        <w:rPr>
          <w:color w:val="231F20"/>
          <w:w w:val="120"/>
        </w:rPr>
        <w:t>She</w:t>
      </w:r>
      <w:r>
        <w:rPr>
          <w:color w:val="231F20"/>
          <w:spacing w:val="-13"/>
          <w:w w:val="120"/>
        </w:rPr>
        <w:t> </w:t>
      </w:r>
      <w:r>
        <w:rPr>
          <w:color w:val="231F20"/>
          <w:w w:val="120"/>
        </w:rPr>
        <w:t>examined</w:t>
      </w:r>
      <w:r>
        <w:rPr>
          <w:color w:val="231F20"/>
          <w:spacing w:val="-13"/>
          <w:w w:val="120"/>
        </w:rPr>
        <w:t> </w:t>
      </w:r>
      <w:r>
        <w:rPr>
          <w:color w:val="231F20"/>
          <w:w w:val="120"/>
        </w:rPr>
        <w:t>human</w:t>
      </w:r>
      <w:r>
        <w:rPr>
          <w:color w:val="231F20"/>
          <w:spacing w:val="-13"/>
          <w:w w:val="120"/>
        </w:rPr>
        <w:t> </w:t>
      </w:r>
      <w:r>
        <w:rPr>
          <w:color w:val="231F20"/>
          <w:w w:val="120"/>
        </w:rPr>
        <w:t>rights</w:t>
      </w:r>
      <w:r>
        <w:rPr>
          <w:color w:val="231F20"/>
          <w:spacing w:val="-13"/>
          <w:w w:val="120"/>
        </w:rPr>
        <w:t> </w:t>
      </w:r>
      <w:r>
        <w:rPr>
          <w:color w:val="231F20"/>
          <w:w w:val="120"/>
        </w:rPr>
        <w:t>and</w:t>
      </w:r>
      <w:r>
        <w:rPr>
          <w:color w:val="231F20"/>
          <w:spacing w:val="-13"/>
          <w:w w:val="120"/>
        </w:rPr>
        <w:t> </w:t>
      </w:r>
      <w:r>
        <w:rPr>
          <w:color w:val="231F20"/>
          <w:w w:val="120"/>
        </w:rPr>
        <w:t>disability</w:t>
      </w:r>
      <w:r>
        <w:rPr>
          <w:color w:val="231F20"/>
          <w:spacing w:val="-13"/>
          <w:w w:val="120"/>
        </w:rPr>
        <w:t> </w:t>
      </w:r>
      <w:r>
        <w:rPr>
          <w:color w:val="231F20"/>
          <w:w w:val="120"/>
        </w:rPr>
        <w:t>conventions</w:t>
      </w:r>
      <w:r>
        <w:rPr>
          <w:color w:val="231F20"/>
          <w:spacing w:val="-13"/>
          <w:w w:val="120"/>
        </w:rPr>
        <w:t> </w:t>
      </w:r>
      <w:r>
        <w:rPr>
          <w:color w:val="231F20"/>
          <w:w w:val="120"/>
        </w:rPr>
        <w:t>in</w:t>
      </w:r>
      <w:r>
        <w:rPr>
          <w:color w:val="231F20"/>
          <w:spacing w:val="-13"/>
          <w:w w:val="120"/>
        </w:rPr>
        <w:t> </w:t>
      </w:r>
      <w:r>
        <w:rPr>
          <w:color w:val="231F20"/>
          <w:w w:val="120"/>
        </w:rPr>
        <w:t>terms</w:t>
      </w:r>
      <w:r>
        <w:rPr>
          <w:color w:val="231F20"/>
          <w:spacing w:val="-13"/>
          <w:w w:val="120"/>
        </w:rPr>
        <w:t> </w:t>
      </w:r>
      <w:r>
        <w:rPr>
          <w:color w:val="231F20"/>
          <w:w w:val="120"/>
        </w:rPr>
        <w:t>of</w:t>
      </w:r>
      <w:r>
        <w:rPr>
          <w:color w:val="231F20"/>
          <w:spacing w:val="-13"/>
          <w:w w:val="120"/>
        </w:rPr>
        <w:t> </w:t>
      </w:r>
      <w:r>
        <w:rPr>
          <w:color w:val="231F20"/>
          <w:w w:val="120"/>
        </w:rPr>
        <w:t>how</w:t>
      </w:r>
      <w:r>
        <w:rPr>
          <w:color w:val="231F20"/>
          <w:spacing w:val="-13"/>
          <w:w w:val="120"/>
        </w:rPr>
        <w:t> </w:t>
      </w:r>
      <w:r>
        <w:rPr>
          <w:color w:val="231F20"/>
          <w:w w:val="120"/>
        </w:rPr>
        <w:t>they</w:t>
      </w:r>
      <w:r>
        <w:rPr>
          <w:color w:val="231F20"/>
          <w:spacing w:val="-13"/>
          <w:w w:val="120"/>
        </w:rPr>
        <w:t> </w:t>
      </w:r>
      <w:r>
        <w:rPr>
          <w:color w:val="231F20"/>
          <w:w w:val="120"/>
        </w:rPr>
        <w:t>can</w:t>
      </w:r>
      <w:r>
        <w:rPr>
          <w:color w:val="231F20"/>
          <w:spacing w:val="-13"/>
          <w:w w:val="120"/>
        </w:rPr>
        <w:t> </w:t>
      </w:r>
      <w:r>
        <w:rPr>
          <w:color w:val="231F20"/>
          <w:w w:val="120"/>
        </w:rPr>
        <w:t>or</w:t>
      </w:r>
      <w:r>
        <w:rPr>
          <w:color w:val="231F20"/>
          <w:spacing w:val="-13"/>
          <w:w w:val="120"/>
        </w:rPr>
        <w:t> </w:t>
      </w:r>
      <w:r>
        <w:rPr>
          <w:color w:val="231F20"/>
          <w:w w:val="120"/>
        </w:rPr>
        <w:t>cannot</w:t>
      </w:r>
      <w:r>
        <w:rPr>
          <w:color w:val="231F20"/>
          <w:spacing w:val="-13"/>
          <w:w w:val="120"/>
        </w:rPr>
        <w:t> </w:t>
      </w:r>
      <w:r>
        <w:rPr>
          <w:color w:val="231F20"/>
          <w:w w:val="120"/>
        </w:rPr>
        <w:t>protect </w:t>
      </w:r>
      <w:r>
        <w:rPr>
          <w:color w:val="231F20"/>
          <w:spacing w:val="-2"/>
          <w:w w:val="120"/>
        </w:rPr>
        <w:t>the</w:t>
      </w:r>
      <w:r>
        <w:rPr>
          <w:color w:val="231F20"/>
          <w:spacing w:val="-13"/>
          <w:w w:val="120"/>
        </w:rPr>
        <w:t> </w:t>
      </w:r>
      <w:r>
        <w:rPr>
          <w:color w:val="231F20"/>
          <w:spacing w:val="-2"/>
          <w:w w:val="120"/>
        </w:rPr>
        <w:t>linguistic</w:t>
      </w:r>
      <w:r>
        <w:rPr>
          <w:color w:val="231F20"/>
          <w:spacing w:val="-13"/>
          <w:w w:val="120"/>
        </w:rPr>
        <w:t> </w:t>
      </w:r>
      <w:r>
        <w:rPr>
          <w:color w:val="231F20"/>
          <w:spacing w:val="-2"/>
          <w:w w:val="120"/>
        </w:rPr>
        <w:t>rights</w:t>
      </w:r>
      <w:r>
        <w:rPr>
          <w:color w:val="231F20"/>
          <w:spacing w:val="-13"/>
          <w:w w:val="120"/>
        </w:rPr>
        <w:t> </w:t>
      </w:r>
      <w:r>
        <w:rPr>
          <w:color w:val="231F20"/>
          <w:spacing w:val="-2"/>
          <w:w w:val="120"/>
        </w:rPr>
        <w:t>of</w:t>
      </w:r>
      <w:r>
        <w:rPr>
          <w:color w:val="231F20"/>
          <w:spacing w:val="-13"/>
          <w:w w:val="120"/>
        </w:rPr>
        <w:t> </w:t>
      </w:r>
      <w:r>
        <w:rPr>
          <w:color w:val="231F20"/>
          <w:spacing w:val="-2"/>
          <w:w w:val="120"/>
        </w:rPr>
        <w:t>deaf</w:t>
      </w:r>
      <w:r>
        <w:rPr>
          <w:color w:val="231F20"/>
          <w:spacing w:val="-13"/>
          <w:w w:val="120"/>
        </w:rPr>
        <w:t> </w:t>
      </w:r>
      <w:r>
        <w:rPr>
          <w:color w:val="231F20"/>
          <w:spacing w:val="-2"/>
          <w:w w:val="120"/>
        </w:rPr>
        <w:t>people.</w:t>
      </w:r>
      <w:r>
        <w:rPr>
          <w:color w:val="231F20"/>
          <w:spacing w:val="-13"/>
          <w:w w:val="120"/>
        </w:rPr>
        <w:t> </w:t>
      </w:r>
      <w:r>
        <w:rPr>
          <w:color w:val="231F20"/>
          <w:spacing w:val="-2"/>
          <w:w w:val="120"/>
        </w:rPr>
        <w:t>She</w:t>
      </w:r>
      <w:r>
        <w:rPr>
          <w:color w:val="231F20"/>
          <w:spacing w:val="-13"/>
          <w:w w:val="120"/>
        </w:rPr>
        <w:t> </w:t>
      </w:r>
      <w:r>
        <w:rPr>
          <w:color w:val="231F20"/>
          <w:spacing w:val="-2"/>
          <w:w w:val="120"/>
        </w:rPr>
        <w:t>argued</w:t>
      </w:r>
      <w:r>
        <w:rPr>
          <w:color w:val="231F20"/>
          <w:spacing w:val="-13"/>
          <w:w w:val="120"/>
        </w:rPr>
        <w:t> </w:t>
      </w:r>
      <w:r>
        <w:rPr>
          <w:color w:val="231F20"/>
          <w:spacing w:val="-2"/>
          <w:w w:val="120"/>
        </w:rPr>
        <w:t>that</w:t>
      </w:r>
      <w:r>
        <w:rPr>
          <w:color w:val="231F20"/>
          <w:spacing w:val="-13"/>
          <w:w w:val="120"/>
        </w:rPr>
        <w:t> </w:t>
      </w:r>
      <w:r>
        <w:rPr>
          <w:color w:val="231F20"/>
          <w:spacing w:val="-2"/>
          <w:w w:val="120"/>
        </w:rPr>
        <w:t>disability</w:t>
      </w:r>
      <w:r>
        <w:rPr>
          <w:color w:val="231F20"/>
          <w:spacing w:val="-13"/>
          <w:w w:val="120"/>
        </w:rPr>
        <w:t> </w:t>
      </w:r>
      <w:r>
        <w:rPr>
          <w:color w:val="231F20"/>
          <w:spacing w:val="-2"/>
          <w:w w:val="120"/>
        </w:rPr>
        <w:t>conventions</w:t>
      </w:r>
      <w:r>
        <w:rPr>
          <w:color w:val="231F20"/>
          <w:spacing w:val="-13"/>
          <w:w w:val="120"/>
        </w:rPr>
        <w:t> </w:t>
      </w:r>
      <w:r>
        <w:rPr>
          <w:color w:val="231F20"/>
          <w:spacing w:val="-2"/>
          <w:w w:val="120"/>
        </w:rPr>
        <w:t>are</w:t>
      </w:r>
      <w:r>
        <w:rPr>
          <w:color w:val="231F20"/>
          <w:spacing w:val="-13"/>
          <w:w w:val="120"/>
        </w:rPr>
        <w:t> </w:t>
      </w:r>
      <w:r>
        <w:rPr>
          <w:color w:val="231F20"/>
          <w:spacing w:val="-2"/>
          <w:w w:val="120"/>
        </w:rPr>
        <w:t>not</w:t>
      </w:r>
      <w:r>
        <w:rPr>
          <w:color w:val="231F20"/>
          <w:spacing w:val="-13"/>
          <w:w w:val="120"/>
        </w:rPr>
        <w:t> </w:t>
      </w:r>
      <w:r>
        <w:rPr>
          <w:color w:val="231F20"/>
          <w:spacing w:val="-2"/>
          <w:w w:val="120"/>
        </w:rPr>
        <w:t>enough</w:t>
      </w:r>
      <w:r>
        <w:rPr>
          <w:color w:val="231F20"/>
          <w:spacing w:val="-13"/>
          <w:w w:val="120"/>
        </w:rPr>
        <w:t> </w:t>
      </w:r>
      <w:r>
        <w:rPr>
          <w:color w:val="231F20"/>
          <w:spacing w:val="-2"/>
          <w:w w:val="120"/>
        </w:rPr>
        <w:t>to</w:t>
      </w:r>
      <w:r>
        <w:rPr>
          <w:color w:val="231F20"/>
          <w:spacing w:val="-13"/>
          <w:w w:val="120"/>
        </w:rPr>
        <w:t> </w:t>
      </w:r>
      <w:r>
        <w:rPr>
          <w:color w:val="231F20"/>
          <w:spacing w:val="-2"/>
          <w:w w:val="120"/>
        </w:rPr>
        <w:t>protect </w:t>
      </w:r>
      <w:r>
        <w:rPr>
          <w:color w:val="231F20"/>
          <w:w w:val="115"/>
        </w:rPr>
        <w:t>linguistic</w:t>
      </w:r>
      <w:r>
        <w:rPr>
          <w:color w:val="231F20"/>
          <w:spacing w:val="-4"/>
          <w:w w:val="115"/>
        </w:rPr>
        <w:t> </w:t>
      </w:r>
      <w:r>
        <w:rPr>
          <w:color w:val="231F20"/>
          <w:w w:val="115"/>
        </w:rPr>
        <w:t>rights,</w:t>
      </w:r>
      <w:r>
        <w:rPr>
          <w:color w:val="231F20"/>
          <w:spacing w:val="-4"/>
          <w:w w:val="115"/>
        </w:rPr>
        <w:t> </w:t>
      </w:r>
      <w:r>
        <w:rPr>
          <w:color w:val="231F20"/>
          <w:w w:val="115"/>
        </w:rPr>
        <w:t>especially</w:t>
      </w:r>
      <w:r>
        <w:rPr>
          <w:color w:val="231F20"/>
          <w:spacing w:val="-4"/>
          <w:w w:val="115"/>
        </w:rPr>
        <w:t> </w:t>
      </w:r>
      <w:r>
        <w:rPr>
          <w:color w:val="231F20"/>
          <w:w w:val="115"/>
        </w:rPr>
        <w:t>as</w:t>
      </w:r>
      <w:r>
        <w:rPr>
          <w:color w:val="231F20"/>
          <w:spacing w:val="-4"/>
          <w:w w:val="115"/>
        </w:rPr>
        <w:t> </w:t>
      </w:r>
      <w:r>
        <w:rPr>
          <w:color w:val="231F20"/>
          <w:w w:val="115"/>
        </w:rPr>
        <w:t>they</w:t>
      </w:r>
      <w:r>
        <w:rPr>
          <w:color w:val="231F20"/>
          <w:spacing w:val="-4"/>
          <w:w w:val="115"/>
        </w:rPr>
        <w:t> </w:t>
      </w:r>
      <w:r>
        <w:rPr>
          <w:color w:val="231F20"/>
          <w:w w:val="115"/>
        </w:rPr>
        <w:t>relate</w:t>
      </w:r>
      <w:r>
        <w:rPr>
          <w:color w:val="231F20"/>
          <w:spacing w:val="-4"/>
          <w:w w:val="115"/>
        </w:rPr>
        <w:t> </w:t>
      </w:r>
      <w:r>
        <w:rPr>
          <w:color w:val="231F20"/>
          <w:w w:val="115"/>
        </w:rPr>
        <w:t>to</w:t>
      </w:r>
      <w:r>
        <w:rPr>
          <w:color w:val="231F20"/>
          <w:spacing w:val="-4"/>
          <w:w w:val="115"/>
        </w:rPr>
        <w:t> </w:t>
      </w:r>
      <w:r>
        <w:rPr>
          <w:color w:val="231F20"/>
          <w:w w:val="115"/>
        </w:rPr>
        <w:t>deaf</w:t>
      </w:r>
      <w:r>
        <w:rPr>
          <w:color w:val="231F20"/>
          <w:spacing w:val="-4"/>
          <w:w w:val="115"/>
        </w:rPr>
        <w:t> </w:t>
      </w:r>
      <w:r>
        <w:rPr>
          <w:color w:val="231F20"/>
          <w:w w:val="115"/>
        </w:rPr>
        <w:t>children’s</w:t>
      </w:r>
      <w:r>
        <w:rPr>
          <w:color w:val="231F20"/>
          <w:spacing w:val="-4"/>
          <w:w w:val="115"/>
        </w:rPr>
        <w:t> </w:t>
      </w:r>
      <w:r>
        <w:rPr>
          <w:color w:val="231F20"/>
          <w:w w:val="115"/>
        </w:rPr>
        <w:t>right</w:t>
      </w:r>
      <w:r>
        <w:rPr>
          <w:color w:val="231F20"/>
          <w:spacing w:val="-4"/>
          <w:w w:val="115"/>
        </w:rPr>
        <w:t> </w:t>
      </w:r>
      <w:r>
        <w:rPr>
          <w:color w:val="231F20"/>
          <w:w w:val="115"/>
        </w:rPr>
        <w:t>to</w:t>
      </w:r>
      <w:r>
        <w:rPr>
          <w:color w:val="231F20"/>
          <w:spacing w:val="-4"/>
          <w:w w:val="115"/>
        </w:rPr>
        <w:t> </w:t>
      </w:r>
      <w:r>
        <w:rPr>
          <w:color w:val="231F20"/>
          <w:w w:val="115"/>
        </w:rPr>
        <w:t>education</w:t>
      </w:r>
      <w:r>
        <w:rPr>
          <w:color w:val="231F20"/>
          <w:spacing w:val="-4"/>
          <w:w w:val="115"/>
        </w:rPr>
        <w:t> </w:t>
      </w:r>
      <w:r>
        <w:rPr>
          <w:color w:val="231F20"/>
          <w:w w:val="115"/>
        </w:rPr>
        <w:t>in</w:t>
      </w:r>
      <w:r>
        <w:rPr>
          <w:color w:val="231F20"/>
          <w:spacing w:val="-4"/>
          <w:w w:val="115"/>
        </w:rPr>
        <w:t> </w:t>
      </w:r>
      <w:r>
        <w:rPr>
          <w:color w:val="231F20"/>
          <w:w w:val="115"/>
        </w:rPr>
        <w:t>an</w:t>
      </w:r>
      <w:r>
        <w:rPr>
          <w:color w:val="231F20"/>
          <w:spacing w:val="-4"/>
          <w:w w:val="115"/>
        </w:rPr>
        <w:t> </w:t>
      </w:r>
      <w:r>
        <w:rPr>
          <w:color w:val="231F20"/>
          <w:w w:val="115"/>
        </w:rPr>
        <w:t>accessible</w:t>
      </w:r>
      <w:r>
        <w:rPr>
          <w:color w:val="231F20"/>
          <w:spacing w:val="-4"/>
          <w:w w:val="115"/>
        </w:rPr>
        <w:t> </w:t>
      </w:r>
      <w:r>
        <w:rPr>
          <w:color w:val="231F20"/>
          <w:w w:val="115"/>
        </w:rPr>
        <w:t>signed </w:t>
      </w:r>
      <w:r>
        <w:rPr>
          <w:color w:val="231F20"/>
          <w:spacing w:val="-2"/>
          <w:w w:val="120"/>
        </w:rPr>
        <w:t>language.</w:t>
      </w:r>
      <w:r>
        <w:rPr>
          <w:color w:val="231F20"/>
          <w:spacing w:val="-10"/>
          <w:w w:val="120"/>
        </w:rPr>
        <w:t> </w:t>
      </w:r>
      <w:r>
        <w:rPr>
          <w:color w:val="231F20"/>
          <w:spacing w:val="-2"/>
          <w:w w:val="120"/>
        </w:rPr>
        <w:t>Komesaroff</w:t>
      </w:r>
      <w:r>
        <w:rPr>
          <w:color w:val="231F20"/>
          <w:spacing w:val="-10"/>
          <w:w w:val="120"/>
        </w:rPr>
        <w:t> </w:t>
      </w:r>
      <w:r>
        <w:rPr>
          <w:color w:val="231F20"/>
          <w:spacing w:val="-2"/>
          <w:w w:val="120"/>
        </w:rPr>
        <w:t>concluded</w:t>
      </w:r>
      <w:r>
        <w:rPr>
          <w:color w:val="231F20"/>
          <w:spacing w:val="-10"/>
          <w:w w:val="120"/>
        </w:rPr>
        <w:t> </w:t>
      </w:r>
      <w:r>
        <w:rPr>
          <w:color w:val="231F20"/>
          <w:spacing w:val="-2"/>
          <w:w w:val="120"/>
        </w:rPr>
        <w:t>that</w:t>
      </w:r>
      <w:r>
        <w:rPr>
          <w:color w:val="231F20"/>
          <w:spacing w:val="-10"/>
          <w:w w:val="120"/>
        </w:rPr>
        <w:t> </w:t>
      </w:r>
      <w:r>
        <w:rPr>
          <w:color w:val="231F20"/>
          <w:spacing w:val="-2"/>
          <w:w w:val="120"/>
        </w:rPr>
        <w:t>the</w:t>
      </w:r>
      <w:r>
        <w:rPr>
          <w:color w:val="231F20"/>
          <w:spacing w:val="-10"/>
          <w:w w:val="120"/>
        </w:rPr>
        <w:t> </w:t>
      </w:r>
      <w:r>
        <w:rPr>
          <w:color w:val="231F20"/>
          <w:spacing w:val="-2"/>
          <w:w w:val="120"/>
        </w:rPr>
        <w:t>linguistic</w:t>
      </w:r>
      <w:r>
        <w:rPr>
          <w:color w:val="231F20"/>
          <w:spacing w:val="-10"/>
          <w:w w:val="120"/>
        </w:rPr>
        <w:t> </w:t>
      </w:r>
      <w:r>
        <w:rPr>
          <w:color w:val="231F20"/>
          <w:spacing w:val="-2"/>
          <w:w w:val="120"/>
        </w:rPr>
        <w:t>rights</w:t>
      </w:r>
      <w:r>
        <w:rPr>
          <w:color w:val="231F20"/>
          <w:spacing w:val="-10"/>
          <w:w w:val="120"/>
        </w:rPr>
        <w:t> </w:t>
      </w:r>
      <w:r>
        <w:rPr>
          <w:color w:val="231F20"/>
          <w:spacing w:val="-2"/>
          <w:w w:val="120"/>
        </w:rPr>
        <w:t>of</w:t>
      </w:r>
      <w:r>
        <w:rPr>
          <w:color w:val="231F20"/>
          <w:spacing w:val="-10"/>
          <w:w w:val="120"/>
        </w:rPr>
        <w:t> </w:t>
      </w:r>
      <w:r>
        <w:rPr>
          <w:color w:val="231F20"/>
          <w:spacing w:val="-2"/>
          <w:w w:val="120"/>
        </w:rPr>
        <w:t>deaf</w:t>
      </w:r>
      <w:r>
        <w:rPr>
          <w:color w:val="231F20"/>
          <w:spacing w:val="-10"/>
          <w:w w:val="120"/>
        </w:rPr>
        <w:t> </w:t>
      </w:r>
      <w:r>
        <w:rPr>
          <w:color w:val="231F20"/>
          <w:spacing w:val="-2"/>
          <w:w w:val="120"/>
        </w:rPr>
        <w:t>people</w:t>
      </w:r>
      <w:r>
        <w:rPr>
          <w:color w:val="231F20"/>
          <w:spacing w:val="-10"/>
          <w:w w:val="120"/>
        </w:rPr>
        <w:t> </w:t>
      </w:r>
      <w:r>
        <w:rPr>
          <w:color w:val="231F20"/>
          <w:spacing w:val="-2"/>
          <w:w w:val="120"/>
        </w:rPr>
        <w:t>in</w:t>
      </w:r>
      <w:r>
        <w:rPr>
          <w:color w:val="231F20"/>
          <w:spacing w:val="-10"/>
          <w:w w:val="120"/>
        </w:rPr>
        <w:t> </w:t>
      </w:r>
      <w:r>
        <w:rPr>
          <w:color w:val="231F20"/>
          <w:spacing w:val="-2"/>
          <w:w w:val="120"/>
        </w:rPr>
        <w:t>Australia</w:t>
      </w:r>
      <w:r>
        <w:rPr>
          <w:color w:val="231F20"/>
          <w:spacing w:val="-10"/>
          <w:w w:val="120"/>
        </w:rPr>
        <w:t> </w:t>
      </w:r>
      <w:r>
        <w:rPr>
          <w:color w:val="231F20"/>
          <w:spacing w:val="-2"/>
          <w:w w:val="120"/>
        </w:rPr>
        <w:t>are</w:t>
      </w:r>
      <w:r>
        <w:rPr>
          <w:color w:val="231F20"/>
          <w:spacing w:val="-10"/>
          <w:w w:val="120"/>
        </w:rPr>
        <w:t> </w:t>
      </w:r>
      <w:r>
        <w:rPr>
          <w:color w:val="231F20"/>
          <w:spacing w:val="-2"/>
          <w:w w:val="120"/>
        </w:rPr>
        <w:t>being </w:t>
      </w:r>
      <w:r>
        <w:rPr>
          <w:color w:val="231F20"/>
          <w:w w:val="120"/>
        </w:rPr>
        <w:t>systematically</w:t>
      </w:r>
      <w:r>
        <w:rPr>
          <w:color w:val="231F20"/>
          <w:spacing w:val="-18"/>
          <w:w w:val="120"/>
        </w:rPr>
        <w:t> </w:t>
      </w:r>
      <w:r>
        <w:rPr>
          <w:color w:val="231F20"/>
          <w:w w:val="120"/>
        </w:rPr>
        <w:t>breached</w:t>
      </w:r>
      <w:r>
        <w:rPr>
          <w:color w:val="231F20"/>
          <w:spacing w:val="-18"/>
          <w:w w:val="120"/>
        </w:rPr>
        <w:t> </w:t>
      </w:r>
      <w:r>
        <w:rPr>
          <w:color w:val="231F20"/>
          <w:w w:val="120"/>
        </w:rPr>
        <w:t>by</w:t>
      </w:r>
      <w:r>
        <w:rPr>
          <w:color w:val="231F20"/>
          <w:spacing w:val="-18"/>
          <w:w w:val="120"/>
        </w:rPr>
        <w:t> </w:t>
      </w:r>
      <w:r>
        <w:rPr>
          <w:color w:val="231F20"/>
          <w:w w:val="120"/>
        </w:rPr>
        <w:t>educational</w:t>
      </w:r>
      <w:r>
        <w:rPr>
          <w:color w:val="231F20"/>
          <w:spacing w:val="-18"/>
          <w:w w:val="120"/>
        </w:rPr>
        <w:t> </w:t>
      </w:r>
      <w:r>
        <w:rPr>
          <w:color w:val="231F20"/>
          <w:w w:val="120"/>
        </w:rPr>
        <w:t>policies</w:t>
      </w:r>
      <w:r>
        <w:rPr>
          <w:color w:val="231F20"/>
          <w:spacing w:val="-18"/>
          <w:w w:val="120"/>
        </w:rPr>
        <w:t> </w:t>
      </w:r>
      <w:r>
        <w:rPr>
          <w:color w:val="231F20"/>
          <w:w w:val="120"/>
        </w:rPr>
        <w:t>and</w:t>
      </w:r>
      <w:r>
        <w:rPr>
          <w:color w:val="231F20"/>
          <w:spacing w:val="-18"/>
          <w:w w:val="120"/>
        </w:rPr>
        <w:t> </w:t>
      </w:r>
      <w:r>
        <w:rPr>
          <w:color w:val="231F20"/>
          <w:w w:val="120"/>
        </w:rPr>
        <w:t>practices</w:t>
      </w:r>
      <w:r>
        <w:rPr>
          <w:color w:val="231F20"/>
          <w:spacing w:val="-18"/>
          <w:w w:val="120"/>
        </w:rPr>
        <w:t> </w:t>
      </w:r>
      <w:r>
        <w:rPr>
          <w:color w:val="231F20"/>
          <w:w w:val="120"/>
        </w:rPr>
        <w:t>that</w:t>
      </w:r>
      <w:r>
        <w:rPr>
          <w:color w:val="231F20"/>
          <w:spacing w:val="-18"/>
          <w:w w:val="120"/>
        </w:rPr>
        <w:t> </w:t>
      </w:r>
      <w:r>
        <w:rPr>
          <w:color w:val="231F20"/>
          <w:w w:val="120"/>
        </w:rPr>
        <w:t>deny</w:t>
      </w:r>
      <w:r>
        <w:rPr>
          <w:color w:val="231F20"/>
          <w:spacing w:val="-18"/>
          <w:w w:val="120"/>
        </w:rPr>
        <w:t> </w:t>
      </w:r>
      <w:r>
        <w:rPr>
          <w:color w:val="231F20"/>
          <w:w w:val="120"/>
        </w:rPr>
        <w:t>people</w:t>
      </w:r>
      <w:r>
        <w:rPr>
          <w:color w:val="231F20"/>
          <w:spacing w:val="-18"/>
          <w:w w:val="120"/>
        </w:rPr>
        <w:t> </w:t>
      </w:r>
      <w:r>
        <w:rPr>
          <w:color w:val="231F20"/>
          <w:w w:val="120"/>
        </w:rPr>
        <w:t>access</w:t>
      </w:r>
      <w:r>
        <w:rPr>
          <w:color w:val="231F20"/>
          <w:spacing w:val="-18"/>
          <w:w w:val="120"/>
        </w:rPr>
        <w:t> </w:t>
      </w:r>
      <w:r>
        <w:rPr>
          <w:color w:val="231F20"/>
          <w:w w:val="120"/>
        </w:rPr>
        <w:t>to</w:t>
      </w:r>
      <w:r>
        <w:rPr>
          <w:color w:val="231F20"/>
          <w:spacing w:val="-18"/>
          <w:w w:val="120"/>
        </w:rPr>
        <w:t> </w:t>
      </w:r>
      <w:r>
        <w:rPr>
          <w:color w:val="231F20"/>
          <w:w w:val="120"/>
        </w:rPr>
        <w:t>their language or otherwise marginalise them.</w:t>
      </w:r>
    </w:p>
    <w:p>
      <w:pPr>
        <w:pStyle w:val="BodyText"/>
        <w:spacing w:before="40"/>
      </w:pPr>
    </w:p>
    <w:p>
      <w:pPr>
        <w:pStyle w:val="BodyText"/>
        <w:spacing w:line="285" w:lineRule="auto"/>
        <w:ind w:left="120" w:right="221"/>
      </w:pPr>
      <w:r>
        <w:rPr>
          <w:color w:val="231F20"/>
          <w:w w:val="115"/>
        </w:rPr>
        <w:t>Komesaroff</w:t>
      </w:r>
      <w:r>
        <w:rPr>
          <w:color w:val="231F20"/>
          <w:spacing w:val="-1"/>
          <w:w w:val="115"/>
        </w:rPr>
        <w:t> </w:t>
      </w:r>
      <w:r>
        <w:rPr>
          <w:color w:val="231F20"/>
          <w:w w:val="115"/>
        </w:rPr>
        <w:t>(2001)</w:t>
      </w:r>
      <w:r>
        <w:rPr>
          <w:color w:val="231F20"/>
          <w:spacing w:val="-1"/>
          <w:w w:val="115"/>
        </w:rPr>
        <w:t> </w:t>
      </w:r>
      <w:r>
        <w:rPr>
          <w:color w:val="231F20"/>
          <w:w w:val="115"/>
        </w:rPr>
        <w:t>described</w:t>
      </w:r>
      <w:r>
        <w:rPr>
          <w:color w:val="231F20"/>
          <w:spacing w:val="-1"/>
          <w:w w:val="115"/>
        </w:rPr>
        <w:t> </w:t>
      </w:r>
      <w:r>
        <w:rPr>
          <w:color w:val="231F20"/>
          <w:w w:val="115"/>
        </w:rPr>
        <w:t>a</w:t>
      </w:r>
      <w:r>
        <w:rPr>
          <w:color w:val="231F20"/>
          <w:spacing w:val="-1"/>
          <w:w w:val="115"/>
        </w:rPr>
        <w:t> </w:t>
      </w:r>
      <w:r>
        <w:rPr>
          <w:color w:val="231F20"/>
          <w:w w:val="115"/>
        </w:rPr>
        <w:t>case</w:t>
      </w:r>
      <w:r>
        <w:rPr>
          <w:color w:val="231F20"/>
          <w:spacing w:val="-1"/>
          <w:w w:val="115"/>
        </w:rPr>
        <w:t> </w:t>
      </w:r>
      <w:r>
        <w:rPr>
          <w:color w:val="231F20"/>
          <w:w w:val="115"/>
        </w:rPr>
        <w:t>study</w:t>
      </w:r>
      <w:r>
        <w:rPr>
          <w:color w:val="231F20"/>
          <w:spacing w:val="-1"/>
          <w:w w:val="115"/>
        </w:rPr>
        <w:t> </w:t>
      </w:r>
      <w:r>
        <w:rPr>
          <w:color w:val="231F20"/>
          <w:w w:val="115"/>
        </w:rPr>
        <w:t>of</w:t>
      </w:r>
      <w:r>
        <w:rPr>
          <w:color w:val="231F20"/>
          <w:spacing w:val="-1"/>
          <w:w w:val="115"/>
        </w:rPr>
        <w:t> </w:t>
      </w:r>
      <w:r>
        <w:rPr>
          <w:color w:val="231F20"/>
          <w:w w:val="115"/>
        </w:rPr>
        <w:t>an</w:t>
      </w:r>
      <w:r>
        <w:rPr>
          <w:color w:val="231F20"/>
          <w:spacing w:val="-1"/>
          <w:w w:val="115"/>
        </w:rPr>
        <w:t> </w:t>
      </w:r>
      <w:r>
        <w:rPr>
          <w:color w:val="231F20"/>
          <w:w w:val="115"/>
        </w:rPr>
        <w:t>Australian</w:t>
      </w:r>
      <w:r>
        <w:rPr>
          <w:color w:val="231F20"/>
          <w:spacing w:val="-1"/>
          <w:w w:val="115"/>
        </w:rPr>
        <w:t> </w:t>
      </w:r>
      <w:r>
        <w:rPr>
          <w:color w:val="231F20"/>
          <w:w w:val="115"/>
        </w:rPr>
        <w:t>deaf</w:t>
      </w:r>
      <w:r>
        <w:rPr>
          <w:color w:val="231F20"/>
          <w:spacing w:val="-1"/>
          <w:w w:val="115"/>
        </w:rPr>
        <w:t> </w:t>
      </w:r>
      <w:r>
        <w:rPr>
          <w:color w:val="231F20"/>
          <w:w w:val="115"/>
        </w:rPr>
        <w:t>facility</w:t>
      </w:r>
      <w:r>
        <w:rPr>
          <w:color w:val="231F20"/>
          <w:spacing w:val="-1"/>
          <w:w w:val="115"/>
        </w:rPr>
        <w:t> </w:t>
      </w:r>
      <w:r>
        <w:rPr>
          <w:color w:val="231F20"/>
          <w:w w:val="115"/>
        </w:rPr>
        <w:t>and</w:t>
      </w:r>
      <w:r>
        <w:rPr>
          <w:color w:val="231F20"/>
          <w:spacing w:val="-1"/>
          <w:w w:val="115"/>
        </w:rPr>
        <w:t> </w:t>
      </w:r>
      <w:r>
        <w:rPr>
          <w:color w:val="231F20"/>
          <w:w w:val="115"/>
        </w:rPr>
        <w:t>its</w:t>
      </w:r>
      <w:r>
        <w:rPr>
          <w:color w:val="231F20"/>
          <w:spacing w:val="-1"/>
          <w:w w:val="115"/>
        </w:rPr>
        <w:t> </w:t>
      </w:r>
      <w:r>
        <w:rPr>
          <w:color w:val="231F20"/>
          <w:w w:val="115"/>
        </w:rPr>
        <w:t>changes</w:t>
      </w:r>
      <w:r>
        <w:rPr>
          <w:color w:val="231F20"/>
          <w:spacing w:val="-1"/>
          <w:w w:val="115"/>
        </w:rPr>
        <w:t> </w:t>
      </w:r>
      <w:r>
        <w:rPr>
          <w:color w:val="231F20"/>
          <w:w w:val="115"/>
        </w:rPr>
        <w:t>in</w:t>
      </w:r>
      <w:r>
        <w:rPr>
          <w:color w:val="231F20"/>
          <w:spacing w:val="-1"/>
          <w:w w:val="115"/>
        </w:rPr>
        <w:t> </w:t>
      </w:r>
      <w:r>
        <w:rPr>
          <w:color w:val="231F20"/>
          <w:w w:val="115"/>
        </w:rPr>
        <w:t>language policy.</w:t>
      </w:r>
      <w:r>
        <w:rPr>
          <w:color w:val="231F20"/>
          <w:spacing w:val="-9"/>
          <w:w w:val="115"/>
        </w:rPr>
        <w:t> </w:t>
      </w:r>
      <w:r>
        <w:rPr>
          <w:color w:val="231F20"/>
          <w:w w:val="115"/>
        </w:rPr>
        <w:t>This</w:t>
      </w:r>
      <w:r>
        <w:rPr>
          <w:color w:val="231F20"/>
          <w:spacing w:val="-9"/>
          <w:w w:val="115"/>
        </w:rPr>
        <w:t> </w:t>
      </w:r>
      <w:r>
        <w:rPr>
          <w:color w:val="231F20"/>
          <w:w w:val="115"/>
        </w:rPr>
        <w:t>was</w:t>
      </w:r>
      <w:r>
        <w:rPr>
          <w:color w:val="231F20"/>
          <w:spacing w:val="-9"/>
          <w:w w:val="115"/>
        </w:rPr>
        <w:t> </w:t>
      </w:r>
      <w:r>
        <w:rPr>
          <w:color w:val="231F20"/>
          <w:w w:val="115"/>
        </w:rPr>
        <w:t>one</w:t>
      </w:r>
      <w:r>
        <w:rPr>
          <w:color w:val="231F20"/>
          <w:spacing w:val="-9"/>
          <w:w w:val="115"/>
        </w:rPr>
        <w:t> </w:t>
      </w:r>
      <w:r>
        <w:rPr>
          <w:color w:val="231F20"/>
          <w:w w:val="115"/>
        </w:rPr>
        <w:t>of</w:t>
      </w:r>
      <w:r>
        <w:rPr>
          <w:color w:val="231F20"/>
          <w:spacing w:val="-9"/>
          <w:w w:val="115"/>
        </w:rPr>
        <w:t> </w:t>
      </w:r>
      <w:r>
        <w:rPr>
          <w:color w:val="231F20"/>
          <w:w w:val="115"/>
        </w:rPr>
        <w:t>the</w:t>
      </w:r>
      <w:r>
        <w:rPr>
          <w:color w:val="231F20"/>
          <w:spacing w:val="-9"/>
          <w:w w:val="115"/>
        </w:rPr>
        <w:t> </w:t>
      </w:r>
      <w:r>
        <w:rPr>
          <w:color w:val="231F20"/>
          <w:w w:val="115"/>
        </w:rPr>
        <w:t>schools</w:t>
      </w:r>
      <w:r>
        <w:rPr>
          <w:color w:val="231F20"/>
          <w:spacing w:val="-9"/>
          <w:w w:val="115"/>
        </w:rPr>
        <w:t> </w:t>
      </w:r>
      <w:r>
        <w:rPr>
          <w:color w:val="231F20"/>
          <w:w w:val="115"/>
        </w:rPr>
        <w:t>included</w:t>
      </w:r>
      <w:r>
        <w:rPr>
          <w:color w:val="231F20"/>
          <w:spacing w:val="-9"/>
          <w:w w:val="115"/>
        </w:rPr>
        <w:t> </w:t>
      </w:r>
      <w:r>
        <w:rPr>
          <w:color w:val="231F20"/>
          <w:w w:val="115"/>
        </w:rPr>
        <w:t>as</w:t>
      </w:r>
      <w:r>
        <w:rPr>
          <w:color w:val="231F20"/>
          <w:spacing w:val="-9"/>
          <w:w w:val="115"/>
        </w:rPr>
        <w:t> </w:t>
      </w:r>
      <w:r>
        <w:rPr>
          <w:color w:val="231F20"/>
          <w:w w:val="115"/>
        </w:rPr>
        <w:t>a</w:t>
      </w:r>
      <w:r>
        <w:rPr>
          <w:color w:val="231F20"/>
          <w:spacing w:val="-9"/>
          <w:w w:val="115"/>
        </w:rPr>
        <w:t> </w:t>
      </w:r>
      <w:r>
        <w:rPr>
          <w:color w:val="231F20"/>
          <w:w w:val="115"/>
        </w:rPr>
        <w:t>case</w:t>
      </w:r>
      <w:r>
        <w:rPr>
          <w:color w:val="231F20"/>
          <w:spacing w:val="-9"/>
          <w:w w:val="115"/>
        </w:rPr>
        <w:t> </w:t>
      </w:r>
      <w:r>
        <w:rPr>
          <w:color w:val="231F20"/>
          <w:w w:val="115"/>
        </w:rPr>
        <w:t>study</w:t>
      </w:r>
      <w:r>
        <w:rPr>
          <w:color w:val="231F20"/>
          <w:spacing w:val="-9"/>
          <w:w w:val="115"/>
        </w:rPr>
        <w:t> </w:t>
      </w:r>
      <w:r>
        <w:rPr>
          <w:color w:val="231F20"/>
          <w:w w:val="115"/>
        </w:rPr>
        <w:t>in</w:t>
      </w:r>
      <w:r>
        <w:rPr>
          <w:color w:val="231F20"/>
          <w:spacing w:val="-9"/>
          <w:w w:val="115"/>
        </w:rPr>
        <w:t> </w:t>
      </w:r>
      <w:r>
        <w:rPr>
          <w:color w:val="231F20"/>
          <w:w w:val="115"/>
        </w:rPr>
        <w:t>her</w:t>
      </w:r>
      <w:r>
        <w:rPr>
          <w:color w:val="231F20"/>
          <w:spacing w:val="-9"/>
          <w:w w:val="115"/>
        </w:rPr>
        <w:t> </w:t>
      </w:r>
      <w:r>
        <w:rPr>
          <w:color w:val="231F20"/>
          <w:w w:val="115"/>
        </w:rPr>
        <w:t>dissertation</w:t>
      </w:r>
      <w:r>
        <w:rPr>
          <w:color w:val="231F20"/>
          <w:spacing w:val="-9"/>
          <w:w w:val="115"/>
        </w:rPr>
        <w:t> </w:t>
      </w:r>
      <w:r>
        <w:rPr>
          <w:color w:val="231F20"/>
          <w:w w:val="115"/>
        </w:rPr>
        <w:t>(Komesaroff,</w:t>
      </w:r>
      <w:r>
        <w:rPr>
          <w:color w:val="231F20"/>
          <w:spacing w:val="-9"/>
          <w:w w:val="115"/>
        </w:rPr>
        <w:t> </w:t>
      </w:r>
      <w:r>
        <w:rPr>
          <w:color w:val="231F20"/>
          <w:w w:val="115"/>
        </w:rPr>
        <w:t>1998).</w:t>
      </w:r>
      <w:r>
        <w:rPr>
          <w:color w:val="231F20"/>
          <w:spacing w:val="-9"/>
          <w:w w:val="115"/>
        </w:rPr>
        <w:t> </w:t>
      </w:r>
      <w:r>
        <w:rPr>
          <w:color w:val="231F20"/>
          <w:w w:val="115"/>
        </w:rPr>
        <w:t>It documented</w:t>
      </w:r>
      <w:r>
        <w:rPr>
          <w:color w:val="231F20"/>
          <w:spacing w:val="-3"/>
          <w:w w:val="115"/>
        </w:rPr>
        <w:t> </w:t>
      </w:r>
      <w:r>
        <w:rPr>
          <w:color w:val="231F20"/>
          <w:w w:val="115"/>
        </w:rPr>
        <w:t>the</w:t>
      </w:r>
      <w:r>
        <w:rPr>
          <w:color w:val="231F20"/>
          <w:spacing w:val="-3"/>
          <w:w w:val="115"/>
        </w:rPr>
        <w:t> </w:t>
      </w:r>
      <w:r>
        <w:rPr>
          <w:color w:val="231F20"/>
          <w:w w:val="115"/>
        </w:rPr>
        <w:t>process</w:t>
      </w:r>
      <w:r>
        <w:rPr>
          <w:color w:val="231F20"/>
          <w:spacing w:val="-3"/>
          <w:w w:val="115"/>
        </w:rPr>
        <w:t> </w:t>
      </w:r>
      <w:r>
        <w:rPr>
          <w:color w:val="231F20"/>
          <w:w w:val="115"/>
        </w:rPr>
        <w:t>of</w:t>
      </w:r>
      <w:r>
        <w:rPr>
          <w:color w:val="231F20"/>
          <w:spacing w:val="-3"/>
          <w:w w:val="115"/>
        </w:rPr>
        <w:t> </w:t>
      </w:r>
      <w:r>
        <w:rPr>
          <w:color w:val="231F20"/>
          <w:w w:val="115"/>
        </w:rPr>
        <w:t>change</w:t>
      </w:r>
      <w:r>
        <w:rPr>
          <w:color w:val="231F20"/>
          <w:spacing w:val="-3"/>
          <w:w w:val="115"/>
        </w:rPr>
        <w:t> </w:t>
      </w:r>
      <w:r>
        <w:rPr>
          <w:color w:val="231F20"/>
          <w:w w:val="115"/>
        </w:rPr>
        <w:t>in</w:t>
      </w:r>
      <w:r>
        <w:rPr>
          <w:color w:val="231F20"/>
          <w:spacing w:val="-3"/>
          <w:w w:val="115"/>
        </w:rPr>
        <w:t> </w:t>
      </w:r>
      <w:r>
        <w:rPr>
          <w:color w:val="231F20"/>
          <w:w w:val="115"/>
        </w:rPr>
        <w:t>a</w:t>
      </w:r>
      <w:r>
        <w:rPr>
          <w:color w:val="231F20"/>
          <w:spacing w:val="-3"/>
          <w:w w:val="115"/>
        </w:rPr>
        <w:t> </w:t>
      </w:r>
      <w:r>
        <w:rPr>
          <w:color w:val="231F20"/>
          <w:w w:val="115"/>
        </w:rPr>
        <w:t>school</w:t>
      </w:r>
      <w:r>
        <w:rPr>
          <w:color w:val="231F20"/>
          <w:spacing w:val="-3"/>
          <w:w w:val="115"/>
        </w:rPr>
        <w:t> </w:t>
      </w:r>
      <w:r>
        <w:rPr>
          <w:color w:val="231F20"/>
          <w:w w:val="115"/>
        </w:rPr>
        <w:t>community</w:t>
      </w:r>
      <w:r>
        <w:rPr>
          <w:color w:val="231F20"/>
          <w:spacing w:val="-3"/>
          <w:w w:val="115"/>
        </w:rPr>
        <w:t> </w:t>
      </w:r>
      <w:r>
        <w:rPr>
          <w:color w:val="231F20"/>
          <w:w w:val="115"/>
        </w:rPr>
        <w:t>as</w:t>
      </w:r>
      <w:r>
        <w:rPr>
          <w:color w:val="231F20"/>
          <w:spacing w:val="-3"/>
          <w:w w:val="115"/>
        </w:rPr>
        <w:t> </w:t>
      </w:r>
      <w:r>
        <w:rPr>
          <w:color w:val="231F20"/>
          <w:w w:val="115"/>
        </w:rPr>
        <w:t>Komesaroff</w:t>
      </w:r>
      <w:r>
        <w:rPr>
          <w:color w:val="231F20"/>
          <w:spacing w:val="-3"/>
          <w:w w:val="115"/>
        </w:rPr>
        <w:t> </w:t>
      </w:r>
      <w:r>
        <w:rPr>
          <w:color w:val="231F20"/>
          <w:w w:val="115"/>
        </w:rPr>
        <w:t>worked</w:t>
      </w:r>
      <w:r>
        <w:rPr>
          <w:color w:val="231F20"/>
          <w:spacing w:val="-3"/>
          <w:w w:val="115"/>
        </w:rPr>
        <w:t> </w:t>
      </w:r>
      <w:r>
        <w:rPr>
          <w:color w:val="231F20"/>
          <w:w w:val="115"/>
        </w:rPr>
        <w:t>collaboratively</w:t>
      </w:r>
      <w:r>
        <w:rPr>
          <w:color w:val="231F20"/>
          <w:spacing w:val="-3"/>
          <w:w w:val="115"/>
        </w:rPr>
        <w:t> </w:t>
      </w:r>
      <w:r>
        <w:rPr>
          <w:color w:val="231F20"/>
          <w:w w:val="115"/>
        </w:rPr>
        <w:t>with teachers</w:t>
      </w:r>
      <w:r>
        <w:rPr>
          <w:color w:val="231F20"/>
          <w:spacing w:val="-3"/>
          <w:w w:val="115"/>
        </w:rPr>
        <w:t> </w:t>
      </w:r>
      <w:r>
        <w:rPr>
          <w:color w:val="231F20"/>
          <w:w w:val="115"/>
        </w:rPr>
        <w:t>and</w:t>
      </w:r>
      <w:r>
        <w:rPr>
          <w:color w:val="231F20"/>
          <w:spacing w:val="-3"/>
          <w:w w:val="115"/>
        </w:rPr>
        <w:t> </w:t>
      </w:r>
      <w:r>
        <w:rPr>
          <w:color w:val="231F20"/>
          <w:w w:val="115"/>
        </w:rPr>
        <w:t>parents</w:t>
      </w:r>
      <w:r>
        <w:rPr>
          <w:color w:val="231F20"/>
          <w:spacing w:val="-3"/>
          <w:w w:val="115"/>
        </w:rPr>
        <w:t> </w:t>
      </w:r>
      <w:r>
        <w:rPr>
          <w:color w:val="231F20"/>
          <w:w w:val="115"/>
        </w:rPr>
        <w:t>to</w:t>
      </w:r>
      <w:r>
        <w:rPr>
          <w:color w:val="231F20"/>
          <w:spacing w:val="-3"/>
          <w:w w:val="115"/>
        </w:rPr>
        <w:t> </w:t>
      </w:r>
      <w:r>
        <w:rPr>
          <w:color w:val="231F20"/>
          <w:w w:val="115"/>
        </w:rPr>
        <w:t>investigate</w:t>
      </w:r>
      <w:r>
        <w:rPr>
          <w:color w:val="231F20"/>
          <w:spacing w:val="-3"/>
          <w:w w:val="115"/>
        </w:rPr>
        <w:t> </w:t>
      </w:r>
      <w:r>
        <w:rPr>
          <w:color w:val="231F20"/>
          <w:w w:val="115"/>
        </w:rPr>
        <w:t>the</w:t>
      </w:r>
      <w:r>
        <w:rPr>
          <w:color w:val="231F20"/>
          <w:spacing w:val="-3"/>
          <w:w w:val="115"/>
        </w:rPr>
        <w:t> </w:t>
      </w:r>
      <w:r>
        <w:rPr>
          <w:color w:val="231F20"/>
          <w:w w:val="115"/>
        </w:rPr>
        <w:t>place</w:t>
      </w:r>
      <w:r>
        <w:rPr>
          <w:color w:val="231F20"/>
          <w:spacing w:val="-3"/>
          <w:w w:val="115"/>
        </w:rPr>
        <w:t> </w:t>
      </w:r>
      <w:r>
        <w:rPr>
          <w:color w:val="231F20"/>
          <w:w w:val="115"/>
        </w:rPr>
        <w:t>of</w:t>
      </w:r>
      <w:r>
        <w:rPr>
          <w:color w:val="231F20"/>
          <w:spacing w:val="-3"/>
          <w:w w:val="115"/>
        </w:rPr>
        <w:t> </w:t>
      </w:r>
      <w:r>
        <w:rPr>
          <w:color w:val="231F20"/>
          <w:w w:val="115"/>
        </w:rPr>
        <w:t>Auslan</w:t>
      </w:r>
      <w:r>
        <w:rPr>
          <w:color w:val="231F20"/>
          <w:spacing w:val="-3"/>
          <w:w w:val="115"/>
        </w:rPr>
        <w:t> </w:t>
      </w:r>
      <w:r>
        <w:rPr>
          <w:color w:val="231F20"/>
          <w:w w:val="115"/>
        </w:rPr>
        <w:t>and</w:t>
      </w:r>
      <w:r>
        <w:rPr>
          <w:color w:val="231F20"/>
          <w:spacing w:val="-3"/>
          <w:w w:val="115"/>
        </w:rPr>
        <w:t> </w:t>
      </w:r>
      <w:r>
        <w:rPr>
          <w:color w:val="231F20"/>
          <w:w w:val="115"/>
        </w:rPr>
        <w:t>bilingual</w:t>
      </w:r>
      <w:r>
        <w:rPr>
          <w:color w:val="231F20"/>
          <w:spacing w:val="-3"/>
          <w:w w:val="115"/>
        </w:rPr>
        <w:t> </w:t>
      </w:r>
      <w:r>
        <w:rPr>
          <w:color w:val="231F20"/>
          <w:w w:val="115"/>
        </w:rPr>
        <w:t>pedagogy</w:t>
      </w:r>
      <w:r>
        <w:rPr>
          <w:color w:val="231F20"/>
          <w:spacing w:val="-3"/>
          <w:w w:val="115"/>
        </w:rPr>
        <w:t> </w:t>
      </w:r>
      <w:r>
        <w:rPr>
          <w:color w:val="231F20"/>
          <w:w w:val="115"/>
        </w:rPr>
        <w:t>in</w:t>
      </w:r>
      <w:r>
        <w:rPr>
          <w:color w:val="231F20"/>
          <w:spacing w:val="-3"/>
          <w:w w:val="115"/>
        </w:rPr>
        <w:t> </w:t>
      </w:r>
      <w:r>
        <w:rPr>
          <w:color w:val="231F20"/>
          <w:w w:val="115"/>
        </w:rPr>
        <w:t>deaf</w:t>
      </w:r>
      <w:r>
        <w:rPr>
          <w:color w:val="231F20"/>
          <w:spacing w:val="-3"/>
          <w:w w:val="115"/>
        </w:rPr>
        <w:t> </w:t>
      </w:r>
      <w:r>
        <w:rPr>
          <w:color w:val="231F20"/>
          <w:w w:val="115"/>
        </w:rPr>
        <w:t>education.</w:t>
      </w:r>
      <w:r>
        <w:rPr>
          <w:color w:val="231F20"/>
          <w:spacing w:val="-3"/>
          <w:w w:val="115"/>
        </w:rPr>
        <w:t> </w:t>
      </w:r>
      <w:r>
        <w:rPr>
          <w:color w:val="231F20"/>
          <w:w w:val="115"/>
        </w:rPr>
        <w:t>This </w:t>
      </w:r>
      <w:r>
        <w:rPr>
          <w:color w:val="231F20"/>
          <w:spacing w:val="-2"/>
          <w:w w:val="120"/>
        </w:rPr>
        <w:t>school</w:t>
      </w:r>
      <w:r>
        <w:rPr>
          <w:color w:val="231F20"/>
          <w:spacing w:val="-11"/>
          <w:w w:val="120"/>
        </w:rPr>
        <w:t> </w:t>
      </w:r>
      <w:r>
        <w:rPr>
          <w:color w:val="231F20"/>
          <w:spacing w:val="-2"/>
          <w:w w:val="120"/>
        </w:rPr>
        <w:t>included</w:t>
      </w:r>
      <w:r>
        <w:rPr>
          <w:color w:val="231F20"/>
          <w:spacing w:val="-11"/>
          <w:w w:val="120"/>
        </w:rPr>
        <w:t> </w:t>
      </w:r>
      <w:r>
        <w:rPr>
          <w:color w:val="231F20"/>
          <w:spacing w:val="-2"/>
          <w:w w:val="120"/>
        </w:rPr>
        <w:t>teachers</w:t>
      </w:r>
      <w:r>
        <w:rPr>
          <w:color w:val="231F20"/>
          <w:spacing w:val="-11"/>
          <w:w w:val="120"/>
        </w:rPr>
        <w:t> </w:t>
      </w:r>
      <w:r>
        <w:rPr>
          <w:color w:val="231F20"/>
          <w:spacing w:val="-2"/>
          <w:w w:val="120"/>
        </w:rPr>
        <w:t>who</w:t>
      </w:r>
      <w:r>
        <w:rPr>
          <w:color w:val="231F20"/>
          <w:spacing w:val="-11"/>
          <w:w w:val="120"/>
        </w:rPr>
        <w:t> </w:t>
      </w:r>
      <w:r>
        <w:rPr>
          <w:color w:val="231F20"/>
          <w:spacing w:val="-2"/>
          <w:w w:val="120"/>
        </w:rPr>
        <w:t>were</w:t>
      </w:r>
      <w:r>
        <w:rPr>
          <w:color w:val="231F20"/>
          <w:spacing w:val="-11"/>
          <w:w w:val="120"/>
        </w:rPr>
        <w:t> </w:t>
      </w:r>
      <w:r>
        <w:rPr>
          <w:color w:val="231F20"/>
          <w:spacing w:val="-2"/>
          <w:w w:val="120"/>
        </w:rPr>
        <w:t>dissatisfied</w:t>
      </w:r>
      <w:r>
        <w:rPr>
          <w:color w:val="231F20"/>
          <w:spacing w:val="-11"/>
          <w:w w:val="120"/>
        </w:rPr>
        <w:t> </w:t>
      </w:r>
      <w:r>
        <w:rPr>
          <w:color w:val="231F20"/>
          <w:spacing w:val="-2"/>
          <w:w w:val="120"/>
        </w:rPr>
        <w:t>with</w:t>
      </w:r>
      <w:r>
        <w:rPr>
          <w:color w:val="231F20"/>
          <w:spacing w:val="-11"/>
          <w:w w:val="120"/>
        </w:rPr>
        <w:t> </w:t>
      </w:r>
      <w:r>
        <w:rPr>
          <w:color w:val="231F20"/>
          <w:spacing w:val="-2"/>
          <w:w w:val="120"/>
        </w:rPr>
        <w:t>the</w:t>
      </w:r>
      <w:r>
        <w:rPr>
          <w:color w:val="231F20"/>
          <w:spacing w:val="-11"/>
          <w:w w:val="120"/>
        </w:rPr>
        <w:t> </w:t>
      </w:r>
      <w:r>
        <w:rPr>
          <w:color w:val="231F20"/>
          <w:spacing w:val="-2"/>
          <w:w w:val="120"/>
        </w:rPr>
        <w:t>educational</w:t>
      </w:r>
      <w:r>
        <w:rPr>
          <w:color w:val="231F20"/>
          <w:spacing w:val="-11"/>
          <w:w w:val="120"/>
        </w:rPr>
        <w:t> </w:t>
      </w:r>
      <w:r>
        <w:rPr>
          <w:color w:val="231F20"/>
          <w:spacing w:val="-2"/>
          <w:w w:val="120"/>
        </w:rPr>
        <w:t>outcomes</w:t>
      </w:r>
      <w:r>
        <w:rPr>
          <w:color w:val="231F20"/>
          <w:spacing w:val="-11"/>
          <w:w w:val="120"/>
        </w:rPr>
        <w:t> </w:t>
      </w:r>
      <w:r>
        <w:rPr>
          <w:color w:val="231F20"/>
          <w:spacing w:val="-2"/>
          <w:w w:val="120"/>
        </w:rPr>
        <w:t>and</w:t>
      </w:r>
      <w:r>
        <w:rPr>
          <w:color w:val="231F20"/>
          <w:spacing w:val="-11"/>
          <w:w w:val="120"/>
        </w:rPr>
        <w:t> </w:t>
      </w:r>
      <w:r>
        <w:rPr>
          <w:color w:val="231F20"/>
          <w:spacing w:val="-2"/>
          <w:w w:val="120"/>
        </w:rPr>
        <w:t>existing</w:t>
      </w:r>
      <w:r>
        <w:rPr>
          <w:color w:val="231F20"/>
          <w:spacing w:val="-11"/>
          <w:w w:val="120"/>
        </w:rPr>
        <w:t> </w:t>
      </w:r>
      <w:r>
        <w:rPr>
          <w:color w:val="231F20"/>
          <w:spacing w:val="-2"/>
          <w:w w:val="120"/>
        </w:rPr>
        <w:t>practices </w:t>
      </w:r>
      <w:r>
        <w:rPr>
          <w:color w:val="231F20"/>
          <w:w w:val="120"/>
        </w:rPr>
        <w:t>used</w:t>
      </w:r>
      <w:r>
        <w:rPr>
          <w:color w:val="231F20"/>
          <w:spacing w:val="-13"/>
          <w:w w:val="120"/>
        </w:rPr>
        <w:t> </w:t>
      </w:r>
      <w:r>
        <w:rPr>
          <w:color w:val="231F20"/>
          <w:w w:val="120"/>
        </w:rPr>
        <w:t>with</w:t>
      </w:r>
      <w:r>
        <w:rPr>
          <w:color w:val="231F20"/>
          <w:spacing w:val="-13"/>
          <w:w w:val="120"/>
        </w:rPr>
        <w:t> </w:t>
      </w:r>
      <w:r>
        <w:rPr>
          <w:color w:val="231F20"/>
          <w:w w:val="120"/>
        </w:rPr>
        <w:t>the</w:t>
      </w:r>
      <w:r>
        <w:rPr>
          <w:color w:val="231F20"/>
          <w:spacing w:val="-13"/>
          <w:w w:val="120"/>
        </w:rPr>
        <w:t> </w:t>
      </w:r>
      <w:r>
        <w:rPr>
          <w:color w:val="231F20"/>
          <w:w w:val="120"/>
        </w:rPr>
        <w:t>deaf</w:t>
      </w:r>
      <w:r>
        <w:rPr>
          <w:color w:val="231F20"/>
          <w:spacing w:val="-13"/>
          <w:w w:val="120"/>
        </w:rPr>
        <w:t> </w:t>
      </w:r>
      <w:r>
        <w:rPr>
          <w:color w:val="231F20"/>
          <w:w w:val="120"/>
        </w:rPr>
        <w:t>students</w:t>
      </w:r>
      <w:r>
        <w:rPr>
          <w:color w:val="231F20"/>
          <w:spacing w:val="-13"/>
          <w:w w:val="120"/>
        </w:rPr>
        <w:t> </w:t>
      </w:r>
      <w:r>
        <w:rPr>
          <w:color w:val="231F20"/>
          <w:w w:val="120"/>
        </w:rPr>
        <w:t>at</w:t>
      </w:r>
      <w:r>
        <w:rPr>
          <w:color w:val="231F20"/>
          <w:spacing w:val="-13"/>
          <w:w w:val="120"/>
        </w:rPr>
        <w:t> </w:t>
      </w:r>
      <w:r>
        <w:rPr>
          <w:color w:val="231F20"/>
          <w:w w:val="120"/>
        </w:rPr>
        <w:t>the</w:t>
      </w:r>
      <w:r>
        <w:rPr>
          <w:color w:val="231F20"/>
          <w:spacing w:val="-13"/>
          <w:w w:val="120"/>
        </w:rPr>
        <w:t> </w:t>
      </w:r>
      <w:r>
        <w:rPr>
          <w:color w:val="231F20"/>
          <w:w w:val="120"/>
        </w:rPr>
        <w:t>school.</w:t>
      </w:r>
      <w:r>
        <w:rPr>
          <w:color w:val="231F20"/>
          <w:spacing w:val="-13"/>
          <w:w w:val="120"/>
        </w:rPr>
        <w:t> </w:t>
      </w:r>
      <w:r>
        <w:rPr>
          <w:color w:val="231F20"/>
          <w:w w:val="120"/>
        </w:rPr>
        <w:t>Komesaroff</w:t>
      </w:r>
      <w:r>
        <w:rPr>
          <w:color w:val="231F20"/>
          <w:spacing w:val="-13"/>
          <w:w w:val="120"/>
        </w:rPr>
        <w:t> </w:t>
      </w:r>
      <w:r>
        <w:rPr>
          <w:color w:val="231F20"/>
          <w:w w:val="120"/>
        </w:rPr>
        <w:t>found</w:t>
      </w:r>
      <w:r>
        <w:rPr>
          <w:color w:val="231F20"/>
          <w:spacing w:val="-13"/>
          <w:w w:val="120"/>
        </w:rPr>
        <w:t> </w:t>
      </w:r>
      <w:r>
        <w:rPr>
          <w:color w:val="231F20"/>
          <w:w w:val="120"/>
        </w:rPr>
        <w:t>that</w:t>
      </w:r>
      <w:r>
        <w:rPr>
          <w:color w:val="231F20"/>
          <w:spacing w:val="-13"/>
          <w:w w:val="120"/>
        </w:rPr>
        <w:t> </w:t>
      </w:r>
      <w:r>
        <w:rPr>
          <w:color w:val="231F20"/>
          <w:w w:val="120"/>
        </w:rPr>
        <w:t>any</w:t>
      </w:r>
      <w:r>
        <w:rPr>
          <w:color w:val="231F20"/>
          <w:spacing w:val="-13"/>
          <w:w w:val="120"/>
        </w:rPr>
        <w:t> </w:t>
      </w:r>
      <w:r>
        <w:rPr>
          <w:color w:val="231F20"/>
          <w:w w:val="120"/>
        </w:rPr>
        <w:t>change</w:t>
      </w:r>
      <w:r>
        <w:rPr>
          <w:color w:val="231F20"/>
          <w:spacing w:val="-13"/>
          <w:w w:val="120"/>
        </w:rPr>
        <w:t> </w:t>
      </w:r>
      <w:r>
        <w:rPr>
          <w:color w:val="231F20"/>
          <w:w w:val="120"/>
        </w:rPr>
        <w:t>required</w:t>
      </w:r>
      <w:r>
        <w:rPr>
          <w:color w:val="231F20"/>
          <w:spacing w:val="-13"/>
          <w:w w:val="120"/>
        </w:rPr>
        <w:t> </w:t>
      </w:r>
      <w:r>
        <w:rPr>
          <w:color w:val="231F20"/>
          <w:w w:val="120"/>
        </w:rPr>
        <w:t>both</w:t>
      </w:r>
      <w:r>
        <w:rPr>
          <w:color w:val="231F20"/>
          <w:spacing w:val="-13"/>
          <w:w w:val="120"/>
        </w:rPr>
        <w:t> </w:t>
      </w:r>
      <w:r>
        <w:rPr>
          <w:color w:val="231F20"/>
          <w:w w:val="120"/>
        </w:rPr>
        <w:t>teachers and</w:t>
      </w:r>
      <w:r>
        <w:rPr>
          <w:color w:val="231F20"/>
          <w:spacing w:val="-16"/>
          <w:w w:val="120"/>
        </w:rPr>
        <w:t> </w:t>
      </w:r>
      <w:r>
        <w:rPr>
          <w:color w:val="231F20"/>
          <w:w w:val="120"/>
        </w:rPr>
        <w:t>parents</w:t>
      </w:r>
      <w:r>
        <w:rPr>
          <w:color w:val="231F20"/>
          <w:spacing w:val="-16"/>
          <w:w w:val="120"/>
        </w:rPr>
        <w:t> </w:t>
      </w:r>
      <w:r>
        <w:rPr>
          <w:color w:val="231F20"/>
          <w:w w:val="120"/>
        </w:rPr>
        <w:t>to</w:t>
      </w:r>
      <w:r>
        <w:rPr>
          <w:color w:val="231F20"/>
          <w:spacing w:val="-16"/>
          <w:w w:val="120"/>
        </w:rPr>
        <w:t> </w:t>
      </w:r>
      <w:r>
        <w:rPr>
          <w:color w:val="231F20"/>
          <w:w w:val="120"/>
        </w:rPr>
        <w:t>be</w:t>
      </w:r>
      <w:r>
        <w:rPr>
          <w:color w:val="231F20"/>
          <w:spacing w:val="-16"/>
          <w:w w:val="120"/>
        </w:rPr>
        <w:t> </w:t>
      </w:r>
      <w:r>
        <w:rPr>
          <w:color w:val="231F20"/>
          <w:w w:val="120"/>
        </w:rPr>
        <w:t>on</w:t>
      </w:r>
      <w:r>
        <w:rPr>
          <w:color w:val="231F20"/>
          <w:spacing w:val="-16"/>
          <w:w w:val="120"/>
        </w:rPr>
        <w:t> </w:t>
      </w:r>
      <w:r>
        <w:rPr>
          <w:color w:val="231F20"/>
          <w:w w:val="120"/>
        </w:rPr>
        <w:t>board</w:t>
      </w:r>
      <w:r>
        <w:rPr>
          <w:color w:val="231F20"/>
          <w:spacing w:val="-16"/>
          <w:w w:val="120"/>
        </w:rPr>
        <w:t> </w:t>
      </w:r>
      <w:r>
        <w:rPr>
          <w:color w:val="231F20"/>
          <w:w w:val="120"/>
        </w:rPr>
        <w:t>with</w:t>
      </w:r>
      <w:r>
        <w:rPr>
          <w:color w:val="231F20"/>
          <w:spacing w:val="-16"/>
          <w:w w:val="120"/>
        </w:rPr>
        <w:t> </w:t>
      </w:r>
      <w:r>
        <w:rPr>
          <w:color w:val="231F20"/>
          <w:w w:val="120"/>
        </w:rPr>
        <w:t>their</w:t>
      </w:r>
      <w:r>
        <w:rPr>
          <w:color w:val="231F20"/>
          <w:spacing w:val="-16"/>
          <w:w w:val="120"/>
        </w:rPr>
        <w:t> </w:t>
      </w:r>
      <w:r>
        <w:rPr>
          <w:color w:val="231F20"/>
          <w:w w:val="120"/>
        </w:rPr>
        <w:t>support.</w:t>
      </w:r>
      <w:r>
        <w:rPr>
          <w:color w:val="231F20"/>
          <w:spacing w:val="-16"/>
          <w:w w:val="120"/>
        </w:rPr>
        <w:t> </w:t>
      </w:r>
      <w:r>
        <w:rPr>
          <w:color w:val="231F20"/>
          <w:w w:val="120"/>
        </w:rPr>
        <w:t>She</w:t>
      </w:r>
      <w:r>
        <w:rPr>
          <w:color w:val="231F20"/>
          <w:spacing w:val="-16"/>
          <w:w w:val="120"/>
        </w:rPr>
        <w:t> </w:t>
      </w:r>
      <w:r>
        <w:rPr>
          <w:color w:val="231F20"/>
          <w:w w:val="120"/>
        </w:rPr>
        <w:t>also</w:t>
      </w:r>
      <w:r>
        <w:rPr>
          <w:color w:val="231F20"/>
          <w:spacing w:val="-16"/>
          <w:w w:val="120"/>
        </w:rPr>
        <w:t> </w:t>
      </w:r>
      <w:r>
        <w:rPr>
          <w:color w:val="231F20"/>
          <w:w w:val="120"/>
        </w:rPr>
        <w:t>identified</w:t>
      </w:r>
      <w:r>
        <w:rPr>
          <w:color w:val="231F20"/>
          <w:spacing w:val="-16"/>
          <w:w w:val="120"/>
        </w:rPr>
        <w:t> </w:t>
      </w:r>
      <w:r>
        <w:rPr>
          <w:color w:val="231F20"/>
          <w:w w:val="120"/>
        </w:rPr>
        <w:t>the</w:t>
      </w:r>
      <w:r>
        <w:rPr>
          <w:color w:val="231F20"/>
          <w:spacing w:val="-16"/>
          <w:w w:val="120"/>
        </w:rPr>
        <w:t> </w:t>
      </w:r>
      <w:r>
        <w:rPr>
          <w:color w:val="231F20"/>
          <w:w w:val="120"/>
        </w:rPr>
        <w:t>main</w:t>
      </w:r>
      <w:r>
        <w:rPr>
          <w:color w:val="231F20"/>
          <w:spacing w:val="-16"/>
          <w:w w:val="120"/>
        </w:rPr>
        <w:t> </w:t>
      </w:r>
      <w:r>
        <w:rPr>
          <w:color w:val="231F20"/>
          <w:w w:val="120"/>
        </w:rPr>
        <w:t>barriers</w:t>
      </w:r>
      <w:r>
        <w:rPr>
          <w:color w:val="231F20"/>
          <w:spacing w:val="-16"/>
          <w:w w:val="120"/>
        </w:rPr>
        <w:t> </w:t>
      </w:r>
      <w:r>
        <w:rPr>
          <w:color w:val="231F20"/>
          <w:w w:val="120"/>
        </w:rPr>
        <w:t>to</w:t>
      </w:r>
      <w:r>
        <w:rPr>
          <w:color w:val="231F20"/>
          <w:spacing w:val="-16"/>
          <w:w w:val="120"/>
        </w:rPr>
        <w:t> </w:t>
      </w:r>
      <w:r>
        <w:rPr>
          <w:color w:val="231F20"/>
          <w:w w:val="120"/>
        </w:rPr>
        <w:t>change,</w:t>
      </w:r>
      <w:r>
        <w:rPr>
          <w:color w:val="231F20"/>
          <w:spacing w:val="-16"/>
          <w:w w:val="120"/>
        </w:rPr>
        <w:t> </w:t>
      </w:r>
      <w:r>
        <w:rPr>
          <w:color w:val="231F20"/>
          <w:w w:val="120"/>
        </w:rPr>
        <w:t>which include</w:t>
      </w:r>
      <w:r>
        <w:rPr>
          <w:color w:val="231F20"/>
          <w:spacing w:val="-14"/>
          <w:w w:val="120"/>
        </w:rPr>
        <w:t> </w:t>
      </w:r>
      <w:r>
        <w:rPr>
          <w:color w:val="231F20"/>
          <w:w w:val="120"/>
        </w:rPr>
        <w:t>teachers</w:t>
      </w:r>
      <w:r>
        <w:rPr>
          <w:color w:val="231F20"/>
          <w:spacing w:val="-14"/>
          <w:w w:val="120"/>
        </w:rPr>
        <w:t> </w:t>
      </w:r>
      <w:r>
        <w:rPr>
          <w:color w:val="231F20"/>
          <w:w w:val="120"/>
        </w:rPr>
        <w:t>not</w:t>
      </w:r>
      <w:r>
        <w:rPr>
          <w:color w:val="231F20"/>
          <w:spacing w:val="-14"/>
          <w:w w:val="120"/>
        </w:rPr>
        <w:t> </w:t>
      </w:r>
      <w:r>
        <w:rPr>
          <w:color w:val="231F20"/>
          <w:w w:val="120"/>
        </w:rPr>
        <w:t>having</w:t>
      </w:r>
      <w:r>
        <w:rPr>
          <w:color w:val="231F20"/>
          <w:spacing w:val="-14"/>
          <w:w w:val="120"/>
        </w:rPr>
        <w:t> </w:t>
      </w:r>
      <w:r>
        <w:rPr>
          <w:color w:val="231F20"/>
          <w:w w:val="120"/>
        </w:rPr>
        <w:t>enough</w:t>
      </w:r>
      <w:r>
        <w:rPr>
          <w:color w:val="231F20"/>
          <w:spacing w:val="-14"/>
          <w:w w:val="120"/>
        </w:rPr>
        <w:t> </w:t>
      </w:r>
      <w:r>
        <w:rPr>
          <w:color w:val="231F20"/>
          <w:w w:val="120"/>
        </w:rPr>
        <w:t>support</w:t>
      </w:r>
      <w:r>
        <w:rPr>
          <w:color w:val="231F20"/>
          <w:spacing w:val="-14"/>
          <w:w w:val="120"/>
        </w:rPr>
        <w:t> </w:t>
      </w:r>
      <w:r>
        <w:rPr>
          <w:color w:val="231F20"/>
          <w:w w:val="120"/>
        </w:rPr>
        <w:t>or</w:t>
      </w:r>
      <w:r>
        <w:rPr>
          <w:color w:val="231F20"/>
          <w:spacing w:val="-14"/>
          <w:w w:val="120"/>
        </w:rPr>
        <w:t> </w:t>
      </w:r>
      <w:r>
        <w:rPr>
          <w:color w:val="231F20"/>
          <w:w w:val="120"/>
        </w:rPr>
        <w:t>opportunities</w:t>
      </w:r>
      <w:r>
        <w:rPr>
          <w:color w:val="231F20"/>
          <w:spacing w:val="-14"/>
          <w:w w:val="120"/>
        </w:rPr>
        <w:t> </w:t>
      </w:r>
      <w:r>
        <w:rPr>
          <w:color w:val="231F20"/>
          <w:w w:val="120"/>
        </w:rPr>
        <w:t>to</w:t>
      </w:r>
      <w:r>
        <w:rPr>
          <w:color w:val="231F20"/>
          <w:spacing w:val="-14"/>
          <w:w w:val="120"/>
        </w:rPr>
        <w:t> </w:t>
      </w:r>
      <w:r>
        <w:rPr>
          <w:color w:val="231F20"/>
          <w:w w:val="120"/>
        </w:rPr>
        <w:t>learn</w:t>
      </w:r>
      <w:r>
        <w:rPr>
          <w:color w:val="231F20"/>
          <w:spacing w:val="-14"/>
          <w:w w:val="120"/>
        </w:rPr>
        <w:t> </w:t>
      </w:r>
      <w:r>
        <w:rPr>
          <w:color w:val="231F20"/>
          <w:w w:val="120"/>
        </w:rPr>
        <w:t>Auslan</w:t>
      </w:r>
      <w:r>
        <w:rPr>
          <w:color w:val="231F20"/>
          <w:spacing w:val="-14"/>
          <w:w w:val="120"/>
        </w:rPr>
        <w:t> </w:t>
      </w:r>
      <w:r>
        <w:rPr>
          <w:color w:val="231F20"/>
          <w:w w:val="120"/>
        </w:rPr>
        <w:t>proficiently;</w:t>
      </w:r>
      <w:r>
        <w:rPr>
          <w:color w:val="231F20"/>
          <w:spacing w:val="-14"/>
          <w:w w:val="120"/>
        </w:rPr>
        <w:t> </w:t>
      </w:r>
      <w:r>
        <w:rPr>
          <w:color w:val="231F20"/>
          <w:w w:val="120"/>
        </w:rPr>
        <w:t>the</w:t>
      </w:r>
      <w:r>
        <w:rPr>
          <w:color w:val="231F20"/>
          <w:spacing w:val="-14"/>
          <w:w w:val="120"/>
        </w:rPr>
        <w:t> </w:t>
      </w:r>
      <w:r>
        <w:rPr>
          <w:color w:val="231F20"/>
          <w:w w:val="120"/>
        </w:rPr>
        <w:t>need </w:t>
      </w:r>
      <w:r>
        <w:rPr>
          <w:color w:val="231F20"/>
          <w:w w:val="115"/>
        </w:rPr>
        <w:t>for</w:t>
      </w:r>
      <w:r>
        <w:rPr>
          <w:color w:val="231F20"/>
          <w:spacing w:val="-3"/>
          <w:w w:val="115"/>
        </w:rPr>
        <w:t> </w:t>
      </w:r>
      <w:r>
        <w:rPr>
          <w:color w:val="231F20"/>
          <w:w w:val="115"/>
        </w:rPr>
        <w:t>a</w:t>
      </w:r>
      <w:r>
        <w:rPr>
          <w:color w:val="231F20"/>
          <w:spacing w:val="-3"/>
          <w:w w:val="115"/>
        </w:rPr>
        <w:t> </w:t>
      </w:r>
      <w:r>
        <w:rPr>
          <w:color w:val="231F20"/>
          <w:w w:val="115"/>
        </w:rPr>
        <w:t>rationale</w:t>
      </w:r>
      <w:r>
        <w:rPr>
          <w:color w:val="231F20"/>
          <w:spacing w:val="-3"/>
          <w:w w:val="115"/>
        </w:rPr>
        <w:t> </w:t>
      </w:r>
      <w:r>
        <w:rPr>
          <w:color w:val="231F20"/>
          <w:w w:val="115"/>
        </w:rPr>
        <w:t>for</w:t>
      </w:r>
      <w:r>
        <w:rPr>
          <w:color w:val="231F20"/>
          <w:spacing w:val="-3"/>
          <w:w w:val="115"/>
        </w:rPr>
        <w:t> </w:t>
      </w:r>
      <w:r>
        <w:rPr>
          <w:color w:val="231F20"/>
          <w:w w:val="115"/>
        </w:rPr>
        <w:t>changing</w:t>
      </w:r>
      <w:r>
        <w:rPr>
          <w:color w:val="231F20"/>
          <w:spacing w:val="-3"/>
          <w:w w:val="115"/>
        </w:rPr>
        <w:t> </w:t>
      </w:r>
      <w:r>
        <w:rPr>
          <w:color w:val="231F20"/>
          <w:w w:val="115"/>
        </w:rPr>
        <w:t>existing</w:t>
      </w:r>
      <w:r>
        <w:rPr>
          <w:color w:val="231F20"/>
          <w:spacing w:val="-3"/>
          <w:w w:val="115"/>
        </w:rPr>
        <w:t> </w:t>
      </w:r>
      <w:r>
        <w:rPr>
          <w:color w:val="231F20"/>
          <w:w w:val="115"/>
        </w:rPr>
        <w:t>practices;</w:t>
      </w:r>
      <w:r>
        <w:rPr>
          <w:color w:val="231F20"/>
          <w:spacing w:val="-3"/>
          <w:w w:val="115"/>
        </w:rPr>
        <w:t> </w:t>
      </w:r>
      <w:r>
        <w:rPr>
          <w:color w:val="231F20"/>
          <w:w w:val="115"/>
        </w:rPr>
        <w:t>and</w:t>
      </w:r>
      <w:r>
        <w:rPr>
          <w:color w:val="231F20"/>
          <w:spacing w:val="-3"/>
          <w:w w:val="115"/>
        </w:rPr>
        <w:t> </w:t>
      </w:r>
      <w:r>
        <w:rPr>
          <w:color w:val="231F20"/>
          <w:w w:val="115"/>
        </w:rPr>
        <w:t>a</w:t>
      </w:r>
      <w:r>
        <w:rPr>
          <w:color w:val="231F20"/>
          <w:spacing w:val="-3"/>
          <w:w w:val="115"/>
        </w:rPr>
        <w:t> </w:t>
      </w:r>
      <w:r>
        <w:rPr>
          <w:color w:val="231F20"/>
          <w:w w:val="115"/>
        </w:rPr>
        <w:t>good</w:t>
      </w:r>
      <w:r>
        <w:rPr>
          <w:color w:val="231F20"/>
          <w:spacing w:val="-3"/>
          <w:w w:val="115"/>
        </w:rPr>
        <w:t> </w:t>
      </w:r>
      <w:r>
        <w:rPr>
          <w:color w:val="231F20"/>
          <w:w w:val="115"/>
        </w:rPr>
        <w:t>model</w:t>
      </w:r>
      <w:r>
        <w:rPr>
          <w:color w:val="231F20"/>
          <w:spacing w:val="-3"/>
          <w:w w:val="115"/>
        </w:rPr>
        <w:t> </w:t>
      </w:r>
      <w:r>
        <w:rPr>
          <w:color w:val="231F20"/>
          <w:w w:val="115"/>
        </w:rPr>
        <w:t>for</w:t>
      </w:r>
      <w:r>
        <w:rPr>
          <w:color w:val="231F20"/>
          <w:spacing w:val="-3"/>
          <w:w w:val="115"/>
        </w:rPr>
        <w:t> </w:t>
      </w:r>
      <w:r>
        <w:rPr>
          <w:color w:val="231F20"/>
          <w:w w:val="115"/>
        </w:rPr>
        <w:t>new</w:t>
      </w:r>
      <w:r>
        <w:rPr>
          <w:color w:val="231F20"/>
          <w:spacing w:val="-3"/>
          <w:w w:val="115"/>
        </w:rPr>
        <w:t> </w:t>
      </w:r>
      <w:r>
        <w:rPr>
          <w:color w:val="231F20"/>
          <w:w w:val="115"/>
        </w:rPr>
        <w:t>practices.</w:t>
      </w:r>
      <w:r>
        <w:rPr>
          <w:color w:val="231F20"/>
          <w:spacing w:val="-3"/>
          <w:w w:val="115"/>
        </w:rPr>
        <w:t> </w:t>
      </w:r>
      <w:r>
        <w:rPr>
          <w:color w:val="231F20"/>
          <w:w w:val="115"/>
        </w:rPr>
        <w:t>One</w:t>
      </w:r>
      <w:r>
        <w:rPr>
          <w:color w:val="231F20"/>
          <w:spacing w:val="-3"/>
          <w:w w:val="115"/>
        </w:rPr>
        <w:t> </w:t>
      </w:r>
      <w:r>
        <w:rPr>
          <w:color w:val="231F20"/>
          <w:w w:val="115"/>
        </w:rPr>
        <w:t>effective</w:t>
      </w:r>
      <w:r>
        <w:rPr>
          <w:color w:val="231F20"/>
          <w:spacing w:val="-3"/>
          <w:w w:val="115"/>
        </w:rPr>
        <w:t> </w:t>
      </w:r>
      <w:r>
        <w:rPr>
          <w:color w:val="231F20"/>
          <w:w w:val="115"/>
        </w:rPr>
        <w:t>way </w:t>
      </w:r>
      <w:r>
        <w:rPr>
          <w:color w:val="231F20"/>
          <w:w w:val="120"/>
        </w:rPr>
        <w:t>of</w:t>
      </w:r>
      <w:r>
        <w:rPr>
          <w:color w:val="231F20"/>
          <w:spacing w:val="-16"/>
          <w:w w:val="120"/>
        </w:rPr>
        <w:t> </w:t>
      </w:r>
      <w:r>
        <w:rPr>
          <w:color w:val="231F20"/>
          <w:w w:val="120"/>
        </w:rPr>
        <w:t>changing</w:t>
      </w:r>
      <w:r>
        <w:rPr>
          <w:color w:val="231F20"/>
          <w:spacing w:val="-16"/>
          <w:w w:val="120"/>
        </w:rPr>
        <w:t> </w:t>
      </w:r>
      <w:r>
        <w:rPr>
          <w:color w:val="231F20"/>
          <w:w w:val="120"/>
        </w:rPr>
        <w:t>teacher</w:t>
      </w:r>
      <w:r>
        <w:rPr>
          <w:color w:val="231F20"/>
          <w:spacing w:val="-16"/>
          <w:w w:val="120"/>
        </w:rPr>
        <w:t> </w:t>
      </w:r>
      <w:r>
        <w:rPr>
          <w:color w:val="231F20"/>
          <w:w w:val="120"/>
        </w:rPr>
        <w:t>views</w:t>
      </w:r>
      <w:r>
        <w:rPr>
          <w:color w:val="231F20"/>
          <w:spacing w:val="-16"/>
          <w:w w:val="120"/>
        </w:rPr>
        <w:t> </w:t>
      </w:r>
      <w:r>
        <w:rPr>
          <w:color w:val="231F20"/>
          <w:w w:val="120"/>
        </w:rPr>
        <w:t>is</w:t>
      </w:r>
      <w:r>
        <w:rPr>
          <w:color w:val="231F20"/>
          <w:spacing w:val="-16"/>
          <w:w w:val="120"/>
        </w:rPr>
        <w:t> </w:t>
      </w:r>
      <w:r>
        <w:rPr>
          <w:color w:val="231F20"/>
          <w:w w:val="120"/>
        </w:rPr>
        <w:t>by</w:t>
      </w:r>
      <w:r>
        <w:rPr>
          <w:color w:val="231F20"/>
          <w:spacing w:val="-16"/>
          <w:w w:val="120"/>
        </w:rPr>
        <w:t> </w:t>
      </w:r>
      <w:r>
        <w:rPr>
          <w:color w:val="231F20"/>
          <w:w w:val="120"/>
        </w:rPr>
        <w:t>having</w:t>
      </w:r>
      <w:r>
        <w:rPr>
          <w:color w:val="231F20"/>
          <w:spacing w:val="-16"/>
          <w:w w:val="120"/>
        </w:rPr>
        <w:t> </w:t>
      </w:r>
      <w:r>
        <w:rPr>
          <w:color w:val="231F20"/>
          <w:w w:val="120"/>
        </w:rPr>
        <w:t>teachers</w:t>
      </w:r>
      <w:r>
        <w:rPr>
          <w:color w:val="231F20"/>
          <w:spacing w:val="-16"/>
          <w:w w:val="120"/>
        </w:rPr>
        <w:t> </w:t>
      </w:r>
      <w:r>
        <w:rPr>
          <w:color w:val="231F20"/>
          <w:w w:val="120"/>
        </w:rPr>
        <w:t>observe</w:t>
      </w:r>
      <w:r>
        <w:rPr>
          <w:color w:val="231F20"/>
          <w:spacing w:val="-16"/>
          <w:w w:val="120"/>
        </w:rPr>
        <w:t> </w:t>
      </w:r>
      <w:r>
        <w:rPr>
          <w:color w:val="231F20"/>
          <w:w w:val="120"/>
        </w:rPr>
        <w:t>a</w:t>
      </w:r>
      <w:r>
        <w:rPr>
          <w:color w:val="231F20"/>
          <w:spacing w:val="-16"/>
          <w:w w:val="120"/>
        </w:rPr>
        <w:t> </w:t>
      </w:r>
      <w:r>
        <w:rPr>
          <w:color w:val="231F20"/>
          <w:w w:val="120"/>
        </w:rPr>
        <w:t>deaf</w:t>
      </w:r>
      <w:r>
        <w:rPr>
          <w:color w:val="231F20"/>
          <w:spacing w:val="-16"/>
          <w:w w:val="120"/>
        </w:rPr>
        <w:t> </w:t>
      </w:r>
      <w:r>
        <w:rPr>
          <w:color w:val="231F20"/>
          <w:w w:val="120"/>
        </w:rPr>
        <w:t>teacher/researcher</w:t>
      </w:r>
      <w:r>
        <w:rPr>
          <w:color w:val="231F20"/>
          <w:spacing w:val="-16"/>
          <w:w w:val="120"/>
        </w:rPr>
        <w:t> </w:t>
      </w:r>
      <w:r>
        <w:rPr>
          <w:color w:val="231F20"/>
          <w:w w:val="120"/>
        </w:rPr>
        <w:t>instructing</w:t>
      </w:r>
      <w:r>
        <w:rPr>
          <w:color w:val="231F20"/>
          <w:spacing w:val="-16"/>
          <w:w w:val="120"/>
        </w:rPr>
        <w:t> </w:t>
      </w:r>
      <w:r>
        <w:rPr>
          <w:color w:val="231F20"/>
          <w:w w:val="120"/>
        </w:rPr>
        <w:t>deaf students</w:t>
      </w:r>
      <w:r>
        <w:rPr>
          <w:color w:val="231F20"/>
          <w:spacing w:val="-13"/>
          <w:w w:val="120"/>
        </w:rPr>
        <w:t> </w:t>
      </w:r>
      <w:r>
        <w:rPr>
          <w:color w:val="231F20"/>
          <w:w w:val="120"/>
        </w:rPr>
        <w:t>using</w:t>
      </w:r>
      <w:r>
        <w:rPr>
          <w:color w:val="231F20"/>
          <w:spacing w:val="-13"/>
          <w:w w:val="120"/>
        </w:rPr>
        <w:t> </w:t>
      </w:r>
      <w:r>
        <w:rPr>
          <w:color w:val="231F20"/>
          <w:w w:val="120"/>
        </w:rPr>
        <w:t>Auslan,</w:t>
      </w:r>
      <w:r>
        <w:rPr>
          <w:color w:val="231F20"/>
          <w:spacing w:val="-13"/>
          <w:w w:val="120"/>
        </w:rPr>
        <w:t> </w:t>
      </w:r>
      <w:r>
        <w:rPr>
          <w:color w:val="231F20"/>
          <w:w w:val="120"/>
        </w:rPr>
        <w:t>and</w:t>
      </w:r>
      <w:r>
        <w:rPr>
          <w:color w:val="231F20"/>
          <w:spacing w:val="-13"/>
          <w:w w:val="120"/>
        </w:rPr>
        <w:t> </w:t>
      </w:r>
      <w:r>
        <w:rPr>
          <w:color w:val="231F20"/>
          <w:w w:val="120"/>
        </w:rPr>
        <w:t>witnessing</w:t>
      </w:r>
      <w:r>
        <w:rPr>
          <w:color w:val="231F20"/>
          <w:spacing w:val="-13"/>
          <w:w w:val="120"/>
        </w:rPr>
        <w:t> </w:t>
      </w:r>
      <w:r>
        <w:rPr>
          <w:color w:val="231F20"/>
          <w:w w:val="120"/>
        </w:rPr>
        <w:t>how</w:t>
      </w:r>
      <w:r>
        <w:rPr>
          <w:color w:val="231F20"/>
          <w:spacing w:val="-13"/>
          <w:w w:val="120"/>
        </w:rPr>
        <w:t> </w:t>
      </w:r>
      <w:r>
        <w:rPr>
          <w:color w:val="231F20"/>
          <w:w w:val="120"/>
        </w:rPr>
        <w:t>the</w:t>
      </w:r>
      <w:r>
        <w:rPr>
          <w:color w:val="231F20"/>
          <w:spacing w:val="-13"/>
          <w:w w:val="120"/>
        </w:rPr>
        <w:t> </w:t>
      </w:r>
      <w:r>
        <w:rPr>
          <w:color w:val="231F20"/>
          <w:w w:val="120"/>
        </w:rPr>
        <w:t>teacher/student</w:t>
      </w:r>
      <w:r>
        <w:rPr>
          <w:color w:val="231F20"/>
          <w:spacing w:val="-13"/>
          <w:w w:val="120"/>
        </w:rPr>
        <w:t> </w:t>
      </w:r>
      <w:r>
        <w:rPr>
          <w:color w:val="231F20"/>
          <w:w w:val="120"/>
        </w:rPr>
        <w:t>interactions</w:t>
      </w:r>
      <w:r>
        <w:rPr>
          <w:color w:val="231F20"/>
          <w:spacing w:val="-13"/>
          <w:w w:val="120"/>
        </w:rPr>
        <w:t> </w:t>
      </w:r>
      <w:r>
        <w:rPr>
          <w:color w:val="231F20"/>
          <w:w w:val="120"/>
        </w:rPr>
        <w:t>unfolded</w:t>
      </w:r>
      <w:r>
        <w:rPr>
          <w:color w:val="231F20"/>
          <w:spacing w:val="-13"/>
          <w:w w:val="120"/>
        </w:rPr>
        <w:t> </w:t>
      </w:r>
      <w:r>
        <w:rPr>
          <w:color w:val="231F20"/>
          <w:w w:val="120"/>
        </w:rPr>
        <w:t>in</w:t>
      </w:r>
      <w:r>
        <w:rPr>
          <w:color w:val="231F20"/>
          <w:spacing w:val="-13"/>
          <w:w w:val="120"/>
        </w:rPr>
        <w:t> </w:t>
      </w:r>
      <w:r>
        <w:rPr>
          <w:color w:val="231F20"/>
          <w:w w:val="120"/>
        </w:rPr>
        <w:t>real</w:t>
      </w:r>
      <w:r>
        <w:rPr>
          <w:color w:val="231F20"/>
          <w:spacing w:val="-13"/>
          <w:w w:val="120"/>
        </w:rPr>
        <w:t> </w:t>
      </w:r>
      <w:r>
        <w:rPr>
          <w:color w:val="231F20"/>
          <w:w w:val="120"/>
        </w:rPr>
        <w:t>time</w:t>
      </w:r>
      <w:r>
        <w:rPr>
          <w:color w:val="231F20"/>
          <w:spacing w:val="-13"/>
          <w:w w:val="120"/>
        </w:rPr>
        <w:t> </w:t>
      </w:r>
      <w:r>
        <w:rPr>
          <w:color w:val="231F20"/>
          <w:w w:val="120"/>
        </w:rPr>
        <w:t>in</w:t>
      </w:r>
    </w:p>
    <w:p>
      <w:pPr>
        <w:pStyle w:val="BodyText"/>
        <w:spacing w:line="285" w:lineRule="auto"/>
        <w:ind w:left="120"/>
      </w:pPr>
      <w:r>
        <w:rPr>
          <w:color w:val="231F20"/>
          <w:spacing w:val="-2"/>
          <w:w w:val="120"/>
        </w:rPr>
        <w:t>that</w:t>
      </w:r>
      <w:r>
        <w:rPr>
          <w:color w:val="231F20"/>
          <w:spacing w:val="-15"/>
          <w:w w:val="120"/>
        </w:rPr>
        <w:t> </w:t>
      </w:r>
      <w:r>
        <w:rPr>
          <w:color w:val="231F20"/>
          <w:spacing w:val="-2"/>
          <w:w w:val="120"/>
        </w:rPr>
        <w:t>programme</w:t>
      </w:r>
      <w:r>
        <w:rPr>
          <w:color w:val="231F20"/>
          <w:spacing w:val="-15"/>
          <w:w w:val="120"/>
        </w:rPr>
        <w:t> </w:t>
      </w:r>
      <w:r>
        <w:rPr>
          <w:color w:val="231F20"/>
          <w:spacing w:val="-2"/>
          <w:w w:val="120"/>
        </w:rPr>
        <w:t>and</w:t>
      </w:r>
      <w:r>
        <w:rPr>
          <w:color w:val="231F20"/>
          <w:spacing w:val="-15"/>
          <w:w w:val="120"/>
        </w:rPr>
        <w:t> </w:t>
      </w:r>
      <w:r>
        <w:rPr>
          <w:color w:val="231F20"/>
          <w:spacing w:val="-2"/>
          <w:w w:val="120"/>
        </w:rPr>
        <w:t>any</w:t>
      </w:r>
      <w:r>
        <w:rPr>
          <w:color w:val="231F20"/>
          <w:spacing w:val="-15"/>
          <w:w w:val="120"/>
        </w:rPr>
        <w:t> </w:t>
      </w:r>
      <w:r>
        <w:rPr>
          <w:color w:val="231F20"/>
          <w:spacing w:val="-2"/>
          <w:w w:val="120"/>
        </w:rPr>
        <w:t>others</w:t>
      </w:r>
      <w:r>
        <w:rPr>
          <w:color w:val="231F20"/>
          <w:spacing w:val="-15"/>
          <w:w w:val="120"/>
        </w:rPr>
        <w:t> </w:t>
      </w:r>
      <w:r>
        <w:rPr>
          <w:color w:val="231F20"/>
          <w:spacing w:val="-2"/>
          <w:w w:val="120"/>
        </w:rPr>
        <w:t>available.</w:t>
      </w:r>
      <w:r>
        <w:rPr>
          <w:color w:val="231F20"/>
          <w:spacing w:val="-15"/>
          <w:w w:val="120"/>
        </w:rPr>
        <w:t> </w:t>
      </w:r>
      <w:r>
        <w:rPr>
          <w:color w:val="231F20"/>
          <w:spacing w:val="-2"/>
          <w:w w:val="120"/>
        </w:rPr>
        <w:t>Finally,</w:t>
      </w:r>
      <w:r>
        <w:rPr>
          <w:color w:val="231F20"/>
          <w:spacing w:val="-15"/>
          <w:w w:val="120"/>
        </w:rPr>
        <w:t> </w:t>
      </w:r>
      <w:r>
        <w:rPr>
          <w:color w:val="231F20"/>
          <w:spacing w:val="-2"/>
          <w:w w:val="120"/>
        </w:rPr>
        <w:t>both</w:t>
      </w:r>
      <w:r>
        <w:rPr>
          <w:color w:val="231F20"/>
          <w:spacing w:val="-15"/>
          <w:w w:val="120"/>
        </w:rPr>
        <w:t> </w:t>
      </w:r>
      <w:r>
        <w:rPr>
          <w:color w:val="231F20"/>
          <w:spacing w:val="-2"/>
          <w:w w:val="120"/>
        </w:rPr>
        <w:t>teachers</w:t>
      </w:r>
      <w:r>
        <w:rPr>
          <w:color w:val="231F20"/>
          <w:spacing w:val="-15"/>
          <w:w w:val="120"/>
        </w:rPr>
        <w:t> </w:t>
      </w:r>
      <w:r>
        <w:rPr>
          <w:color w:val="231F20"/>
          <w:spacing w:val="-2"/>
          <w:w w:val="120"/>
        </w:rPr>
        <w:t>and</w:t>
      </w:r>
      <w:r>
        <w:rPr>
          <w:color w:val="231F20"/>
          <w:spacing w:val="-15"/>
          <w:w w:val="120"/>
        </w:rPr>
        <w:t> </w:t>
      </w:r>
      <w:r>
        <w:rPr>
          <w:color w:val="231F20"/>
          <w:spacing w:val="-2"/>
          <w:w w:val="120"/>
        </w:rPr>
        <w:t>parents</w:t>
      </w:r>
      <w:r>
        <w:rPr>
          <w:color w:val="231F20"/>
          <w:spacing w:val="-15"/>
          <w:w w:val="120"/>
        </w:rPr>
        <w:t> </w:t>
      </w:r>
      <w:r>
        <w:rPr>
          <w:color w:val="231F20"/>
          <w:spacing w:val="-2"/>
          <w:w w:val="120"/>
        </w:rPr>
        <w:t>needed</w:t>
      </w:r>
      <w:r>
        <w:rPr>
          <w:color w:val="231F20"/>
          <w:spacing w:val="-15"/>
          <w:w w:val="120"/>
        </w:rPr>
        <w:t> </w:t>
      </w:r>
      <w:r>
        <w:rPr>
          <w:color w:val="231F20"/>
          <w:spacing w:val="-2"/>
          <w:w w:val="120"/>
        </w:rPr>
        <w:t>to</w:t>
      </w:r>
      <w:r>
        <w:rPr>
          <w:color w:val="231F20"/>
          <w:spacing w:val="-15"/>
          <w:w w:val="120"/>
        </w:rPr>
        <w:t> </w:t>
      </w:r>
      <w:r>
        <w:rPr>
          <w:color w:val="231F20"/>
          <w:spacing w:val="-2"/>
          <w:w w:val="120"/>
        </w:rPr>
        <w:t>meet</w:t>
      </w:r>
      <w:r>
        <w:rPr>
          <w:color w:val="231F20"/>
          <w:spacing w:val="-15"/>
          <w:w w:val="120"/>
        </w:rPr>
        <w:t> </w:t>
      </w:r>
      <w:r>
        <w:rPr>
          <w:color w:val="231F20"/>
          <w:spacing w:val="-2"/>
          <w:w w:val="120"/>
        </w:rPr>
        <w:t>successful </w:t>
      </w:r>
      <w:r>
        <w:rPr>
          <w:color w:val="231F20"/>
          <w:w w:val="120"/>
        </w:rPr>
        <w:t>deaf</w:t>
      </w:r>
      <w:r>
        <w:rPr>
          <w:color w:val="231F20"/>
          <w:spacing w:val="-11"/>
          <w:w w:val="120"/>
        </w:rPr>
        <w:t> </w:t>
      </w:r>
      <w:r>
        <w:rPr>
          <w:color w:val="231F20"/>
          <w:w w:val="120"/>
        </w:rPr>
        <w:t>adults</w:t>
      </w:r>
      <w:r>
        <w:rPr>
          <w:color w:val="231F20"/>
          <w:spacing w:val="-11"/>
          <w:w w:val="120"/>
        </w:rPr>
        <w:t> </w:t>
      </w:r>
      <w:r>
        <w:rPr>
          <w:color w:val="231F20"/>
          <w:w w:val="120"/>
        </w:rPr>
        <w:t>and</w:t>
      </w:r>
      <w:r>
        <w:rPr>
          <w:color w:val="231F20"/>
          <w:spacing w:val="-11"/>
          <w:w w:val="120"/>
        </w:rPr>
        <w:t> </w:t>
      </w:r>
      <w:r>
        <w:rPr>
          <w:color w:val="231F20"/>
          <w:w w:val="120"/>
        </w:rPr>
        <w:t>see</w:t>
      </w:r>
      <w:r>
        <w:rPr>
          <w:color w:val="231F20"/>
          <w:spacing w:val="-11"/>
          <w:w w:val="120"/>
        </w:rPr>
        <w:t> </w:t>
      </w:r>
      <w:r>
        <w:rPr>
          <w:color w:val="231F20"/>
          <w:w w:val="120"/>
        </w:rPr>
        <w:t>their</w:t>
      </w:r>
      <w:r>
        <w:rPr>
          <w:color w:val="231F20"/>
          <w:spacing w:val="-11"/>
          <w:w w:val="120"/>
        </w:rPr>
        <w:t> </w:t>
      </w:r>
      <w:r>
        <w:rPr>
          <w:color w:val="231F20"/>
          <w:w w:val="120"/>
        </w:rPr>
        <w:t>children</w:t>
      </w:r>
      <w:r>
        <w:rPr>
          <w:color w:val="231F20"/>
          <w:spacing w:val="-11"/>
          <w:w w:val="120"/>
        </w:rPr>
        <w:t> </w:t>
      </w:r>
      <w:r>
        <w:rPr>
          <w:color w:val="231F20"/>
          <w:w w:val="120"/>
        </w:rPr>
        <w:t>interacting</w:t>
      </w:r>
      <w:r>
        <w:rPr>
          <w:color w:val="231F20"/>
          <w:spacing w:val="-11"/>
          <w:w w:val="120"/>
        </w:rPr>
        <w:t> </w:t>
      </w:r>
      <w:r>
        <w:rPr>
          <w:color w:val="231F20"/>
          <w:w w:val="120"/>
        </w:rPr>
        <w:t>naturally</w:t>
      </w:r>
      <w:r>
        <w:rPr>
          <w:color w:val="231F20"/>
          <w:spacing w:val="-11"/>
          <w:w w:val="120"/>
        </w:rPr>
        <w:t> </w:t>
      </w:r>
      <w:r>
        <w:rPr>
          <w:color w:val="231F20"/>
          <w:w w:val="120"/>
        </w:rPr>
        <w:t>with</w:t>
      </w:r>
      <w:r>
        <w:rPr>
          <w:color w:val="231F20"/>
          <w:spacing w:val="-11"/>
          <w:w w:val="120"/>
        </w:rPr>
        <w:t> </w:t>
      </w:r>
      <w:r>
        <w:rPr>
          <w:color w:val="231F20"/>
          <w:w w:val="120"/>
        </w:rPr>
        <w:t>Deaf</w:t>
      </w:r>
      <w:r>
        <w:rPr>
          <w:color w:val="231F20"/>
          <w:spacing w:val="-11"/>
          <w:w w:val="120"/>
        </w:rPr>
        <w:t> </w:t>
      </w:r>
      <w:r>
        <w:rPr>
          <w:color w:val="231F20"/>
          <w:w w:val="120"/>
        </w:rPr>
        <w:t>adults</w:t>
      </w:r>
      <w:r>
        <w:rPr>
          <w:color w:val="231F20"/>
          <w:spacing w:val="-11"/>
          <w:w w:val="120"/>
        </w:rPr>
        <w:t> </w:t>
      </w:r>
      <w:r>
        <w:rPr>
          <w:color w:val="231F20"/>
          <w:w w:val="120"/>
        </w:rPr>
        <w:t>who</w:t>
      </w:r>
      <w:r>
        <w:rPr>
          <w:color w:val="231F20"/>
          <w:spacing w:val="-11"/>
          <w:w w:val="120"/>
        </w:rPr>
        <w:t> </w:t>
      </w:r>
      <w:r>
        <w:rPr>
          <w:color w:val="231F20"/>
          <w:w w:val="120"/>
        </w:rPr>
        <w:t>are</w:t>
      </w:r>
      <w:r>
        <w:rPr>
          <w:color w:val="231F20"/>
          <w:spacing w:val="-11"/>
          <w:w w:val="120"/>
        </w:rPr>
        <w:t> </w:t>
      </w:r>
      <w:r>
        <w:rPr>
          <w:color w:val="231F20"/>
          <w:w w:val="120"/>
        </w:rPr>
        <w:t>fluent</w:t>
      </w:r>
      <w:r>
        <w:rPr>
          <w:color w:val="231F20"/>
          <w:spacing w:val="-11"/>
          <w:w w:val="120"/>
        </w:rPr>
        <w:t> </w:t>
      </w:r>
      <w:r>
        <w:rPr>
          <w:color w:val="231F20"/>
          <w:w w:val="120"/>
        </w:rPr>
        <w:t>signers.</w:t>
      </w:r>
    </w:p>
    <w:p>
      <w:pPr>
        <w:pStyle w:val="BodyText"/>
        <w:spacing w:before="34"/>
      </w:pPr>
    </w:p>
    <w:p>
      <w:pPr>
        <w:pStyle w:val="BodyText"/>
        <w:spacing w:line="285" w:lineRule="auto"/>
        <w:ind w:left="120" w:right="310"/>
      </w:pPr>
      <w:r>
        <w:rPr>
          <w:color w:val="231F20"/>
          <w:w w:val="110"/>
        </w:rPr>
        <w:t>Komesaroff (2004) examined how the Disability Discrimination Act (Commonwealth of Australia, 1992) </w:t>
      </w:r>
      <w:r>
        <w:rPr>
          <w:color w:val="231F20"/>
          <w:w w:val="115"/>
        </w:rPr>
        <w:t>has been used by parents advocating on behalf of their deaf children for signed language access in</w:t>
      </w:r>
    </w:p>
    <w:p>
      <w:pPr>
        <w:pStyle w:val="BodyText"/>
        <w:spacing w:line="285" w:lineRule="auto"/>
        <w:ind w:left="120" w:right="221"/>
      </w:pPr>
      <w:r>
        <w:rPr>
          <w:color w:val="231F20"/>
          <w:w w:val="115"/>
        </w:rPr>
        <w:t>the classroom. Komesaroff reviewed a number of cases where parents claimed indirect discrimination </w:t>
      </w:r>
      <w:r>
        <w:rPr>
          <w:color w:val="231F20"/>
          <w:spacing w:val="-2"/>
          <w:w w:val="120"/>
        </w:rPr>
        <w:t>by</w:t>
      </w:r>
      <w:r>
        <w:rPr>
          <w:color w:val="231F20"/>
          <w:spacing w:val="-8"/>
          <w:w w:val="120"/>
        </w:rPr>
        <w:t> </w:t>
      </w:r>
      <w:r>
        <w:rPr>
          <w:color w:val="231F20"/>
          <w:spacing w:val="-2"/>
          <w:w w:val="120"/>
        </w:rPr>
        <w:t>educational</w:t>
      </w:r>
      <w:r>
        <w:rPr>
          <w:color w:val="231F20"/>
          <w:spacing w:val="-8"/>
          <w:w w:val="120"/>
        </w:rPr>
        <w:t> </w:t>
      </w:r>
      <w:r>
        <w:rPr>
          <w:color w:val="231F20"/>
          <w:spacing w:val="-2"/>
          <w:w w:val="120"/>
        </w:rPr>
        <w:t>authorities</w:t>
      </w:r>
      <w:r>
        <w:rPr>
          <w:color w:val="231F20"/>
          <w:spacing w:val="-8"/>
          <w:w w:val="120"/>
        </w:rPr>
        <w:t> </w:t>
      </w:r>
      <w:r>
        <w:rPr>
          <w:color w:val="231F20"/>
          <w:spacing w:val="-2"/>
          <w:w w:val="120"/>
        </w:rPr>
        <w:t>and</w:t>
      </w:r>
      <w:r>
        <w:rPr>
          <w:color w:val="231F20"/>
          <w:spacing w:val="-8"/>
          <w:w w:val="120"/>
        </w:rPr>
        <w:t> </w:t>
      </w:r>
      <w:r>
        <w:rPr>
          <w:color w:val="231F20"/>
          <w:spacing w:val="-2"/>
          <w:w w:val="120"/>
        </w:rPr>
        <w:t>discussed</w:t>
      </w:r>
      <w:r>
        <w:rPr>
          <w:color w:val="231F20"/>
          <w:spacing w:val="-8"/>
          <w:w w:val="120"/>
        </w:rPr>
        <w:t> </w:t>
      </w:r>
      <w:r>
        <w:rPr>
          <w:color w:val="231F20"/>
          <w:spacing w:val="-2"/>
          <w:w w:val="120"/>
        </w:rPr>
        <w:t>their</w:t>
      </w:r>
      <w:r>
        <w:rPr>
          <w:color w:val="231F20"/>
          <w:spacing w:val="-8"/>
          <w:w w:val="120"/>
        </w:rPr>
        <w:t> </w:t>
      </w:r>
      <w:r>
        <w:rPr>
          <w:color w:val="231F20"/>
          <w:spacing w:val="-2"/>
          <w:w w:val="120"/>
        </w:rPr>
        <w:t>outcomes.</w:t>
      </w:r>
      <w:r>
        <w:rPr>
          <w:color w:val="231F20"/>
          <w:spacing w:val="-8"/>
          <w:w w:val="120"/>
        </w:rPr>
        <w:t> </w:t>
      </w:r>
      <w:r>
        <w:rPr>
          <w:color w:val="231F20"/>
          <w:spacing w:val="-2"/>
          <w:w w:val="120"/>
        </w:rPr>
        <w:t>Disturbingly,</w:t>
      </w:r>
      <w:r>
        <w:rPr>
          <w:color w:val="231F20"/>
          <w:spacing w:val="-8"/>
          <w:w w:val="120"/>
        </w:rPr>
        <w:t> </w:t>
      </w:r>
      <w:r>
        <w:rPr>
          <w:color w:val="231F20"/>
          <w:spacing w:val="-2"/>
          <w:w w:val="120"/>
        </w:rPr>
        <w:t>she</w:t>
      </w:r>
      <w:r>
        <w:rPr>
          <w:color w:val="231F20"/>
          <w:spacing w:val="-8"/>
          <w:w w:val="120"/>
        </w:rPr>
        <w:t> </w:t>
      </w:r>
      <w:r>
        <w:rPr>
          <w:color w:val="231F20"/>
          <w:spacing w:val="-2"/>
          <w:w w:val="120"/>
        </w:rPr>
        <w:t>observed</w:t>
      </w:r>
      <w:r>
        <w:rPr>
          <w:color w:val="231F20"/>
          <w:spacing w:val="-8"/>
          <w:w w:val="120"/>
        </w:rPr>
        <w:t> </w:t>
      </w:r>
      <w:r>
        <w:rPr>
          <w:color w:val="231F20"/>
          <w:spacing w:val="-2"/>
          <w:w w:val="120"/>
        </w:rPr>
        <w:t>several</w:t>
      </w:r>
      <w:r>
        <w:rPr>
          <w:color w:val="231F20"/>
          <w:spacing w:val="-8"/>
          <w:w w:val="120"/>
        </w:rPr>
        <w:t> </w:t>
      </w:r>
      <w:r>
        <w:rPr>
          <w:color w:val="231F20"/>
          <w:spacing w:val="-2"/>
          <w:w w:val="120"/>
        </w:rPr>
        <w:t>cases </w:t>
      </w:r>
      <w:r>
        <w:rPr>
          <w:color w:val="231F20"/>
          <w:w w:val="120"/>
        </w:rPr>
        <w:t>that</w:t>
      </w:r>
      <w:r>
        <w:rPr>
          <w:color w:val="231F20"/>
          <w:spacing w:val="-7"/>
          <w:w w:val="120"/>
        </w:rPr>
        <w:t> </w:t>
      </w:r>
      <w:r>
        <w:rPr>
          <w:color w:val="231F20"/>
          <w:w w:val="120"/>
        </w:rPr>
        <w:t>reached</w:t>
      </w:r>
      <w:r>
        <w:rPr>
          <w:color w:val="231F20"/>
          <w:spacing w:val="-7"/>
          <w:w w:val="120"/>
        </w:rPr>
        <w:t> </w:t>
      </w:r>
      <w:r>
        <w:rPr>
          <w:color w:val="231F20"/>
          <w:w w:val="120"/>
        </w:rPr>
        <w:t>settlement</w:t>
      </w:r>
      <w:r>
        <w:rPr>
          <w:color w:val="231F20"/>
          <w:spacing w:val="-7"/>
          <w:w w:val="120"/>
        </w:rPr>
        <w:t> </w:t>
      </w:r>
      <w:r>
        <w:rPr>
          <w:color w:val="231F20"/>
          <w:w w:val="120"/>
        </w:rPr>
        <w:t>before</w:t>
      </w:r>
      <w:r>
        <w:rPr>
          <w:color w:val="231F20"/>
          <w:spacing w:val="-7"/>
          <w:w w:val="120"/>
        </w:rPr>
        <w:t> </w:t>
      </w:r>
      <w:r>
        <w:rPr>
          <w:color w:val="231F20"/>
          <w:w w:val="120"/>
        </w:rPr>
        <w:t>trial,</w:t>
      </w:r>
      <w:r>
        <w:rPr>
          <w:color w:val="231F20"/>
          <w:spacing w:val="-7"/>
          <w:w w:val="120"/>
        </w:rPr>
        <w:t> </w:t>
      </w:r>
      <w:r>
        <w:rPr>
          <w:color w:val="231F20"/>
          <w:w w:val="120"/>
        </w:rPr>
        <w:t>noting</w:t>
      </w:r>
      <w:r>
        <w:rPr>
          <w:color w:val="231F20"/>
          <w:spacing w:val="-7"/>
          <w:w w:val="120"/>
        </w:rPr>
        <w:t> </w:t>
      </w:r>
      <w:r>
        <w:rPr>
          <w:color w:val="231F20"/>
          <w:w w:val="120"/>
        </w:rPr>
        <w:t>that</w:t>
      </w:r>
      <w:r>
        <w:rPr>
          <w:color w:val="231F20"/>
          <w:spacing w:val="-7"/>
          <w:w w:val="120"/>
        </w:rPr>
        <w:t> </w:t>
      </w:r>
      <w:r>
        <w:rPr>
          <w:color w:val="231F20"/>
          <w:w w:val="120"/>
        </w:rPr>
        <w:t>this</w:t>
      </w:r>
      <w:r>
        <w:rPr>
          <w:color w:val="231F20"/>
          <w:spacing w:val="-7"/>
          <w:w w:val="120"/>
        </w:rPr>
        <w:t> </w:t>
      </w:r>
      <w:r>
        <w:rPr>
          <w:color w:val="231F20"/>
          <w:w w:val="120"/>
        </w:rPr>
        <w:t>is</w:t>
      </w:r>
      <w:r>
        <w:rPr>
          <w:color w:val="231F20"/>
          <w:spacing w:val="-7"/>
          <w:w w:val="120"/>
        </w:rPr>
        <w:t> </w:t>
      </w:r>
      <w:r>
        <w:rPr>
          <w:color w:val="231F20"/>
          <w:w w:val="120"/>
        </w:rPr>
        <w:t>an</w:t>
      </w:r>
      <w:r>
        <w:rPr>
          <w:color w:val="231F20"/>
          <w:spacing w:val="-7"/>
          <w:w w:val="120"/>
        </w:rPr>
        <w:t> </w:t>
      </w:r>
      <w:r>
        <w:rPr>
          <w:color w:val="231F20"/>
          <w:w w:val="120"/>
        </w:rPr>
        <w:t>avoidance</w:t>
      </w:r>
      <w:r>
        <w:rPr>
          <w:color w:val="231F20"/>
          <w:spacing w:val="-7"/>
          <w:w w:val="120"/>
        </w:rPr>
        <w:t> </w:t>
      </w:r>
      <w:r>
        <w:rPr>
          <w:color w:val="231F20"/>
          <w:w w:val="120"/>
        </w:rPr>
        <w:t>strategy</w:t>
      </w:r>
      <w:r>
        <w:rPr>
          <w:color w:val="231F20"/>
          <w:spacing w:val="-7"/>
          <w:w w:val="120"/>
        </w:rPr>
        <w:t> </w:t>
      </w:r>
      <w:r>
        <w:rPr>
          <w:color w:val="231F20"/>
          <w:w w:val="120"/>
        </w:rPr>
        <w:t>used</w:t>
      </w:r>
      <w:r>
        <w:rPr>
          <w:color w:val="231F20"/>
          <w:spacing w:val="-7"/>
          <w:w w:val="120"/>
        </w:rPr>
        <w:t> </w:t>
      </w:r>
      <w:r>
        <w:rPr>
          <w:color w:val="231F20"/>
          <w:w w:val="120"/>
        </w:rPr>
        <w:t>by</w:t>
      </w:r>
      <w:r>
        <w:rPr>
          <w:color w:val="231F20"/>
          <w:spacing w:val="-7"/>
          <w:w w:val="120"/>
        </w:rPr>
        <w:t> </w:t>
      </w:r>
      <w:r>
        <w:rPr>
          <w:color w:val="231F20"/>
          <w:w w:val="120"/>
        </w:rPr>
        <w:t>educational</w:t>
      </w:r>
    </w:p>
    <w:p>
      <w:pPr>
        <w:pStyle w:val="BodyText"/>
        <w:spacing w:line="285" w:lineRule="auto"/>
        <w:ind w:left="120" w:right="221"/>
      </w:pPr>
      <w:r>
        <w:rPr>
          <w:color w:val="231F20"/>
          <w:w w:val="115"/>
        </w:rPr>
        <w:t>authorities to discourage precedent and fine-tuning of the scope and mechanisms of the DDA through </w:t>
      </w:r>
      <w:r>
        <w:rPr>
          <w:color w:val="231F20"/>
          <w:w w:val="120"/>
        </w:rPr>
        <w:t>the</w:t>
      </w:r>
      <w:r>
        <w:rPr>
          <w:color w:val="231F20"/>
          <w:spacing w:val="-16"/>
          <w:w w:val="120"/>
        </w:rPr>
        <w:t> </w:t>
      </w:r>
      <w:r>
        <w:rPr>
          <w:color w:val="231F20"/>
          <w:w w:val="120"/>
        </w:rPr>
        <w:t>courts.</w:t>
      </w:r>
      <w:r>
        <w:rPr>
          <w:color w:val="231F20"/>
          <w:spacing w:val="-16"/>
          <w:w w:val="120"/>
        </w:rPr>
        <w:t> </w:t>
      </w:r>
      <w:r>
        <w:rPr>
          <w:color w:val="231F20"/>
          <w:w w:val="120"/>
        </w:rPr>
        <w:t>She</w:t>
      </w:r>
      <w:r>
        <w:rPr>
          <w:color w:val="231F20"/>
          <w:spacing w:val="-16"/>
          <w:w w:val="120"/>
        </w:rPr>
        <w:t> </w:t>
      </w:r>
      <w:r>
        <w:rPr>
          <w:color w:val="231F20"/>
          <w:w w:val="120"/>
        </w:rPr>
        <w:t>concluded</w:t>
      </w:r>
      <w:r>
        <w:rPr>
          <w:color w:val="231F20"/>
          <w:spacing w:val="-16"/>
          <w:w w:val="120"/>
        </w:rPr>
        <w:t> </w:t>
      </w:r>
      <w:r>
        <w:rPr>
          <w:color w:val="231F20"/>
          <w:w w:val="120"/>
        </w:rPr>
        <w:t>that</w:t>
      </w:r>
      <w:r>
        <w:rPr>
          <w:color w:val="231F20"/>
          <w:spacing w:val="-16"/>
          <w:w w:val="120"/>
        </w:rPr>
        <w:t> </w:t>
      </w:r>
      <w:r>
        <w:rPr>
          <w:color w:val="231F20"/>
          <w:w w:val="120"/>
        </w:rPr>
        <w:t>the</w:t>
      </w:r>
      <w:r>
        <w:rPr>
          <w:color w:val="231F20"/>
          <w:spacing w:val="-16"/>
          <w:w w:val="120"/>
        </w:rPr>
        <w:t> </w:t>
      </w:r>
      <w:r>
        <w:rPr>
          <w:color w:val="231F20"/>
          <w:w w:val="120"/>
        </w:rPr>
        <w:t>limitations</w:t>
      </w:r>
      <w:r>
        <w:rPr>
          <w:color w:val="231F20"/>
          <w:spacing w:val="-16"/>
          <w:w w:val="120"/>
        </w:rPr>
        <w:t> </w:t>
      </w:r>
      <w:r>
        <w:rPr>
          <w:color w:val="231F20"/>
          <w:w w:val="120"/>
        </w:rPr>
        <w:t>of</w:t>
      </w:r>
      <w:r>
        <w:rPr>
          <w:color w:val="231F20"/>
          <w:spacing w:val="-16"/>
          <w:w w:val="120"/>
        </w:rPr>
        <w:t> </w:t>
      </w:r>
      <w:r>
        <w:rPr>
          <w:color w:val="231F20"/>
          <w:w w:val="120"/>
        </w:rPr>
        <w:t>a</w:t>
      </w:r>
      <w:r>
        <w:rPr>
          <w:color w:val="231F20"/>
          <w:spacing w:val="-16"/>
          <w:w w:val="120"/>
        </w:rPr>
        <w:t> </w:t>
      </w:r>
      <w:r>
        <w:rPr>
          <w:color w:val="231F20"/>
          <w:w w:val="120"/>
        </w:rPr>
        <w:t>complaints-based</w:t>
      </w:r>
      <w:r>
        <w:rPr>
          <w:color w:val="231F20"/>
          <w:spacing w:val="-16"/>
          <w:w w:val="120"/>
        </w:rPr>
        <w:t> </w:t>
      </w:r>
      <w:r>
        <w:rPr>
          <w:color w:val="231F20"/>
          <w:w w:val="120"/>
        </w:rPr>
        <w:t>system</w:t>
      </w:r>
      <w:r>
        <w:rPr>
          <w:color w:val="231F20"/>
          <w:spacing w:val="-16"/>
          <w:w w:val="120"/>
        </w:rPr>
        <w:t> </w:t>
      </w:r>
      <w:r>
        <w:rPr>
          <w:color w:val="231F20"/>
          <w:w w:val="120"/>
        </w:rPr>
        <w:t>to</w:t>
      </w:r>
      <w:r>
        <w:rPr>
          <w:color w:val="231F20"/>
          <w:spacing w:val="-16"/>
          <w:w w:val="120"/>
        </w:rPr>
        <w:t> </w:t>
      </w:r>
      <w:r>
        <w:rPr>
          <w:color w:val="231F20"/>
          <w:w w:val="120"/>
        </w:rPr>
        <w:t>challenge</w:t>
      </w:r>
      <w:r>
        <w:rPr>
          <w:color w:val="231F20"/>
          <w:spacing w:val="-16"/>
          <w:w w:val="120"/>
        </w:rPr>
        <w:t> </w:t>
      </w:r>
      <w:r>
        <w:rPr>
          <w:color w:val="231F20"/>
          <w:w w:val="120"/>
        </w:rPr>
        <w:t>systemic discrimination</w:t>
      </w:r>
      <w:r>
        <w:rPr>
          <w:color w:val="231F20"/>
          <w:spacing w:val="-13"/>
          <w:w w:val="120"/>
        </w:rPr>
        <w:t> </w:t>
      </w:r>
      <w:r>
        <w:rPr>
          <w:color w:val="231F20"/>
          <w:w w:val="120"/>
        </w:rPr>
        <w:t>is</w:t>
      </w:r>
      <w:r>
        <w:rPr>
          <w:color w:val="231F20"/>
          <w:spacing w:val="-13"/>
          <w:w w:val="120"/>
        </w:rPr>
        <w:t> </w:t>
      </w:r>
      <w:r>
        <w:rPr>
          <w:color w:val="231F20"/>
          <w:w w:val="120"/>
        </w:rPr>
        <w:t>best</w:t>
      </w:r>
      <w:r>
        <w:rPr>
          <w:color w:val="231F20"/>
          <w:spacing w:val="-13"/>
          <w:w w:val="120"/>
        </w:rPr>
        <w:t> </w:t>
      </w:r>
      <w:r>
        <w:rPr>
          <w:color w:val="231F20"/>
          <w:w w:val="120"/>
        </w:rPr>
        <w:t>overcome</w:t>
      </w:r>
      <w:r>
        <w:rPr>
          <w:color w:val="231F20"/>
          <w:spacing w:val="-13"/>
          <w:w w:val="120"/>
        </w:rPr>
        <w:t> </w:t>
      </w:r>
      <w:r>
        <w:rPr>
          <w:color w:val="231F20"/>
          <w:w w:val="120"/>
        </w:rPr>
        <w:t>by</w:t>
      </w:r>
      <w:r>
        <w:rPr>
          <w:color w:val="231F20"/>
          <w:spacing w:val="-13"/>
          <w:w w:val="120"/>
        </w:rPr>
        <w:t> </w:t>
      </w:r>
      <w:r>
        <w:rPr>
          <w:color w:val="231F20"/>
          <w:w w:val="120"/>
        </w:rPr>
        <w:t>introducing</w:t>
      </w:r>
      <w:r>
        <w:rPr>
          <w:color w:val="231F20"/>
          <w:spacing w:val="-13"/>
          <w:w w:val="120"/>
        </w:rPr>
        <w:t> </w:t>
      </w:r>
      <w:r>
        <w:rPr>
          <w:color w:val="231F20"/>
          <w:w w:val="120"/>
        </w:rPr>
        <w:t>legislation</w:t>
      </w:r>
      <w:r>
        <w:rPr>
          <w:color w:val="231F20"/>
          <w:spacing w:val="-13"/>
          <w:w w:val="120"/>
        </w:rPr>
        <w:t> </w:t>
      </w:r>
      <w:r>
        <w:rPr>
          <w:color w:val="231F20"/>
          <w:w w:val="120"/>
        </w:rPr>
        <w:t>that</w:t>
      </w:r>
      <w:r>
        <w:rPr>
          <w:color w:val="231F20"/>
          <w:spacing w:val="-13"/>
          <w:w w:val="120"/>
        </w:rPr>
        <w:t> </w:t>
      </w:r>
      <w:r>
        <w:rPr>
          <w:color w:val="231F20"/>
          <w:w w:val="120"/>
        </w:rPr>
        <w:t>can</w:t>
      </w:r>
      <w:r>
        <w:rPr>
          <w:color w:val="231F20"/>
          <w:spacing w:val="-13"/>
          <w:w w:val="120"/>
        </w:rPr>
        <w:t> </w:t>
      </w:r>
      <w:r>
        <w:rPr>
          <w:color w:val="231F20"/>
          <w:w w:val="120"/>
        </w:rPr>
        <w:t>protect</w:t>
      </w:r>
      <w:r>
        <w:rPr>
          <w:color w:val="231F20"/>
          <w:spacing w:val="-13"/>
          <w:w w:val="120"/>
        </w:rPr>
        <w:t> </w:t>
      </w:r>
      <w:r>
        <w:rPr>
          <w:color w:val="231F20"/>
          <w:w w:val="120"/>
        </w:rPr>
        <w:t>the</w:t>
      </w:r>
      <w:r>
        <w:rPr>
          <w:color w:val="231F20"/>
          <w:spacing w:val="-13"/>
          <w:w w:val="120"/>
        </w:rPr>
        <w:t> </w:t>
      </w:r>
      <w:r>
        <w:rPr>
          <w:color w:val="231F20"/>
          <w:w w:val="120"/>
        </w:rPr>
        <w:t>language</w:t>
      </w:r>
      <w:r>
        <w:rPr>
          <w:color w:val="231F20"/>
          <w:spacing w:val="-13"/>
          <w:w w:val="120"/>
        </w:rPr>
        <w:t> </w:t>
      </w:r>
      <w:r>
        <w:rPr>
          <w:color w:val="231F20"/>
          <w:w w:val="120"/>
        </w:rPr>
        <w:t>rights</w:t>
      </w:r>
      <w:r>
        <w:rPr>
          <w:color w:val="231F20"/>
          <w:spacing w:val="-13"/>
          <w:w w:val="120"/>
        </w:rPr>
        <w:t> </w:t>
      </w:r>
      <w:r>
        <w:rPr>
          <w:color w:val="231F20"/>
          <w:w w:val="120"/>
        </w:rPr>
        <w:t>of</w:t>
      </w:r>
      <w:r>
        <w:rPr>
          <w:color w:val="231F20"/>
          <w:w w:val="120"/>
        </w:rPr>
        <w:t> deaf</w:t>
      </w:r>
      <w:r>
        <w:rPr>
          <w:color w:val="231F20"/>
          <w:spacing w:val="-11"/>
          <w:w w:val="120"/>
        </w:rPr>
        <w:t> </w:t>
      </w:r>
      <w:r>
        <w:rPr>
          <w:color w:val="231F20"/>
          <w:w w:val="120"/>
        </w:rPr>
        <w:t>children.</w:t>
      </w:r>
    </w:p>
    <w:p>
      <w:pPr>
        <w:pStyle w:val="BodyText"/>
        <w:spacing w:before="38"/>
      </w:pPr>
    </w:p>
    <w:p>
      <w:pPr>
        <w:spacing w:line="283" w:lineRule="auto" w:before="0"/>
        <w:ind w:left="120" w:right="310" w:firstLine="0"/>
        <w:jc w:val="left"/>
        <w:rPr>
          <w:sz w:val="22"/>
        </w:rPr>
      </w:pPr>
      <w:r>
        <w:rPr>
          <w:color w:val="231F20"/>
          <w:w w:val="115"/>
          <w:sz w:val="22"/>
        </w:rPr>
        <w:t>Dickson</w:t>
      </w:r>
      <w:r>
        <w:rPr>
          <w:color w:val="231F20"/>
          <w:spacing w:val="-9"/>
          <w:w w:val="115"/>
          <w:sz w:val="22"/>
        </w:rPr>
        <w:t> </w:t>
      </w:r>
      <w:r>
        <w:rPr>
          <w:color w:val="231F20"/>
          <w:w w:val="115"/>
          <w:sz w:val="22"/>
        </w:rPr>
        <w:t>(2005)</w:t>
      </w:r>
      <w:r>
        <w:rPr>
          <w:color w:val="231F20"/>
          <w:spacing w:val="-9"/>
          <w:w w:val="115"/>
          <w:sz w:val="22"/>
        </w:rPr>
        <w:t> </w:t>
      </w:r>
      <w:r>
        <w:rPr>
          <w:color w:val="231F20"/>
          <w:w w:val="115"/>
          <w:sz w:val="22"/>
        </w:rPr>
        <w:t>is</w:t>
      </w:r>
      <w:r>
        <w:rPr>
          <w:color w:val="231F20"/>
          <w:spacing w:val="-9"/>
          <w:w w:val="115"/>
          <w:sz w:val="22"/>
        </w:rPr>
        <w:t> </w:t>
      </w:r>
      <w:r>
        <w:rPr>
          <w:color w:val="231F20"/>
          <w:w w:val="115"/>
          <w:sz w:val="22"/>
        </w:rPr>
        <w:t>an</w:t>
      </w:r>
      <w:r>
        <w:rPr>
          <w:color w:val="231F20"/>
          <w:spacing w:val="-9"/>
          <w:w w:val="115"/>
          <w:sz w:val="22"/>
        </w:rPr>
        <w:t> </w:t>
      </w:r>
      <w:r>
        <w:rPr>
          <w:color w:val="231F20"/>
          <w:w w:val="115"/>
          <w:sz w:val="22"/>
        </w:rPr>
        <w:t>account</w:t>
      </w:r>
      <w:r>
        <w:rPr>
          <w:color w:val="231F20"/>
          <w:spacing w:val="-9"/>
          <w:w w:val="115"/>
          <w:sz w:val="22"/>
        </w:rPr>
        <w:t> </w:t>
      </w:r>
      <w:r>
        <w:rPr>
          <w:color w:val="231F20"/>
          <w:w w:val="115"/>
          <w:sz w:val="22"/>
        </w:rPr>
        <w:t>of</w:t>
      </w:r>
      <w:r>
        <w:rPr>
          <w:color w:val="231F20"/>
          <w:spacing w:val="-9"/>
          <w:w w:val="115"/>
          <w:sz w:val="22"/>
        </w:rPr>
        <w:t> </w:t>
      </w:r>
      <w:r>
        <w:rPr>
          <w:color w:val="231F20"/>
          <w:w w:val="115"/>
          <w:sz w:val="22"/>
        </w:rPr>
        <w:t>a</w:t>
      </w:r>
      <w:r>
        <w:rPr>
          <w:color w:val="231F20"/>
          <w:spacing w:val="-9"/>
          <w:w w:val="115"/>
          <w:sz w:val="22"/>
        </w:rPr>
        <w:t> </w:t>
      </w:r>
      <w:r>
        <w:rPr>
          <w:color w:val="231F20"/>
          <w:w w:val="115"/>
          <w:sz w:val="22"/>
        </w:rPr>
        <w:t>legal</w:t>
      </w:r>
      <w:r>
        <w:rPr>
          <w:color w:val="231F20"/>
          <w:spacing w:val="-9"/>
          <w:w w:val="115"/>
          <w:sz w:val="22"/>
        </w:rPr>
        <w:t> </w:t>
      </w:r>
      <w:r>
        <w:rPr>
          <w:color w:val="231F20"/>
          <w:w w:val="115"/>
          <w:sz w:val="22"/>
        </w:rPr>
        <w:t>case</w:t>
      </w:r>
      <w:r>
        <w:rPr>
          <w:color w:val="231F20"/>
          <w:spacing w:val="-9"/>
          <w:w w:val="115"/>
          <w:sz w:val="22"/>
        </w:rPr>
        <w:t> </w:t>
      </w:r>
      <w:r>
        <w:rPr>
          <w:color w:val="231F20"/>
          <w:w w:val="115"/>
          <w:sz w:val="22"/>
        </w:rPr>
        <w:t>mounted</w:t>
      </w:r>
      <w:r>
        <w:rPr>
          <w:color w:val="231F20"/>
          <w:spacing w:val="-9"/>
          <w:w w:val="115"/>
          <w:sz w:val="22"/>
        </w:rPr>
        <w:t> </w:t>
      </w:r>
      <w:r>
        <w:rPr>
          <w:color w:val="231F20"/>
          <w:w w:val="115"/>
          <w:sz w:val="22"/>
        </w:rPr>
        <w:t>by</w:t>
      </w:r>
      <w:r>
        <w:rPr>
          <w:color w:val="231F20"/>
          <w:spacing w:val="-9"/>
          <w:w w:val="115"/>
          <w:sz w:val="22"/>
        </w:rPr>
        <w:t> </w:t>
      </w:r>
      <w:r>
        <w:rPr>
          <w:color w:val="231F20"/>
          <w:w w:val="115"/>
          <w:sz w:val="22"/>
        </w:rPr>
        <w:t>the</w:t>
      </w:r>
      <w:r>
        <w:rPr>
          <w:color w:val="231F20"/>
          <w:spacing w:val="-9"/>
          <w:w w:val="115"/>
          <w:sz w:val="22"/>
        </w:rPr>
        <w:t> </w:t>
      </w:r>
      <w:r>
        <w:rPr>
          <w:color w:val="231F20"/>
          <w:w w:val="115"/>
          <w:sz w:val="22"/>
        </w:rPr>
        <w:t>families</w:t>
      </w:r>
      <w:r>
        <w:rPr>
          <w:color w:val="231F20"/>
          <w:spacing w:val="-9"/>
          <w:w w:val="115"/>
          <w:sz w:val="22"/>
        </w:rPr>
        <w:t> </w:t>
      </w:r>
      <w:r>
        <w:rPr>
          <w:color w:val="231F20"/>
          <w:w w:val="115"/>
          <w:sz w:val="22"/>
        </w:rPr>
        <w:t>of</w:t>
      </w:r>
      <w:r>
        <w:rPr>
          <w:color w:val="231F20"/>
          <w:spacing w:val="-9"/>
          <w:w w:val="115"/>
          <w:sz w:val="22"/>
        </w:rPr>
        <w:t> </w:t>
      </w:r>
      <w:r>
        <w:rPr>
          <w:color w:val="231F20"/>
          <w:w w:val="115"/>
          <w:sz w:val="22"/>
        </w:rPr>
        <w:t>two</w:t>
      </w:r>
      <w:r>
        <w:rPr>
          <w:color w:val="231F20"/>
          <w:spacing w:val="-9"/>
          <w:w w:val="115"/>
          <w:sz w:val="22"/>
        </w:rPr>
        <w:t> </w:t>
      </w:r>
      <w:r>
        <w:rPr>
          <w:color w:val="231F20"/>
          <w:w w:val="115"/>
          <w:sz w:val="22"/>
        </w:rPr>
        <w:t>deaf</w:t>
      </w:r>
      <w:r>
        <w:rPr>
          <w:color w:val="231F20"/>
          <w:spacing w:val="-9"/>
          <w:w w:val="115"/>
          <w:sz w:val="22"/>
        </w:rPr>
        <w:t> </w:t>
      </w:r>
      <w:r>
        <w:rPr>
          <w:color w:val="231F20"/>
          <w:w w:val="115"/>
          <w:sz w:val="22"/>
        </w:rPr>
        <w:t>children</w:t>
      </w:r>
      <w:r>
        <w:rPr>
          <w:color w:val="231F20"/>
          <w:spacing w:val="-9"/>
          <w:w w:val="115"/>
          <w:sz w:val="22"/>
        </w:rPr>
        <w:t> </w:t>
      </w:r>
      <w:r>
        <w:rPr>
          <w:color w:val="231F20"/>
          <w:w w:val="115"/>
          <w:sz w:val="22"/>
        </w:rPr>
        <w:t>and</w:t>
      </w:r>
      <w:r>
        <w:rPr>
          <w:color w:val="231F20"/>
          <w:spacing w:val="-9"/>
          <w:w w:val="115"/>
          <w:sz w:val="22"/>
        </w:rPr>
        <w:t> </w:t>
      </w:r>
      <w:r>
        <w:rPr>
          <w:color w:val="231F20"/>
          <w:w w:val="115"/>
          <w:sz w:val="22"/>
        </w:rPr>
        <w:t>heard</w:t>
      </w:r>
      <w:r>
        <w:rPr>
          <w:color w:val="231F20"/>
          <w:spacing w:val="-9"/>
          <w:w w:val="115"/>
          <w:sz w:val="22"/>
        </w:rPr>
        <w:t> </w:t>
      </w:r>
      <w:r>
        <w:rPr>
          <w:color w:val="231F20"/>
          <w:w w:val="115"/>
          <w:sz w:val="22"/>
        </w:rPr>
        <w:t>in the Federal Court of Australia. </w:t>
      </w:r>
      <w:r>
        <w:rPr>
          <w:i/>
          <w:color w:val="231F20"/>
          <w:w w:val="115"/>
          <w:sz w:val="22"/>
        </w:rPr>
        <w:t>Hurst and Devlin v Education Queensland </w:t>
      </w:r>
      <w:r>
        <w:rPr>
          <w:color w:val="231F20"/>
          <w:w w:val="115"/>
          <w:sz w:val="22"/>
        </w:rPr>
        <w:t>followed an earlier case of </w:t>
      </w:r>
      <w:r>
        <w:rPr>
          <w:i/>
          <w:color w:val="231F20"/>
          <w:w w:val="115"/>
          <w:sz w:val="22"/>
        </w:rPr>
        <w:t>Clarke</w:t>
      </w:r>
      <w:r>
        <w:rPr>
          <w:i/>
          <w:color w:val="231F20"/>
          <w:spacing w:val="-14"/>
          <w:w w:val="115"/>
          <w:sz w:val="22"/>
        </w:rPr>
        <w:t> </w:t>
      </w:r>
      <w:r>
        <w:rPr>
          <w:i/>
          <w:color w:val="231F20"/>
          <w:w w:val="115"/>
          <w:sz w:val="22"/>
        </w:rPr>
        <w:t>v</w:t>
      </w:r>
      <w:r>
        <w:rPr>
          <w:i/>
          <w:color w:val="231F20"/>
          <w:spacing w:val="-14"/>
          <w:w w:val="115"/>
          <w:sz w:val="22"/>
        </w:rPr>
        <w:t> </w:t>
      </w:r>
      <w:r>
        <w:rPr>
          <w:i/>
          <w:color w:val="231F20"/>
          <w:w w:val="115"/>
          <w:sz w:val="22"/>
        </w:rPr>
        <w:t>Catholic</w:t>
      </w:r>
      <w:r>
        <w:rPr>
          <w:i/>
          <w:color w:val="231F20"/>
          <w:spacing w:val="-14"/>
          <w:w w:val="115"/>
          <w:sz w:val="22"/>
        </w:rPr>
        <w:t> </w:t>
      </w:r>
      <w:r>
        <w:rPr>
          <w:i/>
          <w:color w:val="231F20"/>
          <w:w w:val="115"/>
          <w:sz w:val="22"/>
        </w:rPr>
        <w:t>Education</w:t>
      </w:r>
      <w:r>
        <w:rPr>
          <w:i/>
          <w:color w:val="231F20"/>
          <w:spacing w:val="-14"/>
          <w:w w:val="115"/>
          <w:sz w:val="22"/>
        </w:rPr>
        <w:t> </w:t>
      </w:r>
      <w:r>
        <w:rPr>
          <w:i/>
          <w:color w:val="231F20"/>
          <w:w w:val="115"/>
          <w:sz w:val="22"/>
        </w:rPr>
        <w:t>Office</w:t>
      </w:r>
      <w:r>
        <w:rPr>
          <w:i/>
          <w:color w:val="231F20"/>
          <w:spacing w:val="-14"/>
          <w:w w:val="115"/>
          <w:sz w:val="22"/>
        </w:rPr>
        <w:t> </w:t>
      </w:r>
      <w:r>
        <w:rPr>
          <w:color w:val="231F20"/>
          <w:w w:val="115"/>
          <w:sz w:val="22"/>
        </w:rPr>
        <w:t>that</w:t>
      </w:r>
      <w:r>
        <w:rPr>
          <w:color w:val="231F20"/>
          <w:spacing w:val="-14"/>
          <w:w w:val="115"/>
          <w:sz w:val="22"/>
        </w:rPr>
        <w:t> </w:t>
      </w:r>
      <w:r>
        <w:rPr>
          <w:color w:val="231F20"/>
          <w:w w:val="115"/>
          <w:sz w:val="22"/>
        </w:rPr>
        <w:t>was</w:t>
      </w:r>
      <w:r>
        <w:rPr>
          <w:color w:val="231F20"/>
          <w:spacing w:val="-14"/>
          <w:w w:val="115"/>
          <w:sz w:val="22"/>
        </w:rPr>
        <w:t> </w:t>
      </w:r>
      <w:r>
        <w:rPr>
          <w:color w:val="231F20"/>
          <w:w w:val="115"/>
          <w:sz w:val="22"/>
        </w:rPr>
        <w:t>successful</w:t>
      </w:r>
      <w:r>
        <w:rPr>
          <w:color w:val="231F20"/>
          <w:spacing w:val="-14"/>
          <w:w w:val="115"/>
          <w:sz w:val="22"/>
        </w:rPr>
        <w:t> </w:t>
      </w:r>
      <w:r>
        <w:rPr>
          <w:color w:val="231F20"/>
          <w:w w:val="115"/>
          <w:sz w:val="22"/>
        </w:rPr>
        <w:t>in</w:t>
      </w:r>
      <w:r>
        <w:rPr>
          <w:color w:val="231F20"/>
          <w:spacing w:val="-14"/>
          <w:w w:val="115"/>
          <w:sz w:val="22"/>
        </w:rPr>
        <w:t> </w:t>
      </w:r>
      <w:r>
        <w:rPr>
          <w:color w:val="231F20"/>
          <w:w w:val="115"/>
          <w:sz w:val="22"/>
        </w:rPr>
        <w:t>challenging</w:t>
      </w:r>
      <w:r>
        <w:rPr>
          <w:color w:val="231F20"/>
          <w:spacing w:val="-14"/>
          <w:w w:val="115"/>
          <w:sz w:val="22"/>
        </w:rPr>
        <w:t> </w:t>
      </w:r>
      <w:r>
        <w:rPr>
          <w:color w:val="231F20"/>
          <w:w w:val="115"/>
          <w:sz w:val="22"/>
        </w:rPr>
        <w:t>the</w:t>
      </w:r>
      <w:r>
        <w:rPr>
          <w:color w:val="231F20"/>
          <w:spacing w:val="-14"/>
          <w:w w:val="115"/>
          <w:sz w:val="22"/>
        </w:rPr>
        <w:t> </w:t>
      </w:r>
      <w:r>
        <w:rPr>
          <w:color w:val="231F20"/>
          <w:w w:val="115"/>
          <w:sz w:val="22"/>
        </w:rPr>
        <w:t>policies</w:t>
      </w:r>
      <w:r>
        <w:rPr>
          <w:color w:val="231F20"/>
          <w:spacing w:val="-14"/>
          <w:w w:val="115"/>
          <w:sz w:val="22"/>
        </w:rPr>
        <w:t> </w:t>
      </w:r>
      <w:r>
        <w:rPr>
          <w:color w:val="231F20"/>
          <w:w w:val="115"/>
          <w:sz w:val="22"/>
        </w:rPr>
        <w:t>of</w:t>
      </w:r>
      <w:r>
        <w:rPr>
          <w:color w:val="231F20"/>
          <w:spacing w:val="-14"/>
          <w:w w:val="115"/>
          <w:sz w:val="22"/>
        </w:rPr>
        <w:t> </w:t>
      </w:r>
      <w:r>
        <w:rPr>
          <w:color w:val="231F20"/>
          <w:w w:val="115"/>
          <w:sz w:val="22"/>
        </w:rPr>
        <w:t>the</w:t>
      </w:r>
      <w:r>
        <w:rPr>
          <w:color w:val="231F20"/>
          <w:spacing w:val="-14"/>
          <w:w w:val="115"/>
          <w:sz w:val="22"/>
        </w:rPr>
        <w:t> </w:t>
      </w:r>
      <w:r>
        <w:rPr>
          <w:color w:val="231F20"/>
          <w:w w:val="115"/>
          <w:sz w:val="22"/>
        </w:rPr>
        <w:t>ACT</w:t>
      </w:r>
      <w:r>
        <w:rPr>
          <w:color w:val="231F20"/>
          <w:spacing w:val="-14"/>
          <w:w w:val="115"/>
          <w:sz w:val="22"/>
        </w:rPr>
        <w:t> </w:t>
      </w:r>
      <w:r>
        <w:rPr>
          <w:color w:val="231F20"/>
          <w:w w:val="115"/>
          <w:sz w:val="22"/>
        </w:rPr>
        <w:t>Catholic</w:t>
      </w:r>
    </w:p>
    <w:p>
      <w:pPr>
        <w:spacing w:after="0" w:line="283" w:lineRule="auto"/>
        <w:jc w:val="left"/>
        <w:rPr>
          <w:sz w:val="22"/>
        </w:rPr>
        <w:sectPr>
          <w:pgSz w:w="11910" w:h="16840"/>
          <w:pgMar w:header="0" w:footer="557" w:top="700" w:bottom="740" w:left="600" w:right="600"/>
        </w:sectPr>
      </w:pPr>
    </w:p>
    <w:p>
      <w:pPr>
        <w:pStyle w:val="BodyText"/>
        <w:spacing w:line="285" w:lineRule="auto" w:before="97"/>
        <w:ind w:left="120" w:right="221"/>
      </w:pPr>
      <w:r>
        <w:rPr>
          <w:color w:val="231F20"/>
          <w:spacing w:val="-2"/>
          <w:w w:val="120"/>
        </w:rPr>
        <w:t>Education</w:t>
      </w:r>
      <w:r>
        <w:rPr>
          <w:color w:val="231F20"/>
          <w:spacing w:val="-9"/>
          <w:w w:val="120"/>
        </w:rPr>
        <w:t> </w:t>
      </w:r>
      <w:r>
        <w:rPr>
          <w:color w:val="231F20"/>
          <w:spacing w:val="-2"/>
          <w:w w:val="120"/>
        </w:rPr>
        <w:t>Office</w:t>
      </w:r>
      <w:r>
        <w:rPr>
          <w:color w:val="231F20"/>
          <w:spacing w:val="-9"/>
          <w:w w:val="120"/>
        </w:rPr>
        <w:t> </w:t>
      </w:r>
      <w:r>
        <w:rPr>
          <w:color w:val="231F20"/>
          <w:spacing w:val="-2"/>
          <w:w w:val="120"/>
        </w:rPr>
        <w:t>regarding</w:t>
      </w:r>
      <w:r>
        <w:rPr>
          <w:color w:val="231F20"/>
          <w:spacing w:val="-9"/>
          <w:w w:val="120"/>
        </w:rPr>
        <w:t> </w:t>
      </w:r>
      <w:r>
        <w:rPr>
          <w:color w:val="231F20"/>
          <w:spacing w:val="-2"/>
          <w:w w:val="120"/>
        </w:rPr>
        <w:t>the</w:t>
      </w:r>
      <w:r>
        <w:rPr>
          <w:color w:val="231F20"/>
          <w:spacing w:val="-9"/>
          <w:w w:val="120"/>
        </w:rPr>
        <w:t> </w:t>
      </w:r>
      <w:r>
        <w:rPr>
          <w:color w:val="231F20"/>
          <w:spacing w:val="-2"/>
          <w:w w:val="120"/>
        </w:rPr>
        <w:t>provision</w:t>
      </w:r>
      <w:r>
        <w:rPr>
          <w:color w:val="231F20"/>
          <w:spacing w:val="-9"/>
          <w:w w:val="120"/>
        </w:rPr>
        <w:t> </w:t>
      </w:r>
      <w:r>
        <w:rPr>
          <w:color w:val="231F20"/>
          <w:spacing w:val="-2"/>
          <w:w w:val="120"/>
        </w:rPr>
        <w:t>of</w:t>
      </w:r>
      <w:r>
        <w:rPr>
          <w:color w:val="231F20"/>
          <w:spacing w:val="-9"/>
          <w:w w:val="120"/>
        </w:rPr>
        <w:t> </w:t>
      </w:r>
      <w:r>
        <w:rPr>
          <w:color w:val="231F20"/>
          <w:spacing w:val="-2"/>
          <w:w w:val="120"/>
        </w:rPr>
        <w:t>Auslan</w:t>
      </w:r>
      <w:r>
        <w:rPr>
          <w:color w:val="231F20"/>
          <w:spacing w:val="-9"/>
          <w:w w:val="120"/>
        </w:rPr>
        <w:t> </w:t>
      </w:r>
      <w:r>
        <w:rPr>
          <w:color w:val="231F20"/>
          <w:spacing w:val="-2"/>
          <w:w w:val="120"/>
        </w:rPr>
        <w:t>interpreters</w:t>
      </w:r>
      <w:r>
        <w:rPr>
          <w:color w:val="231F20"/>
          <w:spacing w:val="-9"/>
          <w:w w:val="120"/>
        </w:rPr>
        <w:t> </w:t>
      </w:r>
      <w:r>
        <w:rPr>
          <w:color w:val="231F20"/>
          <w:spacing w:val="-2"/>
          <w:w w:val="120"/>
        </w:rPr>
        <w:t>for</w:t>
      </w:r>
      <w:r>
        <w:rPr>
          <w:color w:val="231F20"/>
          <w:spacing w:val="-9"/>
          <w:w w:val="120"/>
        </w:rPr>
        <w:t> </w:t>
      </w:r>
      <w:r>
        <w:rPr>
          <w:color w:val="231F20"/>
          <w:spacing w:val="-2"/>
          <w:w w:val="120"/>
        </w:rPr>
        <w:t>deaf</w:t>
      </w:r>
      <w:r>
        <w:rPr>
          <w:color w:val="231F20"/>
          <w:spacing w:val="-9"/>
          <w:w w:val="120"/>
        </w:rPr>
        <w:t> </w:t>
      </w:r>
      <w:r>
        <w:rPr>
          <w:color w:val="231F20"/>
          <w:spacing w:val="-2"/>
          <w:w w:val="120"/>
        </w:rPr>
        <w:t>students.</w:t>
      </w:r>
      <w:r>
        <w:rPr>
          <w:color w:val="231F20"/>
          <w:spacing w:val="-9"/>
          <w:w w:val="120"/>
        </w:rPr>
        <w:t> </w:t>
      </w:r>
      <w:r>
        <w:rPr>
          <w:color w:val="231F20"/>
          <w:spacing w:val="-2"/>
          <w:w w:val="120"/>
        </w:rPr>
        <w:t>The</w:t>
      </w:r>
      <w:r>
        <w:rPr>
          <w:color w:val="231F20"/>
          <w:spacing w:val="-9"/>
          <w:w w:val="120"/>
        </w:rPr>
        <w:t> </w:t>
      </w:r>
      <w:r>
        <w:rPr>
          <w:color w:val="231F20"/>
          <w:spacing w:val="-2"/>
          <w:w w:val="120"/>
        </w:rPr>
        <w:t>results</w:t>
      </w:r>
      <w:r>
        <w:rPr>
          <w:color w:val="231F20"/>
          <w:spacing w:val="-9"/>
          <w:w w:val="120"/>
        </w:rPr>
        <w:t> </w:t>
      </w:r>
      <w:r>
        <w:rPr>
          <w:color w:val="231F20"/>
          <w:spacing w:val="-2"/>
          <w:w w:val="120"/>
        </w:rPr>
        <w:t>of</w:t>
      </w:r>
      <w:r>
        <w:rPr>
          <w:color w:val="231F20"/>
          <w:spacing w:val="-9"/>
          <w:w w:val="120"/>
        </w:rPr>
        <w:t> </w:t>
      </w:r>
      <w:r>
        <w:rPr>
          <w:color w:val="231F20"/>
          <w:spacing w:val="-2"/>
          <w:w w:val="120"/>
        </w:rPr>
        <w:t>this </w:t>
      </w:r>
      <w:r>
        <w:rPr>
          <w:color w:val="231F20"/>
          <w:w w:val="115"/>
        </w:rPr>
        <w:t>case were mixed, with the judgement accepting some claims of direct and indirect discrimination, but </w:t>
      </w:r>
      <w:r>
        <w:rPr>
          <w:color w:val="231F20"/>
          <w:w w:val="120"/>
        </w:rPr>
        <w:t>rejecting</w:t>
      </w:r>
      <w:r>
        <w:rPr>
          <w:color w:val="231F20"/>
          <w:spacing w:val="-18"/>
          <w:w w:val="120"/>
        </w:rPr>
        <w:t> </w:t>
      </w:r>
      <w:r>
        <w:rPr>
          <w:color w:val="231F20"/>
          <w:w w:val="120"/>
        </w:rPr>
        <w:t>others.</w:t>
      </w:r>
      <w:r>
        <w:rPr>
          <w:color w:val="231F20"/>
          <w:spacing w:val="-18"/>
          <w:w w:val="120"/>
        </w:rPr>
        <w:t> </w:t>
      </w:r>
      <w:r>
        <w:rPr>
          <w:color w:val="231F20"/>
          <w:w w:val="120"/>
        </w:rPr>
        <w:t>For</w:t>
      </w:r>
      <w:r>
        <w:rPr>
          <w:color w:val="231F20"/>
          <w:spacing w:val="-18"/>
          <w:w w:val="120"/>
        </w:rPr>
        <w:t> </w:t>
      </w:r>
      <w:r>
        <w:rPr>
          <w:color w:val="231F20"/>
          <w:w w:val="120"/>
        </w:rPr>
        <w:t>example,</w:t>
      </w:r>
      <w:r>
        <w:rPr>
          <w:color w:val="231F20"/>
          <w:spacing w:val="-18"/>
          <w:w w:val="120"/>
        </w:rPr>
        <w:t> </w:t>
      </w:r>
      <w:r>
        <w:rPr>
          <w:color w:val="231F20"/>
          <w:w w:val="120"/>
        </w:rPr>
        <w:t>the</w:t>
      </w:r>
      <w:r>
        <w:rPr>
          <w:color w:val="231F20"/>
          <w:spacing w:val="-18"/>
          <w:w w:val="120"/>
        </w:rPr>
        <w:t> </w:t>
      </w:r>
      <w:r>
        <w:rPr>
          <w:color w:val="231F20"/>
          <w:w w:val="120"/>
        </w:rPr>
        <w:t>judgement</w:t>
      </w:r>
      <w:r>
        <w:rPr>
          <w:color w:val="231F20"/>
          <w:spacing w:val="-18"/>
          <w:w w:val="120"/>
        </w:rPr>
        <w:t> </w:t>
      </w:r>
      <w:r>
        <w:rPr>
          <w:color w:val="231F20"/>
          <w:w w:val="120"/>
        </w:rPr>
        <w:t>held</w:t>
      </w:r>
      <w:r>
        <w:rPr>
          <w:color w:val="231F20"/>
          <w:spacing w:val="-18"/>
          <w:w w:val="120"/>
        </w:rPr>
        <w:t> </w:t>
      </w:r>
      <w:r>
        <w:rPr>
          <w:color w:val="231F20"/>
          <w:w w:val="120"/>
        </w:rPr>
        <w:t>that</w:t>
      </w:r>
      <w:r>
        <w:rPr>
          <w:color w:val="231F20"/>
          <w:spacing w:val="-18"/>
          <w:w w:val="120"/>
        </w:rPr>
        <w:t> </w:t>
      </w:r>
      <w:r>
        <w:rPr>
          <w:color w:val="231F20"/>
          <w:w w:val="120"/>
        </w:rPr>
        <w:t>Education</w:t>
      </w:r>
      <w:r>
        <w:rPr>
          <w:color w:val="231F20"/>
          <w:spacing w:val="-18"/>
          <w:w w:val="120"/>
        </w:rPr>
        <w:t> </w:t>
      </w:r>
      <w:r>
        <w:rPr>
          <w:color w:val="231F20"/>
          <w:w w:val="120"/>
        </w:rPr>
        <w:t>Queensland</w:t>
      </w:r>
      <w:r>
        <w:rPr>
          <w:color w:val="231F20"/>
          <w:spacing w:val="-18"/>
          <w:w w:val="120"/>
        </w:rPr>
        <w:t> </w:t>
      </w:r>
      <w:r>
        <w:rPr>
          <w:color w:val="231F20"/>
          <w:w w:val="120"/>
        </w:rPr>
        <w:t>was</w:t>
      </w:r>
      <w:r>
        <w:rPr>
          <w:color w:val="231F20"/>
          <w:spacing w:val="-18"/>
          <w:w w:val="120"/>
        </w:rPr>
        <w:t> </w:t>
      </w:r>
      <w:r>
        <w:rPr>
          <w:color w:val="231F20"/>
          <w:w w:val="120"/>
        </w:rPr>
        <w:t>not</w:t>
      </w:r>
      <w:r>
        <w:rPr>
          <w:color w:val="231F20"/>
          <w:spacing w:val="-18"/>
          <w:w w:val="120"/>
        </w:rPr>
        <w:t> </w:t>
      </w:r>
      <w:r>
        <w:rPr>
          <w:color w:val="231F20"/>
          <w:w w:val="120"/>
        </w:rPr>
        <w:t>reasonable</w:t>
      </w:r>
      <w:r>
        <w:rPr>
          <w:color w:val="231F20"/>
          <w:spacing w:val="-18"/>
          <w:w w:val="120"/>
        </w:rPr>
        <w:t> </w:t>
      </w:r>
      <w:r>
        <w:rPr>
          <w:color w:val="231F20"/>
          <w:w w:val="120"/>
        </w:rPr>
        <w:t>in </w:t>
      </w:r>
      <w:r>
        <w:rPr>
          <w:color w:val="231F20"/>
          <w:spacing w:val="-2"/>
          <w:w w:val="120"/>
        </w:rPr>
        <w:t>withholding</w:t>
      </w:r>
      <w:r>
        <w:rPr>
          <w:color w:val="231F20"/>
          <w:spacing w:val="-11"/>
          <w:w w:val="120"/>
        </w:rPr>
        <w:t> </w:t>
      </w:r>
      <w:r>
        <w:rPr>
          <w:color w:val="231F20"/>
          <w:spacing w:val="-2"/>
          <w:w w:val="120"/>
        </w:rPr>
        <w:t>Auslan</w:t>
      </w:r>
      <w:r>
        <w:rPr>
          <w:color w:val="231F20"/>
          <w:spacing w:val="-11"/>
          <w:w w:val="120"/>
        </w:rPr>
        <w:t> </w:t>
      </w:r>
      <w:r>
        <w:rPr>
          <w:color w:val="231F20"/>
          <w:spacing w:val="-2"/>
          <w:w w:val="120"/>
        </w:rPr>
        <w:t>interpreters</w:t>
      </w:r>
      <w:r>
        <w:rPr>
          <w:color w:val="231F20"/>
          <w:spacing w:val="-11"/>
          <w:w w:val="120"/>
        </w:rPr>
        <w:t> </w:t>
      </w:r>
      <w:r>
        <w:rPr>
          <w:color w:val="231F20"/>
          <w:spacing w:val="-2"/>
          <w:w w:val="120"/>
        </w:rPr>
        <w:t>for</w:t>
      </w:r>
      <w:r>
        <w:rPr>
          <w:color w:val="231F20"/>
          <w:spacing w:val="-11"/>
          <w:w w:val="120"/>
        </w:rPr>
        <w:t> </w:t>
      </w:r>
      <w:r>
        <w:rPr>
          <w:color w:val="231F20"/>
          <w:spacing w:val="-2"/>
          <w:w w:val="120"/>
        </w:rPr>
        <w:t>the</w:t>
      </w:r>
      <w:r>
        <w:rPr>
          <w:color w:val="231F20"/>
          <w:spacing w:val="-11"/>
          <w:w w:val="120"/>
        </w:rPr>
        <w:t> </w:t>
      </w:r>
      <w:r>
        <w:rPr>
          <w:color w:val="231F20"/>
          <w:spacing w:val="-2"/>
          <w:w w:val="120"/>
        </w:rPr>
        <w:t>children,</w:t>
      </w:r>
      <w:r>
        <w:rPr>
          <w:color w:val="231F20"/>
          <w:spacing w:val="-11"/>
          <w:w w:val="120"/>
        </w:rPr>
        <w:t> </w:t>
      </w:r>
      <w:r>
        <w:rPr>
          <w:color w:val="231F20"/>
          <w:spacing w:val="-2"/>
          <w:w w:val="120"/>
        </w:rPr>
        <w:t>and</w:t>
      </w:r>
      <w:r>
        <w:rPr>
          <w:color w:val="231F20"/>
          <w:spacing w:val="-11"/>
          <w:w w:val="120"/>
        </w:rPr>
        <w:t> </w:t>
      </w:r>
      <w:r>
        <w:rPr>
          <w:color w:val="231F20"/>
          <w:spacing w:val="-2"/>
          <w:w w:val="120"/>
        </w:rPr>
        <w:t>that</w:t>
      </w:r>
      <w:r>
        <w:rPr>
          <w:color w:val="231F20"/>
          <w:spacing w:val="-11"/>
          <w:w w:val="120"/>
        </w:rPr>
        <w:t> </w:t>
      </w:r>
      <w:r>
        <w:rPr>
          <w:color w:val="231F20"/>
          <w:spacing w:val="-2"/>
          <w:w w:val="120"/>
        </w:rPr>
        <w:t>their</w:t>
      </w:r>
      <w:r>
        <w:rPr>
          <w:color w:val="231F20"/>
          <w:spacing w:val="-11"/>
          <w:w w:val="120"/>
        </w:rPr>
        <w:t> </w:t>
      </w:r>
      <w:r>
        <w:rPr>
          <w:color w:val="231F20"/>
          <w:spacing w:val="-2"/>
          <w:w w:val="120"/>
        </w:rPr>
        <w:t>Total</w:t>
      </w:r>
      <w:r>
        <w:rPr>
          <w:color w:val="231F20"/>
          <w:spacing w:val="-11"/>
          <w:w w:val="120"/>
        </w:rPr>
        <w:t> </w:t>
      </w:r>
      <w:r>
        <w:rPr>
          <w:color w:val="231F20"/>
          <w:spacing w:val="-2"/>
          <w:w w:val="120"/>
        </w:rPr>
        <w:t>Communication</w:t>
      </w:r>
      <w:r>
        <w:rPr>
          <w:color w:val="231F20"/>
          <w:spacing w:val="-11"/>
          <w:w w:val="120"/>
        </w:rPr>
        <w:t> </w:t>
      </w:r>
      <w:r>
        <w:rPr>
          <w:color w:val="231F20"/>
          <w:spacing w:val="-2"/>
          <w:w w:val="120"/>
        </w:rPr>
        <w:t>Policy</w:t>
      </w:r>
      <w:r>
        <w:rPr>
          <w:color w:val="231F20"/>
          <w:spacing w:val="-11"/>
          <w:w w:val="120"/>
        </w:rPr>
        <w:t> </w:t>
      </w:r>
      <w:r>
        <w:rPr>
          <w:color w:val="231F20"/>
          <w:spacing w:val="-2"/>
          <w:w w:val="120"/>
        </w:rPr>
        <w:t>was</w:t>
      </w:r>
      <w:r>
        <w:rPr>
          <w:color w:val="231F20"/>
          <w:spacing w:val="-11"/>
          <w:w w:val="120"/>
        </w:rPr>
        <w:t> </w:t>
      </w:r>
      <w:r>
        <w:rPr>
          <w:color w:val="231F20"/>
          <w:spacing w:val="-2"/>
          <w:w w:val="120"/>
        </w:rPr>
        <w:t>out </w:t>
      </w:r>
      <w:r>
        <w:rPr>
          <w:color w:val="231F20"/>
          <w:w w:val="120"/>
        </w:rPr>
        <w:t>of</w:t>
      </w:r>
      <w:r>
        <w:rPr>
          <w:color w:val="231F20"/>
          <w:spacing w:val="-18"/>
          <w:w w:val="120"/>
        </w:rPr>
        <w:t> </w:t>
      </w:r>
      <w:r>
        <w:rPr>
          <w:color w:val="231F20"/>
          <w:w w:val="120"/>
        </w:rPr>
        <w:t>date.</w:t>
      </w:r>
      <w:r>
        <w:rPr>
          <w:color w:val="231F20"/>
          <w:spacing w:val="-18"/>
          <w:w w:val="120"/>
        </w:rPr>
        <w:t> </w:t>
      </w:r>
      <w:r>
        <w:rPr>
          <w:color w:val="231F20"/>
          <w:w w:val="120"/>
        </w:rPr>
        <w:t>Yet</w:t>
      </w:r>
      <w:r>
        <w:rPr>
          <w:color w:val="231F20"/>
          <w:spacing w:val="-18"/>
          <w:w w:val="120"/>
        </w:rPr>
        <w:t> </w:t>
      </w:r>
      <w:r>
        <w:rPr>
          <w:color w:val="231F20"/>
          <w:w w:val="120"/>
        </w:rPr>
        <w:t>the</w:t>
      </w:r>
      <w:r>
        <w:rPr>
          <w:color w:val="231F20"/>
          <w:spacing w:val="-18"/>
          <w:w w:val="120"/>
        </w:rPr>
        <w:t> </w:t>
      </w:r>
      <w:r>
        <w:rPr>
          <w:color w:val="231F20"/>
          <w:w w:val="120"/>
        </w:rPr>
        <w:t>fact</w:t>
      </w:r>
      <w:r>
        <w:rPr>
          <w:color w:val="231F20"/>
          <w:spacing w:val="-18"/>
          <w:w w:val="120"/>
        </w:rPr>
        <w:t> </w:t>
      </w:r>
      <w:r>
        <w:rPr>
          <w:color w:val="231F20"/>
          <w:w w:val="120"/>
        </w:rPr>
        <w:t>that</w:t>
      </w:r>
      <w:r>
        <w:rPr>
          <w:color w:val="231F20"/>
          <w:spacing w:val="-18"/>
          <w:w w:val="120"/>
        </w:rPr>
        <w:t> </w:t>
      </w:r>
      <w:r>
        <w:rPr>
          <w:color w:val="231F20"/>
          <w:w w:val="120"/>
        </w:rPr>
        <w:t>one</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families</w:t>
      </w:r>
      <w:r>
        <w:rPr>
          <w:color w:val="231F20"/>
          <w:spacing w:val="-18"/>
          <w:w w:val="120"/>
        </w:rPr>
        <w:t> </w:t>
      </w:r>
      <w:r>
        <w:rPr>
          <w:color w:val="231F20"/>
          <w:w w:val="120"/>
        </w:rPr>
        <w:t>had</w:t>
      </w:r>
      <w:r>
        <w:rPr>
          <w:color w:val="231F20"/>
          <w:spacing w:val="-18"/>
          <w:w w:val="120"/>
        </w:rPr>
        <w:t> </w:t>
      </w:r>
      <w:r>
        <w:rPr>
          <w:color w:val="231F20"/>
          <w:w w:val="120"/>
        </w:rPr>
        <w:t>invested</w:t>
      </w:r>
      <w:r>
        <w:rPr>
          <w:color w:val="231F20"/>
          <w:spacing w:val="-18"/>
          <w:w w:val="120"/>
        </w:rPr>
        <w:t> </w:t>
      </w:r>
      <w:r>
        <w:rPr>
          <w:color w:val="231F20"/>
          <w:w w:val="120"/>
        </w:rPr>
        <w:t>in</w:t>
      </w:r>
      <w:r>
        <w:rPr>
          <w:color w:val="231F20"/>
          <w:spacing w:val="-18"/>
          <w:w w:val="120"/>
        </w:rPr>
        <w:t> </w:t>
      </w:r>
      <w:r>
        <w:rPr>
          <w:color w:val="231F20"/>
          <w:w w:val="120"/>
        </w:rPr>
        <w:t>private</w:t>
      </w:r>
      <w:r>
        <w:rPr>
          <w:color w:val="231F20"/>
          <w:spacing w:val="-18"/>
          <w:w w:val="120"/>
        </w:rPr>
        <w:t> </w:t>
      </w:r>
      <w:r>
        <w:rPr>
          <w:color w:val="231F20"/>
          <w:w w:val="120"/>
        </w:rPr>
        <w:t>Auslan</w:t>
      </w:r>
      <w:r>
        <w:rPr>
          <w:color w:val="231F20"/>
          <w:spacing w:val="-18"/>
          <w:w w:val="120"/>
        </w:rPr>
        <w:t> </w:t>
      </w:r>
      <w:r>
        <w:rPr>
          <w:color w:val="231F20"/>
          <w:w w:val="120"/>
        </w:rPr>
        <w:t>tuition</w:t>
      </w:r>
      <w:r>
        <w:rPr>
          <w:color w:val="231F20"/>
          <w:spacing w:val="-18"/>
          <w:w w:val="120"/>
        </w:rPr>
        <w:t> </w:t>
      </w:r>
      <w:r>
        <w:rPr>
          <w:color w:val="231F20"/>
          <w:w w:val="120"/>
        </w:rPr>
        <w:t>out</w:t>
      </w:r>
      <w:r>
        <w:rPr>
          <w:color w:val="231F20"/>
          <w:spacing w:val="-18"/>
          <w:w w:val="120"/>
        </w:rPr>
        <w:t> </w:t>
      </w:r>
      <w:r>
        <w:rPr>
          <w:color w:val="231F20"/>
          <w:w w:val="120"/>
        </w:rPr>
        <w:t>of</w:t>
      </w:r>
      <w:r>
        <w:rPr>
          <w:color w:val="231F20"/>
          <w:spacing w:val="-18"/>
          <w:w w:val="120"/>
        </w:rPr>
        <w:t> </w:t>
      </w:r>
      <w:r>
        <w:rPr>
          <w:color w:val="231F20"/>
          <w:w w:val="120"/>
        </w:rPr>
        <w:t>desperation actually</w:t>
      </w:r>
      <w:r>
        <w:rPr>
          <w:color w:val="231F20"/>
          <w:spacing w:val="-7"/>
          <w:w w:val="120"/>
        </w:rPr>
        <w:t> </w:t>
      </w:r>
      <w:r>
        <w:rPr>
          <w:color w:val="231F20"/>
          <w:w w:val="120"/>
        </w:rPr>
        <w:t>worked</w:t>
      </w:r>
      <w:r>
        <w:rPr>
          <w:color w:val="231F20"/>
          <w:spacing w:val="-7"/>
          <w:w w:val="120"/>
        </w:rPr>
        <w:t> </w:t>
      </w:r>
      <w:r>
        <w:rPr>
          <w:color w:val="231F20"/>
          <w:w w:val="120"/>
        </w:rPr>
        <w:t>against</w:t>
      </w:r>
      <w:r>
        <w:rPr>
          <w:color w:val="231F20"/>
          <w:spacing w:val="-7"/>
          <w:w w:val="120"/>
        </w:rPr>
        <w:t> </w:t>
      </w:r>
      <w:r>
        <w:rPr>
          <w:color w:val="231F20"/>
          <w:w w:val="120"/>
        </w:rPr>
        <w:t>them</w:t>
      </w:r>
      <w:r>
        <w:rPr>
          <w:color w:val="231F20"/>
          <w:spacing w:val="-7"/>
          <w:w w:val="120"/>
        </w:rPr>
        <w:t> </w:t>
      </w:r>
      <w:r>
        <w:rPr>
          <w:color w:val="231F20"/>
          <w:w w:val="120"/>
        </w:rPr>
        <w:t>in</w:t>
      </w:r>
      <w:r>
        <w:rPr>
          <w:color w:val="231F20"/>
          <w:spacing w:val="-7"/>
          <w:w w:val="120"/>
        </w:rPr>
        <w:t> </w:t>
      </w:r>
      <w:r>
        <w:rPr>
          <w:color w:val="231F20"/>
          <w:w w:val="120"/>
        </w:rPr>
        <w:t>their</w:t>
      </w:r>
      <w:r>
        <w:rPr>
          <w:color w:val="231F20"/>
          <w:spacing w:val="-7"/>
          <w:w w:val="120"/>
        </w:rPr>
        <w:t> </w:t>
      </w:r>
      <w:r>
        <w:rPr>
          <w:color w:val="231F20"/>
          <w:w w:val="120"/>
        </w:rPr>
        <w:t>discrimination</w:t>
      </w:r>
      <w:r>
        <w:rPr>
          <w:color w:val="231F20"/>
          <w:spacing w:val="-7"/>
          <w:w w:val="120"/>
        </w:rPr>
        <w:t> </w:t>
      </w:r>
      <w:r>
        <w:rPr>
          <w:color w:val="231F20"/>
          <w:w w:val="120"/>
        </w:rPr>
        <w:t>claim.</w:t>
      </w:r>
    </w:p>
    <w:p>
      <w:pPr>
        <w:pStyle w:val="BodyText"/>
        <w:spacing w:before="40"/>
      </w:pPr>
    </w:p>
    <w:p>
      <w:pPr>
        <w:pStyle w:val="BodyText"/>
        <w:spacing w:line="285" w:lineRule="auto" w:before="1"/>
        <w:ind w:left="120" w:right="317"/>
        <w:jc w:val="both"/>
      </w:pPr>
      <w:r>
        <w:rPr>
          <w:color w:val="231F20"/>
          <w:w w:val="115"/>
        </w:rPr>
        <w:t>The</w:t>
      </w:r>
      <w:r>
        <w:rPr>
          <w:color w:val="231F20"/>
          <w:spacing w:val="-12"/>
          <w:w w:val="115"/>
        </w:rPr>
        <w:t> </w:t>
      </w:r>
      <w:r>
        <w:rPr>
          <w:color w:val="231F20"/>
          <w:w w:val="115"/>
        </w:rPr>
        <w:t>judgement</w:t>
      </w:r>
      <w:r>
        <w:rPr>
          <w:color w:val="231F20"/>
          <w:spacing w:val="-12"/>
          <w:w w:val="115"/>
        </w:rPr>
        <w:t> </w:t>
      </w:r>
      <w:r>
        <w:rPr>
          <w:color w:val="231F20"/>
          <w:w w:val="115"/>
        </w:rPr>
        <w:t>also</w:t>
      </w:r>
      <w:r>
        <w:rPr>
          <w:color w:val="231F20"/>
          <w:spacing w:val="-12"/>
          <w:w w:val="115"/>
        </w:rPr>
        <w:t> </w:t>
      </w:r>
      <w:r>
        <w:rPr>
          <w:color w:val="231F20"/>
          <w:w w:val="115"/>
        </w:rPr>
        <w:t>dismissed</w:t>
      </w:r>
      <w:r>
        <w:rPr>
          <w:color w:val="231F20"/>
          <w:spacing w:val="-12"/>
          <w:w w:val="115"/>
        </w:rPr>
        <w:t> </w:t>
      </w:r>
      <w:r>
        <w:rPr>
          <w:color w:val="231F20"/>
          <w:w w:val="115"/>
        </w:rPr>
        <w:t>expert</w:t>
      </w:r>
      <w:r>
        <w:rPr>
          <w:color w:val="231F20"/>
          <w:spacing w:val="-12"/>
          <w:w w:val="115"/>
        </w:rPr>
        <w:t> </w:t>
      </w:r>
      <w:r>
        <w:rPr>
          <w:color w:val="231F20"/>
          <w:w w:val="115"/>
        </w:rPr>
        <w:t>evidence</w:t>
      </w:r>
      <w:r>
        <w:rPr>
          <w:color w:val="231F20"/>
          <w:spacing w:val="-12"/>
          <w:w w:val="115"/>
        </w:rPr>
        <w:t> </w:t>
      </w:r>
      <w:r>
        <w:rPr>
          <w:color w:val="231F20"/>
          <w:w w:val="115"/>
        </w:rPr>
        <w:t>provided</w:t>
      </w:r>
      <w:r>
        <w:rPr>
          <w:color w:val="231F20"/>
          <w:spacing w:val="-12"/>
          <w:w w:val="115"/>
        </w:rPr>
        <w:t> </w:t>
      </w:r>
      <w:r>
        <w:rPr>
          <w:color w:val="231F20"/>
          <w:w w:val="115"/>
        </w:rPr>
        <w:t>by</w:t>
      </w:r>
      <w:r>
        <w:rPr>
          <w:color w:val="231F20"/>
          <w:spacing w:val="-12"/>
          <w:w w:val="115"/>
        </w:rPr>
        <w:t> </w:t>
      </w:r>
      <w:r>
        <w:rPr>
          <w:color w:val="231F20"/>
          <w:w w:val="115"/>
        </w:rPr>
        <w:t>Dr</w:t>
      </w:r>
      <w:r>
        <w:rPr>
          <w:color w:val="231F20"/>
          <w:spacing w:val="-12"/>
          <w:w w:val="115"/>
        </w:rPr>
        <w:t> </w:t>
      </w:r>
      <w:r>
        <w:rPr>
          <w:color w:val="231F20"/>
          <w:w w:val="115"/>
        </w:rPr>
        <w:t>Linda</w:t>
      </w:r>
      <w:r>
        <w:rPr>
          <w:color w:val="231F20"/>
          <w:spacing w:val="-12"/>
          <w:w w:val="115"/>
        </w:rPr>
        <w:t> </w:t>
      </w:r>
      <w:r>
        <w:rPr>
          <w:color w:val="231F20"/>
          <w:w w:val="115"/>
        </w:rPr>
        <w:t>Komesaroff</w:t>
      </w:r>
      <w:r>
        <w:rPr>
          <w:color w:val="231F20"/>
          <w:spacing w:val="-12"/>
          <w:w w:val="115"/>
        </w:rPr>
        <w:t> </w:t>
      </w:r>
      <w:r>
        <w:rPr>
          <w:color w:val="231F20"/>
          <w:w w:val="115"/>
        </w:rPr>
        <w:t>and</w:t>
      </w:r>
      <w:r>
        <w:rPr>
          <w:color w:val="231F20"/>
          <w:spacing w:val="-12"/>
          <w:w w:val="115"/>
        </w:rPr>
        <w:t> </w:t>
      </w:r>
      <w:r>
        <w:rPr>
          <w:color w:val="231F20"/>
          <w:w w:val="115"/>
        </w:rPr>
        <w:t>Veronica</w:t>
      </w:r>
      <w:r>
        <w:rPr>
          <w:color w:val="231F20"/>
          <w:spacing w:val="-12"/>
          <w:w w:val="115"/>
        </w:rPr>
        <w:t> </w:t>
      </w:r>
      <w:r>
        <w:rPr>
          <w:color w:val="231F20"/>
          <w:w w:val="115"/>
        </w:rPr>
        <w:t>Pardo, because</w:t>
      </w:r>
      <w:r>
        <w:rPr>
          <w:color w:val="231F20"/>
          <w:spacing w:val="-2"/>
          <w:w w:val="115"/>
        </w:rPr>
        <w:t> </w:t>
      </w:r>
      <w:r>
        <w:rPr>
          <w:color w:val="231F20"/>
          <w:w w:val="115"/>
        </w:rPr>
        <w:t>“they</w:t>
      </w:r>
      <w:r>
        <w:rPr>
          <w:color w:val="231F20"/>
          <w:spacing w:val="-2"/>
          <w:w w:val="115"/>
        </w:rPr>
        <w:t> </w:t>
      </w:r>
      <w:r>
        <w:rPr>
          <w:color w:val="231F20"/>
          <w:w w:val="115"/>
        </w:rPr>
        <w:t>acted</w:t>
      </w:r>
      <w:r>
        <w:rPr>
          <w:color w:val="231F20"/>
          <w:spacing w:val="-2"/>
          <w:w w:val="115"/>
        </w:rPr>
        <w:t> </w:t>
      </w:r>
      <w:r>
        <w:rPr>
          <w:color w:val="231F20"/>
          <w:w w:val="115"/>
        </w:rPr>
        <w:t>as</w:t>
      </w:r>
      <w:r>
        <w:rPr>
          <w:color w:val="231F20"/>
          <w:spacing w:val="-2"/>
          <w:w w:val="115"/>
        </w:rPr>
        <w:t> </w:t>
      </w:r>
      <w:r>
        <w:rPr>
          <w:color w:val="231F20"/>
          <w:w w:val="115"/>
        </w:rPr>
        <w:t>advocates</w:t>
      </w:r>
      <w:r>
        <w:rPr>
          <w:color w:val="231F20"/>
          <w:spacing w:val="-2"/>
          <w:w w:val="115"/>
        </w:rPr>
        <w:t> </w:t>
      </w:r>
      <w:r>
        <w:rPr>
          <w:color w:val="231F20"/>
          <w:w w:val="115"/>
        </w:rPr>
        <w:t>for</w:t>
      </w:r>
      <w:r>
        <w:rPr>
          <w:color w:val="231F20"/>
          <w:spacing w:val="-2"/>
          <w:w w:val="115"/>
        </w:rPr>
        <w:t> </w:t>
      </w:r>
      <w:r>
        <w:rPr>
          <w:color w:val="231F20"/>
          <w:w w:val="115"/>
        </w:rPr>
        <w:t>Auslan</w:t>
      </w:r>
      <w:r>
        <w:rPr>
          <w:color w:val="231F20"/>
          <w:spacing w:val="-2"/>
          <w:w w:val="115"/>
        </w:rPr>
        <w:t> </w:t>
      </w:r>
      <w:r>
        <w:rPr>
          <w:color w:val="231F20"/>
          <w:w w:val="115"/>
        </w:rPr>
        <w:t>and,</w:t>
      </w:r>
      <w:r>
        <w:rPr>
          <w:color w:val="231F20"/>
          <w:spacing w:val="-2"/>
          <w:w w:val="115"/>
        </w:rPr>
        <w:t> </w:t>
      </w:r>
      <w:r>
        <w:rPr>
          <w:color w:val="231F20"/>
          <w:w w:val="115"/>
        </w:rPr>
        <w:t>in</w:t>
      </w:r>
      <w:r>
        <w:rPr>
          <w:color w:val="231F20"/>
          <w:spacing w:val="-2"/>
          <w:w w:val="115"/>
        </w:rPr>
        <w:t> </w:t>
      </w:r>
      <w:r>
        <w:rPr>
          <w:color w:val="231F20"/>
          <w:w w:val="115"/>
        </w:rPr>
        <w:t>doing</w:t>
      </w:r>
      <w:r>
        <w:rPr>
          <w:color w:val="231F20"/>
          <w:spacing w:val="-2"/>
          <w:w w:val="115"/>
        </w:rPr>
        <w:t> </w:t>
      </w:r>
      <w:r>
        <w:rPr>
          <w:color w:val="231F20"/>
          <w:w w:val="115"/>
        </w:rPr>
        <w:t>so,</w:t>
      </w:r>
      <w:r>
        <w:rPr>
          <w:color w:val="231F20"/>
          <w:spacing w:val="-2"/>
          <w:w w:val="115"/>
        </w:rPr>
        <w:t> </w:t>
      </w:r>
      <w:r>
        <w:rPr>
          <w:color w:val="231F20"/>
          <w:w w:val="115"/>
        </w:rPr>
        <w:t>surrendered</w:t>
      </w:r>
      <w:r>
        <w:rPr>
          <w:color w:val="231F20"/>
          <w:spacing w:val="-2"/>
          <w:w w:val="115"/>
        </w:rPr>
        <w:t> </w:t>
      </w:r>
      <w:r>
        <w:rPr>
          <w:color w:val="231F20"/>
          <w:w w:val="115"/>
        </w:rPr>
        <w:t>their</w:t>
      </w:r>
      <w:r>
        <w:rPr>
          <w:color w:val="231F20"/>
          <w:spacing w:val="-2"/>
          <w:w w:val="115"/>
        </w:rPr>
        <w:t> </w:t>
      </w:r>
      <w:r>
        <w:rPr>
          <w:color w:val="231F20"/>
          <w:w w:val="115"/>
        </w:rPr>
        <w:t>academic</w:t>
      </w:r>
      <w:r>
        <w:rPr>
          <w:color w:val="231F20"/>
          <w:spacing w:val="-2"/>
          <w:w w:val="115"/>
        </w:rPr>
        <w:t> </w:t>
      </w:r>
      <w:r>
        <w:rPr>
          <w:color w:val="231F20"/>
          <w:w w:val="115"/>
        </w:rPr>
        <w:t>detachment and</w:t>
      </w:r>
      <w:r>
        <w:rPr>
          <w:color w:val="231F20"/>
          <w:spacing w:val="-2"/>
          <w:w w:val="115"/>
        </w:rPr>
        <w:t> </w:t>
      </w:r>
      <w:r>
        <w:rPr>
          <w:color w:val="231F20"/>
          <w:w w:val="115"/>
        </w:rPr>
        <w:t>objectivity.”</w:t>
      </w:r>
      <w:r>
        <w:rPr>
          <w:color w:val="231F20"/>
          <w:spacing w:val="-2"/>
          <w:w w:val="115"/>
        </w:rPr>
        <w:t> </w:t>
      </w:r>
      <w:r>
        <w:rPr>
          <w:color w:val="231F20"/>
          <w:w w:val="115"/>
        </w:rPr>
        <w:t>The</w:t>
      </w:r>
      <w:r>
        <w:rPr>
          <w:color w:val="231F20"/>
          <w:spacing w:val="-2"/>
          <w:w w:val="115"/>
        </w:rPr>
        <w:t> </w:t>
      </w:r>
      <w:r>
        <w:rPr>
          <w:color w:val="231F20"/>
          <w:w w:val="115"/>
        </w:rPr>
        <w:t>courts’</w:t>
      </w:r>
      <w:r>
        <w:rPr>
          <w:color w:val="231F20"/>
          <w:spacing w:val="-2"/>
          <w:w w:val="115"/>
        </w:rPr>
        <w:t> </w:t>
      </w:r>
      <w:r>
        <w:rPr>
          <w:color w:val="231F20"/>
          <w:w w:val="115"/>
        </w:rPr>
        <w:t>discomfort</w:t>
      </w:r>
      <w:r>
        <w:rPr>
          <w:color w:val="231F20"/>
          <w:spacing w:val="-2"/>
          <w:w w:val="115"/>
        </w:rPr>
        <w:t> </w:t>
      </w:r>
      <w:r>
        <w:rPr>
          <w:color w:val="231F20"/>
          <w:w w:val="115"/>
        </w:rPr>
        <w:t>with</w:t>
      </w:r>
      <w:r>
        <w:rPr>
          <w:color w:val="231F20"/>
          <w:spacing w:val="-2"/>
          <w:w w:val="115"/>
        </w:rPr>
        <w:t> </w:t>
      </w:r>
      <w:r>
        <w:rPr>
          <w:color w:val="231F20"/>
          <w:w w:val="115"/>
        </w:rPr>
        <w:t>their</w:t>
      </w:r>
      <w:r>
        <w:rPr>
          <w:color w:val="231F20"/>
          <w:spacing w:val="-2"/>
          <w:w w:val="115"/>
        </w:rPr>
        <w:t> </w:t>
      </w:r>
      <w:r>
        <w:rPr>
          <w:color w:val="231F20"/>
          <w:w w:val="115"/>
        </w:rPr>
        <w:t>expert</w:t>
      </w:r>
      <w:r>
        <w:rPr>
          <w:color w:val="231F20"/>
          <w:spacing w:val="-2"/>
          <w:w w:val="115"/>
        </w:rPr>
        <w:t> </w:t>
      </w:r>
      <w:r>
        <w:rPr>
          <w:color w:val="231F20"/>
          <w:w w:val="115"/>
        </w:rPr>
        <w:t>evidence</w:t>
      </w:r>
      <w:r>
        <w:rPr>
          <w:color w:val="231F20"/>
          <w:spacing w:val="-2"/>
          <w:w w:val="115"/>
        </w:rPr>
        <w:t> </w:t>
      </w:r>
      <w:r>
        <w:rPr>
          <w:color w:val="231F20"/>
          <w:w w:val="115"/>
        </w:rPr>
        <w:t>related</w:t>
      </w:r>
      <w:r>
        <w:rPr>
          <w:color w:val="231F20"/>
          <w:spacing w:val="-2"/>
          <w:w w:val="115"/>
        </w:rPr>
        <w:t> </w:t>
      </w:r>
      <w:r>
        <w:rPr>
          <w:color w:val="231F20"/>
          <w:w w:val="115"/>
        </w:rPr>
        <w:t>to</w:t>
      </w:r>
      <w:r>
        <w:rPr>
          <w:color w:val="231F20"/>
          <w:spacing w:val="-2"/>
          <w:w w:val="115"/>
        </w:rPr>
        <w:t> </w:t>
      </w:r>
      <w:r>
        <w:rPr>
          <w:color w:val="231F20"/>
          <w:w w:val="115"/>
        </w:rPr>
        <w:t>general</w:t>
      </w:r>
      <w:r>
        <w:rPr>
          <w:color w:val="231F20"/>
          <w:spacing w:val="-2"/>
          <w:w w:val="115"/>
        </w:rPr>
        <w:t> </w:t>
      </w:r>
      <w:r>
        <w:rPr>
          <w:color w:val="231F20"/>
          <w:w w:val="115"/>
        </w:rPr>
        <w:t>discomfort</w:t>
      </w:r>
      <w:r>
        <w:rPr>
          <w:color w:val="231F20"/>
          <w:spacing w:val="-2"/>
          <w:w w:val="115"/>
        </w:rPr>
        <w:t> </w:t>
      </w:r>
      <w:r>
        <w:rPr>
          <w:color w:val="231F20"/>
          <w:w w:val="115"/>
        </w:rPr>
        <w:t>with specific organisations, e.g., Deaf Children Australia, using the courts to further a political agenda</w:t>
      </w:r>
    </w:p>
    <w:p>
      <w:pPr>
        <w:pStyle w:val="BodyText"/>
        <w:spacing w:line="285" w:lineRule="auto"/>
        <w:ind w:left="120" w:right="375"/>
      </w:pPr>
      <w:r>
        <w:rPr>
          <w:color w:val="231F20"/>
          <w:spacing w:val="-2"/>
          <w:w w:val="120"/>
        </w:rPr>
        <w:t>and</w:t>
      </w:r>
      <w:r>
        <w:rPr>
          <w:color w:val="231F20"/>
          <w:spacing w:val="-10"/>
          <w:w w:val="120"/>
        </w:rPr>
        <w:t> </w:t>
      </w:r>
      <w:r>
        <w:rPr>
          <w:color w:val="231F20"/>
          <w:spacing w:val="-2"/>
          <w:w w:val="120"/>
        </w:rPr>
        <w:t>introduce</w:t>
      </w:r>
      <w:r>
        <w:rPr>
          <w:color w:val="231F20"/>
          <w:spacing w:val="-10"/>
          <w:w w:val="120"/>
        </w:rPr>
        <w:t> </w:t>
      </w:r>
      <w:r>
        <w:rPr>
          <w:color w:val="231F20"/>
          <w:spacing w:val="-2"/>
          <w:w w:val="120"/>
        </w:rPr>
        <w:t>mechanisms</w:t>
      </w:r>
      <w:r>
        <w:rPr>
          <w:color w:val="231F20"/>
          <w:spacing w:val="-10"/>
          <w:w w:val="120"/>
        </w:rPr>
        <w:t> </w:t>
      </w:r>
      <w:r>
        <w:rPr>
          <w:color w:val="231F20"/>
          <w:spacing w:val="-2"/>
          <w:w w:val="120"/>
        </w:rPr>
        <w:t>for</w:t>
      </w:r>
      <w:r>
        <w:rPr>
          <w:color w:val="231F20"/>
          <w:spacing w:val="-10"/>
          <w:w w:val="120"/>
        </w:rPr>
        <w:t> </w:t>
      </w:r>
      <w:r>
        <w:rPr>
          <w:color w:val="231F20"/>
          <w:spacing w:val="-2"/>
          <w:w w:val="120"/>
        </w:rPr>
        <w:t>social</w:t>
      </w:r>
      <w:r>
        <w:rPr>
          <w:color w:val="231F20"/>
          <w:spacing w:val="-10"/>
          <w:w w:val="120"/>
        </w:rPr>
        <w:t> </w:t>
      </w:r>
      <w:r>
        <w:rPr>
          <w:color w:val="231F20"/>
          <w:spacing w:val="-2"/>
          <w:w w:val="120"/>
        </w:rPr>
        <w:t>change.</w:t>
      </w:r>
      <w:r>
        <w:rPr>
          <w:color w:val="231F20"/>
          <w:spacing w:val="-10"/>
          <w:w w:val="120"/>
        </w:rPr>
        <w:t> </w:t>
      </w:r>
      <w:r>
        <w:rPr>
          <w:color w:val="231F20"/>
          <w:spacing w:val="-2"/>
          <w:w w:val="120"/>
        </w:rPr>
        <w:t>Instead,</w:t>
      </w:r>
      <w:r>
        <w:rPr>
          <w:color w:val="231F20"/>
          <w:spacing w:val="-10"/>
          <w:w w:val="120"/>
        </w:rPr>
        <w:t> </w:t>
      </w:r>
      <w:r>
        <w:rPr>
          <w:color w:val="231F20"/>
          <w:spacing w:val="-2"/>
          <w:w w:val="120"/>
        </w:rPr>
        <w:t>the</w:t>
      </w:r>
      <w:r>
        <w:rPr>
          <w:color w:val="231F20"/>
          <w:spacing w:val="-10"/>
          <w:w w:val="120"/>
        </w:rPr>
        <w:t> </w:t>
      </w:r>
      <w:r>
        <w:rPr>
          <w:color w:val="231F20"/>
          <w:spacing w:val="-2"/>
          <w:w w:val="120"/>
        </w:rPr>
        <w:t>judgement</w:t>
      </w:r>
      <w:r>
        <w:rPr>
          <w:color w:val="231F20"/>
          <w:spacing w:val="-10"/>
          <w:w w:val="120"/>
        </w:rPr>
        <w:t> </w:t>
      </w:r>
      <w:r>
        <w:rPr>
          <w:color w:val="231F20"/>
          <w:spacing w:val="-2"/>
          <w:w w:val="120"/>
        </w:rPr>
        <w:t>claimed</w:t>
      </w:r>
      <w:r>
        <w:rPr>
          <w:color w:val="231F20"/>
          <w:spacing w:val="-10"/>
          <w:w w:val="120"/>
        </w:rPr>
        <w:t> </w:t>
      </w:r>
      <w:r>
        <w:rPr>
          <w:color w:val="231F20"/>
          <w:spacing w:val="-2"/>
          <w:w w:val="120"/>
        </w:rPr>
        <w:t>that</w:t>
      </w:r>
      <w:r>
        <w:rPr>
          <w:color w:val="231F20"/>
          <w:spacing w:val="-10"/>
          <w:w w:val="120"/>
        </w:rPr>
        <w:t> </w:t>
      </w:r>
      <w:r>
        <w:rPr>
          <w:color w:val="231F20"/>
          <w:spacing w:val="-2"/>
          <w:w w:val="120"/>
        </w:rPr>
        <w:t>decisions</w:t>
      </w:r>
      <w:r>
        <w:rPr>
          <w:color w:val="231F20"/>
          <w:spacing w:val="-10"/>
          <w:w w:val="120"/>
        </w:rPr>
        <w:t> </w:t>
      </w:r>
      <w:r>
        <w:rPr>
          <w:color w:val="231F20"/>
          <w:spacing w:val="-2"/>
          <w:w w:val="120"/>
        </w:rPr>
        <w:t>about children’s</w:t>
      </w:r>
      <w:r>
        <w:rPr>
          <w:color w:val="231F20"/>
          <w:spacing w:val="-14"/>
          <w:w w:val="120"/>
        </w:rPr>
        <w:t> </w:t>
      </w:r>
      <w:r>
        <w:rPr>
          <w:color w:val="231F20"/>
          <w:spacing w:val="-2"/>
          <w:w w:val="120"/>
        </w:rPr>
        <w:t>education</w:t>
      </w:r>
      <w:r>
        <w:rPr>
          <w:color w:val="231F20"/>
          <w:spacing w:val="-14"/>
          <w:w w:val="120"/>
        </w:rPr>
        <w:t> </w:t>
      </w:r>
      <w:r>
        <w:rPr>
          <w:color w:val="231F20"/>
          <w:spacing w:val="-2"/>
          <w:w w:val="120"/>
        </w:rPr>
        <w:t>are</w:t>
      </w:r>
      <w:r>
        <w:rPr>
          <w:color w:val="231F20"/>
          <w:spacing w:val="-14"/>
          <w:w w:val="120"/>
        </w:rPr>
        <w:t> </w:t>
      </w:r>
      <w:r>
        <w:rPr>
          <w:color w:val="231F20"/>
          <w:spacing w:val="-2"/>
          <w:w w:val="120"/>
        </w:rPr>
        <w:t>best</w:t>
      </w:r>
      <w:r>
        <w:rPr>
          <w:color w:val="231F20"/>
          <w:spacing w:val="-14"/>
          <w:w w:val="120"/>
        </w:rPr>
        <w:t> </w:t>
      </w:r>
      <w:r>
        <w:rPr>
          <w:color w:val="231F20"/>
          <w:spacing w:val="-2"/>
          <w:w w:val="120"/>
        </w:rPr>
        <w:t>made</w:t>
      </w:r>
      <w:r>
        <w:rPr>
          <w:color w:val="231F20"/>
          <w:spacing w:val="-14"/>
          <w:w w:val="120"/>
        </w:rPr>
        <w:t> </w:t>
      </w:r>
      <w:r>
        <w:rPr>
          <w:color w:val="231F20"/>
          <w:spacing w:val="-2"/>
          <w:w w:val="120"/>
        </w:rPr>
        <w:t>by</w:t>
      </w:r>
      <w:r>
        <w:rPr>
          <w:color w:val="231F20"/>
          <w:spacing w:val="-14"/>
          <w:w w:val="120"/>
        </w:rPr>
        <w:t> </w:t>
      </w:r>
      <w:r>
        <w:rPr>
          <w:color w:val="231F20"/>
          <w:spacing w:val="-2"/>
          <w:w w:val="120"/>
        </w:rPr>
        <w:t>educators,</w:t>
      </w:r>
      <w:r>
        <w:rPr>
          <w:color w:val="231F20"/>
          <w:spacing w:val="-14"/>
          <w:w w:val="120"/>
        </w:rPr>
        <w:t> </w:t>
      </w:r>
      <w:r>
        <w:rPr>
          <w:color w:val="231F20"/>
          <w:spacing w:val="-2"/>
          <w:w w:val="120"/>
        </w:rPr>
        <w:t>not</w:t>
      </w:r>
      <w:r>
        <w:rPr>
          <w:color w:val="231F20"/>
          <w:spacing w:val="-14"/>
          <w:w w:val="120"/>
        </w:rPr>
        <w:t> </w:t>
      </w:r>
      <w:r>
        <w:rPr>
          <w:color w:val="231F20"/>
          <w:spacing w:val="-2"/>
          <w:w w:val="120"/>
        </w:rPr>
        <w:t>the</w:t>
      </w:r>
      <w:r>
        <w:rPr>
          <w:color w:val="231F20"/>
          <w:spacing w:val="-14"/>
          <w:w w:val="120"/>
        </w:rPr>
        <w:t> </w:t>
      </w:r>
      <w:r>
        <w:rPr>
          <w:color w:val="231F20"/>
          <w:spacing w:val="-2"/>
          <w:w w:val="120"/>
        </w:rPr>
        <w:t>courts.</w:t>
      </w:r>
      <w:r>
        <w:rPr>
          <w:color w:val="231F20"/>
          <w:spacing w:val="-14"/>
          <w:w w:val="120"/>
        </w:rPr>
        <w:t> </w:t>
      </w:r>
      <w:r>
        <w:rPr>
          <w:color w:val="231F20"/>
          <w:spacing w:val="-2"/>
          <w:w w:val="120"/>
        </w:rPr>
        <w:t>However,</w:t>
      </w:r>
      <w:r>
        <w:rPr>
          <w:color w:val="231F20"/>
          <w:spacing w:val="-14"/>
          <w:w w:val="120"/>
        </w:rPr>
        <w:t> </w:t>
      </w:r>
      <w:r>
        <w:rPr>
          <w:color w:val="231F20"/>
          <w:spacing w:val="-2"/>
          <w:w w:val="120"/>
        </w:rPr>
        <w:t>as</w:t>
      </w:r>
      <w:r>
        <w:rPr>
          <w:color w:val="231F20"/>
          <w:spacing w:val="-14"/>
          <w:w w:val="120"/>
        </w:rPr>
        <w:t> </w:t>
      </w:r>
      <w:r>
        <w:rPr>
          <w:color w:val="231F20"/>
          <w:spacing w:val="-2"/>
          <w:w w:val="120"/>
        </w:rPr>
        <w:t>Dickson</w:t>
      </w:r>
      <w:r>
        <w:rPr>
          <w:color w:val="231F20"/>
          <w:spacing w:val="-14"/>
          <w:w w:val="120"/>
        </w:rPr>
        <w:t> </w:t>
      </w:r>
      <w:r>
        <w:rPr>
          <w:color w:val="231F20"/>
          <w:spacing w:val="-2"/>
          <w:w w:val="120"/>
        </w:rPr>
        <w:t>points</w:t>
      </w:r>
      <w:r>
        <w:rPr>
          <w:color w:val="231F20"/>
          <w:spacing w:val="-14"/>
          <w:w w:val="120"/>
        </w:rPr>
        <w:t> </w:t>
      </w:r>
      <w:r>
        <w:rPr>
          <w:color w:val="231F20"/>
          <w:spacing w:val="-2"/>
          <w:w w:val="120"/>
        </w:rPr>
        <w:t>out, </w:t>
      </w:r>
      <w:r>
        <w:rPr>
          <w:color w:val="231F20"/>
          <w:w w:val="120"/>
        </w:rPr>
        <w:t>this</w:t>
      </w:r>
      <w:r>
        <w:rPr>
          <w:color w:val="231F20"/>
          <w:spacing w:val="-17"/>
          <w:w w:val="120"/>
        </w:rPr>
        <w:t> </w:t>
      </w:r>
      <w:r>
        <w:rPr>
          <w:color w:val="231F20"/>
          <w:w w:val="120"/>
        </w:rPr>
        <w:t>view</w:t>
      </w:r>
      <w:r>
        <w:rPr>
          <w:color w:val="231F20"/>
          <w:spacing w:val="-17"/>
          <w:w w:val="120"/>
        </w:rPr>
        <w:t> </w:t>
      </w:r>
      <w:r>
        <w:rPr>
          <w:color w:val="231F20"/>
          <w:w w:val="120"/>
        </w:rPr>
        <w:t>puts</w:t>
      </w:r>
      <w:r>
        <w:rPr>
          <w:color w:val="231F20"/>
          <w:spacing w:val="-17"/>
          <w:w w:val="120"/>
        </w:rPr>
        <w:t> </w:t>
      </w:r>
      <w:r>
        <w:rPr>
          <w:color w:val="231F20"/>
          <w:w w:val="120"/>
        </w:rPr>
        <w:t>“too</w:t>
      </w:r>
      <w:r>
        <w:rPr>
          <w:color w:val="231F20"/>
          <w:spacing w:val="-17"/>
          <w:w w:val="120"/>
        </w:rPr>
        <w:t> </w:t>
      </w:r>
      <w:r>
        <w:rPr>
          <w:color w:val="231F20"/>
          <w:w w:val="120"/>
        </w:rPr>
        <w:t>much</w:t>
      </w:r>
      <w:r>
        <w:rPr>
          <w:color w:val="231F20"/>
          <w:spacing w:val="-17"/>
          <w:w w:val="120"/>
        </w:rPr>
        <w:t> </w:t>
      </w:r>
      <w:r>
        <w:rPr>
          <w:color w:val="231F20"/>
          <w:w w:val="120"/>
        </w:rPr>
        <w:t>faith</w:t>
      </w:r>
      <w:r>
        <w:rPr>
          <w:color w:val="231F20"/>
          <w:spacing w:val="-17"/>
          <w:w w:val="120"/>
        </w:rPr>
        <w:t> </w:t>
      </w:r>
      <w:r>
        <w:rPr>
          <w:color w:val="231F20"/>
          <w:w w:val="120"/>
        </w:rPr>
        <w:t>in</w:t>
      </w:r>
      <w:r>
        <w:rPr>
          <w:color w:val="231F20"/>
          <w:spacing w:val="-17"/>
          <w:w w:val="120"/>
        </w:rPr>
        <w:t> </w:t>
      </w:r>
      <w:r>
        <w:rPr>
          <w:color w:val="231F20"/>
          <w:w w:val="120"/>
        </w:rPr>
        <w:t>the</w:t>
      </w:r>
      <w:r>
        <w:rPr>
          <w:color w:val="231F20"/>
          <w:spacing w:val="-17"/>
          <w:w w:val="120"/>
        </w:rPr>
        <w:t> </w:t>
      </w:r>
      <w:r>
        <w:rPr>
          <w:color w:val="231F20"/>
          <w:w w:val="120"/>
        </w:rPr>
        <w:t>expertise</w:t>
      </w:r>
      <w:r>
        <w:rPr>
          <w:color w:val="231F20"/>
          <w:spacing w:val="-17"/>
          <w:w w:val="120"/>
        </w:rPr>
        <w:t> </w:t>
      </w:r>
      <w:r>
        <w:rPr>
          <w:color w:val="231F20"/>
          <w:w w:val="120"/>
        </w:rPr>
        <w:t>and</w:t>
      </w:r>
      <w:r>
        <w:rPr>
          <w:color w:val="231F20"/>
          <w:spacing w:val="-17"/>
          <w:w w:val="120"/>
        </w:rPr>
        <w:t> </w:t>
      </w:r>
      <w:r>
        <w:rPr>
          <w:color w:val="231F20"/>
          <w:w w:val="120"/>
        </w:rPr>
        <w:t>impartiality</w:t>
      </w:r>
      <w:r>
        <w:rPr>
          <w:color w:val="231F20"/>
          <w:spacing w:val="-17"/>
          <w:w w:val="120"/>
        </w:rPr>
        <w:t> </w:t>
      </w:r>
      <w:r>
        <w:rPr>
          <w:color w:val="231F20"/>
          <w:w w:val="120"/>
        </w:rPr>
        <w:t>of</w:t>
      </w:r>
      <w:r>
        <w:rPr>
          <w:color w:val="231F20"/>
          <w:spacing w:val="-17"/>
          <w:w w:val="120"/>
        </w:rPr>
        <w:t> </w:t>
      </w:r>
      <w:r>
        <w:rPr>
          <w:color w:val="231F20"/>
          <w:w w:val="120"/>
        </w:rPr>
        <w:t>educators,</w:t>
      </w:r>
      <w:r>
        <w:rPr>
          <w:color w:val="231F20"/>
          <w:spacing w:val="-17"/>
          <w:w w:val="120"/>
        </w:rPr>
        <w:t> </w:t>
      </w:r>
      <w:r>
        <w:rPr>
          <w:color w:val="231F20"/>
          <w:w w:val="120"/>
        </w:rPr>
        <w:t>at</w:t>
      </w:r>
      <w:r>
        <w:rPr>
          <w:color w:val="231F20"/>
          <w:spacing w:val="-17"/>
          <w:w w:val="120"/>
        </w:rPr>
        <w:t> </w:t>
      </w:r>
      <w:r>
        <w:rPr>
          <w:color w:val="231F20"/>
          <w:w w:val="120"/>
        </w:rPr>
        <w:t>the</w:t>
      </w:r>
      <w:r>
        <w:rPr>
          <w:color w:val="231F20"/>
          <w:spacing w:val="-17"/>
          <w:w w:val="120"/>
        </w:rPr>
        <w:t> </w:t>
      </w:r>
      <w:r>
        <w:rPr>
          <w:color w:val="231F20"/>
          <w:w w:val="120"/>
        </w:rPr>
        <w:t>expense</w:t>
      </w:r>
      <w:r>
        <w:rPr>
          <w:color w:val="231F20"/>
          <w:spacing w:val="-17"/>
          <w:w w:val="120"/>
        </w:rPr>
        <w:t> </w:t>
      </w:r>
      <w:r>
        <w:rPr>
          <w:color w:val="231F20"/>
          <w:w w:val="120"/>
        </w:rPr>
        <w:t>of</w:t>
      </w:r>
      <w:r>
        <w:rPr>
          <w:color w:val="231F20"/>
          <w:spacing w:val="-17"/>
          <w:w w:val="120"/>
        </w:rPr>
        <w:t> </w:t>
      </w:r>
      <w:r>
        <w:rPr>
          <w:color w:val="231F20"/>
          <w:w w:val="120"/>
        </w:rPr>
        <w:t>the </w:t>
      </w:r>
      <w:r>
        <w:rPr>
          <w:color w:val="231F20"/>
          <w:spacing w:val="-2"/>
          <w:w w:val="120"/>
        </w:rPr>
        <w:t>wishes</w:t>
      </w:r>
      <w:r>
        <w:rPr>
          <w:color w:val="231F20"/>
          <w:spacing w:val="-12"/>
          <w:w w:val="120"/>
        </w:rPr>
        <w:t> </w:t>
      </w:r>
      <w:r>
        <w:rPr>
          <w:color w:val="231F20"/>
          <w:spacing w:val="-2"/>
          <w:w w:val="120"/>
        </w:rPr>
        <w:t>and</w:t>
      </w:r>
      <w:r>
        <w:rPr>
          <w:color w:val="231F20"/>
          <w:spacing w:val="-12"/>
          <w:w w:val="120"/>
        </w:rPr>
        <w:t> </w:t>
      </w:r>
      <w:r>
        <w:rPr>
          <w:color w:val="231F20"/>
          <w:spacing w:val="-2"/>
          <w:w w:val="120"/>
        </w:rPr>
        <w:t>knowledge</w:t>
      </w:r>
      <w:r>
        <w:rPr>
          <w:color w:val="231F20"/>
          <w:spacing w:val="-12"/>
          <w:w w:val="120"/>
        </w:rPr>
        <w:t> </w:t>
      </w:r>
      <w:r>
        <w:rPr>
          <w:color w:val="231F20"/>
          <w:spacing w:val="-2"/>
          <w:w w:val="120"/>
        </w:rPr>
        <w:t>of</w:t>
      </w:r>
      <w:r>
        <w:rPr>
          <w:color w:val="231F20"/>
          <w:spacing w:val="-12"/>
          <w:w w:val="120"/>
        </w:rPr>
        <w:t> </w:t>
      </w:r>
      <w:r>
        <w:rPr>
          <w:color w:val="231F20"/>
          <w:spacing w:val="-2"/>
          <w:w w:val="120"/>
        </w:rPr>
        <w:t>parents</w:t>
      </w:r>
      <w:r>
        <w:rPr>
          <w:color w:val="231F20"/>
          <w:spacing w:val="-12"/>
          <w:w w:val="120"/>
        </w:rPr>
        <w:t> </w:t>
      </w:r>
      <w:r>
        <w:rPr>
          <w:color w:val="231F20"/>
          <w:spacing w:val="-2"/>
          <w:w w:val="120"/>
        </w:rPr>
        <w:t>and</w:t>
      </w:r>
      <w:r>
        <w:rPr>
          <w:color w:val="231F20"/>
          <w:spacing w:val="-12"/>
          <w:w w:val="120"/>
        </w:rPr>
        <w:t> </w:t>
      </w:r>
      <w:r>
        <w:rPr>
          <w:color w:val="231F20"/>
          <w:spacing w:val="-2"/>
          <w:w w:val="120"/>
        </w:rPr>
        <w:t>students</w:t>
      </w:r>
      <w:r>
        <w:rPr>
          <w:color w:val="231F20"/>
          <w:spacing w:val="-12"/>
          <w:w w:val="120"/>
        </w:rPr>
        <w:t> </w:t>
      </w:r>
      <w:r>
        <w:rPr>
          <w:color w:val="231F20"/>
          <w:spacing w:val="-2"/>
          <w:w w:val="120"/>
        </w:rPr>
        <w:t>themselves,</w:t>
      </w:r>
      <w:r>
        <w:rPr>
          <w:color w:val="231F20"/>
          <w:spacing w:val="-12"/>
          <w:w w:val="120"/>
        </w:rPr>
        <w:t> </w:t>
      </w:r>
      <w:r>
        <w:rPr>
          <w:color w:val="231F20"/>
          <w:spacing w:val="-2"/>
          <w:w w:val="120"/>
        </w:rPr>
        <w:t>and</w:t>
      </w:r>
      <w:r>
        <w:rPr>
          <w:color w:val="231F20"/>
          <w:spacing w:val="-12"/>
          <w:w w:val="120"/>
        </w:rPr>
        <w:t> </w:t>
      </w:r>
      <w:r>
        <w:rPr>
          <w:color w:val="231F20"/>
          <w:spacing w:val="-2"/>
          <w:w w:val="120"/>
        </w:rPr>
        <w:t>discounts</w:t>
      </w:r>
      <w:r>
        <w:rPr>
          <w:color w:val="231F20"/>
          <w:spacing w:val="-12"/>
          <w:w w:val="120"/>
        </w:rPr>
        <w:t> </w:t>
      </w:r>
      <w:r>
        <w:rPr>
          <w:color w:val="231F20"/>
          <w:spacing w:val="-2"/>
          <w:w w:val="120"/>
        </w:rPr>
        <w:t>the</w:t>
      </w:r>
      <w:r>
        <w:rPr>
          <w:color w:val="231F20"/>
          <w:spacing w:val="-12"/>
          <w:w w:val="120"/>
        </w:rPr>
        <w:t> </w:t>
      </w:r>
      <w:r>
        <w:rPr>
          <w:color w:val="231F20"/>
          <w:spacing w:val="-2"/>
          <w:w w:val="120"/>
        </w:rPr>
        <w:t>very</w:t>
      </w:r>
      <w:r>
        <w:rPr>
          <w:color w:val="231F20"/>
          <w:spacing w:val="-12"/>
          <w:w w:val="120"/>
        </w:rPr>
        <w:t> </w:t>
      </w:r>
      <w:r>
        <w:rPr>
          <w:color w:val="231F20"/>
          <w:spacing w:val="-2"/>
          <w:w w:val="120"/>
        </w:rPr>
        <w:t>real</w:t>
      </w:r>
      <w:r>
        <w:rPr>
          <w:color w:val="231F20"/>
          <w:spacing w:val="-12"/>
          <w:w w:val="120"/>
        </w:rPr>
        <w:t> </w:t>
      </w:r>
      <w:r>
        <w:rPr>
          <w:color w:val="231F20"/>
          <w:spacing w:val="-2"/>
          <w:w w:val="120"/>
        </w:rPr>
        <w:t>function</w:t>
      </w:r>
      <w:r>
        <w:rPr>
          <w:color w:val="231F20"/>
          <w:spacing w:val="-12"/>
          <w:w w:val="120"/>
        </w:rPr>
        <w:t> </w:t>
      </w:r>
      <w:r>
        <w:rPr>
          <w:color w:val="231F20"/>
          <w:spacing w:val="-2"/>
          <w:w w:val="120"/>
        </w:rPr>
        <w:t>of</w:t>
      </w:r>
    </w:p>
    <w:p>
      <w:pPr>
        <w:pStyle w:val="BodyText"/>
        <w:spacing w:line="285" w:lineRule="auto"/>
        <w:ind w:left="120"/>
      </w:pPr>
      <w:r>
        <w:rPr>
          <w:color w:val="231F20"/>
          <w:w w:val="115"/>
        </w:rPr>
        <w:t>anti-discrimination legislation of providing a remedy when those providing services, intentionally or otherwise,</w:t>
      </w:r>
      <w:r>
        <w:rPr>
          <w:color w:val="231F20"/>
          <w:spacing w:val="-14"/>
          <w:w w:val="115"/>
        </w:rPr>
        <w:t> </w:t>
      </w:r>
      <w:r>
        <w:rPr>
          <w:color w:val="231F20"/>
          <w:w w:val="115"/>
        </w:rPr>
        <w:t>impose</w:t>
      </w:r>
      <w:r>
        <w:rPr>
          <w:color w:val="231F20"/>
          <w:spacing w:val="-14"/>
          <w:w w:val="115"/>
        </w:rPr>
        <w:t> </w:t>
      </w:r>
      <w:r>
        <w:rPr>
          <w:color w:val="231F20"/>
          <w:w w:val="115"/>
        </w:rPr>
        <w:t>a</w:t>
      </w:r>
      <w:r>
        <w:rPr>
          <w:color w:val="231F20"/>
          <w:spacing w:val="-14"/>
          <w:w w:val="115"/>
        </w:rPr>
        <w:t> </w:t>
      </w:r>
      <w:r>
        <w:rPr>
          <w:color w:val="231F20"/>
          <w:w w:val="115"/>
        </w:rPr>
        <w:t>discriminatory</w:t>
      </w:r>
      <w:r>
        <w:rPr>
          <w:color w:val="231F20"/>
          <w:spacing w:val="-14"/>
          <w:w w:val="115"/>
        </w:rPr>
        <w:t> </w:t>
      </w:r>
      <w:r>
        <w:rPr>
          <w:color w:val="231F20"/>
          <w:w w:val="115"/>
        </w:rPr>
        <w:t>regime”</w:t>
      </w:r>
      <w:r>
        <w:rPr>
          <w:color w:val="231F20"/>
          <w:spacing w:val="-14"/>
          <w:w w:val="115"/>
        </w:rPr>
        <w:t> </w:t>
      </w:r>
      <w:r>
        <w:rPr>
          <w:color w:val="231F20"/>
          <w:w w:val="115"/>
        </w:rPr>
        <w:t>(Dickson,</w:t>
      </w:r>
      <w:r>
        <w:rPr>
          <w:color w:val="231F20"/>
          <w:spacing w:val="-14"/>
          <w:w w:val="115"/>
        </w:rPr>
        <w:t> </w:t>
      </w:r>
      <w:r>
        <w:rPr>
          <w:color w:val="231F20"/>
          <w:w w:val="115"/>
        </w:rPr>
        <w:t>2005:</w:t>
      </w:r>
      <w:r>
        <w:rPr>
          <w:color w:val="231F20"/>
          <w:spacing w:val="-14"/>
          <w:w w:val="115"/>
        </w:rPr>
        <w:t> </w:t>
      </w:r>
      <w:r>
        <w:rPr>
          <w:color w:val="231F20"/>
          <w:w w:val="115"/>
        </w:rPr>
        <w:t>7).</w:t>
      </w:r>
    </w:p>
    <w:p>
      <w:pPr>
        <w:pStyle w:val="BodyText"/>
        <w:spacing w:before="240"/>
      </w:pPr>
    </w:p>
    <w:p>
      <w:pPr>
        <w:pStyle w:val="Heading3"/>
        <w:numPr>
          <w:ilvl w:val="1"/>
          <w:numId w:val="2"/>
        </w:numPr>
        <w:tabs>
          <w:tab w:pos="658" w:val="left" w:leader="none"/>
        </w:tabs>
        <w:spacing w:line="240" w:lineRule="auto" w:before="0" w:after="0"/>
        <w:ind w:left="658" w:right="0" w:hanging="538"/>
        <w:jc w:val="left"/>
      </w:pPr>
      <w:bookmarkStart w:name="_TOC_250034" w:id="14"/>
      <w:bookmarkStart w:name="6.2 Deaf literacy development" w:id="15"/>
      <w:r>
        <w:rPr>
          <w:b w:val="0"/>
        </w:rPr>
      </w:r>
      <w:r>
        <w:rPr>
          <w:color w:val="377D67"/>
        </w:rPr>
        <w:t>Deaf</w:t>
      </w:r>
      <w:r>
        <w:rPr>
          <w:color w:val="377D67"/>
          <w:spacing w:val="-3"/>
        </w:rPr>
        <w:t> </w:t>
      </w:r>
      <w:r>
        <w:rPr>
          <w:color w:val="377D67"/>
        </w:rPr>
        <w:t>literacy </w:t>
      </w:r>
      <w:bookmarkEnd w:id="14"/>
      <w:r>
        <w:rPr>
          <w:color w:val="377D67"/>
          <w:spacing w:val="-2"/>
        </w:rPr>
        <w:t>development</w:t>
      </w:r>
    </w:p>
    <w:p>
      <w:pPr>
        <w:pStyle w:val="BodyText"/>
        <w:spacing w:line="285" w:lineRule="auto" w:before="312"/>
        <w:ind w:left="120" w:right="569"/>
      </w:pPr>
      <w:r>
        <w:rPr>
          <w:color w:val="231F20"/>
          <w:w w:val="115"/>
        </w:rPr>
        <w:t>Power</w:t>
      </w:r>
      <w:r>
        <w:rPr>
          <w:color w:val="231F20"/>
          <w:spacing w:val="-4"/>
          <w:w w:val="115"/>
        </w:rPr>
        <w:t> </w:t>
      </w:r>
      <w:r>
        <w:rPr>
          <w:color w:val="231F20"/>
          <w:w w:val="115"/>
        </w:rPr>
        <w:t>&amp;</w:t>
      </w:r>
      <w:r>
        <w:rPr>
          <w:color w:val="231F20"/>
          <w:spacing w:val="-4"/>
          <w:w w:val="115"/>
        </w:rPr>
        <w:t> </w:t>
      </w:r>
      <w:r>
        <w:rPr>
          <w:color w:val="231F20"/>
          <w:w w:val="115"/>
        </w:rPr>
        <w:t>Leigh</w:t>
      </w:r>
      <w:r>
        <w:rPr>
          <w:color w:val="231F20"/>
          <w:spacing w:val="-4"/>
          <w:w w:val="115"/>
        </w:rPr>
        <w:t> </w:t>
      </w:r>
      <w:r>
        <w:rPr>
          <w:color w:val="231F20"/>
          <w:w w:val="115"/>
        </w:rPr>
        <w:t>(2000)</w:t>
      </w:r>
      <w:r>
        <w:rPr>
          <w:color w:val="231F20"/>
          <w:spacing w:val="-4"/>
          <w:w w:val="115"/>
        </w:rPr>
        <w:t> </w:t>
      </w:r>
      <w:r>
        <w:rPr>
          <w:color w:val="231F20"/>
          <w:w w:val="115"/>
        </w:rPr>
        <w:t>provided</w:t>
      </w:r>
      <w:r>
        <w:rPr>
          <w:color w:val="231F20"/>
          <w:spacing w:val="-4"/>
          <w:w w:val="115"/>
        </w:rPr>
        <w:t> </w:t>
      </w:r>
      <w:r>
        <w:rPr>
          <w:color w:val="231F20"/>
          <w:w w:val="115"/>
        </w:rPr>
        <w:t>a</w:t>
      </w:r>
      <w:r>
        <w:rPr>
          <w:color w:val="231F20"/>
          <w:spacing w:val="-4"/>
          <w:w w:val="115"/>
        </w:rPr>
        <w:t> </w:t>
      </w:r>
      <w:r>
        <w:rPr>
          <w:color w:val="231F20"/>
          <w:w w:val="115"/>
        </w:rPr>
        <w:t>historical</w:t>
      </w:r>
      <w:r>
        <w:rPr>
          <w:color w:val="231F20"/>
          <w:spacing w:val="-4"/>
          <w:w w:val="115"/>
        </w:rPr>
        <w:t> </w:t>
      </w:r>
      <w:r>
        <w:rPr>
          <w:color w:val="231F20"/>
          <w:w w:val="115"/>
        </w:rPr>
        <w:t>overview</w:t>
      </w:r>
      <w:r>
        <w:rPr>
          <w:color w:val="231F20"/>
          <w:spacing w:val="-4"/>
          <w:w w:val="115"/>
        </w:rPr>
        <w:t> </w:t>
      </w:r>
      <w:r>
        <w:rPr>
          <w:color w:val="231F20"/>
          <w:w w:val="115"/>
        </w:rPr>
        <w:t>of</w:t>
      </w:r>
      <w:r>
        <w:rPr>
          <w:color w:val="231F20"/>
          <w:spacing w:val="-4"/>
          <w:w w:val="115"/>
        </w:rPr>
        <w:t> </w:t>
      </w:r>
      <w:r>
        <w:rPr>
          <w:color w:val="231F20"/>
          <w:w w:val="115"/>
        </w:rPr>
        <w:t>theories</w:t>
      </w:r>
      <w:r>
        <w:rPr>
          <w:color w:val="231F20"/>
          <w:spacing w:val="-4"/>
          <w:w w:val="115"/>
        </w:rPr>
        <w:t> </w:t>
      </w:r>
      <w:r>
        <w:rPr>
          <w:color w:val="231F20"/>
          <w:w w:val="115"/>
        </w:rPr>
        <w:t>on</w:t>
      </w:r>
      <w:r>
        <w:rPr>
          <w:color w:val="231F20"/>
          <w:spacing w:val="-4"/>
          <w:w w:val="115"/>
        </w:rPr>
        <w:t> </w:t>
      </w:r>
      <w:r>
        <w:rPr>
          <w:color w:val="231F20"/>
          <w:w w:val="115"/>
        </w:rPr>
        <w:t>deaf</w:t>
      </w:r>
      <w:r>
        <w:rPr>
          <w:color w:val="231F20"/>
          <w:spacing w:val="-4"/>
          <w:w w:val="115"/>
        </w:rPr>
        <w:t> </w:t>
      </w:r>
      <w:r>
        <w:rPr>
          <w:color w:val="231F20"/>
          <w:w w:val="115"/>
        </w:rPr>
        <w:t>literacy</w:t>
      </w:r>
      <w:r>
        <w:rPr>
          <w:color w:val="231F20"/>
          <w:spacing w:val="-4"/>
          <w:w w:val="115"/>
        </w:rPr>
        <w:t> </w:t>
      </w:r>
      <w:r>
        <w:rPr>
          <w:color w:val="231F20"/>
          <w:w w:val="115"/>
        </w:rPr>
        <w:t>development, summarising the main principles and practices of literacy development for deaf learners. Their starting point was to note that the history of educational initiatives in this area is deeply entwined with the harmful attitudes and ideologies that are practised on deaf children. Specifically, deficit and impairment models. They concluded there are two main theoretical camps on deaf literacy development: the top-down, whole language philosophy (e.g., Ewoldt and others) versus bottom-</w:t>
      </w:r>
      <w:r>
        <w:rPr>
          <w:color w:val="231F20"/>
          <w:w w:val="115"/>
        </w:rPr>
        <w:t> up approaches which focus on basic reading courses and direct teaching of skills such as phonics and so on (e.g., Dolman and others). Power and Leigh concluded that any progress in deaf literacy</w:t>
      </w:r>
    </w:p>
    <w:p>
      <w:pPr>
        <w:pStyle w:val="BodyText"/>
        <w:spacing w:line="285" w:lineRule="auto"/>
        <w:ind w:left="120"/>
      </w:pPr>
      <w:r>
        <w:rPr>
          <w:color w:val="231F20"/>
          <w:w w:val="120"/>
        </w:rPr>
        <w:t>development</w:t>
      </w:r>
      <w:r>
        <w:rPr>
          <w:color w:val="231F20"/>
          <w:spacing w:val="-18"/>
          <w:w w:val="120"/>
        </w:rPr>
        <w:t> </w:t>
      </w:r>
      <w:r>
        <w:rPr>
          <w:color w:val="231F20"/>
          <w:w w:val="120"/>
        </w:rPr>
        <w:t>needs</w:t>
      </w:r>
      <w:r>
        <w:rPr>
          <w:color w:val="231F20"/>
          <w:spacing w:val="-18"/>
          <w:w w:val="120"/>
        </w:rPr>
        <w:t> </w:t>
      </w:r>
      <w:r>
        <w:rPr>
          <w:color w:val="231F20"/>
          <w:w w:val="120"/>
        </w:rPr>
        <w:t>to</w:t>
      </w:r>
      <w:r>
        <w:rPr>
          <w:color w:val="231F20"/>
          <w:spacing w:val="-18"/>
          <w:w w:val="120"/>
        </w:rPr>
        <w:t> </w:t>
      </w:r>
      <w:r>
        <w:rPr>
          <w:color w:val="231F20"/>
          <w:w w:val="120"/>
        </w:rPr>
        <w:t>be</w:t>
      </w:r>
      <w:r>
        <w:rPr>
          <w:color w:val="231F20"/>
          <w:spacing w:val="-18"/>
          <w:w w:val="120"/>
        </w:rPr>
        <w:t> </w:t>
      </w:r>
      <w:r>
        <w:rPr>
          <w:color w:val="231F20"/>
          <w:w w:val="120"/>
        </w:rPr>
        <w:t>based</w:t>
      </w:r>
      <w:r>
        <w:rPr>
          <w:color w:val="231F20"/>
          <w:spacing w:val="-18"/>
          <w:w w:val="120"/>
        </w:rPr>
        <w:t> </w:t>
      </w:r>
      <w:r>
        <w:rPr>
          <w:color w:val="231F20"/>
          <w:w w:val="120"/>
        </w:rPr>
        <w:t>on</w:t>
      </w:r>
      <w:r>
        <w:rPr>
          <w:color w:val="231F20"/>
          <w:spacing w:val="-18"/>
          <w:w w:val="120"/>
        </w:rPr>
        <w:t> </w:t>
      </w:r>
      <w:r>
        <w:rPr>
          <w:color w:val="231F20"/>
          <w:w w:val="120"/>
        </w:rPr>
        <w:t>theoretical</w:t>
      </w:r>
      <w:r>
        <w:rPr>
          <w:color w:val="231F20"/>
          <w:spacing w:val="-18"/>
          <w:w w:val="120"/>
        </w:rPr>
        <w:t> </w:t>
      </w:r>
      <w:r>
        <w:rPr>
          <w:color w:val="231F20"/>
          <w:w w:val="120"/>
        </w:rPr>
        <w:t>and</w:t>
      </w:r>
      <w:r>
        <w:rPr>
          <w:color w:val="231F20"/>
          <w:spacing w:val="-18"/>
          <w:w w:val="120"/>
        </w:rPr>
        <w:t> </w:t>
      </w:r>
      <w:r>
        <w:rPr>
          <w:color w:val="231F20"/>
          <w:w w:val="120"/>
        </w:rPr>
        <w:t>empirical</w:t>
      </w:r>
      <w:r>
        <w:rPr>
          <w:color w:val="231F20"/>
          <w:spacing w:val="-18"/>
          <w:w w:val="120"/>
        </w:rPr>
        <w:t> </w:t>
      </w:r>
      <w:r>
        <w:rPr>
          <w:color w:val="231F20"/>
          <w:w w:val="120"/>
        </w:rPr>
        <w:t>data,</w:t>
      </w:r>
      <w:r>
        <w:rPr>
          <w:color w:val="231F20"/>
          <w:spacing w:val="-18"/>
          <w:w w:val="120"/>
        </w:rPr>
        <w:t> </w:t>
      </w:r>
      <w:r>
        <w:rPr>
          <w:color w:val="231F20"/>
          <w:w w:val="120"/>
        </w:rPr>
        <w:t>rather</w:t>
      </w:r>
      <w:r>
        <w:rPr>
          <w:color w:val="231F20"/>
          <w:spacing w:val="-18"/>
          <w:w w:val="120"/>
        </w:rPr>
        <w:t> </w:t>
      </w:r>
      <w:r>
        <w:rPr>
          <w:color w:val="231F20"/>
          <w:w w:val="120"/>
        </w:rPr>
        <w:t>than</w:t>
      </w:r>
      <w:r>
        <w:rPr>
          <w:color w:val="231F20"/>
          <w:spacing w:val="-18"/>
          <w:w w:val="120"/>
        </w:rPr>
        <w:t> </w:t>
      </w:r>
      <w:r>
        <w:rPr>
          <w:color w:val="231F20"/>
          <w:w w:val="120"/>
        </w:rPr>
        <w:t>attitudes</w:t>
      </w:r>
      <w:r>
        <w:rPr>
          <w:color w:val="231F20"/>
          <w:spacing w:val="-18"/>
          <w:w w:val="120"/>
        </w:rPr>
        <w:t> </w:t>
      </w:r>
      <w:r>
        <w:rPr>
          <w:color w:val="231F20"/>
          <w:w w:val="120"/>
        </w:rPr>
        <w:t>that</w:t>
      </w:r>
      <w:r>
        <w:rPr>
          <w:color w:val="231F20"/>
          <w:spacing w:val="-18"/>
          <w:w w:val="120"/>
        </w:rPr>
        <w:t> </w:t>
      </w:r>
      <w:r>
        <w:rPr>
          <w:color w:val="231F20"/>
          <w:w w:val="120"/>
        </w:rPr>
        <w:t>teachers may</w:t>
      </w:r>
      <w:r>
        <w:rPr>
          <w:color w:val="231F20"/>
          <w:spacing w:val="-18"/>
          <w:w w:val="120"/>
        </w:rPr>
        <w:t> </w:t>
      </w:r>
      <w:r>
        <w:rPr>
          <w:color w:val="231F20"/>
          <w:w w:val="120"/>
        </w:rPr>
        <w:t>have</w:t>
      </w:r>
      <w:r>
        <w:rPr>
          <w:color w:val="231F20"/>
          <w:spacing w:val="-18"/>
          <w:w w:val="120"/>
        </w:rPr>
        <w:t> </w:t>
      </w:r>
      <w:r>
        <w:rPr>
          <w:color w:val="231F20"/>
          <w:w w:val="120"/>
        </w:rPr>
        <w:t>about</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Unfortunately,</w:t>
      </w:r>
      <w:r>
        <w:rPr>
          <w:color w:val="231F20"/>
          <w:spacing w:val="-18"/>
          <w:w w:val="120"/>
        </w:rPr>
        <w:t> </w:t>
      </w:r>
      <w:r>
        <w:rPr>
          <w:color w:val="231F20"/>
          <w:w w:val="120"/>
        </w:rPr>
        <w:t>they</w:t>
      </w:r>
      <w:r>
        <w:rPr>
          <w:color w:val="231F20"/>
          <w:spacing w:val="-18"/>
          <w:w w:val="120"/>
        </w:rPr>
        <w:t> </w:t>
      </w:r>
      <w:r>
        <w:rPr>
          <w:color w:val="231F20"/>
          <w:w w:val="120"/>
        </w:rPr>
        <w:t>were</w:t>
      </w:r>
      <w:r>
        <w:rPr>
          <w:color w:val="231F20"/>
          <w:spacing w:val="-18"/>
          <w:w w:val="120"/>
        </w:rPr>
        <w:t> </w:t>
      </w:r>
      <w:r>
        <w:rPr>
          <w:color w:val="231F20"/>
          <w:w w:val="120"/>
        </w:rPr>
        <w:t>pessimistic</w:t>
      </w:r>
      <w:r>
        <w:rPr>
          <w:color w:val="231F20"/>
          <w:spacing w:val="-18"/>
          <w:w w:val="120"/>
        </w:rPr>
        <w:t> </w:t>
      </w:r>
      <w:r>
        <w:rPr>
          <w:color w:val="231F20"/>
          <w:w w:val="120"/>
        </w:rPr>
        <w:t>about</w:t>
      </w:r>
      <w:r>
        <w:rPr>
          <w:color w:val="231F20"/>
          <w:spacing w:val="-18"/>
          <w:w w:val="120"/>
        </w:rPr>
        <w:t> </w:t>
      </w:r>
      <w:r>
        <w:rPr>
          <w:color w:val="231F20"/>
          <w:w w:val="120"/>
        </w:rPr>
        <w:t>various</w:t>
      </w:r>
      <w:r>
        <w:rPr>
          <w:color w:val="231F20"/>
          <w:spacing w:val="-18"/>
          <w:w w:val="120"/>
        </w:rPr>
        <w:t> </w:t>
      </w:r>
      <w:r>
        <w:rPr>
          <w:color w:val="231F20"/>
          <w:w w:val="120"/>
        </w:rPr>
        <w:t>educators</w:t>
      </w:r>
      <w:r>
        <w:rPr>
          <w:color w:val="231F20"/>
          <w:spacing w:val="-18"/>
          <w:w w:val="120"/>
        </w:rPr>
        <w:t> </w:t>
      </w:r>
      <w:r>
        <w:rPr>
          <w:color w:val="231F20"/>
          <w:w w:val="120"/>
        </w:rPr>
        <w:t>and education</w:t>
      </w:r>
      <w:r>
        <w:rPr>
          <w:color w:val="231F20"/>
          <w:spacing w:val="-8"/>
          <w:w w:val="120"/>
        </w:rPr>
        <w:t> </w:t>
      </w:r>
      <w:r>
        <w:rPr>
          <w:color w:val="231F20"/>
          <w:w w:val="120"/>
        </w:rPr>
        <w:t>systems’</w:t>
      </w:r>
      <w:r>
        <w:rPr>
          <w:color w:val="231F20"/>
          <w:spacing w:val="-8"/>
          <w:w w:val="120"/>
        </w:rPr>
        <w:t> </w:t>
      </w:r>
      <w:r>
        <w:rPr>
          <w:color w:val="231F20"/>
          <w:w w:val="120"/>
        </w:rPr>
        <w:t>ability</w:t>
      </w:r>
      <w:r>
        <w:rPr>
          <w:color w:val="231F20"/>
          <w:spacing w:val="-8"/>
          <w:w w:val="120"/>
        </w:rPr>
        <w:t> </w:t>
      </w:r>
      <w:r>
        <w:rPr>
          <w:color w:val="231F20"/>
          <w:w w:val="120"/>
        </w:rPr>
        <w:t>to</w:t>
      </w:r>
      <w:r>
        <w:rPr>
          <w:color w:val="231F20"/>
          <w:spacing w:val="-8"/>
          <w:w w:val="120"/>
        </w:rPr>
        <w:t> </w:t>
      </w:r>
      <w:r>
        <w:rPr>
          <w:color w:val="231F20"/>
          <w:w w:val="120"/>
        </w:rPr>
        <w:t>do</w:t>
      </w:r>
      <w:r>
        <w:rPr>
          <w:color w:val="231F20"/>
          <w:spacing w:val="-8"/>
          <w:w w:val="120"/>
        </w:rPr>
        <w:t> </w:t>
      </w:r>
      <w:r>
        <w:rPr>
          <w:color w:val="231F20"/>
          <w:w w:val="120"/>
        </w:rPr>
        <w:t>this.</w:t>
      </w:r>
    </w:p>
    <w:p>
      <w:pPr>
        <w:pStyle w:val="BodyText"/>
        <w:spacing w:before="36"/>
      </w:pPr>
    </w:p>
    <w:p>
      <w:pPr>
        <w:pStyle w:val="BodyText"/>
        <w:spacing w:line="285" w:lineRule="auto"/>
        <w:ind w:left="120" w:right="375"/>
      </w:pPr>
      <w:r>
        <w:rPr>
          <w:color w:val="231F20"/>
          <w:w w:val="115"/>
        </w:rPr>
        <w:t>Power,</w:t>
      </w:r>
      <w:r>
        <w:rPr>
          <w:color w:val="231F20"/>
          <w:spacing w:val="-1"/>
          <w:w w:val="115"/>
        </w:rPr>
        <w:t> </w:t>
      </w:r>
      <w:r>
        <w:rPr>
          <w:color w:val="231F20"/>
          <w:w w:val="115"/>
        </w:rPr>
        <w:t>Hyde</w:t>
      </w:r>
      <w:r>
        <w:rPr>
          <w:color w:val="231F20"/>
          <w:spacing w:val="-1"/>
          <w:w w:val="115"/>
        </w:rPr>
        <w:t> </w:t>
      </w:r>
      <w:r>
        <w:rPr>
          <w:color w:val="231F20"/>
          <w:w w:val="115"/>
        </w:rPr>
        <w:t>&amp;</w:t>
      </w:r>
      <w:r>
        <w:rPr>
          <w:color w:val="231F20"/>
          <w:spacing w:val="-1"/>
          <w:w w:val="115"/>
        </w:rPr>
        <w:t> </w:t>
      </w:r>
      <w:r>
        <w:rPr>
          <w:color w:val="231F20"/>
          <w:w w:val="115"/>
        </w:rPr>
        <w:t>Leigh</w:t>
      </w:r>
      <w:r>
        <w:rPr>
          <w:color w:val="231F20"/>
          <w:spacing w:val="-1"/>
          <w:w w:val="115"/>
        </w:rPr>
        <w:t> </w:t>
      </w:r>
      <w:r>
        <w:rPr>
          <w:color w:val="231F20"/>
          <w:w w:val="115"/>
        </w:rPr>
        <w:t>(2008)</w:t>
      </w:r>
      <w:r>
        <w:rPr>
          <w:color w:val="231F20"/>
          <w:spacing w:val="-1"/>
          <w:w w:val="115"/>
        </w:rPr>
        <w:t> </w:t>
      </w:r>
      <w:r>
        <w:rPr>
          <w:color w:val="231F20"/>
          <w:w w:val="115"/>
        </w:rPr>
        <w:t>undertook</w:t>
      </w:r>
      <w:r>
        <w:rPr>
          <w:color w:val="231F20"/>
          <w:spacing w:val="-1"/>
          <w:w w:val="115"/>
        </w:rPr>
        <w:t> </w:t>
      </w:r>
      <w:r>
        <w:rPr>
          <w:color w:val="231F20"/>
          <w:w w:val="115"/>
        </w:rPr>
        <w:t>an</w:t>
      </w:r>
      <w:r>
        <w:rPr>
          <w:color w:val="231F20"/>
          <w:spacing w:val="-1"/>
          <w:w w:val="115"/>
        </w:rPr>
        <w:t> </w:t>
      </w:r>
      <w:r>
        <w:rPr>
          <w:color w:val="231F20"/>
          <w:w w:val="115"/>
        </w:rPr>
        <w:t>experimental</w:t>
      </w:r>
      <w:r>
        <w:rPr>
          <w:color w:val="231F20"/>
          <w:spacing w:val="-1"/>
          <w:w w:val="115"/>
        </w:rPr>
        <w:t> </w:t>
      </w:r>
      <w:r>
        <w:rPr>
          <w:color w:val="231F20"/>
          <w:w w:val="115"/>
        </w:rPr>
        <w:t>study</w:t>
      </w:r>
      <w:r>
        <w:rPr>
          <w:color w:val="231F20"/>
          <w:spacing w:val="-1"/>
          <w:w w:val="115"/>
        </w:rPr>
        <w:t> </w:t>
      </w:r>
      <w:r>
        <w:rPr>
          <w:color w:val="231F20"/>
          <w:w w:val="115"/>
        </w:rPr>
        <w:t>of</w:t>
      </w:r>
      <w:r>
        <w:rPr>
          <w:color w:val="231F20"/>
          <w:spacing w:val="-1"/>
          <w:w w:val="115"/>
        </w:rPr>
        <w:t> </w:t>
      </w:r>
      <w:r>
        <w:rPr>
          <w:color w:val="231F20"/>
          <w:w w:val="115"/>
        </w:rPr>
        <w:t>deaf</w:t>
      </w:r>
      <w:r>
        <w:rPr>
          <w:color w:val="231F20"/>
          <w:spacing w:val="-1"/>
          <w:w w:val="115"/>
        </w:rPr>
        <w:t> </w:t>
      </w:r>
      <w:r>
        <w:rPr>
          <w:color w:val="231F20"/>
          <w:w w:val="115"/>
        </w:rPr>
        <w:t>primary</w:t>
      </w:r>
      <w:r>
        <w:rPr>
          <w:color w:val="231F20"/>
          <w:spacing w:val="-1"/>
          <w:w w:val="115"/>
        </w:rPr>
        <w:t> </w:t>
      </w:r>
      <w:r>
        <w:rPr>
          <w:color w:val="231F20"/>
          <w:w w:val="115"/>
        </w:rPr>
        <w:t>and</w:t>
      </w:r>
      <w:r>
        <w:rPr>
          <w:color w:val="231F20"/>
          <w:spacing w:val="-1"/>
          <w:w w:val="115"/>
        </w:rPr>
        <w:t> </w:t>
      </w:r>
      <w:r>
        <w:rPr>
          <w:color w:val="231F20"/>
          <w:w w:val="115"/>
        </w:rPr>
        <w:t>high</w:t>
      </w:r>
      <w:r>
        <w:rPr>
          <w:color w:val="231F20"/>
          <w:spacing w:val="-1"/>
          <w:w w:val="115"/>
        </w:rPr>
        <w:t> </w:t>
      </w:r>
      <w:r>
        <w:rPr>
          <w:color w:val="231F20"/>
          <w:w w:val="115"/>
        </w:rPr>
        <w:t>school students’ ability to write a story in response to a wordless picture sequence. The aim was to test if and</w:t>
      </w:r>
      <w:r>
        <w:rPr>
          <w:color w:val="231F20"/>
          <w:spacing w:val="-16"/>
          <w:w w:val="115"/>
        </w:rPr>
        <w:t> </w:t>
      </w:r>
      <w:r>
        <w:rPr>
          <w:color w:val="231F20"/>
          <w:w w:val="115"/>
        </w:rPr>
        <w:t>how</w:t>
      </w:r>
      <w:r>
        <w:rPr>
          <w:color w:val="231F20"/>
          <w:spacing w:val="-16"/>
          <w:w w:val="115"/>
        </w:rPr>
        <w:t> </w:t>
      </w:r>
      <w:r>
        <w:rPr>
          <w:color w:val="231F20"/>
          <w:w w:val="115"/>
        </w:rPr>
        <w:t>Australiasian</w:t>
      </w:r>
      <w:r>
        <w:rPr>
          <w:color w:val="231F20"/>
          <w:spacing w:val="-16"/>
          <w:w w:val="115"/>
        </w:rPr>
        <w:t> </w:t>
      </w:r>
      <w:r>
        <w:rPr>
          <w:color w:val="231F20"/>
          <w:w w:val="115"/>
        </w:rPr>
        <w:t>Signed</w:t>
      </w:r>
      <w:r>
        <w:rPr>
          <w:color w:val="231F20"/>
          <w:spacing w:val="-16"/>
          <w:w w:val="115"/>
        </w:rPr>
        <w:t> </w:t>
      </w:r>
      <w:r>
        <w:rPr>
          <w:color w:val="231F20"/>
          <w:w w:val="115"/>
        </w:rPr>
        <w:t>English</w:t>
      </w:r>
      <w:r>
        <w:rPr>
          <w:color w:val="231F20"/>
          <w:spacing w:val="-16"/>
          <w:w w:val="115"/>
        </w:rPr>
        <w:t> </w:t>
      </w:r>
      <w:r>
        <w:rPr>
          <w:color w:val="231F20"/>
          <w:w w:val="115"/>
        </w:rPr>
        <w:t>(ASE)</w:t>
      </w:r>
      <w:r>
        <w:rPr>
          <w:color w:val="231F20"/>
          <w:spacing w:val="-15"/>
          <w:w w:val="115"/>
        </w:rPr>
        <w:t> </w:t>
      </w:r>
      <w:r>
        <w:rPr>
          <w:color w:val="231F20"/>
          <w:w w:val="115"/>
        </w:rPr>
        <w:t>may</w:t>
      </w:r>
      <w:r>
        <w:rPr>
          <w:color w:val="231F20"/>
          <w:spacing w:val="-16"/>
          <w:w w:val="115"/>
        </w:rPr>
        <w:t> </w:t>
      </w:r>
      <w:r>
        <w:rPr>
          <w:color w:val="231F20"/>
          <w:w w:val="115"/>
        </w:rPr>
        <w:t>be</w:t>
      </w:r>
      <w:r>
        <w:rPr>
          <w:color w:val="231F20"/>
          <w:spacing w:val="-16"/>
          <w:w w:val="115"/>
        </w:rPr>
        <w:t> </w:t>
      </w:r>
      <w:r>
        <w:rPr>
          <w:color w:val="231F20"/>
          <w:w w:val="115"/>
        </w:rPr>
        <w:t>beneficial</w:t>
      </w:r>
      <w:r>
        <w:rPr>
          <w:color w:val="231F20"/>
          <w:spacing w:val="-16"/>
          <w:w w:val="115"/>
        </w:rPr>
        <w:t> </w:t>
      </w:r>
      <w:r>
        <w:rPr>
          <w:color w:val="231F20"/>
          <w:w w:val="115"/>
        </w:rPr>
        <w:t>to</w:t>
      </w:r>
      <w:r>
        <w:rPr>
          <w:color w:val="231F20"/>
          <w:spacing w:val="-16"/>
          <w:w w:val="115"/>
        </w:rPr>
        <w:t> </w:t>
      </w:r>
      <w:r>
        <w:rPr>
          <w:color w:val="231F20"/>
          <w:w w:val="115"/>
        </w:rPr>
        <w:t>deaf</w:t>
      </w:r>
      <w:r>
        <w:rPr>
          <w:color w:val="231F20"/>
          <w:spacing w:val="-15"/>
          <w:w w:val="115"/>
        </w:rPr>
        <w:t> </w:t>
      </w:r>
      <w:r>
        <w:rPr>
          <w:color w:val="231F20"/>
          <w:w w:val="115"/>
        </w:rPr>
        <w:t>students</w:t>
      </w:r>
      <w:r>
        <w:rPr>
          <w:color w:val="231F20"/>
          <w:spacing w:val="-16"/>
          <w:w w:val="115"/>
        </w:rPr>
        <w:t> </w:t>
      </w:r>
      <w:r>
        <w:rPr>
          <w:color w:val="231F20"/>
          <w:w w:val="115"/>
        </w:rPr>
        <w:t>learning</w:t>
      </w:r>
      <w:r>
        <w:rPr>
          <w:color w:val="231F20"/>
          <w:spacing w:val="-16"/>
          <w:w w:val="115"/>
        </w:rPr>
        <w:t> </w:t>
      </w:r>
      <w:r>
        <w:rPr>
          <w:color w:val="231F20"/>
          <w:w w:val="115"/>
        </w:rPr>
        <w:t>English.</w:t>
      </w:r>
      <w:r>
        <w:rPr>
          <w:color w:val="231F20"/>
          <w:spacing w:val="-16"/>
          <w:w w:val="115"/>
        </w:rPr>
        <w:t> </w:t>
      </w:r>
      <w:r>
        <w:rPr>
          <w:color w:val="231F20"/>
          <w:w w:val="115"/>
        </w:rPr>
        <w:t>The</w:t>
      </w:r>
    </w:p>
    <w:p>
      <w:pPr>
        <w:pStyle w:val="BodyText"/>
        <w:spacing w:line="285" w:lineRule="auto"/>
        <w:ind w:left="120"/>
      </w:pPr>
      <w:r>
        <w:rPr>
          <w:color w:val="231F20"/>
          <w:w w:val="115"/>
        </w:rPr>
        <w:t>researchers</w:t>
      </w:r>
      <w:r>
        <w:rPr>
          <w:color w:val="231F20"/>
          <w:spacing w:val="-1"/>
          <w:w w:val="115"/>
        </w:rPr>
        <w:t> </w:t>
      </w:r>
      <w:r>
        <w:rPr>
          <w:color w:val="231F20"/>
          <w:w w:val="115"/>
        </w:rPr>
        <w:t>found</w:t>
      </w:r>
      <w:r>
        <w:rPr>
          <w:color w:val="231F20"/>
          <w:spacing w:val="-1"/>
          <w:w w:val="115"/>
        </w:rPr>
        <w:t> </w:t>
      </w:r>
      <w:r>
        <w:rPr>
          <w:color w:val="231F20"/>
          <w:w w:val="115"/>
        </w:rPr>
        <w:t>that</w:t>
      </w:r>
      <w:r>
        <w:rPr>
          <w:color w:val="231F20"/>
          <w:spacing w:val="-1"/>
          <w:w w:val="115"/>
        </w:rPr>
        <w:t> </w:t>
      </w:r>
      <w:r>
        <w:rPr>
          <w:color w:val="231F20"/>
          <w:w w:val="115"/>
        </w:rPr>
        <w:t>ASE</w:t>
      </w:r>
      <w:r>
        <w:rPr>
          <w:color w:val="231F20"/>
          <w:spacing w:val="-1"/>
          <w:w w:val="115"/>
        </w:rPr>
        <w:t> </w:t>
      </w:r>
      <w:r>
        <w:rPr>
          <w:color w:val="231F20"/>
          <w:w w:val="115"/>
        </w:rPr>
        <w:t>can</w:t>
      </w:r>
      <w:r>
        <w:rPr>
          <w:color w:val="231F20"/>
          <w:spacing w:val="-1"/>
          <w:w w:val="115"/>
        </w:rPr>
        <w:t> </w:t>
      </w:r>
      <w:r>
        <w:rPr>
          <w:color w:val="231F20"/>
          <w:w w:val="115"/>
        </w:rPr>
        <w:t>be</w:t>
      </w:r>
      <w:r>
        <w:rPr>
          <w:color w:val="231F20"/>
          <w:spacing w:val="-1"/>
          <w:w w:val="115"/>
        </w:rPr>
        <w:t> </w:t>
      </w:r>
      <w:r>
        <w:rPr>
          <w:color w:val="231F20"/>
          <w:w w:val="115"/>
        </w:rPr>
        <w:t>useful</w:t>
      </w:r>
      <w:r>
        <w:rPr>
          <w:color w:val="231F20"/>
          <w:spacing w:val="-1"/>
          <w:w w:val="115"/>
        </w:rPr>
        <w:t> </w:t>
      </w:r>
      <w:r>
        <w:rPr>
          <w:color w:val="231F20"/>
          <w:w w:val="115"/>
        </w:rPr>
        <w:t>for</w:t>
      </w:r>
      <w:r>
        <w:rPr>
          <w:color w:val="231F20"/>
          <w:spacing w:val="-1"/>
          <w:w w:val="115"/>
        </w:rPr>
        <w:t> </w:t>
      </w:r>
      <w:r>
        <w:rPr>
          <w:color w:val="231F20"/>
          <w:w w:val="115"/>
        </w:rPr>
        <w:t>aiding</w:t>
      </w:r>
      <w:r>
        <w:rPr>
          <w:color w:val="231F20"/>
          <w:spacing w:val="-1"/>
          <w:w w:val="115"/>
        </w:rPr>
        <w:t> </w:t>
      </w:r>
      <w:r>
        <w:rPr>
          <w:color w:val="231F20"/>
          <w:w w:val="115"/>
        </w:rPr>
        <w:t>written</w:t>
      </w:r>
      <w:r>
        <w:rPr>
          <w:color w:val="231F20"/>
          <w:spacing w:val="-1"/>
          <w:w w:val="115"/>
        </w:rPr>
        <w:t> </w:t>
      </w:r>
      <w:r>
        <w:rPr>
          <w:color w:val="231F20"/>
          <w:w w:val="115"/>
        </w:rPr>
        <w:t>English</w:t>
      </w:r>
      <w:r>
        <w:rPr>
          <w:color w:val="231F20"/>
          <w:spacing w:val="-1"/>
          <w:w w:val="115"/>
        </w:rPr>
        <w:t> </w:t>
      </w:r>
      <w:r>
        <w:rPr>
          <w:color w:val="231F20"/>
          <w:w w:val="115"/>
        </w:rPr>
        <w:t>development,</w:t>
      </w:r>
      <w:r>
        <w:rPr>
          <w:color w:val="231F20"/>
          <w:spacing w:val="-1"/>
          <w:w w:val="115"/>
        </w:rPr>
        <w:t> </w:t>
      </w:r>
      <w:r>
        <w:rPr>
          <w:color w:val="231F20"/>
          <w:w w:val="115"/>
        </w:rPr>
        <w:t>both</w:t>
      </w:r>
      <w:r>
        <w:rPr>
          <w:color w:val="231F20"/>
          <w:spacing w:val="-1"/>
          <w:w w:val="115"/>
        </w:rPr>
        <w:t> </w:t>
      </w:r>
      <w:r>
        <w:rPr>
          <w:color w:val="231F20"/>
          <w:w w:val="115"/>
        </w:rPr>
        <w:t>in</w:t>
      </w:r>
      <w:r>
        <w:rPr>
          <w:color w:val="231F20"/>
          <w:spacing w:val="-1"/>
          <w:w w:val="115"/>
        </w:rPr>
        <w:t> </w:t>
      </w:r>
      <w:r>
        <w:rPr>
          <w:color w:val="231F20"/>
          <w:w w:val="115"/>
        </w:rPr>
        <w:t>showcasing when and how students conceptually engage with the exercise, as well as identifying when targeted support</w:t>
      </w:r>
      <w:r>
        <w:rPr>
          <w:color w:val="231F20"/>
          <w:spacing w:val="-13"/>
          <w:w w:val="115"/>
        </w:rPr>
        <w:t> </w:t>
      </w:r>
      <w:r>
        <w:rPr>
          <w:color w:val="231F20"/>
          <w:w w:val="115"/>
        </w:rPr>
        <w:t>on</w:t>
      </w:r>
      <w:r>
        <w:rPr>
          <w:color w:val="231F20"/>
          <w:spacing w:val="-13"/>
          <w:w w:val="115"/>
        </w:rPr>
        <w:t> </w:t>
      </w:r>
      <w:r>
        <w:rPr>
          <w:color w:val="231F20"/>
          <w:w w:val="115"/>
        </w:rPr>
        <w:t>more</w:t>
      </w:r>
      <w:r>
        <w:rPr>
          <w:color w:val="231F20"/>
          <w:spacing w:val="-13"/>
          <w:w w:val="115"/>
        </w:rPr>
        <w:t> </w:t>
      </w:r>
      <w:r>
        <w:rPr>
          <w:color w:val="231F20"/>
          <w:w w:val="115"/>
        </w:rPr>
        <w:t>complex</w:t>
      </w:r>
      <w:r>
        <w:rPr>
          <w:color w:val="231F20"/>
          <w:spacing w:val="-13"/>
          <w:w w:val="115"/>
        </w:rPr>
        <w:t> </w:t>
      </w:r>
      <w:r>
        <w:rPr>
          <w:color w:val="231F20"/>
          <w:w w:val="115"/>
        </w:rPr>
        <w:t>syntactic</w:t>
      </w:r>
      <w:r>
        <w:rPr>
          <w:color w:val="231F20"/>
          <w:spacing w:val="-13"/>
          <w:w w:val="115"/>
        </w:rPr>
        <w:t> </w:t>
      </w:r>
      <w:r>
        <w:rPr>
          <w:color w:val="231F20"/>
          <w:w w:val="115"/>
        </w:rPr>
        <w:t>structures</w:t>
      </w:r>
      <w:r>
        <w:rPr>
          <w:color w:val="231F20"/>
          <w:spacing w:val="-13"/>
          <w:w w:val="115"/>
        </w:rPr>
        <w:t> </w:t>
      </w:r>
      <w:r>
        <w:rPr>
          <w:color w:val="231F20"/>
          <w:w w:val="115"/>
        </w:rPr>
        <w:t>may</w:t>
      </w:r>
      <w:r>
        <w:rPr>
          <w:color w:val="231F20"/>
          <w:spacing w:val="-13"/>
          <w:w w:val="115"/>
        </w:rPr>
        <w:t> </w:t>
      </w:r>
      <w:r>
        <w:rPr>
          <w:color w:val="231F20"/>
          <w:w w:val="115"/>
        </w:rPr>
        <w:t>be</w:t>
      </w:r>
      <w:r>
        <w:rPr>
          <w:color w:val="231F20"/>
          <w:spacing w:val="-13"/>
          <w:w w:val="115"/>
        </w:rPr>
        <w:t> </w:t>
      </w:r>
      <w:r>
        <w:rPr>
          <w:color w:val="231F20"/>
          <w:w w:val="115"/>
        </w:rPr>
        <w:t>required.</w:t>
      </w:r>
      <w:r>
        <w:rPr>
          <w:color w:val="231F20"/>
          <w:spacing w:val="-13"/>
          <w:w w:val="115"/>
        </w:rPr>
        <w:t> </w:t>
      </w:r>
      <w:r>
        <w:rPr>
          <w:color w:val="231F20"/>
          <w:w w:val="115"/>
        </w:rPr>
        <w:t>However,</w:t>
      </w:r>
      <w:r>
        <w:rPr>
          <w:color w:val="231F20"/>
          <w:spacing w:val="-13"/>
          <w:w w:val="115"/>
        </w:rPr>
        <w:t> </w:t>
      </w:r>
      <w:r>
        <w:rPr>
          <w:color w:val="231F20"/>
          <w:w w:val="115"/>
        </w:rPr>
        <w:t>Power,</w:t>
      </w:r>
      <w:r>
        <w:rPr>
          <w:color w:val="231F20"/>
          <w:spacing w:val="-13"/>
          <w:w w:val="115"/>
        </w:rPr>
        <w:t> </w:t>
      </w:r>
      <w:r>
        <w:rPr>
          <w:color w:val="231F20"/>
          <w:w w:val="115"/>
        </w:rPr>
        <w:t>Hyde</w:t>
      </w:r>
      <w:r>
        <w:rPr>
          <w:color w:val="231F20"/>
          <w:spacing w:val="-13"/>
          <w:w w:val="115"/>
        </w:rPr>
        <w:t> </w:t>
      </w:r>
      <w:r>
        <w:rPr>
          <w:color w:val="231F20"/>
          <w:w w:val="115"/>
        </w:rPr>
        <w:t>&amp;</w:t>
      </w:r>
      <w:r>
        <w:rPr>
          <w:color w:val="231F20"/>
          <w:spacing w:val="-13"/>
          <w:w w:val="115"/>
        </w:rPr>
        <w:t> </w:t>
      </w:r>
      <w:r>
        <w:rPr>
          <w:color w:val="231F20"/>
          <w:w w:val="115"/>
        </w:rPr>
        <w:t>Leigh</w:t>
      </w:r>
      <w:r>
        <w:rPr>
          <w:color w:val="231F20"/>
          <w:spacing w:val="-13"/>
          <w:w w:val="115"/>
        </w:rPr>
        <w:t> </w:t>
      </w:r>
      <w:r>
        <w:rPr>
          <w:color w:val="231F20"/>
          <w:w w:val="115"/>
        </w:rPr>
        <w:t>(2008) also noted these outcomes may vary depending on factors such as the teacher’s ASE skill.</w:t>
      </w:r>
    </w:p>
    <w:p>
      <w:pPr>
        <w:pStyle w:val="BodyText"/>
        <w:spacing w:before="40"/>
      </w:pPr>
    </w:p>
    <w:p>
      <w:pPr>
        <w:pStyle w:val="BodyText"/>
        <w:spacing w:line="285" w:lineRule="auto"/>
        <w:ind w:left="120" w:right="310"/>
      </w:pPr>
      <w:r>
        <w:rPr>
          <w:color w:val="231F20"/>
          <w:w w:val="115"/>
        </w:rPr>
        <w:t>Chanock, Stevens &amp; Freeman (2010) described how they worked together to support a Deafblind student’s right to academic advancement at university. This article was co-written with the student, Deafblind woman Michelle Stevens. The aim was to document how they developed an academic learning process that supported the student to improve their academic writing. This was done by turning</w:t>
      </w:r>
      <w:r>
        <w:rPr>
          <w:color w:val="231F20"/>
          <w:spacing w:val="-16"/>
          <w:w w:val="115"/>
        </w:rPr>
        <w:t> </w:t>
      </w:r>
      <w:r>
        <w:rPr>
          <w:color w:val="231F20"/>
          <w:w w:val="115"/>
        </w:rPr>
        <w:t>“writer-centred</w:t>
      </w:r>
      <w:r>
        <w:rPr>
          <w:color w:val="231F20"/>
          <w:spacing w:val="-15"/>
          <w:w w:val="115"/>
        </w:rPr>
        <w:t> </w:t>
      </w:r>
      <w:r>
        <w:rPr>
          <w:color w:val="231F20"/>
          <w:w w:val="115"/>
        </w:rPr>
        <w:t>drafts</w:t>
      </w:r>
      <w:r>
        <w:rPr>
          <w:color w:val="231F20"/>
          <w:spacing w:val="-16"/>
          <w:w w:val="115"/>
        </w:rPr>
        <w:t> </w:t>
      </w:r>
      <w:r>
        <w:rPr>
          <w:color w:val="231F20"/>
          <w:w w:val="115"/>
        </w:rPr>
        <w:t>into</w:t>
      </w:r>
      <w:r>
        <w:rPr>
          <w:color w:val="231F20"/>
          <w:spacing w:val="-15"/>
          <w:w w:val="115"/>
        </w:rPr>
        <w:t> </w:t>
      </w:r>
      <w:r>
        <w:rPr>
          <w:color w:val="231F20"/>
          <w:w w:val="115"/>
        </w:rPr>
        <w:t>reader-centred</w:t>
      </w:r>
      <w:r>
        <w:rPr>
          <w:color w:val="231F20"/>
          <w:spacing w:val="-16"/>
          <w:w w:val="115"/>
        </w:rPr>
        <w:t> </w:t>
      </w:r>
      <w:r>
        <w:rPr>
          <w:color w:val="231F20"/>
          <w:w w:val="115"/>
        </w:rPr>
        <w:t>essays”</w:t>
      </w:r>
      <w:r>
        <w:rPr>
          <w:color w:val="231F20"/>
          <w:spacing w:val="-15"/>
          <w:w w:val="115"/>
        </w:rPr>
        <w:t> </w:t>
      </w:r>
      <w:r>
        <w:rPr>
          <w:color w:val="231F20"/>
          <w:w w:val="115"/>
        </w:rPr>
        <w:t>(Chanock,</w:t>
      </w:r>
      <w:r>
        <w:rPr>
          <w:color w:val="231F20"/>
          <w:spacing w:val="-16"/>
          <w:w w:val="115"/>
        </w:rPr>
        <w:t> </w:t>
      </w:r>
      <w:r>
        <w:rPr>
          <w:color w:val="231F20"/>
          <w:w w:val="115"/>
        </w:rPr>
        <w:t>Stevens</w:t>
      </w:r>
      <w:r>
        <w:rPr>
          <w:color w:val="231F20"/>
          <w:spacing w:val="-15"/>
          <w:w w:val="115"/>
        </w:rPr>
        <w:t> </w:t>
      </w:r>
      <w:r>
        <w:rPr>
          <w:color w:val="231F20"/>
          <w:w w:val="115"/>
        </w:rPr>
        <w:t>&amp;</w:t>
      </w:r>
      <w:r>
        <w:rPr>
          <w:color w:val="231F20"/>
          <w:spacing w:val="-16"/>
          <w:w w:val="115"/>
        </w:rPr>
        <w:t> </w:t>
      </w:r>
      <w:r>
        <w:rPr>
          <w:color w:val="231F20"/>
          <w:w w:val="115"/>
        </w:rPr>
        <w:t>Freeman,</w:t>
      </w:r>
      <w:r>
        <w:rPr>
          <w:color w:val="231F20"/>
          <w:spacing w:val="-15"/>
          <w:w w:val="115"/>
        </w:rPr>
        <w:t> </w:t>
      </w:r>
      <w:r>
        <w:rPr>
          <w:color w:val="231F20"/>
          <w:w w:val="115"/>
        </w:rPr>
        <w:t>2010:</w:t>
      </w:r>
      <w:r>
        <w:rPr>
          <w:color w:val="231F20"/>
          <w:spacing w:val="-16"/>
          <w:w w:val="115"/>
        </w:rPr>
        <w:t> </w:t>
      </w:r>
      <w:r>
        <w:rPr>
          <w:color w:val="231F20"/>
          <w:w w:val="115"/>
        </w:rPr>
        <w:t>156). They developed a method that gave the student opportunities to first discuss ideas orally and using tactile signed language, before attempting to put these into writing. This is an essential step because the student did not have opportunities to do this through peer-to-peer interactions with her fellow</w:t>
      </w:r>
    </w:p>
    <w:p>
      <w:pPr>
        <w:spacing w:after="0" w:line="285" w:lineRule="auto"/>
        <w:sectPr>
          <w:pgSz w:w="11910" w:h="16840"/>
          <w:pgMar w:header="0" w:footer="557" w:top="700" w:bottom="740" w:left="600" w:right="600"/>
        </w:sectPr>
      </w:pPr>
    </w:p>
    <w:p>
      <w:pPr>
        <w:pStyle w:val="BodyText"/>
        <w:spacing w:line="285" w:lineRule="auto" w:before="97"/>
        <w:ind w:left="120" w:right="310"/>
      </w:pPr>
      <w:r>
        <w:rPr>
          <w:color w:val="231F20"/>
          <w:spacing w:val="-2"/>
          <w:w w:val="120"/>
        </w:rPr>
        <w:t>students.</w:t>
      </w:r>
      <w:r>
        <w:rPr>
          <w:color w:val="231F20"/>
          <w:spacing w:val="-12"/>
          <w:w w:val="120"/>
        </w:rPr>
        <w:t> </w:t>
      </w:r>
      <w:r>
        <w:rPr>
          <w:color w:val="231F20"/>
          <w:spacing w:val="-2"/>
          <w:w w:val="120"/>
        </w:rPr>
        <w:t>The</w:t>
      </w:r>
      <w:r>
        <w:rPr>
          <w:color w:val="231F20"/>
          <w:spacing w:val="-12"/>
          <w:w w:val="120"/>
        </w:rPr>
        <w:t> </w:t>
      </w:r>
      <w:r>
        <w:rPr>
          <w:color w:val="231F20"/>
          <w:spacing w:val="-2"/>
          <w:w w:val="120"/>
        </w:rPr>
        <w:t>hearing</w:t>
      </w:r>
      <w:r>
        <w:rPr>
          <w:color w:val="231F20"/>
          <w:spacing w:val="-12"/>
          <w:w w:val="120"/>
        </w:rPr>
        <w:t> </w:t>
      </w:r>
      <w:r>
        <w:rPr>
          <w:color w:val="231F20"/>
          <w:spacing w:val="-2"/>
          <w:w w:val="120"/>
        </w:rPr>
        <w:t>tutor</w:t>
      </w:r>
      <w:r>
        <w:rPr>
          <w:color w:val="231F20"/>
          <w:spacing w:val="-12"/>
          <w:w w:val="120"/>
        </w:rPr>
        <w:t> </w:t>
      </w:r>
      <w:r>
        <w:rPr>
          <w:color w:val="231F20"/>
          <w:spacing w:val="-2"/>
          <w:w w:val="120"/>
        </w:rPr>
        <w:t>concurrently</w:t>
      </w:r>
      <w:r>
        <w:rPr>
          <w:color w:val="231F20"/>
          <w:spacing w:val="-12"/>
          <w:w w:val="120"/>
        </w:rPr>
        <w:t> </w:t>
      </w:r>
      <w:r>
        <w:rPr>
          <w:color w:val="231F20"/>
          <w:spacing w:val="-2"/>
          <w:w w:val="120"/>
        </w:rPr>
        <w:t>made</w:t>
      </w:r>
      <w:r>
        <w:rPr>
          <w:color w:val="231F20"/>
          <w:spacing w:val="-12"/>
          <w:w w:val="120"/>
        </w:rPr>
        <w:t> </w:t>
      </w:r>
      <w:r>
        <w:rPr>
          <w:color w:val="231F20"/>
          <w:spacing w:val="-2"/>
          <w:w w:val="120"/>
        </w:rPr>
        <w:t>a</w:t>
      </w:r>
      <w:r>
        <w:rPr>
          <w:color w:val="231F20"/>
          <w:spacing w:val="-12"/>
          <w:w w:val="120"/>
        </w:rPr>
        <w:t> </w:t>
      </w:r>
      <w:r>
        <w:rPr>
          <w:color w:val="231F20"/>
          <w:spacing w:val="-2"/>
          <w:w w:val="120"/>
        </w:rPr>
        <w:t>written</w:t>
      </w:r>
      <w:r>
        <w:rPr>
          <w:color w:val="231F20"/>
          <w:spacing w:val="-12"/>
          <w:w w:val="120"/>
        </w:rPr>
        <w:t> </w:t>
      </w:r>
      <w:r>
        <w:rPr>
          <w:color w:val="231F20"/>
          <w:spacing w:val="-2"/>
          <w:w w:val="120"/>
        </w:rPr>
        <w:t>record</w:t>
      </w:r>
      <w:r>
        <w:rPr>
          <w:color w:val="231F20"/>
          <w:spacing w:val="-12"/>
          <w:w w:val="120"/>
        </w:rPr>
        <w:t> </w:t>
      </w:r>
      <w:r>
        <w:rPr>
          <w:color w:val="231F20"/>
          <w:spacing w:val="-2"/>
          <w:w w:val="120"/>
        </w:rPr>
        <w:t>of</w:t>
      </w:r>
      <w:r>
        <w:rPr>
          <w:color w:val="231F20"/>
          <w:spacing w:val="-12"/>
          <w:w w:val="120"/>
        </w:rPr>
        <w:t> </w:t>
      </w:r>
      <w:r>
        <w:rPr>
          <w:color w:val="231F20"/>
          <w:spacing w:val="-2"/>
          <w:w w:val="120"/>
        </w:rPr>
        <w:t>this</w:t>
      </w:r>
      <w:r>
        <w:rPr>
          <w:color w:val="231F20"/>
          <w:spacing w:val="-12"/>
          <w:w w:val="120"/>
        </w:rPr>
        <w:t> </w:t>
      </w:r>
      <w:r>
        <w:rPr>
          <w:color w:val="231F20"/>
          <w:spacing w:val="-2"/>
          <w:w w:val="120"/>
        </w:rPr>
        <w:t>discussion</w:t>
      </w:r>
      <w:r>
        <w:rPr>
          <w:color w:val="231F20"/>
          <w:spacing w:val="-12"/>
          <w:w w:val="120"/>
        </w:rPr>
        <w:t> </w:t>
      </w:r>
      <w:r>
        <w:rPr>
          <w:color w:val="231F20"/>
          <w:spacing w:val="-2"/>
          <w:w w:val="120"/>
        </w:rPr>
        <w:t>as</w:t>
      </w:r>
      <w:r>
        <w:rPr>
          <w:color w:val="231F20"/>
          <w:spacing w:val="-12"/>
          <w:w w:val="120"/>
        </w:rPr>
        <w:t> </w:t>
      </w:r>
      <w:r>
        <w:rPr>
          <w:color w:val="231F20"/>
          <w:spacing w:val="-2"/>
          <w:w w:val="120"/>
        </w:rPr>
        <w:t>it</w:t>
      </w:r>
      <w:r>
        <w:rPr>
          <w:color w:val="231F20"/>
          <w:spacing w:val="-12"/>
          <w:w w:val="120"/>
        </w:rPr>
        <w:t> </w:t>
      </w:r>
      <w:r>
        <w:rPr>
          <w:color w:val="231F20"/>
          <w:spacing w:val="-2"/>
          <w:w w:val="120"/>
        </w:rPr>
        <w:t>happened</w:t>
      </w:r>
      <w:r>
        <w:rPr>
          <w:color w:val="231F20"/>
          <w:spacing w:val="-12"/>
          <w:w w:val="120"/>
        </w:rPr>
        <w:t> </w:t>
      </w:r>
      <w:r>
        <w:rPr>
          <w:color w:val="231F20"/>
          <w:spacing w:val="-2"/>
          <w:w w:val="120"/>
        </w:rPr>
        <w:t>in </w:t>
      </w:r>
      <w:r>
        <w:rPr>
          <w:color w:val="231F20"/>
          <w:w w:val="120"/>
        </w:rPr>
        <w:t>real</w:t>
      </w:r>
      <w:r>
        <w:rPr>
          <w:color w:val="231F20"/>
          <w:spacing w:val="-8"/>
          <w:w w:val="120"/>
        </w:rPr>
        <w:t> </w:t>
      </w:r>
      <w:r>
        <w:rPr>
          <w:color w:val="231F20"/>
          <w:w w:val="120"/>
        </w:rPr>
        <w:t>time,</w:t>
      </w:r>
      <w:r>
        <w:rPr>
          <w:color w:val="231F20"/>
          <w:spacing w:val="-8"/>
          <w:w w:val="120"/>
        </w:rPr>
        <w:t> </w:t>
      </w:r>
      <w:r>
        <w:rPr>
          <w:color w:val="231F20"/>
          <w:w w:val="120"/>
        </w:rPr>
        <w:t>and</w:t>
      </w:r>
      <w:r>
        <w:rPr>
          <w:color w:val="231F20"/>
          <w:spacing w:val="-8"/>
          <w:w w:val="120"/>
        </w:rPr>
        <w:t> </w:t>
      </w:r>
      <w:r>
        <w:rPr>
          <w:color w:val="231F20"/>
          <w:w w:val="120"/>
        </w:rPr>
        <w:t>then</w:t>
      </w:r>
      <w:r>
        <w:rPr>
          <w:color w:val="231F20"/>
          <w:spacing w:val="-8"/>
          <w:w w:val="120"/>
        </w:rPr>
        <w:t> </w:t>
      </w:r>
      <w:r>
        <w:rPr>
          <w:color w:val="231F20"/>
          <w:w w:val="120"/>
        </w:rPr>
        <w:t>emailed</w:t>
      </w:r>
      <w:r>
        <w:rPr>
          <w:color w:val="231F20"/>
          <w:spacing w:val="-8"/>
          <w:w w:val="120"/>
        </w:rPr>
        <w:t> </w:t>
      </w:r>
      <w:r>
        <w:rPr>
          <w:color w:val="231F20"/>
          <w:w w:val="120"/>
        </w:rPr>
        <w:t>this</w:t>
      </w:r>
      <w:r>
        <w:rPr>
          <w:color w:val="231F20"/>
          <w:spacing w:val="-8"/>
          <w:w w:val="120"/>
        </w:rPr>
        <w:t> </w:t>
      </w:r>
      <w:r>
        <w:rPr>
          <w:color w:val="231F20"/>
          <w:w w:val="120"/>
        </w:rPr>
        <w:t>record</w:t>
      </w:r>
      <w:r>
        <w:rPr>
          <w:color w:val="231F20"/>
          <w:spacing w:val="-8"/>
          <w:w w:val="120"/>
        </w:rPr>
        <w:t> </w:t>
      </w:r>
      <w:r>
        <w:rPr>
          <w:color w:val="231F20"/>
          <w:w w:val="120"/>
        </w:rPr>
        <w:t>to</w:t>
      </w:r>
      <w:r>
        <w:rPr>
          <w:color w:val="231F20"/>
          <w:spacing w:val="-8"/>
          <w:w w:val="120"/>
        </w:rPr>
        <w:t> </w:t>
      </w:r>
      <w:r>
        <w:rPr>
          <w:color w:val="231F20"/>
          <w:w w:val="120"/>
        </w:rPr>
        <w:t>the</w:t>
      </w:r>
      <w:r>
        <w:rPr>
          <w:color w:val="231F20"/>
          <w:spacing w:val="-8"/>
          <w:w w:val="120"/>
        </w:rPr>
        <w:t> </w:t>
      </w:r>
      <w:r>
        <w:rPr>
          <w:color w:val="231F20"/>
          <w:w w:val="120"/>
        </w:rPr>
        <w:t>student</w:t>
      </w:r>
      <w:r>
        <w:rPr>
          <w:color w:val="231F20"/>
          <w:spacing w:val="-8"/>
          <w:w w:val="120"/>
        </w:rPr>
        <w:t> </w:t>
      </w:r>
      <w:r>
        <w:rPr>
          <w:color w:val="231F20"/>
          <w:w w:val="120"/>
        </w:rPr>
        <w:t>within</w:t>
      </w:r>
      <w:r>
        <w:rPr>
          <w:color w:val="231F20"/>
          <w:spacing w:val="-8"/>
          <w:w w:val="120"/>
        </w:rPr>
        <w:t> </w:t>
      </w:r>
      <w:r>
        <w:rPr>
          <w:color w:val="231F20"/>
          <w:w w:val="120"/>
        </w:rPr>
        <w:t>a</w:t>
      </w:r>
      <w:r>
        <w:rPr>
          <w:color w:val="231F20"/>
          <w:spacing w:val="-8"/>
          <w:w w:val="120"/>
        </w:rPr>
        <w:t> </w:t>
      </w:r>
      <w:r>
        <w:rPr>
          <w:color w:val="231F20"/>
          <w:w w:val="120"/>
        </w:rPr>
        <w:t>day</w:t>
      </w:r>
      <w:r>
        <w:rPr>
          <w:color w:val="231F20"/>
          <w:spacing w:val="-8"/>
          <w:w w:val="120"/>
        </w:rPr>
        <w:t> </w:t>
      </w:r>
      <w:r>
        <w:rPr>
          <w:color w:val="231F20"/>
          <w:w w:val="120"/>
        </w:rPr>
        <w:t>or</w:t>
      </w:r>
      <w:r>
        <w:rPr>
          <w:color w:val="231F20"/>
          <w:spacing w:val="-8"/>
          <w:w w:val="120"/>
        </w:rPr>
        <w:t> </w:t>
      </w:r>
      <w:r>
        <w:rPr>
          <w:color w:val="231F20"/>
          <w:w w:val="120"/>
        </w:rPr>
        <w:t>two.</w:t>
      </w:r>
    </w:p>
    <w:p>
      <w:pPr>
        <w:pStyle w:val="BodyText"/>
        <w:spacing w:before="44"/>
      </w:pPr>
    </w:p>
    <w:p>
      <w:pPr>
        <w:pStyle w:val="BodyText"/>
        <w:spacing w:line="285" w:lineRule="auto"/>
        <w:ind w:left="120" w:right="310"/>
      </w:pPr>
      <w:r>
        <w:rPr>
          <w:color w:val="231F20"/>
          <w:spacing w:val="-2"/>
          <w:w w:val="120"/>
        </w:rPr>
        <w:t>In</w:t>
      </w:r>
      <w:r>
        <w:rPr>
          <w:color w:val="231F20"/>
          <w:spacing w:val="-11"/>
          <w:w w:val="120"/>
        </w:rPr>
        <w:t> </w:t>
      </w:r>
      <w:r>
        <w:rPr>
          <w:color w:val="231F20"/>
          <w:spacing w:val="-2"/>
          <w:w w:val="120"/>
        </w:rPr>
        <w:t>the</w:t>
      </w:r>
      <w:r>
        <w:rPr>
          <w:color w:val="231F20"/>
          <w:spacing w:val="-11"/>
          <w:w w:val="120"/>
        </w:rPr>
        <w:t> </w:t>
      </w:r>
      <w:r>
        <w:rPr>
          <w:color w:val="231F20"/>
          <w:spacing w:val="-2"/>
          <w:w w:val="120"/>
        </w:rPr>
        <w:t>second</w:t>
      </w:r>
      <w:r>
        <w:rPr>
          <w:color w:val="231F20"/>
          <w:spacing w:val="-11"/>
          <w:w w:val="120"/>
        </w:rPr>
        <w:t> </w:t>
      </w:r>
      <w:r>
        <w:rPr>
          <w:color w:val="231F20"/>
          <w:spacing w:val="-2"/>
          <w:w w:val="120"/>
        </w:rPr>
        <w:t>step,</w:t>
      </w:r>
      <w:r>
        <w:rPr>
          <w:color w:val="231F20"/>
          <w:spacing w:val="-11"/>
          <w:w w:val="120"/>
        </w:rPr>
        <w:t> </w:t>
      </w:r>
      <w:r>
        <w:rPr>
          <w:color w:val="231F20"/>
          <w:spacing w:val="-2"/>
          <w:w w:val="120"/>
        </w:rPr>
        <w:t>the</w:t>
      </w:r>
      <w:r>
        <w:rPr>
          <w:color w:val="231F20"/>
          <w:spacing w:val="-11"/>
          <w:w w:val="120"/>
        </w:rPr>
        <w:t> </w:t>
      </w:r>
      <w:r>
        <w:rPr>
          <w:color w:val="231F20"/>
          <w:spacing w:val="-2"/>
          <w:w w:val="120"/>
        </w:rPr>
        <w:t>team</w:t>
      </w:r>
      <w:r>
        <w:rPr>
          <w:color w:val="231F20"/>
          <w:spacing w:val="-11"/>
          <w:w w:val="120"/>
        </w:rPr>
        <w:t> </w:t>
      </w:r>
      <w:r>
        <w:rPr>
          <w:color w:val="231F20"/>
          <w:spacing w:val="-2"/>
          <w:w w:val="120"/>
        </w:rPr>
        <w:t>consulted</w:t>
      </w:r>
      <w:r>
        <w:rPr>
          <w:color w:val="231F20"/>
          <w:spacing w:val="-11"/>
          <w:w w:val="120"/>
        </w:rPr>
        <w:t> </w:t>
      </w:r>
      <w:r>
        <w:rPr>
          <w:color w:val="231F20"/>
          <w:spacing w:val="-2"/>
          <w:w w:val="120"/>
        </w:rPr>
        <w:t>with</w:t>
      </w:r>
      <w:r>
        <w:rPr>
          <w:color w:val="231F20"/>
          <w:spacing w:val="-11"/>
          <w:w w:val="120"/>
        </w:rPr>
        <w:t> </w:t>
      </w:r>
      <w:r>
        <w:rPr>
          <w:color w:val="231F20"/>
          <w:spacing w:val="-2"/>
          <w:w w:val="120"/>
        </w:rPr>
        <w:t>the</w:t>
      </w:r>
      <w:r>
        <w:rPr>
          <w:color w:val="231F20"/>
          <w:spacing w:val="-11"/>
          <w:w w:val="120"/>
        </w:rPr>
        <w:t> </w:t>
      </w:r>
      <w:r>
        <w:rPr>
          <w:color w:val="231F20"/>
          <w:spacing w:val="-2"/>
          <w:w w:val="120"/>
        </w:rPr>
        <w:t>student</w:t>
      </w:r>
      <w:r>
        <w:rPr>
          <w:color w:val="231F20"/>
          <w:spacing w:val="-11"/>
          <w:w w:val="120"/>
        </w:rPr>
        <w:t> </w:t>
      </w:r>
      <w:r>
        <w:rPr>
          <w:color w:val="231F20"/>
          <w:spacing w:val="-2"/>
          <w:w w:val="120"/>
        </w:rPr>
        <w:t>on</w:t>
      </w:r>
      <w:r>
        <w:rPr>
          <w:color w:val="231F20"/>
          <w:spacing w:val="-11"/>
          <w:w w:val="120"/>
        </w:rPr>
        <w:t> </w:t>
      </w:r>
      <w:r>
        <w:rPr>
          <w:color w:val="231F20"/>
          <w:spacing w:val="-2"/>
          <w:w w:val="120"/>
        </w:rPr>
        <w:t>her</w:t>
      </w:r>
      <w:r>
        <w:rPr>
          <w:color w:val="231F20"/>
          <w:spacing w:val="-11"/>
          <w:w w:val="120"/>
        </w:rPr>
        <w:t> </w:t>
      </w:r>
      <w:r>
        <w:rPr>
          <w:color w:val="231F20"/>
          <w:spacing w:val="-2"/>
          <w:w w:val="120"/>
        </w:rPr>
        <w:t>writing,</w:t>
      </w:r>
      <w:r>
        <w:rPr>
          <w:color w:val="231F20"/>
          <w:spacing w:val="-11"/>
          <w:w w:val="120"/>
        </w:rPr>
        <w:t> </w:t>
      </w:r>
      <w:r>
        <w:rPr>
          <w:color w:val="231F20"/>
          <w:spacing w:val="-2"/>
          <w:w w:val="120"/>
        </w:rPr>
        <w:t>by</w:t>
      </w:r>
      <w:r>
        <w:rPr>
          <w:color w:val="231F20"/>
          <w:spacing w:val="-11"/>
          <w:w w:val="120"/>
        </w:rPr>
        <w:t> </w:t>
      </w:r>
      <w:r>
        <w:rPr>
          <w:color w:val="231F20"/>
          <w:spacing w:val="-2"/>
          <w:w w:val="120"/>
        </w:rPr>
        <w:t>emailing</w:t>
      </w:r>
      <w:r>
        <w:rPr>
          <w:color w:val="231F20"/>
          <w:spacing w:val="-11"/>
          <w:w w:val="120"/>
        </w:rPr>
        <w:t> </w:t>
      </w:r>
      <w:r>
        <w:rPr>
          <w:color w:val="231F20"/>
          <w:spacing w:val="-2"/>
          <w:w w:val="120"/>
        </w:rPr>
        <w:t>draft</w:t>
      </w:r>
      <w:r>
        <w:rPr>
          <w:color w:val="231F20"/>
          <w:spacing w:val="-11"/>
          <w:w w:val="120"/>
        </w:rPr>
        <w:t> </w:t>
      </w:r>
      <w:r>
        <w:rPr>
          <w:color w:val="231F20"/>
          <w:spacing w:val="-2"/>
          <w:w w:val="120"/>
        </w:rPr>
        <w:t>texts</w:t>
      </w:r>
      <w:r>
        <w:rPr>
          <w:color w:val="231F20"/>
          <w:spacing w:val="-11"/>
          <w:w w:val="120"/>
        </w:rPr>
        <w:t> </w:t>
      </w:r>
      <w:r>
        <w:rPr>
          <w:color w:val="231F20"/>
          <w:spacing w:val="-2"/>
          <w:w w:val="120"/>
        </w:rPr>
        <w:t>back </w:t>
      </w:r>
      <w:r>
        <w:rPr>
          <w:color w:val="231F20"/>
          <w:w w:val="120"/>
        </w:rPr>
        <w:t>and</w:t>
      </w:r>
      <w:r>
        <w:rPr>
          <w:color w:val="231F20"/>
          <w:spacing w:val="-18"/>
          <w:w w:val="120"/>
        </w:rPr>
        <w:t> </w:t>
      </w:r>
      <w:r>
        <w:rPr>
          <w:color w:val="231F20"/>
          <w:w w:val="120"/>
        </w:rPr>
        <w:t>forth.</w:t>
      </w:r>
      <w:r>
        <w:rPr>
          <w:color w:val="231F20"/>
          <w:spacing w:val="-18"/>
          <w:w w:val="120"/>
        </w:rPr>
        <w:t> </w:t>
      </w:r>
      <w:r>
        <w:rPr>
          <w:color w:val="231F20"/>
          <w:w w:val="120"/>
        </w:rPr>
        <w:t>This</w:t>
      </w:r>
      <w:r>
        <w:rPr>
          <w:color w:val="231F20"/>
          <w:spacing w:val="-18"/>
          <w:w w:val="120"/>
        </w:rPr>
        <w:t> </w:t>
      </w:r>
      <w:r>
        <w:rPr>
          <w:color w:val="231F20"/>
          <w:w w:val="120"/>
        </w:rPr>
        <w:t>enabled</w:t>
      </w:r>
      <w:r>
        <w:rPr>
          <w:color w:val="231F20"/>
          <w:spacing w:val="-18"/>
          <w:w w:val="120"/>
        </w:rPr>
        <w:t> </w:t>
      </w:r>
      <w:r>
        <w:rPr>
          <w:color w:val="231F20"/>
          <w:w w:val="120"/>
        </w:rPr>
        <w:t>each</w:t>
      </w:r>
      <w:r>
        <w:rPr>
          <w:color w:val="231F20"/>
          <w:spacing w:val="-18"/>
          <w:w w:val="120"/>
        </w:rPr>
        <w:t> </w:t>
      </w:r>
      <w:r>
        <w:rPr>
          <w:color w:val="231F20"/>
          <w:w w:val="120"/>
        </w:rPr>
        <w:t>person</w:t>
      </w:r>
      <w:r>
        <w:rPr>
          <w:color w:val="231F20"/>
          <w:spacing w:val="-18"/>
          <w:w w:val="120"/>
        </w:rPr>
        <w:t> </w:t>
      </w:r>
      <w:r>
        <w:rPr>
          <w:color w:val="231F20"/>
          <w:w w:val="120"/>
        </w:rPr>
        <w:t>to</w:t>
      </w:r>
      <w:r>
        <w:rPr>
          <w:color w:val="231F20"/>
          <w:spacing w:val="-18"/>
          <w:w w:val="120"/>
        </w:rPr>
        <w:t> </w:t>
      </w:r>
      <w:r>
        <w:rPr>
          <w:color w:val="231F20"/>
          <w:w w:val="120"/>
        </w:rPr>
        <w:t>create</w:t>
      </w:r>
      <w:r>
        <w:rPr>
          <w:color w:val="231F20"/>
          <w:spacing w:val="-18"/>
          <w:w w:val="120"/>
        </w:rPr>
        <w:t> </w:t>
      </w:r>
      <w:r>
        <w:rPr>
          <w:color w:val="231F20"/>
          <w:w w:val="120"/>
        </w:rPr>
        <w:t>in-line</w:t>
      </w:r>
      <w:r>
        <w:rPr>
          <w:color w:val="231F20"/>
          <w:spacing w:val="-18"/>
          <w:w w:val="120"/>
        </w:rPr>
        <w:t> </w:t>
      </w:r>
      <w:r>
        <w:rPr>
          <w:color w:val="231F20"/>
          <w:w w:val="120"/>
        </w:rPr>
        <w:t>annotations</w:t>
      </w:r>
      <w:r>
        <w:rPr>
          <w:color w:val="231F20"/>
          <w:spacing w:val="-18"/>
          <w:w w:val="120"/>
        </w:rPr>
        <w:t> </w:t>
      </w:r>
      <w:r>
        <w:rPr>
          <w:color w:val="231F20"/>
          <w:w w:val="120"/>
        </w:rPr>
        <w:t>that</w:t>
      </w:r>
      <w:r>
        <w:rPr>
          <w:color w:val="231F20"/>
          <w:spacing w:val="-18"/>
          <w:w w:val="120"/>
        </w:rPr>
        <w:t> </w:t>
      </w:r>
      <w:r>
        <w:rPr>
          <w:color w:val="231F20"/>
          <w:w w:val="120"/>
        </w:rPr>
        <w:t>could</w:t>
      </w:r>
      <w:r>
        <w:rPr>
          <w:color w:val="231F20"/>
          <w:spacing w:val="-18"/>
          <w:w w:val="120"/>
        </w:rPr>
        <w:t> </w:t>
      </w:r>
      <w:r>
        <w:rPr>
          <w:color w:val="231F20"/>
          <w:w w:val="120"/>
        </w:rPr>
        <w:t>be</w:t>
      </w:r>
      <w:r>
        <w:rPr>
          <w:color w:val="231F20"/>
          <w:spacing w:val="-18"/>
          <w:w w:val="120"/>
        </w:rPr>
        <w:t> </w:t>
      </w:r>
      <w:r>
        <w:rPr>
          <w:color w:val="231F20"/>
          <w:w w:val="120"/>
        </w:rPr>
        <w:t>readily</w:t>
      </w:r>
      <w:r>
        <w:rPr>
          <w:color w:val="231F20"/>
          <w:spacing w:val="-18"/>
          <w:w w:val="120"/>
        </w:rPr>
        <w:t> </w:t>
      </w:r>
      <w:r>
        <w:rPr>
          <w:color w:val="231F20"/>
          <w:w w:val="120"/>
        </w:rPr>
        <w:t>conveyed</w:t>
      </w:r>
    </w:p>
    <w:p>
      <w:pPr>
        <w:pStyle w:val="BodyText"/>
        <w:spacing w:line="285" w:lineRule="auto"/>
        <w:ind w:left="120" w:right="269"/>
      </w:pPr>
      <w:r>
        <w:rPr>
          <w:color w:val="231F20"/>
          <w:w w:val="115"/>
        </w:rPr>
        <w:t>via Braille, and avoiding comment functions that step away from the text, such as Microsoft Word commenting functions. They co-developed principles for communication, such as that comments</w:t>
      </w:r>
      <w:r>
        <w:rPr>
          <w:color w:val="231F20"/>
          <w:spacing w:val="40"/>
          <w:w w:val="115"/>
        </w:rPr>
        <w:t> </w:t>
      </w:r>
      <w:r>
        <w:rPr>
          <w:color w:val="231F20"/>
          <w:w w:val="115"/>
        </w:rPr>
        <w:t>must “immediately follow the word or sentence they apply to, they must be easily recognisable, and </w:t>
      </w:r>
      <w:r>
        <w:rPr>
          <w:color w:val="231F20"/>
          <w:w w:val="110"/>
        </w:rPr>
        <w:t>they</w:t>
      </w:r>
      <w:r>
        <w:rPr>
          <w:color w:val="231F20"/>
          <w:spacing w:val="-4"/>
          <w:w w:val="110"/>
        </w:rPr>
        <w:t> </w:t>
      </w:r>
      <w:r>
        <w:rPr>
          <w:color w:val="231F20"/>
          <w:w w:val="110"/>
        </w:rPr>
        <w:t>must</w:t>
      </w:r>
      <w:r>
        <w:rPr>
          <w:color w:val="231F20"/>
          <w:spacing w:val="-4"/>
          <w:w w:val="110"/>
        </w:rPr>
        <w:t> </w:t>
      </w:r>
      <w:r>
        <w:rPr>
          <w:color w:val="231F20"/>
          <w:w w:val="110"/>
        </w:rPr>
        <w:t>be</w:t>
      </w:r>
      <w:r>
        <w:rPr>
          <w:color w:val="231F20"/>
          <w:spacing w:val="-4"/>
          <w:w w:val="110"/>
        </w:rPr>
        <w:t> </w:t>
      </w:r>
      <w:r>
        <w:rPr>
          <w:color w:val="231F20"/>
          <w:w w:val="110"/>
        </w:rPr>
        <w:t>as</w:t>
      </w:r>
      <w:r>
        <w:rPr>
          <w:color w:val="231F20"/>
          <w:spacing w:val="-4"/>
          <w:w w:val="110"/>
        </w:rPr>
        <w:t> </w:t>
      </w:r>
      <w:r>
        <w:rPr>
          <w:color w:val="231F20"/>
          <w:w w:val="110"/>
        </w:rPr>
        <w:t>simple</w:t>
      </w:r>
      <w:r>
        <w:rPr>
          <w:color w:val="231F20"/>
          <w:spacing w:val="-4"/>
          <w:w w:val="110"/>
        </w:rPr>
        <w:t> </w:t>
      </w:r>
      <w:r>
        <w:rPr>
          <w:color w:val="231F20"/>
          <w:w w:val="110"/>
        </w:rPr>
        <w:t>as</w:t>
      </w:r>
      <w:r>
        <w:rPr>
          <w:color w:val="231F20"/>
          <w:spacing w:val="-4"/>
          <w:w w:val="110"/>
        </w:rPr>
        <w:t> </w:t>
      </w:r>
      <w:r>
        <w:rPr>
          <w:color w:val="231F20"/>
          <w:w w:val="110"/>
        </w:rPr>
        <w:t>possible”</w:t>
      </w:r>
      <w:r>
        <w:rPr>
          <w:color w:val="231F20"/>
          <w:spacing w:val="-4"/>
          <w:w w:val="110"/>
        </w:rPr>
        <w:t> </w:t>
      </w:r>
      <w:r>
        <w:rPr>
          <w:color w:val="231F20"/>
          <w:w w:val="110"/>
        </w:rPr>
        <w:t>(Chanock,</w:t>
      </w:r>
      <w:r>
        <w:rPr>
          <w:color w:val="231F20"/>
          <w:spacing w:val="-4"/>
          <w:w w:val="110"/>
        </w:rPr>
        <w:t> </w:t>
      </w:r>
      <w:r>
        <w:rPr>
          <w:color w:val="231F20"/>
          <w:w w:val="110"/>
        </w:rPr>
        <w:t>Stevens</w:t>
      </w:r>
      <w:r>
        <w:rPr>
          <w:color w:val="231F20"/>
          <w:spacing w:val="-4"/>
          <w:w w:val="110"/>
        </w:rPr>
        <w:t> </w:t>
      </w:r>
      <w:r>
        <w:rPr>
          <w:color w:val="231F20"/>
          <w:w w:val="110"/>
        </w:rPr>
        <w:t>&amp;</w:t>
      </w:r>
      <w:r>
        <w:rPr>
          <w:color w:val="231F20"/>
          <w:spacing w:val="-4"/>
          <w:w w:val="110"/>
        </w:rPr>
        <w:t> </w:t>
      </w:r>
      <w:r>
        <w:rPr>
          <w:color w:val="231F20"/>
          <w:w w:val="110"/>
        </w:rPr>
        <w:t>Freeman,</w:t>
      </w:r>
      <w:r>
        <w:rPr>
          <w:color w:val="231F20"/>
          <w:spacing w:val="-4"/>
          <w:w w:val="110"/>
        </w:rPr>
        <w:t> </w:t>
      </w:r>
      <w:r>
        <w:rPr>
          <w:color w:val="231F20"/>
          <w:w w:val="110"/>
        </w:rPr>
        <w:t>2010:</w:t>
      </w:r>
      <w:r>
        <w:rPr>
          <w:color w:val="231F20"/>
          <w:spacing w:val="-4"/>
          <w:w w:val="110"/>
        </w:rPr>
        <w:t> </w:t>
      </w:r>
      <w:r>
        <w:rPr>
          <w:color w:val="231F20"/>
          <w:w w:val="110"/>
        </w:rPr>
        <w:t>156).</w:t>
      </w:r>
      <w:r>
        <w:rPr>
          <w:color w:val="231F20"/>
          <w:spacing w:val="-4"/>
          <w:w w:val="110"/>
        </w:rPr>
        <w:t> </w:t>
      </w:r>
      <w:r>
        <w:rPr>
          <w:color w:val="231F20"/>
          <w:w w:val="110"/>
        </w:rPr>
        <w:t>This</w:t>
      </w:r>
      <w:r>
        <w:rPr>
          <w:color w:val="231F20"/>
          <w:spacing w:val="-4"/>
          <w:w w:val="110"/>
        </w:rPr>
        <w:t> </w:t>
      </w:r>
      <w:r>
        <w:rPr>
          <w:color w:val="231F20"/>
          <w:w w:val="110"/>
        </w:rPr>
        <w:t>was</w:t>
      </w:r>
      <w:r>
        <w:rPr>
          <w:color w:val="231F20"/>
          <w:spacing w:val="-4"/>
          <w:w w:val="110"/>
        </w:rPr>
        <w:t> </w:t>
      </w:r>
      <w:r>
        <w:rPr>
          <w:color w:val="231F20"/>
          <w:w w:val="110"/>
        </w:rPr>
        <w:t>crucial</w:t>
      </w:r>
      <w:r>
        <w:rPr>
          <w:color w:val="231F20"/>
          <w:spacing w:val="-4"/>
          <w:w w:val="110"/>
        </w:rPr>
        <w:t> </w:t>
      </w:r>
      <w:r>
        <w:rPr>
          <w:color w:val="231F20"/>
          <w:w w:val="110"/>
        </w:rPr>
        <w:t>for</w:t>
      </w:r>
      <w:r>
        <w:rPr>
          <w:color w:val="231F20"/>
          <w:spacing w:val="-4"/>
          <w:w w:val="110"/>
        </w:rPr>
        <w:t> </w:t>
      </w:r>
      <w:r>
        <w:rPr>
          <w:color w:val="231F20"/>
          <w:w w:val="110"/>
        </w:rPr>
        <w:t>giving </w:t>
      </w:r>
      <w:r>
        <w:rPr>
          <w:color w:val="231F20"/>
          <w:w w:val="115"/>
        </w:rPr>
        <w:t>the student a sense of how readers responded to her writing, and enabling her to develop the skills necessary to produce reader-centred academic writing.</w:t>
      </w:r>
    </w:p>
    <w:p>
      <w:pPr>
        <w:pStyle w:val="BodyText"/>
        <w:spacing w:before="39"/>
      </w:pPr>
    </w:p>
    <w:p>
      <w:pPr>
        <w:pStyle w:val="BodyText"/>
        <w:spacing w:line="285" w:lineRule="auto" w:before="1"/>
        <w:ind w:left="120" w:right="121"/>
      </w:pPr>
      <w:r>
        <w:rPr>
          <w:color w:val="231F20"/>
          <w:w w:val="115"/>
        </w:rPr>
        <w:t>The outcome of this process was that the student significantly improved her grades from low passes to B grades, developed the critical thinking skills necessary to write essays, and was able to engage more deeply with her university work. She also became more confident in herself, so that she now mentors other students with disabilities. While the authors do not try to generalise this process as suitable for</w:t>
      </w:r>
      <w:r>
        <w:rPr>
          <w:color w:val="231F20"/>
          <w:spacing w:val="80"/>
          <w:w w:val="115"/>
        </w:rPr>
        <w:t> </w:t>
      </w:r>
      <w:r>
        <w:rPr>
          <w:color w:val="231F20"/>
          <w:w w:val="115"/>
        </w:rPr>
        <w:t>all students, they do point out that strategies developed by and for deafblind students may have very useful applications for other students too. This is a great example of how a strategy developed with</w:t>
      </w:r>
      <w:r>
        <w:rPr>
          <w:color w:val="231F20"/>
          <w:spacing w:val="80"/>
          <w:w w:val="115"/>
        </w:rPr>
        <w:t> </w:t>
      </w:r>
      <w:r>
        <w:rPr>
          <w:color w:val="231F20"/>
          <w:w w:val="115"/>
        </w:rPr>
        <w:t>and for deafblind people could be useful for so many others, including other deaf and hard of hearing signers.</w:t>
      </w:r>
      <w:r>
        <w:rPr>
          <w:color w:val="231F20"/>
          <w:spacing w:val="-15"/>
          <w:w w:val="115"/>
        </w:rPr>
        <w:t> </w:t>
      </w:r>
      <w:r>
        <w:rPr>
          <w:color w:val="231F20"/>
          <w:w w:val="115"/>
        </w:rPr>
        <w:t>This</w:t>
      </w:r>
      <w:r>
        <w:rPr>
          <w:color w:val="231F20"/>
          <w:spacing w:val="-15"/>
          <w:w w:val="115"/>
        </w:rPr>
        <w:t> </w:t>
      </w:r>
      <w:r>
        <w:rPr>
          <w:color w:val="231F20"/>
          <w:w w:val="115"/>
        </w:rPr>
        <w:t>premise</w:t>
      </w:r>
      <w:r>
        <w:rPr>
          <w:color w:val="231F20"/>
          <w:spacing w:val="-15"/>
          <w:w w:val="115"/>
        </w:rPr>
        <w:t> </w:t>
      </w:r>
      <w:r>
        <w:rPr>
          <w:color w:val="231F20"/>
          <w:w w:val="115"/>
        </w:rPr>
        <w:t>was</w:t>
      </w:r>
      <w:r>
        <w:rPr>
          <w:color w:val="231F20"/>
          <w:spacing w:val="-15"/>
          <w:w w:val="115"/>
        </w:rPr>
        <w:t> </w:t>
      </w:r>
      <w:r>
        <w:rPr>
          <w:color w:val="231F20"/>
          <w:w w:val="115"/>
        </w:rPr>
        <w:t>taken</w:t>
      </w:r>
      <w:r>
        <w:rPr>
          <w:color w:val="231F20"/>
          <w:spacing w:val="-15"/>
          <w:w w:val="115"/>
        </w:rPr>
        <w:t> </w:t>
      </w:r>
      <w:r>
        <w:rPr>
          <w:color w:val="231F20"/>
          <w:w w:val="115"/>
        </w:rPr>
        <w:t>up</w:t>
      </w:r>
      <w:r>
        <w:rPr>
          <w:color w:val="231F20"/>
          <w:spacing w:val="-15"/>
          <w:w w:val="115"/>
        </w:rPr>
        <w:t> </w:t>
      </w:r>
      <w:r>
        <w:rPr>
          <w:color w:val="231F20"/>
          <w:w w:val="115"/>
        </w:rPr>
        <w:t>further</w:t>
      </w:r>
      <w:r>
        <w:rPr>
          <w:color w:val="231F20"/>
          <w:spacing w:val="-15"/>
          <w:w w:val="115"/>
        </w:rPr>
        <w:t> </w:t>
      </w:r>
      <w:r>
        <w:rPr>
          <w:color w:val="231F20"/>
          <w:w w:val="115"/>
        </w:rPr>
        <w:t>in</w:t>
      </w:r>
      <w:r>
        <w:rPr>
          <w:color w:val="231F20"/>
          <w:spacing w:val="-15"/>
          <w:w w:val="115"/>
        </w:rPr>
        <w:t> </w:t>
      </w:r>
      <w:r>
        <w:rPr>
          <w:color w:val="231F20"/>
          <w:w w:val="115"/>
        </w:rPr>
        <w:t>a</w:t>
      </w:r>
      <w:r>
        <w:rPr>
          <w:color w:val="231F20"/>
          <w:spacing w:val="-15"/>
          <w:w w:val="115"/>
        </w:rPr>
        <w:t> </w:t>
      </w:r>
      <w:r>
        <w:rPr>
          <w:color w:val="231F20"/>
          <w:w w:val="115"/>
        </w:rPr>
        <w:t>later</w:t>
      </w:r>
      <w:r>
        <w:rPr>
          <w:color w:val="231F20"/>
          <w:spacing w:val="-15"/>
          <w:w w:val="115"/>
        </w:rPr>
        <w:t> </w:t>
      </w:r>
      <w:r>
        <w:rPr>
          <w:color w:val="231F20"/>
          <w:w w:val="115"/>
        </w:rPr>
        <w:t>study</w:t>
      </w:r>
      <w:r>
        <w:rPr>
          <w:color w:val="231F20"/>
          <w:spacing w:val="-15"/>
          <w:w w:val="115"/>
        </w:rPr>
        <w:t> </w:t>
      </w:r>
      <w:r>
        <w:rPr>
          <w:color w:val="231F20"/>
          <w:w w:val="115"/>
        </w:rPr>
        <w:t>(Chanock,</w:t>
      </w:r>
      <w:r>
        <w:rPr>
          <w:color w:val="231F20"/>
          <w:spacing w:val="-15"/>
          <w:w w:val="115"/>
        </w:rPr>
        <w:t> </w:t>
      </w:r>
      <w:r>
        <w:rPr>
          <w:color w:val="231F20"/>
          <w:w w:val="115"/>
        </w:rPr>
        <w:t>Stevens</w:t>
      </w:r>
      <w:r>
        <w:rPr>
          <w:color w:val="231F20"/>
          <w:spacing w:val="-15"/>
          <w:w w:val="115"/>
        </w:rPr>
        <w:t> </w:t>
      </w:r>
      <w:r>
        <w:rPr>
          <w:color w:val="231F20"/>
          <w:w w:val="115"/>
        </w:rPr>
        <w:t>&amp;</w:t>
      </w:r>
      <w:r>
        <w:rPr>
          <w:color w:val="231F20"/>
          <w:spacing w:val="-15"/>
          <w:w w:val="115"/>
        </w:rPr>
        <w:t> </w:t>
      </w:r>
      <w:r>
        <w:rPr>
          <w:color w:val="231F20"/>
          <w:w w:val="115"/>
        </w:rPr>
        <w:t>Freeman,</w:t>
      </w:r>
      <w:r>
        <w:rPr>
          <w:color w:val="231F20"/>
          <w:spacing w:val="-15"/>
          <w:w w:val="115"/>
        </w:rPr>
        <w:t> </w:t>
      </w:r>
      <w:r>
        <w:rPr>
          <w:color w:val="231F20"/>
          <w:w w:val="115"/>
        </w:rPr>
        <w:t>2014)</w:t>
      </w:r>
      <w:r>
        <w:rPr>
          <w:color w:val="231F20"/>
          <w:spacing w:val="-15"/>
          <w:w w:val="115"/>
        </w:rPr>
        <w:t> </w:t>
      </w:r>
      <w:r>
        <w:rPr>
          <w:color w:val="231F20"/>
          <w:w w:val="115"/>
        </w:rPr>
        <w:t>in</w:t>
      </w:r>
      <w:r>
        <w:rPr>
          <w:color w:val="231F20"/>
          <w:spacing w:val="-15"/>
          <w:w w:val="115"/>
        </w:rPr>
        <w:t> </w:t>
      </w:r>
      <w:r>
        <w:rPr>
          <w:color w:val="231F20"/>
          <w:w w:val="115"/>
        </w:rPr>
        <w:t>which the</w:t>
      </w:r>
      <w:r>
        <w:rPr>
          <w:color w:val="231F20"/>
          <w:spacing w:val="-12"/>
          <w:w w:val="115"/>
        </w:rPr>
        <w:t> </w:t>
      </w:r>
      <w:r>
        <w:rPr>
          <w:color w:val="231F20"/>
          <w:w w:val="115"/>
        </w:rPr>
        <w:t>authors</w:t>
      </w:r>
      <w:r>
        <w:rPr>
          <w:color w:val="231F20"/>
          <w:spacing w:val="-12"/>
          <w:w w:val="115"/>
        </w:rPr>
        <w:t> </w:t>
      </w:r>
      <w:r>
        <w:rPr>
          <w:color w:val="231F20"/>
          <w:w w:val="115"/>
        </w:rPr>
        <w:t>professed</w:t>
      </w:r>
      <w:r>
        <w:rPr>
          <w:color w:val="231F20"/>
          <w:spacing w:val="-12"/>
          <w:w w:val="115"/>
        </w:rPr>
        <w:t> </w:t>
      </w:r>
      <w:r>
        <w:rPr>
          <w:color w:val="231F20"/>
          <w:w w:val="115"/>
        </w:rPr>
        <w:t>a</w:t>
      </w:r>
      <w:r>
        <w:rPr>
          <w:color w:val="231F20"/>
          <w:spacing w:val="-12"/>
          <w:w w:val="115"/>
        </w:rPr>
        <w:t> </w:t>
      </w:r>
      <w:r>
        <w:rPr>
          <w:color w:val="231F20"/>
          <w:w w:val="115"/>
        </w:rPr>
        <w:t>desire</w:t>
      </w:r>
      <w:r>
        <w:rPr>
          <w:color w:val="231F20"/>
          <w:spacing w:val="-12"/>
          <w:w w:val="115"/>
        </w:rPr>
        <w:t> </w:t>
      </w:r>
      <w:r>
        <w:rPr>
          <w:color w:val="231F20"/>
          <w:w w:val="115"/>
        </w:rPr>
        <w:t>to</w:t>
      </w:r>
      <w:r>
        <w:rPr>
          <w:color w:val="231F20"/>
          <w:spacing w:val="-12"/>
          <w:w w:val="115"/>
        </w:rPr>
        <w:t> </w:t>
      </w:r>
      <w:r>
        <w:rPr>
          <w:color w:val="231F20"/>
          <w:w w:val="115"/>
        </w:rPr>
        <w:t>move</w:t>
      </w:r>
      <w:r>
        <w:rPr>
          <w:color w:val="231F20"/>
          <w:spacing w:val="-12"/>
          <w:w w:val="115"/>
        </w:rPr>
        <w:t> </w:t>
      </w:r>
      <w:r>
        <w:rPr>
          <w:color w:val="231F20"/>
          <w:w w:val="115"/>
        </w:rPr>
        <w:t>from</w:t>
      </w:r>
      <w:r>
        <w:rPr>
          <w:color w:val="231F20"/>
          <w:spacing w:val="-12"/>
          <w:w w:val="115"/>
        </w:rPr>
        <w:t> </w:t>
      </w:r>
      <w:r>
        <w:rPr>
          <w:color w:val="231F20"/>
          <w:w w:val="115"/>
        </w:rPr>
        <w:t>‘disability</w:t>
      </w:r>
      <w:r>
        <w:rPr>
          <w:color w:val="231F20"/>
          <w:spacing w:val="-12"/>
          <w:w w:val="115"/>
        </w:rPr>
        <w:t> </w:t>
      </w:r>
      <w:r>
        <w:rPr>
          <w:color w:val="231F20"/>
          <w:w w:val="115"/>
        </w:rPr>
        <w:t>access</w:t>
      </w:r>
      <w:r>
        <w:rPr>
          <w:color w:val="231F20"/>
          <w:spacing w:val="-12"/>
          <w:w w:val="115"/>
        </w:rPr>
        <w:t> </w:t>
      </w:r>
      <w:r>
        <w:rPr>
          <w:color w:val="231F20"/>
          <w:w w:val="115"/>
        </w:rPr>
        <w:t>services’</w:t>
      </w:r>
      <w:r>
        <w:rPr>
          <w:color w:val="231F20"/>
          <w:spacing w:val="-12"/>
          <w:w w:val="115"/>
        </w:rPr>
        <w:t> </w:t>
      </w:r>
      <w:r>
        <w:rPr>
          <w:color w:val="231F20"/>
          <w:w w:val="115"/>
        </w:rPr>
        <w:t>to</w:t>
      </w:r>
      <w:r>
        <w:rPr>
          <w:color w:val="231F20"/>
          <w:spacing w:val="-12"/>
          <w:w w:val="115"/>
        </w:rPr>
        <w:t> </w:t>
      </w:r>
      <w:r>
        <w:rPr>
          <w:color w:val="231F20"/>
          <w:w w:val="115"/>
        </w:rPr>
        <w:t>‘learning’</w:t>
      </w:r>
      <w:r>
        <w:rPr>
          <w:color w:val="231F20"/>
          <w:spacing w:val="-12"/>
          <w:w w:val="115"/>
        </w:rPr>
        <w:t> </w:t>
      </w:r>
      <w:r>
        <w:rPr>
          <w:color w:val="231F20"/>
          <w:w w:val="115"/>
        </w:rPr>
        <w:t>paradigms</w:t>
      </w:r>
      <w:r>
        <w:rPr>
          <w:color w:val="231F20"/>
          <w:spacing w:val="-12"/>
          <w:w w:val="115"/>
        </w:rPr>
        <w:t> </w:t>
      </w:r>
      <w:r>
        <w:rPr>
          <w:color w:val="231F20"/>
          <w:w w:val="115"/>
        </w:rPr>
        <w:t>of</w:t>
      </w:r>
      <w:r>
        <w:rPr>
          <w:color w:val="231F20"/>
          <w:spacing w:val="-12"/>
          <w:w w:val="115"/>
        </w:rPr>
        <w:t> </w:t>
      </w:r>
      <w:r>
        <w:rPr>
          <w:color w:val="231F20"/>
          <w:w w:val="115"/>
        </w:rPr>
        <w:t>equity and</w:t>
      </w:r>
      <w:r>
        <w:rPr>
          <w:color w:val="231F20"/>
          <w:spacing w:val="-8"/>
          <w:w w:val="115"/>
        </w:rPr>
        <w:t> </w:t>
      </w:r>
      <w:r>
        <w:rPr>
          <w:color w:val="231F20"/>
          <w:w w:val="115"/>
        </w:rPr>
        <w:t>inclusion.</w:t>
      </w:r>
    </w:p>
    <w:p>
      <w:pPr>
        <w:pStyle w:val="BodyText"/>
        <w:spacing w:before="240"/>
      </w:pPr>
    </w:p>
    <w:p>
      <w:pPr>
        <w:pStyle w:val="Heading3"/>
        <w:numPr>
          <w:ilvl w:val="1"/>
          <w:numId w:val="2"/>
        </w:numPr>
        <w:tabs>
          <w:tab w:pos="656" w:val="left" w:leader="none"/>
        </w:tabs>
        <w:spacing w:line="240" w:lineRule="auto" w:before="0" w:after="0"/>
        <w:ind w:left="656" w:right="0" w:hanging="536"/>
        <w:jc w:val="left"/>
      </w:pPr>
      <w:bookmarkStart w:name="_TOC_250033" w:id="16"/>
      <w:bookmarkStart w:name="6.3 Bilingualism and Auslan learning for" w:id="17"/>
      <w:r>
        <w:rPr>
          <w:b w:val="0"/>
        </w:rPr>
      </w:r>
      <w:r>
        <w:rPr>
          <w:color w:val="377D67"/>
        </w:rPr>
        <w:t>Bilingualism and Auslan learning for children and </w:t>
      </w:r>
      <w:bookmarkEnd w:id="16"/>
      <w:r>
        <w:rPr>
          <w:color w:val="377D67"/>
          <w:spacing w:val="-2"/>
        </w:rPr>
        <w:t>caregivers</w:t>
      </w:r>
    </w:p>
    <w:p>
      <w:pPr>
        <w:pStyle w:val="BodyText"/>
        <w:spacing w:line="285" w:lineRule="auto" w:before="312"/>
        <w:ind w:left="120" w:right="470"/>
        <w:rPr>
          <w:i/>
        </w:rPr>
      </w:pPr>
      <w:r>
        <w:rPr>
          <w:color w:val="231F20"/>
          <w:w w:val="120"/>
        </w:rPr>
        <w:t>Johnston</w:t>
      </w:r>
      <w:r>
        <w:rPr>
          <w:color w:val="231F20"/>
          <w:spacing w:val="-18"/>
          <w:w w:val="120"/>
        </w:rPr>
        <w:t> </w:t>
      </w:r>
      <w:r>
        <w:rPr>
          <w:color w:val="231F20"/>
          <w:w w:val="120"/>
        </w:rPr>
        <w:t>(2004)</w:t>
      </w:r>
      <w:r>
        <w:rPr>
          <w:color w:val="231F20"/>
          <w:spacing w:val="-18"/>
          <w:w w:val="120"/>
        </w:rPr>
        <w:t> </w:t>
      </w:r>
      <w:r>
        <w:rPr>
          <w:color w:val="231F20"/>
          <w:w w:val="120"/>
        </w:rPr>
        <w:t>reported</w:t>
      </w:r>
      <w:r>
        <w:rPr>
          <w:color w:val="231F20"/>
          <w:spacing w:val="-18"/>
          <w:w w:val="120"/>
        </w:rPr>
        <w:t> </w:t>
      </w:r>
      <w:r>
        <w:rPr>
          <w:color w:val="231F20"/>
          <w:w w:val="120"/>
        </w:rPr>
        <w:t>an</w:t>
      </w:r>
      <w:r>
        <w:rPr>
          <w:color w:val="231F20"/>
          <w:spacing w:val="-18"/>
          <w:w w:val="120"/>
        </w:rPr>
        <w:t> </w:t>
      </w:r>
      <w:r>
        <w:rPr>
          <w:color w:val="231F20"/>
          <w:w w:val="120"/>
        </w:rPr>
        <w:t>attempt</w:t>
      </w:r>
      <w:r>
        <w:rPr>
          <w:color w:val="231F20"/>
          <w:spacing w:val="-18"/>
          <w:w w:val="120"/>
        </w:rPr>
        <w:t> </w:t>
      </w:r>
      <w:r>
        <w:rPr>
          <w:color w:val="231F20"/>
          <w:w w:val="120"/>
        </w:rPr>
        <w:t>to</w:t>
      </w:r>
      <w:r>
        <w:rPr>
          <w:color w:val="231F20"/>
          <w:spacing w:val="-18"/>
          <w:w w:val="120"/>
        </w:rPr>
        <w:t> </w:t>
      </w:r>
      <w:r>
        <w:rPr>
          <w:color w:val="231F20"/>
          <w:w w:val="120"/>
        </w:rPr>
        <w:t>assess</w:t>
      </w:r>
      <w:r>
        <w:rPr>
          <w:color w:val="231F20"/>
          <w:spacing w:val="-18"/>
          <w:w w:val="120"/>
        </w:rPr>
        <w:t> </w:t>
      </w:r>
      <w:r>
        <w:rPr>
          <w:color w:val="231F20"/>
          <w:w w:val="120"/>
        </w:rPr>
        <w:t>the</w:t>
      </w:r>
      <w:r>
        <w:rPr>
          <w:color w:val="231F20"/>
          <w:spacing w:val="-18"/>
          <w:w w:val="120"/>
        </w:rPr>
        <w:t> </w:t>
      </w:r>
      <w:r>
        <w:rPr>
          <w:color w:val="231F20"/>
          <w:w w:val="120"/>
        </w:rPr>
        <w:t>signed</w:t>
      </w:r>
      <w:r>
        <w:rPr>
          <w:color w:val="231F20"/>
          <w:spacing w:val="-18"/>
          <w:w w:val="120"/>
        </w:rPr>
        <w:t> </w:t>
      </w:r>
      <w:r>
        <w:rPr>
          <w:color w:val="231F20"/>
          <w:w w:val="120"/>
        </w:rPr>
        <w:t>language</w:t>
      </w:r>
      <w:r>
        <w:rPr>
          <w:color w:val="231F20"/>
          <w:spacing w:val="-18"/>
          <w:w w:val="120"/>
        </w:rPr>
        <w:t> </w:t>
      </w:r>
      <w:r>
        <w:rPr>
          <w:color w:val="231F20"/>
          <w:w w:val="120"/>
        </w:rPr>
        <w:t>proficiency</w:t>
      </w:r>
      <w:r>
        <w:rPr>
          <w:color w:val="231F20"/>
          <w:spacing w:val="-18"/>
          <w:w w:val="120"/>
        </w:rPr>
        <w:t>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and</w:t>
      </w:r>
      <w:r>
        <w:rPr>
          <w:color w:val="231F20"/>
          <w:spacing w:val="-18"/>
          <w:w w:val="120"/>
        </w:rPr>
        <w:t> </w:t>
      </w:r>
      <w:r>
        <w:rPr>
          <w:color w:val="231F20"/>
          <w:w w:val="120"/>
        </w:rPr>
        <w:t>hearing </w:t>
      </w:r>
      <w:r>
        <w:rPr>
          <w:color w:val="231F20"/>
          <w:w w:val="115"/>
        </w:rPr>
        <w:t>children in a self-described signed bilingual program in Sydney. He did this by adapting a British Sign</w:t>
      </w:r>
      <w:r>
        <w:rPr>
          <w:color w:val="231F20"/>
          <w:spacing w:val="-3"/>
          <w:w w:val="115"/>
        </w:rPr>
        <w:t> </w:t>
      </w:r>
      <w:r>
        <w:rPr>
          <w:color w:val="231F20"/>
          <w:w w:val="115"/>
        </w:rPr>
        <w:t>Language</w:t>
      </w:r>
      <w:r>
        <w:rPr>
          <w:color w:val="231F20"/>
          <w:spacing w:val="-3"/>
          <w:w w:val="115"/>
        </w:rPr>
        <w:t> </w:t>
      </w:r>
      <w:r>
        <w:rPr>
          <w:color w:val="231F20"/>
          <w:w w:val="115"/>
        </w:rPr>
        <w:t>(BSL)</w:t>
      </w:r>
      <w:r>
        <w:rPr>
          <w:color w:val="231F20"/>
          <w:spacing w:val="-3"/>
          <w:w w:val="115"/>
        </w:rPr>
        <w:t> </w:t>
      </w:r>
      <w:r>
        <w:rPr>
          <w:color w:val="231F20"/>
          <w:w w:val="115"/>
        </w:rPr>
        <w:t>test</w:t>
      </w:r>
      <w:r>
        <w:rPr>
          <w:color w:val="231F20"/>
          <w:spacing w:val="-3"/>
          <w:w w:val="115"/>
        </w:rPr>
        <w:t> </w:t>
      </w:r>
      <w:r>
        <w:rPr>
          <w:color w:val="231F20"/>
          <w:w w:val="115"/>
        </w:rPr>
        <w:t>to</w:t>
      </w:r>
      <w:r>
        <w:rPr>
          <w:color w:val="231F20"/>
          <w:spacing w:val="-3"/>
          <w:w w:val="115"/>
        </w:rPr>
        <w:t> </w:t>
      </w:r>
      <w:r>
        <w:rPr>
          <w:color w:val="231F20"/>
          <w:w w:val="115"/>
        </w:rPr>
        <w:t>Auslan.</w:t>
      </w:r>
      <w:r>
        <w:rPr>
          <w:color w:val="231F20"/>
          <w:spacing w:val="-3"/>
          <w:w w:val="115"/>
        </w:rPr>
        <w:t> </w:t>
      </w:r>
      <w:r>
        <w:rPr>
          <w:color w:val="231F20"/>
          <w:w w:val="115"/>
        </w:rPr>
        <w:t>Johnston</w:t>
      </w:r>
      <w:r>
        <w:rPr>
          <w:color w:val="231F20"/>
          <w:spacing w:val="-3"/>
          <w:w w:val="115"/>
        </w:rPr>
        <w:t> </w:t>
      </w:r>
      <w:r>
        <w:rPr>
          <w:color w:val="231F20"/>
          <w:w w:val="115"/>
        </w:rPr>
        <w:t>found</w:t>
      </w:r>
      <w:r>
        <w:rPr>
          <w:color w:val="231F20"/>
          <w:spacing w:val="-3"/>
          <w:w w:val="115"/>
        </w:rPr>
        <w:t> </w:t>
      </w:r>
      <w:r>
        <w:rPr>
          <w:color w:val="231F20"/>
          <w:w w:val="115"/>
        </w:rPr>
        <w:t>that</w:t>
      </w:r>
      <w:r>
        <w:rPr>
          <w:color w:val="231F20"/>
          <w:spacing w:val="-3"/>
          <w:w w:val="115"/>
        </w:rPr>
        <w:t> </w:t>
      </w:r>
      <w:r>
        <w:rPr>
          <w:color w:val="231F20"/>
          <w:w w:val="115"/>
        </w:rPr>
        <w:t>the</w:t>
      </w:r>
      <w:r>
        <w:rPr>
          <w:color w:val="231F20"/>
          <w:spacing w:val="-3"/>
          <w:w w:val="115"/>
        </w:rPr>
        <w:t> </w:t>
      </w:r>
      <w:r>
        <w:rPr>
          <w:color w:val="231F20"/>
          <w:w w:val="115"/>
        </w:rPr>
        <w:t>adapted</w:t>
      </w:r>
      <w:r>
        <w:rPr>
          <w:color w:val="231F20"/>
          <w:spacing w:val="-3"/>
          <w:w w:val="115"/>
        </w:rPr>
        <w:t> </w:t>
      </w:r>
      <w:r>
        <w:rPr>
          <w:color w:val="231F20"/>
          <w:w w:val="115"/>
        </w:rPr>
        <w:t>Auslan</w:t>
      </w:r>
      <w:r>
        <w:rPr>
          <w:color w:val="231F20"/>
          <w:spacing w:val="-3"/>
          <w:w w:val="115"/>
        </w:rPr>
        <w:t> </w:t>
      </w:r>
      <w:r>
        <w:rPr>
          <w:color w:val="231F20"/>
          <w:w w:val="115"/>
        </w:rPr>
        <w:t>test</w:t>
      </w:r>
      <w:r>
        <w:rPr>
          <w:color w:val="231F20"/>
          <w:spacing w:val="-3"/>
          <w:w w:val="115"/>
        </w:rPr>
        <w:t> </w:t>
      </w:r>
      <w:r>
        <w:rPr>
          <w:color w:val="231F20"/>
          <w:w w:val="115"/>
        </w:rPr>
        <w:t>can</w:t>
      </w:r>
      <w:r>
        <w:rPr>
          <w:color w:val="231F20"/>
          <w:spacing w:val="-3"/>
          <w:w w:val="115"/>
        </w:rPr>
        <w:t> </w:t>
      </w:r>
      <w:r>
        <w:rPr>
          <w:color w:val="231F20"/>
          <w:w w:val="115"/>
        </w:rPr>
        <w:t>measure</w:t>
      </w:r>
      <w:r>
        <w:rPr>
          <w:color w:val="231F20"/>
          <w:spacing w:val="-3"/>
          <w:w w:val="115"/>
        </w:rPr>
        <w:t> </w:t>
      </w:r>
      <w:r>
        <w:rPr>
          <w:color w:val="231F20"/>
          <w:w w:val="115"/>
        </w:rPr>
        <w:t>basic </w:t>
      </w:r>
      <w:r>
        <w:rPr>
          <w:color w:val="231F20"/>
          <w:spacing w:val="-2"/>
          <w:w w:val="120"/>
        </w:rPr>
        <w:t>Auslan</w:t>
      </w:r>
      <w:r>
        <w:rPr>
          <w:color w:val="231F20"/>
          <w:spacing w:val="-15"/>
          <w:w w:val="120"/>
        </w:rPr>
        <w:t> </w:t>
      </w:r>
      <w:r>
        <w:rPr>
          <w:color w:val="231F20"/>
          <w:spacing w:val="-2"/>
          <w:w w:val="120"/>
        </w:rPr>
        <w:t>skills</w:t>
      </w:r>
      <w:r>
        <w:rPr>
          <w:color w:val="231F20"/>
          <w:spacing w:val="-15"/>
          <w:w w:val="120"/>
        </w:rPr>
        <w:t> </w:t>
      </w:r>
      <w:r>
        <w:rPr>
          <w:color w:val="231F20"/>
          <w:spacing w:val="-2"/>
          <w:w w:val="120"/>
        </w:rPr>
        <w:t>in</w:t>
      </w:r>
      <w:r>
        <w:rPr>
          <w:color w:val="231F20"/>
          <w:spacing w:val="-15"/>
          <w:w w:val="120"/>
        </w:rPr>
        <w:t> </w:t>
      </w:r>
      <w:r>
        <w:rPr>
          <w:color w:val="231F20"/>
          <w:spacing w:val="-2"/>
          <w:w w:val="120"/>
        </w:rPr>
        <w:t>young</w:t>
      </w:r>
      <w:r>
        <w:rPr>
          <w:color w:val="231F20"/>
          <w:spacing w:val="-15"/>
          <w:w w:val="120"/>
        </w:rPr>
        <w:t> </w:t>
      </w:r>
      <w:r>
        <w:rPr>
          <w:color w:val="231F20"/>
          <w:spacing w:val="-2"/>
          <w:w w:val="120"/>
        </w:rPr>
        <w:t>children</w:t>
      </w:r>
      <w:r>
        <w:rPr>
          <w:color w:val="231F20"/>
          <w:spacing w:val="-15"/>
          <w:w w:val="120"/>
        </w:rPr>
        <w:t> </w:t>
      </w:r>
      <w:r>
        <w:rPr>
          <w:color w:val="231F20"/>
          <w:spacing w:val="-2"/>
          <w:w w:val="120"/>
        </w:rPr>
        <w:t>and</w:t>
      </w:r>
      <w:r>
        <w:rPr>
          <w:color w:val="231F20"/>
          <w:spacing w:val="-15"/>
          <w:w w:val="120"/>
        </w:rPr>
        <w:t> </w:t>
      </w:r>
      <w:r>
        <w:rPr>
          <w:color w:val="231F20"/>
          <w:spacing w:val="-2"/>
          <w:w w:val="120"/>
        </w:rPr>
        <w:t>can</w:t>
      </w:r>
      <w:r>
        <w:rPr>
          <w:color w:val="231F20"/>
          <w:spacing w:val="-15"/>
          <w:w w:val="120"/>
        </w:rPr>
        <w:t> </w:t>
      </w:r>
      <w:r>
        <w:rPr>
          <w:color w:val="231F20"/>
          <w:spacing w:val="-2"/>
          <w:w w:val="120"/>
        </w:rPr>
        <w:t>identify</w:t>
      </w:r>
      <w:r>
        <w:rPr>
          <w:color w:val="231F20"/>
          <w:spacing w:val="-15"/>
          <w:w w:val="120"/>
        </w:rPr>
        <w:t> </w:t>
      </w:r>
      <w:r>
        <w:rPr>
          <w:color w:val="231F20"/>
          <w:spacing w:val="-2"/>
          <w:w w:val="120"/>
        </w:rPr>
        <w:t>if</w:t>
      </w:r>
      <w:r>
        <w:rPr>
          <w:color w:val="231F20"/>
          <w:spacing w:val="-15"/>
          <w:w w:val="120"/>
        </w:rPr>
        <w:t> </w:t>
      </w:r>
      <w:r>
        <w:rPr>
          <w:color w:val="231F20"/>
          <w:spacing w:val="-2"/>
          <w:w w:val="120"/>
        </w:rPr>
        <w:t>their</w:t>
      </w:r>
      <w:r>
        <w:rPr>
          <w:color w:val="231F20"/>
          <w:spacing w:val="-15"/>
          <w:w w:val="120"/>
        </w:rPr>
        <w:t> </w:t>
      </w:r>
      <w:r>
        <w:rPr>
          <w:color w:val="231F20"/>
          <w:spacing w:val="-2"/>
          <w:w w:val="120"/>
        </w:rPr>
        <w:t>signing</w:t>
      </w:r>
      <w:r>
        <w:rPr>
          <w:color w:val="231F20"/>
          <w:spacing w:val="-15"/>
          <w:w w:val="120"/>
        </w:rPr>
        <w:t> </w:t>
      </w:r>
      <w:r>
        <w:rPr>
          <w:color w:val="231F20"/>
          <w:spacing w:val="-2"/>
          <w:w w:val="120"/>
        </w:rPr>
        <w:t>is</w:t>
      </w:r>
      <w:r>
        <w:rPr>
          <w:color w:val="231F20"/>
          <w:spacing w:val="-15"/>
          <w:w w:val="120"/>
        </w:rPr>
        <w:t> </w:t>
      </w:r>
      <w:r>
        <w:rPr>
          <w:color w:val="231F20"/>
          <w:spacing w:val="-2"/>
          <w:w w:val="120"/>
        </w:rPr>
        <w:t>native-like</w:t>
      </w:r>
      <w:r>
        <w:rPr>
          <w:color w:val="231F20"/>
          <w:spacing w:val="-15"/>
          <w:w w:val="120"/>
        </w:rPr>
        <w:t> </w:t>
      </w:r>
      <w:r>
        <w:rPr>
          <w:color w:val="231F20"/>
          <w:spacing w:val="-2"/>
          <w:w w:val="120"/>
        </w:rPr>
        <w:t>or</w:t>
      </w:r>
      <w:r>
        <w:rPr>
          <w:color w:val="231F20"/>
          <w:spacing w:val="-15"/>
          <w:w w:val="120"/>
        </w:rPr>
        <w:t> </w:t>
      </w:r>
      <w:r>
        <w:rPr>
          <w:color w:val="231F20"/>
          <w:spacing w:val="-2"/>
          <w:w w:val="120"/>
        </w:rPr>
        <w:t>not.</w:t>
      </w:r>
      <w:r>
        <w:rPr>
          <w:color w:val="231F20"/>
          <w:spacing w:val="-15"/>
          <w:w w:val="120"/>
        </w:rPr>
        <w:t> </w:t>
      </w:r>
      <w:r>
        <w:rPr>
          <w:color w:val="231F20"/>
          <w:spacing w:val="-2"/>
          <w:w w:val="120"/>
        </w:rPr>
        <w:t>However,</w:t>
      </w:r>
      <w:r>
        <w:rPr>
          <w:color w:val="231F20"/>
          <w:spacing w:val="-15"/>
          <w:w w:val="120"/>
        </w:rPr>
        <w:t> </w:t>
      </w:r>
      <w:r>
        <w:rPr>
          <w:color w:val="231F20"/>
          <w:spacing w:val="-2"/>
          <w:w w:val="120"/>
        </w:rPr>
        <w:t>he </w:t>
      </w:r>
      <w:r>
        <w:rPr>
          <w:color w:val="231F20"/>
          <w:w w:val="120"/>
        </w:rPr>
        <w:t>also</w:t>
      </w:r>
      <w:r>
        <w:rPr>
          <w:color w:val="231F20"/>
          <w:spacing w:val="-15"/>
          <w:w w:val="120"/>
        </w:rPr>
        <w:t> </w:t>
      </w:r>
      <w:r>
        <w:rPr>
          <w:color w:val="231F20"/>
          <w:w w:val="120"/>
        </w:rPr>
        <w:t>identified</w:t>
      </w:r>
      <w:r>
        <w:rPr>
          <w:color w:val="231F20"/>
          <w:spacing w:val="-15"/>
          <w:w w:val="120"/>
        </w:rPr>
        <w:t> </w:t>
      </w:r>
      <w:r>
        <w:rPr>
          <w:color w:val="231F20"/>
          <w:w w:val="120"/>
        </w:rPr>
        <w:t>serious</w:t>
      </w:r>
      <w:r>
        <w:rPr>
          <w:color w:val="231F20"/>
          <w:spacing w:val="-15"/>
          <w:w w:val="120"/>
        </w:rPr>
        <w:t> </w:t>
      </w:r>
      <w:r>
        <w:rPr>
          <w:color w:val="231F20"/>
          <w:w w:val="120"/>
        </w:rPr>
        <w:t>issues</w:t>
      </w:r>
      <w:r>
        <w:rPr>
          <w:color w:val="231F20"/>
          <w:spacing w:val="-15"/>
          <w:w w:val="120"/>
        </w:rPr>
        <w:t> </w:t>
      </w:r>
      <w:r>
        <w:rPr>
          <w:color w:val="231F20"/>
          <w:w w:val="120"/>
        </w:rPr>
        <w:t>with</w:t>
      </w:r>
      <w:r>
        <w:rPr>
          <w:color w:val="231F20"/>
          <w:spacing w:val="-15"/>
          <w:w w:val="120"/>
        </w:rPr>
        <w:t> </w:t>
      </w:r>
      <w:r>
        <w:rPr>
          <w:color w:val="231F20"/>
          <w:w w:val="120"/>
        </w:rPr>
        <w:t>the</w:t>
      </w:r>
      <w:r>
        <w:rPr>
          <w:color w:val="231F20"/>
          <w:spacing w:val="-15"/>
          <w:w w:val="120"/>
        </w:rPr>
        <w:t> </w:t>
      </w:r>
      <w:r>
        <w:rPr>
          <w:color w:val="231F20"/>
          <w:w w:val="120"/>
        </w:rPr>
        <w:t>original</w:t>
      </w:r>
      <w:r>
        <w:rPr>
          <w:color w:val="231F20"/>
          <w:spacing w:val="-15"/>
          <w:w w:val="120"/>
        </w:rPr>
        <w:t> </w:t>
      </w:r>
      <w:r>
        <w:rPr>
          <w:color w:val="231F20"/>
          <w:w w:val="120"/>
        </w:rPr>
        <w:t>BSL</w:t>
      </w:r>
      <w:r>
        <w:rPr>
          <w:color w:val="231F20"/>
          <w:spacing w:val="-15"/>
          <w:w w:val="120"/>
        </w:rPr>
        <w:t> </w:t>
      </w:r>
      <w:r>
        <w:rPr>
          <w:color w:val="231F20"/>
          <w:w w:val="120"/>
        </w:rPr>
        <w:t>tests</w:t>
      </w:r>
      <w:r>
        <w:rPr>
          <w:color w:val="231F20"/>
          <w:spacing w:val="-15"/>
          <w:w w:val="120"/>
        </w:rPr>
        <w:t> </w:t>
      </w:r>
      <w:r>
        <w:rPr>
          <w:color w:val="231F20"/>
          <w:w w:val="120"/>
        </w:rPr>
        <w:t>and</w:t>
      </w:r>
      <w:r>
        <w:rPr>
          <w:color w:val="231F20"/>
          <w:spacing w:val="-15"/>
          <w:w w:val="120"/>
        </w:rPr>
        <w:t> </w:t>
      </w:r>
      <w:r>
        <w:rPr>
          <w:color w:val="231F20"/>
          <w:w w:val="120"/>
        </w:rPr>
        <w:t>how</w:t>
      </w:r>
      <w:r>
        <w:rPr>
          <w:color w:val="231F20"/>
          <w:spacing w:val="-15"/>
          <w:w w:val="120"/>
        </w:rPr>
        <w:t> </w:t>
      </w:r>
      <w:r>
        <w:rPr>
          <w:color w:val="231F20"/>
          <w:w w:val="120"/>
        </w:rPr>
        <w:t>their</w:t>
      </w:r>
      <w:r>
        <w:rPr>
          <w:color w:val="231F20"/>
          <w:spacing w:val="-15"/>
          <w:w w:val="120"/>
        </w:rPr>
        <w:t> </w:t>
      </w:r>
      <w:r>
        <w:rPr>
          <w:color w:val="231F20"/>
          <w:w w:val="120"/>
        </w:rPr>
        <w:t>standardised</w:t>
      </w:r>
      <w:r>
        <w:rPr>
          <w:color w:val="231F20"/>
          <w:spacing w:val="-15"/>
          <w:w w:val="120"/>
        </w:rPr>
        <w:t> </w:t>
      </w:r>
      <w:r>
        <w:rPr>
          <w:color w:val="231F20"/>
          <w:w w:val="120"/>
        </w:rPr>
        <w:t>norms</w:t>
      </w:r>
      <w:r>
        <w:rPr>
          <w:color w:val="231F20"/>
          <w:spacing w:val="-15"/>
          <w:w w:val="120"/>
        </w:rPr>
        <w:t> </w:t>
      </w:r>
      <w:r>
        <w:rPr>
          <w:color w:val="231F20"/>
          <w:w w:val="120"/>
        </w:rPr>
        <w:t>were established,</w:t>
      </w:r>
      <w:r>
        <w:rPr>
          <w:color w:val="231F20"/>
          <w:spacing w:val="-16"/>
          <w:w w:val="120"/>
        </w:rPr>
        <w:t> </w:t>
      </w:r>
      <w:r>
        <w:rPr>
          <w:color w:val="231F20"/>
          <w:w w:val="120"/>
        </w:rPr>
        <w:t>and</w:t>
      </w:r>
      <w:r>
        <w:rPr>
          <w:color w:val="231F20"/>
          <w:spacing w:val="-16"/>
          <w:w w:val="120"/>
        </w:rPr>
        <w:t> </w:t>
      </w:r>
      <w:r>
        <w:rPr>
          <w:color w:val="231F20"/>
          <w:w w:val="120"/>
        </w:rPr>
        <w:t>thus</w:t>
      </w:r>
      <w:r>
        <w:rPr>
          <w:color w:val="231F20"/>
          <w:spacing w:val="-16"/>
          <w:w w:val="120"/>
        </w:rPr>
        <w:t> </w:t>
      </w:r>
      <w:r>
        <w:rPr>
          <w:color w:val="231F20"/>
          <w:w w:val="120"/>
        </w:rPr>
        <w:t>how</w:t>
      </w:r>
      <w:r>
        <w:rPr>
          <w:color w:val="231F20"/>
          <w:spacing w:val="-16"/>
          <w:w w:val="120"/>
        </w:rPr>
        <w:t> </w:t>
      </w:r>
      <w:r>
        <w:rPr>
          <w:color w:val="231F20"/>
          <w:w w:val="120"/>
        </w:rPr>
        <w:t>they</w:t>
      </w:r>
      <w:r>
        <w:rPr>
          <w:color w:val="231F20"/>
          <w:spacing w:val="-16"/>
          <w:w w:val="120"/>
        </w:rPr>
        <w:t> </w:t>
      </w:r>
      <w:r>
        <w:rPr>
          <w:color w:val="231F20"/>
          <w:w w:val="120"/>
        </w:rPr>
        <w:t>can</w:t>
      </w:r>
      <w:r>
        <w:rPr>
          <w:color w:val="231F20"/>
          <w:spacing w:val="-16"/>
          <w:w w:val="120"/>
        </w:rPr>
        <w:t> </w:t>
      </w:r>
      <w:r>
        <w:rPr>
          <w:color w:val="231F20"/>
          <w:w w:val="120"/>
        </w:rPr>
        <w:t>be</w:t>
      </w:r>
      <w:r>
        <w:rPr>
          <w:color w:val="231F20"/>
          <w:spacing w:val="-16"/>
          <w:w w:val="120"/>
        </w:rPr>
        <w:t> </w:t>
      </w:r>
      <w:r>
        <w:rPr>
          <w:color w:val="231F20"/>
          <w:w w:val="120"/>
        </w:rPr>
        <w:t>applied</w:t>
      </w:r>
      <w:r>
        <w:rPr>
          <w:color w:val="231F20"/>
          <w:spacing w:val="-16"/>
          <w:w w:val="120"/>
        </w:rPr>
        <w:t> </w:t>
      </w:r>
      <w:r>
        <w:rPr>
          <w:color w:val="231F20"/>
          <w:w w:val="120"/>
        </w:rPr>
        <w:t>to</w:t>
      </w:r>
      <w:r>
        <w:rPr>
          <w:color w:val="231F20"/>
          <w:spacing w:val="-16"/>
          <w:w w:val="120"/>
        </w:rPr>
        <w:t> </w:t>
      </w:r>
      <w:r>
        <w:rPr>
          <w:color w:val="231F20"/>
          <w:w w:val="120"/>
        </w:rPr>
        <w:t>the</w:t>
      </w:r>
      <w:r>
        <w:rPr>
          <w:color w:val="231F20"/>
          <w:spacing w:val="-16"/>
          <w:w w:val="120"/>
        </w:rPr>
        <w:t> </w:t>
      </w:r>
      <w:r>
        <w:rPr>
          <w:color w:val="231F20"/>
          <w:w w:val="120"/>
        </w:rPr>
        <w:t>Auslan</w:t>
      </w:r>
      <w:r>
        <w:rPr>
          <w:color w:val="231F20"/>
          <w:spacing w:val="-16"/>
          <w:w w:val="120"/>
        </w:rPr>
        <w:t> </w:t>
      </w:r>
      <w:r>
        <w:rPr>
          <w:color w:val="231F20"/>
          <w:w w:val="120"/>
        </w:rPr>
        <w:t>cohorts.</w:t>
      </w:r>
      <w:r>
        <w:rPr>
          <w:color w:val="231F20"/>
          <w:spacing w:val="-16"/>
          <w:w w:val="120"/>
        </w:rPr>
        <w:t> </w:t>
      </w:r>
      <w:r>
        <w:rPr>
          <w:color w:val="231F20"/>
          <w:w w:val="120"/>
        </w:rPr>
        <w:t>In</w:t>
      </w:r>
      <w:r>
        <w:rPr>
          <w:color w:val="231F20"/>
          <w:spacing w:val="-16"/>
          <w:w w:val="120"/>
        </w:rPr>
        <w:t> </w:t>
      </w:r>
      <w:r>
        <w:rPr>
          <w:color w:val="231F20"/>
          <w:w w:val="120"/>
        </w:rPr>
        <w:t>his</w:t>
      </w:r>
      <w:r>
        <w:rPr>
          <w:color w:val="231F20"/>
          <w:spacing w:val="-16"/>
          <w:w w:val="120"/>
        </w:rPr>
        <w:t> </w:t>
      </w:r>
      <w:r>
        <w:rPr>
          <w:color w:val="231F20"/>
          <w:w w:val="120"/>
        </w:rPr>
        <w:t>conclusion,</w:t>
      </w:r>
      <w:r>
        <w:rPr>
          <w:color w:val="231F20"/>
          <w:spacing w:val="-16"/>
          <w:w w:val="120"/>
        </w:rPr>
        <w:t> </w:t>
      </w:r>
      <w:r>
        <w:rPr>
          <w:color w:val="231F20"/>
          <w:w w:val="120"/>
        </w:rPr>
        <w:t>Johnston emphasised</w:t>
      </w:r>
      <w:r>
        <w:rPr>
          <w:color w:val="231F20"/>
          <w:spacing w:val="-7"/>
          <w:w w:val="120"/>
        </w:rPr>
        <w:t> </w:t>
      </w:r>
      <w:r>
        <w:rPr>
          <w:color w:val="231F20"/>
          <w:w w:val="120"/>
        </w:rPr>
        <w:t>that</w:t>
      </w:r>
      <w:r>
        <w:rPr>
          <w:color w:val="231F20"/>
          <w:spacing w:val="-7"/>
          <w:w w:val="120"/>
        </w:rPr>
        <w:t> </w:t>
      </w:r>
      <w:r>
        <w:rPr>
          <w:color w:val="231F20"/>
          <w:w w:val="120"/>
        </w:rPr>
        <w:t>standardised</w:t>
      </w:r>
      <w:r>
        <w:rPr>
          <w:color w:val="231F20"/>
          <w:spacing w:val="-7"/>
          <w:w w:val="120"/>
        </w:rPr>
        <w:t> </w:t>
      </w:r>
      <w:r>
        <w:rPr>
          <w:color w:val="231F20"/>
          <w:w w:val="120"/>
        </w:rPr>
        <w:t>tests</w:t>
      </w:r>
      <w:r>
        <w:rPr>
          <w:color w:val="231F20"/>
          <w:spacing w:val="-7"/>
          <w:w w:val="120"/>
        </w:rPr>
        <w:t> </w:t>
      </w:r>
      <w:r>
        <w:rPr>
          <w:color w:val="231F20"/>
          <w:w w:val="120"/>
        </w:rPr>
        <w:t>are</w:t>
      </w:r>
      <w:r>
        <w:rPr>
          <w:color w:val="231F20"/>
          <w:spacing w:val="-7"/>
          <w:w w:val="120"/>
        </w:rPr>
        <w:t> </w:t>
      </w:r>
      <w:r>
        <w:rPr>
          <w:color w:val="231F20"/>
          <w:w w:val="120"/>
        </w:rPr>
        <w:t>not</w:t>
      </w:r>
      <w:r>
        <w:rPr>
          <w:color w:val="231F20"/>
          <w:spacing w:val="-7"/>
          <w:w w:val="120"/>
        </w:rPr>
        <w:t> </w:t>
      </w:r>
      <w:r>
        <w:rPr>
          <w:color w:val="231F20"/>
          <w:w w:val="120"/>
        </w:rPr>
        <w:t>enough,</w:t>
      </w:r>
      <w:r>
        <w:rPr>
          <w:color w:val="231F20"/>
          <w:spacing w:val="-7"/>
          <w:w w:val="120"/>
        </w:rPr>
        <w:t> </w:t>
      </w:r>
      <w:r>
        <w:rPr>
          <w:color w:val="231F20"/>
          <w:w w:val="120"/>
        </w:rPr>
        <w:t>that</w:t>
      </w:r>
      <w:r>
        <w:rPr>
          <w:color w:val="231F20"/>
          <w:spacing w:val="-7"/>
          <w:w w:val="120"/>
        </w:rPr>
        <w:t> </w:t>
      </w:r>
      <w:r>
        <w:rPr>
          <w:color w:val="231F20"/>
          <w:w w:val="120"/>
        </w:rPr>
        <w:t>a</w:t>
      </w:r>
      <w:r>
        <w:rPr>
          <w:color w:val="231F20"/>
          <w:spacing w:val="-7"/>
          <w:w w:val="120"/>
        </w:rPr>
        <w:t> </w:t>
      </w:r>
      <w:r>
        <w:rPr>
          <w:color w:val="231F20"/>
          <w:w w:val="120"/>
        </w:rPr>
        <w:t>signed</w:t>
      </w:r>
      <w:r>
        <w:rPr>
          <w:color w:val="231F20"/>
          <w:spacing w:val="-7"/>
          <w:w w:val="120"/>
        </w:rPr>
        <w:t> </w:t>
      </w:r>
      <w:r>
        <w:rPr>
          <w:color w:val="231F20"/>
          <w:w w:val="120"/>
        </w:rPr>
        <w:t>bilingual</w:t>
      </w:r>
      <w:r>
        <w:rPr>
          <w:color w:val="231F20"/>
          <w:spacing w:val="-7"/>
          <w:w w:val="120"/>
        </w:rPr>
        <w:t> </w:t>
      </w:r>
      <w:r>
        <w:rPr>
          <w:color w:val="231F20"/>
          <w:w w:val="120"/>
        </w:rPr>
        <w:t>programme</w:t>
      </w:r>
      <w:r>
        <w:rPr>
          <w:color w:val="231F20"/>
          <w:spacing w:val="-7"/>
          <w:w w:val="120"/>
        </w:rPr>
        <w:t> </w:t>
      </w:r>
      <w:r>
        <w:rPr>
          <w:color w:val="231F20"/>
          <w:w w:val="120"/>
        </w:rPr>
        <w:t>must</w:t>
      </w:r>
      <w:r>
        <w:rPr>
          <w:color w:val="231F20"/>
          <w:spacing w:val="-7"/>
          <w:w w:val="120"/>
        </w:rPr>
        <w:t> </w:t>
      </w:r>
      <w:r>
        <w:rPr>
          <w:color w:val="231F20"/>
          <w:w w:val="120"/>
        </w:rPr>
        <w:t>have </w:t>
      </w:r>
      <w:r>
        <w:rPr>
          <w:color w:val="231F20"/>
          <w:w w:val="115"/>
        </w:rPr>
        <w:t>other</w:t>
      </w:r>
      <w:r>
        <w:rPr>
          <w:color w:val="231F20"/>
          <w:spacing w:val="-10"/>
          <w:w w:val="115"/>
        </w:rPr>
        <w:t> </w:t>
      </w:r>
      <w:r>
        <w:rPr>
          <w:color w:val="231F20"/>
          <w:w w:val="115"/>
        </w:rPr>
        <w:t>features.</w:t>
      </w:r>
      <w:r>
        <w:rPr>
          <w:color w:val="231F20"/>
          <w:spacing w:val="-10"/>
          <w:w w:val="115"/>
        </w:rPr>
        <w:t> </w:t>
      </w:r>
      <w:r>
        <w:rPr>
          <w:color w:val="231F20"/>
          <w:w w:val="115"/>
        </w:rPr>
        <w:t>Namely,</w:t>
      </w:r>
      <w:r>
        <w:rPr>
          <w:color w:val="231F20"/>
          <w:spacing w:val="-10"/>
          <w:w w:val="115"/>
        </w:rPr>
        <w:t> </w:t>
      </w:r>
      <w:r>
        <w:rPr>
          <w:i/>
          <w:color w:val="231F20"/>
          <w:w w:val="115"/>
        </w:rPr>
        <w:t>“a</w:t>
      </w:r>
      <w:r>
        <w:rPr>
          <w:i/>
          <w:color w:val="231F20"/>
          <w:spacing w:val="-10"/>
          <w:w w:val="115"/>
        </w:rPr>
        <w:t> </w:t>
      </w:r>
      <w:r>
        <w:rPr>
          <w:i/>
          <w:color w:val="231F20"/>
          <w:w w:val="115"/>
        </w:rPr>
        <w:t>very</w:t>
      </w:r>
      <w:r>
        <w:rPr>
          <w:i/>
          <w:color w:val="231F20"/>
          <w:spacing w:val="-10"/>
          <w:w w:val="115"/>
        </w:rPr>
        <w:t> </w:t>
      </w:r>
      <w:r>
        <w:rPr>
          <w:i/>
          <w:color w:val="231F20"/>
          <w:w w:val="115"/>
        </w:rPr>
        <w:t>strong</w:t>
      </w:r>
      <w:r>
        <w:rPr>
          <w:i/>
          <w:color w:val="231F20"/>
          <w:spacing w:val="-10"/>
          <w:w w:val="115"/>
        </w:rPr>
        <w:t> </w:t>
      </w:r>
      <w:r>
        <w:rPr>
          <w:i/>
          <w:color w:val="231F20"/>
          <w:w w:val="115"/>
        </w:rPr>
        <w:t>and</w:t>
      </w:r>
      <w:r>
        <w:rPr>
          <w:i/>
          <w:color w:val="231F20"/>
          <w:spacing w:val="-10"/>
          <w:w w:val="115"/>
        </w:rPr>
        <w:t> </w:t>
      </w:r>
      <w:r>
        <w:rPr>
          <w:i/>
          <w:color w:val="231F20"/>
          <w:w w:val="115"/>
        </w:rPr>
        <w:t>vigorous</w:t>
      </w:r>
      <w:r>
        <w:rPr>
          <w:i/>
          <w:color w:val="231F20"/>
          <w:spacing w:val="-10"/>
          <w:w w:val="115"/>
        </w:rPr>
        <w:t> </w:t>
      </w:r>
      <w:r>
        <w:rPr>
          <w:i/>
          <w:color w:val="231F20"/>
          <w:w w:val="115"/>
        </w:rPr>
        <w:t>early</w:t>
      </w:r>
      <w:r>
        <w:rPr>
          <w:i/>
          <w:color w:val="231F20"/>
          <w:spacing w:val="-10"/>
          <w:w w:val="115"/>
        </w:rPr>
        <w:t> </w:t>
      </w:r>
      <w:r>
        <w:rPr>
          <w:i/>
          <w:color w:val="231F20"/>
          <w:w w:val="115"/>
        </w:rPr>
        <w:t>intervention</w:t>
      </w:r>
      <w:r>
        <w:rPr>
          <w:i/>
          <w:color w:val="231F20"/>
          <w:spacing w:val="-10"/>
          <w:w w:val="115"/>
        </w:rPr>
        <w:t> </w:t>
      </w:r>
      <w:r>
        <w:rPr>
          <w:i/>
          <w:color w:val="231F20"/>
          <w:w w:val="115"/>
        </w:rPr>
        <w:t>component</w:t>
      </w:r>
      <w:r>
        <w:rPr>
          <w:i/>
          <w:color w:val="231F20"/>
          <w:spacing w:val="-10"/>
          <w:w w:val="115"/>
        </w:rPr>
        <w:t> </w:t>
      </w:r>
      <w:r>
        <w:rPr>
          <w:i/>
          <w:color w:val="231F20"/>
          <w:w w:val="115"/>
        </w:rPr>
        <w:t>and</w:t>
      </w:r>
      <w:r>
        <w:rPr>
          <w:i/>
          <w:color w:val="231F20"/>
          <w:spacing w:val="-10"/>
          <w:w w:val="115"/>
        </w:rPr>
        <w:t> </w:t>
      </w:r>
      <w:r>
        <w:rPr>
          <w:i/>
          <w:color w:val="231F20"/>
          <w:w w:val="115"/>
        </w:rPr>
        <w:t>there</w:t>
      </w:r>
      <w:r>
        <w:rPr>
          <w:i/>
          <w:color w:val="231F20"/>
          <w:spacing w:val="-10"/>
          <w:w w:val="115"/>
        </w:rPr>
        <w:t> </w:t>
      </w:r>
      <w:r>
        <w:rPr>
          <w:i/>
          <w:color w:val="231F20"/>
          <w:w w:val="115"/>
        </w:rPr>
        <w:t>must</w:t>
      </w:r>
      <w:r>
        <w:rPr>
          <w:i/>
          <w:color w:val="231F20"/>
          <w:spacing w:val="-10"/>
          <w:w w:val="115"/>
        </w:rPr>
        <w:t> </w:t>
      </w:r>
      <w:r>
        <w:rPr>
          <w:i/>
          <w:color w:val="231F20"/>
          <w:w w:val="115"/>
        </w:rPr>
        <w:t>be</w:t>
      </w:r>
    </w:p>
    <w:p>
      <w:pPr>
        <w:spacing w:line="285" w:lineRule="auto" w:before="0"/>
        <w:ind w:left="120" w:right="121" w:firstLine="0"/>
        <w:jc w:val="left"/>
        <w:rPr>
          <w:sz w:val="22"/>
        </w:rPr>
      </w:pPr>
      <w:r>
        <w:rPr>
          <w:i/>
          <w:color w:val="231F20"/>
          <w:w w:val="115"/>
          <w:sz w:val="22"/>
        </w:rPr>
        <w:t>an ongoing presence of highly proficient Auslan signing staff in the school environment…Staff must be able to present themselves as fluent and competent Auslan language models in order to reinforce this language and facilitate the introduction of the L2. Without early intervention, pupils are unlikely to attain the early native-like signing skills upon which a sign bilingual program is predicated. Without competent Auslan using staff, the ability to exploit this for second language learning may be limited” </w:t>
      </w:r>
      <w:r>
        <w:rPr>
          <w:color w:val="231F20"/>
          <w:w w:val="115"/>
          <w:sz w:val="22"/>
        </w:rPr>
        <w:t>(Johnston,</w:t>
      </w:r>
      <w:r>
        <w:rPr>
          <w:color w:val="231F20"/>
          <w:spacing w:val="-2"/>
          <w:w w:val="115"/>
          <w:sz w:val="22"/>
        </w:rPr>
        <w:t> </w:t>
      </w:r>
      <w:r>
        <w:rPr>
          <w:color w:val="231F20"/>
          <w:w w:val="115"/>
          <w:sz w:val="22"/>
        </w:rPr>
        <w:t>2004:</w:t>
      </w:r>
      <w:r>
        <w:rPr>
          <w:color w:val="231F20"/>
          <w:spacing w:val="-2"/>
          <w:w w:val="115"/>
          <w:sz w:val="22"/>
        </w:rPr>
        <w:t> </w:t>
      </w:r>
      <w:r>
        <w:rPr>
          <w:color w:val="231F20"/>
          <w:w w:val="115"/>
          <w:sz w:val="22"/>
        </w:rPr>
        <w:t>78).</w:t>
      </w:r>
      <w:r>
        <w:rPr>
          <w:color w:val="231F20"/>
          <w:spacing w:val="-2"/>
          <w:w w:val="115"/>
          <w:sz w:val="22"/>
        </w:rPr>
        <w:t> </w:t>
      </w:r>
      <w:r>
        <w:rPr>
          <w:color w:val="231F20"/>
          <w:w w:val="115"/>
          <w:sz w:val="22"/>
        </w:rPr>
        <w:t>Johnston</w:t>
      </w:r>
      <w:r>
        <w:rPr>
          <w:color w:val="231F20"/>
          <w:spacing w:val="-2"/>
          <w:w w:val="115"/>
          <w:sz w:val="22"/>
        </w:rPr>
        <w:t> </w:t>
      </w:r>
      <w:r>
        <w:rPr>
          <w:color w:val="231F20"/>
          <w:w w:val="115"/>
          <w:sz w:val="22"/>
        </w:rPr>
        <w:t>also</w:t>
      </w:r>
      <w:r>
        <w:rPr>
          <w:color w:val="231F20"/>
          <w:spacing w:val="-2"/>
          <w:w w:val="115"/>
          <w:sz w:val="22"/>
        </w:rPr>
        <w:t> </w:t>
      </w:r>
      <w:r>
        <w:rPr>
          <w:color w:val="231F20"/>
          <w:w w:val="115"/>
          <w:sz w:val="22"/>
        </w:rPr>
        <w:t>pointed</w:t>
      </w:r>
      <w:r>
        <w:rPr>
          <w:color w:val="231F20"/>
          <w:spacing w:val="-2"/>
          <w:w w:val="115"/>
          <w:sz w:val="22"/>
        </w:rPr>
        <w:t> </w:t>
      </w:r>
      <w:r>
        <w:rPr>
          <w:color w:val="231F20"/>
          <w:w w:val="115"/>
          <w:sz w:val="22"/>
        </w:rPr>
        <w:t>out</w:t>
      </w:r>
      <w:r>
        <w:rPr>
          <w:color w:val="231F20"/>
          <w:spacing w:val="-2"/>
          <w:w w:val="115"/>
          <w:sz w:val="22"/>
        </w:rPr>
        <w:t> </w:t>
      </w:r>
      <w:r>
        <w:rPr>
          <w:color w:val="231F20"/>
          <w:w w:val="115"/>
          <w:sz w:val="22"/>
        </w:rPr>
        <w:t>issues</w:t>
      </w:r>
      <w:r>
        <w:rPr>
          <w:color w:val="231F20"/>
          <w:spacing w:val="-2"/>
          <w:w w:val="115"/>
          <w:sz w:val="22"/>
        </w:rPr>
        <w:t> </w:t>
      </w:r>
      <w:r>
        <w:rPr>
          <w:color w:val="231F20"/>
          <w:w w:val="115"/>
          <w:sz w:val="22"/>
        </w:rPr>
        <w:t>with</w:t>
      </w:r>
      <w:r>
        <w:rPr>
          <w:color w:val="231F20"/>
          <w:spacing w:val="-2"/>
          <w:w w:val="115"/>
          <w:sz w:val="22"/>
        </w:rPr>
        <w:t> </w:t>
      </w:r>
      <w:r>
        <w:rPr>
          <w:color w:val="231F20"/>
          <w:w w:val="115"/>
          <w:sz w:val="22"/>
        </w:rPr>
        <w:t>so-called</w:t>
      </w:r>
      <w:r>
        <w:rPr>
          <w:color w:val="231F20"/>
          <w:spacing w:val="-2"/>
          <w:w w:val="115"/>
          <w:sz w:val="22"/>
        </w:rPr>
        <w:t> </w:t>
      </w:r>
      <w:r>
        <w:rPr>
          <w:color w:val="231F20"/>
          <w:w w:val="115"/>
          <w:sz w:val="22"/>
        </w:rPr>
        <w:t>‘bilingual’</w:t>
      </w:r>
      <w:r>
        <w:rPr>
          <w:color w:val="231F20"/>
          <w:spacing w:val="-2"/>
          <w:w w:val="115"/>
          <w:sz w:val="22"/>
        </w:rPr>
        <w:t> </w:t>
      </w:r>
      <w:r>
        <w:rPr>
          <w:color w:val="231F20"/>
          <w:w w:val="115"/>
          <w:sz w:val="22"/>
        </w:rPr>
        <w:t>programs</w:t>
      </w:r>
      <w:r>
        <w:rPr>
          <w:color w:val="231F20"/>
          <w:spacing w:val="-2"/>
          <w:w w:val="115"/>
          <w:sz w:val="22"/>
        </w:rPr>
        <w:t> </w:t>
      </w:r>
      <w:r>
        <w:rPr>
          <w:color w:val="231F20"/>
          <w:w w:val="115"/>
          <w:sz w:val="22"/>
        </w:rPr>
        <w:t>due</w:t>
      </w:r>
      <w:r>
        <w:rPr>
          <w:color w:val="231F20"/>
          <w:spacing w:val="-2"/>
          <w:w w:val="115"/>
          <w:sz w:val="22"/>
        </w:rPr>
        <w:t> </w:t>
      </w:r>
      <w:r>
        <w:rPr>
          <w:color w:val="231F20"/>
          <w:w w:val="115"/>
          <w:sz w:val="22"/>
        </w:rPr>
        <w:t>to</w:t>
      </w:r>
      <w:r>
        <w:rPr>
          <w:color w:val="231F20"/>
          <w:spacing w:val="-2"/>
          <w:w w:val="115"/>
          <w:sz w:val="22"/>
        </w:rPr>
        <w:t> </w:t>
      </w:r>
      <w:r>
        <w:rPr>
          <w:color w:val="231F20"/>
          <w:w w:val="115"/>
          <w:sz w:val="22"/>
        </w:rPr>
        <w:t>the high numbers of children who are late enrolments, entering the program after ‘failing’ other non- bilingual programs or suffering other adverse childhood experiences. For example, late enrolments often</w:t>
      </w:r>
      <w:r>
        <w:rPr>
          <w:color w:val="231F20"/>
          <w:spacing w:val="-2"/>
          <w:w w:val="115"/>
          <w:sz w:val="22"/>
        </w:rPr>
        <w:t> </w:t>
      </w:r>
      <w:r>
        <w:rPr>
          <w:color w:val="231F20"/>
          <w:w w:val="115"/>
          <w:sz w:val="22"/>
        </w:rPr>
        <w:t>also</w:t>
      </w:r>
      <w:r>
        <w:rPr>
          <w:color w:val="231F20"/>
          <w:spacing w:val="-2"/>
          <w:w w:val="115"/>
          <w:sz w:val="22"/>
        </w:rPr>
        <w:t> </w:t>
      </w:r>
      <w:r>
        <w:rPr>
          <w:color w:val="231F20"/>
          <w:w w:val="115"/>
          <w:sz w:val="22"/>
        </w:rPr>
        <w:t>include</w:t>
      </w:r>
      <w:r>
        <w:rPr>
          <w:color w:val="231F20"/>
          <w:spacing w:val="-2"/>
          <w:w w:val="115"/>
          <w:sz w:val="22"/>
        </w:rPr>
        <w:t> </w:t>
      </w:r>
      <w:r>
        <w:rPr>
          <w:color w:val="231F20"/>
          <w:w w:val="115"/>
          <w:sz w:val="22"/>
        </w:rPr>
        <w:t>deaf</w:t>
      </w:r>
      <w:r>
        <w:rPr>
          <w:color w:val="231F20"/>
          <w:spacing w:val="-2"/>
          <w:w w:val="115"/>
          <w:sz w:val="22"/>
        </w:rPr>
        <w:t> </w:t>
      </w:r>
      <w:r>
        <w:rPr>
          <w:color w:val="231F20"/>
          <w:w w:val="115"/>
          <w:sz w:val="22"/>
        </w:rPr>
        <w:t>students</w:t>
      </w:r>
      <w:r>
        <w:rPr>
          <w:color w:val="231F20"/>
          <w:spacing w:val="-2"/>
          <w:w w:val="115"/>
          <w:sz w:val="22"/>
        </w:rPr>
        <w:t> </w:t>
      </w:r>
      <w:r>
        <w:rPr>
          <w:color w:val="231F20"/>
          <w:w w:val="115"/>
          <w:sz w:val="22"/>
        </w:rPr>
        <w:t>who</w:t>
      </w:r>
      <w:r>
        <w:rPr>
          <w:color w:val="231F20"/>
          <w:spacing w:val="-2"/>
          <w:w w:val="115"/>
          <w:sz w:val="22"/>
        </w:rPr>
        <w:t> </w:t>
      </w:r>
      <w:r>
        <w:rPr>
          <w:color w:val="231F20"/>
          <w:w w:val="115"/>
          <w:sz w:val="22"/>
        </w:rPr>
        <w:t>have</w:t>
      </w:r>
      <w:r>
        <w:rPr>
          <w:color w:val="231F20"/>
          <w:spacing w:val="-2"/>
          <w:w w:val="115"/>
          <w:sz w:val="22"/>
        </w:rPr>
        <w:t> </w:t>
      </w:r>
      <w:r>
        <w:rPr>
          <w:color w:val="231F20"/>
          <w:w w:val="115"/>
          <w:sz w:val="22"/>
        </w:rPr>
        <w:t>recently</w:t>
      </w:r>
      <w:r>
        <w:rPr>
          <w:color w:val="231F20"/>
          <w:spacing w:val="-2"/>
          <w:w w:val="115"/>
          <w:sz w:val="22"/>
        </w:rPr>
        <w:t> </w:t>
      </w:r>
      <w:r>
        <w:rPr>
          <w:color w:val="231F20"/>
          <w:w w:val="115"/>
          <w:sz w:val="22"/>
        </w:rPr>
        <w:t>migrated</w:t>
      </w:r>
      <w:r>
        <w:rPr>
          <w:color w:val="231F20"/>
          <w:spacing w:val="-2"/>
          <w:w w:val="115"/>
          <w:sz w:val="22"/>
        </w:rPr>
        <w:t> </w:t>
      </w:r>
      <w:r>
        <w:rPr>
          <w:color w:val="231F20"/>
          <w:w w:val="115"/>
          <w:sz w:val="22"/>
        </w:rPr>
        <w:t>to</w:t>
      </w:r>
      <w:r>
        <w:rPr>
          <w:color w:val="231F20"/>
          <w:spacing w:val="-2"/>
          <w:w w:val="115"/>
          <w:sz w:val="22"/>
        </w:rPr>
        <w:t> </w:t>
      </w:r>
      <w:r>
        <w:rPr>
          <w:color w:val="231F20"/>
          <w:w w:val="115"/>
          <w:sz w:val="22"/>
        </w:rPr>
        <w:t>Australia</w:t>
      </w:r>
      <w:r>
        <w:rPr>
          <w:color w:val="231F20"/>
          <w:spacing w:val="-2"/>
          <w:w w:val="115"/>
          <w:sz w:val="22"/>
        </w:rPr>
        <w:t> </w:t>
      </w:r>
      <w:r>
        <w:rPr>
          <w:color w:val="231F20"/>
          <w:w w:val="115"/>
          <w:sz w:val="22"/>
        </w:rPr>
        <w:t>as</w:t>
      </w:r>
      <w:r>
        <w:rPr>
          <w:color w:val="231F20"/>
          <w:spacing w:val="-2"/>
          <w:w w:val="115"/>
          <w:sz w:val="22"/>
        </w:rPr>
        <w:t> </w:t>
      </w:r>
      <w:r>
        <w:rPr>
          <w:color w:val="231F20"/>
          <w:w w:val="115"/>
          <w:sz w:val="22"/>
        </w:rPr>
        <w:t>refugees</w:t>
      </w:r>
      <w:r>
        <w:rPr>
          <w:color w:val="231F20"/>
          <w:spacing w:val="-2"/>
          <w:w w:val="115"/>
          <w:sz w:val="22"/>
        </w:rPr>
        <w:t> </w:t>
      </w:r>
      <w:r>
        <w:rPr>
          <w:color w:val="231F20"/>
          <w:w w:val="115"/>
          <w:sz w:val="22"/>
        </w:rPr>
        <w:t>or</w:t>
      </w:r>
      <w:r>
        <w:rPr>
          <w:color w:val="231F20"/>
          <w:spacing w:val="-2"/>
          <w:w w:val="115"/>
          <w:sz w:val="22"/>
        </w:rPr>
        <w:t> </w:t>
      </w:r>
      <w:r>
        <w:rPr>
          <w:color w:val="231F20"/>
          <w:w w:val="115"/>
          <w:sz w:val="22"/>
        </w:rPr>
        <w:t>asylum</w:t>
      </w:r>
      <w:r>
        <w:rPr>
          <w:color w:val="231F20"/>
          <w:spacing w:val="-2"/>
          <w:w w:val="115"/>
          <w:sz w:val="22"/>
        </w:rPr>
        <w:t> </w:t>
      </w:r>
      <w:r>
        <w:rPr>
          <w:color w:val="231F20"/>
          <w:w w:val="115"/>
          <w:sz w:val="22"/>
        </w:rPr>
        <w:t>seekers, and have not yet experienced any signed language immersion opportunities, either at home or school.</w:t>
      </w:r>
    </w:p>
    <w:p>
      <w:pPr>
        <w:pStyle w:val="BodyText"/>
        <w:spacing w:before="29"/>
      </w:pPr>
    </w:p>
    <w:p>
      <w:pPr>
        <w:pStyle w:val="BodyText"/>
        <w:spacing w:line="285" w:lineRule="auto"/>
        <w:ind w:left="120" w:right="310"/>
      </w:pPr>
      <w:r>
        <w:rPr>
          <w:color w:val="231F20"/>
          <w:w w:val="115"/>
        </w:rPr>
        <w:t>The only empirical research on Auslan development of deaf signing children was conducted by De Beuzeville</w:t>
      </w:r>
      <w:r>
        <w:rPr>
          <w:color w:val="231F20"/>
          <w:spacing w:val="-6"/>
          <w:w w:val="115"/>
        </w:rPr>
        <w:t> </w:t>
      </w:r>
      <w:r>
        <w:rPr>
          <w:color w:val="231F20"/>
          <w:w w:val="115"/>
        </w:rPr>
        <w:t>(2004,</w:t>
      </w:r>
      <w:r>
        <w:rPr>
          <w:color w:val="231F20"/>
          <w:spacing w:val="-6"/>
          <w:w w:val="115"/>
        </w:rPr>
        <w:t> </w:t>
      </w:r>
      <w:r>
        <w:rPr>
          <w:color w:val="231F20"/>
          <w:w w:val="115"/>
        </w:rPr>
        <w:t>2006).</w:t>
      </w:r>
      <w:r>
        <w:rPr>
          <w:color w:val="231F20"/>
          <w:spacing w:val="-6"/>
          <w:w w:val="115"/>
        </w:rPr>
        <w:t> </w:t>
      </w:r>
      <w:r>
        <w:rPr>
          <w:color w:val="231F20"/>
          <w:w w:val="115"/>
        </w:rPr>
        <w:t>She</w:t>
      </w:r>
      <w:r>
        <w:rPr>
          <w:color w:val="231F20"/>
          <w:spacing w:val="-6"/>
          <w:w w:val="115"/>
        </w:rPr>
        <w:t> </w:t>
      </w:r>
      <w:r>
        <w:rPr>
          <w:color w:val="231F20"/>
          <w:w w:val="115"/>
        </w:rPr>
        <w:t>investigated</w:t>
      </w:r>
      <w:r>
        <w:rPr>
          <w:color w:val="231F20"/>
          <w:spacing w:val="-6"/>
          <w:w w:val="115"/>
        </w:rPr>
        <w:t> </w:t>
      </w:r>
      <w:r>
        <w:rPr>
          <w:color w:val="231F20"/>
          <w:w w:val="115"/>
        </w:rPr>
        <w:t>the</w:t>
      </w:r>
      <w:r>
        <w:rPr>
          <w:color w:val="231F20"/>
          <w:spacing w:val="-6"/>
          <w:w w:val="115"/>
        </w:rPr>
        <w:t> </w:t>
      </w:r>
      <w:r>
        <w:rPr>
          <w:color w:val="231F20"/>
          <w:w w:val="115"/>
        </w:rPr>
        <w:t>acquisition</w:t>
      </w:r>
      <w:r>
        <w:rPr>
          <w:color w:val="231F20"/>
          <w:spacing w:val="-6"/>
          <w:w w:val="115"/>
        </w:rPr>
        <w:t> </w:t>
      </w:r>
      <w:r>
        <w:rPr>
          <w:color w:val="231F20"/>
          <w:w w:val="115"/>
        </w:rPr>
        <w:t>of</w:t>
      </w:r>
      <w:r>
        <w:rPr>
          <w:color w:val="231F20"/>
          <w:spacing w:val="-6"/>
          <w:w w:val="115"/>
        </w:rPr>
        <w:t> </w:t>
      </w:r>
      <w:r>
        <w:rPr>
          <w:color w:val="231F20"/>
          <w:w w:val="115"/>
        </w:rPr>
        <w:t>depicting</w:t>
      </w:r>
      <w:r>
        <w:rPr>
          <w:color w:val="231F20"/>
          <w:spacing w:val="-6"/>
          <w:w w:val="115"/>
        </w:rPr>
        <w:t> </w:t>
      </w:r>
      <w:r>
        <w:rPr>
          <w:color w:val="231F20"/>
          <w:w w:val="115"/>
        </w:rPr>
        <w:t>signs</w:t>
      </w:r>
      <w:r>
        <w:rPr>
          <w:color w:val="231F20"/>
          <w:spacing w:val="-6"/>
          <w:w w:val="115"/>
        </w:rPr>
        <w:t> </w:t>
      </w:r>
      <w:r>
        <w:rPr>
          <w:color w:val="231F20"/>
          <w:w w:val="115"/>
        </w:rPr>
        <w:t>by</w:t>
      </w:r>
      <w:r>
        <w:rPr>
          <w:color w:val="231F20"/>
          <w:spacing w:val="-6"/>
          <w:w w:val="115"/>
        </w:rPr>
        <w:t> </w:t>
      </w:r>
      <w:r>
        <w:rPr>
          <w:color w:val="231F20"/>
          <w:w w:val="115"/>
        </w:rPr>
        <w:t>deaf</w:t>
      </w:r>
      <w:r>
        <w:rPr>
          <w:color w:val="231F20"/>
          <w:spacing w:val="-6"/>
          <w:w w:val="115"/>
        </w:rPr>
        <w:t> </w:t>
      </w:r>
      <w:r>
        <w:rPr>
          <w:color w:val="231F20"/>
          <w:w w:val="115"/>
        </w:rPr>
        <w:t>signing</w:t>
      </w:r>
      <w:r>
        <w:rPr>
          <w:color w:val="231F20"/>
          <w:spacing w:val="-6"/>
          <w:w w:val="115"/>
        </w:rPr>
        <w:t> </w:t>
      </w:r>
      <w:r>
        <w:rPr>
          <w:color w:val="231F20"/>
          <w:w w:val="115"/>
        </w:rPr>
        <w:t>children </w:t>
      </w:r>
      <w:r>
        <w:rPr>
          <w:color w:val="231F20"/>
          <w:spacing w:val="-2"/>
          <w:w w:val="120"/>
        </w:rPr>
        <w:t>and</w:t>
      </w:r>
      <w:r>
        <w:rPr>
          <w:color w:val="231F20"/>
          <w:spacing w:val="-11"/>
          <w:w w:val="120"/>
        </w:rPr>
        <w:t> </w:t>
      </w:r>
      <w:r>
        <w:rPr>
          <w:color w:val="231F20"/>
          <w:spacing w:val="-2"/>
          <w:w w:val="120"/>
        </w:rPr>
        <w:t>compared</w:t>
      </w:r>
      <w:r>
        <w:rPr>
          <w:color w:val="231F20"/>
          <w:spacing w:val="-11"/>
          <w:w w:val="120"/>
        </w:rPr>
        <w:t> </w:t>
      </w:r>
      <w:r>
        <w:rPr>
          <w:color w:val="231F20"/>
          <w:spacing w:val="-2"/>
          <w:w w:val="120"/>
        </w:rPr>
        <w:t>this</w:t>
      </w:r>
      <w:r>
        <w:rPr>
          <w:color w:val="231F20"/>
          <w:spacing w:val="-11"/>
          <w:w w:val="120"/>
        </w:rPr>
        <w:t> </w:t>
      </w:r>
      <w:r>
        <w:rPr>
          <w:color w:val="231F20"/>
          <w:spacing w:val="-2"/>
          <w:w w:val="120"/>
        </w:rPr>
        <w:t>with</w:t>
      </w:r>
      <w:r>
        <w:rPr>
          <w:color w:val="231F20"/>
          <w:spacing w:val="-11"/>
          <w:w w:val="120"/>
        </w:rPr>
        <w:t> </w:t>
      </w:r>
      <w:r>
        <w:rPr>
          <w:color w:val="231F20"/>
          <w:spacing w:val="-2"/>
          <w:w w:val="120"/>
        </w:rPr>
        <w:t>the</w:t>
      </w:r>
      <w:r>
        <w:rPr>
          <w:color w:val="231F20"/>
          <w:spacing w:val="-11"/>
          <w:w w:val="120"/>
        </w:rPr>
        <w:t> </w:t>
      </w:r>
      <w:r>
        <w:rPr>
          <w:color w:val="231F20"/>
          <w:spacing w:val="-2"/>
          <w:w w:val="120"/>
        </w:rPr>
        <w:t>visual</w:t>
      </w:r>
      <w:r>
        <w:rPr>
          <w:color w:val="231F20"/>
          <w:spacing w:val="-11"/>
          <w:w w:val="120"/>
        </w:rPr>
        <w:t> </w:t>
      </w:r>
      <w:r>
        <w:rPr>
          <w:color w:val="231F20"/>
          <w:spacing w:val="-2"/>
          <w:w w:val="120"/>
        </w:rPr>
        <w:t>drawing</w:t>
      </w:r>
      <w:r>
        <w:rPr>
          <w:color w:val="231F20"/>
          <w:spacing w:val="-11"/>
          <w:w w:val="120"/>
        </w:rPr>
        <w:t> </w:t>
      </w:r>
      <w:r>
        <w:rPr>
          <w:color w:val="231F20"/>
          <w:spacing w:val="-2"/>
          <w:w w:val="120"/>
        </w:rPr>
        <w:t>development</w:t>
      </w:r>
      <w:r>
        <w:rPr>
          <w:color w:val="231F20"/>
          <w:spacing w:val="-11"/>
          <w:w w:val="120"/>
        </w:rPr>
        <w:t> </w:t>
      </w:r>
      <w:r>
        <w:rPr>
          <w:color w:val="231F20"/>
          <w:spacing w:val="-2"/>
          <w:w w:val="120"/>
        </w:rPr>
        <w:t>of</w:t>
      </w:r>
      <w:r>
        <w:rPr>
          <w:color w:val="231F20"/>
          <w:spacing w:val="-11"/>
          <w:w w:val="120"/>
        </w:rPr>
        <w:t> </w:t>
      </w:r>
      <w:r>
        <w:rPr>
          <w:color w:val="231F20"/>
          <w:spacing w:val="-2"/>
          <w:w w:val="120"/>
        </w:rPr>
        <w:t>non-signing</w:t>
      </w:r>
      <w:r>
        <w:rPr>
          <w:color w:val="231F20"/>
          <w:spacing w:val="-11"/>
          <w:w w:val="120"/>
        </w:rPr>
        <w:t> </w:t>
      </w:r>
      <w:r>
        <w:rPr>
          <w:color w:val="231F20"/>
          <w:spacing w:val="-2"/>
          <w:w w:val="120"/>
        </w:rPr>
        <w:t>hearing</w:t>
      </w:r>
      <w:r>
        <w:rPr>
          <w:color w:val="231F20"/>
          <w:spacing w:val="-11"/>
          <w:w w:val="120"/>
        </w:rPr>
        <w:t> </w:t>
      </w:r>
      <w:r>
        <w:rPr>
          <w:color w:val="231F20"/>
          <w:spacing w:val="-2"/>
          <w:w w:val="120"/>
        </w:rPr>
        <w:t>children.</w:t>
      </w:r>
      <w:r>
        <w:rPr>
          <w:color w:val="231F20"/>
          <w:spacing w:val="-11"/>
          <w:w w:val="120"/>
        </w:rPr>
        <w:t> </w:t>
      </w:r>
      <w:r>
        <w:rPr>
          <w:color w:val="231F20"/>
          <w:spacing w:val="-2"/>
          <w:w w:val="120"/>
        </w:rPr>
        <w:t>She</w:t>
      </w:r>
      <w:r>
        <w:rPr>
          <w:color w:val="231F20"/>
          <w:spacing w:val="-11"/>
          <w:w w:val="120"/>
        </w:rPr>
        <w:t> </w:t>
      </w:r>
      <w:r>
        <w:rPr>
          <w:color w:val="231F20"/>
          <w:spacing w:val="-2"/>
          <w:w w:val="120"/>
        </w:rPr>
        <w:t>found that</w:t>
      </w:r>
      <w:r>
        <w:rPr>
          <w:color w:val="231F20"/>
          <w:spacing w:val="-9"/>
          <w:w w:val="120"/>
        </w:rPr>
        <w:t> </w:t>
      </w:r>
      <w:r>
        <w:rPr>
          <w:color w:val="231F20"/>
          <w:spacing w:val="-2"/>
          <w:w w:val="120"/>
        </w:rPr>
        <w:t>these</w:t>
      </w:r>
      <w:r>
        <w:rPr>
          <w:color w:val="231F20"/>
          <w:spacing w:val="-9"/>
          <w:w w:val="120"/>
        </w:rPr>
        <w:t> </w:t>
      </w:r>
      <w:r>
        <w:rPr>
          <w:color w:val="231F20"/>
          <w:spacing w:val="-2"/>
          <w:w w:val="120"/>
        </w:rPr>
        <w:t>development</w:t>
      </w:r>
      <w:r>
        <w:rPr>
          <w:color w:val="231F20"/>
          <w:spacing w:val="-9"/>
          <w:w w:val="120"/>
        </w:rPr>
        <w:t> </w:t>
      </w:r>
      <w:r>
        <w:rPr>
          <w:color w:val="231F20"/>
          <w:spacing w:val="-2"/>
          <w:w w:val="120"/>
        </w:rPr>
        <w:t>trajectories</w:t>
      </w:r>
      <w:r>
        <w:rPr>
          <w:color w:val="231F20"/>
          <w:spacing w:val="-9"/>
          <w:w w:val="120"/>
        </w:rPr>
        <w:t> </w:t>
      </w:r>
      <w:r>
        <w:rPr>
          <w:color w:val="231F20"/>
          <w:spacing w:val="-2"/>
          <w:w w:val="120"/>
        </w:rPr>
        <w:t>mirrored</w:t>
      </w:r>
      <w:r>
        <w:rPr>
          <w:color w:val="231F20"/>
          <w:spacing w:val="-9"/>
          <w:w w:val="120"/>
        </w:rPr>
        <w:t> </w:t>
      </w:r>
      <w:r>
        <w:rPr>
          <w:color w:val="231F20"/>
          <w:spacing w:val="-2"/>
          <w:w w:val="120"/>
        </w:rPr>
        <w:t>each</w:t>
      </w:r>
      <w:r>
        <w:rPr>
          <w:color w:val="231F20"/>
          <w:spacing w:val="-9"/>
          <w:w w:val="120"/>
        </w:rPr>
        <w:t> </w:t>
      </w:r>
      <w:r>
        <w:rPr>
          <w:color w:val="231F20"/>
          <w:spacing w:val="-2"/>
          <w:w w:val="120"/>
        </w:rPr>
        <w:t>other</w:t>
      </w:r>
      <w:r>
        <w:rPr>
          <w:color w:val="231F20"/>
          <w:spacing w:val="-9"/>
          <w:w w:val="120"/>
        </w:rPr>
        <w:t> </w:t>
      </w:r>
      <w:r>
        <w:rPr>
          <w:color w:val="231F20"/>
          <w:spacing w:val="-2"/>
          <w:w w:val="120"/>
        </w:rPr>
        <w:t>closely,</w:t>
      </w:r>
      <w:r>
        <w:rPr>
          <w:color w:val="231F20"/>
          <w:spacing w:val="-9"/>
          <w:w w:val="120"/>
        </w:rPr>
        <w:t> </w:t>
      </w:r>
      <w:r>
        <w:rPr>
          <w:color w:val="231F20"/>
          <w:spacing w:val="-2"/>
          <w:w w:val="120"/>
        </w:rPr>
        <w:t>lending</w:t>
      </w:r>
      <w:r>
        <w:rPr>
          <w:color w:val="231F20"/>
          <w:spacing w:val="-9"/>
          <w:w w:val="120"/>
        </w:rPr>
        <w:t> </w:t>
      </w:r>
      <w:r>
        <w:rPr>
          <w:color w:val="231F20"/>
          <w:spacing w:val="-2"/>
          <w:w w:val="120"/>
        </w:rPr>
        <w:t>support</w:t>
      </w:r>
      <w:r>
        <w:rPr>
          <w:color w:val="231F20"/>
          <w:spacing w:val="-9"/>
          <w:w w:val="120"/>
        </w:rPr>
        <w:t> </w:t>
      </w:r>
      <w:r>
        <w:rPr>
          <w:color w:val="231F20"/>
          <w:spacing w:val="-2"/>
          <w:w w:val="120"/>
        </w:rPr>
        <w:t>to</w:t>
      </w:r>
      <w:r>
        <w:rPr>
          <w:color w:val="231F20"/>
          <w:spacing w:val="-9"/>
          <w:w w:val="120"/>
        </w:rPr>
        <w:t> </w:t>
      </w:r>
      <w:r>
        <w:rPr>
          <w:color w:val="231F20"/>
          <w:spacing w:val="-2"/>
          <w:w w:val="120"/>
        </w:rPr>
        <w:t>the</w:t>
      </w:r>
      <w:r>
        <w:rPr>
          <w:color w:val="231F20"/>
          <w:spacing w:val="-9"/>
          <w:w w:val="120"/>
        </w:rPr>
        <w:t> </w:t>
      </w:r>
      <w:r>
        <w:rPr>
          <w:color w:val="231F20"/>
          <w:spacing w:val="-2"/>
          <w:w w:val="120"/>
        </w:rPr>
        <w:t>proposal</w:t>
      </w:r>
      <w:r>
        <w:rPr>
          <w:color w:val="231F20"/>
          <w:spacing w:val="-9"/>
          <w:w w:val="120"/>
        </w:rPr>
        <w:t> </w:t>
      </w:r>
      <w:r>
        <w:rPr>
          <w:color w:val="231F20"/>
          <w:spacing w:val="-2"/>
          <w:w w:val="120"/>
        </w:rPr>
        <w:t>that </w:t>
      </w:r>
      <w:r>
        <w:rPr>
          <w:color w:val="231F20"/>
          <w:w w:val="115"/>
        </w:rPr>
        <w:t>depicting signs</w:t>
      </w:r>
      <w:r>
        <w:rPr>
          <w:color w:val="231F20"/>
          <w:spacing w:val="1"/>
          <w:w w:val="115"/>
        </w:rPr>
        <w:t> </w:t>
      </w:r>
      <w:r>
        <w:rPr>
          <w:color w:val="231F20"/>
          <w:w w:val="115"/>
        </w:rPr>
        <w:t>are</w:t>
      </w:r>
      <w:r>
        <w:rPr>
          <w:color w:val="231F20"/>
          <w:spacing w:val="1"/>
          <w:w w:val="115"/>
        </w:rPr>
        <w:t> </w:t>
      </w:r>
      <w:r>
        <w:rPr>
          <w:color w:val="231F20"/>
          <w:w w:val="115"/>
        </w:rPr>
        <w:t>both</w:t>
      </w:r>
      <w:r>
        <w:rPr>
          <w:color w:val="231F20"/>
          <w:spacing w:val="1"/>
          <w:w w:val="115"/>
        </w:rPr>
        <w:t> </w:t>
      </w:r>
      <w:r>
        <w:rPr>
          <w:color w:val="231F20"/>
          <w:w w:val="115"/>
        </w:rPr>
        <w:t>partly</w:t>
      </w:r>
      <w:r>
        <w:rPr>
          <w:color w:val="231F20"/>
          <w:spacing w:val="1"/>
          <w:w w:val="115"/>
        </w:rPr>
        <w:t> </w:t>
      </w:r>
      <w:r>
        <w:rPr>
          <w:color w:val="231F20"/>
          <w:w w:val="115"/>
        </w:rPr>
        <w:t>conventional</w:t>
      </w:r>
      <w:r>
        <w:rPr>
          <w:color w:val="231F20"/>
          <w:spacing w:val="1"/>
          <w:w w:val="115"/>
        </w:rPr>
        <w:t> </w:t>
      </w:r>
      <w:r>
        <w:rPr>
          <w:color w:val="231F20"/>
          <w:w w:val="115"/>
        </w:rPr>
        <w:t>and</w:t>
      </w:r>
      <w:r>
        <w:rPr>
          <w:color w:val="231F20"/>
          <w:spacing w:val="1"/>
          <w:w w:val="115"/>
        </w:rPr>
        <w:t> </w:t>
      </w:r>
      <w:r>
        <w:rPr>
          <w:color w:val="231F20"/>
          <w:w w:val="115"/>
        </w:rPr>
        <w:t>partly</w:t>
      </w:r>
      <w:r>
        <w:rPr>
          <w:color w:val="231F20"/>
          <w:spacing w:val="1"/>
          <w:w w:val="115"/>
        </w:rPr>
        <w:t> </w:t>
      </w:r>
      <w:r>
        <w:rPr>
          <w:color w:val="231F20"/>
          <w:w w:val="115"/>
        </w:rPr>
        <w:t>gestural.</w:t>
      </w:r>
      <w:r>
        <w:rPr>
          <w:color w:val="231F20"/>
          <w:spacing w:val="1"/>
          <w:w w:val="115"/>
        </w:rPr>
        <w:t> </w:t>
      </w:r>
      <w:r>
        <w:rPr>
          <w:color w:val="231F20"/>
          <w:w w:val="115"/>
        </w:rPr>
        <w:t>Her</w:t>
      </w:r>
      <w:r>
        <w:rPr>
          <w:color w:val="231F20"/>
          <w:spacing w:val="1"/>
          <w:w w:val="115"/>
        </w:rPr>
        <w:t> </w:t>
      </w:r>
      <w:r>
        <w:rPr>
          <w:color w:val="231F20"/>
          <w:w w:val="115"/>
        </w:rPr>
        <w:t>study</w:t>
      </w:r>
      <w:r>
        <w:rPr>
          <w:color w:val="231F20"/>
          <w:spacing w:val="1"/>
          <w:w w:val="115"/>
        </w:rPr>
        <w:t> </w:t>
      </w:r>
      <w:r>
        <w:rPr>
          <w:color w:val="231F20"/>
          <w:w w:val="115"/>
        </w:rPr>
        <w:t>also</w:t>
      </w:r>
      <w:r>
        <w:rPr>
          <w:color w:val="231F20"/>
          <w:spacing w:val="1"/>
          <w:w w:val="115"/>
        </w:rPr>
        <w:t> </w:t>
      </w:r>
      <w:r>
        <w:rPr>
          <w:color w:val="231F20"/>
          <w:w w:val="115"/>
        </w:rPr>
        <w:t>identified</w:t>
      </w:r>
      <w:r>
        <w:rPr>
          <w:color w:val="231F20"/>
          <w:spacing w:val="1"/>
          <w:w w:val="115"/>
        </w:rPr>
        <w:t> </w:t>
      </w:r>
      <w:r>
        <w:rPr>
          <w:color w:val="231F20"/>
          <w:spacing w:val="-2"/>
          <w:w w:val="115"/>
        </w:rPr>
        <w:t>milestones</w:t>
      </w:r>
    </w:p>
    <w:p>
      <w:pPr>
        <w:spacing w:after="0" w:line="285" w:lineRule="auto"/>
        <w:sectPr>
          <w:pgSz w:w="11910" w:h="16840"/>
          <w:pgMar w:header="0" w:footer="557" w:top="700" w:bottom="740" w:left="600" w:right="600"/>
        </w:sectPr>
      </w:pPr>
    </w:p>
    <w:p>
      <w:pPr>
        <w:pStyle w:val="BodyText"/>
        <w:spacing w:line="285" w:lineRule="auto" w:before="97"/>
        <w:ind w:left="120" w:right="310"/>
      </w:pPr>
      <w:r>
        <w:rPr>
          <w:color w:val="231F20"/>
          <w:w w:val="115"/>
        </w:rPr>
        <w:t>for</w:t>
      </w:r>
      <w:r>
        <w:rPr>
          <w:color w:val="231F20"/>
          <w:spacing w:val="-4"/>
          <w:w w:val="115"/>
        </w:rPr>
        <w:t> </w:t>
      </w:r>
      <w:r>
        <w:rPr>
          <w:color w:val="231F20"/>
          <w:w w:val="115"/>
        </w:rPr>
        <w:t>children’s</w:t>
      </w:r>
      <w:r>
        <w:rPr>
          <w:color w:val="231F20"/>
          <w:spacing w:val="-4"/>
          <w:w w:val="115"/>
        </w:rPr>
        <w:t> </w:t>
      </w:r>
      <w:r>
        <w:rPr>
          <w:color w:val="231F20"/>
          <w:w w:val="115"/>
        </w:rPr>
        <w:t>development</w:t>
      </w:r>
      <w:r>
        <w:rPr>
          <w:color w:val="231F20"/>
          <w:spacing w:val="-4"/>
          <w:w w:val="115"/>
        </w:rPr>
        <w:t> </w:t>
      </w:r>
      <w:r>
        <w:rPr>
          <w:color w:val="231F20"/>
          <w:w w:val="115"/>
        </w:rPr>
        <w:t>of</w:t>
      </w:r>
      <w:r>
        <w:rPr>
          <w:color w:val="231F20"/>
          <w:spacing w:val="-4"/>
          <w:w w:val="115"/>
        </w:rPr>
        <w:t> </w:t>
      </w:r>
      <w:r>
        <w:rPr>
          <w:color w:val="231F20"/>
          <w:w w:val="115"/>
        </w:rPr>
        <w:t>depiction</w:t>
      </w:r>
      <w:r>
        <w:rPr>
          <w:color w:val="231F20"/>
          <w:spacing w:val="-4"/>
          <w:w w:val="115"/>
        </w:rPr>
        <w:t> </w:t>
      </w:r>
      <w:r>
        <w:rPr>
          <w:color w:val="231F20"/>
          <w:w w:val="115"/>
        </w:rPr>
        <w:t>in</w:t>
      </w:r>
      <w:r>
        <w:rPr>
          <w:color w:val="231F20"/>
          <w:spacing w:val="-4"/>
          <w:w w:val="115"/>
        </w:rPr>
        <w:t> </w:t>
      </w:r>
      <w:r>
        <w:rPr>
          <w:color w:val="231F20"/>
          <w:w w:val="115"/>
        </w:rPr>
        <w:t>their</w:t>
      </w:r>
      <w:r>
        <w:rPr>
          <w:color w:val="231F20"/>
          <w:spacing w:val="-4"/>
          <w:w w:val="115"/>
        </w:rPr>
        <w:t> </w:t>
      </w:r>
      <w:r>
        <w:rPr>
          <w:color w:val="231F20"/>
          <w:w w:val="115"/>
        </w:rPr>
        <w:t>use</w:t>
      </w:r>
      <w:r>
        <w:rPr>
          <w:color w:val="231F20"/>
          <w:spacing w:val="-4"/>
          <w:w w:val="115"/>
        </w:rPr>
        <w:t> </w:t>
      </w:r>
      <w:r>
        <w:rPr>
          <w:color w:val="231F20"/>
          <w:w w:val="115"/>
        </w:rPr>
        <w:t>of</w:t>
      </w:r>
      <w:r>
        <w:rPr>
          <w:color w:val="231F20"/>
          <w:spacing w:val="-4"/>
          <w:w w:val="115"/>
        </w:rPr>
        <w:t> </w:t>
      </w:r>
      <w:r>
        <w:rPr>
          <w:color w:val="231F20"/>
          <w:w w:val="115"/>
        </w:rPr>
        <w:t>Auslan,</w:t>
      </w:r>
      <w:r>
        <w:rPr>
          <w:color w:val="231F20"/>
          <w:spacing w:val="-4"/>
          <w:w w:val="115"/>
        </w:rPr>
        <w:t> </w:t>
      </w:r>
      <w:r>
        <w:rPr>
          <w:color w:val="231F20"/>
          <w:w w:val="115"/>
        </w:rPr>
        <w:t>particularly</w:t>
      </w:r>
      <w:r>
        <w:rPr>
          <w:color w:val="231F20"/>
          <w:spacing w:val="-4"/>
          <w:w w:val="115"/>
        </w:rPr>
        <w:t> </w:t>
      </w:r>
      <w:r>
        <w:rPr>
          <w:color w:val="231F20"/>
          <w:w w:val="115"/>
        </w:rPr>
        <w:t>how</w:t>
      </w:r>
      <w:r>
        <w:rPr>
          <w:color w:val="231F20"/>
          <w:spacing w:val="-4"/>
          <w:w w:val="115"/>
        </w:rPr>
        <w:t> </w:t>
      </w:r>
      <w:r>
        <w:rPr>
          <w:color w:val="231F20"/>
          <w:w w:val="115"/>
        </w:rPr>
        <w:t>fluency</w:t>
      </w:r>
      <w:r>
        <w:rPr>
          <w:color w:val="231F20"/>
          <w:spacing w:val="-4"/>
          <w:w w:val="115"/>
        </w:rPr>
        <w:t> </w:t>
      </w:r>
      <w:r>
        <w:rPr>
          <w:color w:val="231F20"/>
          <w:w w:val="115"/>
        </w:rPr>
        <w:t>with</w:t>
      </w:r>
      <w:r>
        <w:rPr>
          <w:color w:val="231F20"/>
          <w:spacing w:val="-4"/>
          <w:w w:val="115"/>
        </w:rPr>
        <w:t> </w:t>
      </w:r>
      <w:r>
        <w:rPr>
          <w:color w:val="231F20"/>
          <w:w w:val="115"/>
        </w:rPr>
        <w:t>this </w:t>
      </w:r>
      <w:r>
        <w:rPr>
          <w:color w:val="231F20"/>
          <w:w w:val="120"/>
        </w:rPr>
        <w:t>strategy</w:t>
      </w:r>
      <w:r>
        <w:rPr>
          <w:color w:val="231F20"/>
          <w:spacing w:val="-9"/>
          <w:w w:val="120"/>
        </w:rPr>
        <w:t> </w:t>
      </w:r>
      <w:r>
        <w:rPr>
          <w:color w:val="231F20"/>
          <w:w w:val="120"/>
        </w:rPr>
        <w:t>is</w:t>
      </w:r>
      <w:r>
        <w:rPr>
          <w:color w:val="231F20"/>
          <w:spacing w:val="-9"/>
          <w:w w:val="120"/>
        </w:rPr>
        <w:t> </w:t>
      </w:r>
      <w:r>
        <w:rPr>
          <w:color w:val="231F20"/>
          <w:w w:val="120"/>
        </w:rPr>
        <w:t>cemented</w:t>
      </w:r>
      <w:r>
        <w:rPr>
          <w:color w:val="231F20"/>
          <w:spacing w:val="-9"/>
          <w:w w:val="120"/>
        </w:rPr>
        <w:t> </w:t>
      </w:r>
      <w:r>
        <w:rPr>
          <w:color w:val="231F20"/>
          <w:w w:val="120"/>
        </w:rPr>
        <w:t>much</w:t>
      </w:r>
      <w:r>
        <w:rPr>
          <w:color w:val="231F20"/>
          <w:spacing w:val="-9"/>
          <w:w w:val="120"/>
        </w:rPr>
        <w:t> </w:t>
      </w:r>
      <w:r>
        <w:rPr>
          <w:color w:val="231F20"/>
          <w:w w:val="120"/>
        </w:rPr>
        <w:t>later</w:t>
      </w:r>
      <w:r>
        <w:rPr>
          <w:color w:val="231F20"/>
          <w:spacing w:val="-9"/>
          <w:w w:val="120"/>
        </w:rPr>
        <w:t> </w:t>
      </w:r>
      <w:r>
        <w:rPr>
          <w:color w:val="231F20"/>
          <w:w w:val="120"/>
        </w:rPr>
        <w:t>than</w:t>
      </w:r>
      <w:r>
        <w:rPr>
          <w:color w:val="231F20"/>
          <w:spacing w:val="-9"/>
          <w:w w:val="120"/>
        </w:rPr>
        <w:t> </w:t>
      </w:r>
      <w:r>
        <w:rPr>
          <w:color w:val="231F20"/>
          <w:w w:val="120"/>
        </w:rPr>
        <w:t>other</w:t>
      </w:r>
      <w:r>
        <w:rPr>
          <w:color w:val="231F20"/>
          <w:spacing w:val="-9"/>
          <w:w w:val="120"/>
        </w:rPr>
        <w:t> </w:t>
      </w:r>
      <w:r>
        <w:rPr>
          <w:color w:val="231F20"/>
          <w:w w:val="120"/>
        </w:rPr>
        <w:t>aspects</w:t>
      </w:r>
      <w:r>
        <w:rPr>
          <w:color w:val="231F20"/>
          <w:spacing w:val="-9"/>
          <w:w w:val="120"/>
        </w:rPr>
        <w:t> </w:t>
      </w:r>
      <w:r>
        <w:rPr>
          <w:color w:val="231F20"/>
          <w:w w:val="120"/>
        </w:rPr>
        <w:t>of</w:t>
      </w:r>
      <w:r>
        <w:rPr>
          <w:color w:val="231F20"/>
          <w:spacing w:val="-9"/>
          <w:w w:val="120"/>
        </w:rPr>
        <w:t> </w:t>
      </w:r>
      <w:r>
        <w:rPr>
          <w:color w:val="231F20"/>
          <w:w w:val="120"/>
        </w:rPr>
        <w:t>Auslan</w:t>
      </w:r>
      <w:r>
        <w:rPr>
          <w:color w:val="231F20"/>
          <w:spacing w:val="-9"/>
          <w:w w:val="120"/>
        </w:rPr>
        <w:t> </w:t>
      </w:r>
      <w:r>
        <w:rPr>
          <w:color w:val="231F20"/>
          <w:w w:val="120"/>
        </w:rPr>
        <w:t>usage.</w:t>
      </w:r>
    </w:p>
    <w:p>
      <w:pPr>
        <w:pStyle w:val="BodyText"/>
        <w:spacing w:before="44"/>
      </w:pPr>
    </w:p>
    <w:p>
      <w:pPr>
        <w:pStyle w:val="BodyText"/>
        <w:spacing w:line="285" w:lineRule="auto"/>
        <w:ind w:left="120" w:right="605"/>
        <w:jc w:val="both"/>
      </w:pPr>
      <w:r>
        <w:rPr>
          <w:color w:val="231F20"/>
          <w:spacing w:val="-2"/>
          <w:w w:val="115"/>
        </w:rPr>
        <w:t>In</w:t>
      </w:r>
      <w:r>
        <w:rPr>
          <w:color w:val="231F20"/>
          <w:spacing w:val="-11"/>
          <w:w w:val="115"/>
        </w:rPr>
        <w:t> </w:t>
      </w:r>
      <w:r>
        <w:rPr>
          <w:color w:val="231F20"/>
          <w:spacing w:val="-2"/>
          <w:w w:val="115"/>
        </w:rPr>
        <w:t>response</w:t>
      </w:r>
      <w:r>
        <w:rPr>
          <w:color w:val="231F20"/>
          <w:spacing w:val="-12"/>
          <w:w w:val="115"/>
        </w:rPr>
        <w:t> </w:t>
      </w:r>
      <w:r>
        <w:rPr>
          <w:color w:val="231F20"/>
          <w:spacing w:val="-2"/>
          <w:w w:val="115"/>
        </w:rPr>
        <w:t>to</w:t>
      </w:r>
      <w:r>
        <w:rPr>
          <w:color w:val="231F20"/>
          <w:spacing w:val="-11"/>
          <w:w w:val="115"/>
        </w:rPr>
        <w:t> </w:t>
      </w:r>
      <w:r>
        <w:rPr>
          <w:color w:val="231F20"/>
          <w:spacing w:val="-2"/>
          <w:w w:val="115"/>
        </w:rPr>
        <w:t>the</w:t>
      </w:r>
      <w:r>
        <w:rPr>
          <w:color w:val="231F20"/>
          <w:spacing w:val="-12"/>
          <w:w w:val="115"/>
        </w:rPr>
        <w:t> </w:t>
      </w:r>
      <w:r>
        <w:rPr>
          <w:color w:val="231F20"/>
          <w:spacing w:val="-2"/>
          <w:w w:val="115"/>
        </w:rPr>
        <w:t>court</w:t>
      </w:r>
      <w:r>
        <w:rPr>
          <w:color w:val="231F20"/>
          <w:spacing w:val="-11"/>
          <w:w w:val="115"/>
        </w:rPr>
        <w:t> </w:t>
      </w:r>
      <w:r>
        <w:rPr>
          <w:color w:val="231F20"/>
          <w:spacing w:val="-2"/>
          <w:w w:val="115"/>
        </w:rPr>
        <w:t>case</w:t>
      </w:r>
      <w:r>
        <w:rPr>
          <w:color w:val="231F20"/>
          <w:spacing w:val="-12"/>
          <w:w w:val="115"/>
        </w:rPr>
        <w:t> </w:t>
      </w:r>
      <w:r>
        <w:rPr>
          <w:color w:val="231F20"/>
          <w:spacing w:val="-2"/>
          <w:w w:val="115"/>
        </w:rPr>
        <w:t>described</w:t>
      </w:r>
      <w:r>
        <w:rPr>
          <w:color w:val="231F20"/>
          <w:spacing w:val="-11"/>
          <w:w w:val="115"/>
        </w:rPr>
        <w:t> </w:t>
      </w:r>
      <w:r>
        <w:rPr>
          <w:color w:val="231F20"/>
          <w:spacing w:val="-2"/>
          <w:w w:val="115"/>
        </w:rPr>
        <w:t>in</w:t>
      </w:r>
      <w:r>
        <w:rPr>
          <w:color w:val="231F20"/>
          <w:spacing w:val="-12"/>
          <w:w w:val="115"/>
        </w:rPr>
        <w:t> </w:t>
      </w:r>
      <w:r>
        <w:rPr>
          <w:color w:val="231F20"/>
          <w:spacing w:val="-2"/>
          <w:w w:val="115"/>
        </w:rPr>
        <w:t>Dickson</w:t>
      </w:r>
      <w:r>
        <w:rPr>
          <w:color w:val="231F20"/>
          <w:spacing w:val="-11"/>
          <w:w w:val="115"/>
        </w:rPr>
        <w:t> </w:t>
      </w:r>
      <w:r>
        <w:rPr>
          <w:color w:val="231F20"/>
          <w:spacing w:val="-2"/>
          <w:w w:val="115"/>
        </w:rPr>
        <w:t>(2005),</w:t>
      </w:r>
      <w:r>
        <w:rPr>
          <w:color w:val="231F20"/>
          <w:spacing w:val="-12"/>
          <w:w w:val="115"/>
        </w:rPr>
        <w:t> </w:t>
      </w:r>
      <w:r>
        <w:rPr>
          <w:color w:val="231F20"/>
          <w:spacing w:val="-2"/>
          <w:w w:val="115"/>
        </w:rPr>
        <w:t>Hyde</w:t>
      </w:r>
      <w:r>
        <w:rPr>
          <w:color w:val="231F20"/>
          <w:spacing w:val="-11"/>
          <w:w w:val="115"/>
        </w:rPr>
        <w:t> </w:t>
      </w:r>
      <w:r>
        <w:rPr>
          <w:color w:val="231F20"/>
          <w:spacing w:val="-2"/>
          <w:w w:val="115"/>
        </w:rPr>
        <w:t>&amp;</w:t>
      </w:r>
      <w:r>
        <w:rPr>
          <w:color w:val="231F20"/>
          <w:spacing w:val="-12"/>
          <w:w w:val="115"/>
        </w:rPr>
        <w:t> </w:t>
      </w:r>
      <w:r>
        <w:rPr>
          <w:color w:val="231F20"/>
          <w:spacing w:val="-2"/>
          <w:w w:val="115"/>
        </w:rPr>
        <w:t>Power</w:t>
      </w:r>
      <w:r>
        <w:rPr>
          <w:color w:val="231F20"/>
          <w:spacing w:val="-11"/>
          <w:w w:val="115"/>
        </w:rPr>
        <w:t> </w:t>
      </w:r>
      <w:r>
        <w:rPr>
          <w:color w:val="231F20"/>
          <w:spacing w:val="-2"/>
          <w:w w:val="115"/>
        </w:rPr>
        <w:t>(2007)</w:t>
      </w:r>
      <w:r>
        <w:rPr>
          <w:color w:val="231F20"/>
          <w:spacing w:val="-12"/>
          <w:w w:val="115"/>
        </w:rPr>
        <w:t> </w:t>
      </w:r>
      <w:r>
        <w:rPr>
          <w:color w:val="231F20"/>
          <w:spacing w:val="-2"/>
          <w:w w:val="115"/>
        </w:rPr>
        <w:t>were</w:t>
      </w:r>
      <w:r>
        <w:rPr>
          <w:color w:val="231F20"/>
          <w:spacing w:val="-11"/>
          <w:w w:val="115"/>
        </w:rPr>
        <w:t> </w:t>
      </w:r>
      <w:r>
        <w:rPr>
          <w:color w:val="231F20"/>
          <w:spacing w:val="-2"/>
          <w:w w:val="115"/>
        </w:rPr>
        <w:t>commissioned </w:t>
      </w:r>
      <w:r>
        <w:rPr>
          <w:color w:val="231F20"/>
          <w:w w:val="115"/>
        </w:rPr>
        <w:t>by</w:t>
      </w:r>
      <w:r>
        <w:rPr>
          <w:color w:val="231F20"/>
          <w:spacing w:val="-6"/>
          <w:w w:val="115"/>
        </w:rPr>
        <w:t> </w:t>
      </w:r>
      <w:r>
        <w:rPr>
          <w:color w:val="231F20"/>
          <w:w w:val="115"/>
        </w:rPr>
        <w:t>the</w:t>
      </w:r>
      <w:r>
        <w:rPr>
          <w:color w:val="231F20"/>
          <w:spacing w:val="-6"/>
          <w:w w:val="115"/>
        </w:rPr>
        <w:t> </w:t>
      </w:r>
      <w:r>
        <w:rPr>
          <w:color w:val="231F20"/>
          <w:w w:val="115"/>
        </w:rPr>
        <w:t>Queensland</w:t>
      </w:r>
      <w:r>
        <w:rPr>
          <w:color w:val="231F20"/>
          <w:spacing w:val="-6"/>
          <w:w w:val="115"/>
        </w:rPr>
        <w:t> </w:t>
      </w:r>
      <w:r>
        <w:rPr>
          <w:color w:val="231F20"/>
          <w:w w:val="115"/>
        </w:rPr>
        <w:t>Department</w:t>
      </w:r>
      <w:r>
        <w:rPr>
          <w:color w:val="231F20"/>
          <w:spacing w:val="-6"/>
          <w:w w:val="115"/>
        </w:rPr>
        <w:t> </w:t>
      </w:r>
      <w:r>
        <w:rPr>
          <w:color w:val="231F20"/>
          <w:w w:val="115"/>
        </w:rPr>
        <w:t>of</w:t>
      </w:r>
      <w:r>
        <w:rPr>
          <w:color w:val="231F20"/>
          <w:spacing w:val="-6"/>
          <w:w w:val="115"/>
        </w:rPr>
        <w:t> </w:t>
      </w:r>
      <w:r>
        <w:rPr>
          <w:color w:val="231F20"/>
          <w:w w:val="115"/>
        </w:rPr>
        <w:t>Education,</w:t>
      </w:r>
      <w:r>
        <w:rPr>
          <w:color w:val="231F20"/>
          <w:spacing w:val="-6"/>
          <w:w w:val="115"/>
        </w:rPr>
        <w:t> </w:t>
      </w:r>
      <w:r>
        <w:rPr>
          <w:color w:val="231F20"/>
          <w:w w:val="115"/>
        </w:rPr>
        <w:t>Training</w:t>
      </w:r>
      <w:r>
        <w:rPr>
          <w:color w:val="231F20"/>
          <w:spacing w:val="-6"/>
          <w:w w:val="115"/>
        </w:rPr>
        <w:t> </w:t>
      </w:r>
      <w:r>
        <w:rPr>
          <w:color w:val="231F20"/>
          <w:w w:val="115"/>
        </w:rPr>
        <w:t>and</w:t>
      </w:r>
      <w:r>
        <w:rPr>
          <w:color w:val="231F20"/>
          <w:spacing w:val="-6"/>
          <w:w w:val="115"/>
        </w:rPr>
        <w:t> </w:t>
      </w:r>
      <w:r>
        <w:rPr>
          <w:color w:val="231F20"/>
          <w:w w:val="115"/>
        </w:rPr>
        <w:t>the</w:t>
      </w:r>
      <w:r>
        <w:rPr>
          <w:color w:val="231F20"/>
          <w:spacing w:val="-6"/>
          <w:w w:val="115"/>
        </w:rPr>
        <w:t> </w:t>
      </w:r>
      <w:r>
        <w:rPr>
          <w:color w:val="231F20"/>
          <w:w w:val="115"/>
        </w:rPr>
        <w:t>Arts</w:t>
      </w:r>
      <w:r>
        <w:rPr>
          <w:color w:val="231F20"/>
          <w:spacing w:val="-6"/>
          <w:w w:val="115"/>
        </w:rPr>
        <w:t> </w:t>
      </w:r>
      <w:r>
        <w:rPr>
          <w:color w:val="231F20"/>
          <w:w w:val="115"/>
        </w:rPr>
        <w:t>(DETA)</w:t>
      </w:r>
      <w:r>
        <w:rPr>
          <w:color w:val="231F20"/>
          <w:spacing w:val="-6"/>
          <w:w w:val="115"/>
        </w:rPr>
        <w:t> </w:t>
      </w:r>
      <w:r>
        <w:rPr>
          <w:color w:val="231F20"/>
          <w:w w:val="115"/>
        </w:rPr>
        <w:t>to</w:t>
      </w:r>
      <w:r>
        <w:rPr>
          <w:color w:val="231F20"/>
          <w:spacing w:val="-6"/>
          <w:w w:val="115"/>
        </w:rPr>
        <w:t> </w:t>
      </w:r>
      <w:r>
        <w:rPr>
          <w:color w:val="231F20"/>
          <w:w w:val="115"/>
        </w:rPr>
        <w:t>report</w:t>
      </w:r>
      <w:r>
        <w:rPr>
          <w:color w:val="231F20"/>
          <w:spacing w:val="-6"/>
          <w:w w:val="115"/>
        </w:rPr>
        <w:t> </w:t>
      </w:r>
      <w:r>
        <w:rPr>
          <w:color w:val="231F20"/>
          <w:w w:val="115"/>
        </w:rPr>
        <w:t>on</w:t>
      </w:r>
      <w:r>
        <w:rPr>
          <w:color w:val="231F20"/>
          <w:spacing w:val="-6"/>
          <w:w w:val="115"/>
        </w:rPr>
        <w:t> </w:t>
      </w:r>
      <w:r>
        <w:rPr>
          <w:color w:val="231F20"/>
          <w:w w:val="115"/>
        </w:rPr>
        <w:t>a</w:t>
      </w:r>
      <w:r>
        <w:rPr>
          <w:color w:val="231F20"/>
          <w:spacing w:val="-6"/>
          <w:w w:val="115"/>
        </w:rPr>
        <w:t> </w:t>
      </w:r>
      <w:r>
        <w:rPr>
          <w:color w:val="231F20"/>
          <w:w w:val="115"/>
        </w:rPr>
        <w:t>range</w:t>
      </w:r>
      <w:r>
        <w:rPr>
          <w:color w:val="231F20"/>
          <w:spacing w:val="-6"/>
          <w:w w:val="115"/>
        </w:rPr>
        <w:t> </w:t>
      </w:r>
      <w:r>
        <w:rPr>
          <w:color w:val="231F20"/>
          <w:w w:val="115"/>
        </w:rPr>
        <w:t>of issues including: </w:t>
      </w:r>
      <w:r>
        <w:rPr>
          <w:color w:val="231F20"/>
          <w:w w:val="110"/>
        </w:rPr>
        <w:t>(1) </w:t>
      </w:r>
      <w:r>
        <w:rPr>
          <w:color w:val="231F20"/>
          <w:w w:val="115"/>
        </w:rPr>
        <w:t>what is bilingualism and how are immersion approaches to learning a second</w:t>
      </w:r>
    </w:p>
    <w:p>
      <w:pPr>
        <w:pStyle w:val="BodyText"/>
        <w:spacing w:line="285" w:lineRule="auto"/>
        <w:ind w:left="120" w:right="221"/>
      </w:pPr>
      <w:r>
        <w:rPr>
          <w:color w:val="231F20"/>
          <w:w w:val="115"/>
        </w:rPr>
        <w:t>language</w:t>
      </w:r>
      <w:r>
        <w:rPr>
          <w:color w:val="231F20"/>
          <w:spacing w:val="-3"/>
          <w:w w:val="115"/>
        </w:rPr>
        <w:t> </w:t>
      </w:r>
      <w:r>
        <w:rPr>
          <w:color w:val="231F20"/>
          <w:w w:val="115"/>
        </w:rPr>
        <w:t>embedded</w:t>
      </w:r>
      <w:r>
        <w:rPr>
          <w:color w:val="231F20"/>
          <w:spacing w:val="-3"/>
          <w:w w:val="115"/>
        </w:rPr>
        <w:t> </w:t>
      </w:r>
      <w:r>
        <w:rPr>
          <w:color w:val="231F20"/>
          <w:w w:val="115"/>
        </w:rPr>
        <w:t>within</w:t>
      </w:r>
      <w:r>
        <w:rPr>
          <w:color w:val="231F20"/>
          <w:spacing w:val="-3"/>
          <w:w w:val="115"/>
        </w:rPr>
        <w:t> </w:t>
      </w:r>
      <w:r>
        <w:rPr>
          <w:color w:val="231F20"/>
          <w:w w:val="115"/>
        </w:rPr>
        <w:t>bilingual</w:t>
      </w:r>
      <w:r>
        <w:rPr>
          <w:color w:val="231F20"/>
          <w:spacing w:val="-3"/>
          <w:w w:val="115"/>
        </w:rPr>
        <w:t> </w:t>
      </w:r>
      <w:r>
        <w:rPr>
          <w:color w:val="231F20"/>
          <w:w w:val="115"/>
        </w:rPr>
        <w:t>contexts;</w:t>
      </w:r>
      <w:r>
        <w:rPr>
          <w:color w:val="231F20"/>
          <w:spacing w:val="-3"/>
          <w:w w:val="115"/>
        </w:rPr>
        <w:t> </w:t>
      </w:r>
      <w:r>
        <w:rPr>
          <w:color w:val="231F20"/>
          <w:w w:val="115"/>
        </w:rPr>
        <w:t>(2)</w:t>
      </w:r>
      <w:r>
        <w:rPr>
          <w:color w:val="231F20"/>
          <w:spacing w:val="-3"/>
          <w:w w:val="115"/>
        </w:rPr>
        <w:t> </w:t>
      </w:r>
      <w:r>
        <w:rPr>
          <w:color w:val="231F20"/>
          <w:w w:val="115"/>
        </w:rPr>
        <w:t>features</w:t>
      </w:r>
      <w:r>
        <w:rPr>
          <w:color w:val="231F20"/>
          <w:spacing w:val="-3"/>
          <w:w w:val="115"/>
        </w:rPr>
        <w:t> </w:t>
      </w:r>
      <w:r>
        <w:rPr>
          <w:color w:val="231F20"/>
          <w:w w:val="115"/>
        </w:rPr>
        <w:t>of</w:t>
      </w:r>
      <w:r>
        <w:rPr>
          <w:color w:val="231F20"/>
          <w:spacing w:val="-3"/>
          <w:w w:val="115"/>
        </w:rPr>
        <w:t> </w:t>
      </w:r>
      <w:r>
        <w:rPr>
          <w:color w:val="231F20"/>
          <w:w w:val="115"/>
        </w:rPr>
        <w:t>effective</w:t>
      </w:r>
      <w:r>
        <w:rPr>
          <w:color w:val="231F20"/>
          <w:spacing w:val="-3"/>
          <w:w w:val="115"/>
        </w:rPr>
        <w:t> </w:t>
      </w:r>
      <w:r>
        <w:rPr>
          <w:color w:val="231F20"/>
          <w:w w:val="115"/>
        </w:rPr>
        <w:t>immersion</w:t>
      </w:r>
      <w:r>
        <w:rPr>
          <w:color w:val="231F20"/>
          <w:spacing w:val="-3"/>
          <w:w w:val="115"/>
        </w:rPr>
        <w:t> </w:t>
      </w:r>
      <w:r>
        <w:rPr>
          <w:color w:val="231F20"/>
          <w:w w:val="115"/>
        </w:rPr>
        <w:t>programs</w:t>
      </w:r>
      <w:r>
        <w:rPr>
          <w:color w:val="231F20"/>
          <w:spacing w:val="-3"/>
          <w:w w:val="115"/>
        </w:rPr>
        <w:t> </w:t>
      </w:r>
      <w:r>
        <w:rPr>
          <w:color w:val="231F20"/>
          <w:w w:val="115"/>
        </w:rPr>
        <w:t>within</w:t>
      </w:r>
      <w:r>
        <w:rPr>
          <w:color w:val="231F20"/>
          <w:spacing w:val="-3"/>
          <w:w w:val="115"/>
        </w:rPr>
        <w:t> </w:t>
      </w:r>
      <w:r>
        <w:rPr>
          <w:color w:val="231F20"/>
          <w:w w:val="115"/>
        </w:rPr>
        <w:t>the context of DETA requirements; (3) the nature of signed languages including Auslan and their role in the Deaf community; (4) types and uses of signed communication in education; (5) some assumptions about the context of DETA participants including use of immersion opportunities and curriculum; (6) programs</w:t>
      </w:r>
      <w:r>
        <w:rPr>
          <w:color w:val="231F20"/>
          <w:spacing w:val="-7"/>
          <w:w w:val="115"/>
        </w:rPr>
        <w:t> </w:t>
      </w:r>
      <w:r>
        <w:rPr>
          <w:color w:val="231F20"/>
          <w:w w:val="115"/>
        </w:rPr>
        <w:t>offered</w:t>
      </w:r>
      <w:r>
        <w:rPr>
          <w:color w:val="231F20"/>
          <w:spacing w:val="-7"/>
          <w:w w:val="115"/>
        </w:rPr>
        <w:t> </w:t>
      </w:r>
      <w:r>
        <w:rPr>
          <w:color w:val="231F20"/>
          <w:w w:val="115"/>
        </w:rPr>
        <w:t>by</w:t>
      </w:r>
      <w:r>
        <w:rPr>
          <w:color w:val="231F20"/>
          <w:spacing w:val="-7"/>
          <w:w w:val="115"/>
        </w:rPr>
        <w:t> </w:t>
      </w:r>
      <w:r>
        <w:rPr>
          <w:color w:val="231F20"/>
          <w:w w:val="115"/>
        </w:rPr>
        <w:t>Griffith</w:t>
      </w:r>
      <w:r>
        <w:rPr>
          <w:color w:val="231F20"/>
          <w:spacing w:val="-7"/>
          <w:w w:val="115"/>
        </w:rPr>
        <w:t> </w:t>
      </w:r>
      <w:r>
        <w:rPr>
          <w:color w:val="231F20"/>
          <w:w w:val="115"/>
        </w:rPr>
        <w:t>University</w:t>
      </w:r>
      <w:r>
        <w:rPr>
          <w:color w:val="231F20"/>
          <w:spacing w:val="-7"/>
          <w:w w:val="115"/>
        </w:rPr>
        <w:t> </w:t>
      </w:r>
      <w:r>
        <w:rPr>
          <w:color w:val="231F20"/>
          <w:w w:val="115"/>
        </w:rPr>
        <w:t>for</w:t>
      </w:r>
      <w:r>
        <w:rPr>
          <w:color w:val="231F20"/>
          <w:spacing w:val="-7"/>
          <w:w w:val="115"/>
        </w:rPr>
        <w:t> </w:t>
      </w:r>
      <w:r>
        <w:rPr>
          <w:color w:val="231F20"/>
          <w:w w:val="115"/>
        </w:rPr>
        <w:t>assessing</w:t>
      </w:r>
      <w:r>
        <w:rPr>
          <w:color w:val="231F20"/>
          <w:spacing w:val="-7"/>
          <w:w w:val="115"/>
        </w:rPr>
        <w:t> </w:t>
      </w:r>
      <w:r>
        <w:rPr>
          <w:color w:val="231F20"/>
          <w:w w:val="115"/>
        </w:rPr>
        <w:t>Auslan</w:t>
      </w:r>
      <w:r>
        <w:rPr>
          <w:color w:val="231F20"/>
          <w:spacing w:val="-7"/>
          <w:w w:val="115"/>
        </w:rPr>
        <w:t> </w:t>
      </w:r>
      <w:r>
        <w:rPr>
          <w:color w:val="231F20"/>
          <w:w w:val="115"/>
        </w:rPr>
        <w:t>proficiency</w:t>
      </w:r>
      <w:r>
        <w:rPr>
          <w:color w:val="231F20"/>
          <w:spacing w:val="-7"/>
          <w:w w:val="115"/>
        </w:rPr>
        <w:t> </w:t>
      </w:r>
      <w:r>
        <w:rPr>
          <w:color w:val="231F20"/>
          <w:w w:val="115"/>
        </w:rPr>
        <w:t>and</w:t>
      </w:r>
      <w:r>
        <w:rPr>
          <w:color w:val="231F20"/>
          <w:spacing w:val="-7"/>
          <w:w w:val="115"/>
        </w:rPr>
        <w:t> </w:t>
      </w:r>
      <w:r>
        <w:rPr>
          <w:color w:val="231F20"/>
          <w:w w:val="115"/>
        </w:rPr>
        <w:t>their</w:t>
      </w:r>
      <w:r>
        <w:rPr>
          <w:color w:val="231F20"/>
          <w:spacing w:val="-7"/>
          <w:w w:val="115"/>
        </w:rPr>
        <w:t> </w:t>
      </w:r>
      <w:r>
        <w:rPr>
          <w:color w:val="231F20"/>
          <w:w w:val="115"/>
        </w:rPr>
        <w:t>method</w:t>
      </w:r>
      <w:r>
        <w:rPr>
          <w:color w:val="231F20"/>
          <w:spacing w:val="-7"/>
          <w:w w:val="115"/>
        </w:rPr>
        <w:t> </w:t>
      </w:r>
      <w:r>
        <w:rPr>
          <w:color w:val="231F20"/>
          <w:w w:val="115"/>
        </w:rPr>
        <w:t>of</w:t>
      </w:r>
      <w:r>
        <w:rPr>
          <w:color w:val="231F20"/>
          <w:spacing w:val="-7"/>
          <w:w w:val="115"/>
        </w:rPr>
        <w:t> </w:t>
      </w:r>
      <w:r>
        <w:rPr>
          <w:color w:val="231F20"/>
          <w:w w:val="115"/>
        </w:rPr>
        <w:t>delivery;</w:t>
      </w:r>
    </w:p>
    <w:p>
      <w:pPr>
        <w:pStyle w:val="BodyText"/>
        <w:spacing w:line="285" w:lineRule="auto"/>
        <w:ind w:left="120" w:right="121"/>
      </w:pPr>
      <w:r>
        <w:rPr>
          <w:color w:val="231F20"/>
          <w:w w:val="115"/>
        </w:rPr>
        <w:t>(7)</w:t>
      </w:r>
      <w:r>
        <w:rPr>
          <w:color w:val="231F20"/>
          <w:spacing w:val="-2"/>
          <w:w w:val="115"/>
        </w:rPr>
        <w:t> </w:t>
      </w:r>
      <w:r>
        <w:rPr>
          <w:color w:val="231F20"/>
          <w:w w:val="115"/>
        </w:rPr>
        <w:t>recommended</w:t>
      </w:r>
      <w:r>
        <w:rPr>
          <w:color w:val="231F20"/>
          <w:spacing w:val="-2"/>
          <w:w w:val="115"/>
        </w:rPr>
        <w:t> </w:t>
      </w:r>
      <w:r>
        <w:rPr>
          <w:color w:val="231F20"/>
          <w:w w:val="115"/>
        </w:rPr>
        <w:t>content</w:t>
      </w:r>
      <w:r>
        <w:rPr>
          <w:color w:val="231F20"/>
          <w:spacing w:val="-2"/>
          <w:w w:val="115"/>
        </w:rPr>
        <w:t> </w:t>
      </w:r>
      <w:r>
        <w:rPr>
          <w:color w:val="231F20"/>
          <w:w w:val="115"/>
        </w:rPr>
        <w:t>of</w:t>
      </w:r>
      <w:r>
        <w:rPr>
          <w:color w:val="231F20"/>
          <w:spacing w:val="-2"/>
          <w:w w:val="115"/>
        </w:rPr>
        <w:t> </w:t>
      </w:r>
      <w:r>
        <w:rPr>
          <w:color w:val="231F20"/>
          <w:w w:val="115"/>
        </w:rPr>
        <w:t>DETA</w:t>
      </w:r>
      <w:r>
        <w:rPr>
          <w:color w:val="231F20"/>
          <w:spacing w:val="-2"/>
          <w:w w:val="115"/>
        </w:rPr>
        <w:t> </w:t>
      </w:r>
      <w:r>
        <w:rPr>
          <w:color w:val="231F20"/>
          <w:w w:val="115"/>
        </w:rPr>
        <w:t>programs;</w:t>
      </w:r>
      <w:r>
        <w:rPr>
          <w:color w:val="231F20"/>
          <w:spacing w:val="-2"/>
          <w:w w:val="115"/>
        </w:rPr>
        <w:t> </w:t>
      </w:r>
      <w:r>
        <w:rPr>
          <w:color w:val="231F20"/>
          <w:w w:val="115"/>
        </w:rPr>
        <w:t>and</w:t>
      </w:r>
      <w:r>
        <w:rPr>
          <w:color w:val="231F20"/>
          <w:spacing w:val="-2"/>
          <w:w w:val="115"/>
        </w:rPr>
        <w:t> </w:t>
      </w:r>
      <w:r>
        <w:rPr>
          <w:color w:val="231F20"/>
          <w:w w:val="115"/>
        </w:rPr>
        <w:t>(8)</w:t>
      </w:r>
      <w:r>
        <w:rPr>
          <w:color w:val="231F20"/>
          <w:spacing w:val="-2"/>
          <w:w w:val="115"/>
        </w:rPr>
        <w:t> </w:t>
      </w:r>
      <w:r>
        <w:rPr>
          <w:color w:val="231F20"/>
          <w:w w:val="115"/>
        </w:rPr>
        <w:t>sources</w:t>
      </w:r>
      <w:r>
        <w:rPr>
          <w:color w:val="231F20"/>
          <w:spacing w:val="-2"/>
          <w:w w:val="115"/>
        </w:rPr>
        <w:t> </w:t>
      </w:r>
      <w:r>
        <w:rPr>
          <w:color w:val="231F20"/>
          <w:w w:val="115"/>
        </w:rPr>
        <w:t>of</w:t>
      </w:r>
      <w:r>
        <w:rPr>
          <w:color w:val="231F20"/>
          <w:spacing w:val="-2"/>
          <w:w w:val="115"/>
        </w:rPr>
        <w:t> </w:t>
      </w:r>
      <w:r>
        <w:rPr>
          <w:color w:val="231F20"/>
          <w:w w:val="115"/>
        </w:rPr>
        <w:t>information</w:t>
      </w:r>
      <w:r>
        <w:rPr>
          <w:color w:val="231F20"/>
          <w:spacing w:val="-2"/>
          <w:w w:val="115"/>
        </w:rPr>
        <w:t> </w:t>
      </w:r>
      <w:r>
        <w:rPr>
          <w:color w:val="231F20"/>
          <w:w w:val="115"/>
        </w:rPr>
        <w:t>and</w:t>
      </w:r>
      <w:r>
        <w:rPr>
          <w:color w:val="231F20"/>
          <w:spacing w:val="-2"/>
          <w:w w:val="115"/>
        </w:rPr>
        <w:t> </w:t>
      </w:r>
      <w:r>
        <w:rPr>
          <w:color w:val="231F20"/>
          <w:w w:val="115"/>
        </w:rPr>
        <w:t>resources.</w:t>
      </w:r>
      <w:r>
        <w:rPr>
          <w:color w:val="231F20"/>
          <w:spacing w:val="-2"/>
          <w:w w:val="115"/>
        </w:rPr>
        <w:t> </w:t>
      </w:r>
      <w:r>
        <w:rPr>
          <w:color w:val="231F20"/>
          <w:w w:val="115"/>
        </w:rPr>
        <w:t>It</w:t>
      </w:r>
      <w:r>
        <w:rPr>
          <w:color w:val="231F20"/>
          <w:spacing w:val="-2"/>
          <w:w w:val="115"/>
        </w:rPr>
        <w:t> </w:t>
      </w:r>
      <w:r>
        <w:rPr>
          <w:color w:val="231F20"/>
          <w:w w:val="115"/>
        </w:rPr>
        <w:t>seems</w:t>
      </w:r>
      <w:r>
        <w:rPr>
          <w:color w:val="231F20"/>
          <w:w w:val="115"/>
        </w:rPr>
        <w:t> the reason for this report was to outline possibilities for developing Auslan immersion programmes for DETA and any issues or challenges expected in delivering such a programme.</w:t>
      </w:r>
    </w:p>
    <w:p>
      <w:pPr>
        <w:pStyle w:val="BodyText"/>
        <w:spacing w:before="37"/>
      </w:pPr>
    </w:p>
    <w:p>
      <w:pPr>
        <w:pStyle w:val="BodyText"/>
        <w:spacing w:line="285" w:lineRule="auto"/>
        <w:ind w:left="120" w:right="121"/>
      </w:pPr>
      <w:r>
        <w:rPr>
          <w:color w:val="231F20"/>
          <w:w w:val="115"/>
        </w:rPr>
        <w:t>Napier, Leigh &amp; Nann (2007) reviewed the literature and past research relating to signed language learning for parents of deaf children. They also reported findings of consultations with hearing parents </w:t>
      </w:r>
      <w:r>
        <w:rPr>
          <w:color w:val="231F20"/>
          <w:spacing w:val="-2"/>
          <w:w w:val="120"/>
        </w:rPr>
        <w:t>in</w:t>
      </w:r>
      <w:r>
        <w:rPr>
          <w:color w:val="231F20"/>
          <w:spacing w:val="-15"/>
          <w:w w:val="120"/>
        </w:rPr>
        <w:t> </w:t>
      </w:r>
      <w:r>
        <w:rPr>
          <w:color w:val="231F20"/>
          <w:spacing w:val="-2"/>
          <w:w w:val="120"/>
        </w:rPr>
        <w:t>relation</w:t>
      </w:r>
      <w:r>
        <w:rPr>
          <w:color w:val="231F20"/>
          <w:spacing w:val="-15"/>
          <w:w w:val="120"/>
        </w:rPr>
        <w:t> </w:t>
      </w:r>
      <w:r>
        <w:rPr>
          <w:color w:val="231F20"/>
          <w:spacing w:val="-2"/>
          <w:w w:val="120"/>
        </w:rPr>
        <w:t>to</w:t>
      </w:r>
      <w:r>
        <w:rPr>
          <w:color w:val="231F20"/>
          <w:spacing w:val="-15"/>
          <w:w w:val="120"/>
        </w:rPr>
        <w:t> </w:t>
      </w:r>
      <w:r>
        <w:rPr>
          <w:color w:val="231F20"/>
          <w:spacing w:val="-2"/>
          <w:w w:val="120"/>
        </w:rPr>
        <w:t>such</w:t>
      </w:r>
      <w:r>
        <w:rPr>
          <w:color w:val="231F20"/>
          <w:spacing w:val="-15"/>
          <w:w w:val="120"/>
        </w:rPr>
        <w:t> </w:t>
      </w:r>
      <w:r>
        <w:rPr>
          <w:color w:val="231F20"/>
          <w:spacing w:val="-2"/>
          <w:w w:val="120"/>
        </w:rPr>
        <w:t>projects</w:t>
      </w:r>
      <w:r>
        <w:rPr>
          <w:color w:val="231F20"/>
          <w:spacing w:val="-15"/>
          <w:w w:val="120"/>
        </w:rPr>
        <w:t> </w:t>
      </w:r>
      <w:r>
        <w:rPr>
          <w:color w:val="231F20"/>
          <w:spacing w:val="-2"/>
          <w:w w:val="120"/>
        </w:rPr>
        <w:t>and</w:t>
      </w:r>
      <w:r>
        <w:rPr>
          <w:color w:val="231F20"/>
          <w:spacing w:val="-15"/>
          <w:w w:val="120"/>
        </w:rPr>
        <w:t> </w:t>
      </w:r>
      <w:r>
        <w:rPr>
          <w:color w:val="231F20"/>
          <w:spacing w:val="-2"/>
          <w:w w:val="120"/>
        </w:rPr>
        <w:t>provided</w:t>
      </w:r>
      <w:r>
        <w:rPr>
          <w:color w:val="231F20"/>
          <w:spacing w:val="-15"/>
          <w:w w:val="120"/>
        </w:rPr>
        <w:t> </w:t>
      </w:r>
      <w:r>
        <w:rPr>
          <w:color w:val="231F20"/>
          <w:spacing w:val="-2"/>
          <w:w w:val="120"/>
        </w:rPr>
        <w:t>an</w:t>
      </w:r>
      <w:r>
        <w:rPr>
          <w:color w:val="231F20"/>
          <w:spacing w:val="-15"/>
          <w:w w:val="120"/>
        </w:rPr>
        <w:t> </w:t>
      </w:r>
      <w:r>
        <w:rPr>
          <w:color w:val="231F20"/>
          <w:spacing w:val="-2"/>
          <w:w w:val="120"/>
        </w:rPr>
        <w:t>overview</w:t>
      </w:r>
      <w:r>
        <w:rPr>
          <w:color w:val="231F20"/>
          <w:spacing w:val="-15"/>
          <w:w w:val="120"/>
        </w:rPr>
        <w:t> </w:t>
      </w:r>
      <w:r>
        <w:rPr>
          <w:color w:val="231F20"/>
          <w:spacing w:val="-2"/>
          <w:w w:val="120"/>
        </w:rPr>
        <w:t>of</w:t>
      </w:r>
      <w:r>
        <w:rPr>
          <w:color w:val="231F20"/>
          <w:spacing w:val="-15"/>
          <w:w w:val="120"/>
        </w:rPr>
        <w:t> </w:t>
      </w:r>
      <w:r>
        <w:rPr>
          <w:color w:val="231F20"/>
          <w:spacing w:val="-2"/>
          <w:w w:val="120"/>
        </w:rPr>
        <w:t>the</w:t>
      </w:r>
      <w:r>
        <w:rPr>
          <w:color w:val="231F20"/>
          <w:spacing w:val="-15"/>
          <w:w w:val="120"/>
        </w:rPr>
        <w:t> </w:t>
      </w:r>
      <w:r>
        <w:rPr>
          <w:color w:val="231F20"/>
          <w:spacing w:val="-2"/>
          <w:w w:val="120"/>
        </w:rPr>
        <w:t>Auslan</w:t>
      </w:r>
      <w:r>
        <w:rPr>
          <w:color w:val="231F20"/>
          <w:spacing w:val="-15"/>
          <w:w w:val="120"/>
        </w:rPr>
        <w:t> </w:t>
      </w:r>
      <w:r>
        <w:rPr>
          <w:color w:val="231F20"/>
          <w:spacing w:val="-2"/>
          <w:w w:val="120"/>
        </w:rPr>
        <w:t>curriculum</w:t>
      </w:r>
      <w:r>
        <w:rPr>
          <w:color w:val="231F20"/>
          <w:spacing w:val="-15"/>
          <w:w w:val="120"/>
        </w:rPr>
        <w:t> </w:t>
      </w:r>
      <w:r>
        <w:rPr>
          <w:color w:val="231F20"/>
          <w:spacing w:val="-2"/>
          <w:w w:val="120"/>
        </w:rPr>
        <w:t>developed</w:t>
      </w:r>
      <w:r>
        <w:rPr>
          <w:color w:val="231F20"/>
          <w:spacing w:val="-15"/>
          <w:w w:val="120"/>
        </w:rPr>
        <w:t> </w:t>
      </w:r>
      <w:r>
        <w:rPr>
          <w:color w:val="231F20"/>
          <w:spacing w:val="-2"/>
          <w:w w:val="120"/>
        </w:rPr>
        <w:t>for</w:t>
      </w:r>
      <w:r>
        <w:rPr>
          <w:color w:val="231F20"/>
          <w:spacing w:val="-15"/>
          <w:w w:val="120"/>
        </w:rPr>
        <w:t> </w:t>
      </w:r>
      <w:r>
        <w:rPr>
          <w:color w:val="231F20"/>
          <w:spacing w:val="-2"/>
          <w:w w:val="120"/>
        </w:rPr>
        <w:t>teaching </w:t>
      </w:r>
      <w:r>
        <w:rPr>
          <w:color w:val="231F20"/>
          <w:w w:val="115"/>
        </w:rPr>
        <w:t>hearing</w:t>
      </w:r>
      <w:r>
        <w:rPr>
          <w:color w:val="231F20"/>
          <w:spacing w:val="-2"/>
          <w:w w:val="115"/>
        </w:rPr>
        <w:t> </w:t>
      </w:r>
      <w:r>
        <w:rPr>
          <w:color w:val="231F20"/>
          <w:w w:val="115"/>
        </w:rPr>
        <w:t>parents</w:t>
      </w:r>
      <w:r>
        <w:rPr>
          <w:color w:val="231F20"/>
          <w:spacing w:val="-2"/>
          <w:w w:val="115"/>
        </w:rPr>
        <w:t> </w:t>
      </w:r>
      <w:r>
        <w:rPr>
          <w:color w:val="231F20"/>
          <w:w w:val="115"/>
        </w:rPr>
        <w:t>of</w:t>
      </w:r>
      <w:r>
        <w:rPr>
          <w:color w:val="231F20"/>
          <w:spacing w:val="-2"/>
          <w:w w:val="115"/>
        </w:rPr>
        <w:t> </w:t>
      </w:r>
      <w:r>
        <w:rPr>
          <w:color w:val="231F20"/>
          <w:w w:val="115"/>
        </w:rPr>
        <w:t>deaf</w:t>
      </w:r>
      <w:r>
        <w:rPr>
          <w:color w:val="231F20"/>
          <w:spacing w:val="-2"/>
          <w:w w:val="115"/>
        </w:rPr>
        <w:t> </w:t>
      </w:r>
      <w:r>
        <w:rPr>
          <w:color w:val="231F20"/>
          <w:w w:val="115"/>
        </w:rPr>
        <w:t>children.</w:t>
      </w:r>
      <w:r>
        <w:rPr>
          <w:color w:val="231F20"/>
          <w:spacing w:val="-2"/>
          <w:w w:val="115"/>
        </w:rPr>
        <w:t> </w:t>
      </w:r>
      <w:r>
        <w:rPr>
          <w:color w:val="231F20"/>
          <w:w w:val="115"/>
        </w:rPr>
        <w:t>Crucially,</w:t>
      </w:r>
      <w:r>
        <w:rPr>
          <w:color w:val="231F20"/>
          <w:spacing w:val="-2"/>
          <w:w w:val="115"/>
        </w:rPr>
        <w:t> </w:t>
      </w:r>
      <w:r>
        <w:rPr>
          <w:color w:val="231F20"/>
          <w:w w:val="115"/>
        </w:rPr>
        <w:t>a</w:t>
      </w:r>
      <w:r>
        <w:rPr>
          <w:color w:val="231F20"/>
          <w:spacing w:val="-2"/>
          <w:w w:val="115"/>
        </w:rPr>
        <w:t> </w:t>
      </w:r>
      <w:r>
        <w:rPr>
          <w:color w:val="231F20"/>
          <w:w w:val="115"/>
        </w:rPr>
        <w:t>key</w:t>
      </w:r>
      <w:r>
        <w:rPr>
          <w:color w:val="231F20"/>
          <w:spacing w:val="-2"/>
          <w:w w:val="115"/>
        </w:rPr>
        <w:t> </w:t>
      </w:r>
      <w:r>
        <w:rPr>
          <w:color w:val="231F20"/>
          <w:w w:val="115"/>
        </w:rPr>
        <w:t>requirement</w:t>
      </w:r>
      <w:r>
        <w:rPr>
          <w:color w:val="231F20"/>
          <w:spacing w:val="-2"/>
          <w:w w:val="115"/>
        </w:rPr>
        <w:t> </w:t>
      </w:r>
      <w:r>
        <w:rPr>
          <w:color w:val="231F20"/>
          <w:w w:val="115"/>
        </w:rPr>
        <w:t>identified</w:t>
      </w:r>
      <w:r>
        <w:rPr>
          <w:color w:val="231F20"/>
          <w:spacing w:val="-2"/>
          <w:w w:val="115"/>
        </w:rPr>
        <w:t> </w:t>
      </w:r>
      <w:r>
        <w:rPr>
          <w:color w:val="231F20"/>
          <w:w w:val="115"/>
        </w:rPr>
        <w:t>was</w:t>
      </w:r>
      <w:r>
        <w:rPr>
          <w:color w:val="231F20"/>
          <w:spacing w:val="-2"/>
          <w:w w:val="115"/>
        </w:rPr>
        <w:t> </w:t>
      </w:r>
      <w:r>
        <w:rPr>
          <w:color w:val="231F20"/>
          <w:w w:val="115"/>
        </w:rPr>
        <w:t>for</w:t>
      </w:r>
      <w:r>
        <w:rPr>
          <w:color w:val="231F20"/>
          <w:spacing w:val="-2"/>
          <w:w w:val="115"/>
        </w:rPr>
        <w:t> </w:t>
      </w:r>
      <w:r>
        <w:rPr>
          <w:color w:val="231F20"/>
          <w:w w:val="115"/>
        </w:rPr>
        <w:t>language</w:t>
      </w:r>
      <w:r>
        <w:rPr>
          <w:color w:val="231F20"/>
          <w:spacing w:val="-2"/>
          <w:w w:val="115"/>
        </w:rPr>
        <w:t> </w:t>
      </w:r>
      <w:r>
        <w:rPr>
          <w:color w:val="231F20"/>
          <w:w w:val="115"/>
        </w:rPr>
        <w:t>development programmes to include a mix of environments, such as classroom-based teaching, incidental language </w:t>
      </w:r>
      <w:r>
        <w:rPr>
          <w:color w:val="231F20"/>
          <w:w w:val="120"/>
        </w:rPr>
        <w:t>learning</w:t>
      </w:r>
      <w:r>
        <w:rPr>
          <w:color w:val="231F20"/>
          <w:spacing w:val="-15"/>
          <w:w w:val="120"/>
        </w:rPr>
        <w:t> </w:t>
      </w:r>
      <w:r>
        <w:rPr>
          <w:color w:val="231F20"/>
          <w:w w:val="120"/>
        </w:rPr>
        <w:t>opportunities,</w:t>
      </w:r>
      <w:r>
        <w:rPr>
          <w:color w:val="231F20"/>
          <w:spacing w:val="-15"/>
          <w:w w:val="120"/>
        </w:rPr>
        <w:t> </w:t>
      </w:r>
      <w:r>
        <w:rPr>
          <w:color w:val="231F20"/>
          <w:w w:val="120"/>
        </w:rPr>
        <w:t>natural</w:t>
      </w:r>
      <w:r>
        <w:rPr>
          <w:color w:val="231F20"/>
          <w:spacing w:val="-15"/>
          <w:w w:val="120"/>
        </w:rPr>
        <w:t> </w:t>
      </w:r>
      <w:r>
        <w:rPr>
          <w:color w:val="231F20"/>
          <w:w w:val="120"/>
        </w:rPr>
        <w:t>signed</w:t>
      </w:r>
      <w:r>
        <w:rPr>
          <w:color w:val="231F20"/>
          <w:spacing w:val="-15"/>
          <w:w w:val="120"/>
        </w:rPr>
        <w:t> </w:t>
      </w:r>
      <w:r>
        <w:rPr>
          <w:color w:val="231F20"/>
          <w:w w:val="120"/>
        </w:rPr>
        <w:t>language</w:t>
      </w:r>
      <w:r>
        <w:rPr>
          <w:color w:val="231F20"/>
          <w:spacing w:val="-15"/>
          <w:w w:val="120"/>
        </w:rPr>
        <w:t> </w:t>
      </w:r>
      <w:r>
        <w:rPr>
          <w:color w:val="231F20"/>
          <w:w w:val="120"/>
        </w:rPr>
        <w:t>immersion</w:t>
      </w:r>
      <w:r>
        <w:rPr>
          <w:color w:val="231F20"/>
          <w:spacing w:val="-15"/>
          <w:w w:val="120"/>
        </w:rPr>
        <w:t> </w:t>
      </w:r>
      <w:r>
        <w:rPr>
          <w:color w:val="231F20"/>
          <w:w w:val="120"/>
        </w:rPr>
        <w:t>contexts</w:t>
      </w:r>
      <w:r>
        <w:rPr>
          <w:color w:val="231F20"/>
          <w:spacing w:val="-15"/>
          <w:w w:val="120"/>
        </w:rPr>
        <w:t> </w:t>
      </w:r>
      <w:r>
        <w:rPr>
          <w:color w:val="231F20"/>
          <w:w w:val="120"/>
        </w:rPr>
        <w:t>with</w:t>
      </w:r>
      <w:r>
        <w:rPr>
          <w:color w:val="231F20"/>
          <w:spacing w:val="-15"/>
          <w:w w:val="120"/>
        </w:rPr>
        <w:t> </w:t>
      </w:r>
      <w:r>
        <w:rPr>
          <w:color w:val="231F20"/>
          <w:w w:val="120"/>
        </w:rPr>
        <w:t>deaf</w:t>
      </w:r>
      <w:r>
        <w:rPr>
          <w:color w:val="231F20"/>
          <w:spacing w:val="-15"/>
          <w:w w:val="120"/>
        </w:rPr>
        <w:t> </w:t>
      </w:r>
      <w:r>
        <w:rPr>
          <w:color w:val="231F20"/>
          <w:w w:val="120"/>
        </w:rPr>
        <w:t>adults</w:t>
      </w:r>
      <w:r>
        <w:rPr>
          <w:color w:val="231F20"/>
          <w:spacing w:val="-15"/>
          <w:w w:val="120"/>
        </w:rPr>
        <w:t> </w:t>
      </w:r>
      <w:r>
        <w:rPr>
          <w:color w:val="231F20"/>
          <w:w w:val="120"/>
        </w:rPr>
        <w:t>and</w:t>
      </w:r>
      <w:r>
        <w:rPr>
          <w:color w:val="231F20"/>
          <w:spacing w:val="-15"/>
          <w:w w:val="120"/>
        </w:rPr>
        <w:t> </w:t>
      </w:r>
      <w:r>
        <w:rPr>
          <w:color w:val="231F20"/>
          <w:w w:val="120"/>
        </w:rPr>
        <w:t>children,</w:t>
      </w:r>
    </w:p>
    <w:p>
      <w:pPr>
        <w:pStyle w:val="BodyText"/>
        <w:spacing w:line="285" w:lineRule="auto"/>
        <w:ind w:left="120"/>
      </w:pPr>
      <w:r>
        <w:rPr>
          <w:color w:val="231F20"/>
          <w:w w:val="115"/>
        </w:rPr>
        <w:t>as well as additional family-specific Auslan learning resources. This paper supports efforts to ensure early intervention programmes specifically enhance the learning opportunities for the families of deaf </w:t>
      </w:r>
      <w:r>
        <w:rPr>
          <w:color w:val="231F20"/>
          <w:w w:val="120"/>
        </w:rPr>
        <w:t>children</w:t>
      </w:r>
      <w:r>
        <w:rPr>
          <w:color w:val="231F20"/>
          <w:spacing w:val="-5"/>
          <w:w w:val="120"/>
        </w:rPr>
        <w:t> </w:t>
      </w:r>
      <w:r>
        <w:rPr>
          <w:color w:val="231F20"/>
          <w:w w:val="120"/>
        </w:rPr>
        <w:t>as</w:t>
      </w:r>
      <w:r>
        <w:rPr>
          <w:color w:val="231F20"/>
          <w:spacing w:val="-5"/>
          <w:w w:val="120"/>
        </w:rPr>
        <w:t> </w:t>
      </w:r>
      <w:r>
        <w:rPr>
          <w:color w:val="231F20"/>
          <w:w w:val="120"/>
        </w:rPr>
        <w:t>well</w:t>
      </w:r>
      <w:r>
        <w:rPr>
          <w:color w:val="231F20"/>
          <w:spacing w:val="-5"/>
          <w:w w:val="120"/>
        </w:rPr>
        <w:t> </w:t>
      </w:r>
      <w:r>
        <w:rPr>
          <w:color w:val="231F20"/>
          <w:w w:val="120"/>
        </w:rPr>
        <w:t>as</w:t>
      </w:r>
      <w:r>
        <w:rPr>
          <w:color w:val="231F20"/>
          <w:spacing w:val="-5"/>
          <w:w w:val="120"/>
        </w:rPr>
        <w:t> </w:t>
      </w:r>
      <w:r>
        <w:rPr>
          <w:color w:val="231F20"/>
          <w:w w:val="120"/>
        </w:rPr>
        <w:t>the</w:t>
      </w:r>
      <w:r>
        <w:rPr>
          <w:color w:val="231F20"/>
          <w:spacing w:val="-5"/>
          <w:w w:val="120"/>
        </w:rPr>
        <w:t> </w:t>
      </w:r>
      <w:r>
        <w:rPr>
          <w:color w:val="231F20"/>
          <w:w w:val="120"/>
        </w:rPr>
        <w:t>deaf</w:t>
      </w:r>
      <w:r>
        <w:rPr>
          <w:color w:val="231F20"/>
          <w:spacing w:val="-5"/>
          <w:w w:val="120"/>
        </w:rPr>
        <w:t> </w:t>
      </w:r>
      <w:r>
        <w:rPr>
          <w:color w:val="231F20"/>
          <w:w w:val="120"/>
        </w:rPr>
        <w:t>child.</w:t>
      </w:r>
    </w:p>
    <w:p>
      <w:pPr>
        <w:pStyle w:val="BodyText"/>
        <w:spacing w:before="38"/>
      </w:pPr>
    </w:p>
    <w:p>
      <w:pPr>
        <w:pStyle w:val="BodyText"/>
        <w:spacing w:line="285" w:lineRule="auto"/>
        <w:ind w:left="120" w:right="471"/>
      </w:pPr>
      <w:r>
        <w:rPr>
          <w:color w:val="231F20"/>
          <w:w w:val="110"/>
        </w:rPr>
        <w:t>Hyde &amp; Punch (2011) reported a mixed-methods study, primarily surveys of 247 parents and 151 teachers</w:t>
      </w:r>
      <w:r>
        <w:rPr>
          <w:color w:val="231F20"/>
          <w:spacing w:val="32"/>
          <w:w w:val="110"/>
        </w:rPr>
        <w:t> </w:t>
      </w:r>
      <w:r>
        <w:rPr>
          <w:color w:val="231F20"/>
          <w:w w:val="110"/>
        </w:rPr>
        <w:t>and</w:t>
      </w:r>
      <w:r>
        <w:rPr>
          <w:color w:val="231F20"/>
          <w:spacing w:val="32"/>
          <w:w w:val="110"/>
        </w:rPr>
        <w:t> </w:t>
      </w:r>
      <w:r>
        <w:rPr>
          <w:color w:val="231F20"/>
          <w:w w:val="110"/>
        </w:rPr>
        <w:t>interviews</w:t>
      </w:r>
      <w:r>
        <w:rPr>
          <w:color w:val="231F20"/>
          <w:spacing w:val="32"/>
          <w:w w:val="110"/>
        </w:rPr>
        <w:t> </w:t>
      </w:r>
      <w:r>
        <w:rPr>
          <w:color w:val="231F20"/>
          <w:w w:val="110"/>
        </w:rPr>
        <w:t>with</w:t>
      </w:r>
      <w:r>
        <w:rPr>
          <w:color w:val="231F20"/>
          <w:spacing w:val="32"/>
          <w:w w:val="110"/>
        </w:rPr>
        <w:t> </w:t>
      </w:r>
      <w:r>
        <w:rPr>
          <w:color w:val="231F20"/>
          <w:w w:val="110"/>
        </w:rPr>
        <w:t>deaf</w:t>
      </w:r>
      <w:r>
        <w:rPr>
          <w:color w:val="231F20"/>
          <w:spacing w:val="32"/>
          <w:w w:val="110"/>
        </w:rPr>
        <w:t> </w:t>
      </w:r>
      <w:r>
        <w:rPr>
          <w:color w:val="231F20"/>
          <w:w w:val="110"/>
        </w:rPr>
        <w:t>children,</w:t>
      </w:r>
      <w:r>
        <w:rPr>
          <w:color w:val="231F20"/>
          <w:spacing w:val="32"/>
          <w:w w:val="110"/>
        </w:rPr>
        <w:t> </w:t>
      </w:r>
      <w:r>
        <w:rPr>
          <w:color w:val="231F20"/>
          <w:w w:val="110"/>
        </w:rPr>
        <w:t>to</w:t>
      </w:r>
      <w:r>
        <w:rPr>
          <w:color w:val="231F20"/>
          <w:spacing w:val="32"/>
          <w:w w:val="110"/>
        </w:rPr>
        <w:t> </w:t>
      </w:r>
      <w:r>
        <w:rPr>
          <w:color w:val="231F20"/>
          <w:w w:val="110"/>
        </w:rPr>
        <w:t>investigate</w:t>
      </w:r>
      <w:r>
        <w:rPr>
          <w:color w:val="231F20"/>
          <w:spacing w:val="32"/>
          <w:w w:val="110"/>
        </w:rPr>
        <w:t> </w:t>
      </w:r>
      <w:r>
        <w:rPr>
          <w:color w:val="231F20"/>
          <w:w w:val="110"/>
        </w:rPr>
        <w:t>the</w:t>
      </w:r>
      <w:r>
        <w:rPr>
          <w:color w:val="231F20"/>
          <w:spacing w:val="32"/>
          <w:w w:val="110"/>
        </w:rPr>
        <w:t> </w:t>
      </w:r>
      <w:r>
        <w:rPr>
          <w:color w:val="231F20"/>
          <w:w w:val="110"/>
        </w:rPr>
        <w:t>modes</w:t>
      </w:r>
      <w:r>
        <w:rPr>
          <w:color w:val="231F20"/>
          <w:spacing w:val="32"/>
          <w:w w:val="110"/>
        </w:rPr>
        <w:t> </w:t>
      </w:r>
      <w:r>
        <w:rPr>
          <w:color w:val="231F20"/>
          <w:w w:val="110"/>
        </w:rPr>
        <w:t>of</w:t>
      </w:r>
      <w:r>
        <w:rPr>
          <w:color w:val="231F20"/>
          <w:spacing w:val="32"/>
          <w:w w:val="110"/>
        </w:rPr>
        <w:t> </w:t>
      </w:r>
      <w:r>
        <w:rPr>
          <w:color w:val="231F20"/>
          <w:w w:val="110"/>
        </w:rPr>
        <w:t>communication</w:t>
      </w:r>
      <w:r>
        <w:rPr>
          <w:color w:val="231F20"/>
          <w:spacing w:val="32"/>
          <w:w w:val="110"/>
        </w:rPr>
        <w:t> </w:t>
      </w:r>
      <w:r>
        <w:rPr>
          <w:color w:val="231F20"/>
          <w:w w:val="110"/>
        </w:rPr>
        <w:t>used</w:t>
      </w:r>
      <w:r>
        <w:rPr>
          <w:color w:val="231F20"/>
          <w:spacing w:val="32"/>
          <w:w w:val="110"/>
        </w:rPr>
        <w:t> </w:t>
      </w:r>
      <w:r>
        <w:rPr>
          <w:color w:val="231F20"/>
          <w:w w:val="110"/>
        </w:rPr>
        <w:t>by children</w:t>
      </w:r>
      <w:r>
        <w:rPr>
          <w:color w:val="231F20"/>
          <w:spacing w:val="24"/>
          <w:w w:val="110"/>
        </w:rPr>
        <w:t> </w:t>
      </w:r>
      <w:r>
        <w:rPr>
          <w:color w:val="231F20"/>
          <w:w w:val="110"/>
        </w:rPr>
        <w:t>with</w:t>
      </w:r>
      <w:r>
        <w:rPr>
          <w:color w:val="231F20"/>
          <w:spacing w:val="24"/>
          <w:w w:val="110"/>
        </w:rPr>
        <w:t> </w:t>
      </w:r>
      <w:r>
        <w:rPr>
          <w:color w:val="231F20"/>
          <w:w w:val="110"/>
        </w:rPr>
        <w:t>cochlear</w:t>
      </w:r>
      <w:r>
        <w:rPr>
          <w:color w:val="231F20"/>
          <w:spacing w:val="24"/>
          <w:w w:val="110"/>
        </w:rPr>
        <w:t> </w:t>
      </w:r>
      <w:r>
        <w:rPr>
          <w:color w:val="231F20"/>
          <w:w w:val="110"/>
        </w:rPr>
        <w:t>implants</w:t>
      </w:r>
      <w:r>
        <w:rPr>
          <w:color w:val="231F20"/>
          <w:spacing w:val="24"/>
          <w:w w:val="110"/>
        </w:rPr>
        <w:t> </w:t>
      </w:r>
      <w:r>
        <w:rPr>
          <w:color w:val="231F20"/>
          <w:w w:val="110"/>
        </w:rPr>
        <w:t>and</w:t>
      </w:r>
      <w:r>
        <w:rPr>
          <w:color w:val="231F20"/>
          <w:spacing w:val="24"/>
          <w:w w:val="110"/>
        </w:rPr>
        <w:t> </w:t>
      </w:r>
      <w:r>
        <w:rPr>
          <w:color w:val="231F20"/>
          <w:w w:val="110"/>
        </w:rPr>
        <w:t>the</w:t>
      </w:r>
      <w:r>
        <w:rPr>
          <w:color w:val="231F20"/>
          <w:spacing w:val="24"/>
          <w:w w:val="110"/>
        </w:rPr>
        <w:t> </w:t>
      </w:r>
      <w:r>
        <w:rPr>
          <w:color w:val="231F20"/>
          <w:w w:val="110"/>
        </w:rPr>
        <w:t>role</w:t>
      </w:r>
      <w:r>
        <w:rPr>
          <w:color w:val="231F20"/>
          <w:spacing w:val="24"/>
          <w:w w:val="110"/>
        </w:rPr>
        <w:t> </w:t>
      </w:r>
      <w:r>
        <w:rPr>
          <w:color w:val="231F20"/>
          <w:w w:val="110"/>
        </w:rPr>
        <w:t>of</w:t>
      </w:r>
      <w:r>
        <w:rPr>
          <w:color w:val="231F20"/>
          <w:spacing w:val="24"/>
          <w:w w:val="110"/>
        </w:rPr>
        <w:t> </w:t>
      </w:r>
      <w:r>
        <w:rPr>
          <w:color w:val="231F20"/>
          <w:w w:val="110"/>
        </w:rPr>
        <w:t>signed</w:t>
      </w:r>
      <w:r>
        <w:rPr>
          <w:color w:val="231F20"/>
          <w:spacing w:val="24"/>
          <w:w w:val="110"/>
        </w:rPr>
        <w:t> </w:t>
      </w:r>
      <w:r>
        <w:rPr>
          <w:color w:val="231F20"/>
          <w:w w:val="110"/>
        </w:rPr>
        <w:t>communication</w:t>
      </w:r>
      <w:r>
        <w:rPr>
          <w:color w:val="231F20"/>
          <w:spacing w:val="24"/>
          <w:w w:val="110"/>
        </w:rPr>
        <w:t> </w:t>
      </w:r>
      <w:r>
        <w:rPr>
          <w:color w:val="231F20"/>
          <w:w w:val="110"/>
        </w:rPr>
        <w:t>in</w:t>
      </w:r>
      <w:r>
        <w:rPr>
          <w:color w:val="231F20"/>
          <w:spacing w:val="24"/>
          <w:w w:val="110"/>
        </w:rPr>
        <w:t> </w:t>
      </w:r>
      <w:r>
        <w:rPr>
          <w:color w:val="231F20"/>
          <w:w w:val="110"/>
        </w:rPr>
        <w:t>these</w:t>
      </w:r>
      <w:r>
        <w:rPr>
          <w:color w:val="231F20"/>
          <w:spacing w:val="24"/>
          <w:w w:val="110"/>
        </w:rPr>
        <w:t> </w:t>
      </w:r>
      <w:r>
        <w:rPr>
          <w:color w:val="231F20"/>
          <w:w w:val="110"/>
        </w:rPr>
        <w:t>children’s</w:t>
      </w:r>
      <w:r>
        <w:rPr>
          <w:color w:val="231F20"/>
          <w:spacing w:val="24"/>
          <w:w w:val="110"/>
        </w:rPr>
        <w:t> </w:t>
      </w:r>
      <w:r>
        <w:rPr>
          <w:color w:val="231F20"/>
          <w:w w:val="110"/>
        </w:rPr>
        <w:t>lives.</w:t>
      </w:r>
      <w:r>
        <w:rPr>
          <w:color w:val="231F20"/>
          <w:spacing w:val="24"/>
          <w:w w:val="110"/>
        </w:rPr>
        <w:t> </w:t>
      </w:r>
      <w:r>
        <w:rPr>
          <w:color w:val="231F20"/>
          <w:w w:val="110"/>
        </w:rPr>
        <w:t>They found</w:t>
      </w:r>
      <w:r>
        <w:rPr>
          <w:color w:val="231F20"/>
          <w:spacing w:val="32"/>
          <w:w w:val="110"/>
        </w:rPr>
        <w:t> </w:t>
      </w:r>
      <w:r>
        <w:rPr>
          <w:color w:val="231F20"/>
          <w:w w:val="110"/>
        </w:rPr>
        <w:t>that</w:t>
      </w:r>
      <w:r>
        <w:rPr>
          <w:color w:val="231F20"/>
          <w:spacing w:val="32"/>
          <w:w w:val="110"/>
        </w:rPr>
        <w:t> </w:t>
      </w:r>
      <w:r>
        <w:rPr>
          <w:color w:val="231F20"/>
          <w:w w:val="110"/>
        </w:rPr>
        <w:t>approximately</w:t>
      </w:r>
      <w:r>
        <w:rPr>
          <w:color w:val="231F20"/>
          <w:spacing w:val="32"/>
          <w:w w:val="110"/>
        </w:rPr>
        <w:t> </w:t>
      </w:r>
      <w:r>
        <w:rPr>
          <w:color w:val="231F20"/>
          <w:w w:val="110"/>
        </w:rPr>
        <w:t>one</w:t>
      </w:r>
      <w:r>
        <w:rPr>
          <w:color w:val="231F20"/>
          <w:spacing w:val="32"/>
          <w:w w:val="110"/>
        </w:rPr>
        <w:t> </w:t>
      </w:r>
      <w:r>
        <w:rPr>
          <w:color w:val="231F20"/>
          <w:w w:val="110"/>
        </w:rPr>
        <w:t>third</w:t>
      </w:r>
      <w:r>
        <w:rPr>
          <w:color w:val="231F20"/>
          <w:spacing w:val="32"/>
          <w:w w:val="110"/>
        </w:rPr>
        <w:t> </w:t>
      </w:r>
      <w:r>
        <w:rPr>
          <w:color w:val="231F20"/>
          <w:w w:val="110"/>
        </w:rPr>
        <w:t>of</w:t>
      </w:r>
      <w:r>
        <w:rPr>
          <w:color w:val="231F20"/>
          <w:spacing w:val="32"/>
          <w:w w:val="110"/>
        </w:rPr>
        <w:t> </w:t>
      </w:r>
      <w:r>
        <w:rPr>
          <w:color w:val="231F20"/>
          <w:w w:val="110"/>
        </w:rPr>
        <w:t>deaf</w:t>
      </w:r>
      <w:r>
        <w:rPr>
          <w:color w:val="231F20"/>
          <w:spacing w:val="32"/>
          <w:w w:val="110"/>
        </w:rPr>
        <w:t> </w:t>
      </w:r>
      <w:r>
        <w:rPr>
          <w:color w:val="231F20"/>
          <w:w w:val="110"/>
        </w:rPr>
        <w:t>children</w:t>
      </w:r>
      <w:r>
        <w:rPr>
          <w:color w:val="231F20"/>
          <w:spacing w:val="32"/>
          <w:w w:val="110"/>
        </w:rPr>
        <w:t> </w:t>
      </w:r>
      <w:r>
        <w:rPr>
          <w:color w:val="231F20"/>
          <w:w w:val="110"/>
        </w:rPr>
        <w:t>with</w:t>
      </w:r>
      <w:r>
        <w:rPr>
          <w:color w:val="231F20"/>
          <w:spacing w:val="32"/>
          <w:w w:val="110"/>
        </w:rPr>
        <w:t> </w:t>
      </w:r>
      <w:r>
        <w:rPr>
          <w:color w:val="231F20"/>
          <w:w w:val="110"/>
        </w:rPr>
        <w:t>cochlear</w:t>
      </w:r>
      <w:r>
        <w:rPr>
          <w:color w:val="231F20"/>
          <w:spacing w:val="32"/>
          <w:w w:val="110"/>
        </w:rPr>
        <w:t> </w:t>
      </w:r>
      <w:r>
        <w:rPr>
          <w:color w:val="231F20"/>
          <w:w w:val="110"/>
        </w:rPr>
        <w:t>implants</w:t>
      </w:r>
      <w:r>
        <w:rPr>
          <w:color w:val="231F20"/>
          <w:spacing w:val="32"/>
          <w:w w:val="110"/>
        </w:rPr>
        <w:t> </w:t>
      </w:r>
      <w:r>
        <w:rPr>
          <w:color w:val="231F20"/>
          <w:w w:val="110"/>
        </w:rPr>
        <w:t>were</w:t>
      </w:r>
      <w:r>
        <w:rPr>
          <w:color w:val="231F20"/>
          <w:spacing w:val="32"/>
          <w:w w:val="110"/>
        </w:rPr>
        <w:t> </w:t>
      </w:r>
      <w:r>
        <w:rPr>
          <w:color w:val="231F20"/>
          <w:w w:val="110"/>
        </w:rPr>
        <w:t>using</w:t>
      </w:r>
      <w:r>
        <w:rPr>
          <w:color w:val="231F20"/>
          <w:spacing w:val="32"/>
          <w:w w:val="110"/>
        </w:rPr>
        <w:t> </w:t>
      </w:r>
      <w:r>
        <w:rPr>
          <w:color w:val="231F20"/>
          <w:w w:val="110"/>
        </w:rPr>
        <w:t>some</w:t>
      </w:r>
      <w:r>
        <w:rPr>
          <w:color w:val="231F20"/>
          <w:spacing w:val="32"/>
          <w:w w:val="110"/>
        </w:rPr>
        <w:t> </w:t>
      </w:r>
      <w:r>
        <w:rPr>
          <w:color w:val="231F20"/>
          <w:w w:val="110"/>
        </w:rPr>
        <w:t>form</w:t>
      </w:r>
      <w:r>
        <w:rPr>
          <w:color w:val="231F20"/>
          <w:spacing w:val="40"/>
          <w:w w:val="110"/>
        </w:rPr>
        <w:t> </w:t>
      </w:r>
      <w:r>
        <w:rPr>
          <w:color w:val="231F20"/>
          <w:w w:val="110"/>
        </w:rPr>
        <w:t>of</w:t>
      </w:r>
      <w:r>
        <w:rPr>
          <w:color w:val="231F20"/>
          <w:spacing w:val="32"/>
          <w:w w:val="110"/>
        </w:rPr>
        <w:t> </w:t>
      </w:r>
      <w:r>
        <w:rPr>
          <w:color w:val="231F20"/>
          <w:w w:val="110"/>
        </w:rPr>
        <w:t>signed</w:t>
      </w:r>
      <w:r>
        <w:rPr>
          <w:color w:val="231F20"/>
          <w:spacing w:val="32"/>
          <w:w w:val="110"/>
        </w:rPr>
        <w:t> </w:t>
      </w:r>
      <w:r>
        <w:rPr>
          <w:color w:val="231F20"/>
          <w:w w:val="110"/>
        </w:rPr>
        <w:t>communication,</w:t>
      </w:r>
      <w:r>
        <w:rPr>
          <w:color w:val="231F20"/>
          <w:spacing w:val="32"/>
          <w:w w:val="110"/>
        </w:rPr>
        <w:t> </w:t>
      </w:r>
      <w:r>
        <w:rPr>
          <w:color w:val="231F20"/>
          <w:w w:val="110"/>
        </w:rPr>
        <w:t>either</w:t>
      </w:r>
      <w:r>
        <w:rPr>
          <w:color w:val="231F20"/>
          <w:spacing w:val="32"/>
          <w:w w:val="110"/>
        </w:rPr>
        <w:t> </w:t>
      </w:r>
      <w:r>
        <w:rPr>
          <w:color w:val="231F20"/>
          <w:w w:val="110"/>
        </w:rPr>
        <w:t>Signed</w:t>
      </w:r>
      <w:r>
        <w:rPr>
          <w:color w:val="231F20"/>
          <w:spacing w:val="32"/>
          <w:w w:val="110"/>
        </w:rPr>
        <w:t> </w:t>
      </w:r>
      <w:r>
        <w:rPr>
          <w:color w:val="231F20"/>
          <w:w w:val="110"/>
        </w:rPr>
        <w:t>English</w:t>
      </w:r>
      <w:r>
        <w:rPr>
          <w:color w:val="231F20"/>
          <w:spacing w:val="32"/>
          <w:w w:val="110"/>
        </w:rPr>
        <w:t> </w:t>
      </w:r>
      <w:r>
        <w:rPr>
          <w:color w:val="231F20"/>
          <w:w w:val="110"/>
        </w:rPr>
        <w:t>or</w:t>
      </w:r>
      <w:r>
        <w:rPr>
          <w:color w:val="231F20"/>
          <w:spacing w:val="32"/>
          <w:w w:val="110"/>
        </w:rPr>
        <w:t> </w:t>
      </w:r>
      <w:r>
        <w:rPr>
          <w:color w:val="231F20"/>
          <w:w w:val="110"/>
        </w:rPr>
        <w:t>Auslan.</w:t>
      </w:r>
      <w:r>
        <w:rPr>
          <w:color w:val="231F20"/>
          <w:spacing w:val="32"/>
          <w:w w:val="110"/>
        </w:rPr>
        <w:t> </w:t>
      </w:r>
      <w:r>
        <w:rPr>
          <w:color w:val="231F20"/>
          <w:w w:val="110"/>
        </w:rPr>
        <w:t>Interviews</w:t>
      </w:r>
      <w:r>
        <w:rPr>
          <w:color w:val="231F20"/>
          <w:spacing w:val="32"/>
          <w:w w:val="110"/>
        </w:rPr>
        <w:t> </w:t>
      </w:r>
      <w:r>
        <w:rPr>
          <w:color w:val="231F20"/>
          <w:w w:val="110"/>
        </w:rPr>
        <w:t>with</w:t>
      </w:r>
      <w:r>
        <w:rPr>
          <w:color w:val="231F20"/>
          <w:spacing w:val="32"/>
          <w:w w:val="110"/>
        </w:rPr>
        <w:t> </w:t>
      </w:r>
      <w:r>
        <w:rPr>
          <w:color w:val="231F20"/>
          <w:w w:val="110"/>
        </w:rPr>
        <w:t>teachers,</w:t>
      </w:r>
      <w:r>
        <w:rPr>
          <w:color w:val="231F20"/>
          <w:spacing w:val="32"/>
          <w:w w:val="110"/>
        </w:rPr>
        <w:t> </w:t>
      </w:r>
      <w:r>
        <w:rPr>
          <w:color w:val="231F20"/>
          <w:w w:val="110"/>
        </w:rPr>
        <w:t>parents</w:t>
      </w:r>
      <w:r>
        <w:rPr>
          <w:color w:val="231F20"/>
          <w:spacing w:val="32"/>
          <w:w w:val="110"/>
        </w:rPr>
        <w:t> </w:t>
      </w:r>
      <w:r>
        <w:rPr>
          <w:color w:val="231F20"/>
          <w:w w:val="110"/>
        </w:rPr>
        <w:t>and</w:t>
      </w:r>
    </w:p>
    <w:p>
      <w:pPr>
        <w:pStyle w:val="BodyText"/>
        <w:spacing w:line="285" w:lineRule="auto"/>
        <w:ind w:left="120" w:right="221"/>
      </w:pPr>
      <w:r>
        <w:rPr>
          <w:color w:val="231F20"/>
          <w:w w:val="115"/>
        </w:rPr>
        <w:t>children showed that many valued the use of these signed forms of communication, which were seen to support children’s personal, social and academic development. Young deaf people who use signed language were described as switching comfortably between communication modes depending on who they</w:t>
      </w:r>
      <w:r>
        <w:rPr>
          <w:color w:val="231F20"/>
          <w:spacing w:val="-4"/>
          <w:w w:val="115"/>
        </w:rPr>
        <w:t> </w:t>
      </w:r>
      <w:r>
        <w:rPr>
          <w:color w:val="231F20"/>
          <w:w w:val="115"/>
        </w:rPr>
        <w:t>were</w:t>
      </w:r>
      <w:r>
        <w:rPr>
          <w:color w:val="231F20"/>
          <w:spacing w:val="-4"/>
          <w:w w:val="115"/>
        </w:rPr>
        <w:t> </w:t>
      </w:r>
      <w:r>
        <w:rPr>
          <w:color w:val="231F20"/>
          <w:w w:val="115"/>
        </w:rPr>
        <w:t>talking</w:t>
      </w:r>
      <w:r>
        <w:rPr>
          <w:color w:val="231F20"/>
          <w:spacing w:val="-4"/>
          <w:w w:val="115"/>
        </w:rPr>
        <w:t> </w:t>
      </w:r>
      <w:r>
        <w:rPr>
          <w:color w:val="231F20"/>
          <w:w w:val="115"/>
        </w:rPr>
        <w:t>to,</w:t>
      </w:r>
      <w:r>
        <w:rPr>
          <w:color w:val="231F20"/>
          <w:spacing w:val="-4"/>
          <w:w w:val="115"/>
        </w:rPr>
        <w:t> </w:t>
      </w:r>
      <w:r>
        <w:rPr>
          <w:color w:val="231F20"/>
          <w:w w:val="115"/>
        </w:rPr>
        <w:t>what</w:t>
      </w:r>
      <w:r>
        <w:rPr>
          <w:color w:val="231F20"/>
          <w:spacing w:val="-4"/>
          <w:w w:val="115"/>
        </w:rPr>
        <w:t> </w:t>
      </w:r>
      <w:r>
        <w:rPr>
          <w:color w:val="231F20"/>
          <w:w w:val="115"/>
        </w:rPr>
        <w:t>topic,</w:t>
      </w:r>
      <w:r>
        <w:rPr>
          <w:color w:val="231F20"/>
          <w:spacing w:val="-4"/>
          <w:w w:val="115"/>
        </w:rPr>
        <w:t> </w:t>
      </w:r>
      <w:r>
        <w:rPr>
          <w:color w:val="231F20"/>
          <w:w w:val="115"/>
        </w:rPr>
        <w:t>and</w:t>
      </w:r>
      <w:r>
        <w:rPr>
          <w:color w:val="231F20"/>
          <w:spacing w:val="-4"/>
          <w:w w:val="115"/>
        </w:rPr>
        <w:t> </w:t>
      </w:r>
      <w:r>
        <w:rPr>
          <w:color w:val="231F20"/>
          <w:w w:val="115"/>
        </w:rPr>
        <w:t>where</w:t>
      </w:r>
      <w:r>
        <w:rPr>
          <w:color w:val="231F20"/>
          <w:spacing w:val="-4"/>
          <w:w w:val="115"/>
        </w:rPr>
        <w:t> </w:t>
      </w:r>
      <w:r>
        <w:rPr>
          <w:color w:val="231F20"/>
          <w:w w:val="115"/>
        </w:rPr>
        <w:t>they</w:t>
      </w:r>
      <w:r>
        <w:rPr>
          <w:color w:val="231F20"/>
          <w:spacing w:val="-4"/>
          <w:w w:val="115"/>
        </w:rPr>
        <w:t> </w:t>
      </w:r>
      <w:r>
        <w:rPr>
          <w:color w:val="231F20"/>
          <w:w w:val="115"/>
        </w:rPr>
        <w:t>were.</w:t>
      </w:r>
      <w:r>
        <w:rPr>
          <w:color w:val="231F20"/>
          <w:spacing w:val="-4"/>
          <w:w w:val="115"/>
        </w:rPr>
        <w:t> </w:t>
      </w:r>
      <w:r>
        <w:rPr>
          <w:color w:val="231F20"/>
          <w:w w:val="115"/>
        </w:rPr>
        <w:t>Hyde</w:t>
      </w:r>
      <w:r>
        <w:rPr>
          <w:color w:val="231F20"/>
          <w:spacing w:val="-4"/>
          <w:w w:val="115"/>
        </w:rPr>
        <w:t> </w:t>
      </w:r>
      <w:r>
        <w:rPr>
          <w:color w:val="231F20"/>
          <w:w w:val="115"/>
        </w:rPr>
        <w:t>&amp;</w:t>
      </w:r>
      <w:r>
        <w:rPr>
          <w:color w:val="231F20"/>
          <w:spacing w:val="-4"/>
          <w:w w:val="115"/>
        </w:rPr>
        <w:t> </w:t>
      </w:r>
      <w:r>
        <w:rPr>
          <w:color w:val="231F20"/>
          <w:w w:val="115"/>
        </w:rPr>
        <w:t>Punch</w:t>
      </w:r>
      <w:r>
        <w:rPr>
          <w:color w:val="231F20"/>
          <w:spacing w:val="-4"/>
          <w:w w:val="115"/>
        </w:rPr>
        <w:t> </w:t>
      </w:r>
      <w:r>
        <w:rPr>
          <w:color w:val="231F20"/>
          <w:w w:val="115"/>
        </w:rPr>
        <w:t>(2011)</w:t>
      </w:r>
      <w:r>
        <w:rPr>
          <w:color w:val="231F20"/>
          <w:spacing w:val="-4"/>
          <w:w w:val="115"/>
        </w:rPr>
        <w:t> </w:t>
      </w:r>
      <w:r>
        <w:rPr>
          <w:color w:val="231F20"/>
          <w:w w:val="115"/>
        </w:rPr>
        <w:t>also</w:t>
      </w:r>
      <w:r>
        <w:rPr>
          <w:color w:val="231F20"/>
          <w:spacing w:val="-4"/>
          <w:w w:val="115"/>
        </w:rPr>
        <w:t> </w:t>
      </w:r>
      <w:r>
        <w:rPr>
          <w:color w:val="231F20"/>
          <w:w w:val="115"/>
        </w:rPr>
        <w:t>found</w:t>
      </w:r>
      <w:r>
        <w:rPr>
          <w:color w:val="231F20"/>
          <w:spacing w:val="-4"/>
          <w:w w:val="115"/>
        </w:rPr>
        <w:t> </w:t>
      </w:r>
      <w:r>
        <w:rPr>
          <w:color w:val="231F20"/>
          <w:w w:val="115"/>
        </w:rPr>
        <w:t>that</w:t>
      </w:r>
      <w:r>
        <w:rPr>
          <w:color w:val="231F20"/>
          <w:spacing w:val="-4"/>
          <w:w w:val="115"/>
        </w:rPr>
        <w:t> </w:t>
      </w:r>
      <w:r>
        <w:rPr>
          <w:color w:val="231F20"/>
          <w:w w:val="115"/>
        </w:rPr>
        <w:t>negative predictors of children’s outcomes included children having additional disabilities, and children being implanted over the age of two years. Positive predictors included parental expectations of positive outcomes, parents’ awareness of potential negative language-related outcomes, living in a major city area, the child having a sequential bilateral implant, and several variables related to spoken language communication. No negative predictor values for parents’ use of signed communication or the use of signed communication in educational settings was identified. This study supports the value of Auslan for deaf children.</w:t>
      </w:r>
    </w:p>
    <w:p>
      <w:pPr>
        <w:pStyle w:val="BodyText"/>
        <w:spacing w:before="31"/>
      </w:pPr>
    </w:p>
    <w:p>
      <w:pPr>
        <w:pStyle w:val="BodyText"/>
        <w:spacing w:line="285" w:lineRule="auto"/>
        <w:ind w:left="120" w:right="221"/>
      </w:pPr>
      <w:r>
        <w:rPr>
          <w:color w:val="231F20"/>
          <w:w w:val="115"/>
        </w:rPr>
        <w:t>Hodge,</w:t>
      </w:r>
      <w:r>
        <w:rPr>
          <w:color w:val="231F20"/>
          <w:spacing w:val="-16"/>
          <w:w w:val="115"/>
        </w:rPr>
        <w:t> </w:t>
      </w:r>
      <w:r>
        <w:rPr>
          <w:color w:val="231F20"/>
          <w:w w:val="115"/>
        </w:rPr>
        <w:t>Schembri</w:t>
      </w:r>
      <w:r>
        <w:rPr>
          <w:color w:val="231F20"/>
          <w:spacing w:val="-16"/>
          <w:w w:val="115"/>
        </w:rPr>
        <w:t> </w:t>
      </w:r>
      <w:r>
        <w:rPr>
          <w:color w:val="231F20"/>
          <w:w w:val="115"/>
        </w:rPr>
        <w:t>and</w:t>
      </w:r>
      <w:r>
        <w:rPr>
          <w:color w:val="231F20"/>
          <w:spacing w:val="-16"/>
          <w:w w:val="115"/>
        </w:rPr>
        <w:t> </w:t>
      </w:r>
      <w:r>
        <w:rPr>
          <w:color w:val="231F20"/>
          <w:w w:val="115"/>
        </w:rPr>
        <w:t>Rogers</w:t>
      </w:r>
      <w:r>
        <w:rPr>
          <w:color w:val="231F20"/>
          <w:spacing w:val="-16"/>
          <w:w w:val="115"/>
        </w:rPr>
        <w:t> </w:t>
      </w:r>
      <w:r>
        <w:rPr>
          <w:color w:val="231F20"/>
          <w:w w:val="115"/>
        </w:rPr>
        <w:t>(2013)</w:t>
      </w:r>
      <w:r>
        <w:rPr>
          <w:color w:val="231F20"/>
          <w:spacing w:val="-16"/>
          <w:w w:val="115"/>
        </w:rPr>
        <w:t> </w:t>
      </w:r>
      <w:r>
        <w:rPr>
          <w:color w:val="231F20"/>
          <w:w w:val="115"/>
        </w:rPr>
        <w:t>later</w:t>
      </w:r>
      <w:r>
        <w:rPr>
          <w:color w:val="231F20"/>
          <w:spacing w:val="-15"/>
          <w:w w:val="115"/>
        </w:rPr>
        <w:t> </w:t>
      </w:r>
      <w:r>
        <w:rPr>
          <w:color w:val="231F20"/>
          <w:w w:val="115"/>
        </w:rPr>
        <w:t>adapted</w:t>
      </w:r>
      <w:r>
        <w:rPr>
          <w:color w:val="231F20"/>
          <w:spacing w:val="-16"/>
          <w:w w:val="115"/>
        </w:rPr>
        <w:t> </w:t>
      </w:r>
      <w:r>
        <w:rPr>
          <w:color w:val="231F20"/>
          <w:w w:val="115"/>
        </w:rPr>
        <w:t>the</w:t>
      </w:r>
      <w:r>
        <w:rPr>
          <w:color w:val="231F20"/>
          <w:spacing w:val="-16"/>
          <w:w w:val="115"/>
        </w:rPr>
        <w:t> </w:t>
      </w:r>
      <w:r>
        <w:rPr>
          <w:color w:val="231F20"/>
          <w:w w:val="115"/>
        </w:rPr>
        <w:t>British</w:t>
      </w:r>
      <w:r>
        <w:rPr>
          <w:color w:val="231F20"/>
          <w:spacing w:val="-16"/>
          <w:w w:val="115"/>
        </w:rPr>
        <w:t> </w:t>
      </w:r>
      <w:r>
        <w:rPr>
          <w:color w:val="231F20"/>
          <w:w w:val="115"/>
        </w:rPr>
        <w:t>Sign</w:t>
      </w:r>
      <w:r>
        <w:rPr>
          <w:color w:val="231F20"/>
          <w:spacing w:val="-16"/>
          <w:w w:val="115"/>
        </w:rPr>
        <w:t> </w:t>
      </w:r>
      <w:r>
        <w:rPr>
          <w:color w:val="231F20"/>
          <w:w w:val="115"/>
        </w:rPr>
        <w:t>Language</w:t>
      </w:r>
      <w:r>
        <w:rPr>
          <w:color w:val="231F20"/>
          <w:spacing w:val="-15"/>
          <w:w w:val="115"/>
        </w:rPr>
        <w:t> </w:t>
      </w:r>
      <w:r>
        <w:rPr>
          <w:color w:val="231F20"/>
          <w:w w:val="115"/>
        </w:rPr>
        <w:t>(BST)</w:t>
      </w:r>
      <w:r>
        <w:rPr>
          <w:color w:val="231F20"/>
          <w:spacing w:val="-16"/>
          <w:w w:val="115"/>
        </w:rPr>
        <w:t> </w:t>
      </w:r>
      <w:r>
        <w:rPr>
          <w:color w:val="231F20"/>
          <w:w w:val="115"/>
        </w:rPr>
        <w:t>Receptive</w:t>
      </w:r>
      <w:r>
        <w:rPr>
          <w:color w:val="231F20"/>
          <w:spacing w:val="-16"/>
          <w:w w:val="115"/>
        </w:rPr>
        <w:t> </w:t>
      </w:r>
      <w:r>
        <w:rPr>
          <w:color w:val="231F20"/>
          <w:w w:val="115"/>
        </w:rPr>
        <w:t>Skills Test</w:t>
      </w:r>
      <w:r>
        <w:rPr>
          <w:color w:val="231F20"/>
          <w:spacing w:val="-1"/>
          <w:w w:val="115"/>
        </w:rPr>
        <w:t> </w:t>
      </w:r>
      <w:r>
        <w:rPr>
          <w:color w:val="231F20"/>
          <w:w w:val="115"/>
        </w:rPr>
        <w:t>and</w:t>
      </w:r>
      <w:r>
        <w:rPr>
          <w:color w:val="231F20"/>
          <w:spacing w:val="-1"/>
          <w:w w:val="115"/>
        </w:rPr>
        <w:t> </w:t>
      </w:r>
      <w:r>
        <w:rPr>
          <w:color w:val="231F20"/>
          <w:w w:val="115"/>
        </w:rPr>
        <w:t>Productive</w:t>
      </w:r>
      <w:r>
        <w:rPr>
          <w:color w:val="231F20"/>
          <w:spacing w:val="-1"/>
          <w:w w:val="115"/>
        </w:rPr>
        <w:t> </w:t>
      </w:r>
      <w:r>
        <w:rPr>
          <w:color w:val="231F20"/>
          <w:w w:val="115"/>
        </w:rPr>
        <w:t>Skills</w:t>
      </w:r>
      <w:r>
        <w:rPr>
          <w:color w:val="231F20"/>
          <w:spacing w:val="-1"/>
          <w:w w:val="115"/>
        </w:rPr>
        <w:t> </w:t>
      </w:r>
      <w:r>
        <w:rPr>
          <w:color w:val="231F20"/>
          <w:w w:val="115"/>
        </w:rPr>
        <w:t>test</w:t>
      </w:r>
      <w:r>
        <w:rPr>
          <w:color w:val="231F20"/>
          <w:spacing w:val="-1"/>
          <w:w w:val="115"/>
        </w:rPr>
        <w:t> </w:t>
      </w:r>
      <w:r>
        <w:rPr>
          <w:color w:val="231F20"/>
          <w:w w:val="115"/>
        </w:rPr>
        <w:t>first</w:t>
      </w:r>
      <w:r>
        <w:rPr>
          <w:color w:val="231F20"/>
          <w:spacing w:val="-1"/>
          <w:w w:val="115"/>
        </w:rPr>
        <w:t> </w:t>
      </w:r>
      <w:r>
        <w:rPr>
          <w:color w:val="231F20"/>
          <w:w w:val="115"/>
        </w:rPr>
        <w:t>piloted</w:t>
      </w:r>
      <w:r>
        <w:rPr>
          <w:color w:val="231F20"/>
          <w:spacing w:val="-1"/>
          <w:w w:val="115"/>
        </w:rPr>
        <w:t> </w:t>
      </w:r>
      <w:r>
        <w:rPr>
          <w:color w:val="231F20"/>
          <w:w w:val="115"/>
        </w:rPr>
        <w:t>and</w:t>
      </w:r>
      <w:r>
        <w:rPr>
          <w:color w:val="231F20"/>
          <w:spacing w:val="-1"/>
          <w:w w:val="115"/>
        </w:rPr>
        <w:t> </w:t>
      </w:r>
      <w:r>
        <w:rPr>
          <w:color w:val="231F20"/>
          <w:w w:val="115"/>
        </w:rPr>
        <w:t>used</w:t>
      </w:r>
      <w:r>
        <w:rPr>
          <w:color w:val="231F20"/>
          <w:spacing w:val="-1"/>
          <w:w w:val="115"/>
        </w:rPr>
        <w:t> </w:t>
      </w:r>
      <w:r>
        <w:rPr>
          <w:color w:val="231F20"/>
          <w:w w:val="115"/>
        </w:rPr>
        <w:t>by</w:t>
      </w:r>
      <w:r>
        <w:rPr>
          <w:color w:val="231F20"/>
          <w:spacing w:val="-1"/>
          <w:w w:val="115"/>
        </w:rPr>
        <w:t> </w:t>
      </w:r>
      <w:r>
        <w:rPr>
          <w:color w:val="231F20"/>
          <w:w w:val="115"/>
        </w:rPr>
        <w:t>Johnston</w:t>
      </w:r>
      <w:r>
        <w:rPr>
          <w:color w:val="231F20"/>
          <w:spacing w:val="-1"/>
          <w:w w:val="115"/>
        </w:rPr>
        <w:t> </w:t>
      </w:r>
      <w:r>
        <w:rPr>
          <w:color w:val="231F20"/>
          <w:w w:val="115"/>
        </w:rPr>
        <w:t>(2004)</w:t>
      </w:r>
      <w:r>
        <w:rPr>
          <w:color w:val="231F20"/>
          <w:spacing w:val="-1"/>
          <w:w w:val="115"/>
        </w:rPr>
        <w:t> </w:t>
      </w:r>
      <w:r>
        <w:rPr>
          <w:color w:val="231F20"/>
          <w:w w:val="115"/>
        </w:rPr>
        <w:t>to</w:t>
      </w:r>
      <w:r>
        <w:rPr>
          <w:color w:val="231F20"/>
          <w:spacing w:val="-1"/>
          <w:w w:val="115"/>
        </w:rPr>
        <w:t> </w:t>
      </w:r>
      <w:r>
        <w:rPr>
          <w:color w:val="231F20"/>
          <w:w w:val="115"/>
        </w:rPr>
        <w:t>Auslan.</w:t>
      </w:r>
      <w:r>
        <w:rPr>
          <w:color w:val="231F20"/>
          <w:spacing w:val="-1"/>
          <w:w w:val="115"/>
        </w:rPr>
        <w:t> </w:t>
      </w:r>
      <w:r>
        <w:rPr>
          <w:color w:val="231F20"/>
          <w:w w:val="115"/>
        </w:rPr>
        <w:t>They</w:t>
      </w:r>
      <w:r>
        <w:rPr>
          <w:color w:val="231F20"/>
          <w:spacing w:val="-1"/>
          <w:w w:val="115"/>
        </w:rPr>
        <w:t> </w:t>
      </w:r>
      <w:r>
        <w:rPr>
          <w:color w:val="231F20"/>
          <w:w w:val="115"/>
        </w:rPr>
        <w:t>successfully </w:t>
      </w:r>
      <w:r>
        <w:rPr>
          <w:color w:val="231F20"/>
          <w:w w:val="120"/>
        </w:rPr>
        <w:t>produced</w:t>
      </w:r>
      <w:r>
        <w:rPr>
          <w:color w:val="231F20"/>
          <w:spacing w:val="-18"/>
          <w:w w:val="120"/>
        </w:rPr>
        <w:t> </w:t>
      </w:r>
      <w:r>
        <w:rPr>
          <w:color w:val="231F20"/>
          <w:w w:val="120"/>
        </w:rPr>
        <w:t>an</w:t>
      </w:r>
      <w:r>
        <w:rPr>
          <w:color w:val="231F20"/>
          <w:spacing w:val="-18"/>
          <w:w w:val="120"/>
        </w:rPr>
        <w:t> </w:t>
      </w:r>
      <w:r>
        <w:rPr>
          <w:color w:val="231F20"/>
          <w:w w:val="120"/>
        </w:rPr>
        <w:t>Auslan</w:t>
      </w:r>
      <w:r>
        <w:rPr>
          <w:color w:val="231F20"/>
          <w:spacing w:val="-18"/>
          <w:w w:val="120"/>
        </w:rPr>
        <w:t> </w:t>
      </w:r>
      <w:r>
        <w:rPr>
          <w:color w:val="231F20"/>
          <w:w w:val="120"/>
        </w:rPr>
        <w:t>version</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RST</w:t>
      </w:r>
      <w:r>
        <w:rPr>
          <w:color w:val="231F20"/>
          <w:spacing w:val="-18"/>
          <w:w w:val="120"/>
        </w:rPr>
        <w:t> </w:t>
      </w:r>
      <w:r>
        <w:rPr>
          <w:color w:val="231F20"/>
          <w:w w:val="120"/>
        </w:rPr>
        <w:t>and</w:t>
      </w:r>
      <w:r>
        <w:rPr>
          <w:color w:val="231F20"/>
          <w:spacing w:val="-18"/>
          <w:w w:val="120"/>
        </w:rPr>
        <w:t> </w:t>
      </w:r>
      <w:r>
        <w:rPr>
          <w:color w:val="231F20"/>
          <w:w w:val="120"/>
        </w:rPr>
        <w:t>PST</w:t>
      </w:r>
      <w:r>
        <w:rPr>
          <w:color w:val="231F20"/>
          <w:spacing w:val="-18"/>
          <w:w w:val="120"/>
        </w:rPr>
        <w:t> </w:t>
      </w:r>
      <w:r>
        <w:rPr>
          <w:color w:val="231F20"/>
          <w:w w:val="120"/>
        </w:rPr>
        <w:t>and</w:t>
      </w:r>
      <w:r>
        <w:rPr>
          <w:color w:val="231F20"/>
          <w:spacing w:val="-18"/>
          <w:w w:val="120"/>
        </w:rPr>
        <w:t> </w:t>
      </w:r>
      <w:r>
        <w:rPr>
          <w:color w:val="231F20"/>
          <w:w w:val="120"/>
        </w:rPr>
        <w:t>verified</w:t>
      </w:r>
      <w:r>
        <w:rPr>
          <w:color w:val="231F20"/>
          <w:spacing w:val="-18"/>
          <w:w w:val="120"/>
        </w:rPr>
        <w:t> </w:t>
      </w:r>
      <w:r>
        <w:rPr>
          <w:color w:val="231F20"/>
          <w:w w:val="120"/>
        </w:rPr>
        <w:t>that</w:t>
      </w:r>
      <w:r>
        <w:rPr>
          <w:color w:val="231F20"/>
          <w:spacing w:val="-18"/>
          <w:w w:val="120"/>
        </w:rPr>
        <w:t> </w:t>
      </w:r>
      <w:r>
        <w:rPr>
          <w:color w:val="231F20"/>
          <w:w w:val="120"/>
        </w:rPr>
        <w:t>these</w:t>
      </w:r>
      <w:r>
        <w:rPr>
          <w:color w:val="231F20"/>
          <w:spacing w:val="-18"/>
          <w:w w:val="120"/>
        </w:rPr>
        <w:t> </w:t>
      </w:r>
      <w:r>
        <w:rPr>
          <w:color w:val="231F20"/>
          <w:w w:val="120"/>
        </w:rPr>
        <w:t>tests</w:t>
      </w:r>
      <w:r>
        <w:rPr>
          <w:color w:val="231F20"/>
          <w:spacing w:val="-18"/>
          <w:w w:val="120"/>
        </w:rPr>
        <w:t> </w:t>
      </w:r>
      <w:r>
        <w:rPr>
          <w:color w:val="231F20"/>
          <w:w w:val="120"/>
        </w:rPr>
        <w:t>are</w:t>
      </w:r>
      <w:r>
        <w:rPr>
          <w:color w:val="231F20"/>
          <w:spacing w:val="-18"/>
          <w:w w:val="120"/>
        </w:rPr>
        <w:t> </w:t>
      </w:r>
      <w:r>
        <w:rPr>
          <w:color w:val="231F20"/>
          <w:w w:val="120"/>
        </w:rPr>
        <w:t>effective</w:t>
      </w:r>
      <w:r>
        <w:rPr>
          <w:color w:val="231F20"/>
          <w:spacing w:val="-18"/>
          <w:w w:val="120"/>
        </w:rPr>
        <w:t> </w:t>
      </w:r>
      <w:r>
        <w:rPr>
          <w:color w:val="231F20"/>
          <w:w w:val="120"/>
        </w:rPr>
        <w:t>for </w:t>
      </w:r>
      <w:r>
        <w:rPr>
          <w:color w:val="231F20"/>
          <w:w w:val="115"/>
        </w:rPr>
        <w:t>identifying signed language delay in deaf children. However, it is not possible to use the standardised scores with deaf disabled children, because these children were excluded from the original BSL tests </w:t>
      </w:r>
      <w:r>
        <w:rPr>
          <w:color w:val="231F20"/>
          <w:w w:val="120"/>
        </w:rPr>
        <w:t>and</w:t>
      </w:r>
      <w:r>
        <w:rPr>
          <w:color w:val="231F20"/>
          <w:spacing w:val="-14"/>
          <w:w w:val="120"/>
        </w:rPr>
        <w:t> </w:t>
      </w:r>
      <w:r>
        <w:rPr>
          <w:color w:val="231F20"/>
          <w:w w:val="120"/>
        </w:rPr>
        <w:t>therefore</w:t>
      </w:r>
      <w:r>
        <w:rPr>
          <w:color w:val="231F20"/>
          <w:spacing w:val="-14"/>
          <w:w w:val="120"/>
        </w:rPr>
        <w:t> </w:t>
      </w:r>
      <w:r>
        <w:rPr>
          <w:color w:val="231F20"/>
          <w:w w:val="120"/>
        </w:rPr>
        <w:t>the</w:t>
      </w:r>
      <w:r>
        <w:rPr>
          <w:color w:val="231F20"/>
          <w:spacing w:val="-14"/>
          <w:w w:val="120"/>
        </w:rPr>
        <w:t> </w:t>
      </w:r>
      <w:r>
        <w:rPr>
          <w:color w:val="231F20"/>
          <w:w w:val="120"/>
        </w:rPr>
        <w:t>standardisation</w:t>
      </w:r>
      <w:r>
        <w:rPr>
          <w:color w:val="231F20"/>
          <w:spacing w:val="-14"/>
          <w:w w:val="120"/>
        </w:rPr>
        <w:t> </w:t>
      </w:r>
      <w:r>
        <w:rPr>
          <w:color w:val="231F20"/>
          <w:w w:val="120"/>
        </w:rPr>
        <w:t>methods</w:t>
      </w:r>
      <w:r>
        <w:rPr>
          <w:color w:val="231F20"/>
          <w:spacing w:val="-14"/>
          <w:w w:val="120"/>
        </w:rPr>
        <w:t> </w:t>
      </w:r>
      <w:r>
        <w:rPr>
          <w:color w:val="231F20"/>
          <w:w w:val="120"/>
        </w:rPr>
        <w:t>on</w:t>
      </w:r>
      <w:r>
        <w:rPr>
          <w:color w:val="231F20"/>
          <w:spacing w:val="-14"/>
          <w:w w:val="120"/>
        </w:rPr>
        <w:t> </w:t>
      </w:r>
      <w:r>
        <w:rPr>
          <w:color w:val="231F20"/>
          <w:w w:val="120"/>
        </w:rPr>
        <w:t>which</w:t>
      </w:r>
      <w:r>
        <w:rPr>
          <w:color w:val="231F20"/>
          <w:spacing w:val="-14"/>
          <w:w w:val="120"/>
        </w:rPr>
        <w:t> </w:t>
      </w:r>
      <w:r>
        <w:rPr>
          <w:color w:val="231F20"/>
          <w:w w:val="120"/>
        </w:rPr>
        <w:t>the</w:t>
      </w:r>
      <w:r>
        <w:rPr>
          <w:color w:val="231F20"/>
          <w:spacing w:val="-14"/>
          <w:w w:val="120"/>
        </w:rPr>
        <w:t> </w:t>
      </w:r>
      <w:r>
        <w:rPr>
          <w:color w:val="231F20"/>
          <w:w w:val="120"/>
        </w:rPr>
        <w:t>Auslan</w:t>
      </w:r>
      <w:r>
        <w:rPr>
          <w:color w:val="231F20"/>
          <w:spacing w:val="-14"/>
          <w:w w:val="120"/>
        </w:rPr>
        <w:t> </w:t>
      </w:r>
      <w:r>
        <w:rPr>
          <w:color w:val="231F20"/>
          <w:w w:val="120"/>
        </w:rPr>
        <w:t>versions</w:t>
      </w:r>
      <w:r>
        <w:rPr>
          <w:color w:val="231F20"/>
          <w:spacing w:val="-14"/>
          <w:w w:val="120"/>
        </w:rPr>
        <w:t> </w:t>
      </w:r>
      <w:r>
        <w:rPr>
          <w:color w:val="231F20"/>
          <w:w w:val="120"/>
        </w:rPr>
        <w:t>are</w:t>
      </w:r>
      <w:r>
        <w:rPr>
          <w:color w:val="231F20"/>
          <w:spacing w:val="-14"/>
          <w:w w:val="120"/>
        </w:rPr>
        <w:t> </w:t>
      </w:r>
      <w:r>
        <w:rPr>
          <w:color w:val="231F20"/>
          <w:w w:val="120"/>
        </w:rPr>
        <w:t>built.</w:t>
      </w:r>
      <w:r>
        <w:rPr>
          <w:color w:val="231F20"/>
          <w:spacing w:val="-14"/>
          <w:w w:val="120"/>
        </w:rPr>
        <w:t> </w:t>
      </w:r>
      <w:r>
        <w:rPr>
          <w:color w:val="231F20"/>
          <w:w w:val="120"/>
        </w:rPr>
        <w:t>This</w:t>
      </w:r>
      <w:r>
        <w:rPr>
          <w:color w:val="231F20"/>
          <w:spacing w:val="-14"/>
          <w:w w:val="120"/>
        </w:rPr>
        <w:t> </w:t>
      </w:r>
      <w:r>
        <w:rPr>
          <w:color w:val="231F20"/>
          <w:w w:val="120"/>
        </w:rPr>
        <w:t>project</w:t>
      </w:r>
      <w:r>
        <w:rPr>
          <w:color w:val="231F20"/>
          <w:spacing w:val="-14"/>
          <w:w w:val="120"/>
        </w:rPr>
        <w:t> </w:t>
      </w:r>
      <w:r>
        <w:rPr>
          <w:color w:val="231F20"/>
          <w:w w:val="120"/>
        </w:rPr>
        <w:t>also </w:t>
      </w:r>
      <w:r>
        <w:rPr>
          <w:color w:val="231F20"/>
          <w:w w:val="115"/>
        </w:rPr>
        <w:t>involved</w:t>
      </w:r>
      <w:r>
        <w:rPr>
          <w:color w:val="231F20"/>
          <w:spacing w:val="-10"/>
          <w:w w:val="115"/>
        </w:rPr>
        <w:t> </w:t>
      </w:r>
      <w:r>
        <w:rPr>
          <w:color w:val="231F20"/>
          <w:w w:val="115"/>
        </w:rPr>
        <w:t>producing</w:t>
      </w:r>
      <w:r>
        <w:rPr>
          <w:color w:val="231F20"/>
          <w:spacing w:val="-10"/>
          <w:w w:val="115"/>
        </w:rPr>
        <w:t> </w:t>
      </w:r>
      <w:r>
        <w:rPr>
          <w:color w:val="231F20"/>
          <w:w w:val="115"/>
        </w:rPr>
        <w:t>an</w:t>
      </w:r>
      <w:r>
        <w:rPr>
          <w:color w:val="231F20"/>
          <w:spacing w:val="-10"/>
          <w:w w:val="115"/>
        </w:rPr>
        <w:t> </w:t>
      </w:r>
      <w:r>
        <w:rPr>
          <w:color w:val="231F20"/>
          <w:w w:val="115"/>
        </w:rPr>
        <w:t>Auslan</w:t>
      </w:r>
      <w:r>
        <w:rPr>
          <w:color w:val="231F20"/>
          <w:spacing w:val="-10"/>
          <w:w w:val="115"/>
        </w:rPr>
        <w:t> </w:t>
      </w:r>
      <w:r>
        <w:rPr>
          <w:color w:val="231F20"/>
          <w:w w:val="115"/>
        </w:rPr>
        <w:t>developmental</w:t>
      </w:r>
      <w:r>
        <w:rPr>
          <w:color w:val="231F20"/>
          <w:spacing w:val="-10"/>
          <w:w w:val="115"/>
        </w:rPr>
        <w:t> </w:t>
      </w:r>
      <w:r>
        <w:rPr>
          <w:color w:val="231F20"/>
          <w:w w:val="115"/>
        </w:rPr>
        <w:t>checklist,</w:t>
      </w:r>
      <w:r>
        <w:rPr>
          <w:color w:val="231F20"/>
          <w:spacing w:val="-10"/>
          <w:w w:val="115"/>
        </w:rPr>
        <w:t> </w:t>
      </w:r>
      <w:r>
        <w:rPr>
          <w:color w:val="231F20"/>
          <w:w w:val="115"/>
        </w:rPr>
        <w:t>based</w:t>
      </w:r>
      <w:r>
        <w:rPr>
          <w:color w:val="231F20"/>
          <w:spacing w:val="-10"/>
          <w:w w:val="115"/>
        </w:rPr>
        <w:t> </w:t>
      </w:r>
      <w:r>
        <w:rPr>
          <w:color w:val="231F20"/>
          <w:w w:val="115"/>
        </w:rPr>
        <w:t>on</w:t>
      </w:r>
      <w:r>
        <w:rPr>
          <w:color w:val="231F20"/>
          <w:spacing w:val="-10"/>
          <w:w w:val="115"/>
        </w:rPr>
        <w:t> </w:t>
      </w:r>
      <w:r>
        <w:rPr>
          <w:color w:val="231F20"/>
          <w:w w:val="115"/>
        </w:rPr>
        <w:t>existing</w:t>
      </w:r>
      <w:r>
        <w:rPr>
          <w:color w:val="231F20"/>
          <w:spacing w:val="-10"/>
          <w:w w:val="115"/>
        </w:rPr>
        <w:t> </w:t>
      </w:r>
      <w:r>
        <w:rPr>
          <w:color w:val="231F20"/>
          <w:w w:val="115"/>
        </w:rPr>
        <w:t>checklists</w:t>
      </w:r>
      <w:r>
        <w:rPr>
          <w:color w:val="231F20"/>
          <w:spacing w:val="-10"/>
          <w:w w:val="115"/>
        </w:rPr>
        <w:t> </w:t>
      </w:r>
      <w:r>
        <w:rPr>
          <w:color w:val="231F20"/>
          <w:w w:val="115"/>
        </w:rPr>
        <w:t>in</w:t>
      </w:r>
      <w:r>
        <w:rPr>
          <w:color w:val="231F20"/>
          <w:spacing w:val="-10"/>
          <w:w w:val="115"/>
        </w:rPr>
        <w:t> </w:t>
      </w:r>
      <w:r>
        <w:rPr>
          <w:color w:val="231F20"/>
          <w:w w:val="115"/>
        </w:rPr>
        <w:t>use</w:t>
      </w:r>
      <w:r>
        <w:rPr>
          <w:color w:val="231F20"/>
          <w:spacing w:val="-10"/>
          <w:w w:val="115"/>
        </w:rPr>
        <w:t> </w:t>
      </w:r>
      <w:r>
        <w:rPr>
          <w:color w:val="231F20"/>
          <w:w w:val="115"/>
        </w:rPr>
        <w:t>in</w:t>
      </w:r>
      <w:r>
        <w:rPr>
          <w:color w:val="231F20"/>
          <w:spacing w:val="-10"/>
          <w:w w:val="115"/>
        </w:rPr>
        <w:t> </w:t>
      </w:r>
      <w:r>
        <w:rPr>
          <w:color w:val="231F20"/>
          <w:w w:val="115"/>
        </w:rPr>
        <w:t>Victoria, </w:t>
      </w:r>
      <w:r>
        <w:rPr>
          <w:color w:val="231F20"/>
          <w:spacing w:val="-2"/>
          <w:w w:val="120"/>
        </w:rPr>
        <w:t>and</w:t>
      </w:r>
      <w:r>
        <w:rPr>
          <w:color w:val="231F20"/>
          <w:spacing w:val="-13"/>
          <w:w w:val="120"/>
        </w:rPr>
        <w:t> </w:t>
      </w:r>
      <w:r>
        <w:rPr>
          <w:color w:val="231F20"/>
          <w:spacing w:val="-2"/>
          <w:w w:val="120"/>
        </w:rPr>
        <w:t>a</w:t>
      </w:r>
      <w:r>
        <w:rPr>
          <w:color w:val="231F20"/>
          <w:spacing w:val="-13"/>
          <w:w w:val="120"/>
        </w:rPr>
        <w:t> </w:t>
      </w:r>
      <w:r>
        <w:rPr>
          <w:color w:val="231F20"/>
          <w:spacing w:val="-2"/>
          <w:w w:val="120"/>
        </w:rPr>
        <w:t>survey</w:t>
      </w:r>
      <w:r>
        <w:rPr>
          <w:color w:val="231F20"/>
          <w:spacing w:val="-13"/>
          <w:w w:val="120"/>
        </w:rPr>
        <w:t> </w:t>
      </w:r>
      <w:r>
        <w:rPr>
          <w:color w:val="231F20"/>
          <w:spacing w:val="-2"/>
          <w:w w:val="120"/>
        </w:rPr>
        <w:t>of</w:t>
      </w:r>
      <w:r>
        <w:rPr>
          <w:color w:val="231F20"/>
          <w:spacing w:val="-13"/>
          <w:w w:val="120"/>
        </w:rPr>
        <w:t> </w:t>
      </w:r>
      <w:r>
        <w:rPr>
          <w:color w:val="231F20"/>
          <w:spacing w:val="-2"/>
          <w:w w:val="120"/>
        </w:rPr>
        <w:t>bilingual</w:t>
      </w:r>
      <w:r>
        <w:rPr>
          <w:color w:val="231F20"/>
          <w:spacing w:val="-13"/>
          <w:w w:val="120"/>
        </w:rPr>
        <w:t> </w:t>
      </w:r>
      <w:r>
        <w:rPr>
          <w:color w:val="231F20"/>
          <w:spacing w:val="-2"/>
          <w:w w:val="120"/>
        </w:rPr>
        <w:t>practices</w:t>
      </w:r>
      <w:r>
        <w:rPr>
          <w:color w:val="231F20"/>
          <w:spacing w:val="-13"/>
          <w:w w:val="120"/>
        </w:rPr>
        <w:t> </w:t>
      </w:r>
      <w:r>
        <w:rPr>
          <w:color w:val="231F20"/>
          <w:spacing w:val="-2"/>
          <w:w w:val="120"/>
        </w:rPr>
        <w:t>in</w:t>
      </w:r>
      <w:r>
        <w:rPr>
          <w:color w:val="231F20"/>
          <w:spacing w:val="-13"/>
          <w:w w:val="120"/>
        </w:rPr>
        <w:t> </w:t>
      </w:r>
      <w:r>
        <w:rPr>
          <w:color w:val="231F20"/>
          <w:spacing w:val="-2"/>
          <w:w w:val="120"/>
        </w:rPr>
        <w:t>four</w:t>
      </w:r>
      <w:r>
        <w:rPr>
          <w:color w:val="231F20"/>
          <w:spacing w:val="-13"/>
          <w:w w:val="120"/>
        </w:rPr>
        <w:t> </w:t>
      </w:r>
      <w:r>
        <w:rPr>
          <w:color w:val="231F20"/>
          <w:spacing w:val="-2"/>
          <w:w w:val="120"/>
        </w:rPr>
        <w:t>Victorian</w:t>
      </w:r>
      <w:r>
        <w:rPr>
          <w:color w:val="231F20"/>
          <w:spacing w:val="-13"/>
          <w:w w:val="120"/>
        </w:rPr>
        <w:t> </w:t>
      </w:r>
      <w:r>
        <w:rPr>
          <w:color w:val="231F20"/>
          <w:spacing w:val="-2"/>
          <w:w w:val="120"/>
        </w:rPr>
        <w:t>state</w:t>
      </w:r>
      <w:r>
        <w:rPr>
          <w:color w:val="231F20"/>
          <w:spacing w:val="-13"/>
          <w:w w:val="120"/>
        </w:rPr>
        <w:t> </w:t>
      </w:r>
      <w:r>
        <w:rPr>
          <w:color w:val="231F20"/>
          <w:spacing w:val="-2"/>
          <w:w w:val="120"/>
        </w:rPr>
        <w:t>school</w:t>
      </w:r>
      <w:r>
        <w:rPr>
          <w:color w:val="231F20"/>
          <w:spacing w:val="-13"/>
          <w:w w:val="120"/>
        </w:rPr>
        <w:t> </w:t>
      </w:r>
      <w:r>
        <w:rPr>
          <w:color w:val="231F20"/>
          <w:spacing w:val="-2"/>
          <w:w w:val="120"/>
        </w:rPr>
        <w:t>programmes</w:t>
      </w:r>
      <w:r>
        <w:rPr>
          <w:color w:val="231F20"/>
          <w:spacing w:val="-13"/>
          <w:w w:val="120"/>
        </w:rPr>
        <w:t> </w:t>
      </w:r>
      <w:r>
        <w:rPr>
          <w:color w:val="231F20"/>
          <w:spacing w:val="-2"/>
          <w:w w:val="120"/>
        </w:rPr>
        <w:t>for</w:t>
      </w:r>
      <w:r>
        <w:rPr>
          <w:color w:val="231F20"/>
          <w:spacing w:val="-13"/>
          <w:w w:val="120"/>
        </w:rPr>
        <w:t> </w:t>
      </w:r>
      <w:r>
        <w:rPr>
          <w:color w:val="231F20"/>
          <w:spacing w:val="-2"/>
          <w:w w:val="120"/>
        </w:rPr>
        <w:t>deaf</w:t>
      </w:r>
      <w:r>
        <w:rPr>
          <w:color w:val="231F20"/>
          <w:spacing w:val="-13"/>
          <w:w w:val="120"/>
        </w:rPr>
        <w:t> </w:t>
      </w:r>
      <w:r>
        <w:rPr>
          <w:color w:val="231F20"/>
          <w:spacing w:val="-2"/>
          <w:w w:val="120"/>
        </w:rPr>
        <w:t>children.</w:t>
      </w:r>
      <w:r>
        <w:rPr>
          <w:color w:val="231F20"/>
          <w:spacing w:val="-13"/>
          <w:w w:val="120"/>
        </w:rPr>
        <w:t> </w:t>
      </w:r>
      <w:r>
        <w:rPr>
          <w:color w:val="231F20"/>
          <w:spacing w:val="-2"/>
          <w:w w:val="120"/>
        </w:rPr>
        <w:t>The</w:t>
      </w:r>
    </w:p>
    <w:p>
      <w:pPr>
        <w:spacing w:after="0" w:line="285" w:lineRule="auto"/>
        <w:sectPr>
          <w:pgSz w:w="11910" w:h="16840"/>
          <w:pgMar w:header="0" w:footer="557" w:top="700" w:bottom="740" w:left="600" w:right="600"/>
        </w:sectPr>
      </w:pPr>
    </w:p>
    <w:p>
      <w:pPr>
        <w:pStyle w:val="BodyText"/>
        <w:spacing w:line="285" w:lineRule="auto" w:before="97"/>
        <w:ind w:left="120" w:right="310"/>
      </w:pPr>
      <w:r>
        <w:rPr>
          <w:color w:val="231F20"/>
          <w:w w:val="120"/>
        </w:rPr>
        <w:t>authors found that appropriate use of the tests and checklist require extensive training and that this</w:t>
      </w:r>
      <w:r>
        <w:rPr>
          <w:color w:val="231F20"/>
          <w:spacing w:val="-13"/>
          <w:w w:val="120"/>
        </w:rPr>
        <w:t> </w:t>
      </w:r>
      <w:r>
        <w:rPr>
          <w:color w:val="231F20"/>
          <w:w w:val="120"/>
        </w:rPr>
        <w:t>training</w:t>
      </w:r>
      <w:r>
        <w:rPr>
          <w:color w:val="231F20"/>
          <w:spacing w:val="-13"/>
          <w:w w:val="120"/>
        </w:rPr>
        <w:t> </w:t>
      </w:r>
      <w:r>
        <w:rPr>
          <w:color w:val="231F20"/>
          <w:w w:val="120"/>
        </w:rPr>
        <w:t>is</w:t>
      </w:r>
      <w:r>
        <w:rPr>
          <w:color w:val="231F20"/>
          <w:spacing w:val="-13"/>
          <w:w w:val="120"/>
        </w:rPr>
        <w:t> </w:t>
      </w:r>
      <w:r>
        <w:rPr>
          <w:color w:val="231F20"/>
          <w:w w:val="120"/>
        </w:rPr>
        <w:t>mandatory</w:t>
      </w:r>
      <w:r>
        <w:rPr>
          <w:color w:val="231F20"/>
          <w:spacing w:val="-13"/>
          <w:w w:val="120"/>
        </w:rPr>
        <w:t> </w:t>
      </w:r>
      <w:r>
        <w:rPr>
          <w:color w:val="231F20"/>
          <w:w w:val="120"/>
        </w:rPr>
        <w:t>for</w:t>
      </w:r>
      <w:r>
        <w:rPr>
          <w:color w:val="231F20"/>
          <w:spacing w:val="-13"/>
          <w:w w:val="120"/>
        </w:rPr>
        <w:t> </w:t>
      </w:r>
      <w:r>
        <w:rPr>
          <w:color w:val="231F20"/>
          <w:w w:val="120"/>
        </w:rPr>
        <w:t>using</w:t>
      </w:r>
      <w:r>
        <w:rPr>
          <w:color w:val="231F20"/>
          <w:spacing w:val="-13"/>
          <w:w w:val="120"/>
        </w:rPr>
        <w:t> </w:t>
      </w:r>
      <w:r>
        <w:rPr>
          <w:color w:val="231F20"/>
          <w:w w:val="120"/>
        </w:rPr>
        <w:t>the</w:t>
      </w:r>
      <w:r>
        <w:rPr>
          <w:color w:val="231F20"/>
          <w:spacing w:val="-13"/>
          <w:w w:val="120"/>
        </w:rPr>
        <w:t> </w:t>
      </w:r>
      <w:r>
        <w:rPr>
          <w:color w:val="231F20"/>
          <w:w w:val="120"/>
        </w:rPr>
        <w:t>tests,</w:t>
      </w:r>
      <w:r>
        <w:rPr>
          <w:color w:val="231F20"/>
          <w:spacing w:val="-13"/>
          <w:w w:val="120"/>
        </w:rPr>
        <w:t> </w:t>
      </w:r>
      <w:r>
        <w:rPr>
          <w:color w:val="231F20"/>
          <w:w w:val="120"/>
        </w:rPr>
        <w:t>along</w:t>
      </w:r>
      <w:r>
        <w:rPr>
          <w:color w:val="231F20"/>
          <w:spacing w:val="-13"/>
          <w:w w:val="120"/>
        </w:rPr>
        <w:t> </w:t>
      </w:r>
      <w:r>
        <w:rPr>
          <w:color w:val="231F20"/>
          <w:w w:val="120"/>
        </w:rPr>
        <w:t>with</w:t>
      </w:r>
      <w:r>
        <w:rPr>
          <w:color w:val="231F20"/>
          <w:spacing w:val="-13"/>
          <w:w w:val="120"/>
        </w:rPr>
        <w:t> </w:t>
      </w:r>
      <w:r>
        <w:rPr>
          <w:color w:val="231F20"/>
          <w:w w:val="120"/>
        </w:rPr>
        <w:t>follow-up</w:t>
      </w:r>
      <w:r>
        <w:rPr>
          <w:color w:val="231F20"/>
          <w:spacing w:val="-13"/>
          <w:w w:val="120"/>
        </w:rPr>
        <w:t> </w:t>
      </w:r>
      <w:r>
        <w:rPr>
          <w:color w:val="231F20"/>
          <w:w w:val="120"/>
        </w:rPr>
        <w:t>mentoring</w:t>
      </w:r>
      <w:r>
        <w:rPr>
          <w:color w:val="231F20"/>
          <w:spacing w:val="-13"/>
          <w:w w:val="120"/>
        </w:rPr>
        <w:t> </w:t>
      </w:r>
      <w:r>
        <w:rPr>
          <w:color w:val="231F20"/>
          <w:w w:val="120"/>
        </w:rPr>
        <w:t>and</w:t>
      </w:r>
      <w:r>
        <w:rPr>
          <w:color w:val="231F20"/>
          <w:spacing w:val="-13"/>
          <w:w w:val="120"/>
        </w:rPr>
        <w:t> </w:t>
      </w:r>
      <w:r>
        <w:rPr>
          <w:color w:val="231F20"/>
          <w:w w:val="120"/>
        </w:rPr>
        <w:t>professional </w:t>
      </w:r>
      <w:r>
        <w:rPr>
          <w:color w:val="231F20"/>
          <w:spacing w:val="-2"/>
          <w:w w:val="120"/>
        </w:rPr>
        <w:t>development</w:t>
      </w:r>
      <w:r>
        <w:rPr>
          <w:color w:val="231F20"/>
          <w:spacing w:val="-12"/>
          <w:w w:val="120"/>
        </w:rPr>
        <w:t> </w:t>
      </w:r>
      <w:r>
        <w:rPr>
          <w:color w:val="231F20"/>
          <w:spacing w:val="-2"/>
          <w:w w:val="120"/>
        </w:rPr>
        <w:t>for</w:t>
      </w:r>
      <w:r>
        <w:rPr>
          <w:color w:val="231F20"/>
          <w:spacing w:val="-12"/>
          <w:w w:val="120"/>
        </w:rPr>
        <w:t> </w:t>
      </w:r>
      <w:r>
        <w:rPr>
          <w:color w:val="231F20"/>
          <w:spacing w:val="-2"/>
          <w:w w:val="120"/>
        </w:rPr>
        <w:t>testers.</w:t>
      </w:r>
      <w:r>
        <w:rPr>
          <w:color w:val="231F20"/>
          <w:spacing w:val="-12"/>
          <w:w w:val="120"/>
        </w:rPr>
        <w:t> </w:t>
      </w:r>
      <w:r>
        <w:rPr>
          <w:color w:val="231F20"/>
          <w:spacing w:val="-2"/>
          <w:w w:val="120"/>
        </w:rPr>
        <w:t>They</w:t>
      </w:r>
      <w:r>
        <w:rPr>
          <w:color w:val="231F20"/>
          <w:spacing w:val="-12"/>
          <w:w w:val="120"/>
        </w:rPr>
        <w:t> </w:t>
      </w:r>
      <w:r>
        <w:rPr>
          <w:color w:val="231F20"/>
          <w:spacing w:val="-2"/>
          <w:w w:val="120"/>
        </w:rPr>
        <w:t>concluded</w:t>
      </w:r>
      <w:r>
        <w:rPr>
          <w:color w:val="231F20"/>
          <w:spacing w:val="-12"/>
          <w:w w:val="120"/>
        </w:rPr>
        <w:t> </w:t>
      </w:r>
      <w:r>
        <w:rPr>
          <w:color w:val="231F20"/>
          <w:spacing w:val="-2"/>
          <w:w w:val="120"/>
        </w:rPr>
        <w:t>there</w:t>
      </w:r>
      <w:r>
        <w:rPr>
          <w:color w:val="231F20"/>
          <w:spacing w:val="-12"/>
          <w:w w:val="120"/>
        </w:rPr>
        <w:t> </w:t>
      </w:r>
      <w:r>
        <w:rPr>
          <w:color w:val="231F20"/>
          <w:spacing w:val="-2"/>
          <w:w w:val="120"/>
        </w:rPr>
        <w:t>is</w:t>
      </w:r>
      <w:r>
        <w:rPr>
          <w:color w:val="231F20"/>
          <w:spacing w:val="-12"/>
          <w:w w:val="120"/>
        </w:rPr>
        <w:t> </w:t>
      </w:r>
      <w:r>
        <w:rPr>
          <w:color w:val="231F20"/>
          <w:spacing w:val="-2"/>
          <w:w w:val="120"/>
        </w:rPr>
        <w:t>still</w:t>
      </w:r>
      <w:r>
        <w:rPr>
          <w:color w:val="231F20"/>
          <w:spacing w:val="-12"/>
          <w:w w:val="120"/>
        </w:rPr>
        <w:t> </w:t>
      </w:r>
      <w:r>
        <w:rPr>
          <w:color w:val="231F20"/>
          <w:spacing w:val="-2"/>
          <w:w w:val="120"/>
        </w:rPr>
        <w:t>an</w:t>
      </w:r>
      <w:r>
        <w:rPr>
          <w:color w:val="231F20"/>
          <w:spacing w:val="-12"/>
          <w:w w:val="120"/>
        </w:rPr>
        <w:t> </w:t>
      </w:r>
      <w:r>
        <w:rPr>
          <w:color w:val="231F20"/>
          <w:spacing w:val="-2"/>
          <w:w w:val="120"/>
        </w:rPr>
        <w:t>extreme</w:t>
      </w:r>
      <w:r>
        <w:rPr>
          <w:color w:val="231F20"/>
          <w:spacing w:val="-12"/>
          <w:w w:val="120"/>
        </w:rPr>
        <w:t> </w:t>
      </w:r>
      <w:r>
        <w:rPr>
          <w:color w:val="231F20"/>
          <w:spacing w:val="-2"/>
          <w:w w:val="120"/>
        </w:rPr>
        <w:t>need</w:t>
      </w:r>
      <w:r>
        <w:rPr>
          <w:color w:val="231F20"/>
          <w:spacing w:val="-12"/>
          <w:w w:val="120"/>
        </w:rPr>
        <w:t> </w:t>
      </w:r>
      <w:r>
        <w:rPr>
          <w:color w:val="231F20"/>
          <w:spacing w:val="-2"/>
          <w:w w:val="120"/>
        </w:rPr>
        <w:t>for</w:t>
      </w:r>
      <w:r>
        <w:rPr>
          <w:color w:val="231F20"/>
          <w:spacing w:val="-12"/>
          <w:w w:val="120"/>
        </w:rPr>
        <w:t> </w:t>
      </w:r>
      <w:r>
        <w:rPr>
          <w:color w:val="231F20"/>
          <w:spacing w:val="-2"/>
          <w:w w:val="120"/>
        </w:rPr>
        <w:t>training,</w:t>
      </w:r>
      <w:r>
        <w:rPr>
          <w:color w:val="231F20"/>
          <w:spacing w:val="-12"/>
          <w:w w:val="120"/>
        </w:rPr>
        <w:t> </w:t>
      </w:r>
      <w:r>
        <w:rPr>
          <w:color w:val="231F20"/>
          <w:spacing w:val="-2"/>
          <w:w w:val="120"/>
        </w:rPr>
        <w:t>specifically</w:t>
      </w:r>
      <w:r>
        <w:rPr>
          <w:color w:val="231F20"/>
          <w:spacing w:val="-12"/>
          <w:w w:val="120"/>
        </w:rPr>
        <w:t> </w:t>
      </w:r>
      <w:r>
        <w:rPr>
          <w:color w:val="231F20"/>
          <w:spacing w:val="-2"/>
          <w:w w:val="120"/>
        </w:rPr>
        <w:t>in </w:t>
      </w:r>
      <w:r>
        <w:rPr>
          <w:color w:val="231F20"/>
          <w:w w:val="115"/>
        </w:rPr>
        <w:t>signed</w:t>
      </w:r>
      <w:r>
        <w:rPr>
          <w:color w:val="231F20"/>
          <w:spacing w:val="-4"/>
          <w:w w:val="115"/>
        </w:rPr>
        <w:t> </w:t>
      </w:r>
      <w:r>
        <w:rPr>
          <w:color w:val="231F20"/>
          <w:w w:val="115"/>
        </w:rPr>
        <w:t>language</w:t>
      </w:r>
      <w:r>
        <w:rPr>
          <w:color w:val="231F20"/>
          <w:spacing w:val="-4"/>
          <w:w w:val="115"/>
        </w:rPr>
        <w:t> </w:t>
      </w:r>
      <w:r>
        <w:rPr>
          <w:color w:val="231F20"/>
          <w:w w:val="115"/>
        </w:rPr>
        <w:t>assessment</w:t>
      </w:r>
      <w:r>
        <w:rPr>
          <w:color w:val="231F20"/>
          <w:spacing w:val="-4"/>
          <w:w w:val="115"/>
        </w:rPr>
        <w:t> </w:t>
      </w:r>
      <w:r>
        <w:rPr>
          <w:color w:val="231F20"/>
          <w:w w:val="115"/>
        </w:rPr>
        <w:t>and</w:t>
      </w:r>
      <w:r>
        <w:rPr>
          <w:color w:val="231F20"/>
          <w:spacing w:val="-4"/>
          <w:w w:val="115"/>
        </w:rPr>
        <w:t> </w:t>
      </w:r>
      <w:r>
        <w:rPr>
          <w:color w:val="231F20"/>
          <w:w w:val="115"/>
        </w:rPr>
        <w:t>more</w:t>
      </w:r>
      <w:r>
        <w:rPr>
          <w:color w:val="231F20"/>
          <w:spacing w:val="-4"/>
          <w:w w:val="115"/>
        </w:rPr>
        <w:t> </w:t>
      </w:r>
      <w:r>
        <w:rPr>
          <w:color w:val="231F20"/>
          <w:w w:val="115"/>
        </w:rPr>
        <w:t>generally</w:t>
      </w:r>
      <w:r>
        <w:rPr>
          <w:color w:val="231F20"/>
          <w:spacing w:val="-4"/>
          <w:w w:val="115"/>
        </w:rPr>
        <w:t> </w:t>
      </w:r>
      <w:r>
        <w:rPr>
          <w:color w:val="231F20"/>
          <w:w w:val="115"/>
        </w:rPr>
        <w:t>in</w:t>
      </w:r>
      <w:r>
        <w:rPr>
          <w:color w:val="231F20"/>
          <w:spacing w:val="-4"/>
          <w:w w:val="115"/>
        </w:rPr>
        <w:t> </w:t>
      </w:r>
      <w:r>
        <w:rPr>
          <w:color w:val="231F20"/>
          <w:w w:val="115"/>
        </w:rPr>
        <w:t>terms</w:t>
      </w:r>
      <w:r>
        <w:rPr>
          <w:color w:val="231F20"/>
          <w:spacing w:val="-4"/>
          <w:w w:val="115"/>
        </w:rPr>
        <w:t> </w:t>
      </w:r>
      <w:r>
        <w:rPr>
          <w:color w:val="231F20"/>
          <w:w w:val="115"/>
        </w:rPr>
        <w:t>of</w:t>
      </w:r>
      <w:r>
        <w:rPr>
          <w:color w:val="231F20"/>
          <w:spacing w:val="-4"/>
          <w:w w:val="115"/>
        </w:rPr>
        <w:t> </w:t>
      </w:r>
      <w:r>
        <w:rPr>
          <w:color w:val="231F20"/>
          <w:w w:val="115"/>
        </w:rPr>
        <w:t>signed</w:t>
      </w:r>
      <w:r>
        <w:rPr>
          <w:color w:val="231F20"/>
          <w:spacing w:val="-4"/>
          <w:w w:val="115"/>
        </w:rPr>
        <w:t> </w:t>
      </w:r>
      <w:r>
        <w:rPr>
          <w:color w:val="231F20"/>
          <w:w w:val="115"/>
        </w:rPr>
        <w:t>language</w:t>
      </w:r>
      <w:r>
        <w:rPr>
          <w:color w:val="231F20"/>
          <w:spacing w:val="-4"/>
          <w:w w:val="115"/>
        </w:rPr>
        <w:t> </w:t>
      </w:r>
      <w:r>
        <w:rPr>
          <w:color w:val="231F20"/>
          <w:w w:val="115"/>
        </w:rPr>
        <w:t>skills,</w:t>
      </w:r>
      <w:r>
        <w:rPr>
          <w:color w:val="231F20"/>
          <w:spacing w:val="-4"/>
          <w:w w:val="115"/>
        </w:rPr>
        <w:t> </w:t>
      </w:r>
      <w:r>
        <w:rPr>
          <w:color w:val="231F20"/>
          <w:w w:val="115"/>
        </w:rPr>
        <w:t>for</w:t>
      </w:r>
      <w:r>
        <w:rPr>
          <w:color w:val="231F20"/>
          <w:spacing w:val="-4"/>
          <w:w w:val="115"/>
        </w:rPr>
        <w:t> </w:t>
      </w:r>
      <w:r>
        <w:rPr>
          <w:color w:val="231F20"/>
          <w:w w:val="115"/>
        </w:rPr>
        <w:t>all</w:t>
      </w:r>
      <w:r>
        <w:rPr>
          <w:color w:val="231F20"/>
          <w:spacing w:val="-4"/>
          <w:w w:val="115"/>
        </w:rPr>
        <w:t> </w:t>
      </w:r>
      <w:r>
        <w:rPr>
          <w:color w:val="231F20"/>
          <w:w w:val="115"/>
        </w:rPr>
        <w:t>teachers</w:t>
      </w:r>
      <w:r>
        <w:rPr>
          <w:color w:val="231F20"/>
          <w:spacing w:val="-4"/>
          <w:w w:val="115"/>
        </w:rPr>
        <w:t> </w:t>
      </w:r>
      <w:r>
        <w:rPr>
          <w:color w:val="231F20"/>
          <w:w w:val="115"/>
        </w:rPr>
        <w:t>in </w:t>
      </w:r>
      <w:r>
        <w:rPr>
          <w:color w:val="231F20"/>
          <w:w w:val="120"/>
        </w:rPr>
        <w:t>signing</w:t>
      </w:r>
      <w:r>
        <w:rPr>
          <w:color w:val="231F20"/>
          <w:spacing w:val="-11"/>
          <w:w w:val="120"/>
        </w:rPr>
        <w:t> </w:t>
      </w:r>
      <w:r>
        <w:rPr>
          <w:color w:val="231F20"/>
          <w:w w:val="120"/>
        </w:rPr>
        <w:t>programs.</w:t>
      </w:r>
    </w:p>
    <w:p>
      <w:pPr>
        <w:pStyle w:val="BodyText"/>
        <w:spacing w:before="246"/>
      </w:pPr>
    </w:p>
    <w:p>
      <w:pPr>
        <w:pStyle w:val="Heading3"/>
        <w:numPr>
          <w:ilvl w:val="1"/>
          <w:numId w:val="2"/>
        </w:numPr>
        <w:tabs>
          <w:tab w:pos="661" w:val="left" w:leader="none"/>
        </w:tabs>
        <w:spacing w:line="240" w:lineRule="auto" w:before="0" w:after="0"/>
        <w:ind w:left="661" w:right="0" w:hanging="541"/>
        <w:jc w:val="left"/>
      </w:pPr>
      <w:bookmarkStart w:name="_TOC_250032" w:id="18"/>
      <w:bookmarkStart w:name="6.4 Educational services and the needs o" w:id="19"/>
      <w:r>
        <w:rPr>
          <w:b w:val="0"/>
        </w:rPr>
      </w:r>
      <w:r>
        <w:rPr>
          <w:color w:val="377D67"/>
        </w:rPr>
        <w:t>Educational</w:t>
      </w:r>
      <w:r>
        <w:rPr>
          <w:color w:val="377D67"/>
          <w:spacing w:val="-2"/>
        </w:rPr>
        <w:t> </w:t>
      </w:r>
      <w:r>
        <w:rPr>
          <w:color w:val="377D67"/>
        </w:rPr>
        <w:t>services and the needs of deaf migrants and</w:t>
      </w:r>
      <w:r>
        <w:rPr>
          <w:color w:val="377D67"/>
          <w:spacing w:val="1"/>
        </w:rPr>
        <w:t> </w:t>
      </w:r>
      <w:bookmarkEnd w:id="18"/>
      <w:r>
        <w:rPr>
          <w:color w:val="377D67"/>
          <w:spacing w:val="-2"/>
        </w:rPr>
        <w:t>refugees</w:t>
      </w:r>
    </w:p>
    <w:p>
      <w:pPr>
        <w:pStyle w:val="BodyText"/>
        <w:spacing w:line="285" w:lineRule="auto" w:before="311"/>
        <w:ind w:left="120" w:right="221"/>
      </w:pPr>
      <w:r>
        <w:rPr>
          <w:color w:val="231F20"/>
          <w:w w:val="115"/>
        </w:rPr>
        <w:t>Willoughby (2008) investigated the situations and needs of deaf people from migrant backgrounds living in Victoria. She used informal conversations and interviews with migrants, as well as surveys and</w:t>
      </w:r>
      <w:r>
        <w:rPr>
          <w:color w:val="231F20"/>
          <w:spacing w:val="21"/>
          <w:w w:val="115"/>
        </w:rPr>
        <w:t> </w:t>
      </w:r>
      <w:r>
        <w:rPr>
          <w:color w:val="231F20"/>
          <w:w w:val="115"/>
        </w:rPr>
        <w:t>interviews</w:t>
      </w:r>
      <w:r>
        <w:rPr>
          <w:color w:val="231F20"/>
          <w:spacing w:val="21"/>
          <w:w w:val="115"/>
        </w:rPr>
        <w:t> </w:t>
      </w:r>
      <w:r>
        <w:rPr>
          <w:color w:val="231F20"/>
          <w:w w:val="115"/>
        </w:rPr>
        <w:t>with</w:t>
      </w:r>
      <w:r>
        <w:rPr>
          <w:color w:val="231F20"/>
          <w:spacing w:val="21"/>
          <w:w w:val="115"/>
        </w:rPr>
        <w:t> </w:t>
      </w:r>
      <w:r>
        <w:rPr>
          <w:color w:val="231F20"/>
          <w:w w:val="115"/>
        </w:rPr>
        <w:t>deafness</w:t>
      </w:r>
      <w:r>
        <w:rPr>
          <w:color w:val="231F20"/>
          <w:spacing w:val="21"/>
          <w:w w:val="115"/>
        </w:rPr>
        <w:t> </w:t>
      </w:r>
      <w:r>
        <w:rPr>
          <w:color w:val="231F20"/>
          <w:w w:val="115"/>
        </w:rPr>
        <w:t>sector</w:t>
      </w:r>
      <w:r>
        <w:rPr>
          <w:color w:val="231F20"/>
          <w:spacing w:val="21"/>
          <w:w w:val="115"/>
        </w:rPr>
        <w:t> </w:t>
      </w:r>
      <w:r>
        <w:rPr>
          <w:color w:val="231F20"/>
          <w:w w:val="115"/>
        </w:rPr>
        <w:t>and</w:t>
      </w:r>
      <w:r>
        <w:rPr>
          <w:color w:val="231F20"/>
          <w:spacing w:val="21"/>
          <w:w w:val="115"/>
        </w:rPr>
        <w:t> </w:t>
      </w:r>
      <w:r>
        <w:rPr>
          <w:color w:val="231F20"/>
          <w:w w:val="115"/>
        </w:rPr>
        <w:t>migration</w:t>
      </w:r>
      <w:r>
        <w:rPr>
          <w:color w:val="231F20"/>
          <w:spacing w:val="21"/>
          <w:w w:val="115"/>
        </w:rPr>
        <w:t> </w:t>
      </w:r>
      <w:r>
        <w:rPr>
          <w:color w:val="231F20"/>
          <w:w w:val="115"/>
        </w:rPr>
        <w:t>settlement</w:t>
      </w:r>
      <w:r>
        <w:rPr>
          <w:color w:val="231F20"/>
          <w:spacing w:val="21"/>
          <w:w w:val="115"/>
        </w:rPr>
        <w:t> </w:t>
      </w:r>
      <w:r>
        <w:rPr>
          <w:color w:val="231F20"/>
          <w:w w:val="115"/>
        </w:rPr>
        <w:t>professionals</w:t>
      </w:r>
      <w:r>
        <w:rPr>
          <w:color w:val="231F20"/>
          <w:spacing w:val="21"/>
          <w:w w:val="115"/>
        </w:rPr>
        <w:t> </w:t>
      </w:r>
      <w:r>
        <w:rPr>
          <w:color w:val="231F20"/>
          <w:w w:val="115"/>
        </w:rPr>
        <w:t>to</w:t>
      </w:r>
      <w:r>
        <w:rPr>
          <w:color w:val="231F20"/>
          <w:spacing w:val="21"/>
          <w:w w:val="115"/>
        </w:rPr>
        <w:t> </w:t>
      </w:r>
      <w:r>
        <w:rPr>
          <w:color w:val="231F20"/>
          <w:w w:val="115"/>
        </w:rPr>
        <w:t>inform</w:t>
      </w:r>
      <w:r>
        <w:rPr>
          <w:color w:val="231F20"/>
          <w:spacing w:val="21"/>
          <w:w w:val="115"/>
        </w:rPr>
        <w:t> </w:t>
      </w:r>
      <w:r>
        <w:rPr>
          <w:color w:val="231F20"/>
          <w:w w:val="115"/>
        </w:rPr>
        <w:t>her</w:t>
      </w:r>
      <w:r>
        <w:rPr>
          <w:color w:val="231F20"/>
          <w:spacing w:val="21"/>
          <w:w w:val="115"/>
        </w:rPr>
        <w:t> </w:t>
      </w:r>
      <w:r>
        <w:rPr>
          <w:color w:val="231F20"/>
          <w:w w:val="115"/>
        </w:rPr>
        <w:t>findings.</w:t>
      </w:r>
      <w:r>
        <w:rPr>
          <w:color w:val="231F20"/>
          <w:w w:val="115"/>
        </w:rPr>
        <w:t> At</w:t>
      </w:r>
      <w:r>
        <w:rPr>
          <w:color w:val="231F20"/>
          <w:spacing w:val="-1"/>
          <w:w w:val="115"/>
        </w:rPr>
        <w:t> </w:t>
      </w:r>
      <w:r>
        <w:rPr>
          <w:color w:val="231F20"/>
          <w:w w:val="115"/>
        </w:rPr>
        <w:t>the</w:t>
      </w:r>
      <w:r>
        <w:rPr>
          <w:color w:val="231F20"/>
          <w:spacing w:val="-1"/>
          <w:w w:val="115"/>
        </w:rPr>
        <w:t> </w:t>
      </w:r>
      <w:r>
        <w:rPr>
          <w:color w:val="231F20"/>
          <w:w w:val="115"/>
        </w:rPr>
        <w:t>time,</w:t>
      </w:r>
      <w:r>
        <w:rPr>
          <w:color w:val="231F20"/>
          <w:spacing w:val="-1"/>
          <w:w w:val="115"/>
        </w:rPr>
        <w:t> </w:t>
      </w:r>
      <w:r>
        <w:rPr>
          <w:color w:val="231F20"/>
          <w:w w:val="115"/>
        </w:rPr>
        <w:t>the</w:t>
      </w:r>
      <w:r>
        <w:rPr>
          <w:color w:val="231F20"/>
          <w:spacing w:val="-1"/>
          <w:w w:val="115"/>
        </w:rPr>
        <w:t> </w:t>
      </w:r>
      <w:r>
        <w:rPr>
          <w:color w:val="231F20"/>
          <w:w w:val="115"/>
        </w:rPr>
        <w:t>project</w:t>
      </w:r>
      <w:r>
        <w:rPr>
          <w:color w:val="231F20"/>
          <w:spacing w:val="-1"/>
          <w:w w:val="115"/>
        </w:rPr>
        <w:t> </w:t>
      </w:r>
      <w:r>
        <w:rPr>
          <w:color w:val="231F20"/>
          <w:w w:val="115"/>
        </w:rPr>
        <w:t>uncovered</w:t>
      </w:r>
      <w:r>
        <w:rPr>
          <w:color w:val="231F20"/>
          <w:spacing w:val="-1"/>
          <w:w w:val="115"/>
        </w:rPr>
        <w:t> </w:t>
      </w:r>
      <w:r>
        <w:rPr>
          <w:color w:val="231F20"/>
          <w:w w:val="115"/>
        </w:rPr>
        <w:t>over</w:t>
      </w:r>
      <w:r>
        <w:rPr>
          <w:color w:val="231F20"/>
          <w:spacing w:val="-1"/>
          <w:w w:val="115"/>
        </w:rPr>
        <w:t> </w:t>
      </w:r>
      <w:r>
        <w:rPr>
          <w:color w:val="231F20"/>
          <w:w w:val="115"/>
        </w:rPr>
        <w:t>300</w:t>
      </w:r>
      <w:r>
        <w:rPr>
          <w:color w:val="231F20"/>
          <w:spacing w:val="-1"/>
          <w:w w:val="115"/>
        </w:rPr>
        <w:t> </w:t>
      </w:r>
      <w:r>
        <w:rPr>
          <w:color w:val="231F20"/>
          <w:w w:val="115"/>
        </w:rPr>
        <w:t>deaf</w:t>
      </w:r>
      <w:r>
        <w:rPr>
          <w:color w:val="231F20"/>
          <w:spacing w:val="-1"/>
          <w:w w:val="115"/>
        </w:rPr>
        <w:t> </w:t>
      </w:r>
      <w:r>
        <w:rPr>
          <w:color w:val="231F20"/>
          <w:w w:val="115"/>
        </w:rPr>
        <w:t>adults</w:t>
      </w:r>
      <w:r>
        <w:rPr>
          <w:color w:val="231F20"/>
          <w:spacing w:val="-1"/>
          <w:w w:val="115"/>
        </w:rPr>
        <w:t> </w:t>
      </w:r>
      <w:r>
        <w:rPr>
          <w:color w:val="231F20"/>
          <w:w w:val="115"/>
        </w:rPr>
        <w:t>and</w:t>
      </w:r>
      <w:r>
        <w:rPr>
          <w:color w:val="231F20"/>
          <w:spacing w:val="-1"/>
          <w:w w:val="115"/>
        </w:rPr>
        <w:t> </w:t>
      </w:r>
      <w:r>
        <w:rPr>
          <w:color w:val="231F20"/>
          <w:w w:val="115"/>
        </w:rPr>
        <w:t>children</w:t>
      </w:r>
      <w:r>
        <w:rPr>
          <w:color w:val="231F20"/>
          <w:spacing w:val="-1"/>
          <w:w w:val="115"/>
        </w:rPr>
        <w:t> </w:t>
      </w:r>
      <w:r>
        <w:rPr>
          <w:color w:val="231F20"/>
          <w:w w:val="115"/>
        </w:rPr>
        <w:t>from</w:t>
      </w:r>
      <w:r>
        <w:rPr>
          <w:color w:val="231F20"/>
          <w:spacing w:val="-1"/>
          <w:w w:val="115"/>
        </w:rPr>
        <w:t> </w:t>
      </w:r>
      <w:r>
        <w:rPr>
          <w:color w:val="231F20"/>
          <w:w w:val="115"/>
        </w:rPr>
        <w:t>migrant</w:t>
      </w:r>
      <w:r>
        <w:rPr>
          <w:color w:val="231F20"/>
          <w:spacing w:val="-1"/>
          <w:w w:val="115"/>
        </w:rPr>
        <w:t> </w:t>
      </w:r>
      <w:r>
        <w:rPr>
          <w:color w:val="231F20"/>
          <w:w w:val="115"/>
        </w:rPr>
        <w:t>backgrounds</w:t>
      </w:r>
      <w:r>
        <w:rPr>
          <w:color w:val="231F20"/>
          <w:spacing w:val="-1"/>
          <w:w w:val="115"/>
        </w:rPr>
        <w:t> </w:t>
      </w:r>
      <w:r>
        <w:rPr>
          <w:color w:val="231F20"/>
          <w:w w:val="115"/>
        </w:rPr>
        <w:t>living in</w:t>
      </w:r>
      <w:r>
        <w:rPr>
          <w:color w:val="231F20"/>
          <w:spacing w:val="-3"/>
          <w:w w:val="115"/>
        </w:rPr>
        <w:t> </w:t>
      </w:r>
      <w:r>
        <w:rPr>
          <w:color w:val="231F20"/>
          <w:w w:val="115"/>
        </w:rPr>
        <w:t>Victoria.</w:t>
      </w:r>
      <w:r>
        <w:rPr>
          <w:color w:val="231F20"/>
          <w:spacing w:val="-3"/>
          <w:w w:val="115"/>
        </w:rPr>
        <w:t> </w:t>
      </w:r>
      <w:r>
        <w:rPr>
          <w:color w:val="231F20"/>
          <w:w w:val="115"/>
        </w:rPr>
        <w:t>They</w:t>
      </w:r>
      <w:r>
        <w:rPr>
          <w:color w:val="231F20"/>
          <w:spacing w:val="-3"/>
          <w:w w:val="115"/>
        </w:rPr>
        <w:t> </w:t>
      </w:r>
      <w:r>
        <w:rPr>
          <w:color w:val="231F20"/>
          <w:w w:val="115"/>
        </w:rPr>
        <w:t>came</w:t>
      </w:r>
      <w:r>
        <w:rPr>
          <w:color w:val="231F20"/>
          <w:spacing w:val="-3"/>
          <w:w w:val="115"/>
        </w:rPr>
        <w:t> </w:t>
      </w:r>
      <w:r>
        <w:rPr>
          <w:color w:val="231F20"/>
          <w:w w:val="115"/>
        </w:rPr>
        <w:t>from</w:t>
      </w:r>
      <w:r>
        <w:rPr>
          <w:color w:val="231F20"/>
          <w:spacing w:val="-3"/>
          <w:w w:val="115"/>
        </w:rPr>
        <w:t> </w:t>
      </w:r>
      <w:r>
        <w:rPr>
          <w:color w:val="231F20"/>
          <w:w w:val="115"/>
        </w:rPr>
        <w:t>approximately</w:t>
      </w:r>
      <w:r>
        <w:rPr>
          <w:color w:val="231F20"/>
          <w:spacing w:val="-3"/>
          <w:w w:val="115"/>
        </w:rPr>
        <w:t> </w:t>
      </w:r>
      <w:r>
        <w:rPr>
          <w:color w:val="231F20"/>
          <w:w w:val="115"/>
        </w:rPr>
        <w:t>60</w:t>
      </w:r>
      <w:r>
        <w:rPr>
          <w:color w:val="231F20"/>
          <w:spacing w:val="-3"/>
          <w:w w:val="115"/>
        </w:rPr>
        <w:t> </w:t>
      </w:r>
      <w:r>
        <w:rPr>
          <w:color w:val="231F20"/>
          <w:w w:val="115"/>
        </w:rPr>
        <w:t>countries</w:t>
      </w:r>
      <w:r>
        <w:rPr>
          <w:color w:val="231F20"/>
          <w:spacing w:val="-3"/>
          <w:w w:val="115"/>
        </w:rPr>
        <w:t> </w:t>
      </w:r>
      <w:r>
        <w:rPr>
          <w:color w:val="231F20"/>
          <w:w w:val="115"/>
        </w:rPr>
        <w:t>of</w:t>
      </w:r>
      <w:r>
        <w:rPr>
          <w:color w:val="231F20"/>
          <w:spacing w:val="-3"/>
          <w:w w:val="115"/>
        </w:rPr>
        <w:t> </w:t>
      </w:r>
      <w:r>
        <w:rPr>
          <w:color w:val="231F20"/>
          <w:w w:val="115"/>
        </w:rPr>
        <w:t>origin</w:t>
      </w:r>
      <w:r>
        <w:rPr>
          <w:color w:val="231F20"/>
          <w:spacing w:val="-3"/>
          <w:w w:val="115"/>
        </w:rPr>
        <w:t> </w:t>
      </w:r>
      <w:r>
        <w:rPr>
          <w:color w:val="231F20"/>
          <w:w w:val="115"/>
        </w:rPr>
        <w:t>and</w:t>
      </w:r>
      <w:r>
        <w:rPr>
          <w:color w:val="231F20"/>
          <w:spacing w:val="-3"/>
          <w:w w:val="115"/>
        </w:rPr>
        <w:t> </w:t>
      </w:r>
      <w:r>
        <w:rPr>
          <w:color w:val="231F20"/>
          <w:w w:val="115"/>
        </w:rPr>
        <w:t>spoke</w:t>
      </w:r>
      <w:r>
        <w:rPr>
          <w:color w:val="231F20"/>
          <w:spacing w:val="-3"/>
          <w:w w:val="115"/>
        </w:rPr>
        <w:t> </w:t>
      </w:r>
      <w:r>
        <w:rPr>
          <w:color w:val="231F20"/>
          <w:w w:val="115"/>
        </w:rPr>
        <w:t>over</w:t>
      </w:r>
      <w:r>
        <w:rPr>
          <w:color w:val="231F20"/>
          <w:spacing w:val="-3"/>
          <w:w w:val="115"/>
        </w:rPr>
        <w:t> </w:t>
      </w:r>
      <w:r>
        <w:rPr>
          <w:color w:val="231F20"/>
          <w:w w:val="115"/>
        </w:rPr>
        <w:t>50</w:t>
      </w:r>
      <w:r>
        <w:rPr>
          <w:color w:val="231F20"/>
          <w:spacing w:val="-3"/>
          <w:w w:val="115"/>
        </w:rPr>
        <w:t> </w:t>
      </w:r>
      <w:r>
        <w:rPr>
          <w:color w:val="231F20"/>
          <w:w w:val="115"/>
        </w:rPr>
        <w:t>languages.</w:t>
      </w:r>
      <w:r>
        <w:rPr>
          <w:color w:val="231F20"/>
          <w:spacing w:val="-3"/>
          <w:w w:val="115"/>
        </w:rPr>
        <w:t> </w:t>
      </w:r>
      <w:r>
        <w:rPr>
          <w:color w:val="231F20"/>
          <w:w w:val="115"/>
        </w:rPr>
        <w:t>She calculated</w:t>
      </w:r>
      <w:r>
        <w:rPr>
          <w:color w:val="231F20"/>
          <w:spacing w:val="-2"/>
          <w:w w:val="115"/>
        </w:rPr>
        <w:t> </w:t>
      </w:r>
      <w:r>
        <w:rPr>
          <w:color w:val="231F20"/>
          <w:w w:val="115"/>
        </w:rPr>
        <w:t>this</w:t>
      </w:r>
      <w:r>
        <w:rPr>
          <w:color w:val="231F20"/>
          <w:spacing w:val="-2"/>
          <w:w w:val="115"/>
        </w:rPr>
        <w:t> </w:t>
      </w:r>
      <w:r>
        <w:rPr>
          <w:color w:val="231F20"/>
          <w:w w:val="115"/>
        </w:rPr>
        <w:t>equated</w:t>
      </w:r>
      <w:r>
        <w:rPr>
          <w:color w:val="231F20"/>
          <w:spacing w:val="-2"/>
          <w:w w:val="115"/>
        </w:rPr>
        <w:t> </w:t>
      </w:r>
      <w:r>
        <w:rPr>
          <w:color w:val="231F20"/>
          <w:w w:val="115"/>
        </w:rPr>
        <w:t>to</w:t>
      </w:r>
      <w:r>
        <w:rPr>
          <w:color w:val="231F20"/>
          <w:spacing w:val="-2"/>
          <w:w w:val="115"/>
        </w:rPr>
        <w:t> </w:t>
      </w:r>
      <w:r>
        <w:rPr>
          <w:color w:val="231F20"/>
          <w:w w:val="115"/>
        </w:rPr>
        <w:t>28%</w:t>
      </w:r>
      <w:r>
        <w:rPr>
          <w:color w:val="231F20"/>
          <w:spacing w:val="-2"/>
          <w:w w:val="115"/>
        </w:rPr>
        <w:t> </w:t>
      </w:r>
      <w:r>
        <w:rPr>
          <w:color w:val="231F20"/>
          <w:w w:val="115"/>
        </w:rPr>
        <w:t>of</w:t>
      </w:r>
      <w:r>
        <w:rPr>
          <w:color w:val="231F20"/>
          <w:spacing w:val="-2"/>
          <w:w w:val="115"/>
        </w:rPr>
        <w:t> </w:t>
      </w:r>
      <w:r>
        <w:rPr>
          <w:color w:val="231F20"/>
          <w:w w:val="115"/>
        </w:rPr>
        <w:t>students</w:t>
      </w:r>
      <w:r>
        <w:rPr>
          <w:color w:val="231F20"/>
          <w:spacing w:val="-2"/>
          <w:w w:val="115"/>
        </w:rPr>
        <w:t> </w:t>
      </w:r>
      <w:r>
        <w:rPr>
          <w:color w:val="231F20"/>
          <w:w w:val="115"/>
        </w:rPr>
        <w:t>enrolled</w:t>
      </w:r>
      <w:r>
        <w:rPr>
          <w:color w:val="231F20"/>
          <w:spacing w:val="-2"/>
          <w:w w:val="115"/>
        </w:rPr>
        <w:t> </w:t>
      </w:r>
      <w:r>
        <w:rPr>
          <w:color w:val="231F20"/>
          <w:w w:val="115"/>
        </w:rPr>
        <w:t>in</w:t>
      </w:r>
      <w:r>
        <w:rPr>
          <w:color w:val="231F20"/>
          <w:spacing w:val="-2"/>
          <w:w w:val="115"/>
        </w:rPr>
        <w:t> </w:t>
      </w:r>
      <w:r>
        <w:rPr>
          <w:color w:val="231F20"/>
          <w:w w:val="115"/>
        </w:rPr>
        <w:t>deaf</w:t>
      </w:r>
      <w:r>
        <w:rPr>
          <w:color w:val="231F20"/>
          <w:spacing w:val="-2"/>
          <w:w w:val="115"/>
        </w:rPr>
        <w:t> </w:t>
      </w:r>
      <w:r>
        <w:rPr>
          <w:color w:val="231F20"/>
          <w:w w:val="115"/>
        </w:rPr>
        <w:t>programmes</w:t>
      </w:r>
      <w:r>
        <w:rPr>
          <w:color w:val="231F20"/>
          <w:spacing w:val="-2"/>
          <w:w w:val="115"/>
        </w:rPr>
        <w:t> </w:t>
      </w:r>
      <w:r>
        <w:rPr>
          <w:color w:val="231F20"/>
          <w:w w:val="115"/>
        </w:rPr>
        <w:t>at</w:t>
      </w:r>
      <w:r>
        <w:rPr>
          <w:color w:val="231F20"/>
          <w:spacing w:val="-2"/>
          <w:w w:val="115"/>
        </w:rPr>
        <w:t> </w:t>
      </w:r>
      <w:r>
        <w:rPr>
          <w:color w:val="231F20"/>
          <w:w w:val="115"/>
        </w:rPr>
        <w:t>Victorian</w:t>
      </w:r>
      <w:r>
        <w:rPr>
          <w:color w:val="231F20"/>
          <w:spacing w:val="-2"/>
          <w:w w:val="115"/>
        </w:rPr>
        <w:t> </w:t>
      </w:r>
      <w:r>
        <w:rPr>
          <w:color w:val="231F20"/>
          <w:w w:val="115"/>
        </w:rPr>
        <w:t>schools</w:t>
      </w:r>
      <w:r>
        <w:rPr>
          <w:color w:val="231F20"/>
          <w:spacing w:val="-2"/>
          <w:w w:val="115"/>
        </w:rPr>
        <w:t> </w:t>
      </w:r>
      <w:r>
        <w:rPr>
          <w:color w:val="231F20"/>
          <w:w w:val="115"/>
        </w:rPr>
        <w:t>having</w:t>
      </w:r>
      <w:r>
        <w:rPr>
          <w:color w:val="231F20"/>
          <w:spacing w:val="-2"/>
          <w:w w:val="115"/>
        </w:rPr>
        <w:t> </w:t>
      </w:r>
      <w:r>
        <w:rPr>
          <w:color w:val="231F20"/>
          <w:w w:val="115"/>
        </w:rPr>
        <w:t>at least</w:t>
      </w:r>
      <w:r>
        <w:rPr>
          <w:color w:val="231F20"/>
          <w:spacing w:val="-3"/>
          <w:w w:val="115"/>
        </w:rPr>
        <w:t> </w:t>
      </w:r>
      <w:r>
        <w:rPr>
          <w:color w:val="231F20"/>
          <w:w w:val="115"/>
        </w:rPr>
        <w:t>one</w:t>
      </w:r>
      <w:r>
        <w:rPr>
          <w:color w:val="231F20"/>
          <w:spacing w:val="-3"/>
          <w:w w:val="115"/>
        </w:rPr>
        <w:t> </w:t>
      </w:r>
      <w:r>
        <w:rPr>
          <w:color w:val="231F20"/>
          <w:w w:val="115"/>
        </w:rPr>
        <w:t>parent</w:t>
      </w:r>
      <w:r>
        <w:rPr>
          <w:color w:val="231F20"/>
          <w:spacing w:val="-3"/>
          <w:w w:val="115"/>
        </w:rPr>
        <w:t> </w:t>
      </w:r>
      <w:r>
        <w:rPr>
          <w:color w:val="231F20"/>
          <w:w w:val="115"/>
        </w:rPr>
        <w:t>born</w:t>
      </w:r>
      <w:r>
        <w:rPr>
          <w:color w:val="231F20"/>
          <w:spacing w:val="-3"/>
          <w:w w:val="115"/>
        </w:rPr>
        <w:t> </w:t>
      </w:r>
      <w:r>
        <w:rPr>
          <w:color w:val="231F20"/>
          <w:w w:val="115"/>
        </w:rPr>
        <w:t>overseas,</w:t>
      </w:r>
      <w:r>
        <w:rPr>
          <w:color w:val="231F20"/>
          <w:spacing w:val="-3"/>
          <w:w w:val="115"/>
        </w:rPr>
        <w:t> </w:t>
      </w:r>
      <w:r>
        <w:rPr>
          <w:color w:val="231F20"/>
          <w:w w:val="115"/>
        </w:rPr>
        <w:t>and</w:t>
      </w:r>
      <w:r>
        <w:rPr>
          <w:color w:val="231F20"/>
          <w:spacing w:val="-3"/>
          <w:w w:val="115"/>
        </w:rPr>
        <w:t> </w:t>
      </w:r>
      <w:r>
        <w:rPr>
          <w:color w:val="231F20"/>
          <w:w w:val="115"/>
        </w:rPr>
        <w:t>19%</w:t>
      </w:r>
      <w:r>
        <w:rPr>
          <w:color w:val="231F20"/>
          <w:spacing w:val="-3"/>
          <w:w w:val="115"/>
        </w:rPr>
        <w:t> </w:t>
      </w:r>
      <w:r>
        <w:rPr>
          <w:color w:val="231F20"/>
          <w:w w:val="115"/>
        </w:rPr>
        <w:t>coming</w:t>
      </w:r>
      <w:r>
        <w:rPr>
          <w:color w:val="231F20"/>
          <w:spacing w:val="-3"/>
          <w:w w:val="115"/>
        </w:rPr>
        <w:t> </w:t>
      </w:r>
      <w:r>
        <w:rPr>
          <w:color w:val="231F20"/>
          <w:w w:val="115"/>
        </w:rPr>
        <w:t>from</w:t>
      </w:r>
      <w:r>
        <w:rPr>
          <w:color w:val="231F20"/>
          <w:spacing w:val="-3"/>
          <w:w w:val="115"/>
        </w:rPr>
        <w:t> </w:t>
      </w:r>
      <w:r>
        <w:rPr>
          <w:color w:val="231F20"/>
          <w:w w:val="115"/>
        </w:rPr>
        <w:t>families</w:t>
      </w:r>
      <w:r>
        <w:rPr>
          <w:color w:val="231F20"/>
          <w:spacing w:val="-3"/>
          <w:w w:val="115"/>
        </w:rPr>
        <w:t> </w:t>
      </w:r>
      <w:r>
        <w:rPr>
          <w:color w:val="231F20"/>
          <w:w w:val="115"/>
        </w:rPr>
        <w:t>where</w:t>
      </w:r>
      <w:r>
        <w:rPr>
          <w:color w:val="231F20"/>
          <w:spacing w:val="-3"/>
          <w:w w:val="115"/>
        </w:rPr>
        <w:t> </w:t>
      </w:r>
      <w:r>
        <w:rPr>
          <w:color w:val="231F20"/>
          <w:w w:val="115"/>
        </w:rPr>
        <w:t>a</w:t>
      </w:r>
      <w:r>
        <w:rPr>
          <w:color w:val="231F20"/>
          <w:spacing w:val="-3"/>
          <w:w w:val="115"/>
        </w:rPr>
        <w:t> </w:t>
      </w:r>
      <w:r>
        <w:rPr>
          <w:color w:val="231F20"/>
          <w:w w:val="115"/>
        </w:rPr>
        <w:t>language</w:t>
      </w:r>
      <w:r>
        <w:rPr>
          <w:color w:val="231F20"/>
          <w:spacing w:val="-3"/>
          <w:w w:val="115"/>
        </w:rPr>
        <w:t> </w:t>
      </w:r>
      <w:r>
        <w:rPr>
          <w:color w:val="231F20"/>
          <w:w w:val="115"/>
        </w:rPr>
        <w:t>other</w:t>
      </w:r>
      <w:r>
        <w:rPr>
          <w:color w:val="231F20"/>
          <w:spacing w:val="-3"/>
          <w:w w:val="115"/>
        </w:rPr>
        <w:t> </w:t>
      </w:r>
      <w:r>
        <w:rPr>
          <w:color w:val="231F20"/>
          <w:w w:val="115"/>
        </w:rPr>
        <w:t>than</w:t>
      </w:r>
      <w:r>
        <w:rPr>
          <w:color w:val="231F20"/>
          <w:spacing w:val="-3"/>
          <w:w w:val="115"/>
        </w:rPr>
        <w:t> </w:t>
      </w:r>
      <w:r>
        <w:rPr>
          <w:color w:val="231F20"/>
          <w:w w:val="115"/>
        </w:rPr>
        <w:t>English</w:t>
      </w:r>
      <w:r>
        <w:rPr>
          <w:color w:val="231F20"/>
          <w:spacing w:val="-3"/>
          <w:w w:val="115"/>
        </w:rPr>
        <w:t> </w:t>
      </w:r>
      <w:r>
        <w:rPr>
          <w:color w:val="231F20"/>
          <w:w w:val="115"/>
        </w:rPr>
        <w:t>or </w:t>
      </w:r>
      <w:r>
        <w:rPr>
          <w:color w:val="231F20"/>
          <w:w w:val="110"/>
        </w:rPr>
        <w:t>Auslan was spoken, e.g., Arabic, Turkish, Vietnamese (Willoughby, 2008: 1).</w:t>
      </w:r>
    </w:p>
    <w:p>
      <w:pPr>
        <w:pStyle w:val="BodyText"/>
        <w:spacing w:before="39"/>
      </w:pPr>
    </w:p>
    <w:p>
      <w:pPr>
        <w:pStyle w:val="BodyText"/>
        <w:spacing w:line="285" w:lineRule="auto"/>
        <w:ind w:left="120" w:right="221"/>
      </w:pPr>
      <w:r>
        <w:rPr>
          <w:color w:val="231F20"/>
          <w:w w:val="115"/>
        </w:rPr>
        <w:t>Willoughby stated this indicates a great degree of diversity among deaf students from migrant family backgrounds,</w:t>
      </w:r>
      <w:r>
        <w:rPr>
          <w:color w:val="231F20"/>
          <w:spacing w:val="-1"/>
          <w:w w:val="115"/>
        </w:rPr>
        <w:t> </w:t>
      </w:r>
      <w:r>
        <w:rPr>
          <w:color w:val="231F20"/>
          <w:w w:val="115"/>
        </w:rPr>
        <w:t>which</w:t>
      </w:r>
      <w:r>
        <w:rPr>
          <w:color w:val="231F20"/>
          <w:spacing w:val="-1"/>
          <w:w w:val="115"/>
        </w:rPr>
        <w:t> </w:t>
      </w:r>
      <w:r>
        <w:rPr>
          <w:color w:val="231F20"/>
          <w:w w:val="115"/>
        </w:rPr>
        <w:t>is</w:t>
      </w:r>
      <w:r>
        <w:rPr>
          <w:color w:val="231F20"/>
          <w:spacing w:val="-1"/>
          <w:w w:val="115"/>
        </w:rPr>
        <w:t> </w:t>
      </w:r>
      <w:r>
        <w:rPr>
          <w:color w:val="231F20"/>
          <w:w w:val="115"/>
        </w:rPr>
        <w:t>a</w:t>
      </w:r>
      <w:r>
        <w:rPr>
          <w:color w:val="231F20"/>
          <w:spacing w:val="-1"/>
          <w:w w:val="115"/>
        </w:rPr>
        <w:t> </w:t>
      </w:r>
      <w:r>
        <w:rPr>
          <w:color w:val="231F20"/>
          <w:w w:val="115"/>
        </w:rPr>
        <w:t>challenge</w:t>
      </w:r>
      <w:r>
        <w:rPr>
          <w:color w:val="231F20"/>
          <w:spacing w:val="-1"/>
          <w:w w:val="115"/>
        </w:rPr>
        <w:t> </w:t>
      </w:r>
      <w:r>
        <w:rPr>
          <w:color w:val="231F20"/>
          <w:w w:val="115"/>
        </w:rPr>
        <w:t>for</w:t>
      </w:r>
      <w:r>
        <w:rPr>
          <w:color w:val="231F20"/>
          <w:spacing w:val="-1"/>
          <w:w w:val="115"/>
        </w:rPr>
        <w:t> </w:t>
      </w:r>
      <w:r>
        <w:rPr>
          <w:color w:val="231F20"/>
          <w:w w:val="115"/>
        </w:rPr>
        <w:t>deaf</w:t>
      </w:r>
      <w:r>
        <w:rPr>
          <w:color w:val="231F20"/>
          <w:spacing w:val="-1"/>
          <w:w w:val="115"/>
        </w:rPr>
        <w:t> </w:t>
      </w:r>
      <w:r>
        <w:rPr>
          <w:color w:val="231F20"/>
          <w:w w:val="115"/>
        </w:rPr>
        <w:t>service</w:t>
      </w:r>
      <w:r>
        <w:rPr>
          <w:color w:val="231F20"/>
          <w:spacing w:val="-1"/>
          <w:w w:val="115"/>
        </w:rPr>
        <w:t> </w:t>
      </w:r>
      <w:r>
        <w:rPr>
          <w:color w:val="231F20"/>
          <w:w w:val="115"/>
        </w:rPr>
        <w:t>providers</w:t>
      </w:r>
      <w:r>
        <w:rPr>
          <w:color w:val="231F20"/>
          <w:spacing w:val="-1"/>
          <w:w w:val="115"/>
        </w:rPr>
        <w:t> </w:t>
      </w:r>
      <w:r>
        <w:rPr>
          <w:color w:val="231F20"/>
          <w:w w:val="115"/>
        </w:rPr>
        <w:t>in</w:t>
      </w:r>
      <w:r>
        <w:rPr>
          <w:color w:val="231F20"/>
          <w:spacing w:val="-1"/>
          <w:w w:val="115"/>
        </w:rPr>
        <w:t> </w:t>
      </w:r>
      <w:r>
        <w:rPr>
          <w:color w:val="231F20"/>
          <w:w w:val="115"/>
        </w:rPr>
        <w:t>how</w:t>
      </w:r>
      <w:r>
        <w:rPr>
          <w:color w:val="231F20"/>
          <w:spacing w:val="-1"/>
          <w:w w:val="115"/>
        </w:rPr>
        <w:t> </w:t>
      </w:r>
      <w:r>
        <w:rPr>
          <w:color w:val="231F20"/>
          <w:w w:val="115"/>
        </w:rPr>
        <w:t>ethnic-specific</w:t>
      </w:r>
      <w:r>
        <w:rPr>
          <w:color w:val="231F20"/>
          <w:spacing w:val="-1"/>
          <w:w w:val="115"/>
        </w:rPr>
        <w:t> </w:t>
      </w:r>
      <w:r>
        <w:rPr>
          <w:color w:val="231F20"/>
          <w:w w:val="115"/>
        </w:rPr>
        <w:t>their</w:t>
      </w:r>
      <w:r>
        <w:rPr>
          <w:color w:val="231F20"/>
          <w:spacing w:val="-1"/>
          <w:w w:val="115"/>
        </w:rPr>
        <w:t> </w:t>
      </w:r>
      <w:r>
        <w:rPr>
          <w:color w:val="231F20"/>
          <w:w w:val="115"/>
        </w:rPr>
        <w:t>services</w:t>
      </w:r>
      <w:r>
        <w:rPr>
          <w:color w:val="231F20"/>
          <w:spacing w:val="-1"/>
          <w:w w:val="115"/>
        </w:rPr>
        <w:t> </w:t>
      </w:r>
      <w:r>
        <w:rPr>
          <w:color w:val="231F20"/>
          <w:w w:val="115"/>
        </w:rPr>
        <w:t>can be, such as by employing case workers who speak Arabic. Through interviews with deaf migrants</w:t>
      </w:r>
    </w:p>
    <w:p>
      <w:pPr>
        <w:pStyle w:val="BodyText"/>
        <w:spacing w:line="285" w:lineRule="auto"/>
        <w:ind w:left="120" w:right="221"/>
      </w:pPr>
      <w:r>
        <w:rPr>
          <w:color w:val="231F20"/>
          <w:spacing w:val="-2"/>
          <w:w w:val="120"/>
        </w:rPr>
        <w:t>in</w:t>
      </w:r>
      <w:r>
        <w:rPr>
          <w:color w:val="231F20"/>
          <w:spacing w:val="-12"/>
          <w:w w:val="120"/>
        </w:rPr>
        <w:t> </w:t>
      </w:r>
      <w:r>
        <w:rPr>
          <w:color w:val="231F20"/>
          <w:spacing w:val="-2"/>
          <w:w w:val="120"/>
        </w:rPr>
        <w:t>Victoria,</w:t>
      </w:r>
      <w:r>
        <w:rPr>
          <w:color w:val="231F20"/>
          <w:spacing w:val="-12"/>
          <w:w w:val="120"/>
        </w:rPr>
        <w:t> </w:t>
      </w:r>
      <w:r>
        <w:rPr>
          <w:color w:val="231F20"/>
          <w:spacing w:val="-2"/>
          <w:w w:val="120"/>
        </w:rPr>
        <w:t>Willoughby</w:t>
      </w:r>
      <w:r>
        <w:rPr>
          <w:color w:val="231F20"/>
          <w:spacing w:val="-12"/>
          <w:w w:val="120"/>
        </w:rPr>
        <w:t> </w:t>
      </w:r>
      <w:r>
        <w:rPr>
          <w:color w:val="231F20"/>
          <w:spacing w:val="-2"/>
          <w:w w:val="120"/>
        </w:rPr>
        <w:t>found</w:t>
      </w:r>
      <w:r>
        <w:rPr>
          <w:color w:val="231F20"/>
          <w:spacing w:val="-12"/>
          <w:w w:val="120"/>
        </w:rPr>
        <w:t> </w:t>
      </w:r>
      <w:r>
        <w:rPr>
          <w:color w:val="231F20"/>
          <w:spacing w:val="-2"/>
          <w:w w:val="120"/>
        </w:rPr>
        <w:t>that</w:t>
      </w:r>
      <w:r>
        <w:rPr>
          <w:color w:val="231F20"/>
          <w:spacing w:val="-12"/>
          <w:w w:val="120"/>
        </w:rPr>
        <w:t> </w:t>
      </w:r>
      <w:r>
        <w:rPr>
          <w:color w:val="231F20"/>
          <w:spacing w:val="-2"/>
          <w:w w:val="120"/>
        </w:rPr>
        <w:t>migrant</w:t>
      </w:r>
      <w:r>
        <w:rPr>
          <w:color w:val="231F20"/>
          <w:spacing w:val="-12"/>
          <w:w w:val="120"/>
        </w:rPr>
        <w:t> </w:t>
      </w:r>
      <w:r>
        <w:rPr>
          <w:color w:val="231F20"/>
          <w:spacing w:val="-2"/>
          <w:w w:val="120"/>
        </w:rPr>
        <w:t>families</w:t>
      </w:r>
      <w:r>
        <w:rPr>
          <w:color w:val="231F20"/>
          <w:spacing w:val="-12"/>
          <w:w w:val="120"/>
        </w:rPr>
        <w:t> </w:t>
      </w:r>
      <w:r>
        <w:rPr>
          <w:color w:val="231F20"/>
          <w:spacing w:val="-2"/>
          <w:w w:val="120"/>
        </w:rPr>
        <w:t>often</w:t>
      </w:r>
      <w:r>
        <w:rPr>
          <w:color w:val="231F20"/>
          <w:spacing w:val="-12"/>
          <w:w w:val="120"/>
        </w:rPr>
        <w:t> </w:t>
      </w:r>
      <w:r>
        <w:rPr>
          <w:color w:val="231F20"/>
          <w:spacing w:val="-2"/>
          <w:w w:val="120"/>
        </w:rPr>
        <w:t>only</w:t>
      </w:r>
      <w:r>
        <w:rPr>
          <w:color w:val="231F20"/>
          <w:spacing w:val="-12"/>
          <w:w w:val="120"/>
        </w:rPr>
        <w:t> </w:t>
      </w:r>
      <w:r>
        <w:rPr>
          <w:color w:val="231F20"/>
          <w:spacing w:val="-2"/>
          <w:w w:val="120"/>
        </w:rPr>
        <w:t>came</w:t>
      </w:r>
      <w:r>
        <w:rPr>
          <w:color w:val="231F20"/>
          <w:spacing w:val="-12"/>
          <w:w w:val="120"/>
        </w:rPr>
        <w:t> </w:t>
      </w:r>
      <w:r>
        <w:rPr>
          <w:color w:val="231F20"/>
          <w:spacing w:val="-2"/>
          <w:w w:val="120"/>
        </w:rPr>
        <w:t>into</w:t>
      </w:r>
      <w:r>
        <w:rPr>
          <w:color w:val="231F20"/>
          <w:spacing w:val="-12"/>
          <w:w w:val="120"/>
        </w:rPr>
        <w:t> </w:t>
      </w:r>
      <w:r>
        <w:rPr>
          <w:color w:val="231F20"/>
          <w:spacing w:val="-2"/>
          <w:w w:val="120"/>
        </w:rPr>
        <w:t>contact</w:t>
      </w:r>
      <w:r>
        <w:rPr>
          <w:color w:val="231F20"/>
          <w:spacing w:val="-12"/>
          <w:w w:val="120"/>
        </w:rPr>
        <w:t> </w:t>
      </w:r>
      <w:r>
        <w:rPr>
          <w:color w:val="231F20"/>
          <w:spacing w:val="-2"/>
          <w:w w:val="120"/>
        </w:rPr>
        <w:t>with</w:t>
      </w:r>
      <w:r>
        <w:rPr>
          <w:color w:val="231F20"/>
          <w:spacing w:val="-12"/>
          <w:w w:val="120"/>
        </w:rPr>
        <w:t> </w:t>
      </w:r>
      <w:r>
        <w:rPr>
          <w:color w:val="231F20"/>
          <w:spacing w:val="-2"/>
          <w:w w:val="120"/>
        </w:rPr>
        <w:t>deaf</w:t>
      </w:r>
      <w:r>
        <w:rPr>
          <w:color w:val="231F20"/>
          <w:spacing w:val="-12"/>
          <w:w w:val="120"/>
        </w:rPr>
        <w:t> </w:t>
      </w:r>
      <w:r>
        <w:rPr>
          <w:color w:val="231F20"/>
          <w:spacing w:val="-2"/>
          <w:w w:val="120"/>
        </w:rPr>
        <w:t>service </w:t>
      </w:r>
      <w:r>
        <w:rPr>
          <w:color w:val="231F20"/>
          <w:w w:val="115"/>
        </w:rPr>
        <w:t>providers by chance. This was due to lack of knowledge and difficulty contacting service, but also </w:t>
      </w:r>
      <w:r>
        <w:rPr>
          <w:color w:val="231F20"/>
          <w:spacing w:val="-2"/>
          <w:w w:val="120"/>
        </w:rPr>
        <w:t>because</w:t>
      </w:r>
      <w:r>
        <w:rPr>
          <w:color w:val="231F20"/>
          <w:spacing w:val="-10"/>
          <w:w w:val="120"/>
        </w:rPr>
        <w:t> </w:t>
      </w:r>
      <w:r>
        <w:rPr>
          <w:color w:val="231F20"/>
          <w:spacing w:val="-2"/>
          <w:w w:val="120"/>
        </w:rPr>
        <w:t>hearing</w:t>
      </w:r>
      <w:r>
        <w:rPr>
          <w:color w:val="231F20"/>
          <w:spacing w:val="-10"/>
          <w:w w:val="120"/>
        </w:rPr>
        <w:t> </w:t>
      </w:r>
      <w:r>
        <w:rPr>
          <w:color w:val="231F20"/>
          <w:spacing w:val="-2"/>
          <w:w w:val="120"/>
        </w:rPr>
        <w:t>settlement</w:t>
      </w:r>
      <w:r>
        <w:rPr>
          <w:color w:val="231F20"/>
          <w:spacing w:val="-10"/>
          <w:w w:val="120"/>
        </w:rPr>
        <w:t> </w:t>
      </w:r>
      <w:r>
        <w:rPr>
          <w:color w:val="231F20"/>
          <w:spacing w:val="-2"/>
          <w:w w:val="120"/>
        </w:rPr>
        <w:t>workers</w:t>
      </w:r>
      <w:r>
        <w:rPr>
          <w:color w:val="231F20"/>
          <w:spacing w:val="-10"/>
          <w:w w:val="120"/>
        </w:rPr>
        <w:t> </w:t>
      </w:r>
      <w:r>
        <w:rPr>
          <w:color w:val="231F20"/>
          <w:spacing w:val="-2"/>
          <w:w w:val="120"/>
        </w:rPr>
        <w:t>had</w:t>
      </w:r>
      <w:r>
        <w:rPr>
          <w:color w:val="231F20"/>
          <w:spacing w:val="-10"/>
          <w:w w:val="120"/>
        </w:rPr>
        <w:t> </w:t>
      </w:r>
      <w:r>
        <w:rPr>
          <w:color w:val="231F20"/>
          <w:spacing w:val="-2"/>
          <w:w w:val="120"/>
        </w:rPr>
        <w:t>little</w:t>
      </w:r>
      <w:r>
        <w:rPr>
          <w:color w:val="231F20"/>
          <w:spacing w:val="-10"/>
          <w:w w:val="120"/>
        </w:rPr>
        <w:t> </w:t>
      </w:r>
      <w:r>
        <w:rPr>
          <w:color w:val="231F20"/>
          <w:spacing w:val="-2"/>
          <w:w w:val="120"/>
        </w:rPr>
        <w:t>knowledge</w:t>
      </w:r>
      <w:r>
        <w:rPr>
          <w:color w:val="231F20"/>
          <w:spacing w:val="-10"/>
          <w:w w:val="120"/>
        </w:rPr>
        <w:t> </w:t>
      </w:r>
      <w:r>
        <w:rPr>
          <w:color w:val="231F20"/>
          <w:spacing w:val="-2"/>
          <w:w w:val="120"/>
        </w:rPr>
        <w:t>of</w:t>
      </w:r>
      <w:r>
        <w:rPr>
          <w:color w:val="231F20"/>
          <w:spacing w:val="-10"/>
          <w:w w:val="120"/>
        </w:rPr>
        <w:t> </w:t>
      </w:r>
      <w:r>
        <w:rPr>
          <w:color w:val="231F20"/>
          <w:spacing w:val="-2"/>
          <w:w w:val="120"/>
        </w:rPr>
        <w:t>deaf-specific</w:t>
      </w:r>
      <w:r>
        <w:rPr>
          <w:color w:val="231F20"/>
          <w:spacing w:val="-10"/>
          <w:w w:val="120"/>
        </w:rPr>
        <w:t> </w:t>
      </w:r>
      <w:r>
        <w:rPr>
          <w:color w:val="231F20"/>
          <w:spacing w:val="-2"/>
          <w:w w:val="120"/>
        </w:rPr>
        <w:t>services.</w:t>
      </w:r>
      <w:r>
        <w:rPr>
          <w:color w:val="231F20"/>
          <w:spacing w:val="-10"/>
          <w:w w:val="120"/>
        </w:rPr>
        <w:t> </w:t>
      </w:r>
      <w:r>
        <w:rPr>
          <w:color w:val="231F20"/>
          <w:spacing w:val="-2"/>
          <w:w w:val="120"/>
        </w:rPr>
        <w:t>Parents</w:t>
      </w:r>
      <w:r>
        <w:rPr>
          <w:color w:val="231F20"/>
          <w:spacing w:val="-10"/>
          <w:w w:val="120"/>
        </w:rPr>
        <w:t> </w:t>
      </w:r>
      <w:r>
        <w:rPr>
          <w:color w:val="231F20"/>
          <w:spacing w:val="-2"/>
          <w:w w:val="120"/>
        </w:rPr>
        <w:t>of</w:t>
      </w:r>
      <w:r>
        <w:rPr>
          <w:color w:val="231F20"/>
          <w:spacing w:val="-10"/>
          <w:w w:val="120"/>
        </w:rPr>
        <w:t> </w:t>
      </w:r>
      <w:r>
        <w:rPr>
          <w:color w:val="231F20"/>
          <w:spacing w:val="-2"/>
          <w:w w:val="120"/>
        </w:rPr>
        <w:t>deaf </w:t>
      </w:r>
      <w:r>
        <w:rPr>
          <w:color w:val="231F20"/>
          <w:w w:val="115"/>
        </w:rPr>
        <w:t>children from migrant backgrounds were also more reluctant to join English-language support groups </w:t>
      </w:r>
      <w:r>
        <w:rPr>
          <w:color w:val="231F20"/>
          <w:w w:val="120"/>
        </w:rPr>
        <w:t>for</w:t>
      </w:r>
      <w:r>
        <w:rPr>
          <w:color w:val="231F20"/>
          <w:spacing w:val="-13"/>
          <w:w w:val="120"/>
        </w:rPr>
        <w:t> </w:t>
      </w:r>
      <w:r>
        <w:rPr>
          <w:color w:val="231F20"/>
          <w:w w:val="120"/>
        </w:rPr>
        <w:t>parents</w:t>
      </w:r>
      <w:r>
        <w:rPr>
          <w:color w:val="231F20"/>
          <w:spacing w:val="-13"/>
          <w:w w:val="120"/>
        </w:rPr>
        <w:t> </w:t>
      </w:r>
      <w:r>
        <w:rPr>
          <w:color w:val="231F20"/>
          <w:w w:val="120"/>
        </w:rPr>
        <w:t>of</w:t>
      </w:r>
      <w:r>
        <w:rPr>
          <w:color w:val="231F20"/>
          <w:spacing w:val="-13"/>
          <w:w w:val="120"/>
        </w:rPr>
        <w:t> </w:t>
      </w:r>
      <w:r>
        <w:rPr>
          <w:color w:val="231F20"/>
          <w:w w:val="120"/>
        </w:rPr>
        <w:t>deaf</w:t>
      </w:r>
      <w:r>
        <w:rPr>
          <w:color w:val="231F20"/>
          <w:spacing w:val="-13"/>
          <w:w w:val="120"/>
        </w:rPr>
        <w:t> </w:t>
      </w:r>
      <w:r>
        <w:rPr>
          <w:color w:val="231F20"/>
          <w:w w:val="120"/>
        </w:rPr>
        <w:t>children,</w:t>
      </w:r>
      <w:r>
        <w:rPr>
          <w:color w:val="231F20"/>
          <w:spacing w:val="-13"/>
          <w:w w:val="120"/>
        </w:rPr>
        <w:t> </w:t>
      </w:r>
      <w:r>
        <w:rPr>
          <w:color w:val="231F20"/>
          <w:w w:val="120"/>
        </w:rPr>
        <w:t>and</w:t>
      </w:r>
      <w:r>
        <w:rPr>
          <w:color w:val="231F20"/>
          <w:spacing w:val="-13"/>
          <w:w w:val="120"/>
        </w:rPr>
        <w:t> </w:t>
      </w:r>
      <w:r>
        <w:rPr>
          <w:color w:val="231F20"/>
          <w:w w:val="120"/>
        </w:rPr>
        <w:t>so</w:t>
      </w:r>
      <w:r>
        <w:rPr>
          <w:color w:val="231F20"/>
          <w:spacing w:val="-13"/>
          <w:w w:val="120"/>
        </w:rPr>
        <w:t> </w:t>
      </w:r>
      <w:r>
        <w:rPr>
          <w:color w:val="231F20"/>
          <w:w w:val="120"/>
        </w:rPr>
        <w:t>missed</w:t>
      </w:r>
      <w:r>
        <w:rPr>
          <w:color w:val="231F20"/>
          <w:spacing w:val="-13"/>
          <w:w w:val="120"/>
        </w:rPr>
        <w:t> </w:t>
      </w:r>
      <w:r>
        <w:rPr>
          <w:color w:val="231F20"/>
          <w:w w:val="120"/>
        </w:rPr>
        <w:t>out</w:t>
      </w:r>
      <w:r>
        <w:rPr>
          <w:color w:val="231F20"/>
          <w:spacing w:val="-13"/>
          <w:w w:val="120"/>
        </w:rPr>
        <w:t> </w:t>
      </w:r>
      <w:r>
        <w:rPr>
          <w:color w:val="231F20"/>
          <w:w w:val="120"/>
        </w:rPr>
        <w:t>on</w:t>
      </w:r>
      <w:r>
        <w:rPr>
          <w:color w:val="231F20"/>
          <w:spacing w:val="-13"/>
          <w:w w:val="120"/>
        </w:rPr>
        <w:t> </w:t>
      </w:r>
      <w:r>
        <w:rPr>
          <w:color w:val="231F20"/>
          <w:w w:val="120"/>
        </w:rPr>
        <w:t>opportunities</w:t>
      </w:r>
      <w:r>
        <w:rPr>
          <w:color w:val="231F20"/>
          <w:spacing w:val="-13"/>
          <w:w w:val="120"/>
        </w:rPr>
        <w:t> </w:t>
      </w:r>
      <w:r>
        <w:rPr>
          <w:color w:val="231F20"/>
          <w:w w:val="120"/>
        </w:rPr>
        <w:t>to</w:t>
      </w:r>
      <w:r>
        <w:rPr>
          <w:color w:val="231F20"/>
          <w:spacing w:val="-13"/>
          <w:w w:val="120"/>
        </w:rPr>
        <w:t> </w:t>
      </w:r>
      <w:r>
        <w:rPr>
          <w:color w:val="231F20"/>
          <w:w w:val="120"/>
        </w:rPr>
        <w:t>share</w:t>
      </w:r>
      <w:r>
        <w:rPr>
          <w:color w:val="231F20"/>
          <w:spacing w:val="-13"/>
          <w:w w:val="120"/>
        </w:rPr>
        <w:t> </w:t>
      </w:r>
      <w:r>
        <w:rPr>
          <w:color w:val="231F20"/>
          <w:w w:val="120"/>
        </w:rPr>
        <w:t>experiences</w:t>
      </w:r>
      <w:r>
        <w:rPr>
          <w:color w:val="231F20"/>
          <w:spacing w:val="-13"/>
          <w:w w:val="120"/>
        </w:rPr>
        <w:t> </w:t>
      </w:r>
      <w:r>
        <w:rPr>
          <w:color w:val="231F20"/>
          <w:w w:val="120"/>
        </w:rPr>
        <w:t>and</w:t>
      </w:r>
      <w:r>
        <w:rPr>
          <w:color w:val="231F20"/>
          <w:spacing w:val="-13"/>
          <w:w w:val="120"/>
        </w:rPr>
        <w:t> </w:t>
      </w:r>
      <w:r>
        <w:rPr>
          <w:color w:val="231F20"/>
          <w:w w:val="120"/>
        </w:rPr>
        <w:t>strategies with other parents.</w:t>
      </w:r>
    </w:p>
    <w:p>
      <w:pPr>
        <w:pStyle w:val="BodyText"/>
        <w:spacing w:before="38"/>
      </w:pPr>
    </w:p>
    <w:p>
      <w:pPr>
        <w:pStyle w:val="BodyText"/>
        <w:spacing w:line="285" w:lineRule="auto" w:before="1"/>
        <w:ind w:left="120"/>
      </w:pPr>
      <w:r>
        <w:rPr>
          <w:color w:val="231F20"/>
          <w:spacing w:val="-2"/>
          <w:w w:val="120"/>
        </w:rPr>
        <w:t>Willoughby</w:t>
      </w:r>
      <w:r>
        <w:rPr>
          <w:color w:val="231F20"/>
          <w:spacing w:val="-12"/>
          <w:w w:val="120"/>
        </w:rPr>
        <w:t> </w:t>
      </w:r>
      <w:r>
        <w:rPr>
          <w:color w:val="231F20"/>
          <w:spacing w:val="-2"/>
          <w:w w:val="120"/>
        </w:rPr>
        <w:t>(2008)</w:t>
      </w:r>
      <w:r>
        <w:rPr>
          <w:color w:val="231F20"/>
          <w:spacing w:val="-12"/>
          <w:w w:val="120"/>
        </w:rPr>
        <w:t> </w:t>
      </w:r>
      <w:r>
        <w:rPr>
          <w:color w:val="231F20"/>
          <w:spacing w:val="-2"/>
          <w:w w:val="120"/>
        </w:rPr>
        <w:t>discussed</w:t>
      </w:r>
      <w:r>
        <w:rPr>
          <w:color w:val="231F20"/>
          <w:spacing w:val="-12"/>
          <w:w w:val="120"/>
        </w:rPr>
        <w:t> </w:t>
      </w:r>
      <w:r>
        <w:rPr>
          <w:color w:val="231F20"/>
          <w:spacing w:val="-2"/>
          <w:w w:val="120"/>
        </w:rPr>
        <w:t>the</w:t>
      </w:r>
      <w:r>
        <w:rPr>
          <w:color w:val="231F20"/>
          <w:spacing w:val="-12"/>
          <w:w w:val="120"/>
        </w:rPr>
        <w:t> </w:t>
      </w:r>
      <w:r>
        <w:rPr>
          <w:color w:val="231F20"/>
          <w:spacing w:val="-2"/>
          <w:w w:val="120"/>
        </w:rPr>
        <w:t>barriers</w:t>
      </w:r>
      <w:r>
        <w:rPr>
          <w:color w:val="231F20"/>
          <w:spacing w:val="-12"/>
          <w:w w:val="120"/>
        </w:rPr>
        <w:t> </w:t>
      </w:r>
      <w:r>
        <w:rPr>
          <w:color w:val="231F20"/>
          <w:spacing w:val="-2"/>
          <w:w w:val="120"/>
        </w:rPr>
        <w:t>to</w:t>
      </w:r>
      <w:r>
        <w:rPr>
          <w:color w:val="231F20"/>
          <w:spacing w:val="-12"/>
          <w:w w:val="120"/>
        </w:rPr>
        <w:t> </w:t>
      </w:r>
      <w:r>
        <w:rPr>
          <w:color w:val="231F20"/>
          <w:spacing w:val="-2"/>
          <w:w w:val="120"/>
        </w:rPr>
        <w:t>education</w:t>
      </w:r>
      <w:r>
        <w:rPr>
          <w:color w:val="231F20"/>
          <w:spacing w:val="-12"/>
          <w:w w:val="120"/>
        </w:rPr>
        <w:t> </w:t>
      </w:r>
      <w:r>
        <w:rPr>
          <w:color w:val="231F20"/>
          <w:spacing w:val="-2"/>
          <w:w w:val="120"/>
        </w:rPr>
        <w:t>experienced</w:t>
      </w:r>
      <w:r>
        <w:rPr>
          <w:color w:val="231F20"/>
          <w:spacing w:val="-12"/>
          <w:w w:val="120"/>
        </w:rPr>
        <w:t> </w:t>
      </w:r>
      <w:r>
        <w:rPr>
          <w:color w:val="231F20"/>
          <w:spacing w:val="-2"/>
          <w:w w:val="120"/>
        </w:rPr>
        <w:t>by</w:t>
      </w:r>
      <w:r>
        <w:rPr>
          <w:color w:val="231F20"/>
          <w:spacing w:val="-12"/>
          <w:w w:val="120"/>
        </w:rPr>
        <w:t> </w:t>
      </w:r>
      <w:r>
        <w:rPr>
          <w:color w:val="231F20"/>
          <w:spacing w:val="-2"/>
          <w:w w:val="120"/>
        </w:rPr>
        <w:t>deaf</w:t>
      </w:r>
      <w:r>
        <w:rPr>
          <w:color w:val="231F20"/>
          <w:spacing w:val="-12"/>
          <w:w w:val="120"/>
        </w:rPr>
        <w:t> </w:t>
      </w:r>
      <w:r>
        <w:rPr>
          <w:color w:val="231F20"/>
          <w:spacing w:val="-2"/>
          <w:w w:val="120"/>
        </w:rPr>
        <w:t>adults</w:t>
      </w:r>
      <w:r>
        <w:rPr>
          <w:color w:val="231F20"/>
          <w:spacing w:val="-12"/>
          <w:w w:val="120"/>
        </w:rPr>
        <w:t> </w:t>
      </w:r>
      <w:r>
        <w:rPr>
          <w:color w:val="231F20"/>
          <w:spacing w:val="-2"/>
          <w:w w:val="120"/>
        </w:rPr>
        <w:t>from</w:t>
      </w:r>
      <w:r>
        <w:rPr>
          <w:color w:val="231F20"/>
          <w:spacing w:val="-12"/>
          <w:w w:val="120"/>
        </w:rPr>
        <w:t> </w:t>
      </w:r>
      <w:r>
        <w:rPr>
          <w:color w:val="231F20"/>
          <w:spacing w:val="-2"/>
          <w:w w:val="120"/>
        </w:rPr>
        <w:t>migrant </w:t>
      </w:r>
      <w:r>
        <w:rPr>
          <w:color w:val="231F20"/>
          <w:w w:val="120"/>
        </w:rPr>
        <w:t>backgrounds,</w:t>
      </w:r>
      <w:r>
        <w:rPr>
          <w:color w:val="231F20"/>
          <w:spacing w:val="-18"/>
          <w:w w:val="120"/>
        </w:rPr>
        <w:t> </w:t>
      </w:r>
      <w:r>
        <w:rPr>
          <w:color w:val="231F20"/>
          <w:w w:val="120"/>
        </w:rPr>
        <w:t>who</w:t>
      </w:r>
      <w:r>
        <w:rPr>
          <w:color w:val="231F20"/>
          <w:spacing w:val="-18"/>
          <w:w w:val="120"/>
        </w:rPr>
        <w:t> </w:t>
      </w:r>
      <w:r>
        <w:rPr>
          <w:color w:val="231F20"/>
          <w:w w:val="120"/>
        </w:rPr>
        <w:t>often</w:t>
      </w:r>
      <w:r>
        <w:rPr>
          <w:color w:val="231F20"/>
          <w:spacing w:val="-18"/>
          <w:w w:val="120"/>
        </w:rPr>
        <w:t> </w:t>
      </w:r>
      <w:r>
        <w:rPr>
          <w:color w:val="231F20"/>
          <w:w w:val="120"/>
        </w:rPr>
        <w:t>arrived</w:t>
      </w:r>
      <w:r>
        <w:rPr>
          <w:color w:val="231F20"/>
          <w:spacing w:val="-18"/>
          <w:w w:val="120"/>
        </w:rPr>
        <w:t> </w:t>
      </w:r>
      <w:r>
        <w:rPr>
          <w:color w:val="231F20"/>
          <w:w w:val="120"/>
        </w:rPr>
        <w:t>in</w:t>
      </w:r>
      <w:r>
        <w:rPr>
          <w:color w:val="231F20"/>
          <w:spacing w:val="-18"/>
          <w:w w:val="120"/>
        </w:rPr>
        <w:t> </w:t>
      </w:r>
      <w:r>
        <w:rPr>
          <w:color w:val="231F20"/>
          <w:w w:val="120"/>
        </w:rPr>
        <w:t>Australia</w:t>
      </w:r>
      <w:r>
        <w:rPr>
          <w:color w:val="231F20"/>
          <w:spacing w:val="-18"/>
          <w:w w:val="120"/>
        </w:rPr>
        <w:t> </w:t>
      </w:r>
      <w:r>
        <w:rPr>
          <w:color w:val="231F20"/>
          <w:w w:val="120"/>
        </w:rPr>
        <w:t>using</w:t>
      </w:r>
      <w:r>
        <w:rPr>
          <w:color w:val="231F20"/>
          <w:spacing w:val="-18"/>
          <w:w w:val="120"/>
        </w:rPr>
        <w:t> </w:t>
      </w:r>
      <w:r>
        <w:rPr>
          <w:color w:val="231F20"/>
          <w:w w:val="120"/>
        </w:rPr>
        <w:t>only</w:t>
      </w:r>
      <w:r>
        <w:rPr>
          <w:color w:val="231F20"/>
          <w:spacing w:val="-18"/>
          <w:w w:val="120"/>
        </w:rPr>
        <w:t> </w:t>
      </w:r>
      <w:r>
        <w:rPr>
          <w:color w:val="231F20"/>
          <w:w w:val="120"/>
        </w:rPr>
        <w:t>a</w:t>
      </w:r>
      <w:r>
        <w:rPr>
          <w:color w:val="231F20"/>
          <w:spacing w:val="-18"/>
          <w:w w:val="120"/>
        </w:rPr>
        <w:t> </w:t>
      </w:r>
      <w:r>
        <w:rPr>
          <w:color w:val="231F20"/>
          <w:w w:val="120"/>
        </w:rPr>
        <w:t>home</w:t>
      </w:r>
      <w:r>
        <w:rPr>
          <w:color w:val="231F20"/>
          <w:spacing w:val="-18"/>
          <w:w w:val="120"/>
        </w:rPr>
        <w:t> </w:t>
      </w:r>
      <w:r>
        <w:rPr>
          <w:color w:val="231F20"/>
          <w:w w:val="120"/>
        </w:rPr>
        <w:t>sign</w:t>
      </w:r>
      <w:r>
        <w:rPr>
          <w:color w:val="231F20"/>
          <w:spacing w:val="-18"/>
          <w:w w:val="120"/>
        </w:rPr>
        <w:t> </w:t>
      </w:r>
      <w:r>
        <w:rPr>
          <w:color w:val="231F20"/>
          <w:w w:val="120"/>
        </w:rPr>
        <w:t>system</w:t>
      </w:r>
      <w:r>
        <w:rPr>
          <w:color w:val="231F20"/>
          <w:spacing w:val="-18"/>
          <w:w w:val="120"/>
        </w:rPr>
        <w:t> </w:t>
      </w:r>
      <w:r>
        <w:rPr>
          <w:color w:val="231F20"/>
          <w:w w:val="120"/>
        </w:rPr>
        <w:t>as</w:t>
      </w:r>
      <w:r>
        <w:rPr>
          <w:color w:val="231F20"/>
          <w:spacing w:val="-18"/>
          <w:w w:val="120"/>
        </w:rPr>
        <w:t> </w:t>
      </w:r>
      <w:r>
        <w:rPr>
          <w:color w:val="231F20"/>
          <w:w w:val="120"/>
        </w:rPr>
        <w:t>their</w:t>
      </w:r>
      <w:r>
        <w:rPr>
          <w:color w:val="231F20"/>
          <w:spacing w:val="-18"/>
          <w:w w:val="120"/>
        </w:rPr>
        <w:t> </w:t>
      </w:r>
      <w:r>
        <w:rPr>
          <w:color w:val="231F20"/>
          <w:w w:val="120"/>
        </w:rPr>
        <w:t>main</w:t>
      </w:r>
      <w:r>
        <w:rPr>
          <w:color w:val="231F20"/>
          <w:spacing w:val="-18"/>
          <w:w w:val="120"/>
        </w:rPr>
        <w:t> </w:t>
      </w:r>
      <w:r>
        <w:rPr>
          <w:color w:val="231F20"/>
          <w:w w:val="120"/>
        </w:rPr>
        <w:t>form</w:t>
      </w:r>
      <w:r>
        <w:rPr>
          <w:color w:val="231F20"/>
          <w:spacing w:val="-18"/>
          <w:w w:val="120"/>
        </w:rPr>
        <w:t> </w:t>
      </w:r>
      <w:r>
        <w:rPr>
          <w:color w:val="231F20"/>
          <w:w w:val="120"/>
        </w:rPr>
        <w:t>of </w:t>
      </w:r>
      <w:r>
        <w:rPr>
          <w:color w:val="231F20"/>
          <w:w w:val="115"/>
        </w:rPr>
        <w:t>communication.</w:t>
      </w:r>
      <w:r>
        <w:rPr>
          <w:color w:val="231F20"/>
          <w:spacing w:val="-1"/>
          <w:w w:val="115"/>
        </w:rPr>
        <w:t> </w:t>
      </w:r>
      <w:r>
        <w:rPr>
          <w:color w:val="231F20"/>
          <w:w w:val="115"/>
        </w:rPr>
        <w:t>These</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need</w:t>
      </w:r>
      <w:r>
        <w:rPr>
          <w:color w:val="231F20"/>
          <w:spacing w:val="-1"/>
          <w:w w:val="115"/>
        </w:rPr>
        <w:t> </w:t>
      </w:r>
      <w:r>
        <w:rPr>
          <w:color w:val="231F20"/>
          <w:w w:val="115"/>
        </w:rPr>
        <w:t>support</w:t>
      </w:r>
      <w:r>
        <w:rPr>
          <w:color w:val="231F20"/>
          <w:spacing w:val="-1"/>
          <w:w w:val="115"/>
        </w:rPr>
        <w:t> </w:t>
      </w:r>
      <w:r>
        <w:rPr>
          <w:color w:val="231F20"/>
          <w:w w:val="115"/>
        </w:rPr>
        <w:t>to</w:t>
      </w:r>
      <w:r>
        <w:rPr>
          <w:color w:val="231F20"/>
          <w:spacing w:val="-1"/>
          <w:w w:val="115"/>
        </w:rPr>
        <w:t> </w:t>
      </w:r>
      <w:r>
        <w:rPr>
          <w:color w:val="231F20"/>
          <w:w w:val="115"/>
        </w:rPr>
        <w:t>learn</w:t>
      </w:r>
      <w:r>
        <w:rPr>
          <w:color w:val="231F20"/>
          <w:spacing w:val="-1"/>
          <w:w w:val="115"/>
        </w:rPr>
        <w:t> </w:t>
      </w:r>
      <w:r>
        <w:rPr>
          <w:color w:val="231F20"/>
          <w:w w:val="115"/>
        </w:rPr>
        <w:t>both</w:t>
      </w:r>
      <w:r>
        <w:rPr>
          <w:color w:val="231F20"/>
          <w:spacing w:val="-1"/>
          <w:w w:val="115"/>
        </w:rPr>
        <w:t> </w:t>
      </w:r>
      <w:r>
        <w:rPr>
          <w:color w:val="231F20"/>
          <w:w w:val="115"/>
        </w:rPr>
        <w:t>English</w:t>
      </w:r>
      <w:r>
        <w:rPr>
          <w:color w:val="231F20"/>
          <w:spacing w:val="-1"/>
          <w:w w:val="115"/>
        </w:rPr>
        <w:t> </w:t>
      </w:r>
      <w:r>
        <w:rPr>
          <w:color w:val="231F20"/>
          <w:w w:val="115"/>
        </w:rPr>
        <w:t>and</w:t>
      </w:r>
      <w:r>
        <w:rPr>
          <w:color w:val="231F20"/>
          <w:spacing w:val="-1"/>
          <w:w w:val="115"/>
        </w:rPr>
        <w:t> </w:t>
      </w:r>
      <w:r>
        <w:rPr>
          <w:color w:val="231F20"/>
          <w:w w:val="115"/>
        </w:rPr>
        <w:t>Auslan,</w:t>
      </w:r>
      <w:r>
        <w:rPr>
          <w:color w:val="231F20"/>
          <w:spacing w:val="-1"/>
          <w:w w:val="115"/>
        </w:rPr>
        <w:t> </w:t>
      </w:r>
      <w:r>
        <w:rPr>
          <w:color w:val="231F20"/>
          <w:w w:val="115"/>
        </w:rPr>
        <w:t>but</w:t>
      </w:r>
      <w:r>
        <w:rPr>
          <w:color w:val="231F20"/>
          <w:spacing w:val="-1"/>
          <w:w w:val="115"/>
        </w:rPr>
        <w:t> </w:t>
      </w:r>
      <w:r>
        <w:rPr>
          <w:color w:val="231F20"/>
          <w:w w:val="115"/>
        </w:rPr>
        <w:t>the</w:t>
      </w:r>
      <w:r>
        <w:rPr>
          <w:color w:val="231F20"/>
          <w:spacing w:val="-1"/>
          <w:w w:val="115"/>
        </w:rPr>
        <w:t> </w:t>
      </w:r>
      <w:r>
        <w:rPr>
          <w:color w:val="231F20"/>
          <w:w w:val="115"/>
        </w:rPr>
        <w:t>system</w:t>
      </w:r>
      <w:r>
        <w:rPr>
          <w:color w:val="231F20"/>
          <w:spacing w:val="-1"/>
          <w:w w:val="115"/>
        </w:rPr>
        <w:t> </w:t>
      </w:r>
      <w:r>
        <w:rPr>
          <w:color w:val="231F20"/>
          <w:w w:val="115"/>
        </w:rPr>
        <w:t>does </w:t>
      </w:r>
      <w:r>
        <w:rPr>
          <w:color w:val="231F20"/>
          <w:w w:val="120"/>
        </w:rPr>
        <w:t>not</w:t>
      </w:r>
      <w:r>
        <w:rPr>
          <w:color w:val="231F20"/>
          <w:spacing w:val="-7"/>
          <w:w w:val="120"/>
        </w:rPr>
        <w:t> </w:t>
      </w:r>
      <w:r>
        <w:rPr>
          <w:color w:val="231F20"/>
          <w:w w:val="120"/>
        </w:rPr>
        <w:t>match</w:t>
      </w:r>
      <w:r>
        <w:rPr>
          <w:color w:val="231F20"/>
          <w:spacing w:val="-7"/>
          <w:w w:val="120"/>
        </w:rPr>
        <w:t> </w:t>
      </w:r>
      <w:r>
        <w:rPr>
          <w:color w:val="231F20"/>
          <w:w w:val="120"/>
        </w:rPr>
        <w:t>their</w:t>
      </w:r>
      <w:r>
        <w:rPr>
          <w:color w:val="231F20"/>
          <w:spacing w:val="-7"/>
          <w:w w:val="120"/>
        </w:rPr>
        <w:t> </w:t>
      </w:r>
      <w:r>
        <w:rPr>
          <w:color w:val="231F20"/>
          <w:w w:val="120"/>
        </w:rPr>
        <w:t>learning</w:t>
      </w:r>
      <w:r>
        <w:rPr>
          <w:color w:val="231F20"/>
          <w:spacing w:val="-7"/>
          <w:w w:val="120"/>
        </w:rPr>
        <w:t> </w:t>
      </w:r>
      <w:r>
        <w:rPr>
          <w:color w:val="231F20"/>
          <w:w w:val="120"/>
        </w:rPr>
        <w:t>needs</w:t>
      </w:r>
      <w:r>
        <w:rPr>
          <w:color w:val="231F20"/>
          <w:spacing w:val="-7"/>
          <w:w w:val="120"/>
        </w:rPr>
        <w:t> </w:t>
      </w:r>
      <w:r>
        <w:rPr>
          <w:color w:val="231F20"/>
          <w:w w:val="120"/>
        </w:rPr>
        <w:t>nor</w:t>
      </w:r>
      <w:r>
        <w:rPr>
          <w:color w:val="231F20"/>
          <w:spacing w:val="-7"/>
          <w:w w:val="120"/>
        </w:rPr>
        <w:t> </w:t>
      </w:r>
      <w:r>
        <w:rPr>
          <w:color w:val="231F20"/>
          <w:w w:val="120"/>
        </w:rPr>
        <w:t>does</w:t>
      </w:r>
      <w:r>
        <w:rPr>
          <w:color w:val="231F20"/>
          <w:spacing w:val="-7"/>
          <w:w w:val="120"/>
        </w:rPr>
        <w:t> </w:t>
      </w:r>
      <w:r>
        <w:rPr>
          <w:color w:val="231F20"/>
          <w:w w:val="120"/>
        </w:rPr>
        <w:t>it</w:t>
      </w:r>
      <w:r>
        <w:rPr>
          <w:color w:val="231F20"/>
          <w:spacing w:val="-7"/>
          <w:w w:val="120"/>
        </w:rPr>
        <w:t> </w:t>
      </w:r>
      <w:r>
        <w:rPr>
          <w:color w:val="231F20"/>
          <w:w w:val="120"/>
        </w:rPr>
        <w:t>not</w:t>
      </w:r>
      <w:r>
        <w:rPr>
          <w:color w:val="231F20"/>
          <w:spacing w:val="-7"/>
          <w:w w:val="120"/>
        </w:rPr>
        <w:t> </w:t>
      </w:r>
      <w:r>
        <w:rPr>
          <w:color w:val="231F20"/>
          <w:w w:val="120"/>
        </w:rPr>
        <w:t>offer</w:t>
      </w:r>
      <w:r>
        <w:rPr>
          <w:color w:val="231F20"/>
          <w:spacing w:val="-7"/>
          <w:w w:val="120"/>
        </w:rPr>
        <w:t> </w:t>
      </w:r>
      <w:r>
        <w:rPr>
          <w:color w:val="231F20"/>
          <w:w w:val="120"/>
        </w:rPr>
        <w:t>the</w:t>
      </w:r>
      <w:r>
        <w:rPr>
          <w:color w:val="231F20"/>
          <w:spacing w:val="-7"/>
          <w:w w:val="120"/>
        </w:rPr>
        <w:t> </w:t>
      </w:r>
      <w:r>
        <w:rPr>
          <w:color w:val="231F20"/>
          <w:w w:val="120"/>
        </w:rPr>
        <w:t>extra</w:t>
      </w:r>
      <w:r>
        <w:rPr>
          <w:color w:val="231F20"/>
          <w:spacing w:val="-7"/>
          <w:w w:val="120"/>
        </w:rPr>
        <w:t> </w:t>
      </w:r>
      <w:r>
        <w:rPr>
          <w:color w:val="231F20"/>
          <w:w w:val="120"/>
        </w:rPr>
        <w:t>support</w:t>
      </w:r>
      <w:r>
        <w:rPr>
          <w:color w:val="231F20"/>
          <w:spacing w:val="-7"/>
          <w:w w:val="120"/>
        </w:rPr>
        <w:t> </w:t>
      </w:r>
      <w:r>
        <w:rPr>
          <w:color w:val="231F20"/>
          <w:w w:val="120"/>
        </w:rPr>
        <w:t>they</w:t>
      </w:r>
      <w:r>
        <w:rPr>
          <w:color w:val="231F20"/>
          <w:spacing w:val="-7"/>
          <w:w w:val="120"/>
        </w:rPr>
        <w:t> </w:t>
      </w:r>
      <w:r>
        <w:rPr>
          <w:color w:val="231F20"/>
          <w:w w:val="120"/>
        </w:rPr>
        <w:t>require</w:t>
      </w:r>
      <w:r>
        <w:rPr>
          <w:color w:val="231F20"/>
          <w:spacing w:val="-7"/>
          <w:w w:val="120"/>
        </w:rPr>
        <w:t> </w:t>
      </w:r>
      <w:r>
        <w:rPr>
          <w:color w:val="231F20"/>
          <w:w w:val="120"/>
        </w:rPr>
        <w:t>to</w:t>
      </w:r>
      <w:r>
        <w:rPr>
          <w:color w:val="231F20"/>
          <w:spacing w:val="-7"/>
          <w:w w:val="120"/>
        </w:rPr>
        <w:t> </w:t>
      </w:r>
      <w:r>
        <w:rPr>
          <w:color w:val="231F20"/>
          <w:w w:val="120"/>
        </w:rPr>
        <w:t>join</w:t>
      </w:r>
      <w:r>
        <w:rPr>
          <w:color w:val="231F20"/>
          <w:spacing w:val="-7"/>
          <w:w w:val="120"/>
        </w:rPr>
        <w:t> </w:t>
      </w:r>
      <w:r>
        <w:rPr>
          <w:color w:val="231F20"/>
          <w:w w:val="120"/>
        </w:rPr>
        <w:t>existing </w:t>
      </w:r>
      <w:r>
        <w:rPr>
          <w:color w:val="231F20"/>
          <w:spacing w:val="-2"/>
          <w:w w:val="120"/>
        </w:rPr>
        <w:t>English</w:t>
      </w:r>
      <w:r>
        <w:rPr>
          <w:color w:val="231F20"/>
          <w:spacing w:val="-13"/>
          <w:w w:val="120"/>
        </w:rPr>
        <w:t> </w:t>
      </w:r>
      <w:r>
        <w:rPr>
          <w:color w:val="231F20"/>
          <w:spacing w:val="-2"/>
          <w:w w:val="120"/>
        </w:rPr>
        <w:t>classes</w:t>
      </w:r>
      <w:r>
        <w:rPr>
          <w:color w:val="231F20"/>
          <w:spacing w:val="-13"/>
          <w:w w:val="120"/>
        </w:rPr>
        <w:t> </w:t>
      </w:r>
      <w:r>
        <w:rPr>
          <w:color w:val="231F20"/>
          <w:spacing w:val="-2"/>
          <w:w w:val="120"/>
        </w:rPr>
        <w:t>for</w:t>
      </w:r>
      <w:r>
        <w:rPr>
          <w:color w:val="231F20"/>
          <w:spacing w:val="-13"/>
          <w:w w:val="120"/>
        </w:rPr>
        <w:t> </w:t>
      </w:r>
      <w:r>
        <w:rPr>
          <w:color w:val="231F20"/>
          <w:spacing w:val="-2"/>
          <w:w w:val="120"/>
        </w:rPr>
        <w:t>hearing</w:t>
      </w:r>
      <w:r>
        <w:rPr>
          <w:color w:val="231F20"/>
          <w:spacing w:val="-13"/>
          <w:w w:val="120"/>
        </w:rPr>
        <w:t> </w:t>
      </w:r>
      <w:r>
        <w:rPr>
          <w:color w:val="231F20"/>
          <w:spacing w:val="-2"/>
          <w:w w:val="120"/>
        </w:rPr>
        <w:t>migrants</w:t>
      </w:r>
      <w:r>
        <w:rPr>
          <w:color w:val="231F20"/>
          <w:spacing w:val="-13"/>
          <w:w w:val="120"/>
        </w:rPr>
        <w:t> </w:t>
      </w:r>
      <w:r>
        <w:rPr>
          <w:color w:val="231F20"/>
          <w:spacing w:val="-2"/>
          <w:w w:val="120"/>
        </w:rPr>
        <w:t>or</w:t>
      </w:r>
      <w:r>
        <w:rPr>
          <w:color w:val="231F20"/>
          <w:spacing w:val="-13"/>
          <w:w w:val="120"/>
        </w:rPr>
        <w:t> </w:t>
      </w:r>
      <w:r>
        <w:rPr>
          <w:color w:val="231F20"/>
          <w:spacing w:val="-2"/>
          <w:w w:val="120"/>
        </w:rPr>
        <w:t>Auslan</w:t>
      </w:r>
      <w:r>
        <w:rPr>
          <w:color w:val="231F20"/>
          <w:spacing w:val="-13"/>
          <w:w w:val="120"/>
        </w:rPr>
        <w:t> </w:t>
      </w:r>
      <w:r>
        <w:rPr>
          <w:color w:val="231F20"/>
          <w:spacing w:val="-2"/>
          <w:w w:val="120"/>
        </w:rPr>
        <w:t>classes</w:t>
      </w:r>
      <w:r>
        <w:rPr>
          <w:color w:val="231F20"/>
          <w:spacing w:val="-13"/>
          <w:w w:val="120"/>
        </w:rPr>
        <w:t> </w:t>
      </w:r>
      <w:r>
        <w:rPr>
          <w:color w:val="231F20"/>
          <w:spacing w:val="-2"/>
          <w:w w:val="120"/>
        </w:rPr>
        <w:t>for</w:t>
      </w:r>
      <w:r>
        <w:rPr>
          <w:color w:val="231F20"/>
          <w:spacing w:val="-13"/>
          <w:w w:val="120"/>
        </w:rPr>
        <w:t> </w:t>
      </w:r>
      <w:r>
        <w:rPr>
          <w:color w:val="231F20"/>
          <w:spacing w:val="-2"/>
          <w:w w:val="120"/>
        </w:rPr>
        <w:t>deaf</w:t>
      </w:r>
      <w:r>
        <w:rPr>
          <w:color w:val="231F20"/>
          <w:spacing w:val="-13"/>
          <w:w w:val="120"/>
        </w:rPr>
        <w:t> </w:t>
      </w:r>
      <w:r>
        <w:rPr>
          <w:color w:val="231F20"/>
          <w:spacing w:val="-2"/>
          <w:w w:val="120"/>
        </w:rPr>
        <w:t>people.</w:t>
      </w:r>
      <w:r>
        <w:rPr>
          <w:color w:val="231F20"/>
          <w:spacing w:val="-13"/>
          <w:w w:val="120"/>
        </w:rPr>
        <w:t> </w:t>
      </w:r>
      <w:r>
        <w:rPr>
          <w:color w:val="231F20"/>
          <w:spacing w:val="-2"/>
          <w:w w:val="120"/>
        </w:rPr>
        <w:t>Adult</w:t>
      </w:r>
      <w:r>
        <w:rPr>
          <w:color w:val="231F20"/>
          <w:spacing w:val="-13"/>
          <w:w w:val="120"/>
        </w:rPr>
        <w:t> </w:t>
      </w:r>
      <w:r>
        <w:rPr>
          <w:color w:val="231F20"/>
          <w:spacing w:val="-2"/>
          <w:w w:val="120"/>
        </w:rPr>
        <w:t>deaf</w:t>
      </w:r>
      <w:r>
        <w:rPr>
          <w:color w:val="231F20"/>
          <w:spacing w:val="-13"/>
          <w:w w:val="120"/>
        </w:rPr>
        <w:t> </w:t>
      </w:r>
      <w:r>
        <w:rPr>
          <w:color w:val="231F20"/>
          <w:spacing w:val="-2"/>
          <w:w w:val="120"/>
        </w:rPr>
        <w:t>migrants</w:t>
      </w:r>
      <w:r>
        <w:rPr>
          <w:color w:val="231F20"/>
          <w:spacing w:val="-13"/>
          <w:w w:val="120"/>
        </w:rPr>
        <w:t> </w:t>
      </w:r>
      <w:r>
        <w:rPr>
          <w:color w:val="231F20"/>
          <w:spacing w:val="-2"/>
          <w:w w:val="120"/>
        </w:rPr>
        <w:t>also</w:t>
      </w:r>
      <w:r>
        <w:rPr>
          <w:color w:val="231F20"/>
          <w:spacing w:val="-13"/>
          <w:w w:val="120"/>
        </w:rPr>
        <w:t> </w:t>
      </w:r>
      <w:r>
        <w:rPr>
          <w:color w:val="231F20"/>
          <w:spacing w:val="-2"/>
          <w:w w:val="120"/>
        </w:rPr>
        <w:t>tend</w:t>
      </w:r>
    </w:p>
    <w:p>
      <w:pPr>
        <w:pStyle w:val="BodyText"/>
        <w:spacing w:line="285" w:lineRule="auto"/>
        <w:ind w:left="120"/>
      </w:pPr>
      <w:r>
        <w:rPr>
          <w:color w:val="231F20"/>
          <w:spacing w:val="-2"/>
          <w:w w:val="120"/>
        </w:rPr>
        <w:t>to</w:t>
      </w:r>
      <w:r>
        <w:rPr>
          <w:color w:val="231F20"/>
          <w:spacing w:val="-13"/>
          <w:w w:val="120"/>
        </w:rPr>
        <w:t> </w:t>
      </w:r>
      <w:r>
        <w:rPr>
          <w:color w:val="231F20"/>
          <w:spacing w:val="-2"/>
          <w:w w:val="120"/>
        </w:rPr>
        <w:t>experience</w:t>
      </w:r>
      <w:r>
        <w:rPr>
          <w:color w:val="231F20"/>
          <w:spacing w:val="-13"/>
          <w:w w:val="120"/>
        </w:rPr>
        <w:t> </w:t>
      </w:r>
      <w:r>
        <w:rPr>
          <w:color w:val="231F20"/>
          <w:spacing w:val="-2"/>
          <w:w w:val="120"/>
        </w:rPr>
        <w:t>a</w:t>
      </w:r>
      <w:r>
        <w:rPr>
          <w:color w:val="231F20"/>
          <w:spacing w:val="-13"/>
          <w:w w:val="120"/>
        </w:rPr>
        <w:t> </w:t>
      </w:r>
      <w:r>
        <w:rPr>
          <w:color w:val="231F20"/>
          <w:spacing w:val="-2"/>
          <w:w w:val="120"/>
        </w:rPr>
        <w:t>higher</w:t>
      </w:r>
      <w:r>
        <w:rPr>
          <w:color w:val="231F20"/>
          <w:spacing w:val="-13"/>
          <w:w w:val="120"/>
        </w:rPr>
        <w:t> </w:t>
      </w:r>
      <w:r>
        <w:rPr>
          <w:color w:val="231F20"/>
          <w:spacing w:val="-2"/>
          <w:w w:val="120"/>
        </w:rPr>
        <w:t>degree</w:t>
      </w:r>
      <w:r>
        <w:rPr>
          <w:color w:val="231F20"/>
          <w:spacing w:val="-13"/>
          <w:w w:val="120"/>
        </w:rPr>
        <w:t> </w:t>
      </w:r>
      <w:r>
        <w:rPr>
          <w:color w:val="231F20"/>
          <w:spacing w:val="-2"/>
          <w:w w:val="120"/>
        </w:rPr>
        <w:t>of</w:t>
      </w:r>
      <w:r>
        <w:rPr>
          <w:color w:val="231F20"/>
          <w:spacing w:val="-13"/>
          <w:w w:val="120"/>
        </w:rPr>
        <w:t> </w:t>
      </w:r>
      <w:r>
        <w:rPr>
          <w:color w:val="231F20"/>
          <w:spacing w:val="-2"/>
          <w:w w:val="120"/>
        </w:rPr>
        <w:t>social</w:t>
      </w:r>
      <w:r>
        <w:rPr>
          <w:color w:val="231F20"/>
          <w:spacing w:val="-13"/>
          <w:w w:val="120"/>
        </w:rPr>
        <w:t> </w:t>
      </w:r>
      <w:r>
        <w:rPr>
          <w:color w:val="231F20"/>
          <w:spacing w:val="-2"/>
          <w:w w:val="120"/>
        </w:rPr>
        <w:t>isolation,</w:t>
      </w:r>
      <w:r>
        <w:rPr>
          <w:color w:val="231F20"/>
          <w:spacing w:val="-13"/>
          <w:w w:val="120"/>
        </w:rPr>
        <w:t> </w:t>
      </w:r>
      <w:r>
        <w:rPr>
          <w:color w:val="231F20"/>
          <w:spacing w:val="-2"/>
          <w:w w:val="120"/>
        </w:rPr>
        <w:t>struggling</w:t>
      </w:r>
      <w:r>
        <w:rPr>
          <w:color w:val="231F20"/>
          <w:spacing w:val="-13"/>
          <w:w w:val="120"/>
        </w:rPr>
        <w:t> </w:t>
      </w:r>
      <w:r>
        <w:rPr>
          <w:color w:val="231F20"/>
          <w:spacing w:val="-2"/>
          <w:w w:val="120"/>
        </w:rPr>
        <w:t>to</w:t>
      </w:r>
      <w:r>
        <w:rPr>
          <w:color w:val="231F20"/>
          <w:spacing w:val="-13"/>
          <w:w w:val="120"/>
        </w:rPr>
        <w:t> </w:t>
      </w:r>
      <w:r>
        <w:rPr>
          <w:color w:val="231F20"/>
          <w:spacing w:val="-2"/>
          <w:w w:val="120"/>
        </w:rPr>
        <w:t>join</w:t>
      </w:r>
      <w:r>
        <w:rPr>
          <w:color w:val="231F20"/>
          <w:spacing w:val="-13"/>
          <w:w w:val="120"/>
        </w:rPr>
        <w:t> </w:t>
      </w:r>
      <w:r>
        <w:rPr>
          <w:color w:val="231F20"/>
          <w:spacing w:val="-2"/>
          <w:w w:val="120"/>
        </w:rPr>
        <w:t>groups</w:t>
      </w:r>
      <w:r>
        <w:rPr>
          <w:color w:val="231F20"/>
          <w:spacing w:val="-13"/>
          <w:w w:val="120"/>
        </w:rPr>
        <w:t> </w:t>
      </w:r>
      <w:r>
        <w:rPr>
          <w:color w:val="231F20"/>
          <w:spacing w:val="-2"/>
          <w:w w:val="120"/>
        </w:rPr>
        <w:t>and</w:t>
      </w:r>
      <w:r>
        <w:rPr>
          <w:color w:val="231F20"/>
          <w:spacing w:val="-13"/>
          <w:w w:val="120"/>
        </w:rPr>
        <w:t> </w:t>
      </w:r>
      <w:r>
        <w:rPr>
          <w:color w:val="231F20"/>
          <w:spacing w:val="-2"/>
          <w:w w:val="120"/>
        </w:rPr>
        <w:t>make</w:t>
      </w:r>
      <w:r>
        <w:rPr>
          <w:color w:val="231F20"/>
          <w:spacing w:val="-13"/>
          <w:w w:val="120"/>
        </w:rPr>
        <w:t> </w:t>
      </w:r>
      <w:r>
        <w:rPr>
          <w:color w:val="231F20"/>
          <w:spacing w:val="-2"/>
          <w:w w:val="120"/>
        </w:rPr>
        <w:t>friends,</w:t>
      </w:r>
      <w:r>
        <w:rPr>
          <w:color w:val="231F20"/>
          <w:spacing w:val="-13"/>
          <w:w w:val="120"/>
        </w:rPr>
        <w:t> </w:t>
      </w:r>
      <w:r>
        <w:rPr>
          <w:color w:val="231F20"/>
          <w:spacing w:val="-2"/>
          <w:w w:val="120"/>
        </w:rPr>
        <w:t>not</w:t>
      </w:r>
      <w:r>
        <w:rPr>
          <w:color w:val="231F20"/>
          <w:spacing w:val="-13"/>
          <w:w w:val="120"/>
        </w:rPr>
        <w:t> </w:t>
      </w:r>
      <w:r>
        <w:rPr>
          <w:color w:val="231F20"/>
          <w:spacing w:val="-2"/>
          <w:w w:val="120"/>
        </w:rPr>
        <w:t>being </w:t>
      </w:r>
      <w:r>
        <w:rPr>
          <w:color w:val="231F20"/>
          <w:w w:val="115"/>
        </w:rPr>
        <w:t>able</w:t>
      </w:r>
      <w:r>
        <w:rPr>
          <w:color w:val="231F20"/>
          <w:spacing w:val="-2"/>
          <w:w w:val="115"/>
        </w:rPr>
        <w:t> </w:t>
      </w:r>
      <w:r>
        <w:rPr>
          <w:color w:val="231F20"/>
          <w:w w:val="115"/>
        </w:rPr>
        <w:t>to</w:t>
      </w:r>
      <w:r>
        <w:rPr>
          <w:color w:val="231F20"/>
          <w:spacing w:val="-2"/>
          <w:w w:val="115"/>
        </w:rPr>
        <w:t> </w:t>
      </w:r>
      <w:r>
        <w:rPr>
          <w:color w:val="231F20"/>
          <w:w w:val="115"/>
        </w:rPr>
        <w:t>work</w:t>
      </w:r>
      <w:r>
        <w:rPr>
          <w:color w:val="231F20"/>
          <w:spacing w:val="-2"/>
          <w:w w:val="115"/>
        </w:rPr>
        <w:t> </w:t>
      </w:r>
      <w:r>
        <w:rPr>
          <w:color w:val="231F20"/>
          <w:w w:val="115"/>
        </w:rPr>
        <w:t>or</w:t>
      </w:r>
      <w:r>
        <w:rPr>
          <w:color w:val="231F20"/>
          <w:spacing w:val="-2"/>
          <w:w w:val="115"/>
        </w:rPr>
        <w:t> </w:t>
      </w:r>
      <w:r>
        <w:rPr>
          <w:color w:val="231F20"/>
          <w:w w:val="115"/>
        </w:rPr>
        <w:t>study,</w:t>
      </w:r>
      <w:r>
        <w:rPr>
          <w:color w:val="231F20"/>
          <w:spacing w:val="-2"/>
          <w:w w:val="115"/>
        </w:rPr>
        <w:t> </w:t>
      </w:r>
      <w:r>
        <w:rPr>
          <w:color w:val="231F20"/>
          <w:w w:val="115"/>
        </w:rPr>
        <w:t>all</w:t>
      </w:r>
      <w:r>
        <w:rPr>
          <w:color w:val="231F20"/>
          <w:spacing w:val="-2"/>
          <w:w w:val="115"/>
        </w:rPr>
        <w:t> </w:t>
      </w:r>
      <w:r>
        <w:rPr>
          <w:color w:val="231F20"/>
          <w:w w:val="115"/>
        </w:rPr>
        <w:t>of</w:t>
      </w:r>
      <w:r>
        <w:rPr>
          <w:color w:val="231F20"/>
          <w:spacing w:val="-2"/>
          <w:w w:val="115"/>
        </w:rPr>
        <w:t> </w:t>
      </w:r>
      <w:r>
        <w:rPr>
          <w:color w:val="231F20"/>
          <w:w w:val="115"/>
        </w:rPr>
        <w:t>which</w:t>
      </w:r>
      <w:r>
        <w:rPr>
          <w:color w:val="231F20"/>
          <w:spacing w:val="-2"/>
          <w:w w:val="115"/>
        </w:rPr>
        <w:t> </w:t>
      </w:r>
      <w:r>
        <w:rPr>
          <w:color w:val="231F20"/>
          <w:w w:val="115"/>
        </w:rPr>
        <w:t>limits</w:t>
      </w:r>
      <w:r>
        <w:rPr>
          <w:color w:val="231F20"/>
          <w:spacing w:val="-2"/>
          <w:w w:val="115"/>
        </w:rPr>
        <w:t> </w:t>
      </w:r>
      <w:r>
        <w:rPr>
          <w:color w:val="231F20"/>
          <w:w w:val="115"/>
        </w:rPr>
        <w:t>opportunities</w:t>
      </w:r>
      <w:r>
        <w:rPr>
          <w:color w:val="231F20"/>
          <w:spacing w:val="-2"/>
          <w:w w:val="115"/>
        </w:rPr>
        <w:t> </w:t>
      </w:r>
      <w:r>
        <w:rPr>
          <w:color w:val="231F20"/>
          <w:w w:val="115"/>
        </w:rPr>
        <w:t>for</w:t>
      </w:r>
      <w:r>
        <w:rPr>
          <w:color w:val="231F20"/>
          <w:spacing w:val="-2"/>
          <w:w w:val="115"/>
        </w:rPr>
        <w:t> </w:t>
      </w:r>
      <w:r>
        <w:rPr>
          <w:color w:val="231F20"/>
          <w:w w:val="115"/>
        </w:rPr>
        <w:t>social</w:t>
      </w:r>
      <w:r>
        <w:rPr>
          <w:color w:val="231F20"/>
          <w:spacing w:val="-2"/>
          <w:w w:val="115"/>
        </w:rPr>
        <w:t> </w:t>
      </w:r>
      <w:r>
        <w:rPr>
          <w:color w:val="231F20"/>
          <w:w w:val="115"/>
        </w:rPr>
        <w:t>interaction.</w:t>
      </w:r>
      <w:r>
        <w:rPr>
          <w:color w:val="231F20"/>
          <w:spacing w:val="-2"/>
          <w:w w:val="115"/>
        </w:rPr>
        <w:t> </w:t>
      </w:r>
      <w:r>
        <w:rPr>
          <w:color w:val="231F20"/>
          <w:w w:val="115"/>
        </w:rPr>
        <w:t>Furthermore,</w:t>
      </w:r>
      <w:r>
        <w:rPr>
          <w:color w:val="231F20"/>
          <w:spacing w:val="-2"/>
          <w:w w:val="115"/>
        </w:rPr>
        <w:t> </w:t>
      </w:r>
      <w:r>
        <w:rPr>
          <w:color w:val="231F20"/>
          <w:w w:val="115"/>
        </w:rPr>
        <w:t>even</w:t>
      </w:r>
      <w:r>
        <w:rPr>
          <w:color w:val="231F20"/>
          <w:spacing w:val="-2"/>
          <w:w w:val="115"/>
        </w:rPr>
        <w:t> </w:t>
      </w:r>
      <w:r>
        <w:rPr>
          <w:color w:val="231F20"/>
          <w:w w:val="115"/>
        </w:rPr>
        <w:t>though </w:t>
      </w:r>
      <w:r>
        <w:rPr>
          <w:color w:val="231F20"/>
          <w:w w:val="120"/>
        </w:rPr>
        <w:t>they</w:t>
      </w:r>
      <w:r>
        <w:rPr>
          <w:color w:val="231F20"/>
          <w:spacing w:val="-5"/>
          <w:w w:val="120"/>
        </w:rPr>
        <w:t> </w:t>
      </w:r>
      <w:r>
        <w:rPr>
          <w:color w:val="231F20"/>
          <w:w w:val="120"/>
        </w:rPr>
        <w:t>may</w:t>
      </w:r>
      <w:r>
        <w:rPr>
          <w:color w:val="231F20"/>
          <w:spacing w:val="-5"/>
          <w:w w:val="120"/>
        </w:rPr>
        <w:t> </w:t>
      </w:r>
      <w:r>
        <w:rPr>
          <w:color w:val="231F20"/>
          <w:w w:val="120"/>
        </w:rPr>
        <w:t>have</w:t>
      </w:r>
      <w:r>
        <w:rPr>
          <w:color w:val="231F20"/>
          <w:spacing w:val="-5"/>
          <w:w w:val="120"/>
        </w:rPr>
        <w:t> </w:t>
      </w:r>
      <w:r>
        <w:rPr>
          <w:color w:val="231F20"/>
          <w:w w:val="120"/>
        </w:rPr>
        <w:t>a</w:t>
      </w:r>
      <w:r>
        <w:rPr>
          <w:color w:val="231F20"/>
          <w:spacing w:val="-5"/>
          <w:w w:val="120"/>
        </w:rPr>
        <w:t> </w:t>
      </w:r>
      <w:r>
        <w:rPr>
          <w:color w:val="231F20"/>
          <w:w w:val="120"/>
        </w:rPr>
        <w:t>strong</w:t>
      </w:r>
      <w:r>
        <w:rPr>
          <w:color w:val="231F20"/>
          <w:spacing w:val="-5"/>
          <w:w w:val="120"/>
        </w:rPr>
        <w:t> </w:t>
      </w:r>
      <w:r>
        <w:rPr>
          <w:color w:val="231F20"/>
          <w:w w:val="120"/>
        </w:rPr>
        <w:t>interest</w:t>
      </w:r>
      <w:r>
        <w:rPr>
          <w:color w:val="231F20"/>
          <w:spacing w:val="-5"/>
          <w:w w:val="120"/>
        </w:rPr>
        <w:t> </w:t>
      </w:r>
      <w:r>
        <w:rPr>
          <w:color w:val="231F20"/>
          <w:w w:val="120"/>
        </w:rPr>
        <w:t>in</w:t>
      </w:r>
      <w:r>
        <w:rPr>
          <w:color w:val="231F20"/>
          <w:spacing w:val="-5"/>
          <w:w w:val="120"/>
        </w:rPr>
        <w:t> </w:t>
      </w:r>
      <w:r>
        <w:rPr>
          <w:color w:val="231F20"/>
          <w:w w:val="120"/>
        </w:rPr>
        <w:t>understanding</w:t>
      </w:r>
      <w:r>
        <w:rPr>
          <w:color w:val="231F20"/>
          <w:spacing w:val="-5"/>
          <w:w w:val="120"/>
        </w:rPr>
        <w:t> </w:t>
      </w:r>
      <w:r>
        <w:rPr>
          <w:color w:val="231F20"/>
          <w:w w:val="120"/>
        </w:rPr>
        <w:t>more</w:t>
      </w:r>
      <w:r>
        <w:rPr>
          <w:color w:val="231F20"/>
          <w:spacing w:val="-5"/>
          <w:w w:val="120"/>
        </w:rPr>
        <w:t> </w:t>
      </w:r>
      <w:r>
        <w:rPr>
          <w:color w:val="231F20"/>
          <w:w w:val="120"/>
        </w:rPr>
        <w:t>about</w:t>
      </w:r>
      <w:r>
        <w:rPr>
          <w:color w:val="231F20"/>
          <w:spacing w:val="-5"/>
          <w:w w:val="120"/>
        </w:rPr>
        <w:t> </w:t>
      </w:r>
      <w:r>
        <w:rPr>
          <w:color w:val="231F20"/>
          <w:w w:val="120"/>
        </w:rPr>
        <w:t>their</w:t>
      </w:r>
      <w:r>
        <w:rPr>
          <w:color w:val="231F20"/>
          <w:spacing w:val="-5"/>
          <w:w w:val="120"/>
        </w:rPr>
        <w:t> </w:t>
      </w:r>
      <w:r>
        <w:rPr>
          <w:color w:val="231F20"/>
          <w:w w:val="120"/>
        </w:rPr>
        <w:t>heritage,</w:t>
      </w:r>
      <w:r>
        <w:rPr>
          <w:color w:val="231F20"/>
          <w:spacing w:val="-5"/>
          <w:w w:val="120"/>
        </w:rPr>
        <w:t> </w:t>
      </w:r>
      <w:r>
        <w:rPr>
          <w:color w:val="231F20"/>
          <w:w w:val="120"/>
        </w:rPr>
        <w:t>there</w:t>
      </w:r>
      <w:r>
        <w:rPr>
          <w:color w:val="231F20"/>
          <w:spacing w:val="-5"/>
          <w:w w:val="120"/>
        </w:rPr>
        <w:t> </w:t>
      </w:r>
      <w:r>
        <w:rPr>
          <w:color w:val="231F20"/>
          <w:w w:val="120"/>
        </w:rPr>
        <w:t>are</w:t>
      </w:r>
      <w:r>
        <w:rPr>
          <w:color w:val="231F20"/>
          <w:spacing w:val="-5"/>
          <w:w w:val="120"/>
        </w:rPr>
        <w:t> </w:t>
      </w:r>
      <w:r>
        <w:rPr>
          <w:color w:val="231F20"/>
          <w:w w:val="120"/>
        </w:rPr>
        <w:t>not</w:t>
      </w:r>
      <w:r>
        <w:rPr>
          <w:color w:val="231F20"/>
          <w:spacing w:val="-5"/>
          <w:w w:val="120"/>
        </w:rPr>
        <w:t> </w:t>
      </w:r>
      <w:r>
        <w:rPr>
          <w:color w:val="231F20"/>
          <w:w w:val="120"/>
        </w:rPr>
        <w:t>many </w:t>
      </w:r>
      <w:r>
        <w:rPr>
          <w:color w:val="231F20"/>
          <w:w w:val="115"/>
        </w:rPr>
        <w:t>opportunities to do so in Australia. Willoughby (2008) offered recommendations for addressing these </w:t>
      </w:r>
      <w:r>
        <w:rPr>
          <w:color w:val="231F20"/>
          <w:w w:val="120"/>
        </w:rPr>
        <w:t>challenges,</w:t>
      </w:r>
      <w:r>
        <w:rPr>
          <w:color w:val="231F20"/>
          <w:spacing w:val="-18"/>
          <w:w w:val="120"/>
        </w:rPr>
        <w:t> </w:t>
      </w:r>
      <w:r>
        <w:rPr>
          <w:color w:val="231F20"/>
          <w:w w:val="120"/>
        </w:rPr>
        <w:t>emphasising</w:t>
      </w:r>
      <w:r>
        <w:rPr>
          <w:color w:val="231F20"/>
          <w:spacing w:val="-18"/>
          <w:w w:val="120"/>
        </w:rPr>
        <w:t> </w:t>
      </w:r>
      <w:r>
        <w:rPr>
          <w:color w:val="231F20"/>
          <w:w w:val="120"/>
        </w:rPr>
        <w:t>the</w:t>
      </w:r>
      <w:r>
        <w:rPr>
          <w:color w:val="231F20"/>
          <w:spacing w:val="-18"/>
          <w:w w:val="120"/>
        </w:rPr>
        <w:t> </w:t>
      </w:r>
      <w:r>
        <w:rPr>
          <w:color w:val="231F20"/>
          <w:w w:val="120"/>
        </w:rPr>
        <w:t>urgency</w:t>
      </w:r>
      <w:r>
        <w:rPr>
          <w:color w:val="231F20"/>
          <w:spacing w:val="-18"/>
          <w:w w:val="120"/>
        </w:rPr>
        <w:t> </w:t>
      </w:r>
      <w:r>
        <w:rPr>
          <w:color w:val="231F20"/>
          <w:w w:val="120"/>
        </w:rPr>
        <w:t>to</w:t>
      </w:r>
      <w:r>
        <w:rPr>
          <w:color w:val="231F20"/>
          <w:spacing w:val="-18"/>
          <w:w w:val="120"/>
        </w:rPr>
        <w:t> </w:t>
      </w:r>
      <w:r>
        <w:rPr>
          <w:color w:val="231F20"/>
          <w:w w:val="120"/>
        </w:rPr>
        <w:t>facilitate</w:t>
      </w:r>
      <w:r>
        <w:rPr>
          <w:color w:val="231F20"/>
          <w:spacing w:val="-18"/>
          <w:w w:val="120"/>
        </w:rPr>
        <w:t> </w:t>
      </w:r>
      <w:r>
        <w:rPr>
          <w:color w:val="231F20"/>
          <w:w w:val="120"/>
        </w:rPr>
        <w:t>effective</w:t>
      </w:r>
      <w:r>
        <w:rPr>
          <w:color w:val="231F20"/>
          <w:spacing w:val="-18"/>
          <w:w w:val="120"/>
        </w:rPr>
        <w:t> </w:t>
      </w:r>
      <w:r>
        <w:rPr>
          <w:color w:val="231F20"/>
          <w:w w:val="120"/>
        </w:rPr>
        <w:t>systems</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and</w:t>
      </w:r>
      <w:r>
        <w:rPr>
          <w:color w:val="231F20"/>
          <w:spacing w:val="-18"/>
          <w:w w:val="120"/>
        </w:rPr>
        <w:t> </w:t>
      </w:r>
      <w:r>
        <w:rPr>
          <w:color w:val="231F20"/>
          <w:w w:val="120"/>
        </w:rPr>
        <w:t>adults</w:t>
      </w:r>
      <w:r>
        <w:rPr>
          <w:color w:val="231F20"/>
          <w:spacing w:val="-18"/>
          <w:w w:val="120"/>
        </w:rPr>
        <w:t> </w:t>
      </w:r>
      <w:r>
        <w:rPr>
          <w:color w:val="231F20"/>
          <w:w w:val="120"/>
        </w:rPr>
        <w:t>from </w:t>
      </w:r>
      <w:r>
        <w:rPr>
          <w:color w:val="231F20"/>
          <w:spacing w:val="-2"/>
          <w:w w:val="120"/>
        </w:rPr>
        <w:t>migrant</w:t>
      </w:r>
      <w:r>
        <w:rPr>
          <w:color w:val="231F20"/>
          <w:spacing w:val="-10"/>
          <w:w w:val="120"/>
        </w:rPr>
        <w:t> </w:t>
      </w:r>
      <w:r>
        <w:rPr>
          <w:color w:val="231F20"/>
          <w:spacing w:val="-2"/>
          <w:w w:val="120"/>
        </w:rPr>
        <w:t>backgrounds,</w:t>
      </w:r>
      <w:r>
        <w:rPr>
          <w:color w:val="231F20"/>
          <w:spacing w:val="-10"/>
          <w:w w:val="120"/>
        </w:rPr>
        <w:t> </w:t>
      </w:r>
      <w:r>
        <w:rPr>
          <w:color w:val="231F20"/>
          <w:spacing w:val="-2"/>
          <w:w w:val="120"/>
        </w:rPr>
        <w:t>especially</w:t>
      </w:r>
      <w:r>
        <w:rPr>
          <w:color w:val="231F20"/>
          <w:spacing w:val="-10"/>
          <w:w w:val="120"/>
        </w:rPr>
        <w:t> </w:t>
      </w:r>
      <w:r>
        <w:rPr>
          <w:color w:val="231F20"/>
          <w:spacing w:val="-2"/>
          <w:w w:val="120"/>
        </w:rPr>
        <w:t>as</w:t>
      </w:r>
      <w:r>
        <w:rPr>
          <w:color w:val="231F20"/>
          <w:spacing w:val="-10"/>
          <w:w w:val="120"/>
        </w:rPr>
        <w:t> </w:t>
      </w:r>
      <w:r>
        <w:rPr>
          <w:color w:val="231F20"/>
          <w:spacing w:val="-2"/>
          <w:w w:val="120"/>
        </w:rPr>
        <w:t>these</w:t>
      </w:r>
      <w:r>
        <w:rPr>
          <w:color w:val="231F20"/>
          <w:spacing w:val="-10"/>
          <w:w w:val="120"/>
        </w:rPr>
        <w:t> </w:t>
      </w:r>
      <w:r>
        <w:rPr>
          <w:color w:val="231F20"/>
          <w:spacing w:val="-2"/>
          <w:w w:val="120"/>
        </w:rPr>
        <w:t>communities</w:t>
      </w:r>
      <w:r>
        <w:rPr>
          <w:color w:val="231F20"/>
          <w:spacing w:val="-10"/>
          <w:w w:val="120"/>
        </w:rPr>
        <w:t> </w:t>
      </w:r>
      <w:r>
        <w:rPr>
          <w:color w:val="231F20"/>
          <w:spacing w:val="-2"/>
          <w:w w:val="120"/>
        </w:rPr>
        <w:t>will</w:t>
      </w:r>
      <w:r>
        <w:rPr>
          <w:color w:val="231F20"/>
          <w:spacing w:val="-10"/>
          <w:w w:val="120"/>
        </w:rPr>
        <w:t> </w:t>
      </w:r>
      <w:r>
        <w:rPr>
          <w:color w:val="231F20"/>
          <w:spacing w:val="-2"/>
          <w:w w:val="120"/>
        </w:rPr>
        <w:t>continue</w:t>
      </w:r>
      <w:r>
        <w:rPr>
          <w:color w:val="231F20"/>
          <w:spacing w:val="-10"/>
          <w:w w:val="120"/>
        </w:rPr>
        <w:t> </w:t>
      </w:r>
      <w:r>
        <w:rPr>
          <w:color w:val="231F20"/>
          <w:spacing w:val="-2"/>
          <w:w w:val="120"/>
        </w:rPr>
        <w:t>to</w:t>
      </w:r>
      <w:r>
        <w:rPr>
          <w:color w:val="231F20"/>
          <w:spacing w:val="-10"/>
          <w:w w:val="120"/>
        </w:rPr>
        <w:t> </w:t>
      </w:r>
      <w:r>
        <w:rPr>
          <w:color w:val="231F20"/>
          <w:spacing w:val="-2"/>
          <w:w w:val="120"/>
        </w:rPr>
        <w:t>grow.</w:t>
      </w:r>
    </w:p>
    <w:p>
      <w:pPr>
        <w:pStyle w:val="BodyText"/>
        <w:spacing w:before="36"/>
      </w:pPr>
    </w:p>
    <w:p>
      <w:pPr>
        <w:pStyle w:val="BodyText"/>
        <w:spacing w:line="285" w:lineRule="auto"/>
        <w:ind w:left="120" w:right="151"/>
      </w:pPr>
      <w:r>
        <w:rPr>
          <w:color w:val="231F20"/>
          <w:w w:val="115"/>
        </w:rPr>
        <w:t>Willoughby</w:t>
      </w:r>
      <w:r>
        <w:rPr>
          <w:color w:val="231F20"/>
          <w:spacing w:val="-4"/>
          <w:w w:val="115"/>
        </w:rPr>
        <w:t> </w:t>
      </w:r>
      <w:r>
        <w:rPr>
          <w:color w:val="231F20"/>
          <w:w w:val="115"/>
        </w:rPr>
        <w:t>(2012)</w:t>
      </w:r>
      <w:r>
        <w:rPr>
          <w:color w:val="231F20"/>
          <w:spacing w:val="-4"/>
          <w:w w:val="115"/>
        </w:rPr>
        <w:t> </w:t>
      </w:r>
      <w:r>
        <w:rPr>
          <w:color w:val="231F20"/>
          <w:w w:val="115"/>
        </w:rPr>
        <w:t>investigated</w:t>
      </w:r>
      <w:r>
        <w:rPr>
          <w:color w:val="231F20"/>
          <w:spacing w:val="-4"/>
          <w:w w:val="115"/>
        </w:rPr>
        <w:t> </w:t>
      </w:r>
      <w:r>
        <w:rPr>
          <w:color w:val="231F20"/>
          <w:w w:val="115"/>
        </w:rPr>
        <w:t>the</w:t>
      </w:r>
      <w:r>
        <w:rPr>
          <w:color w:val="231F20"/>
          <w:spacing w:val="-4"/>
          <w:w w:val="115"/>
        </w:rPr>
        <w:t> </w:t>
      </w:r>
      <w:r>
        <w:rPr>
          <w:color w:val="231F20"/>
          <w:w w:val="115"/>
        </w:rPr>
        <w:t>language</w:t>
      </w:r>
      <w:r>
        <w:rPr>
          <w:color w:val="231F20"/>
          <w:spacing w:val="-4"/>
          <w:w w:val="115"/>
        </w:rPr>
        <w:t> </w:t>
      </w:r>
      <w:r>
        <w:rPr>
          <w:color w:val="231F20"/>
          <w:w w:val="115"/>
        </w:rPr>
        <w:t>choices</w:t>
      </w:r>
      <w:r>
        <w:rPr>
          <w:color w:val="231F20"/>
          <w:spacing w:val="-4"/>
          <w:w w:val="115"/>
        </w:rPr>
        <w:t> </w:t>
      </w:r>
      <w:r>
        <w:rPr>
          <w:color w:val="231F20"/>
          <w:w w:val="115"/>
        </w:rPr>
        <w:t>and</w:t>
      </w:r>
      <w:r>
        <w:rPr>
          <w:color w:val="231F20"/>
          <w:spacing w:val="-4"/>
          <w:w w:val="115"/>
        </w:rPr>
        <w:t> </w:t>
      </w:r>
      <w:r>
        <w:rPr>
          <w:color w:val="231F20"/>
          <w:w w:val="115"/>
        </w:rPr>
        <w:t>strategies</w:t>
      </w:r>
      <w:r>
        <w:rPr>
          <w:color w:val="231F20"/>
          <w:spacing w:val="-4"/>
          <w:w w:val="115"/>
        </w:rPr>
        <w:t> </w:t>
      </w:r>
      <w:r>
        <w:rPr>
          <w:color w:val="231F20"/>
          <w:w w:val="115"/>
        </w:rPr>
        <w:t>developed</w:t>
      </w:r>
      <w:r>
        <w:rPr>
          <w:color w:val="231F20"/>
          <w:spacing w:val="-4"/>
          <w:w w:val="115"/>
        </w:rPr>
        <w:t> </w:t>
      </w:r>
      <w:r>
        <w:rPr>
          <w:color w:val="231F20"/>
          <w:w w:val="115"/>
        </w:rPr>
        <w:t>by</w:t>
      </w:r>
      <w:r>
        <w:rPr>
          <w:color w:val="231F20"/>
          <w:spacing w:val="-4"/>
          <w:w w:val="115"/>
        </w:rPr>
        <w:t> </w:t>
      </w:r>
      <w:r>
        <w:rPr>
          <w:color w:val="231F20"/>
          <w:w w:val="115"/>
        </w:rPr>
        <w:t>migrant</w:t>
      </w:r>
      <w:r>
        <w:rPr>
          <w:color w:val="231F20"/>
          <w:spacing w:val="-4"/>
          <w:w w:val="115"/>
        </w:rPr>
        <w:t> </w:t>
      </w:r>
      <w:r>
        <w:rPr>
          <w:color w:val="231F20"/>
          <w:w w:val="115"/>
        </w:rPr>
        <w:t>background families with deaf children (see also Willoughby, 2009). She noted that choosing a communication method is even more complex for migrant background families who must negotiate not only the role that speaking English or signing Auslan will play for their child, but also which spoken language(s) will</w:t>
      </w:r>
      <w:r>
        <w:rPr>
          <w:color w:val="231F20"/>
          <w:spacing w:val="-1"/>
          <w:w w:val="115"/>
        </w:rPr>
        <w:t> </w:t>
      </w:r>
      <w:r>
        <w:rPr>
          <w:color w:val="231F20"/>
          <w:w w:val="115"/>
        </w:rPr>
        <w:t>be</w:t>
      </w:r>
      <w:r>
        <w:rPr>
          <w:color w:val="231F20"/>
          <w:spacing w:val="-1"/>
          <w:w w:val="115"/>
        </w:rPr>
        <w:t> </w:t>
      </w:r>
      <w:r>
        <w:rPr>
          <w:color w:val="231F20"/>
          <w:w w:val="115"/>
        </w:rPr>
        <w:t>used</w:t>
      </w:r>
      <w:r>
        <w:rPr>
          <w:color w:val="231F20"/>
          <w:spacing w:val="-1"/>
          <w:w w:val="115"/>
        </w:rPr>
        <w:t> </w:t>
      </w:r>
      <w:r>
        <w:rPr>
          <w:color w:val="231F20"/>
          <w:w w:val="115"/>
        </w:rPr>
        <w:t>and</w:t>
      </w:r>
      <w:r>
        <w:rPr>
          <w:color w:val="231F20"/>
          <w:spacing w:val="-1"/>
          <w:w w:val="115"/>
        </w:rPr>
        <w:t> </w:t>
      </w:r>
      <w:r>
        <w:rPr>
          <w:color w:val="231F20"/>
          <w:w w:val="115"/>
        </w:rPr>
        <w:t>when:</w:t>
      </w:r>
      <w:r>
        <w:rPr>
          <w:color w:val="231F20"/>
          <w:spacing w:val="-1"/>
          <w:w w:val="115"/>
        </w:rPr>
        <w:t> </w:t>
      </w:r>
      <w:r>
        <w:rPr>
          <w:color w:val="231F20"/>
          <w:w w:val="115"/>
        </w:rPr>
        <w:t>the</w:t>
      </w:r>
      <w:r>
        <w:rPr>
          <w:color w:val="231F20"/>
          <w:spacing w:val="-1"/>
          <w:w w:val="115"/>
        </w:rPr>
        <w:t> </w:t>
      </w:r>
      <w:r>
        <w:rPr>
          <w:color w:val="231F20"/>
          <w:w w:val="115"/>
        </w:rPr>
        <w:t>language</w:t>
      </w:r>
      <w:r>
        <w:rPr>
          <w:color w:val="231F20"/>
          <w:spacing w:val="-1"/>
          <w:w w:val="115"/>
        </w:rPr>
        <w:t> </w:t>
      </w:r>
      <w:r>
        <w:rPr>
          <w:color w:val="231F20"/>
          <w:w w:val="115"/>
        </w:rPr>
        <w:t>of</w:t>
      </w:r>
      <w:r>
        <w:rPr>
          <w:color w:val="231F20"/>
          <w:spacing w:val="-1"/>
          <w:w w:val="115"/>
        </w:rPr>
        <w:t> </w:t>
      </w:r>
      <w:r>
        <w:rPr>
          <w:color w:val="231F20"/>
          <w:w w:val="115"/>
        </w:rPr>
        <w:t>the</w:t>
      </w:r>
      <w:r>
        <w:rPr>
          <w:color w:val="231F20"/>
          <w:spacing w:val="-1"/>
          <w:w w:val="115"/>
        </w:rPr>
        <w:t> </w:t>
      </w:r>
      <w:r>
        <w:rPr>
          <w:color w:val="231F20"/>
          <w:w w:val="115"/>
        </w:rPr>
        <w:t>mainstream</w:t>
      </w:r>
      <w:r>
        <w:rPr>
          <w:color w:val="231F20"/>
          <w:spacing w:val="-1"/>
          <w:w w:val="115"/>
        </w:rPr>
        <w:t> </w:t>
      </w:r>
      <w:r>
        <w:rPr>
          <w:color w:val="231F20"/>
          <w:w w:val="115"/>
        </w:rPr>
        <w:t>society</w:t>
      </w:r>
      <w:r>
        <w:rPr>
          <w:color w:val="231F20"/>
          <w:spacing w:val="-1"/>
          <w:w w:val="115"/>
        </w:rPr>
        <w:t> </w:t>
      </w:r>
      <w:r>
        <w:rPr>
          <w:color w:val="231F20"/>
          <w:w w:val="115"/>
        </w:rPr>
        <w:t>or</w:t>
      </w:r>
      <w:r>
        <w:rPr>
          <w:color w:val="231F20"/>
          <w:spacing w:val="-1"/>
          <w:w w:val="115"/>
        </w:rPr>
        <w:t> </w:t>
      </w:r>
      <w:r>
        <w:rPr>
          <w:color w:val="231F20"/>
          <w:w w:val="115"/>
        </w:rPr>
        <w:t>their</w:t>
      </w:r>
      <w:r>
        <w:rPr>
          <w:color w:val="231F20"/>
          <w:spacing w:val="-1"/>
          <w:w w:val="115"/>
        </w:rPr>
        <w:t> </w:t>
      </w:r>
      <w:r>
        <w:rPr>
          <w:color w:val="231F20"/>
          <w:w w:val="115"/>
        </w:rPr>
        <w:t>heritage</w:t>
      </w:r>
      <w:r>
        <w:rPr>
          <w:color w:val="231F20"/>
          <w:spacing w:val="-1"/>
          <w:w w:val="115"/>
        </w:rPr>
        <w:t> </w:t>
      </w:r>
      <w:r>
        <w:rPr>
          <w:color w:val="231F20"/>
          <w:w w:val="115"/>
        </w:rPr>
        <w:t>language.</w:t>
      </w:r>
      <w:r>
        <w:rPr>
          <w:color w:val="231F20"/>
          <w:spacing w:val="-1"/>
          <w:w w:val="115"/>
        </w:rPr>
        <w:t> </w:t>
      </w:r>
      <w:r>
        <w:rPr>
          <w:color w:val="231F20"/>
          <w:w w:val="115"/>
        </w:rPr>
        <w:t>Willoughby reviewed the literature and conducted case studies with seven migrant background families with</w:t>
      </w:r>
    </w:p>
    <w:p>
      <w:pPr>
        <w:pStyle w:val="BodyText"/>
        <w:spacing w:line="285" w:lineRule="auto"/>
        <w:ind w:left="120" w:right="121"/>
      </w:pPr>
      <w:r>
        <w:rPr>
          <w:color w:val="231F20"/>
          <w:w w:val="115"/>
        </w:rPr>
        <w:t>deaf children. She found that the children who had the greatest success acquiring their heritage language were also assessed by their parents as having the best English skills in the group. As these children</w:t>
      </w:r>
      <w:r>
        <w:rPr>
          <w:color w:val="231F20"/>
          <w:spacing w:val="-7"/>
          <w:w w:val="115"/>
        </w:rPr>
        <w:t> </w:t>
      </w:r>
      <w:r>
        <w:rPr>
          <w:color w:val="231F20"/>
          <w:w w:val="115"/>
        </w:rPr>
        <w:t>were</w:t>
      </w:r>
      <w:r>
        <w:rPr>
          <w:color w:val="231F20"/>
          <w:spacing w:val="-7"/>
          <w:w w:val="115"/>
        </w:rPr>
        <w:t> </w:t>
      </w:r>
      <w:r>
        <w:rPr>
          <w:color w:val="231F20"/>
          <w:w w:val="115"/>
        </w:rPr>
        <w:t>successfully</w:t>
      </w:r>
      <w:r>
        <w:rPr>
          <w:color w:val="231F20"/>
          <w:spacing w:val="-7"/>
          <w:w w:val="115"/>
        </w:rPr>
        <w:t> </w:t>
      </w:r>
      <w:r>
        <w:rPr>
          <w:color w:val="231F20"/>
          <w:w w:val="115"/>
        </w:rPr>
        <w:t>acquiring</w:t>
      </w:r>
      <w:r>
        <w:rPr>
          <w:color w:val="231F20"/>
          <w:spacing w:val="-7"/>
          <w:w w:val="115"/>
        </w:rPr>
        <w:t> </w:t>
      </w:r>
      <w:r>
        <w:rPr>
          <w:color w:val="231F20"/>
          <w:w w:val="115"/>
        </w:rPr>
        <w:t>a</w:t>
      </w:r>
      <w:r>
        <w:rPr>
          <w:color w:val="231F20"/>
          <w:spacing w:val="-7"/>
          <w:w w:val="115"/>
        </w:rPr>
        <w:t> </w:t>
      </w:r>
      <w:r>
        <w:rPr>
          <w:color w:val="231F20"/>
          <w:w w:val="115"/>
        </w:rPr>
        <w:t>first</w:t>
      </w:r>
      <w:r>
        <w:rPr>
          <w:color w:val="231F20"/>
          <w:spacing w:val="-7"/>
          <w:w w:val="115"/>
        </w:rPr>
        <w:t> </w:t>
      </w:r>
      <w:r>
        <w:rPr>
          <w:color w:val="231F20"/>
          <w:w w:val="115"/>
        </w:rPr>
        <w:t>spoken</w:t>
      </w:r>
      <w:r>
        <w:rPr>
          <w:color w:val="231F20"/>
          <w:spacing w:val="-7"/>
          <w:w w:val="115"/>
        </w:rPr>
        <w:t> </w:t>
      </w:r>
      <w:r>
        <w:rPr>
          <w:color w:val="231F20"/>
          <w:w w:val="115"/>
        </w:rPr>
        <w:t>language,</w:t>
      </w:r>
      <w:r>
        <w:rPr>
          <w:color w:val="231F20"/>
          <w:spacing w:val="-7"/>
          <w:w w:val="115"/>
        </w:rPr>
        <w:t> </w:t>
      </w:r>
      <w:r>
        <w:rPr>
          <w:color w:val="231F20"/>
          <w:w w:val="115"/>
        </w:rPr>
        <w:t>they</w:t>
      </w:r>
      <w:r>
        <w:rPr>
          <w:color w:val="231F20"/>
          <w:spacing w:val="-7"/>
          <w:w w:val="115"/>
        </w:rPr>
        <w:t> </w:t>
      </w:r>
      <w:r>
        <w:rPr>
          <w:color w:val="231F20"/>
          <w:w w:val="115"/>
        </w:rPr>
        <w:t>were</w:t>
      </w:r>
      <w:r>
        <w:rPr>
          <w:color w:val="231F20"/>
          <w:spacing w:val="-7"/>
          <w:w w:val="115"/>
        </w:rPr>
        <w:t> </w:t>
      </w:r>
      <w:r>
        <w:rPr>
          <w:color w:val="231F20"/>
          <w:w w:val="115"/>
        </w:rPr>
        <w:t>also</w:t>
      </w:r>
      <w:r>
        <w:rPr>
          <w:color w:val="231F20"/>
          <w:spacing w:val="-7"/>
          <w:w w:val="115"/>
        </w:rPr>
        <w:t> </w:t>
      </w:r>
      <w:r>
        <w:rPr>
          <w:color w:val="231F20"/>
          <w:w w:val="115"/>
        </w:rPr>
        <w:t>very</w:t>
      </w:r>
      <w:r>
        <w:rPr>
          <w:color w:val="231F20"/>
          <w:spacing w:val="-7"/>
          <w:w w:val="115"/>
        </w:rPr>
        <w:t> </w:t>
      </w:r>
      <w:r>
        <w:rPr>
          <w:color w:val="231F20"/>
          <w:w w:val="115"/>
        </w:rPr>
        <w:t>capable</w:t>
      </w:r>
      <w:r>
        <w:rPr>
          <w:color w:val="231F20"/>
          <w:spacing w:val="-7"/>
          <w:w w:val="115"/>
        </w:rPr>
        <w:t> </w:t>
      </w:r>
      <w:r>
        <w:rPr>
          <w:color w:val="231F20"/>
          <w:w w:val="115"/>
        </w:rPr>
        <w:t>of</w:t>
      </w:r>
      <w:r>
        <w:rPr>
          <w:color w:val="231F20"/>
          <w:spacing w:val="-7"/>
          <w:w w:val="115"/>
        </w:rPr>
        <w:t> </w:t>
      </w:r>
      <w:r>
        <w:rPr>
          <w:color w:val="231F20"/>
          <w:w w:val="115"/>
        </w:rPr>
        <w:t>developing spoken language bilingual proficiency. On the other hand, the children with the most marked delays</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in learning English also had the lowest heritage language skills. Willoughby stated these children especially</w:t>
      </w:r>
      <w:r>
        <w:rPr>
          <w:color w:val="231F20"/>
          <w:spacing w:val="-3"/>
          <w:w w:val="115"/>
        </w:rPr>
        <w:t> </w:t>
      </w:r>
      <w:r>
        <w:rPr>
          <w:color w:val="231F20"/>
          <w:w w:val="115"/>
        </w:rPr>
        <w:t>would</w:t>
      </w:r>
      <w:r>
        <w:rPr>
          <w:color w:val="231F20"/>
          <w:spacing w:val="-3"/>
          <w:w w:val="115"/>
        </w:rPr>
        <w:t> </w:t>
      </w:r>
      <w:r>
        <w:rPr>
          <w:color w:val="231F20"/>
          <w:w w:val="115"/>
        </w:rPr>
        <w:t>benefit</w:t>
      </w:r>
      <w:r>
        <w:rPr>
          <w:color w:val="231F20"/>
          <w:spacing w:val="-3"/>
          <w:w w:val="115"/>
        </w:rPr>
        <w:t> </w:t>
      </w:r>
      <w:r>
        <w:rPr>
          <w:color w:val="231F20"/>
          <w:w w:val="115"/>
        </w:rPr>
        <w:t>from</w:t>
      </w:r>
      <w:r>
        <w:rPr>
          <w:color w:val="231F20"/>
          <w:spacing w:val="-3"/>
          <w:w w:val="115"/>
        </w:rPr>
        <w:t> </w:t>
      </w:r>
      <w:r>
        <w:rPr>
          <w:color w:val="231F20"/>
          <w:w w:val="115"/>
        </w:rPr>
        <w:t>a</w:t>
      </w:r>
      <w:r>
        <w:rPr>
          <w:color w:val="231F20"/>
          <w:spacing w:val="-3"/>
          <w:w w:val="115"/>
        </w:rPr>
        <w:t> </w:t>
      </w:r>
      <w:r>
        <w:rPr>
          <w:color w:val="231F20"/>
          <w:w w:val="115"/>
        </w:rPr>
        <w:t>switch</w:t>
      </w:r>
      <w:r>
        <w:rPr>
          <w:color w:val="231F20"/>
          <w:spacing w:val="-3"/>
          <w:w w:val="115"/>
        </w:rPr>
        <w:t> </w:t>
      </w:r>
      <w:r>
        <w:rPr>
          <w:color w:val="231F20"/>
          <w:w w:val="115"/>
        </w:rPr>
        <w:t>to</w:t>
      </w:r>
      <w:r>
        <w:rPr>
          <w:color w:val="231F20"/>
          <w:spacing w:val="-3"/>
          <w:w w:val="115"/>
        </w:rPr>
        <w:t> </w:t>
      </w:r>
      <w:r>
        <w:rPr>
          <w:color w:val="231F20"/>
          <w:w w:val="115"/>
        </w:rPr>
        <w:t>signed</w:t>
      </w:r>
      <w:r>
        <w:rPr>
          <w:color w:val="231F20"/>
          <w:spacing w:val="-3"/>
          <w:w w:val="115"/>
        </w:rPr>
        <w:t> </w:t>
      </w:r>
      <w:r>
        <w:rPr>
          <w:color w:val="231F20"/>
          <w:w w:val="115"/>
        </w:rPr>
        <w:t>language,</w:t>
      </w:r>
      <w:r>
        <w:rPr>
          <w:color w:val="231F20"/>
          <w:spacing w:val="-3"/>
          <w:w w:val="115"/>
        </w:rPr>
        <w:t> </w:t>
      </w:r>
      <w:r>
        <w:rPr>
          <w:color w:val="231F20"/>
          <w:w w:val="115"/>
        </w:rPr>
        <w:t>and</w:t>
      </w:r>
      <w:r>
        <w:rPr>
          <w:color w:val="231F20"/>
          <w:spacing w:val="-3"/>
          <w:w w:val="115"/>
        </w:rPr>
        <w:t> </w:t>
      </w:r>
      <w:r>
        <w:rPr>
          <w:color w:val="231F20"/>
          <w:w w:val="115"/>
        </w:rPr>
        <w:t>did</w:t>
      </w:r>
      <w:r>
        <w:rPr>
          <w:color w:val="231F20"/>
          <w:spacing w:val="-3"/>
          <w:w w:val="115"/>
        </w:rPr>
        <w:t> </w:t>
      </w:r>
      <w:r>
        <w:rPr>
          <w:color w:val="231F20"/>
          <w:w w:val="115"/>
        </w:rPr>
        <w:t>not</w:t>
      </w:r>
      <w:r>
        <w:rPr>
          <w:color w:val="231F20"/>
          <w:spacing w:val="-3"/>
          <w:w w:val="115"/>
        </w:rPr>
        <w:t> </w:t>
      </w:r>
      <w:r>
        <w:rPr>
          <w:color w:val="231F20"/>
          <w:w w:val="115"/>
        </w:rPr>
        <w:t>appear</w:t>
      </w:r>
      <w:r>
        <w:rPr>
          <w:color w:val="231F20"/>
          <w:spacing w:val="-3"/>
          <w:w w:val="115"/>
        </w:rPr>
        <w:t> </w:t>
      </w:r>
      <w:r>
        <w:rPr>
          <w:color w:val="231F20"/>
          <w:w w:val="115"/>
        </w:rPr>
        <w:t>to</w:t>
      </w:r>
      <w:r>
        <w:rPr>
          <w:color w:val="231F20"/>
          <w:spacing w:val="-3"/>
          <w:w w:val="115"/>
        </w:rPr>
        <w:t> </w:t>
      </w:r>
      <w:r>
        <w:rPr>
          <w:color w:val="231F20"/>
          <w:w w:val="115"/>
        </w:rPr>
        <w:t>have</w:t>
      </w:r>
      <w:r>
        <w:rPr>
          <w:color w:val="231F20"/>
          <w:spacing w:val="-3"/>
          <w:w w:val="115"/>
        </w:rPr>
        <w:t> </w:t>
      </w:r>
      <w:r>
        <w:rPr>
          <w:color w:val="231F20"/>
          <w:w w:val="115"/>
        </w:rPr>
        <w:t>benefited</w:t>
      </w:r>
      <w:r>
        <w:rPr>
          <w:color w:val="231F20"/>
          <w:spacing w:val="-3"/>
          <w:w w:val="115"/>
        </w:rPr>
        <w:t> </w:t>
      </w:r>
      <w:r>
        <w:rPr>
          <w:color w:val="231F20"/>
          <w:w w:val="115"/>
        </w:rPr>
        <w:t>from their parents attempts to restrict their child’s spoken language input to only one language. However, there was no discussion of the children’s Auslan fluencies at any stage.</w:t>
      </w:r>
    </w:p>
    <w:p>
      <w:pPr>
        <w:pStyle w:val="BodyText"/>
        <w:spacing w:before="42"/>
      </w:pPr>
    </w:p>
    <w:p>
      <w:pPr>
        <w:pStyle w:val="BodyText"/>
        <w:spacing w:line="285" w:lineRule="auto" w:before="1"/>
        <w:ind w:left="120" w:right="221"/>
      </w:pPr>
      <w:r>
        <w:rPr>
          <w:color w:val="231F20"/>
          <w:spacing w:val="-2"/>
          <w:w w:val="120"/>
        </w:rPr>
        <w:t>Willoughby</w:t>
      </w:r>
      <w:r>
        <w:rPr>
          <w:color w:val="231F20"/>
          <w:spacing w:val="-8"/>
          <w:w w:val="120"/>
        </w:rPr>
        <w:t> </w:t>
      </w:r>
      <w:r>
        <w:rPr>
          <w:color w:val="231F20"/>
          <w:spacing w:val="-2"/>
          <w:w w:val="120"/>
        </w:rPr>
        <w:t>noted</w:t>
      </w:r>
      <w:r>
        <w:rPr>
          <w:color w:val="231F20"/>
          <w:spacing w:val="-8"/>
          <w:w w:val="120"/>
        </w:rPr>
        <w:t> </w:t>
      </w:r>
      <w:r>
        <w:rPr>
          <w:color w:val="231F20"/>
          <w:spacing w:val="-2"/>
          <w:w w:val="120"/>
        </w:rPr>
        <w:t>that</w:t>
      </w:r>
      <w:r>
        <w:rPr>
          <w:color w:val="231F20"/>
          <w:spacing w:val="-8"/>
          <w:w w:val="120"/>
        </w:rPr>
        <w:t> </w:t>
      </w:r>
      <w:r>
        <w:rPr>
          <w:color w:val="231F20"/>
          <w:spacing w:val="-2"/>
          <w:w w:val="120"/>
        </w:rPr>
        <w:t>there</w:t>
      </w:r>
      <w:r>
        <w:rPr>
          <w:color w:val="231F20"/>
          <w:spacing w:val="-8"/>
          <w:w w:val="120"/>
        </w:rPr>
        <w:t> </w:t>
      </w:r>
      <w:r>
        <w:rPr>
          <w:color w:val="231F20"/>
          <w:spacing w:val="-2"/>
          <w:w w:val="120"/>
        </w:rPr>
        <w:t>were</w:t>
      </w:r>
      <w:r>
        <w:rPr>
          <w:color w:val="231F20"/>
          <w:spacing w:val="-8"/>
          <w:w w:val="120"/>
        </w:rPr>
        <w:t> </w:t>
      </w:r>
      <w:r>
        <w:rPr>
          <w:color w:val="231F20"/>
          <w:spacing w:val="-2"/>
          <w:w w:val="120"/>
        </w:rPr>
        <w:t>other</w:t>
      </w:r>
      <w:r>
        <w:rPr>
          <w:color w:val="231F20"/>
          <w:spacing w:val="-8"/>
          <w:w w:val="120"/>
        </w:rPr>
        <w:t> </w:t>
      </w:r>
      <w:r>
        <w:rPr>
          <w:color w:val="231F20"/>
          <w:spacing w:val="-2"/>
          <w:w w:val="120"/>
        </w:rPr>
        <w:t>factors</w:t>
      </w:r>
      <w:r>
        <w:rPr>
          <w:color w:val="231F20"/>
          <w:spacing w:val="-8"/>
          <w:w w:val="120"/>
        </w:rPr>
        <w:t> </w:t>
      </w:r>
      <w:r>
        <w:rPr>
          <w:color w:val="231F20"/>
          <w:spacing w:val="-2"/>
          <w:w w:val="120"/>
        </w:rPr>
        <w:t>which</w:t>
      </w:r>
      <w:r>
        <w:rPr>
          <w:color w:val="231F20"/>
          <w:spacing w:val="-8"/>
          <w:w w:val="120"/>
        </w:rPr>
        <w:t> </w:t>
      </w:r>
      <w:r>
        <w:rPr>
          <w:color w:val="231F20"/>
          <w:spacing w:val="-2"/>
          <w:w w:val="120"/>
        </w:rPr>
        <w:t>could</w:t>
      </w:r>
      <w:r>
        <w:rPr>
          <w:color w:val="231F20"/>
          <w:spacing w:val="-8"/>
          <w:w w:val="120"/>
        </w:rPr>
        <w:t> </w:t>
      </w:r>
      <w:r>
        <w:rPr>
          <w:color w:val="231F20"/>
          <w:spacing w:val="-2"/>
          <w:w w:val="120"/>
        </w:rPr>
        <w:t>influence</w:t>
      </w:r>
      <w:r>
        <w:rPr>
          <w:color w:val="231F20"/>
          <w:spacing w:val="-8"/>
          <w:w w:val="120"/>
        </w:rPr>
        <w:t> </w:t>
      </w:r>
      <w:r>
        <w:rPr>
          <w:color w:val="231F20"/>
          <w:spacing w:val="-2"/>
          <w:w w:val="120"/>
        </w:rPr>
        <w:t>these</w:t>
      </w:r>
      <w:r>
        <w:rPr>
          <w:color w:val="231F20"/>
          <w:spacing w:val="-8"/>
          <w:w w:val="120"/>
        </w:rPr>
        <w:t> </w:t>
      </w:r>
      <w:r>
        <w:rPr>
          <w:color w:val="231F20"/>
          <w:spacing w:val="-2"/>
          <w:w w:val="120"/>
        </w:rPr>
        <w:t>outcomes,</w:t>
      </w:r>
      <w:r>
        <w:rPr>
          <w:color w:val="231F20"/>
          <w:spacing w:val="-8"/>
          <w:w w:val="120"/>
        </w:rPr>
        <w:t> </w:t>
      </w:r>
      <w:r>
        <w:rPr>
          <w:color w:val="231F20"/>
          <w:spacing w:val="-2"/>
          <w:w w:val="120"/>
        </w:rPr>
        <w:t>including</w:t>
      </w:r>
      <w:r>
        <w:rPr>
          <w:color w:val="231F20"/>
          <w:spacing w:val="-8"/>
          <w:w w:val="120"/>
        </w:rPr>
        <w:t> </w:t>
      </w:r>
      <w:r>
        <w:rPr>
          <w:color w:val="231F20"/>
          <w:spacing w:val="-2"/>
          <w:w w:val="120"/>
        </w:rPr>
        <w:t>the </w:t>
      </w:r>
      <w:r>
        <w:rPr>
          <w:color w:val="231F20"/>
          <w:w w:val="115"/>
        </w:rPr>
        <w:t>child’s</w:t>
      </w:r>
      <w:r>
        <w:rPr>
          <w:color w:val="231F20"/>
          <w:spacing w:val="-1"/>
          <w:w w:val="115"/>
        </w:rPr>
        <w:t> </w:t>
      </w:r>
      <w:r>
        <w:rPr>
          <w:color w:val="231F20"/>
          <w:w w:val="115"/>
        </w:rPr>
        <w:t>type</w:t>
      </w:r>
      <w:r>
        <w:rPr>
          <w:color w:val="231F20"/>
          <w:spacing w:val="-1"/>
          <w:w w:val="115"/>
        </w:rPr>
        <w:t> </w:t>
      </w:r>
      <w:r>
        <w:rPr>
          <w:color w:val="231F20"/>
          <w:w w:val="115"/>
        </w:rPr>
        <w:t>of</w:t>
      </w:r>
      <w:r>
        <w:rPr>
          <w:color w:val="231F20"/>
          <w:spacing w:val="-1"/>
          <w:w w:val="115"/>
        </w:rPr>
        <w:t> </w:t>
      </w:r>
      <w:r>
        <w:rPr>
          <w:color w:val="231F20"/>
          <w:w w:val="115"/>
        </w:rPr>
        <w:t>deafness</w:t>
      </w:r>
      <w:r>
        <w:rPr>
          <w:color w:val="231F20"/>
          <w:spacing w:val="-1"/>
          <w:w w:val="115"/>
        </w:rPr>
        <w:t> </w:t>
      </w:r>
      <w:r>
        <w:rPr>
          <w:color w:val="231F20"/>
          <w:w w:val="115"/>
        </w:rPr>
        <w:t>and</w:t>
      </w:r>
      <w:r>
        <w:rPr>
          <w:color w:val="231F20"/>
          <w:spacing w:val="-1"/>
          <w:w w:val="115"/>
        </w:rPr>
        <w:t> </w:t>
      </w:r>
      <w:r>
        <w:rPr>
          <w:color w:val="231F20"/>
          <w:w w:val="115"/>
        </w:rPr>
        <w:t>age</w:t>
      </w:r>
      <w:r>
        <w:rPr>
          <w:color w:val="231F20"/>
          <w:spacing w:val="-1"/>
          <w:w w:val="115"/>
        </w:rPr>
        <w:t> </w:t>
      </w:r>
      <w:r>
        <w:rPr>
          <w:color w:val="231F20"/>
          <w:w w:val="115"/>
        </w:rPr>
        <w:t>at</w:t>
      </w:r>
      <w:r>
        <w:rPr>
          <w:color w:val="231F20"/>
          <w:spacing w:val="-1"/>
          <w:w w:val="115"/>
        </w:rPr>
        <w:t> </w:t>
      </w:r>
      <w:r>
        <w:rPr>
          <w:color w:val="231F20"/>
          <w:w w:val="115"/>
        </w:rPr>
        <w:t>cochlear</w:t>
      </w:r>
      <w:r>
        <w:rPr>
          <w:color w:val="231F20"/>
          <w:spacing w:val="-1"/>
          <w:w w:val="115"/>
        </w:rPr>
        <w:t> </w:t>
      </w:r>
      <w:r>
        <w:rPr>
          <w:color w:val="231F20"/>
          <w:w w:val="115"/>
        </w:rPr>
        <w:t>implantation.</w:t>
      </w:r>
      <w:r>
        <w:rPr>
          <w:color w:val="231F20"/>
          <w:spacing w:val="-1"/>
          <w:w w:val="115"/>
        </w:rPr>
        <w:t> </w:t>
      </w:r>
      <w:r>
        <w:rPr>
          <w:color w:val="231F20"/>
          <w:w w:val="115"/>
        </w:rPr>
        <w:t>Willoughby</w:t>
      </w:r>
      <w:r>
        <w:rPr>
          <w:color w:val="231F20"/>
          <w:spacing w:val="-1"/>
          <w:w w:val="115"/>
        </w:rPr>
        <w:t> </w:t>
      </w:r>
      <w:r>
        <w:rPr>
          <w:color w:val="231F20"/>
          <w:w w:val="115"/>
        </w:rPr>
        <w:t>(2009)</w:t>
      </w:r>
      <w:r>
        <w:rPr>
          <w:color w:val="231F20"/>
          <w:spacing w:val="-1"/>
          <w:w w:val="115"/>
        </w:rPr>
        <w:t> </w:t>
      </w:r>
      <w:r>
        <w:rPr>
          <w:color w:val="231F20"/>
          <w:w w:val="115"/>
        </w:rPr>
        <w:t>had</w:t>
      </w:r>
      <w:r>
        <w:rPr>
          <w:color w:val="231F20"/>
          <w:spacing w:val="-1"/>
          <w:w w:val="115"/>
        </w:rPr>
        <w:t> </w:t>
      </w:r>
      <w:r>
        <w:rPr>
          <w:color w:val="231F20"/>
          <w:w w:val="115"/>
        </w:rPr>
        <w:t>also</w:t>
      </w:r>
      <w:r>
        <w:rPr>
          <w:color w:val="231F20"/>
          <w:spacing w:val="-1"/>
          <w:w w:val="115"/>
        </w:rPr>
        <w:t> </w:t>
      </w:r>
      <w:r>
        <w:rPr>
          <w:color w:val="231F20"/>
          <w:w w:val="115"/>
        </w:rPr>
        <w:t>earlier</w:t>
      </w:r>
      <w:r>
        <w:rPr>
          <w:color w:val="231F20"/>
          <w:spacing w:val="-1"/>
          <w:w w:val="115"/>
        </w:rPr>
        <w:t> </w:t>
      </w:r>
      <w:r>
        <w:rPr>
          <w:color w:val="231F20"/>
          <w:w w:val="115"/>
        </w:rPr>
        <w:t>detailed </w:t>
      </w:r>
      <w:r>
        <w:rPr>
          <w:color w:val="231F20"/>
          <w:spacing w:val="-2"/>
          <w:w w:val="120"/>
        </w:rPr>
        <w:t>some</w:t>
      </w:r>
      <w:r>
        <w:rPr>
          <w:color w:val="231F20"/>
          <w:spacing w:val="-10"/>
          <w:w w:val="120"/>
        </w:rPr>
        <w:t> </w:t>
      </w:r>
      <w:r>
        <w:rPr>
          <w:color w:val="231F20"/>
          <w:spacing w:val="-2"/>
          <w:w w:val="120"/>
        </w:rPr>
        <w:t>key</w:t>
      </w:r>
      <w:r>
        <w:rPr>
          <w:color w:val="231F20"/>
          <w:spacing w:val="-10"/>
          <w:w w:val="120"/>
        </w:rPr>
        <w:t> </w:t>
      </w:r>
      <w:r>
        <w:rPr>
          <w:color w:val="231F20"/>
          <w:spacing w:val="-2"/>
          <w:w w:val="120"/>
        </w:rPr>
        <w:t>barriers</w:t>
      </w:r>
      <w:r>
        <w:rPr>
          <w:color w:val="231F20"/>
          <w:spacing w:val="-10"/>
          <w:w w:val="120"/>
        </w:rPr>
        <w:t> </w:t>
      </w:r>
      <w:r>
        <w:rPr>
          <w:color w:val="231F20"/>
          <w:spacing w:val="-2"/>
          <w:w w:val="120"/>
        </w:rPr>
        <w:t>that</w:t>
      </w:r>
      <w:r>
        <w:rPr>
          <w:color w:val="231F20"/>
          <w:spacing w:val="-10"/>
          <w:w w:val="120"/>
        </w:rPr>
        <w:t> </w:t>
      </w:r>
      <w:r>
        <w:rPr>
          <w:color w:val="231F20"/>
          <w:spacing w:val="-2"/>
          <w:w w:val="120"/>
        </w:rPr>
        <w:t>migrant</w:t>
      </w:r>
      <w:r>
        <w:rPr>
          <w:color w:val="231F20"/>
          <w:spacing w:val="-10"/>
          <w:w w:val="120"/>
        </w:rPr>
        <w:t> </w:t>
      </w:r>
      <w:r>
        <w:rPr>
          <w:color w:val="231F20"/>
          <w:spacing w:val="-2"/>
          <w:w w:val="120"/>
        </w:rPr>
        <w:t>background</w:t>
      </w:r>
      <w:r>
        <w:rPr>
          <w:color w:val="231F20"/>
          <w:spacing w:val="-10"/>
          <w:w w:val="120"/>
        </w:rPr>
        <w:t> </w:t>
      </w:r>
      <w:r>
        <w:rPr>
          <w:color w:val="231F20"/>
          <w:spacing w:val="-2"/>
          <w:w w:val="120"/>
        </w:rPr>
        <w:t>families</w:t>
      </w:r>
      <w:r>
        <w:rPr>
          <w:color w:val="231F20"/>
          <w:spacing w:val="-10"/>
          <w:w w:val="120"/>
        </w:rPr>
        <w:t> </w:t>
      </w:r>
      <w:r>
        <w:rPr>
          <w:color w:val="231F20"/>
          <w:spacing w:val="-2"/>
          <w:w w:val="120"/>
        </w:rPr>
        <w:t>face</w:t>
      </w:r>
      <w:r>
        <w:rPr>
          <w:color w:val="231F20"/>
          <w:spacing w:val="-10"/>
          <w:w w:val="120"/>
        </w:rPr>
        <w:t> </w:t>
      </w:r>
      <w:r>
        <w:rPr>
          <w:color w:val="231F20"/>
          <w:spacing w:val="-2"/>
          <w:w w:val="120"/>
        </w:rPr>
        <w:t>in</w:t>
      </w:r>
      <w:r>
        <w:rPr>
          <w:color w:val="231F20"/>
          <w:spacing w:val="-10"/>
          <w:w w:val="120"/>
        </w:rPr>
        <w:t> </w:t>
      </w:r>
      <w:r>
        <w:rPr>
          <w:color w:val="231F20"/>
          <w:spacing w:val="-2"/>
          <w:w w:val="120"/>
        </w:rPr>
        <w:t>learning</w:t>
      </w:r>
      <w:r>
        <w:rPr>
          <w:color w:val="231F20"/>
          <w:spacing w:val="-10"/>
          <w:w w:val="120"/>
        </w:rPr>
        <w:t> </w:t>
      </w:r>
      <w:r>
        <w:rPr>
          <w:color w:val="231F20"/>
          <w:spacing w:val="-2"/>
          <w:w w:val="120"/>
        </w:rPr>
        <w:t>Auslan.</w:t>
      </w:r>
      <w:r>
        <w:rPr>
          <w:color w:val="231F20"/>
          <w:spacing w:val="-10"/>
          <w:w w:val="120"/>
        </w:rPr>
        <w:t> </w:t>
      </w:r>
      <w:r>
        <w:rPr>
          <w:color w:val="231F20"/>
          <w:spacing w:val="-2"/>
          <w:w w:val="120"/>
        </w:rPr>
        <w:t>While</w:t>
      </w:r>
      <w:r>
        <w:rPr>
          <w:color w:val="231F20"/>
          <w:spacing w:val="-10"/>
          <w:w w:val="120"/>
        </w:rPr>
        <w:t> </w:t>
      </w:r>
      <w:r>
        <w:rPr>
          <w:color w:val="231F20"/>
          <w:spacing w:val="-2"/>
          <w:w w:val="120"/>
        </w:rPr>
        <w:t>these</w:t>
      </w:r>
      <w:r>
        <w:rPr>
          <w:color w:val="231F20"/>
          <w:spacing w:val="-10"/>
          <w:w w:val="120"/>
        </w:rPr>
        <w:t> </w:t>
      </w:r>
      <w:r>
        <w:rPr>
          <w:color w:val="231F20"/>
          <w:spacing w:val="-2"/>
          <w:w w:val="120"/>
        </w:rPr>
        <w:t>included </w:t>
      </w:r>
      <w:r>
        <w:rPr>
          <w:color w:val="231F20"/>
          <w:w w:val="120"/>
        </w:rPr>
        <w:t>personal</w:t>
      </w:r>
      <w:r>
        <w:rPr>
          <w:color w:val="231F20"/>
          <w:spacing w:val="-17"/>
          <w:w w:val="120"/>
        </w:rPr>
        <w:t> </w:t>
      </w:r>
      <w:r>
        <w:rPr>
          <w:color w:val="231F20"/>
          <w:w w:val="120"/>
        </w:rPr>
        <w:t>prejudices</w:t>
      </w:r>
      <w:r>
        <w:rPr>
          <w:color w:val="231F20"/>
          <w:spacing w:val="-17"/>
          <w:w w:val="120"/>
        </w:rPr>
        <w:t> </w:t>
      </w:r>
      <w:r>
        <w:rPr>
          <w:color w:val="231F20"/>
          <w:w w:val="120"/>
        </w:rPr>
        <w:t>such</w:t>
      </w:r>
      <w:r>
        <w:rPr>
          <w:color w:val="231F20"/>
          <w:spacing w:val="-17"/>
          <w:w w:val="120"/>
        </w:rPr>
        <w:t> </w:t>
      </w:r>
      <w:r>
        <w:rPr>
          <w:color w:val="231F20"/>
          <w:w w:val="120"/>
        </w:rPr>
        <w:t>as</w:t>
      </w:r>
      <w:r>
        <w:rPr>
          <w:color w:val="231F20"/>
          <w:spacing w:val="-17"/>
          <w:w w:val="120"/>
        </w:rPr>
        <w:t> </w:t>
      </w:r>
      <w:r>
        <w:rPr>
          <w:color w:val="231F20"/>
          <w:w w:val="120"/>
        </w:rPr>
        <w:t>negative</w:t>
      </w:r>
      <w:r>
        <w:rPr>
          <w:color w:val="231F20"/>
          <w:spacing w:val="-17"/>
          <w:w w:val="120"/>
        </w:rPr>
        <w:t> </w:t>
      </w:r>
      <w:r>
        <w:rPr>
          <w:color w:val="231F20"/>
          <w:w w:val="120"/>
        </w:rPr>
        <w:t>attitudes</w:t>
      </w:r>
      <w:r>
        <w:rPr>
          <w:color w:val="231F20"/>
          <w:spacing w:val="-17"/>
          <w:w w:val="120"/>
        </w:rPr>
        <w:t> </w:t>
      </w:r>
      <w:r>
        <w:rPr>
          <w:color w:val="231F20"/>
          <w:w w:val="120"/>
        </w:rPr>
        <w:t>about</w:t>
      </w:r>
      <w:r>
        <w:rPr>
          <w:color w:val="231F20"/>
          <w:spacing w:val="-17"/>
          <w:w w:val="120"/>
        </w:rPr>
        <w:t> </w:t>
      </w:r>
      <w:r>
        <w:rPr>
          <w:color w:val="231F20"/>
          <w:w w:val="120"/>
        </w:rPr>
        <w:t>signed</w:t>
      </w:r>
      <w:r>
        <w:rPr>
          <w:color w:val="231F20"/>
          <w:spacing w:val="-17"/>
          <w:w w:val="120"/>
        </w:rPr>
        <w:t> </w:t>
      </w:r>
      <w:r>
        <w:rPr>
          <w:color w:val="231F20"/>
          <w:w w:val="120"/>
        </w:rPr>
        <w:t>language</w:t>
      </w:r>
      <w:r>
        <w:rPr>
          <w:color w:val="231F20"/>
          <w:spacing w:val="-17"/>
          <w:w w:val="120"/>
        </w:rPr>
        <w:t> </w:t>
      </w:r>
      <w:r>
        <w:rPr>
          <w:color w:val="231F20"/>
          <w:w w:val="120"/>
        </w:rPr>
        <w:t>and</w:t>
      </w:r>
      <w:r>
        <w:rPr>
          <w:color w:val="231F20"/>
          <w:spacing w:val="-17"/>
          <w:w w:val="120"/>
        </w:rPr>
        <w:t> </w:t>
      </w:r>
      <w:r>
        <w:rPr>
          <w:color w:val="231F20"/>
          <w:w w:val="120"/>
        </w:rPr>
        <w:t>signing,</w:t>
      </w:r>
      <w:r>
        <w:rPr>
          <w:color w:val="231F20"/>
          <w:spacing w:val="-17"/>
          <w:w w:val="120"/>
        </w:rPr>
        <w:t> </w:t>
      </w:r>
      <w:r>
        <w:rPr>
          <w:color w:val="231F20"/>
          <w:w w:val="120"/>
        </w:rPr>
        <w:t>they</w:t>
      </w:r>
      <w:r>
        <w:rPr>
          <w:color w:val="231F20"/>
          <w:spacing w:val="-17"/>
          <w:w w:val="120"/>
        </w:rPr>
        <w:t> </w:t>
      </w:r>
      <w:r>
        <w:rPr>
          <w:color w:val="231F20"/>
          <w:w w:val="120"/>
        </w:rPr>
        <w:t>mainly </w:t>
      </w:r>
      <w:r>
        <w:rPr>
          <w:color w:val="231F20"/>
          <w:w w:val="115"/>
        </w:rPr>
        <w:t>revolved</w:t>
      </w:r>
      <w:r>
        <w:rPr>
          <w:color w:val="231F20"/>
          <w:spacing w:val="-6"/>
          <w:w w:val="115"/>
        </w:rPr>
        <w:t> </w:t>
      </w:r>
      <w:r>
        <w:rPr>
          <w:color w:val="231F20"/>
          <w:w w:val="115"/>
        </w:rPr>
        <w:t>around</w:t>
      </w:r>
      <w:r>
        <w:rPr>
          <w:color w:val="231F20"/>
          <w:spacing w:val="-6"/>
          <w:w w:val="115"/>
        </w:rPr>
        <w:t> </w:t>
      </w:r>
      <w:r>
        <w:rPr>
          <w:color w:val="231F20"/>
          <w:w w:val="115"/>
        </w:rPr>
        <w:t>practical</w:t>
      </w:r>
      <w:r>
        <w:rPr>
          <w:color w:val="231F20"/>
          <w:spacing w:val="-6"/>
          <w:w w:val="115"/>
        </w:rPr>
        <w:t> </w:t>
      </w:r>
      <w:r>
        <w:rPr>
          <w:color w:val="231F20"/>
          <w:w w:val="115"/>
        </w:rPr>
        <w:t>constraints,</w:t>
      </w:r>
      <w:r>
        <w:rPr>
          <w:color w:val="231F20"/>
          <w:spacing w:val="-6"/>
          <w:w w:val="115"/>
        </w:rPr>
        <w:t> </w:t>
      </w:r>
      <w:r>
        <w:rPr>
          <w:color w:val="231F20"/>
          <w:w w:val="115"/>
        </w:rPr>
        <w:t>such</w:t>
      </w:r>
      <w:r>
        <w:rPr>
          <w:color w:val="231F20"/>
          <w:spacing w:val="-6"/>
          <w:w w:val="115"/>
        </w:rPr>
        <w:t> </w:t>
      </w:r>
      <w:r>
        <w:rPr>
          <w:color w:val="231F20"/>
          <w:w w:val="115"/>
        </w:rPr>
        <w:t>as</w:t>
      </w:r>
      <w:r>
        <w:rPr>
          <w:color w:val="231F20"/>
          <w:spacing w:val="-6"/>
          <w:w w:val="115"/>
        </w:rPr>
        <w:t> </w:t>
      </w:r>
      <w:r>
        <w:rPr>
          <w:color w:val="231F20"/>
          <w:w w:val="115"/>
        </w:rPr>
        <w:t>low</w:t>
      </w:r>
      <w:r>
        <w:rPr>
          <w:color w:val="231F20"/>
          <w:spacing w:val="-6"/>
          <w:w w:val="115"/>
        </w:rPr>
        <w:t> </w:t>
      </w:r>
      <w:r>
        <w:rPr>
          <w:color w:val="231F20"/>
          <w:w w:val="115"/>
        </w:rPr>
        <w:t>English</w:t>
      </w:r>
      <w:r>
        <w:rPr>
          <w:color w:val="231F20"/>
          <w:spacing w:val="-6"/>
          <w:w w:val="115"/>
        </w:rPr>
        <w:t> </w:t>
      </w:r>
      <w:r>
        <w:rPr>
          <w:color w:val="231F20"/>
          <w:w w:val="115"/>
        </w:rPr>
        <w:t>proficiency</w:t>
      </w:r>
      <w:r>
        <w:rPr>
          <w:color w:val="231F20"/>
          <w:spacing w:val="-6"/>
          <w:w w:val="115"/>
        </w:rPr>
        <w:t> </w:t>
      </w:r>
      <w:r>
        <w:rPr>
          <w:color w:val="231F20"/>
          <w:w w:val="115"/>
        </w:rPr>
        <w:t>(as</w:t>
      </w:r>
      <w:r>
        <w:rPr>
          <w:color w:val="231F20"/>
          <w:spacing w:val="-6"/>
          <w:w w:val="115"/>
        </w:rPr>
        <w:t> </w:t>
      </w:r>
      <w:r>
        <w:rPr>
          <w:color w:val="231F20"/>
          <w:w w:val="115"/>
        </w:rPr>
        <w:t>most</w:t>
      </w:r>
      <w:r>
        <w:rPr>
          <w:color w:val="231F20"/>
          <w:spacing w:val="-6"/>
          <w:w w:val="115"/>
        </w:rPr>
        <w:t> </w:t>
      </w:r>
      <w:r>
        <w:rPr>
          <w:color w:val="231F20"/>
          <w:w w:val="115"/>
        </w:rPr>
        <w:t>Auslan</w:t>
      </w:r>
      <w:r>
        <w:rPr>
          <w:color w:val="231F20"/>
          <w:spacing w:val="-6"/>
          <w:w w:val="115"/>
        </w:rPr>
        <w:t> </w:t>
      </w:r>
      <w:r>
        <w:rPr>
          <w:color w:val="231F20"/>
          <w:w w:val="115"/>
        </w:rPr>
        <w:t>classes</w:t>
      </w:r>
      <w:r>
        <w:rPr>
          <w:color w:val="231F20"/>
          <w:spacing w:val="-6"/>
          <w:w w:val="115"/>
        </w:rPr>
        <w:t> </w:t>
      </w:r>
      <w:r>
        <w:rPr>
          <w:color w:val="231F20"/>
          <w:w w:val="115"/>
        </w:rPr>
        <w:t>depend </w:t>
      </w:r>
      <w:r>
        <w:rPr>
          <w:color w:val="231F20"/>
          <w:w w:val="120"/>
        </w:rPr>
        <w:t>on</w:t>
      </w:r>
      <w:r>
        <w:rPr>
          <w:color w:val="231F20"/>
          <w:spacing w:val="-18"/>
          <w:w w:val="120"/>
        </w:rPr>
        <w:t> </w:t>
      </w:r>
      <w:r>
        <w:rPr>
          <w:color w:val="231F20"/>
          <w:w w:val="120"/>
        </w:rPr>
        <w:t>already</w:t>
      </w:r>
      <w:r>
        <w:rPr>
          <w:color w:val="231F20"/>
          <w:spacing w:val="-18"/>
          <w:w w:val="120"/>
        </w:rPr>
        <w:t> </w:t>
      </w:r>
      <w:r>
        <w:rPr>
          <w:color w:val="231F20"/>
          <w:w w:val="120"/>
        </w:rPr>
        <w:t>knowing</w:t>
      </w:r>
      <w:r>
        <w:rPr>
          <w:color w:val="231F20"/>
          <w:spacing w:val="-18"/>
          <w:w w:val="120"/>
        </w:rPr>
        <w:t> </w:t>
      </w:r>
      <w:r>
        <w:rPr>
          <w:color w:val="231F20"/>
          <w:w w:val="120"/>
        </w:rPr>
        <w:t>English),</w:t>
      </w:r>
      <w:r>
        <w:rPr>
          <w:color w:val="231F20"/>
          <w:spacing w:val="-18"/>
          <w:w w:val="120"/>
        </w:rPr>
        <w:t> </w:t>
      </w:r>
      <w:r>
        <w:rPr>
          <w:color w:val="231F20"/>
          <w:w w:val="120"/>
        </w:rPr>
        <w:t>concerns</w:t>
      </w:r>
      <w:r>
        <w:rPr>
          <w:color w:val="231F20"/>
          <w:spacing w:val="-18"/>
          <w:w w:val="120"/>
        </w:rPr>
        <w:t> </w:t>
      </w:r>
      <w:r>
        <w:rPr>
          <w:color w:val="231F20"/>
          <w:w w:val="120"/>
        </w:rPr>
        <w:t>about</w:t>
      </w:r>
      <w:r>
        <w:rPr>
          <w:color w:val="231F20"/>
          <w:spacing w:val="-18"/>
          <w:w w:val="120"/>
        </w:rPr>
        <w:t> </w:t>
      </w:r>
      <w:r>
        <w:rPr>
          <w:color w:val="231F20"/>
          <w:w w:val="120"/>
        </w:rPr>
        <w:t>being</w:t>
      </w:r>
      <w:r>
        <w:rPr>
          <w:color w:val="231F20"/>
          <w:spacing w:val="-18"/>
          <w:w w:val="120"/>
        </w:rPr>
        <w:t> </w:t>
      </w:r>
      <w:r>
        <w:rPr>
          <w:color w:val="231F20"/>
          <w:w w:val="120"/>
        </w:rPr>
        <w:t>the</w:t>
      </w:r>
      <w:r>
        <w:rPr>
          <w:color w:val="231F20"/>
          <w:spacing w:val="-18"/>
          <w:w w:val="120"/>
        </w:rPr>
        <w:t> </w:t>
      </w:r>
      <w:r>
        <w:rPr>
          <w:color w:val="231F20"/>
          <w:w w:val="120"/>
        </w:rPr>
        <w:t>only</w:t>
      </w:r>
      <w:r>
        <w:rPr>
          <w:color w:val="231F20"/>
          <w:spacing w:val="-18"/>
          <w:w w:val="120"/>
        </w:rPr>
        <w:t> </w:t>
      </w:r>
      <w:r>
        <w:rPr>
          <w:color w:val="231F20"/>
          <w:w w:val="120"/>
        </w:rPr>
        <w:t>person</w:t>
      </w:r>
      <w:r>
        <w:rPr>
          <w:color w:val="231F20"/>
          <w:spacing w:val="-18"/>
          <w:w w:val="120"/>
        </w:rPr>
        <w:t> </w:t>
      </w:r>
      <w:r>
        <w:rPr>
          <w:color w:val="231F20"/>
          <w:w w:val="120"/>
        </w:rPr>
        <w:t>from</w:t>
      </w:r>
      <w:r>
        <w:rPr>
          <w:color w:val="231F20"/>
          <w:spacing w:val="-18"/>
          <w:w w:val="120"/>
        </w:rPr>
        <w:t> </w:t>
      </w:r>
      <w:r>
        <w:rPr>
          <w:color w:val="231F20"/>
          <w:w w:val="120"/>
        </w:rPr>
        <w:t>their</w:t>
      </w:r>
      <w:r>
        <w:rPr>
          <w:color w:val="231F20"/>
          <w:spacing w:val="-18"/>
          <w:w w:val="120"/>
        </w:rPr>
        <w:t> </w:t>
      </w:r>
      <w:r>
        <w:rPr>
          <w:color w:val="231F20"/>
          <w:w w:val="120"/>
        </w:rPr>
        <w:t>ethnic</w:t>
      </w:r>
      <w:r>
        <w:rPr>
          <w:color w:val="231F20"/>
          <w:spacing w:val="-18"/>
          <w:w w:val="120"/>
        </w:rPr>
        <w:t> </w:t>
      </w:r>
      <w:r>
        <w:rPr>
          <w:color w:val="231F20"/>
          <w:w w:val="120"/>
        </w:rPr>
        <w:t>community</w:t>
      </w:r>
    </w:p>
    <w:p>
      <w:pPr>
        <w:pStyle w:val="BodyText"/>
        <w:spacing w:line="285" w:lineRule="auto"/>
        <w:ind w:left="120" w:right="310"/>
      </w:pPr>
      <w:r>
        <w:rPr>
          <w:color w:val="231F20"/>
          <w:w w:val="115"/>
        </w:rPr>
        <w:t>in</w:t>
      </w:r>
      <w:r>
        <w:rPr>
          <w:color w:val="231F20"/>
          <w:spacing w:val="-12"/>
          <w:w w:val="115"/>
        </w:rPr>
        <w:t> </w:t>
      </w:r>
      <w:r>
        <w:rPr>
          <w:color w:val="231F20"/>
          <w:w w:val="115"/>
        </w:rPr>
        <w:t>such</w:t>
      </w:r>
      <w:r>
        <w:rPr>
          <w:color w:val="231F20"/>
          <w:spacing w:val="-12"/>
          <w:w w:val="115"/>
        </w:rPr>
        <w:t> </w:t>
      </w:r>
      <w:r>
        <w:rPr>
          <w:color w:val="231F20"/>
          <w:w w:val="115"/>
        </w:rPr>
        <w:t>classes,</w:t>
      </w:r>
      <w:r>
        <w:rPr>
          <w:color w:val="231F20"/>
          <w:spacing w:val="-12"/>
          <w:w w:val="115"/>
        </w:rPr>
        <w:t> </w:t>
      </w:r>
      <w:r>
        <w:rPr>
          <w:color w:val="231F20"/>
          <w:w w:val="115"/>
        </w:rPr>
        <w:t>or</w:t>
      </w:r>
      <w:r>
        <w:rPr>
          <w:color w:val="231F20"/>
          <w:spacing w:val="-12"/>
          <w:w w:val="115"/>
        </w:rPr>
        <w:t> </w:t>
      </w:r>
      <w:r>
        <w:rPr>
          <w:color w:val="231F20"/>
          <w:w w:val="115"/>
        </w:rPr>
        <w:t>the</w:t>
      </w:r>
      <w:r>
        <w:rPr>
          <w:color w:val="231F20"/>
          <w:spacing w:val="-12"/>
          <w:w w:val="115"/>
        </w:rPr>
        <w:t> </w:t>
      </w:r>
      <w:r>
        <w:rPr>
          <w:color w:val="231F20"/>
          <w:w w:val="115"/>
        </w:rPr>
        <w:t>lack</w:t>
      </w:r>
      <w:r>
        <w:rPr>
          <w:color w:val="231F20"/>
          <w:spacing w:val="-12"/>
          <w:w w:val="115"/>
        </w:rPr>
        <w:t> </w:t>
      </w:r>
      <w:r>
        <w:rPr>
          <w:color w:val="231F20"/>
          <w:w w:val="115"/>
        </w:rPr>
        <w:t>of</w:t>
      </w:r>
      <w:r>
        <w:rPr>
          <w:color w:val="231F20"/>
          <w:spacing w:val="-12"/>
          <w:w w:val="115"/>
        </w:rPr>
        <w:t> </w:t>
      </w:r>
      <w:r>
        <w:rPr>
          <w:color w:val="231F20"/>
          <w:w w:val="115"/>
        </w:rPr>
        <w:t>single-sex</w:t>
      </w:r>
      <w:r>
        <w:rPr>
          <w:color w:val="231F20"/>
          <w:spacing w:val="-12"/>
          <w:w w:val="115"/>
        </w:rPr>
        <w:t> </w:t>
      </w:r>
      <w:r>
        <w:rPr>
          <w:color w:val="231F20"/>
          <w:w w:val="115"/>
        </w:rPr>
        <w:t>classes</w:t>
      </w:r>
      <w:r>
        <w:rPr>
          <w:color w:val="231F20"/>
          <w:spacing w:val="-12"/>
          <w:w w:val="115"/>
        </w:rPr>
        <w:t> </w:t>
      </w:r>
      <w:r>
        <w:rPr>
          <w:color w:val="231F20"/>
          <w:w w:val="115"/>
        </w:rPr>
        <w:t>available.</w:t>
      </w:r>
      <w:r>
        <w:rPr>
          <w:color w:val="231F20"/>
          <w:spacing w:val="-12"/>
          <w:w w:val="115"/>
        </w:rPr>
        <w:t> </w:t>
      </w:r>
      <w:r>
        <w:rPr>
          <w:color w:val="231F20"/>
          <w:w w:val="115"/>
        </w:rPr>
        <w:t>Overall,</w:t>
      </w:r>
      <w:r>
        <w:rPr>
          <w:color w:val="231F20"/>
          <w:spacing w:val="-12"/>
          <w:w w:val="115"/>
        </w:rPr>
        <w:t> </w:t>
      </w:r>
      <w:r>
        <w:rPr>
          <w:color w:val="231F20"/>
          <w:w w:val="115"/>
        </w:rPr>
        <w:t>Willoughby</w:t>
      </w:r>
      <w:r>
        <w:rPr>
          <w:color w:val="231F20"/>
          <w:spacing w:val="-12"/>
          <w:w w:val="115"/>
        </w:rPr>
        <w:t> </w:t>
      </w:r>
      <w:r>
        <w:rPr>
          <w:color w:val="231F20"/>
          <w:w w:val="115"/>
        </w:rPr>
        <w:t>(2012)</w:t>
      </w:r>
      <w:r>
        <w:rPr>
          <w:color w:val="231F20"/>
          <w:spacing w:val="-12"/>
          <w:w w:val="115"/>
        </w:rPr>
        <w:t> </w:t>
      </w:r>
      <w:r>
        <w:rPr>
          <w:color w:val="231F20"/>
          <w:w w:val="115"/>
        </w:rPr>
        <w:t>showed</w:t>
      </w:r>
      <w:r>
        <w:rPr>
          <w:color w:val="231F20"/>
          <w:spacing w:val="-12"/>
          <w:w w:val="115"/>
        </w:rPr>
        <w:t> </w:t>
      </w:r>
      <w:r>
        <w:rPr>
          <w:color w:val="231F20"/>
          <w:w w:val="115"/>
        </w:rPr>
        <w:t>that attempting language maintenance is positive for deaf children’s family relationships, communication and participation in the ethnic community. This is an area where more research is much needed, especially</w:t>
      </w:r>
      <w:r>
        <w:rPr>
          <w:color w:val="231F20"/>
          <w:spacing w:val="-3"/>
          <w:w w:val="115"/>
        </w:rPr>
        <w:t> </w:t>
      </w:r>
      <w:r>
        <w:rPr>
          <w:color w:val="231F20"/>
          <w:w w:val="115"/>
        </w:rPr>
        <w:t>as</w:t>
      </w:r>
      <w:r>
        <w:rPr>
          <w:color w:val="231F20"/>
          <w:spacing w:val="-3"/>
          <w:w w:val="115"/>
        </w:rPr>
        <w:t> </w:t>
      </w:r>
      <w:r>
        <w:rPr>
          <w:color w:val="231F20"/>
          <w:w w:val="115"/>
        </w:rPr>
        <w:t>the</w:t>
      </w:r>
      <w:r>
        <w:rPr>
          <w:color w:val="231F20"/>
          <w:spacing w:val="-3"/>
          <w:w w:val="115"/>
        </w:rPr>
        <w:t> </w:t>
      </w:r>
      <w:r>
        <w:rPr>
          <w:color w:val="231F20"/>
          <w:w w:val="115"/>
        </w:rPr>
        <w:t>population</w:t>
      </w:r>
      <w:r>
        <w:rPr>
          <w:color w:val="231F20"/>
          <w:spacing w:val="-3"/>
          <w:w w:val="115"/>
        </w:rPr>
        <w:t> </w:t>
      </w:r>
      <w:r>
        <w:rPr>
          <w:color w:val="231F20"/>
          <w:w w:val="115"/>
        </w:rPr>
        <w:t>of</w:t>
      </w:r>
      <w:r>
        <w:rPr>
          <w:color w:val="231F20"/>
          <w:spacing w:val="-3"/>
          <w:w w:val="115"/>
        </w:rPr>
        <w:t> </w:t>
      </w:r>
      <w:r>
        <w:rPr>
          <w:color w:val="231F20"/>
          <w:w w:val="115"/>
        </w:rPr>
        <w:t>deaf</w:t>
      </w:r>
      <w:r>
        <w:rPr>
          <w:color w:val="231F20"/>
          <w:spacing w:val="-3"/>
          <w:w w:val="115"/>
        </w:rPr>
        <w:t> </w:t>
      </w:r>
      <w:r>
        <w:rPr>
          <w:color w:val="231F20"/>
          <w:w w:val="115"/>
        </w:rPr>
        <w:t>children</w:t>
      </w:r>
      <w:r>
        <w:rPr>
          <w:color w:val="231F20"/>
          <w:spacing w:val="-3"/>
          <w:w w:val="115"/>
        </w:rPr>
        <w:t> </w:t>
      </w:r>
      <w:r>
        <w:rPr>
          <w:color w:val="231F20"/>
          <w:w w:val="115"/>
        </w:rPr>
        <w:t>from</w:t>
      </w:r>
      <w:r>
        <w:rPr>
          <w:color w:val="231F20"/>
          <w:spacing w:val="-3"/>
          <w:w w:val="115"/>
        </w:rPr>
        <w:t> </w:t>
      </w:r>
      <w:r>
        <w:rPr>
          <w:color w:val="231F20"/>
          <w:w w:val="115"/>
        </w:rPr>
        <w:t>migrant</w:t>
      </w:r>
      <w:r>
        <w:rPr>
          <w:color w:val="231F20"/>
          <w:spacing w:val="-3"/>
          <w:w w:val="115"/>
        </w:rPr>
        <w:t> </w:t>
      </w:r>
      <w:r>
        <w:rPr>
          <w:color w:val="231F20"/>
          <w:w w:val="115"/>
        </w:rPr>
        <w:t>family</w:t>
      </w:r>
      <w:r>
        <w:rPr>
          <w:color w:val="231F20"/>
          <w:spacing w:val="-3"/>
          <w:w w:val="115"/>
        </w:rPr>
        <w:t> </w:t>
      </w:r>
      <w:r>
        <w:rPr>
          <w:color w:val="231F20"/>
          <w:w w:val="115"/>
        </w:rPr>
        <w:t>backgrounds</w:t>
      </w:r>
      <w:r>
        <w:rPr>
          <w:color w:val="231F20"/>
          <w:spacing w:val="-3"/>
          <w:w w:val="115"/>
        </w:rPr>
        <w:t> </w:t>
      </w:r>
      <w:r>
        <w:rPr>
          <w:color w:val="231F20"/>
          <w:w w:val="115"/>
        </w:rPr>
        <w:t>will</w:t>
      </w:r>
      <w:r>
        <w:rPr>
          <w:color w:val="231F20"/>
          <w:spacing w:val="-3"/>
          <w:w w:val="115"/>
        </w:rPr>
        <w:t> </w:t>
      </w:r>
      <w:r>
        <w:rPr>
          <w:color w:val="231F20"/>
          <w:w w:val="115"/>
        </w:rPr>
        <w:t>continue</w:t>
      </w:r>
      <w:r>
        <w:rPr>
          <w:color w:val="231F20"/>
          <w:spacing w:val="-3"/>
          <w:w w:val="115"/>
        </w:rPr>
        <w:t> </w:t>
      </w:r>
      <w:r>
        <w:rPr>
          <w:color w:val="231F20"/>
          <w:w w:val="115"/>
        </w:rPr>
        <w:t>to</w:t>
      </w:r>
      <w:r>
        <w:rPr>
          <w:color w:val="231F20"/>
          <w:spacing w:val="-3"/>
          <w:w w:val="115"/>
        </w:rPr>
        <w:t> </w:t>
      </w:r>
      <w:r>
        <w:rPr>
          <w:color w:val="231F20"/>
          <w:w w:val="115"/>
        </w:rPr>
        <w:t>grow.</w:t>
      </w:r>
    </w:p>
    <w:p>
      <w:pPr>
        <w:pStyle w:val="BodyText"/>
        <w:spacing w:before="37"/>
      </w:pPr>
    </w:p>
    <w:p>
      <w:pPr>
        <w:pStyle w:val="BodyText"/>
        <w:spacing w:line="285" w:lineRule="auto"/>
        <w:ind w:left="120" w:right="569"/>
      </w:pPr>
      <w:r>
        <w:rPr>
          <w:color w:val="231F20"/>
          <w:w w:val="115"/>
        </w:rPr>
        <w:t>Willoughby</w:t>
      </w:r>
      <w:r>
        <w:rPr>
          <w:color w:val="231F20"/>
          <w:spacing w:val="-9"/>
          <w:w w:val="115"/>
        </w:rPr>
        <w:t> </w:t>
      </w:r>
      <w:r>
        <w:rPr>
          <w:color w:val="231F20"/>
          <w:w w:val="115"/>
        </w:rPr>
        <w:t>(2015a)</w:t>
      </w:r>
      <w:r>
        <w:rPr>
          <w:color w:val="231F20"/>
          <w:spacing w:val="-9"/>
          <w:w w:val="115"/>
        </w:rPr>
        <w:t> </w:t>
      </w:r>
      <w:r>
        <w:rPr>
          <w:color w:val="231F20"/>
          <w:w w:val="115"/>
        </w:rPr>
        <w:t>considered</w:t>
      </w:r>
      <w:r>
        <w:rPr>
          <w:color w:val="231F20"/>
          <w:spacing w:val="-9"/>
          <w:w w:val="115"/>
        </w:rPr>
        <w:t> </w:t>
      </w:r>
      <w:r>
        <w:rPr>
          <w:color w:val="231F20"/>
          <w:w w:val="115"/>
        </w:rPr>
        <w:t>the</w:t>
      </w:r>
      <w:r>
        <w:rPr>
          <w:color w:val="231F20"/>
          <w:spacing w:val="-9"/>
          <w:w w:val="115"/>
        </w:rPr>
        <w:t> </w:t>
      </w:r>
      <w:r>
        <w:rPr>
          <w:color w:val="231F20"/>
          <w:w w:val="115"/>
        </w:rPr>
        <w:t>obstacles</w:t>
      </w:r>
      <w:r>
        <w:rPr>
          <w:color w:val="231F20"/>
          <w:spacing w:val="-9"/>
          <w:w w:val="115"/>
        </w:rPr>
        <w:t> </w:t>
      </w:r>
      <w:r>
        <w:rPr>
          <w:color w:val="231F20"/>
          <w:w w:val="115"/>
        </w:rPr>
        <w:t>that</w:t>
      </w:r>
      <w:r>
        <w:rPr>
          <w:color w:val="231F20"/>
          <w:spacing w:val="-9"/>
          <w:w w:val="115"/>
        </w:rPr>
        <w:t> </w:t>
      </w:r>
      <w:r>
        <w:rPr>
          <w:color w:val="231F20"/>
          <w:w w:val="115"/>
        </w:rPr>
        <w:t>migrant</w:t>
      </w:r>
      <w:r>
        <w:rPr>
          <w:color w:val="231F20"/>
          <w:spacing w:val="-9"/>
          <w:w w:val="115"/>
        </w:rPr>
        <w:t> </w:t>
      </w:r>
      <w:r>
        <w:rPr>
          <w:color w:val="231F20"/>
          <w:w w:val="115"/>
        </w:rPr>
        <w:t>background</w:t>
      </w:r>
      <w:r>
        <w:rPr>
          <w:color w:val="231F20"/>
          <w:spacing w:val="-9"/>
          <w:w w:val="115"/>
        </w:rPr>
        <w:t> </w:t>
      </w:r>
      <w:r>
        <w:rPr>
          <w:color w:val="231F20"/>
          <w:w w:val="115"/>
        </w:rPr>
        <w:t>families</w:t>
      </w:r>
      <w:r>
        <w:rPr>
          <w:color w:val="231F20"/>
          <w:spacing w:val="-9"/>
          <w:w w:val="115"/>
        </w:rPr>
        <w:t> </w:t>
      </w:r>
      <w:r>
        <w:rPr>
          <w:color w:val="231F20"/>
          <w:w w:val="115"/>
        </w:rPr>
        <w:t>face</w:t>
      </w:r>
      <w:r>
        <w:rPr>
          <w:color w:val="231F20"/>
          <w:spacing w:val="-9"/>
          <w:w w:val="115"/>
        </w:rPr>
        <w:t> </w:t>
      </w:r>
      <w:r>
        <w:rPr>
          <w:color w:val="231F20"/>
          <w:w w:val="115"/>
        </w:rPr>
        <w:t>in</w:t>
      </w:r>
      <w:r>
        <w:rPr>
          <w:color w:val="231F20"/>
          <w:spacing w:val="-9"/>
          <w:w w:val="115"/>
        </w:rPr>
        <w:t> </w:t>
      </w:r>
      <w:r>
        <w:rPr>
          <w:color w:val="231F20"/>
          <w:w w:val="115"/>
        </w:rPr>
        <w:t>establishing </w:t>
      </w:r>
      <w:r>
        <w:rPr>
          <w:color w:val="231F20"/>
          <w:w w:val="120"/>
        </w:rPr>
        <w:t>successful</w:t>
      </w:r>
      <w:r>
        <w:rPr>
          <w:color w:val="231F20"/>
          <w:spacing w:val="-18"/>
          <w:w w:val="120"/>
        </w:rPr>
        <w:t> </w:t>
      </w:r>
      <w:r>
        <w:rPr>
          <w:color w:val="231F20"/>
          <w:w w:val="120"/>
        </w:rPr>
        <w:t>communication</w:t>
      </w:r>
      <w:r>
        <w:rPr>
          <w:color w:val="231F20"/>
          <w:spacing w:val="-18"/>
          <w:w w:val="120"/>
        </w:rPr>
        <w:t> </w:t>
      </w:r>
      <w:r>
        <w:rPr>
          <w:color w:val="231F20"/>
          <w:w w:val="120"/>
        </w:rPr>
        <w:t>with</w:t>
      </w:r>
      <w:r>
        <w:rPr>
          <w:color w:val="231F20"/>
          <w:spacing w:val="-18"/>
          <w:w w:val="120"/>
        </w:rPr>
        <w:t> </w:t>
      </w:r>
      <w:r>
        <w:rPr>
          <w:color w:val="231F20"/>
          <w:w w:val="120"/>
        </w:rPr>
        <w:t>their</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In</w:t>
      </w:r>
      <w:r>
        <w:rPr>
          <w:color w:val="231F20"/>
          <w:spacing w:val="-18"/>
          <w:w w:val="120"/>
        </w:rPr>
        <w:t> </w:t>
      </w:r>
      <w:r>
        <w:rPr>
          <w:color w:val="231F20"/>
          <w:w w:val="120"/>
        </w:rPr>
        <w:t>particular,</w:t>
      </w:r>
      <w:r>
        <w:rPr>
          <w:color w:val="231F20"/>
          <w:spacing w:val="-18"/>
          <w:w w:val="120"/>
        </w:rPr>
        <w:t> </w:t>
      </w:r>
      <w:r>
        <w:rPr>
          <w:color w:val="231F20"/>
          <w:w w:val="120"/>
        </w:rPr>
        <w:t>the</w:t>
      </w:r>
      <w:r>
        <w:rPr>
          <w:color w:val="231F20"/>
          <w:spacing w:val="-18"/>
          <w:w w:val="120"/>
        </w:rPr>
        <w:t> </w:t>
      </w:r>
      <w:r>
        <w:rPr>
          <w:color w:val="231F20"/>
          <w:w w:val="120"/>
        </w:rPr>
        <w:t>role</w:t>
      </w:r>
      <w:r>
        <w:rPr>
          <w:color w:val="231F20"/>
          <w:spacing w:val="-18"/>
          <w:w w:val="120"/>
        </w:rPr>
        <w:t> </w:t>
      </w:r>
      <w:r>
        <w:rPr>
          <w:color w:val="231F20"/>
          <w:w w:val="120"/>
        </w:rPr>
        <w:t>of</w:t>
      </w:r>
      <w:r>
        <w:rPr>
          <w:color w:val="231F20"/>
          <w:spacing w:val="-18"/>
          <w:w w:val="120"/>
        </w:rPr>
        <w:t> </w:t>
      </w:r>
      <w:r>
        <w:rPr>
          <w:color w:val="231F20"/>
          <w:w w:val="120"/>
        </w:rPr>
        <w:t>professional</w:t>
      </w:r>
      <w:r>
        <w:rPr>
          <w:color w:val="231F20"/>
          <w:spacing w:val="-18"/>
          <w:w w:val="120"/>
        </w:rPr>
        <w:t> </w:t>
      </w:r>
      <w:r>
        <w:rPr>
          <w:color w:val="231F20"/>
          <w:w w:val="120"/>
        </w:rPr>
        <w:t>advice</w:t>
      </w:r>
      <w:r>
        <w:rPr>
          <w:color w:val="231F20"/>
          <w:w w:val="120"/>
        </w:rPr>
        <w:t> </w:t>
      </w:r>
      <w:r>
        <w:rPr>
          <w:color w:val="231F20"/>
          <w:w w:val="115"/>
        </w:rPr>
        <w:t>in shaping their language choices. Willoughby asked: </w:t>
      </w:r>
      <w:r>
        <w:rPr>
          <w:color w:val="231F20"/>
          <w:w w:val="110"/>
        </w:rPr>
        <w:t>(1) </w:t>
      </w:r>
      <w:r>
        <w:rPr>
          <w:color w:val="231F20"/>
          <w:w w:val="115"/>
        </w:rPr>
        <w:t>what language(s) are professionals</w:t>
      </w:r>
    </w:p>
    <w:p>
      <w:pPr>
        <w:pStyle w:val="BodyText"/>
        <w:spacing w:line="285" w:lineRule="auto"/>
        <w:ind w:left="120" w:right="310"/>
      </w:pPr>
      <w:r>
        <w:rPr>
          <w:color w:val="231F20"/>
          <w:w w:val="115"/>
        </w:rPr>
        <w:t>recommending</w:t>
      </w:r>
      <w:r>
        <w:rPr>
          <w:color w:val="231F20"/>
          <w:spacing w:val="-7"/>
          <w:w w:val="115"/>
        </w:rPr>
        <w:t> </w:t>
      </w:r>
      <w:r>
        <w:rPr>
          <w:color w:val="231F20"/>
          <w:w w:val="115"/>
        </w:rPr>
        <w:t>families</w:t>
      </w:r>
      <w:r>
        <w:rPr>
          <w:color w:val="231F20"/>
          <w:spacing w:val="-7"/>
          <w:w w:val="115"/>
        </w:rPr>
        <w:t> </w:t>
      </w:r>
      <w:r>
        <w:rPr>
          <w:color w:val="231F20"/>
          <w:w w:val="115"/>
        </w:rPr>
        <w:t>use</w:t>
      </w:r>
      <w:r>
        <w:rPr>
          <w:color w:val="231F20"/>
          <w:spacing w:val="-7"/>
          <w:w w:val="115"/>
        </w:rPr>
        <w:t> </w:t>
      </w:r>
      <w:r>
        <w:rPr>
          <w:color w:val="231F20"/>
          <w:w w:val="115"/>
        </w:rPr>
        <w:t>with</w:t>
      </w:r>
      <w:r>
        <w:rPr>
          <w:color w:val="231F20"/>
          <w:spacing w:val="-7"/>
          <w:w w:val="115"/>
        </w:rPr>
        <w:t> </w:t>
      </w:r>
      <w:r>
        <w:rPr>
          <w:color w:val="231F20"/>
          <w:w w:val="115"/>
        </w:rPr>
        <w:t>their</w:t>
      </w:r>
      <w:r>
        <w:rPr>
          <w:color w:val="231F20"/>
          <w:spacing w:val="-7"/>
          <w:w w:val="115"/>
        </w:rPr>
        <w:t> </w:t>
      </w:r>
      <w:r>
        <w:rPr>
          <w:color w:val="231F20"/>
          <w:w w:val="115"/>
        </w:rPr>
        <w:t>deaf</w:t>
      </w:r>
      <w:r>
        <w:rPr>
          <w:color w:val="231F20"/>
          <w:spacing w:val="-7"/>
          <w:w w:val="115"/>
        </w:rPr>
        <w:t> </w:t>
      </w:r>
      <w:r>
        <w:rPr>
          <w:color w:val="231F20"/>
          <w:w w:val="115"/>
        </w:rPr>
        <w:t>children;</w:t>
      </w:r>
      <w:r>
        <w:rPr>
          <w:color w:val="231F20"/>
          <w:spacing w:val="-7"/>
          <w:w w:val="115"/>
        </w:rPr>
        <w:t> </w:t>
      </w:r>
      <w:r>
        <w:rPr>
          <w:color w:val="231F20"/>
          <w:w w:val="115"/>
        </w:rPr>
        <w:t>(2)</w:t>
      </w:r>
      <w:r>
        <w:rPr>
          <w:color w:val="231F20"/>
          <w:spacing w:val="-7"/>
          <w:w w:val="115"/>
        </w:rPr>
        <w:t> </w:t>
      </w:r>
      <w:r>
        <w:rPr>
          <w:color w:val="231F20"/>
          <w:w w:val="115"/>
        </w:rPr>
        <w:t>to</w:t>
      </w:r>
      <w:r>
        <w:rPr>
          <w:color w:val="231F20"/>
          <w:spacing w:val="-7"/>
          <w:w w:val="115"/>
        </w:rPr>
        <w:t> </w:t>
      </w:r>
      <w:r>
        <w:rPr>
          <w:color w:val="231F20"/>
          <w:w w:val="115"/>
        </w:rPr>
        <w:t>what</w:t>
      </w:r>
      <w:r>
        <w:rPr>
          <w:color w:val="231F20"/>
          <w:spacing w:val="-7"/>
          <w:w w:val="115"/>
        </w:rPr>
        <w:t> </w:t>
      </w:r>
      <w:r>
        <w:rPr>
          <w:color w:val="231F20"/>
          <w:w w:val="115"/>
        </w:rPr>
        <w:t>extent</w:t>
      </w:r>
      <w:r>
        <w:rPr>
          <w:color w:val="231F20"/>
          <w:spacing w:val="-7"/>
          <w:w w:val="115"/>
        </w:rPr>
        <w:t> </w:t>
      </w:r>
      <w:r>
        <w:rPr>
          <w:color w:val="231F20"/>
          <w:w w:val="115"/>
        </w:rPr>
        <w:t>do</w:t>
      </w:r>
      <w:r>
        <w:rPr>
          <w:color w:val="231F20"/>
          <w:spacing w:val="-7"/>
          <w:w w:val="115"/>
        </w:rPr>
        <w:t> </w:t>
      </w:r>
      <w:r>
        <w:rPr>
          <w:color w:val="231F20"/>
          <w:w w:val="115"/>
        </w:rPr>
        <w:t>professionals</w:t>
      </w:r>
      <w:r>
        <w:rPr>
          <w:color w:val="231F20"/>
          <w:spacing w:val="-7"/>
          <w:w w:val="115"/>
        </w:rPr>
        <w:t> </w:t>
      </w:r>
      <w:r>
        <w:rPr>
          <w:color w:val="231F20"/>
          <w:w w:val="115"/>
        </w:rPr>
        <w:t>take</w:t>
      </w:r>
      <w:r>
        <w:rPr>
          <w:color w:val="231F20"/>
          <w:spacing w:val="-7"/>
          <w:w w:val="115"/>
        </w:rPr>
        <w:t> </w:t>
      </w:r>
      <w:r>
        <w:rPr>
          <w:color w:val="231F20"/>
          <w:w w:val="115"/>
        </w:rPr>
        <w:t>families’ language ecology into account in making their recommendations; and (3) how do families deal with this</w:t>
      </w:r>
      <w:r>
        <w:rPr>
          <w:color w:val="231F20"/>
          <w:spacing w:val="-10"/>
          <w:w w:val="115"/>
        </w:rPr>
        <w:t> </w:t>
      </w:r>
      <w:r>
        <w:rPr>
          <w:color w:val="231F20"/>
          <w:w w:val="115"/>
        </w:rPr>
        <w:t>advice</w:t>
      </w:r>
      <w:r>
        <w:rPr>
          <w:color w:val="231F20"/>
          <w:spacing w:val="-10"/>
          <w:w w:val="115"/>
        </w:rPr>
        <w:t> </w:t>
      </w:r>
      <w:r>
        <w:rPr>
          <w:color w:val="231F20"/>
          <w:w w:val="115"/>
        </w:rPr>
        <w:t>(e.g.,</w:t>
      </w:r>
      <w:r>
        <w:rPr>
          <w:color w:val="231F20"/>
          <w:spacing w:val="-10"/>
          <w:w w:val="115"/>
        </w:rPr>
        <w:t> </w:t>
      </w:r>
      <w:r>
        <w:rPr>
          <w:color w:val="231F20"/>
          <w:w w:val="115"/>
        </w:rPr>
        <w:t>accept,</w:t>
      </w:r>
      <w:r>
        <w:rPr>
          <w:color w:val="231F20"/>
          <w:spacing w:val="-10"/>
          <w:w w:val="115"/>
        </w:rPr>
        <w:t> </w:t>
      </w:r>
      <w:r>
        <w:rPr>
          <w:color w:val="231F20"/>
          <w:w w:val="115"/>
        </w:rPr>
        <w:t>reject,</w:t>
      </w:r>
      <w:r>
        <w:rPr>
          <w:color w:val="231F20"/>
          <w:spacing w:val="-10"/>
          <w:w w:val="115"/>
        </w:rPr>
        <w:t> </w:t>
      </w:r>
      <w:r>
        <w:rPr>
          <w:color w:val="231F20"/>
          <w:w w:val="115"/>
        </w:rPr>
        <w:t>seek</w:t>
      </w:r>
      <w:r>
        <w:rPr>
          <w:color w:val="231F20"/>
          <w:spacing w:val="-10"/>
          <w:w w:val="115"/>
        </w:rPr>
        <w:t> </w:t>
      </w:r>
      <w:r>
        <w:rPr>
          <w:color w:val="231F20"/>
          <w:w w:val="115"/>
        </w:rPr>
        <w:t>alternative</w:t>
      </w:r>
      <w:r>
        <w:rPr>
          <w:color w:val="231F20"/>
          <w:spacing w:val="-10"/>
          <w:w w:val="115"/>
        </w:rPr>
        <w:t> </w:t>
      </w:r>
      <w:r>
        <w:rPr>
          <w:color w:val="231F20"/>
          <w:w w:val="115"/>
        </w:rPr>
        <w:t>opinions).</w:t>
      </w:r>
      <w:r>
        <w:rPr>
          <w:color w:val="231F20"/>
          <w:spacing w:val="-10"/>
          <w:w w:val="115"/>
        </w:rPr>
        <w:t> </w:t>
      </w:r>
      <w:r>
        <w:rPr>
          <w:color w:val="231F20"/>
          <w:w w:val="115"/>
        </w:rPr>
        <w:t>She</w:t>
      </w:r>
      <w:r>
        <w:rPr>
          <w:color w:val="231F20"/>
          <w:spacing w:val="-10"/>
          <w:w w:val="115"/>
        </w:rPr>
        <w:t> </w:t>
      </w:r>
      <w:r>
        <w:rPr>
          <w:color w:val="231F20"/>
          <w:w w:val="115"/>
        </w:rPr>
        <w:t>interviewed</w:t>
      </w:r>
      <w:r>
        <w:rPr>
          <w:color w:val="231F20"/>
          <w:spacing w:val="-10"/>
          <w:w w:val="115"/>
        </w:rPr>
        <w:t> </w:t>
      </w:r>
      <w:r>
        <w:rPr>
          <w:color w:val="231F20"/>
          <w:w w:val="115"/>
        </w:rPr>
        <w:t>seven</w:t>
      </w:r>
      <w:r>
        <w:rPr>
          <w:color w:val="231F20"/>
          <w:spacing w:val="-10"/>
          <w:w w:val="115"/>
        </w:rPr>
        <w:t> </w:t>
      </w:r>
      <w:r>
        <w:rPr>
          <w:color w:val="231F20"/>
          <w:w w:val="115"/>
        </w:rPr>
        <w:t>migrant-background families with a primary school-aged deaf child, noting it was difficult to recruit willing participants for this study. Willoughby identified that professionals were largely working from monolingual or bilingual mindsets, with parents of deaf children encouraged to speak only English, even when this caused a major disruption to their home language ecology.</w:t>
      </w:r>
    </w:p>
    <w:p>
      <w:pPr>
        <w:pStyle w:val="BodyText"/>
        <w:spacing w:before="37"/>
      </w:pPr>
    </w:p>
    <w:p>
      <w:pPr>
        <w:pStyle w:val="BodyText"/>
        <w:spacing w:line="285" w:lineRule="auto"/>
        <w:ind w:left="120" w:right="228"/>
      </w:pPr>
      <w:r>
        <w:rPr>
          <w:color w:val="231F20"/>
          <w:w w:val="115"/>
        </w:rPr>
        <w:t>While there were some positive cases, other cases were far more problematic with far-reaching consequences. For example, one mother interpreted the professionals’ advice as being more harmful</w:t>
      </w:r>
      <w:r>
        <w:rPr>
          <w:color w:val="231F20"/>
          <w:spacing w:val="40"/>
          <w:w w:val="115"/>
        </w:rPr>
        <w:t> </w:t>
      </w:r>
      <w:r>
        <w:rPr>
          <w:color w:val="231F20"/>
          <w:w w:val="115"/>
        </w:rPr>
        <w:t>to interact with her son in Arabic than to say nothing at all. Her son consequently received limited language input and presented with language delays at 12 years of age. Willougby concluded that there is</w:t>
      </w:r>
      <w:r>
        <w:rPr>
          <w:color w:val="231F20"/>
          <w:spacing w:val="12"/>
          <w:w w:val="115"/>
        </w:rPr>
        <w:t> </w:t>
      </w:r>
      <w:r>
        <w:rPr>
          <w:color w:val="231F20"/>
          <w:w w:val="115"/>
        </w:rPr>
        <w:t>an</w:t>
      </w:r>
      <w:r>
        <w:rPr>
          <w:color w:val="231F20"/>
          <w:spacing w:val="12"/>
          <w:w w:val="115"/>
        </w:rPr>
        <w:t> </w:t>
      </w:r>
      <w:r>
        <w:rPr>
          <w:color w:val="231F20"/>
          <w:w w:val="115"/>
        </w:rPr>
        <w:t>urgent</w:t>
      </w:r>
      <w:r>
        <w:rPr>
          <w:color w:val="231F20"/>
          <w:spacing w:val="12"/>
          <w:w w:val="115"/>
        </w:rPr>
        <w:t> </w:t>
      </w:r>
      <w:r>
        <w:rPr>
          <w:color w:val="231F20"/>
          <w:w w:val="115"/>
        </w:rPr>
        <w:t>need</w:t>
      </w:r>
      <w:r>
        <w:rPr>
          <w:color w:val="231F20"/>
          <w:spacing w:val="12"/>
          <w:w w:val="115"/>
        </w:rPr>
        <w:t> </w:t>
      </w:r>
      <w:r>
        <w:rPr>
          <w:color w:val="231F20"/>
          <w:w w:val="115"/>
        </w:rPr>
        <w:t>for</w:t>
      </w:r>
      <w:r>
        <w:rPr>
          <w:color w:val="231F20"/>
          <w:spacing w:val="12"/>
          <w:w w:val="115"/>
        </w:rPr>
        <w:t> </w:t>
      </w:r>
      <w:r>
        <w:rPr>
          <w:color w:val="231F20"/>
          <w:w w:val="115"/>
        </w:rPr>
        <w:t>more</w:t>
      </w:r>
      <w:r>
        <w:rPr>
          <w:color w:val="231F20"/>
          <w:spacing w:val="12"/>
          <w:w w:val="115"/>
        </w:rPr>
        <w:t> </w:t>
      </w:r>
      <w:r>
        <w:rPr>
          <w:color w:val="231F20"/>
          <w:w w:val="115"/>
        </w:rPr>
        <w:t>research</w:t>
      </w:r>
      <w:r>
        <w:rPr>
          <w:color w:val="231F20"/>
          <w:spacing w:val="12"/>
          <w:w w:val="115"/>
        </w:rPr>
        <w:t> </w:t>
      </w:r>
      <w:r>
        <w:rPr>
          <w:color w:val="231F20"/>
          <w:w w:val="115"/>
        </w:rPr>
        <w:t>on</w:t>
      </w:r>
      <w:r>
        <w:rPr>
          <w:color w:val="231F20"/>
          <w:spacing w:val="12"/>
          <w:w w:val="115"/>
        </w:rPr>
        <w:t> </w:t>
      </w:r>
      <w:r>
        <w:rPr>
          <w:color w:val="231F20"/>
          <w:w w:val="115"/>
        </w:rPr>
        <w:t>the</w:t>
      </w:r>
      <w:r>
        <w:rPr>
          <w:color w:val="231F20"/>
          <w:spacing w:val="12"/>
          <w:w w:val="115"/>
        </w:rPr>
        <w:t> </w:t>
      </w:r>
      <w:r>
        <w:rPr>
          <w:color w:val="231F20"/>
          <w:w w:val="115"/>
        </w:rPr>
        <w:t>practical</w:t>
      </w:r>
      <w:r>
        <w:rPr>
          <w:color w:val="231F20"/>
          <w:spacing w:val="12"/>
          <w:w w:val="115"/>
        </w:rPr>
        <w:t> </w:t>
      </w:r>
      <w:r>
        <w:rPr>
          <w:color w:val="231F20"/>
          <w:w w:val="115"/>
        </w:rPr>
        <w:t>strategies</w:t>
      </w:r>
      <w:r>
        <w:rPr>
          <w:color w:val="231F20"/>
          <w:spacing w:val="12"/>
          <w:w w:val="115"/>
        </w:rPr>
        <w:t> </w:t>
      </w:r>
      <w:r>
        <w:rPr>
          <w:color w:val="231F20"/>
          <w:w w:val="115"/>
        </w:rPr>
        <w:t>for</w:t>
      </w:r>
      <w:r>
        <w:rPr>
          <w:color w:val="231F20"/>
          <w:spacing w:val="12"/>
          <w:w w:val="115"/>
        </w:rPr>
        <w:t> </w:t>
      </w:r>
      <w:r>
        <w:rPr>
          <w:color w:val="231F20"/>
          <w:w w:val="115"/>
        </w:rPr>
        <w:t>migrant</w:t>
      </w:r>
      <w:r>
        <w:rPr>
          <w:color w:val="231F20"/>
          <w:spacing w:val="12"/>
          <w:w w:val="115"/>
        </w:rPr>
        <w:t> </w:t>
      </w:r>
      <w:r>
        <w:rPr>
          <w:color w:val="231F20"/>
          <w:w w:val="115"/>
        </w:rPr>
        <w:t>background</w:t>
      </w:r>
      <w:r>
        <w:rPr>
          <w:color w:val="231F20"/>
          <w:spacing w:val="12"/>
          <w:w w:val="115"/>
        </w:rPr>
        <w:t> </w:t>
      </w:r>
      <w:r>
        <w:rPr>
          <w:color w:val="231F20"/>
          <w:w w:val="115"/>
        </w:rPr>
        <w:t>families,</w:t>
      </w:r>
      <w:r>
        <w:rPr>
          <w:color w:val="231F20"/>
          <w:spacing w:val="12"/>
          <w:w w:val="115"/>
        </w:rPr>
        <w:t> </w:t>
      </w:r>
      <w:r>
        <w:rPr>
          <w:color w:val="231F20"/>
          <w:w w:val="115"/>
        </w:rPr>
        <w:t>so that they can maintain their heritage languages with their deaf child. She states that proficiency in written</w:t>
      </w:r>
      <w:r>
        <w:rPr>
          <w:color w:val="231F20"/>
          <w:spacing w:val="-3"/>
          <w:w w:val="115"/>
        </w:rPr>
        <w:t> </w:t>
      </w:r>
      <w:r>
        <w:rPr>
          <w:color w:val="231F20"/>
          <w:w w:val="115"/>
        </w:rPr>
        <w:t>English</w:t>
      </w:r>
      <w:r>
        <w:rPr>
          <w:color w:val="231F20"/>
          <w:spacing w:val="-3"/>
          <w:w w:val="115"/>
        </w:rPr>
        <w:t> </w:t>
      </w:r>
      <w:r>
        <w:rPr>
          <w:color w:val="231F20"/>
          <w:w w:val="115"/>
        </w:rPr>
        <w:t>need</w:t>
      </w:r>
      <w:r>
        <w:rPr>
          <w:color w:val="231F20"/>
          <w:spacing w:val="-3"/>
          <w:w w:val="115"/>
        </w:rPr>
        <w:t> </w:t>
      </w:r>
      <w:r>
        <w:rPr>
          <w:color w:val="231F20"/>
          <w:w w:val="115"/>
        </w:rPr>
        <w:t>not</w:t>
      </w:r>
      <w:r>
        <w:rPr>
          <w:color w:val="231F20"/>
          <w:spacing w:val="-3"/>
          <w:w w:val="115"/>
        </w:rPr>
        <w:t> </w:t>
      </w:r>
      <w:r>
        <w:rPr>
          <w:color w:val="231F20"/>
          <w:w w:val="115"/>
        </w:rPr>
        <w:t>be</w:t>
      </w:r>
      <w:r>
        <w:rPr>
          <w:color w:val="231F20"/>
          <w:spacing w:val="-3"/>
          <w:w w:val="115"/>
        </w:rPr>
        <w:t> </w:t>
      </w:r>
      <w:r>
        <w:rPr>
          <w:color w:val="231F20"/>
          <w:w w:val="115"/>
        </w:rPr>
        <w:t>at</w:t>
      </w:r>
      <w:r>
        <w:rPr>
          <w:color w:val="231F20"/>
          <w:spacing w:val="-3"/>
          <w:w w:val="115"/>
        </w:rPr>
        <w:t> </w:t>
      </w:r>
      <w:r>
        <w:rPr>
          <w:color w:val="231F20"/>
          <w:w w:val="115"/>
        </w:rPr>
        <w:t>the</w:t>
      </w:r>
      <w:r>
        <w:rPr>
          <w:color w:val="231F20"/>
          <w:spacing w:val="-3"/>
          <w:w w:val="115"/>
        </w:rPr>
        <w:t> </w:t>
      </w:r>
      <w:r>
        <w:rPr>
          <w:color w:val="231F20"/>
          <w:w w:val="115"/>
        </w:rPr>
        <w:t>expense</w:t>
      </w:r>
      <w:r>
        <w:rPr>
          <w:color w:val="231F20"/>
          <w:spacing w:val="-3"/>
          <w:w w:val="115"/>
        </w:rPr>
        <w:t> </w:t>
      </w:r>
      <w:r>
        <w:rPr>
          <w:color w:val="231F20"/>
          <w:w w:val="115"/>
        </w:rPr>
        <w:t>of</w:t>
      </w:r>
      <w:r>
        <w:rPr>
          <w:color w:val="231F20"/>
          <w:spacing w:val="-3"/>
          <w:w w:val="115"/>
        </w:rPr>
        <w:t> </w:t>
      </w:r>
      <w:r>
        <w:rPr>
          <w:color w:val="231F20"/>
          <w:w w:val="115"/>
        </w:rPr>
        <w:t>proficiency</w:t>
      </w:r>
      <w:r>
        <w:rPr>
          <w:color w:val="231F20"/>
          <w:spacing w:val="-3"/>
          <w:w w:val="115"/>
        </w:rPr>
        <w:t> </w:t>
      </w:r>
      <w:r>
        <w:rPr>
          <w:color w:val="231F20"/>
          <w:w w:val="115"/>
        </w:rPr>
        <w:t>in</w:t>
      </w:r>
      <w:r>
        <w:rPr>
          <w:color w:val="231F20"/>
          <w:spacing w:val="-3"/>
          <w:w w:val="115"/>
        </w:rPr>
        <w:t> </w:t>
      </w:r>
      <w:r>
        <w:rPr>
          <w:color w:val="231F20"/>
          <w:w w:val="115"/>
        </w:rPr>
        <w:t>Auslan</w:t>
      </w:r>
      <w:r>
        <w:rPr>
          <w:color w:val="231F20"/>
          <w:spacing w:val="-3"/>
          <w:w w:val="115"/>
        </w:rPr>
        <w:t> </w:t>
      </w:r>
      <w:r>
        <w:rPr>
          <w:color w:val="231F20"/>
          <w:w w:val="115"/>
        </w:rPr>
        <w:t>or</w:t>
      </w:r>
      <w:r>
        <w:rPr>
          <w:color w:val="231F20"/>
          <w:spacing w:val="-3"/>
          <w:w w:val="115"/>
        </w:rPr>
        <w:t> </w:t>
      </w:r>
      <w:r>
        <w:rPr>
          <w:color w:val="231F20"/>
          <w:w w:val="115"/>
        </w:rPr>
        <w:t>spoken</w:t>
      </w:r>
      <w:r>
        <w:rPr>
          <w:color w:val="231F20"/>
          <w:spacing w:val="-3"/>
          <w:w w:val="115"/>
        </w:rPr>
        <w:t> </w:t>
      </w:r>
      <w:r>
        <w:rPr>
          <w:color w:val="231F20"/>
          <w:w w:val="115"/>
        </w:rPr>
        <w:t>or</w:t>
      </w:r>
      <w:r>
        <w:rPr>
          <w:color w:val="231F20"/>
          <w:spacing w:val="-3"/>
          <w:w w:val="115"/>
        </w:rPr>
        <w:t> </w:t>
      </w:r>
      <w:r>
        <w:rPr>
          <w:color w:val="231F20"/>
          <w:w w:val="115"/>
        </w:rPr>
        <w:t>written</w:t>
      </w:r>
      <w:r>
        <w:rPr>
          <w:color w:val="231F20"/>
          <w:spacing w:val="-3"/>
          <w:w w:val="115"/>
        </w:rPr>
        <w:t> </w:t>
      </w:r>
      <w:r>
        <w:rPr>
          <w:color w:val="231F20"/>
          <w:w w:val="115"/>
        </w:rPr>
        <w:t>proficiency</w:t>
      </w:r>
      <w:r>
        <w:rPr>
          <w:color w:val="231F20"/>
          <w:spacing w:val="-3"/>
          <w:w w:val="115"/>
        </w:rPr>
        <w:t> </w:t>
      </w:r>
      <w:r>
        <w:rPr>
          <w:color w:val="231F20"/>
          <w:w w:val="115"/>
        </w:rPr>
        <w:t>in a heritage language.</w:t>
      </w:r>
    </w:p>
    <w:p>
      <w:pPr>
        <w:pStyle w:val="BodyText"/>
        <w:spacing w:before="39"/>
      </w:pPr>
    </w:p>
    <w:p>
      <w:pPr>
        <w:pStyle w:val="BodyText"/>
        <w:spacing w:line="285" w:lineRule="auto"/>
        <w:ind w:left="120" w:right="188"/>
      </w:pPr>
      <w:r>
        <w:rPr>
          <w:color w:val="231F20"/>
          <w:w w:val="115"/>
        </w:rPr>
        <w:t>Willoughby (2015b) provided an overview of the key issues affecting deaf and hard of hearing youth from refugee backgrounds in Australia. She focused on three main areas of greatest need: </w:t>
      </w:r>
      <w:r>
        <w:rPr>
          <w:color w:val="231F20"/>
          <w:w w:val="110"/>
        </w:rPr>
        <w:t>(1) </w:t>
      </w:r>
      <w:r>
        <w:rPr>
          <w:color w:val="231F20"/>
          <w:w w:val="115"/>
        </w:rPr>
        <w:t>hearing loss detection; (2) hearing loss management; and (3) communication. Willoughby found that deaf children who arrived in Australia at school age had more difficulty finding appropriate services compared</w:t>
      </w:r>
      <w:r>
        <w:rPr>
          <w:color w:val="231F20"/>
          <w:spacing w:val="-1"/>
          <w:w w:val="115"/>
        </w:rPr>
        <w:t> </w:t>
      </w:r>
      <w:r>
        <w:rPr>
          <w:color w:val="231F20"/>
          <w:w w:val="115"/>
        </w:rPr>
        <w:t>to</w:t>
      </w:r>
      <w:r>
        <w:rPr>
          <w:color w:val="231F20"/>
          <w:spacing w:val="-1"/>
          <w:w w:val="115"/>
        </w:rPr>
        <w:t> </w:t>
      </w:r>
      <w:r>
        <w:rPr>
          <w:color w:val="231F20"/>
          <w:w w:val="115"/>
        </w:rPr>
        <w:t>children</w:t>
      </w:r>
      <w:r>
        <w:rPr>
          <w:color w:val="231F20"/>
          <w:spacing w:val="-1"/>
          <w:w w:val="115"/>
        </w:rPr>
        <w:t> </w:t>
      </w:r>
      <w:r>
        <w:rPr>
          <w:color w:val="231F20"/>
          <w:w w:val="115"/>
        </w:rPr>
        <w:t>who</w:t>
      </w:r>
      <w:r>
        <w:rPr>
          <w:color w:val="231F20"/>
          <w:spacing w:val="-1"/>
          <w:w w:val="115"/>
        </w:rPr>
        <w:t> </w:t>
      </w:r>
      <w:r>
        <w:rPr>
          <w:color w:val="231F20"/>
          <w:w w:val="115"/>
        </w:rPr>
        <w:t>arrived</w:t>
      </w:r>
      <w:r>
        <w:rPr>
          <w:color w:val="231F20"/>
          <w:spacing w:val="-1"/>
          <w:w w:val="115"/>
        </w:rPr>
        <w:t> </w:t>
      </w:r>
      <w:r>
        <w:rPr>
          <w:color w:val="231F20"/>
          <w:w w:val="115"/>
        </w:rPr>
        <w:t>as</w:t>
      </w:r>
      <w:r>
        <w:rPr>
          <w:color w:val="231F20"/>
          <w:spacing w:val="-1"/>
          <w:w w:val="115"/>
        </w:rPr>
        <w:t> </w:t>
      </w:r>
      <w:r>
        <w:rPr>
          <w:color w:val="231F20"/>
          <w:w w:val="115"/>
        </w:rPr>
        <w:t>very</w:t>
      </w:r>
      <w:r>
        <w:rPr>
          <w:color w:val="231F20"/>
          <w:spacing w:val="-1"/>
          <w:w w:val="115"/>
        </w:rPr>
        <w:t> </w:t>
      </w:r>
      <w:r>
        <w:rPr>
          <w:color w:val="231F20"/>
          <w:w w:val="115"/>
        </w:rPr>
        <w:t>young</w:t>
      </w:r>
      <w:r>
        <w:rPr>
          <w:color w:val="231F20"/>
          <w:spacing w:val="-1"/>
          <w:w w:val="115"/>
        </w:rPr>
        <w:t> </w:t>
      </w:r>
      <w:r>
        <w:rPr>
          <w:color w:val="231F20"/>
          <w:w w:val="115"/>
        </w:rPr>
        <w:t>children</w:t>
      </w:r>
      <w:r>
        <w:rPr>
          <w:color w:val="231F20"/>
          <w:spacing w:val="-1"/>
          <w:w w:val="115"/>
        </w:rPr>
        <w:t> </w:t>
      </w:r>
      <w:r>
        <w:rPr>
          <w:color w:val="231F20"/>
          <w:w w:val="115"/>
        </w:rPr>
        <w:t>able</w:t>
      </w:r>
      <w:r>
        <w:rPr>
          <w:color w:val="231F20"/>
          <w:spacing w:val="-1"/>
          <w:w w:val="115"/>
        </w:rPr>
        <w:t> </w:t>
      </w:r>
      <w:r>
        <w:rPr>
          <w:color w:val="231F20"/>
          <w:w w:val="115"/>
        </w:rPr>
        <w:t>to</w:t>
      </w:r>
      <w:r>
        <w:rPr>
          <w:color w:val="231F20"/>
          <w:spacing w:val="-1"/>
          <w:w w:val="115"/>
        </w:rPr>
        <w:t> </w:t>
      </w:r>
      <w:r>
        <w:rPr>
          <w:color w:val="231F20"/>
          <w:w w:val="115"/>
        </w:rPr>
        <w:t>draw</w:t>
      </w:r>
      <w:r>
        <w:rPr>
          <w:color w:val="231F20"/>
          <w:spacing w:val="-1"/>
          <w:w w:val="115"/>
        </w:rPr>
        <w:t> </w:t>
      </w:r>
      <w:r>
        <w:rPr>
          <w:color w:val="231F20"/>
          <w:w w:val="115"/>
        </w:rPr>
        <w:t>on</w:t>
      </w:r>
      <w:r>
        <w:rPr>
          <w:color w:val="231F20"/>
          <w:spacing w:val="-1"/>
          <w:w w:val="115"/>
        </w:rPr>
        <w:t> </w:t>
      </w:r>
      <w:r>
        <w:rPr>
          <w:color w:val="231F20"/>
          <w:w w:val="115"/>
        </w:rPr>
        <w:t>early</w:t>
      </w:r>
      <w:r>
        <w:rPr>
          <w:color w:val="231F20"/>
          <w:spacing w:val="-1"/>
          <w:w w:val="115"/>
        </w:rPr>
        <w:t> </w:t>
      </w:r>
      <w:r>
        <w:rPr>
          <w:color w:val="231F20"/>
          <w:w w:val="115"/>
        </w:rPr>
        <w:t>intervention</w:t>
      </w:r>
      <w:r>
        <w:rPr>
          <w:color w:val="231F20"/>
          <w:spacing w:val="-1"/>
          <w:w w:val="115"/>
        </w:rPr>
        <w:t> </w:t>
      </w:r>
      <w:r>
        <w:rPr>
          <w:color w:val="231F20"/>
          <w:w w:val="115"/>
        </w:rPr>
        <w:t>programs. One issue is that deaf refugee children are not automatically subject to hearing tests as part of their settlement process. Some symptoms of mild or moderate hearing loss, such as apparent difficulty concentrating and disruptive behaviour, are also commonly attributed to survivors of trauma. There is a need for systematic hearing screening on arrival in Australia.</w:t>
      </w:r>
    </w:p>
    <w:p>
      <w:pPr>
        <w:pStyle w:val="BodyText"/>
        <w:spacing w:before="38"/>
      </w:pPr>
    </w:p>
    <w:p>
      <w:pPr>
        <w:pStyle w:val="BodyText"/>
        <w:spacing w:line="285" w:lineRule="auto"/>
        <w:ind w:left="120" w:right="310"/>
      </w:pPr>
      <w:r>
        <w:rPr>
          <w:color w:val="231F20"/>
          <w:spacing w:val="-2"/>
          <w:w w:val="120"/>
        </w:rPr>
        <w:t>It</w:t>
      </w:r>
      <w:r>
        <w:rPr>
          <w:color w:val="231F20"/>
          <w:spacing w:val="-12"/>
          <w:w w:val="120"/>
        </w:rPr>
        <w:t> </w:t>
      </w:r>
      <w:r>
        <w:rPr>
          <w:color w:val="231F20"/>
          <w:spacing w:val="-2"/>
          <w:w w:val="120"/>
        </w:rPr>
        <w:t>is</w:t>
      </w:r>
      <w:r>
        <w:rPr>
          <w:color w:val="231F20"/>
          <w:spacing w:val="-12"/>
          <w:w w:val="120"/>
        </w:rPr>
        <w:t> </w:t>
      </w:r>
      <w:r>
        <w:rPr>
          <w:color w:val="231F20"/>
          <w:spacing w:val="-2"/>
          <w:w w:val="120"/>
        </w:rPr>
        <w:t>also</w:t>
      </w:r>
      <w:r>
        <w:rPr>
          <w:color w:val="231F20"/>
          <w:spacing w:val="-12"/>
          <w:w w:val="120"/>
        </w:rPr>
        <w:t> </w:t>
      </w:r>
      <w:r>
        <w:rPr>
          <w:color w:val="231F20"/>
          <w:spacing w:val="-2"/>
          <w:w w:val="120"/>
        </w:rPr>
        <w:t>possible</w:t>
      </w:r>
      <w:r>
        <w:rPr>
          <w:color w:val="231F20"/>
          <w:spacing w:val="-12"/>
          <w:w w:val="120"/>
        </w:rPr>
        <w:t> </w:t>
      </w:r>
      <w:r>
        <w:rPr>
          <w:color w:val="231F20"/>
          <w:spacing w:val="-2"/>
          <w:w w:val="120"/>
        </w:rPr>
        <w:t>that</w:t>
      </w:r>
      <w:r>
        <w:rPr>
          <w:color w:val="231F20"/>
          <w:spacing w:val="-12"/>
          <w:w w:val="120"/>
        </w:rPr>
        <w:t> </w:t>
      </w:r>
      <w:r>
        <w:rPr>
          <w:color w:val="231F20"/>
          <w:spacing w:val="-2"/>
          <w:w w:val="120"/>
        </w:rPr>
        <w:t>some</w:t>
      </w:r>
      <w:r>
        <w:rPr>
          <w:color w:val="231F20"/>
          <w:spacing w:val="-12"/>
          <w:w w:val="120"/>
        </w:rPr>
        <w:t> </w:t>
      </w:r>
      <w:r>
        <w:rPr>
          <w:color w:val="231F20"/>
          <w:spacing w:val="-2"/>
          <w:w w:val="120"/>
        </w:rPr>
        <w:t>migrant</w:t>
      </w:r>
      <w:r>
        <w:rPr>
          <w:color w:val="231F20"/>
          <w:spacing w:val="-12"/>
          <w:w w:val="120"/>
        </w:rPr>
        <w:t> </w:t>
      </w:r>
      <w:r>
        <w:rPr>
          <w:color w:val="231F20"/>
          <w:spacing w:val="-2"/>
          <w:w w:val="120"/>
        </w:rPr>
        <w:t>families</w:t>
      </w:r>
      <w:r>
        <w:rPr>
          <w:color w:val="231F20"/>
          <w:spacing w:val="-12"/>
          <w:w w:val="120"/>
        </w:rPr>
        <w:t> </w:t>
      </w:r>
      <w:r>
        <w:rPr>
          <w:color w:val="231F20"/>
          <w:spacing w:val="-2"/>
          <w:w w:val="120"/>
        </w:rPr>
        <w:t>seek</w:t>
      </w:r>
      <w:r>
        <w:rPr>
          <w:color w:val="231F20"/>
          <w:spacing w:val="-12"/>
          <w:w w:val="120"/>
        </w:rPr>
        <w:t> </w:t>
      </w:r>
      <w:r>
        <w:rPr>
          <w:color w:val="231F20"/>
          <w:spacing w:val="-2"/>
          <w:w w:val="120"/>
        </w:rPr>
        <w:t>to</w:t>
      </w:r>
      <w:r>
        <w:rPr>
          <w:color w:val="231F20"/>
          <w:spacing w:val="-12"/>
          <w:w w:val="120"/>
        </w:rPr>
        <w:t> </w:t>
      </w:r>
      <w:r>
        <w:rPr>
          <w:color w:val="231F20"/>
          <w:spacing w:val="-2"/>
          <w:w w:val="120"/>
        </w:rPr>
        <w:t>conceal</w:t>
      </w:r>
      <w:r>
        <w:rPr>
          <w:color w:val="231F20"/>
          <w:spacing w:val="-12"/>
          <w:w w:val="120"/>
        </w:rPr>
        <w:t> </w:t>
      </w:r>
      <w:r>
        <w:rPr>
          <w:color w:val="231F20"/>
          <w:spacing w:val="-2"/>
          <w:w w:val="120"/>
        </w:rPr>
        <w:t>hearing</w:t>
      </w:r>
      <w:r>
        <w:rPr>
          <w:color w:val="231F20"/>
          <w:spacing w:val="-12"/>
          <w:w w:val="120"/>
        </w:rPr>
        <w:t> </w:t>
      </w:r>
      <w:r>
        <w:rPr>
          <w:color w:val="231F20"/>
          <w:spacing w:val="-2"/>
          <w:w w:val="120"/>
        </w:rPr>
        <w:t>loss,</w:t>
      </w:r>
      <w:r>
        <w:rPr>
          <w:color w:val="231F20"/>
          <w:spacing w:val="-12"/>
          <w:w w:val="120"/>
        </w:rPr>
        <w:t> </w:t>
      </w:r>
      <w:r>
        <w:rPr>
          <w:color w:val="231F20"/>
          <w:spacing w:val="-2"/>
          <w:w w:val="120"/>
        </w:rPr>
        <w:t>due</w:t>
      </w:r>
      <w:r>
        <w:rPr>
          <w:color w:val="231F20"/>
          <w:spacing w:val="-12"/>
          <w:w w:val="120"/>
        </w:rPr>
        <w:t> </w:t>
      </w:r>
      <w:r>
        <w:rPr>
          <w:color w:val="231F20"/>
          <w:spacing w:val="-2"/>
          <w:w w:val="120"/>
        </w:rPr>
        <w:t>to</w:t>
      </w:r>
      <w:r>
        <w:rPr>
          <w:color w:val="231F20"/>
          <w:spacing w:val="-12"/>
          <w:w w:val="120"/>
        </w:rPr>
        <w:t> </w:t>
      </w:r>
      <w:r>
        <w:rPr>
          <w:color w:val="231F20"/>
          <w:spacing w:val="-2"/>
          <w:w w:val="120"/>
        </w:rPr>
        <w:t>social</w:t>
      </w:r>
      <w:r>
        <w:rPr>
          <w:color w:val="231F20"/>
          <w:spacing w:val="-12"/>
          <w:w w:val="120"/>
        </w:rPr>
        <w:t> </w:t>
      </w:r>
      <w:r>
        <w:rPr>
          <w:color w:val="231F20"/>
          <w:spacing w:val="-2"/>
          <w:w w:val="120"/>
        </w:rPr>
        <w:t>stigmas </w:t>
      </w:r>
      <w:r>
        <w:rPr>
          <w:color w:val="231F20"/>
          <w:w w:val="115"/>
        </w:rPr>
        <w:t>against</w:t>
      </w:r>
      <w:r>
        <w:rPr>
          <w:color w:val="231F20"/>
          <w:spacing w:val="-1"/>
          <w:w w:val="115"/>
        </w:rPr>
        <w:t> </w:t>
      </w:r>
      <w:r>
        <w:rPr>
          <w:color w:val="231F20"/>
          <w:w w:val="115"/>
        </w:rPr>
        <w:t>deafness</w:t>
      </w:r>
      <w:r>
        <w:rPr>
          <w:color w:val="231F20"/>
          <w:spacing w:val="-1"/>
          <w:w w:val="115"/>
        </w:rPr>
        <w:t> </w:t>
      </w:r>
      <w:r>
        <w:rPr>
          <w:color w:val="231F20"/>
          <w:w w:val="115"/>
        </w:rPr>
        <w:t>in</w:t>
      </w:r>
      <w:r>
        <w:rPr>
          <w:color w:val="231F20"/>
          <w:spacing w:val="-1"/>
          <w:w w:val="115"/>
        </w:rPr>
        <w:t> </w:t>
      </w:r>
      <w:r>
        <w:rPr>
          <w:color w:val="231F20"/>
          <w:w w:val="115"/>
        </w:rPr>
        <w:t>their</w:t>
      </w:r>
      <w:r>
        <w:rPr>
          <w:color w:val="231F20"/>
          <w:spacing w:val="-1"/>
          <w:w w:val="115"/>
        </w:rPr>
        <w:t> </w:t>
      </w:r>
      <w:r>
        <w:rPr>
          <w:color w:val="231F20"/>
          <w:w w:val="115"/>
        </w:rPr>
        <w:t>home</w:t>
      </w:r>
      <w:r>
        <w:rPr>
          <w:color w:val="231F20"/>
          <w:spacing w:val="-1"/>
          <w:w w:val="115"/>
        </w:rPr>
        <w:t> </w:t>
      </w:r>
      <w:r>
        <w:rPr>
          <w:color w:val="231F20"/>
          <w:w w:val="115"/>
        </w:rPr>
        <w:t>countries.</w:t>
      </w:r>
      <w:r>
        <w:rPr>
          <w:color w:val="231F20"/>
          <w:spacing w:val="-1"/>
          <w:w w:val="115"/>
        </w:rPr>
        <w:t> </w:t>
      </w:r>
      <w:r>
        <w:rPr>
          <w:color w:val="231F20"/>
          <w:w w:val="115"/>
        </w:rPr>
        <w:t>There</w:t>
      </w:r>
      <w:r>
        <w:rPr>
          <w:color w:val="231F20"/>
          <w:spacing w:val="-1"/>
          <w:w w:val="115"/>
        </w:rPr>
        <w:t> </w:t>
      </w:r>
      <w:r>
        <w:rPr>
          <w:color w:val="231F20"/>
          <w:w w:val="115"/>
        </w:rPr>
        <w:t>is</w:t>
      </w:r>
      <w:r>
        <w:rPr>
          <w:color w:val="231F20"/>
          <w:spacing w:val="-1"/>
          <w:w w:val="115"/>
        </w:rPr>
        <w:t> </w:t>
      </w:r>
      <w:r>
        <w:rPr>
          <w:color w:val="231F20"/>
          <w:w w:val="115"/>
        </w:rPr>
        <w:t>also</w:t>
      </w:r>
      <w:r>
        <w:rPr>
          <w:color w:val="231F20"/>
          <w:spacing w:val="-1"/>
          <w:w w:val="115"/>
        </w:rPr>
        <w:t> </w:t>
      </w:r>
      <w:r>
        <w:rPr>
          <w:color w:val="231F20"/>
          <w:w w:val="115"/>
        </w:rPr>
        <w:t>a</w:t>
      </w:r>
      <w:r>
        <w:rPr>
          <w:color w:val="231F20"/>
          <w:spacing w:val="-1"/>
          <w:w w:val="115"/>
        </w:rPr>
        <w:t> </w:t>
      </w:r>
      <w:r>
        <w:rPr>
          <w:color w:val="231F20"/>
          <w:w w:val="115"/>
        </w:rPr>
        <w:t>general</w:t>
      </w:r>
      <w:r>
        <w:rPr>
          <w:color w:val="231F20"/>
          <w:spacing w:val="-1"/>
          <w:w w:val="115"/>
        </w:rPr>
        <w:t> </w:t>
      </w:r>
      <w:r>
        <w:rPr>
          <w:color w:val="231F20"/>
          <w:w w:val="115"/>
        </w:rPr>
        <w:t>fear</w:t>
      </w:r>
      <w:r>
        <w:rPr>
          <w:color w:val="231F20"/>
          <w:spacing w:val="-1"/>
          <w:w w:val="115"/>
        </w:rPr>
        <w:t> </w:t>
      </w:r>
      <w:r>
        <w:rPr>
          <w:color w:val="231F20"/>
          <w:w w:val="115"/>
        </w:rPr>
        <w:t>among</w:t>
      </w:r>
      <w:r>
        <w:rPr>
          <w:color w:val="231F20"/>
          <w:spacing w:val="-1"/>
          <w:w w:val="115"/>
        </w:rPr>
        <w:t> </w:t>
      </w:r>
      <w:r>
        <w:rPr>
          <w:color w:val="231F20"/>
          <w:w w:val="115"/>
        </w:rPr>
        <w:t>refugee</w:t>
      </w:r>
      <w:r>
        <w:rPr>
          <w:color w:val="231F20"/>
          <w:spacing w:val="-1"/>
          <w:w w:val="115"/>
        </w:rPr>
        <w:t> </w:t>
      </w:r>
      <w:r>
        <w:rPr>
          <w:color w:val="231F20"/>
          <w:w w:val="115"/>
        </w:rPr>
        <w:t>and</w:t>
      </w:r>
      <w:r>
        <w:rPr>
          <w:color w:val="231F20"/>
          <w:spacing w:val="-1"/>
          <w:w w:val="115"/>
        </w:rPr>
        <w:t> </w:t>
      </w:r>
      <w:r>
        <w:rPr>
          <w:color w:val="231F20"/>
          <w:w w:val="115"/>
        </w:rPr>
        <w:t>Australian </w:t>
      </w:r>
      <w:r>
        <w:rPr>
          <w:color w:val="231F20"/>
          <w:w w:val="120"/>
        </w:rPr>
        <w:t>deaf</w:t>
      </w:r>
      <w:r>
        <w:rPr>
          <w:color w:val="231F20"/>
          <w:spacing w:val="-15"/>
          <w:w w:val="120"/>
        </w:rPr>
        <w:t> </w:t>
      </w:r>
      <w:r>
        <w:rPr>
          <w:color w:val="231F20"/>
          <w:w w:val="120"/>
        </w:rPr>
        <w:t>communities</w:t>
      </w:r>
      <w:r>
        <w:rPr>
          <w:color w:val="231F20"/>
          <w:spacing w:val="-15"/>
          <w:w w:val="120"/>
        </w:rPr>
        <w:t> </w:t>
      </w:r>
      <w:r>
        <w:rPr>
          <w:color w:val="231F20"/>
          <w:w w:val="120"/>
        </w:rPr>
        <w:t>that</w:t>
      </w:r>
      <w:r>
        <w:rPr>
          <w:color w:val="231F20"/>
          <w:spacing w:val="-15"/>
          <w:w w:val="120"/>
        </w:rPr>
        <w:t> </w:t>
      </w:r>
      <w:r>
        <w:rPr>
          <w:color w:val="231F20"/>
          <w:w w:val="120"/>
        </w:rPr>
        <w:t>people</w:t>
      </w:r>
      <w:r>
        <w:rPr>
          <w:color w:val="231F20"/>
          <w:spacing w:val="-15"/>
          <w:w w:val="120"/>
        </w:rPr>
        <w:t> </w:t>
      </w:r>
      <w:r>
        <w:rPr>
          <w:color w:val="231F20"/>
          <w:w w:val="120"/>
        </w:rPr>
        <w:t>may</w:t>
      </w:r>
      <w:r>
        <w:rPr>
          <w:color w:val="231F20"/>
          <w:spacing w:val="-15"/>
          <w:w w:val="120"/>
        </w:rPr>
        <w:t> </w:t>
      </w:r>
      <w:r>
        <w:rPr>
          <w:color w:val="231F20"/>
          <w:w w:val="120"/>
        </w:rPr>
        <w:t>be</w:t>
      </w:r>
      <w:r>
        <w:rPr>
          <w:color w:val="231F20"/>
          <w:spacing w:val="-15"/>
          <w:w w:val="120"/>
        </w:rPr>
        <w:t> </w:t>
      </w:r>
      <w:r>
        <w:rPr>
          <w:color w:val="231F20"/>
          <w:w w:val="120"/>
        </w:rPr>
        <w:t>declined</w:t>
      </w:r>
      <w:r>
        <w:rPr>
          <w:color w:val="231F20"/>
          <w:spacing w:val="-15"/>
          <w:w w:val="120"/>
        </w:rPr>
        <w:t> </w:t>
      </w:r>
      <w:r>
        <w:rPr>
          <w:color w:val="231F20"/>
          <w:w w:val="120"/>
        </w:rPr>
        <w:t>migration</w:t>
      </w:r>
      <w:r>
        <w:rPr>
          <w:color w:val="231F20"/>
          <w:spacing w:val="-15"/>
          <w:w w:val="120"/>
        </w:rPr>
        <w:t> </w:t>
      </w:r>
      <w:r>
        <w:rPr>
          <w:color w:val="231F20"/>
          <w:w w:val="120"/>
        </w:rPr>
        <w:t>visas</w:t>
      </w:r>
      <w:r>
        <w:rPr>
          <w:color w:val="231F20"/>
          <w:spacing w:val="-15"/>
          <w:w w:val="120"/>
        </w:rPr>
        <w:t> </w:t>
      </w:r>
      <w:r>
        <w:rPr>
          <w:color w:val="231F20"/>
          <w:w w:val="120"/>
        </w:rPr>
        <w:t>on</w:t>
      </w:r>
      <w:r>
        <w:rPr>
          <w:color w:val="231F20"/>
          <w:spacing w:val="-15"/>
          <w:w w:val="120"/>
        </w:rPr>
        <w:t> </w:t>
      </w:r>
      <w:r>
        <w:rPr>
          <w:color w:val="231F20"/>
          <w:w w:val="120"/>
        </w:rPr>
        <w:t>the</w:t>
      </w:r>
      <w:r>
        <w:rPr>
          <w:color w:val="231F20"/>
          <w:spacing w:val="-15"/>
          <w:w w:val="120"/>
        </w:rPr>
        <w:t> </w:t>
      </w:r>
      <w:r>
        <w:rPr>
          <w:color w:val="231F20"/>
          <w:w w:val="120"/>
        </w:rPr>
        <w:t>grounds</w:t>
      </w:r>
      <w:r>
        <w:rPr>
          <w:color w:val="231F20"/>
          <w:spacing w:val="-15"/>
          <w:w w:val="120"/>
        </w:rPr>
        <w:t> </w:t>
      </w:r>
      <w:r>
        <w:rPr>
          <w:color w:val="231F20"/>
          <w:w w:val="120"/>
        </w:rPr>
        <w:t>of</w:t>
      </w:r>
      <w:r>
        <w:rPr>
          <w:color w:val="231F20"/>
          <w:spacing w:val="-15"/>
          <w:w w:val="120"/>
        </w:rPr>
        <w:t> </w:t>
      </w:r>
      <w:r>
        <w:rPr>
          <w:color w:val="231F20"/>
          <w:w w:val="120"/>
        </w:rPr>
        <w:t>their</w:t>
      </w:r>
      <w:r>
        <w:rPr>
          <w:color w:val="231F20"/>
          <w:spacing w:val="-15"/>
          <w:w w:val="120"/>
        </w:rPr>
        <w:t> </w:t>
      </w:r>
      <w:r>
        <w:rPr>
          <w:color w:val="231F20"/>
          <w:w w:val="120"/>
        </w:rPr>
        <w:t>deafness.</w:t>
      </w:r>
    </w:p>
    <w:p>
      <w:pPr>
        <w:pStyle w:val="BodyText"/>
        <w:spacing w:line="250" w:lineRule="exact"/>
        <w:ind w:left="120"/>
      </w:pPr>
      <w:r>
        <w:rPr>
          <w:color w:val="231F20"/>
          <w:w w:val="115"/>
        </w:rPr>
        <w:t>Willoughby</w:t>
      </w:r>
      <w:r>
        <w:rPr>
          <w:color w:val="231F20"/>
          <w:spacing w:val="1"/>
          <w:w w:val="115"/>
        </w:rPr>
        <w:t> </w:t>
      </w:r>
      <w:r>
        <w:rPr>
          <w:color w:val="231F20"/>
          <w:w w:val="115"/>
        </w:rPr>
        <w:t>claims</w:t>
      </w:r>
      <w:r>
        <w:rPr>
          <w:color w:val="231F20"/>
          <w:spacing w:val="2"/>
          <w:w w:val="115"/>
        </w:rPr>
        <w:t> </w:t>
      </w:r>
      <w:r>
        <w:rPr>
          <w:color w:val="231F20"/>
          <w:w w:val="115"/>
        </w:rPr>
        <w:t>this</w:t>
      </w:r>
      <w:r>
        <w:rPr>
          <w:color w:val="231F20"/>
          <w:spacing w:val="1"/>
          <w:w w:val="115"/>
        </w:rPr>
        <w:t> </w:t>
      </w:r>
      <w:r>
        <w:rPr>
          <w:color w:val="231F20"/>
          <w:w w:val="115"/>
        </w:rPr>
        <w:t>was</w:t>
      </w:r>
      <w:r>
        <w:rPr>
          <w:color w:val="231F20"/>
          <w:spacing w:val="2"/>
          <w:w w:val="115"/>
        </w:rPr>
        <w:t> </w:t>
      </w:r>
      <w:r>
        <w:rPr>
          <w:color w:val="231F20"/>
          <w:w w:val="115"/>
        </w:rPr>
        <w:t>not</w:t>
      </w:r>
      <w:r>
        <w:rPr>
          <w:color w:val="231F20"/>
          <w:spacing w:val="1"/>
          <w:w w:val="115"/>
        </w:rPr>
        <w:t> </w:t>
      </w:r>
      <w:r>
        <w:rPr>
          <w:color w:val="231F20"/>
          <w:w w:val="115"/>
        </w:rPr>
        <w:t>usually</w:t>
      </w:r>
      <w:r>
        <w:rPr>
          <w:color w:val="231F20"/>
          <w:spacing w:val="2"/>
          <w:w w:val="115"/>
        </w:rPr>
        <w:t> </w:t>
      </w:r>
      <w:r>
        <w:rPr>
          <w:color w:val="231F20"/>
          <w:w w:val="115"/>
        </w:rPr>
        <w:t>the</w:t>
      </w:r>
      <w:r>
        <w:rPr>
          <w:color w:val="231F20"/>
          <w:spacing w:val="1"/>
          <w:w w:val="115"/>
        </w:rPr>
        <w:t> </w:t>
      </w:r>
      <w:r>
        <w:rPr>
          <w:color w:val="231F20"/>
          <w:w w:val="115"/>
        </w:rPr>
        <w:t>case,</w:t>
      </w:r>
      <w:r>
        <w:rPr>
          <w:color w:val="231F20"/>
          <w:spacing w:val="2"/>
          <w:w w:val="115"/>
        </w:rPr>
        <w:t> </w:t>
      </w:r>
      <w:r>
        <w:rPr>
          <w:color w:val="231F20"/>
          <w:w w:val="115"/>
        </w:rPr>
        <w:t>but</w:t>
      </w:r>
      <w:r>
        <w:rPr>
          <w:color w:val="231F20"/>
          <w:spacing w:val="1"/>
          <w:w w:val="115"/>
        </w:rPr>
        <w:t> </w:t>
      </w:r>
      <w:r>
        <w:rPr>
          <w:color w:val="231F20"/>
          <w:w w:val="115"/>
        </w:rPr>
        <w:t>that</w:t>
      </w:r>
      <w:r>
        <w:rPr>
          <w:color w:val="231F20"/>
          <w:spacing w:val="2"/>
          <w:w w:val="115"/>
        </w:rPr>
        <w:t> </w:t>
      </w:r>
      <w:r>
        <w:rPr>
          <w:color w:val="231F20"/>
          <w:w w:val="115"/>
        </w:rPr>
        <w:t>deafness</w:t>
      </w:r>
      <w:r>
        <w:rPr>
          <w:color w:val="231F20"/>
          <w:spacing w:val="1"/>
          <w:w w:val="115"/>
        </w:rPr>
        <w:t> </w:t>
      </w:r>
      <w:r>
        <w:rPr>
          <w:color w:val="231F20"/>
          <w:w w:val="115"/>
        </w:rPr>
        <w:t>combined</w:t>
      </w:r>
      <w:r>
        <w:rPr>
          <w:color w:val="231F20"/>
          <w:spacing w:val="2"/>
          <w:w w:val="115"/>
        </w:rPr>
        <w:t> </w:t>
      </w:r>
      <w:r>
        <w:rPr>
          <w:color w:val="231F20"/>
          <w:w w:val="115"/>
        </w:rPr>
        <w:t>with</w:t>
      </w:r>
      <w:r>
        <w:rPr>
          <w:color w:val="231F20"/>
          <w:spacing w:val="1"/>
          <w:w w:val="115"/>
        </w:rPr>
        <w:t> </w:t>
      </w:r>
      <w:r>
        <w:rPr>
          <w:color w:val="231F20"/>
          <w:w w:val="115"/>
        </w:rPr>
        <w:t>other</w:t>
      </w:r>
      <w:r>
        <w:rPr>
          <w:color w:val="231F20"/>
          <w:spacing w:val="2"/>
          <w:w w:val="115"/>
        </w:rPr>
        <w:t> </w:t>
      </w:r>
      <w:r>
        <w:rPr>
          <w:color w:val="231F20"/>
          <w:spacing w:val="-2"/>
          <w:w w:val="115"/>
        </w:rPr>
        <w:t>disabilities</w:t>
      </w:r>
    </w:p>
    <w:p>
      <w:pPr>
        <w:spacing w:after="0" w:line="250" w:lineRule="exact"/>
        <w:sectPr>
          <w:pgSz w:w="11910" w:h="16840"/>
          <w:pgMar w:header="0" w:footer="557" w:top="700" w:bottom="740" w:left="600" w:right="600"/>
        </w:sectPr>
      </w:pPr>
    </w:p>
    <w:p>
      <w:pPr>
        <w:pStyle w:val="BodyText"/>
        <w:spacing w:line="285" w:lineRule="auto" w:before="97"/>
        <w:ind w:left="120" w:right="221"/>
      </w:pPr>
      <w:r>
        <w:rPr>
          <w:color w:val="231F20"/>
          <w:spacing w:val="-2"/>
          <w:w w:val="120"/>
        </w:rPr>
        <w:t>or</w:t>
      </w:r>
      <w:r>
        <w:rPr>
          <w:color w:val="231F20"/>
          <w:spacing w:val="-11"/>
          <w:w w:val="120"/>
        </w:rPr>
        <w:t> </w:t>
      </w:r>
      <w:r>
        <w:rPr>
          <w:color w:val="231F20"/>
          <w:spacing w:val="-2"/>
          <w:w w:val="120"/>
        </w:rPr>
        <w:t>medical</w:t>
      </w:r>
      <w:r>
        <w:rPr>
          <w:color w:val="231F20"/>
          <w:spacing w:val="-11"/>
          <w:w w:val="120"/>
        </w:rPr>
        <w:t> </w:t>
      </w:r>
      <w:r>
        <w:rPr>
          <w:color w:val="231F20"/>
          <w:spacing w:val="-2"/>
          <w:w w:val="120"/>
        </w:rPr>
        <w:t>conditions</w:t>
      </w:r>
      <w:r>
        <w:rPr>
          <w:color w:val="231F20"/>
          <w:spacing w:val="-11"/>
          <w:w w:val="120"/>
        </w:rPr>
        <w:t> </w:t>
      </w:r>
      <w:r>
        <w:rPr>
          <w:color w:val="231F20"/>
          <w:spacing w:val="-2"/>
          <w:w w:val="120"/>
        </w:rPr>
        <w:t>could</w:t>
      </w:r>
      <w:r>
        <w:rPr>
          <w:color w:val="231F20"/>
          <w:spacing w:val="-11"/>
          <w:w w:val="120"/>
        </w:rPr>
        <w:t> </w:t>
      </w:r>
      <w:r>
        <w:rPr>
          <w:color w:val="231F20"/>
          <w:spacing w:val="-2"/>
          <w:w w:val="120"/>
        </w:rPr>
        <w:t>be</w:t>
      </w:r>
      <w:r>
        <w:rPr>
          <w:color w:val="231F20"/>
          <w:spacing w:val="-11"/>
          <w:w w:val="120"/>
        </w:rPr>
        <w:t> </w:t>
      </w:r>
      <w:r>
        <w:rPr>
          <w:color w:val="231F20"/>
          <w:spacing w:val="-2"/>
          <w:w w:val="120"/>
        </w:rPr>
        <w:t>grounds</w:t>
      </w:r>
      <w:r>
        <w:rPr>
          <w:color w:val="231F20"/>
          <w:spacing w:val="-11"/>
          <w:w w:val="120"/>
        </w:rPr>
        <w:t> </w:t>
      </w:r>
      <w:r>
        <w:rPr>
          <w:color w:val="231F20"/>
          <w:spacing w:val="-2"/>
          <w:w w:val="120"/>
        </w:rPr>
        <w:t>for</w:t>
      </w:r>
      <w:r>
        <w:rPr>
          <w:color w:val="231F20"/>
          <w:spacing w:val="-11"/>
          <w:w w:val="120"/>
        </w:rPr>
        <w:t> </w:t>
      </w:r>
      <w:r>
        <w:rPr>
          <w:color w:val="231F20"/>
          <w:spacing w:val="-2"/>
          <w:w w:val="120"/>
        </w:rPr>
        <w:t>refusal.</w:t>
      </w:r>
      <w:r>
        <w:rPr>
          <w:color w:val="231F20"/>
          <w:spacing w:val="-11"/>
          <w:w w:val="120"/>
        </w:rPr>
        <w:t> </w:t>
      </w:r>
      <w:r>
        <w:rPr>
          <w:color w:val="231F20"/>
          <w:spacing w:val="-2"/>
          <w:w w:val="120"/>
        </w:rPr>
        <w:t>This</w:t>
      </w:r>
      <w:r>
        <w:rPr>
          <w:color w:val="231F20"/>
          <w:spacing w:val="-11"/>
          <w:w w:val="120"/>
        </w:rPr>
        <w:t> </w:t>
      </w:r>
      <w:r>
        <w:rPr>
          <w:color w:val="231F20"/>
          <w:spacing w:val="-2"/>
          <w:w w:val="120"/>
        </w:rPr>
        <w:t>has</w:t>
      </w:r>
      <w:r>
        <w:rPr>
          <w:color w:val="231F20"/>
          <w:spacing w:val="-11"/>
          <w:w w:val="120"/>
        </w:rPr>
        <w:t> </w:t>
      </w:r>
      <w:r>
        <w:rPr>
          <w:color w:val="231F20"/>
          <w:spacing w:val="-2"/>
          <w:w w:val="120"/>
        </w:rPr>
        <w:t>led</w:t>
      </w:r>
      <w:r>
        <w:rPr>
          <w:color w:val="231F20"/>
          <w:spacing w:val="-11"/>
          <w:w w:val="120"/>
        </w:rPr>
        <w:t> </w:t>
      </w:r>
      <w:r>
        <w:rPr>
          <w:color w:val="231F20"/>
          <w:spacing w:val="-2"/>
          <w:w w:val="120"/>
        </w:rPr>
        <w:t>to</w:t>
      </w:r>
      <w:r>
        <w:rPr>
          <w:color w:val="231F20"/>
          <w:spacing w:val="-11"/>
          <w:w w:val="120"/>
        </w:rPr>
        <w:t> </w:t>
      </w:r>
      <w:r>
        <w:rPr>
          <w:color w:val="231F20"/>
          <w:spacing w:val="-2"/>
          <w:w w:val="120"/>
        </w:rPr>
        <w:t>cases</w:t>
      </w:r>
      <w:r>
        <w:rPr>
          <w:color w:val="231F20"/>
          <w:spacing w:val="-11"/>
          <w:w w:val="120"/>
        </w:rPr>
        <w:t> </w:t>
      </w:r>
      <w:r>
        <w:rPr>
          <w:color w:val="231F20"/>
          <w:spacing w:val="-2"/>
          <w:w w:val="120"/>
        </w:rPr>
        <w:t>of</w:t>
      </w:r>
      <w:r>
        <w:rPr>
          <w:color w:val="231F20"/>
          <w:spacing w:val="-11"/>
          <w:w w:val="120"/>
        </w:rPr>
        <w:t> </w:t>
      </w:r>
      <w:r>
        <w:rPr>
          <w:color w:val="231F20"/>
          <w:spacing w:val="-2"/>
          <w:w w:val="120"/>
        </w:rPr>
        <w:t>deaf</w:t>
      </w:r>
      <w:r>
        <w:rPr>
          <w:color w:val="231F20"/>
          <w:spacing w:val="-11"/>
          <w:w w:val="120"/>
        </w:rPr>
        <w:t> </w:t>
      </w:r>
      <w:r>
        <w:rPr>
          <w:color w:val="231F20"/>
          <w:spacing w:val="-2"/>
          <w:w w:val="120"/>
        </w:rPr>
        <w:t>refugees</w:t>
      </w:r>
      <w:r>
        <w:rPr>
          <w:color w:val="231F20"/>
          <w:spacing w:val="-11"/>
          <w:w w:val="120"/>
        </w:rPr>
        <w:t> </w:t>
      </w:r>
      <w:r>
        <w:rPr>
          <w:color w:val="231F20"/>
          <w:spacing w:val="-2"/>
          <w:w w:val="120"/>
        </w:rPr>
        <w:t>and</w:t>
      </w:r>
      <w:r>
        <w:rPr>
          <w:color w:val="231F20"/>
          <w:spacing w:val="-11"/>
          <w:w w:val="120"/>
        </w:rPr>
        <w:t> </w:t>
      </w:r>
      <w:r>
        <w:rPr>
          <w:color w:val="231F20"/>
          <w:spacing w:val="-2"/>
          <w:w w:val="120"/>
        </w:rPr>
        <w:t>their </w:t>
      </w:r>
      <w:r>
        <w:rPr>
          <w:color w:val="231F20"/>
          <w:w w:val="120"/>
        </w:rPr>
        <w:t>families</w:t>
      </w:r>
      <w:r>
        <w:rPr>
          <w:color w:val="231F20"/>
          <w:spacing w:val="-18"/>
          <w:w w:val="120"/>
        </w:rPr>
        <w:t> </w:t>
      </w:r>
      <w:r>
        <w:rPr>
          <w:color w:val="231F20"/>
          <w:w w:val="120"/>
        </w:rPr>
        <w:t>living</w:t>
      </w:r>
      <w:r>
        <w:rPr>
          <w:color w:val="231F20"/>
          <w:spacing w:val="-18"/>
          <w:w w:val="120"/>
        </w:rPr>
        <w:t> </w:t>
      </w:r>
      <w:r>
        <w:rPr>
          <w:color w:val="231F20"/>
          <w:w w:val="120"/>
        </w:rPr>
        <w:t>in</w:t>
      </w:r>
      <w:r>
        <w:rPr>
          <w:color w:val="231F20"/>
          <w:spacing w:val="-18"/>
          <w:w w:val="120"/>
        </w:rPr>
        <w:t> </w:t>
      </w:r>
      <w:r>
        <w:rPr>
          <w:color w:val="231F20"/>
          <w:w w:val="120"/>
        </w:rPr>
        <w:t>Australia</w:t>
      </w:r>
      <w:r>
        <w:rPr>
          <w:color w:val="231F20"/>
          <w:spacing w:val="-18"/>
          <w:w w:val="120"/>
        </w:rPr>
        <w:t> </w:t>
      </w:r>
      <w:r>
        <w:rPr>
          <w:color w:val="231F20"/>
          <w:w w:val="120"/>
        </w:rPr>
        <w:t>up</w:t>
      </w:r>
      <w:r>
        <w:rPr>
          <w:color w:val="231F20"/>
          <w:spacing w:val="-18"/>
          <w:w w:val="120"/>
        </w:rPr>
        <w:t> </w:t>
      </w:r>
      <w:r>
        <w:rPr>
          <w:color w:val="231F20"/>
          <w:w w:val="120"/>
        </w:rPr>
        <w:t>to</w:t>
      </w:r>
      <w:r>
        <w:rPr>
          <w:color w:val="231F20"/>
          <w:spacing w:val="-18"/>
          <w:w w:val="120"/>
        </w:rPr>
        <w:t> </w:t>
      </w:r>
      <w:r>
        <w:rPr>
          <w:color w:val="231F20"/>
          <w:w w:val="120"/>
        </w:rPr>
        <w:t>20</w:t>
      </w:r>
      <w:r>
        <w:rPr>
          <w:color w:val="231F20"/>
          <w:spacing w:val="-18"/>
          <w:w w:val="120"/>
        </w:rPr>
        <w:t> </w:t>
      </w:r>
      <w:r>
        <w:rPr>
          <w:color w:val="231F20"/>
          <w:w w:val="120"/>
        </w:rPr>
        <w:t>years</w:t>
      </w:r>
      <w:r>
        <w:rPr>
          <w:color w:val="231F20"/>
          <w:spacing w:val="-18"/>
          <w:w w:val="120"/>
        </w:rPr>
        <w:t> </w:t>
      </w:r>
      <w:r>
        <w:rPr>
          <w:color w:val="231F20"/>
          <w:w w:val="120"/>
        </w:rPr>
        <w:t>but</w:t>
      </w:r>
      <w:r>
        <w:rPr>
          <w:color w:val="231F20"/>
          <w:spacing w:val="-18"/>
          <w:w w:val="120"/>
        </w:rPr>
        <w:t> </w:t>
      </w:r>
      <w:r>
        <w:rPr>
          <w:color w:val="231F20"/>
          <w:w w:val="120"/>
        </w:rPr>
        <w:t>with</w:t>
      </w:r>
      <w:r>
        <w:rPr>
          <w:color w:val="231F20"/>
          <w:spacing w:val="-18"/>
          <w:w w:val="120"/>
        </w:rPr>
        <w:t> </w:t>
      </w:r>
      <w:r>
        <w:rPr>
          <w:color w:val="231F20"/>
          <w:w w:val="120"/>
        </w:rPr>
        <w:t>no</w:t>
      </w:r>
      <w:r>
        <w:rPr>
          <w:color w:val="231F20"/>
          <w:spacing w:val="-18"/>
          <w:w w:val="120"/>
        </w:rPr>
        <w:t> </w:t>
      </w:r>
      <w:r>
        <w:rPr>
          <w:color w:val="231F20"/>
          <w:w w:val="120"/>
        </w:rPr>
        <w:t>contact</w:t>
      </w:r>
      <w:r>
        <w:rPr>
          <w:color w:val="231F20"/>
          <w:spacing w:val="-18"/>
          <w:w w:val="120"/>
        </w:rPr>
        <w:t> </w:t>
      </w:r>
      <w:r>
        <w:rPr>
          <w:color w:val="231F20"/>
          <w:w w:val="120"/>
        </w:rPr>
        <w:t>with</w:t>
      </w:r>
      <w:r>
        <w:rPr>
          <w:color w:val="231F20"/>
          <w:spacing w:val="-18"/>
          <w:w w:val="120"/>
        </w:rPr>
        <w:t> </w:t>
      </w:r>
      <w:r>
        <w:rPr>
          <w:color w:val="231F20"/>
          <w:w w:val="120"/>
        </w:rPr>
        <w:t>deafness</w:t>
      </w:r>
      <w:r>
        <w:rPr>
          <w:color w:val="231F20"/>
          <w:spacing w:val="-18"/>
          <w:w w:val="120"/>
        </w:rPr>
        <w:t> </w:t>
      </w:r>
      <w:r>
        <w:rPr>
          <w:color w:val="231F20"/>
          <w:w w:val="120"/>
        </w:rPr>
        <w:t>services</w:t>
      </w:r>
      <w:r>
        <w:rPr>
          <w:color w:val="231F20"/>
          <w:spacing w:val="-18"/>
          <w:w w:val="120"/>
        </w:rPr>
        <w:t> </w:t>
      </w:r>
      <w:r>
        <w:rPr>
          <w:color w:val="231F20"/>
          <w:w w:val="120"/>
        </w:rPr>
        <w:t>until</w:t>
      </w:r>
      <w:r>
        <w:rPr>
          <w:color w:val="231F20"/>
          <w:spacing w:val="-18"/>
          <w:w w:val="120"/>
        </w:rPr>
        <w:t> </w:t>
      </w:r>
      <w:r>
        <w:rPr>
          <w:color w:val="231F20"/>
          <w:w w:val="120"/>
        </w:rPr>
        <w:t>a</w:t>
      </w:r>
      <w:r>
        <w:rPr>
          <w:color w:val="231F20"/>
          <w:spacing w:val="-18"/>
          <w:w w:val="120"/>
        </w:rPr>
        <w:t> </w:t>
      </w:r>
      <w:r>
        <w:rPr>
          <w:color w:val="231F20"/>
          <w:w w:val="120"/>
        </w:rPr>
        <w:t>hospital </w:t>
      </w:r>
      <w:r>
        <w:rPr>
          <w:color w:val="231F20"/>
          <w:w w:val="115"/>
        </w:rPr>
        <w:t>admission or other crisis. It is known within the Deaf community that families with deaf children are </w:t>
      </w:r>
      <w:r>
        <w:rPr>
          <w:color w:val="231F20"/>
          <w:w w:val="120"/>
        </w:rPr>
        <w:t>still</w:t>
      </w:r>
      <w:r>
        <w:rPr>
          <w:color w:val="231F20"/>
          <w:spacing w:val="-18"/>
          <w:w w:val="120"/>
        </w:rPr>
        <w:t> </w:t>
      </w:r>
      <w:r>
        <w:rPr>
          <w:color w:val="231F20"/>
          <w:w w:val="120"/>
        </w:rPr>
        <w:t>regularly</w:t>
      </w:r>
      <w:r>
        <w:rPr>
          <w:color w:val="231F20"/>
          <w:spacing w:val="-18"/>
          <w:w w:val="120"/>
        </w:rPr>
        <w:t> </w:t>
      </w:r>
      <w:r>
        <w:rPr>
          <w:color w:val="231F20"/>
          <w:w w:val="120"/>
        </w:rPr>
        <w:t>rejected</w:t>
      </w:r>
      <w:r>
        <w:rPr>
          <w:color w:val="231F20"/>
          <w:spacing w:val="-18"/>
          <w:w w:val="120"/>
        </w:rPr>
        <w:t> </w:t>
      </w:r>
      <w:r>
        <w:rPr>
          <w:color w:val="231F20"/>
          <w:w w:val="120"/>
        </w:rPr>
        <w:t>by</w:t>
      </w:r>
      <w:r>
        <w:rPr>
          <w:color w:val="231F20"/>
          <w:spacing w:val="-18"/>
          <w:w w:val="120"/>
        </w:rPr>
        <w:t> </w:t>
      </w:r>
      <w:r>
        <w:rPr>
          <w:color w:val="231F20"/>
          <w:w w:val="120"/>
        </w:rPr>
        <w:t>the</w:t>
      </w:r>
      <w:r>
        <w:rPr>
          <w:color w:val="231F20"/>
          <w:spacing w:val="-18"/>
          <w:w w:val="120"/>
        </w:rPr>
        <w:t> </w:t>
      </w:r>
      <w:r>
        <w:rPr>
          <w:color w:val="231F20"/>
          <w:w w:val="120"/>
        </w:rPr>
        <w:t>Australian</w:t>
      </w:r>
      <w:r>
        <w:rPr>
          <w:color w:val="231F20"/>
          <w:spacing w:val="-18"/>
          <w:w w:val="120"/>
        </w:rPr>
        <w:t> </w:t>
      </w:r>
      <w:r>
        <w:rPr>
          <w:color w:val="231F20"/>
          <w:w w:val="120"/>
        </w:rPr>
        <w:t>Border</w:t>
      </w:r>
      <w:r>
        <w:rPr>
          <w:color w:val="231F20"/>
          <w:spacing w:val="-18"/>
          <w:w w:val="120"/>
        </w:rPr>
        <w:t> </w:t>
      </w:r>
      <w:r>
        <w:rPr>
          <w:color w:val="231F20"/>
          <w:w w:val="120"/>
        </w:rPr>
        <w:t>Force.</w:t>
      </w:r>
    </w:p>
    <w:p>
      <w:pPr>
        <w:pStyle w:val="BodyText"/>
        <w:spacing w:before="42"/>
      </w:pPr>
    </w:p>
    <w:p>
      <w:pPr>
        <w:pStyle w:val="BodyText"/>
        <w:spacing w:line="285" w:lineRule="auto" w:before="1"/>
        <w:ind w:left="120" w:right="310"/>
      </w:pPr>
      <w:r>
        <w:rPr>
          <w:color w:val="231F20"/>
          <w:w w:val="115"/>
        </w:rPr>
        <w:t>The service provision landscape remains challenging for migrant families to navigate. The debate </w:t>
      </w:r>
      <w:r>
        <w:rPr>
          <w:color w:val="231F20"/>
          <w:w w:val="120"/>
        </w:rPr>
        <w:t>about</w:t>
      </w:r>
      <w:r>
        <w:rPr>
          <w:color w:val="231F20"/>
          <w:spacing w:val="-18"/>
          <w:w w:val="120"/>
        </w:rPr>
        <w:t> </w:t>
      </w:r>
      <w:r>
        <w:rPr>
          <w:color w:val="231F20"/>
          <w:w w:val="120"/>
        </w:rPr>
        <w:t>which</w:t>
      </w:r>
      <w:r>
        <w:rPr>
          <w:color w:val="231F20"/>
          <w:spacing w:val="-18"/>
          <w:w w:val="120"/>
        </w:rPr>
        <w:t> </w:t>
      </w:r>
      <w:r>
        <w:rPr>
          <w:color w:val="231F20"/>
          <w:w w:val="120"/>
        </w:rPr>
        <w:t>communication</w:t>
      </w:r>
      <w:r>
        <w:rPr>
          <w:color w:val="231F20"/>
          <w:spacing w:val="-18"/>
          <w:w w:val="120"/>
        </w:rPr>
        <w:t> </w:t>
      </w:r>
      <w:r>
        <w:rPr>
          <w:color w:val="231F20"/>
          <w:w w:val="120"/>
        </w:rPr>
        <w:t>method</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should</w:t>
      </w:r>
      <w:r>
        <w:rPr>
          <w:color w:val="231F20"/>
          <w:spacing w:val="-18"/>
          <w:w w:val="120"/>
        </w:rPr>
        <w:t> </w:t>
      </w:r>
      <w:r>
        <w:rPr>
          <w:color w:val="231F20"/>
          <w:w w:val="120"/>
        </w:rPr>
        <w:t>be</w:t>
      </w:r>
      <w:r>
        <w:rPr>
          <w:color w:val="231F20"/>
          <w:spacing w:val="-18"/>
          <w:w w:val="120"/>
        </w:rPr>
        <w:t> </w:t>
      </w:r>
      <w:r>
        <w:rPr>
          <w:color w:val="231F20"/>
          <w:w w:val="120"/>
        </w:rPr>
        <w:t>raised</w:t>
      </w:r>
      <w:r>
        <w:rPr>
          <w:color w:val="231F20"/>
          <w:spacing w:val="-18"/>
          <w:w w:val="120"/>
        </w:rPr>
        <w:t> </w:t>
      </w:r>
      <w:r>
        <w:rPr>
          <w:color w:val="231F20"/>
          <w:w w:val="120"/>
        </w:rPr>
        <w:t>with</w:t>
      </w:r>
      <w:r>
        <w:rPr>
          <w:color w:val="231F20"/>
          <w:spacing w:val="-18"/>
          <w:w w:val="120"/>
        </w:rPr>
        <w:t> </w:t>
      </w:r>
      <w:r>
        <w:rPr>
          <w:color w:val="231F20"/>
          <w:w w:val="120"/>
        </w:rPr>
        <w:t>is</w:t>
      </w:r>
      <w:r>
        <w:rPr>
          <w:color w:val="231F20"/>
          <w:spacing w:val="-18"/>
          <w:w w:val="120"/>
        </w:rPr>
        <w:t> </w:t>
      </w:r>
      <w:r>
        <w:rPr>
          <w:color w:val="231F20"/>
          <w:w w:val="120"/>
        </w:rPr>
        <w:t>even</w:t>
      </w:r>
      <w:r>
        <w:rPr>
          <w:color w:val="231F20"/>
          <w:spacing w:val="-18"/>
          <w:w w:val="120"/>
        </w:rPr>
        <w:t> </w:t>
      </w:r>
      <w:r>
        <w:rPr>
          <w:color w:val="231F20"/>
          <w:w w:val="120"/>
        </w:rPr>
        <w:t>more</w:t>
      </w:r>
      <w:r>
        <w:rPr>
          <w:color w:val="231F20"/>
          <w:spacing w:val="-18"/>
          <w:w w:val="120"/>
        </w:rPr>
        <w:t> </w:t>
      </w:r>
      <w:r>
        <w:rPr>
          <w:color w:val="231F20"/>
          <w:w w:val="120"/>
        </w:rPr>
        <w:t>difficult</w:t>
      </w:r>
      <w:r>
        <w:rPr>
          <w:color w:val="231F20"/>
          <w:spacing w:val="-18"/>
          <w:w w:val="120"/>
        </w:rPr>
        <w:t> </w:t>
      </w:r>
      <w:r>
        <w:rPr>
          <w:color w:val="231F20"/>
          <w:w w:val="120"/>
        </w:rPr>
        <w:t>in </w:t>
      </w:r>
      <w:r>
        <w:rPr>
          <w:color w:val="231F20"/>
          <w:w w:val="115"/>
        </w:rPr>
        <w:t>this</w:t>
      </w:r>
      <w:r>
        <w:rPr>
          <w:color w:val="231F20"/>
          <w:spacing w:val="6"/>
          <w:w w:val="115"/>
        </w:rPr>
        <w:t> </w:t>
      </w:r>
      <w:r>
        <w:rPr>
          <w:color w:val="231F20"/>
          <w:w w:val="115"/>
        </w:rPr>
        <w:t>context,</w:t>
      </w:r>
      <w:r>
        <w:rPr>
          <w:color w:val="231F20"/>
          <w:spacing w:val="7"/>
          <w:w w:val="115"/>
        </w:rPr>
        <w:t> </w:t>
      </w:r>
      <w:r>
        <w:rPr>
          <w:color w:val="231F20"/>
          <w:w w:val="115"/>
        </w:rPr>
        <w:t>with</w:t>
      </w:r>
      <w:r>
        <w:rPr>
          <w:color w:val="231F20"/>
          <w:spacing w:val="6"/>
          <w:w w:val="115"/>
        </w:rPr>
        <w:t> </w:t>
      </w:r>
      <w:r>
        <w:rPr>
          <w:color w:val="231F20"/>
          <w:w w:val="115"/>
        </w:rPr>
        <w:t>some</w:t>
      </w:r>
      <w:r>
        <w:rPr>
          <w:color w:val="231F20"/>
          <w:spacing w:val="7"/>
          <w:w w:val="115"/>
        </w:rPr>
        <w:t> </w:t>
      </w:r>
      <w:r>
        <w:rPr>
          <w:color w:val="231F20"/>
          <w:w w:val="115"/>
        </w:rPr>
        <w:t>families</w:t>
      </w:r>
      <w:r>
        <w:rPr>
          <w:color w:val="231F20"/>
          <w:spacing w:val="6"/>
          <w:w w:val="115"/>
        </w:rPr>
        <w:t> </w:t>
      </w:r>
      <w:r>
        <w:rPr>
          <w:color w:val="231F20"/>
          <w:w w:val="115"/>
        </w:rPr>
        <w:t>reporting</w:t>
      </w:r>
      <w:r>
        <w:rPr>
          <w:color w:val="231F20"/>
          <w:spacing w:val="7"/>
          <w:w w:val="115"/>
        </w:rPr>
        <w:t> </w:t>
      </w:r>
      <w:r>
        <w:rPr>
          <w:color w:val="231F20"/>
          <w:w w:val="115"/>
        </w:rPr>
        <w:t>that</w:t>
      </w:r>
      <w:r>
        <w:rPr>
          <w:color w:val="231F20"/>
          <w:spacing w:val="6"/>
          <w:w w:val="115"/>
        </w:rPr>
        <w:t> </w:t>
      </w:r>
      <w:r>
        <w:rPr>
          <w:color w:val="231F20"/>
          <w:w w:val="115"/>
        </w:rPr>
        <w:t>some</w:t>
      </w:r>
      <w:r>
        <w:rPr>
          <w:color w:val="231F20"/>
          <w:spacing w:val="7"/>
          <w:w w:val="115"/>
        </w:rPr>
        <w:t> </w:t>
      </w:r>
      <w:r>
        <w:rPr>
          <w:color w:val="231F20"/>
          <w:w w:val="115"/>
        </w:rPr>
        <w:t>options</w:t>
      </w:r>
      <w:r>
        <w:rPr>
          <w:color w:val="231F20"/>
          <w:spacing w:val="6"/>
          <w:w w:val="115"/>
        </w:rPr>
        <w:t> </w:t>
      </w:r>
      <w:r>
        <w:rPr>
          <w:color w:val="231F20"/>
          <w:w w:val="115"/>
        </w:rPr>
        <w:t>remained</w:t>
      </w:r>
      <w:r>
        <w:rPr>
          <w:color w:val="231F20"/>
          <w:spacing w:val="7"/>
          <w:w w:val="115"/>
        </w:rPr>
        <w:t> </w:t>
      </w:r>
      <w:r>
        <w:rPr>
          <w:color w:val="231F20"/>
          <w:w w:val="115"/>
        </w:rPr>
        <w:t>unknown</w:t>
      </w:r>
      <w:r>
        <w:rPr>
          <w:color w:val="231F20"/>
          <w:spacing w:val="6"/>
          <w:w w:val="115"/>
        </w:rPr>
        <w:t> </w:t>
      </w:r>
      <w:r>
        <w:rPr>
          <w:color w:val="231F20"/>
          <w:w w:val="115"/>
        </w:rPr>
        <w:t>to</w:t>
      </w:r>
      <w:r>
        <w:rPr>
          <w:color w:val="231F20"/>
          <w:spacing w:val="7"/>
          <w:w w:val="115"/>
        </w:rPr>
        <w:t> </w:t>
      </w:r>
      <w:r>
        <w:rPr>
          <w:color w:val="231F20"/>
          <w:w w:val="115"/>
        </w:rPr>
        <w:t>them</w:t>
      </w:r>
      <w:r>
        <w:rPr>
          <w:color w:val="231F20"/>
          <w:spacing w:val="6"/>
          <w:w w:val="115"/>
        </w:rPr>
        <w:t> </w:t>
      </w:r>
      <w:r>
        <w:rPr>
          <w:color w:val="231F20"/>
          <w:w w:val="115"/>
        </w:rPr>
        <w:t>for</w:t>
      </w:r>
      <w:r>
        <w:rPr>
          <w:color w:val="231F20"/>
          <w:spacing w:val="7"/>
          <w:w w:val="115"/>
        </w:rPr>
        <w:t> </w:t>
      </w:r>
      <w:r>
        <w:rPr>
          <w:color w:val="231F20"/>
          <w:spacing w:val="-2"/>
          <w:w w:val="115"/>
        </w:rPr>
        <w:t>years.</w:t>
      </w:r>
    </w:p>
    <w:p>
      <w:pPr>
        <w:pStyle w:val="BodyText"/>
        <w:spacing w:line="285" w:lineRule="auto"/>
        <w:ind w:left="120" w:right="221"/>
      </w:pPr>
      <w:r>
        <w:rPr>
          <w:color w:val="231F20"/>
          <w:w w:val="115"/>
        </w:rPr>
        <w:t>This is especially challenging for parents with limited English proficiency, as it is harder for them to gather</w:t>
      </w:r>
      <w:r>
        <w:rPr>
          <w:color w:val="231F20"/>
          <w:spacing w:val="-3"/>
          <w:w w:val="115"/>
        </w:rPr>
        <w:t> </w:t>
      </w:r>
      <w:r>
        <w:rPr>
          <w:color w:val="231F20"/>
          <w:w w:val="115"/>
        </w:rPr>
        <w:t>information</w:t>
      </w:r>
      <w:r>
        <w:rPr>
          <w:color w:val="231F20"/>
          <w:spacing w:val="-3"/>
          <w:w w:val="115"/>
        </w:rPr>
        <w:t> </w:t>
      </w:r>
      <w:r>
        <w:rPr>
          <w:color w:val="231F20"/>
          <w:w w:val="115"/>
        </w:rPr>
        <w:t>about</w:t>
      </w:r>
      <w:r>
        <w:rPr>
          <w:color w:val="231F20"/>
          <w:spacing w:val="-3"/>
          <w:w w:val="115"/>
        </w:rPr>
        <w:t> </w:t>
      </w:r>
      <w:r>
        <w:rPr>
          <w:color w:val="231F20"/>
          <w:w w:val="115"/>
        </w:rPr>
        <w:t>what</w:t>
      </w:r>
      <w:r>
        <w:rPr>
          <w:color w:val="231F20"/>
          <w:spacing w:val="-3"/>
          <w:w w:val="115"/>
        </w:rPr>
        <w:t> </w:t>
      </w:r>
      <w:r>
        <w:rPr>
          <w:color w:val="231F20"/>
          <w:w w:val="115"/>
        </w:rPr>
        <w:t>is</w:t>
      </w:r>
      <w:r>
        <w:rPr>
          <w:color w:val="231F20"/>
          <w:spacing w:val="-3"/>
          <w:w w:val="115"/>
        </w:rPr>
        <w:t> </w:t>
      </w:r>
      <w:r>
        <w:rPr>
          <w:color w:val="231F20"/>
          <w:w w:val="115"/>
        </w:rPr>
        <w:t>best</w:t>
      </w:r>
      <w:r>
        <w:rPr>
          <w:color w:val="231F20"/>
          <w:spacing w:val="-3"/>
          <w:w w:val="115"/>
        </w:rPr>
        <w:t> </w:t>
      </w:r>
      <w:r>
        <w:rPr>
          <w:color w:val="231F20"/>
          <w:w w:val="115"/>
        </w:rPr>
        <w:t>for</w:t>
      </w:r>
      <w:r>
        <w:rPr>
          <w:color w:val="231F20"/>
          <w:spacing w:val="-3"/>
          <w:w w:val="115"/>
        </w:rPr>
        <w:t> </w:t>
      </w:r>
      <w:r>
        <w:rPr>
          <w:color w:val="231F20"/>
          <w:w w:val="115"/>
        </w:rPr>
        <w:t>their</w:t>
      </w:r>
      <w:r>
        <w:rPr>
          <w:color w:val="231F20"/>
          <w:spacing w:val="-3"/>
          <w:w w:val="115"/>
        </w:rPr>
        <w:t> </w:t>
      </w:r>
      <w:r>
        <w:rPr>
          <w:color w:val="231F20"/>
          <w:w w:val="115"/>
        </w:rPr>
        <w:t>child.</w:t>
      </w:r>
      <w:r>
        <w:rPr>
          <w:color w:val="231F20"/>
          <w:spacing w:val="-3"/>
          <w:w w:val="115"/>
        </w:rPr>
        <w:t> </w:t>
      </w:r>
      <w:r>
        <w:rPr>
          <w:color w:val="231F20"/>
          <w:w w:val="115"/>
        </w:rPr>
        <w:t>The</w:t>
      </w:r>
      <w:r>
        <w:rPr>
          <w:color w:val="231F20"/>
          <w:spacing w:val="-3"/>
          <w:w w:val="115"/>
        </w:rPr>
        <w:t> </w:t>
      </w:r>
      <w:r>
        <w:rPr>
          <w:color w:val="231F20"/>
          <w:w w:val="115"/>
        </w:rPr>
        <w:t>home</w:t>
      </w:r>
      <w:r>
        <w:rPr>
          <w:color w:val="231F20"/>
          <w:spacing w:val="-3"/>
          <w:w w:val="115"/>
        </w:rPr>
        <w:t> </w:t>
      </w:r>
      <w:r>
        <w:rPr>
          <w:color w:val="231F20"/>
          <w:w w:val="115"/>
        </w:rPr>
        <w:t>language</w:t>
      </w:r>
      <w:r>
        <w:rPr>
          <w:color w:val="231F20"/>
          <w:spacing w:val="-3"/>
          <w:w w:val="115"/>
        </w:rPr>
        <w:t> </w:t>
      </w:r>
      <w:r>
        <w:rPr>
          <w:color w:val="231F20"/>
          <w:w w:val="115"/>
        </w:rPr>
        <w:t>ecologies</w:t>
      </w:r>
      <w:r>
        <w:rPr>
          <w:color w:val="231F20"/>
          <w:spacing w:val="-3"/>
          <w:w w:val="115"/>
        </w:rPr>
        <w:t> </w:t>
      </w:r>
      <w:r>
        <w:rPr>
          <w:color w:val="231F20"/>
          <w:w w:val="115"/>
        </w:rPr>
        <w:t>of</w:t>
      </w:r>
      <w:r>
        <w:rPr>
          <w:color w:val="231F20"/>
          <w:spacing w:val="-3"/>
          <w:w w:val="115"/>
        </w:rPr>
        <w:t> </w:t>
      </w:r>
      <w:r>
        <w:rPr>
          <w:color w:val="231F20"/>
          <w:w w:val="115"/>
        </w:rPr>
        <w:t>refugee</w:t>
      </w:r>
      <w:r>
        <w:rPr>
          <w:color w:val="231F20"/>
          <w:spacing w:val="-3"/>
          <w:w w:val="115"/>
        </w:rPr>
        <w:t> </w:t>
      </w:r>
      <w:r>
        <w:rPr>
          <w:color w:val="231F20"/>
          <w:w w:val="115"/>
        </w:rPr>
        <w:t>families can be particularly complex, involving heritage languages and home sign systems in addition to new English or Auslan. Professionals advising these families have only monolingual or bilingual literature to draw upon, and most cochlear research is conducted in controlled monolingual environments with comparably</w:t>
      </w:r>
      <w:r>
        <w:rPr>
          <w:color w:val="231F20"/>
          <w:spacing w:val="-12"/>
          <w:w w:val="115"/>
        </w:rPr>
        <w:t> </w:t>
      </w:r>
      <w:r>
        <w:rPr>
          <w:color w:val="231F20"/>
          <w:w w:val="115"/>
        </w:rPr>
        <w:t>wealthier</w:t>
      </w:r>
      <w:r>
        <w:rPr>
          <w:color w:val="231F20"/>
          <w:spacing w:val="-12"/>
          <w:w w:val="115"/>
        </w:rPr>
        <w:t> </w:t>
      </w:r>
      <w:r>
        <w:rPr>
          <w:color w:val="231F20"/>
          <w:w w:val="115"/>
        </w:rPr>
        <w:t>middle</w:t>
      </w:r>
      <w:r>
        <w:rPr>
          <w:color w:val="231F20"/>
          <w:spacing w:val="-12"/>
          <w:w w:val="115"/>
        </w:rPr>
        <w:t> </w:t>
      </w:r>
      <w:r>
        <w:rPr>
          <w:color w:val="231F20"/>
          <w:w w:val="115"/>
        </w:rPr>
        <w:t>class</w:t>
      </w:r>
      <w:r>
        <w:rPr>
          <w:color w:val="231F20"/>
          <w:spacing w:val="-12"/>
          <w:w w:val="115"/>
        </w:rPr>
        <w:t> </w:t>
      </w:r>
      <w:r>
        <w:rPr>
          <w:color w:val="231F20"/>
          <w:w w:val="115"/>
        </w:rPr>
        <w:t>families</w:t>
      </w:r>
      <w:r>
        <w:rPr>
          <w:color w:val="231F20"/>
          <w:spacing w:val="-12"/>
          <w:w w:val="115"/>
        </w:rPr>
        <w:t> </w:t>
      </w:r>
      <w:r>
        <w:rPr>
          <w:color w:val="231F20"/>
          <w:w w:val="115"/>
        </w:rPr>
        <w:t>who</w:t>
      </w:r>
      <w:r>
        <w:rPr>
          <w:color w:val="231F20"/>
          <w:spacing w:val="-12"/>
          <w:w w:val="115"/>
        </w:rPr>
        <w:t> </w:t>
      </w:r>
      <w:r>
        <w:rPr>
          <w:color w:val="231F20"/>
          <w:w w:val="115"/>
        </w:rPr>
        <w:t>are</w:t>
      </w:r>
      <w:r>
        <w:rPr>
          <w:color w:val="231F20"/>
          <w:spacing w:val="-12"/>
          <w:w w:val="115"/>
        </w:rPr>
        <w:t> </w:t>
      </w:r>
      <w:r>
        <w:rPr>
          <w:color w:val="231F20"/>
          <w:w w:val="115"/>
        </w:rPr>
        <w:t>more</w:t>
      </w:r>
      <w:r>
        <w:rPr>
          <w:color w:val="231F20"/>
          <w:spacing w:val="-12"/>
          <w:w w:val="115"/>
        </w:rPr>
        <w:t> </w:t>
      </w:r>
      <w:r>
        <w:rPr>
          <w:color w:val="231F20"/>
          <w:w w:val="115"/>
        </w:rPr>
        <w:t>likely</w:t>
      </w:r>
      <w:r>
        <w:rPr>
          <w:color w:val="231F20"/>
          <w:spacing w:val="-12"/>
          <w:w w:val="115"/>
        </w:rPr>
        <w:t> </w:t>
      </w:r>
      <w:r>
        <w:rPr>
          <w:color w:val="231F20"/>
          <w:w w:val="115"/>
        </w:rPr>
        <w:t>to</w:t>
      </w:r>
      <w:r>
        <w:rPr>
          <w:color w:val="231F20"/>
          <w:spacing w:val="-12"/>
          <w:w w:val="115"/>
        </w:rPr>
        <w:t> </w:t>
      </w:r>
      <w:r>
        <w:rPr>
          <w:color w:val="231F20"/>
          <w:w w:val="115"/>
        </w:rPr>
        <w:t>be</w:t>
      </w:r>
      <w:r>
        <w:rPr>
          <w:color w:val="231F20"/>
          <w:spacing w:val="-12"/>
          <w:w w:val="115"/>
        </w:rPr>
        <w:t> </w:t>
      </w:r>
      <w:r>
        <w:rPr>
          <w:color w:val="231F20"/>
          <w:w w:val="115"/>
        </w:rPr>
        <w:t>able</w:t>
      </w:r>
      <w:r>
        <w:rPr>
          <w:color w:val="231F20"/>
          <w:spacing w:val="-12"/>
          <w:w w:val="115"/>
        </w:rPr>
        <w:t> </w:t>
      </w:r>
      <w:r>
        <w:rPr>
          <w:color w:val="231F20"/>
          <w:w w:val="115"/>
        </w:rPr>
        <w:t>to</w:t>
      </w:r>
      <w:r>
        <w:rPr>
          <w:color w:val="231F20"/>
          <w:spacing w:val="-12"/>
          <w:w w:val="115"/>
        </w:rPr>
        <w:t> </w:t>
      </w:r>
      <w:r>
        <w:rPr>
          <w:color w:val="231F20"/>
          <w:w w:val="115"/>
        </w:rPr>
        <w:t>access</w:t>
      </w:r>
      <w:r>
        <w:rPr>
          <w:color w:val="231F20"/>
          <w:spacing w:val="-12"/>
          <w:w w:val="115"/>
        </w:rPr>
        <w:t> </w:t>
      </w:r>
      <w:r>
        <w:rPr>
          <w:color w:val="231F20"/>
          <w:w w:val="115"/>
        </w:rPr>
        <w:t>these</w:t>
      </w:r>
      <w:r>
        <w:rPr>
          <w:color w:val="231F20"/>
          <w:spacing w:val="-12"/>
          <w:w w:val="115"/>
        </w:rPr>
        <w:t> </w:t>
      </w:r>
      <w:r>
        <w:rPr>
          <w:color w:val="231F20"/>
          <w:w w:val="115"/>
        </w:rPr>
        <w:t>services.</w:t>
      </w:r>
      <w:r>
        <w:rPr>
          <w:color w:val="231F20"/>
          <w:spacing w:val="-12"/>
          <w:w w:val="115"/>
        </w:rPr>
        <w:t> </w:t>
      </w:r>
      <w:r>
        <w:rPr>
          <w:color w:val="231F20"/>
          <w:w w:val="115"/>
        </w:rPr>
        <w:t>The evidence may be very different for multilingual families.</w:t>
      </w:r>
    </w:p>
    <w:p>
      <w:pPr>
        <w:pStyle w:val="BodyText"/>
        <w:spacing w:before="37"/>
      </w:pPr>
    </w:p>
    <w:p>
      <w:pPr>
        <w:pStyle w:val="BodyText"/>
        <w:spacing w:line="285" w:lineRule="auto"/>
        <w:ind w:left="120" w:right="121"/>
      </w:pPr>
      <w:r>
        <w:rPr>
          <w:color w:val="231F20"/>
          <w:w w:val="115"/>
        </w:rPr>
        <w:t>Willoughby</w:t>
      </w:r>
      <w:r>
        <w:rPr>
          <w:color w:val="231F20"/>
          <w:spacing w:val="-5"/>
          <w:w w:val="115"/>
        </w:rPr>
        <w:t> </w:t>
      </w:r>
      <w:r>
        <w:rPr>
          <w:color w:val="231F20"/>
          <w:w w:val="115"/>
        </w:rPr>
        <w:t>(2015b)</w:t>
      </w:r>
      <w:r>
        <w:rPr>
          <w:color w:val="231F20"/>
          <w:spacing w:val="-5"/>
          <w:w w:val="115"/>
        </w:rPr>
        <w:t> </w:t>
      </w:r>
      <w:r>
        <w:rPr>
          <w:color w:val="231F20"/>
          <w:w w:val="115"/>
        </w:rPr>
        <w:t>also</w:t>
      </w:r>
      <w:r>
        <w:rPr>
          <w:color w:val="231F20"/>
          <w:spacing w:val="-5"/>
          <w:w w:val="115"/>
        </w:rPr>
        <w:t> </w:t>
      </w:r>
      <w:r>
        <w:rPr>
          <w:color w:val="231F20"/>
          <w:w w:val="115"/>
        </w:rPr>
        <w:t>stated</w:t>
      </w:r>
      <w:r>
        <w:rPr>
          <w:color w:val="231F20"/>
          <w:spacing w:val="-5"/>
          <w:w w:val="115"/>
        </w:rPr>
        <w:t> </w:t>
      </w:r>
      <w:r>
        <w:rPr>
          <w:color w:val="231F20"/>
          <w:w w:val="115"/>
        </w:rPr>
        <w:t>it</w:t>
      </w:r>
      <w:r>
        <w:rPr>
          <w:color w:val="231F20"/>
          <w:spacing w:val="-5"/>
          <w:w w:val="115"/>
        </w:rPr>
        <w:t> </w:t>
      </w:r>
      <w:r>
        <w:rPr>
          <w:color w:val="231F20"/>
          <w:w w:val="115"/>
        </w:rPr>
        <w:t>is</w:t>
      </w:r>
      <w:r>
        <w:rPr>
          <w:color w:val="231F20"/>
          <w:spacing w:val="-5"/>
          <w:w w:val="115"/>
        </w:rPr>
        <w:t> </w:t>
      </w:r>
      <w:r>
        <w:rPr>
          <w:color w:val="231F20"/>
          <w:w w:val="115"/>
        </w:rPr>
        <w:t>difficult</w:t>
      </w:r>
      <w:r>
        <w:rPr>
          <w:color w:val="231F20"/>
          <w:spacing w:val="-5"/>
          <w:w w:val="115"/>
        </w:rPr>
        <w:t> </w:t>
      </w:r>
      <w:r>
        <w:rPr>
          <w:color w:val="231F20"/>
          <w:w w:val="115"/>
        </w:rPr>
        <w:t>for</w:t>
      </w:r>
      <w:r>
        <w:rPr>
          <w:color w:val="231F20"/>
          <w:spacing w:val="-5"/>
          <w:w w:val="115"/>
        </w:rPr>
        <w:t> </w:t>
      </w:r>
      <w:r>
        <w:rPr>
          <w:color w:val="231F20"/>
          <w:w w:val="115"/>
        </w:rPr>
        <w:t>refugee</w:t>
      </w:r>
      <w:r>
        <w:rPr>
          <w:color w:val="231F20"/>
          <w:spacing w:val="-5"/>
          <w:w w:val="115"/>
        </w:rPr>
        <w:t> </w:t>
      </w:r>
      <w:r>
        <w:rPr>
          <w:color w:val="231F20"/>
          <w:w w:val="115"/>
        </w:rPr>
        <w:t>families,</w:t>
      </w:r>
      <w:r>
        <w:rPr>
          <w:color w:val="231F20"/>
          <w:spacing w:val="-5"/>
          <w:w w:val="115"/>
        </w:rPr>
        <w:t> </w:t>
      </w:r>
      <w:r>
        <w:rPr>
          <w:color w:val="231F20"/>
          <w:w w:val="115"/>
        </w:rPr>
        <w:t>both</w:t>
      </w:r>
      <w:r>
        <w:rPr>
          <w:color w:val="231F20"/>
          <w:spacing w:val="-5"/>
          <w:w w:val="115"/>
        </w:rPr>
        <w:t> </w:t>
      </w:r>
      <w:r>
        <w:rPr>
          <w:color w:val="231F20"/>
          <w:w w:val="115"/>
        </w:rPr>
        <w:t>adults</w:t>
      </w:r>
      <w:r>
        <w:rPr>
          <w:color w:val="231F20"/>
          <w:spacing w:val="-5"/>
          <w:w w:val="115"/>
        </w:rPr>
        <w:t> </w:t>
      </w:r>
      <w:r>
        <w:rPr>
          <w:color w:val="231F20"/>
          <w:w w:val="115"/>
        </w:rPr>
        <w:t>and</w:t>
      </w:r>
      <w:r>
        <w:rPr>
          <w:color w:val="231F20"/>
          <w:spacing w:val="-5"/>
          <w:w w:val="115"/>
        </w:rPr>
        <w:t> </w:t>
      </w:r>
      <w:r>
        <w:rPr>
          <w:color w:val="231F20"/>
          <w:w w:val="115"/>
        </w:rPr>
        <w:t>children,</w:t>
      </w:r>
      <w:r>
        <w:rPr>
          <w:color w:val="231F20"/>
          <w:spacing w:val="-5"/>
          <w:w w:val="115"/>
        </w:rPr>
        <w:t> </w:t>
      </w:r>
      <w:r>
        <w:rPr>
          <w:color w:val="231F20"/>
          <w:w w:val="115"/>
        </w:rPr>
        <w:t>to</w:t>
      </w:r>
      <w:r>
        <w:rPr>
          <w:color w:val="231F20"/>
          <w:spacing w:val="-5"/>
          <w:w w:val="115"/>
        </w:rPr>
        <w:t> </w:t>
      </w:r>
      <w:r>
        <w:rPr>
          <w:color w:val="231F20"/>
          <w:w w:val="115"/>
        </w:rPr>
        <w:t>access </w:t>
      </w:r>
      <w:r>
        <w:rPr>
          <w:color w:val="231F20"/>
          <w:spacing w:val="-2"/>
          <w:w w:val="120"/>
        </w:rPr>
        <w:t>opportunities</w:t>
      </w:r>
      <w:r>
        <w:rPr>
          <w:color w:val="231F20"/>
          <w:spacing w:val="-13"/>
          <w:w w:val="120"/>
        </w:rPr>
        <w:t> </w:t>
      </w:r>
      <w:r>
        <w:rPr>
          <w:color w:val="231F20"/>
          <w:spacing w:val="-2"/>
          <w:w w:val="120"/>
        </w:rPr>
        <w:t>for</w:t>
      </w:r>
      <w:r>
        <w:rPr>
          <w:color w:val="231F20"/>
          <w:spacing w:val="-13"/>
          <w:w w:val="120"/>
        </w:rPr>
        <w:t> </w:t>
      </w:r>
      <w:r>
        <w:rPr>
          <w:color w:val="231F20"/>
          <w:spacing w:val="-2"/>
          <w:w w:val="120"/>
        </w:rPr>
        <w:t>learning</w:t>
      </w:r>
      <w:r>
        <w:rPr>
          <w:color w:val="231F20"/>
          <w:spacing w:val="-13"/>
          <w:w w:val="120"/>
        </w:rPr>
        <w:t> </w:t>
      </w:r>
      <w:r>
        <w:rPr>
          <w:color w:val="231F20"/>
          <w:spacing w:val="-2"/>
          <w:w w:val="120"/>
        </w:rPr>
        <w:t>Auslan.</w:t>
      </w:r>
      <w:r>
        <w:rPr>
          <w:color w:val="231F20"/>
          <w:spacing w:val="-13"/>
          <w:w w:val="120"/>
        </w:rPr>
        <w:t> </w:t>
      </w:r>
      <w:r>
        <w:rPr>
          <w:color w:val="231F20"/>
          <w:spacing w:val="-2"/>
          <w:w w:val="120"/>
        </w:rPr>
        <w:t>Most</w:t>
      </w:r>
      <w:r>
        <w:rPr>
          <w:color w:val="231F20"/>
          <w:spacing w:val="-13"/>
          <w:w w:val="120"/>
        </w:rPr>
        <w:t> </w:t>
      </w:r>
      <w:r>
        <w:rPr>
          <w:color w:val="231F20"/>
          <w:spacing w:val="-2"/>
          <w:w w:val="120"/>
        </w:rPr>
        <w:t>community</w:t>
      </w:r>
      <w:r>
        <w:rPr>
          <w:color w:val="231F20"/>
          <w:spacing w:val="-13"/>
          <w:w w:val="120"/>
        </w:rPr>
        <w:t> </w:t>
      </w:r>
      <w:r>
        <w:rPr>
          <w:color w:val="231F20"/>
          <w:spacing w:val="-2"/>
          <w:w w:val="120"/>
        </w:rPr>
        <w:t>classes</w:t>
      </w:r>
      <w:r>
        <w:rPr>
          <w:color w:val="231F20"/>
          <w:spacing w:val="-13"/>
          <w:w w:val="120"/>
        </w:rPr>
        <w:t> </w:t>
      </w:r>
      <w:r>
        <w:rPr>
          <w:color w:val="231F20"/>
          <w:spacing w:val="-2"/>
          <w:w w:val="120"/>
        </w:rPr>
        <w:t>rely</w:t>
      </w:r>
      <w:r>
        <w:rPr>
          <w:color w:val="231F20"/>
          <w:spacing w:val="-13"/>
          <w:w w:val="120"/>
        </w:rPr>
        <w:t> </w:t>
      </w:r>
      <w:r>
        <w:rPr>
          <w:color w:val="231F20"/>
          <w:spacing w:val="-2"/>
          <w:w w:val="120"/>
        </w:rPr>
        <w:t>on</w:t>
      </w:r>
      <w:r>
        <w:rPr>
          <w:color w:val="231F20"/>
          <w:spacing w:val="-13"/>
          <w:w w:val="120"/>
        </w:rPr>
        <w:t> </w:t>
      </w:r>
      <w:r>
        <w:rPr>
          <w:color w:val="231F20"/>
          <w:spacing w:val="-2"/>
          <w:w w:val="120"/>
        </w:rPr>
        <w:t>already</w:t>
      </w:r>
      <w:r>
        <w:rPr>
          <w:color w:val="231F20"/>
          <w:spacing w:val="-13"/>
          <w:w w:val="120"/>
        </w:rPr>
        <w:t> </w:t>
      </w:r>
      <w:r>
        <w:rPr>
          <w:color w:val="231F20"/>
          <w:spacing w:val="-2"/>
          <w:w w:val="120"/>
        </w:rPr>
        <w:t>knowing</w:t>
      </w:r>
      <w:r>
        <w:rPr>
          <w:color w:val="231F20"/>
          <w:spacing w:val="-13"/>
          <w:w w:val="120"/>
        </w:rPr>
        <w:t> </w:t>
      </w:r>
      <w:r>
        <w:rPr>
          <w:color w:val="231F20"/>
          <w:spacing w:val="-2"/>
          <w:w w:val="120"/>
        </w:rPr>
        <w:t>English,</w:t>
      </w:r>
      <w:r>
        <w:rPr>
          <w:color w:val="231F20"/>
          <w:spacing w:val="-13"/>
          <w:w w:val="120"/>
        </w:rPr>
        <w:t> </w:t>
      </w:r>
      <w:r>
        <w:rPr>
          <w:color w:val="231F20"/>
          <w:spacing w:val="-2"/>
          <w:w w:val="120"/>
        </w:rPr>
        <w:t>and </w:t>
      </w:r>
      <w:r>
        <w:rPr>
          <w:color w:val="231F20"/>
          <w:w w:val="120"/>
        </w:rPr>
        <w:t>parents</w:t>
      </w:r>
      <w:r>
        <w:rPr>
          <w:color w:val="231F20"/>
          <w:spacing w:val="-17"/>
          <w:w w:val="120"/>
        </w:rPr>
        <w:t> </w:t>
      </w:r>
      <w:r>
        <w:rPr>
          <w:color w:val="231F20"/>
          <w:w w:val="120"/>
        </w:rPr>
        <w:t>often</w:t>
      </w:r>
      <w:r>
        <w:rPr>
          <w:color w:val="231F20"/>
          <w:spacing w:val="-17"/>
          <w:w w:val="120"/>
        </w:rPr>
        <w:t> </w:t>
      </w:r>
      <w:r>
        <w:rPr>
          <w:color w:val="231F20"/>
          <w:w w:val="120"/>
        </w:rPr>
        <w:t>have</w:t>
      </w:r>
      <w:r>
        <w:rPr>
          <w:color w:val="231F20"/>
          <w:spacing w:val="-17"/>
          <w:w w:val="120"/>
        </w:rPr>
        <w:t> </w:t>
      </w:r>
      <w:r>
        <w:rPr>
          <w:color w:val="231F20"/>
          <w:w w:val="120"/>
        </w:rPr>
        <w:t>many</w:t>
      </w:r>
      <w:r>
        <w:rPr>
          <w:color w:val="231F20"/>
          <w:spacing w:val="-17"/>
          <w:w w:val="120"/>
        </w:rPr>
        <w:t> </w:t>
      </w:r>
      <w:r>
        <w:rPr>
          <w:color w:val="231F20"/>
          <w:w w:val="120"/>
        </w:rPr>
        <w:t>other</w:t>
      </w:r>
      <w:r>
        <w:rPr>
          <w:color w:val="231F20"/>
          <w:spacing w:val="-17"/>
          <w:w w:val="120"/>
        </w:rPr>
        <w:t> </w:t>
      </w:r>
      <w:r>
        <w:rPr>
          <w:color w:val="231F20"/>
          <w:w w:val="120"/>
        </w:rPr>
        <w:t>competing</w:t>
      </w:r>
      <w:r>
        <w:rPr>
          <w:color w:val="231F20"/>
          <w:spacing w:val="-17"/>
          <w:w w:val="120"/>
        </w:rPr>
        <w:t> </w:t>
      </w:r>
      <w:r>
        <w:rPr>
          <w:color w:val="231F20"/>
          <w:w w:val="120"/>
        </w:rPr>
        <w:t>priorities</w:t>
      </w:r>
      <w:r>
        <w:rPr>
          <w:color w:val="231F20"/>
          <w:spacing w:val="-17"/>
          <w:w w:val="120"/>
        </w:rPr>
        <w:t> </w:t>
      </w:r>
      <w:r>
        <w:rPr>
          <w:color w:val="231F20"/>
          <w:w w:val="120"/>
        </w:rPr>
        <w:t>relating</w:t>
      </w:r>
      <w:r>
        <w:rPr>
          <w:color w:val="231F20"/>
          <w:spacing w:val="-17"/>
          <w:w w:val="120"/>
        </w:rPr>
        <w:t> </w:t>
      </w:r>
      <w:r>
        <w:rPr>
          <w:color w:val="231F20"/>
          <w:w w:val="120"/>
        </w:rPr>
        <w:t>to</w:t>
      </w:r>
      <w:r>
        <w:rPr>
          <w:color w:val="231F20"/>
          <w:spacing w:val="-17"/>
          <w:w w:val="120"/>
        </w:rPr>
        <w:t> </w:t>
      </w:r>
      <w:r>
        <w:rPr>
          <w:color w:val="231F20"/>
          <w:w w:val="120"/>
        </w:rPr>
        <w:t>settlement.</w:t>
      </w:r>
      <w:r>
        <w:rPr>
          <w:color w:val="231F20"/>
          <w:spacing w:val="-17"/>
          <w:w w:val="120"/>
        </w:rPr>
        <w:t> </w:t>
      </w:r>
      <w:r>
        <w:rPr>
          <w:color w:val="231F20"/>
          <w:w w:val="120"/>
        </w:rPr>
        <w:t>Some</w:t>
      </w:r>
      <w:r>
        <w:rPr>
          <w:color w:val="231F20"/>
          <w:spacing w:val="-17"/>
          <w:w w:val="120"/>
        </w:rPr>
        <w:t> </w:t>
      </w:r>
      <w:r>
        <w:rPr>
          <w:color w:val="231F20"/>
          <w:w w:val="120"/>
        </w:rPr>
        <w:t>professionals, </w:t>
      </w:r>
      <w:r>
        <w:rPr>
          <w:color w:val="231F20"/>
          <w:spacing w:val="-2"/>
          <w:w w:val="120"/>
        </w:rPr>
        <w:t>including</w:t>
      </w:r>
      <w:r>
        <w:rPr>
          <w:color w:val="231F20"/>
          <w:spacing w:val="-12"/>
          <w:w w:val="120"/>
        </w:rPr>
        <w:t> </w:t>
      </w:r>
      <w:r>
        <w:rPr>
          <w:color w:val="231F20"/>
          <w:spacing w:val="-2"/>
          <w:w w:val="120"/>
        </w:rPr>
        <w:t>teachers</w:t>
      </w:r>
      <w:r>
        <w:rPr>
          <w:color w:val="231F20"/>
          <w:spacing w:val="-12"/>
          <w:w w:val="120"/>
        </w:rPr>
        <w:t> </w:t>
      </w:r>
      <w:r>
        <w:rPr>
          <w:color w:val="231F20"/>
          <w:spacing w:val="-2"/>
          <w:w w:val="120"/>
        </w:rPr>
        <w:t>of</w:t>
      </w:r>
      <w:r>
        <w:rPr>
          <w:color w:val="231F20"/>
          <w:spacing w:val="-12"/>
          <w:w w:val="120"/>
        </w:rPr>
        <w:t> </w:t>
      </w:r>
      <w:r>
        <w:rPr>
          <w:color w:val="231F20"/>
          <w:spacing w:val="-2"/>
          <w:w w:val="120"/>
        </w:rPr>
        <w:t>the</w:t>
      </w:r>
      <w:r>
        <w:rPr>
          <w:color w:val="231F20"/>
          <w:spacing w:val="-12"/>
          <w:w w:val="120"/>
        </w:rPr>
        <w:t> </w:t>
      </w:r>
      <w:r>
        <w:rPr>
          <w:color w:val="231F20"/>
          <w:spacing w:val="-2"/>
          <w:w w:val="120"/>
        </w:rPr>
        <w:t>deaf,</w:t>
      </w:r>
      <w:r>
        <w:rPr>
          <w:color w:val="231F20"/>
          <w:spacing w:val="-12"/>
          <w:w w:val="120"/>
        </w:rPr>
        <w:t> </w:t>
      </w:r>
      <w:r>
        <w:rPr>
          <w:color w:val="231F20"/>
          <w:spacing w:val="-2"/>
          <w:w w:val="120"/>
        </w:rPr>
        <w:t>advised</w:t>
      </w:r>
      <w:r>
        <w:rPr>
          <w:color w:val="231F20"/>
          <w:spacing w:val="-12"/>
          <w:w w:val="120"/>
        </w:rPr>
        <w:t> </w:t>
      </w:r>
      <w:r>
        <w:rPr>
          <w:color w:val="231F20"/>
          <w:spacing w:val="-2"/>
          <w:w w:val="120"/>
        </w:rPr>
        <w:t>it</w:t>
      </w:r>
      <w:r>
        <w:rPr>
          <w:color w:val="231F20"/>
          <w:spacing w:val="-12"/>
          <w:w w:val="120"/>
        </w:rPr>
        <w:t> </w:t>
      </w:r>
      <w:r>
        <w:rPr>
          <w:color w:val="231F20"/>
          <w:spacing w:val="-2"/>
          <w:w w:val="120"/>
        </w:rPr>
        <w:t>is</w:t>
      </w:r>
      <w:r>
        <w:rPr>
          <w:color w:val="231F20"/>
          <w:spacing w:val="-12"/>
          <w:w w:val="120"/>
        </w:rPr>
        <w:t> </w:t>
      </w:r>
      <w:r>
        <w:rPr>
          <w:color w:val="231F20"/>
          <w:spacing w:val="-2"/>
          <w:w w:val="120"/>
        </w:rPr>
        <w:t>not</w:t>
      </w:r>
      <w:r>
        <w:rPr>
          <w:color w:val="231F20"/>
          <w:spacing w:val="-12"/>
          <w:w w:val="120"/>
        </w:rPr>
        <w:t> </w:t>
      </w:r>
      <w:r>
        <w:rPr>
          <w:color w:val="231F20"/>
          <w:spacing w:val="-2"/>
          <w:w w:val="120"/>
        </w:rPr>
        <w:t>appropriate</w:t>
      </w:r>
      <w:r>
        <w:rPr>
          <w:color w:val="231F20"/>
          <w:spacing w:val="-12"/>
          <w:w w:val="120"/>
        </w:rPr>
        <w:t> </w:t>
      </w:r>
      <w:r>
        <w:rPr>
          <w:color w:val="231F20"/>
          <w:spacing w:val="-2"/>
          <w:w w:val="120"/>
        </w:rPr>
        <w:t>to</w:t>
      </w:r>
      <w:r>
        <w:rPr>
          <w:color w:val="231F20"/>
          <w:spacing w:val="-12"/>
          <w:w w:val="120"/>
        </w:rPr>
        <w:t> </w:t>
      </w:r>
      <w:r>
        <w:rPr>
          <w:color w:val="231F20"/>
          <w:spacing w:val="-2"/>
          <w:w w:val="120"/>
        </w:rPr>
        <w:t>ask</w:t>
      </w:r>
      <w:r>
        <w:rPr>
          <w:color w:val="231F20"/>
          <w:spacing w:val="-12"/>
          <w:w w:val="120"/>
        </w:rPr>
        <w:t> </w:t>
      </w:r>
      <w:r>
        <w:rPr>
          <w:color w:val="231F20"/>
          <w:spacing w:val="-2"/>
          <w:w w:val="120"/>
        </w:rPr>
        <w:t>parents</w:t>
      </w:r>
      <w:r>
        <w:rPr>
          <w:color w:val="231F20"/>
          <w:spacing w:val="-12"/>
          <w:w w:val="120"/>
        </w:rPr>
        <w:t> </w:t>
      </w:r>
      <w:r>
        <w:rPr>
          <w:color w:val="231F20"/>
          <w:spacing w:val="-2"/>
          <w:w w:val="120"/>
        </w:rPr>
        <w:t>who</w:t>
      </w:r>
      <w:r>
        <w:rPr>
          <w:color w:val="231F20"/>
          <w:spacing w:val="-12"/>
          <w:w w:val="120"/>
        </w:rPr>
        <w:t> </w:t>
      </w:r>
      <w:r>
        <w:rPr>
          <w:color w:val="231F20"/>
          <w:spacing w:val="-2"/>
          <w:w w:val="120"/>
        </w:rPr>
        <w:t>have</w:t>
      </w:r>
      <w:r>
        <w:rPr>
          <w:color w:val="231F20"/>
          <w:spacing w:val="-12"/>
          <w:w w:val="120"/>
        </w:rPr>
        <w:t> </w:t>
      </w:r>
      <w:r>
        <w:rPr>
          <w:color w:val="231F20"/>
          <w:spacing w:val="-2"/>
          <w:w w:val="120"/>
        </w:rPr>
        <w:t>recently</w:t>
      </w:r>
      <w:r>
        <w:rPr>
          <w:color w:val="231F20"/>
          <w:spacing w:val="-12"/>
          <w:w w:val="120"/>
        </w:rPr>
        <w:t> </w:t>
      </w:r>
      <w:r>
        <w:rPr>
          <w:color w:val="231F20"/>
          <w:spacing w:val="-2"/>
          <w:w w:val="120"/>
        </w:rPr>
        <w:t>migrated </w:t>
      </w:r>
      <w:r>
        <w:rPr>
          <w:color w:val="231F20"/>
          <w:w w:val="115"/>
        </w:rPr>
        <w:t>to</w:t>
      </w:r>
      <w:r>
        <w:rPr>
          <w:color w:val="231F20"/>
          <w:spacing w:val="-11"/>
          <w:w w:val="115"/>
        </w:rPr>
        <w:t> </w:t>
      </w:r>
      <w:r>
        <w:rPr>
          <w:color w:val="231F20"/>
          <w:w w:val="115"/>
        </w:rPr>
        <w:t>also</w:t>
      </w:r>
      <w:r>
        <w:rPr>
          <w:color w:val="231F20"/>
          <w:spacing w:val="-11"/>
          <w:w w:val="115"/>
        </w:rPr>
        <w:t> </w:t>
      </w:r>
      <w:r>
        <w:rPr>
          <w:color w:val="231F20"/>
          <w:w w:val="115"/>
        </w:rPr>
        <w:t>learn</w:t>
      </w:r>
      <w:r>
        <w:rPr>
          <w:color w:val="231F20"/>
          <w:spacing w:val="-11"/>
          <w:w w:val="115"/>
        </w:rPr>
        <w:t> </w:t>
      </w:r>
      <w:r>
        <w:rPr>
          <w:color w:val="231F20"/>
          <w:w w:val="115"/>
        </w:rPr>
        <w:t>Auslan</w:t>
      </w:r>
      <w:r>
        <w:rPr>
          <w:color w:val="231F20"/>
          <w:spacing w:val="-11"/>
          <w:w w:val="115"/>
        </w:rPr>
        <w:t> </w:t>
      </w:r>
      <w:r>
        <w:rPr>
          <w:color w:val="231F20"/>
          <w:w w:val="115"/>
        </w:rPr>
        <w:t>as</w:t>
      </w:r>
      <w:r>
        <w:rPr>
          <w:color w:val="231F20"/>
          <w:spacing w:val="-11"/>
          <w:w w:val="115"/>
        </w:rPr>
        <w:t> </w:t>
      </w:r>
      <w:r>
        <w:rPr>
          <w:color w:val="231F20"/>
          <w:w w:val="115"/>
        </w:rPr>
        <w:t>well</w:t>
      </w:r>
      <w:r>
        <w:rPr>
          <w:color w:val="231F20"/>
          <w:spacing w:val="-11"/>
          <w:w w:val="115"/>
        </w:rPr>
        <w:t> </w:t>
      </w:r>
      <w:r>
        <w:rPr>
          <w:color w:val="231F20"/>
          <w:w w:val="115"/>
        </w:rPr>
        <w:t>as</w:t>
      </w:r>
      <w:r>
        <w:rPr>
          <w:color w:val="231F20"/>
          <w:spacing w:val="-11"/>
          <w:w w:val="115"/>
        </w:rPr>
        <w:t> </w:t>
      </w:r>
      <w:r>
        <w:rPr>
          <w:color w:val="231F20"/>
          <w:w w:val="115"/>
        </w:rPr>
        <w:t>English,</w:t>
      </w:r>
      <w:r>
        <w:rPr>
          <w:color w:val="231F20"/>
          <w:spacing w:val="-11"/>
          <w:w w:val="115"/>
        </w:rPr>
        <w:t> </w:t>
      </w:r>
      <w:r>
        <w:rPr>
          <w:color w:val="231F20"/>
          <w:w w:val="115"/>
        </w:rPr>
        <w:t>while</w:t>
      </w:r>
      <w:r>
        <w:rPr>
          <w:color w:val="231F20"/>
          <w:spacing w:val="-11"/>
          <w:w w:val="115"/>
        </w:rPr>
        <w:t> </w:t>
      </w:r>
      <w:r>
        <w:rPr>
          <w:color w:val="231F20"/>
          <w:w w:val="115"/>
        </w:rPr>
        <w:t>young</w:t>
      </w:r>
      <w:r>
        <w:rPr>
          <w:color w:val="231F20"/>
          <w:spacing w:val="-11"/>
          <w:w w:val="115"/>
        </w:rPr>
        <w:t> </w:t>
      </w:r>
      <w:r>
        <w:rPr>
          <w:color w:val="231F20"/>
          <w:w w:val="115"/>
        </w:rPr>
        <w:t>Deaf</w:t>
      </w:r>
      <w:r>
        <w:rPr>
          <w:color w:val="231F20"/>
          <w:spacing w:val="-11"/>
          <w:w w:val="115"/>
        </w:rPr>
        <w:t> </w:t>
      </w:r>
      <w:r>
        <w:rPr>
          <w:color w:val="231F20"/>
          <w:w w:val="115"/>
        </w:rPr>
        <w:t>case</w:t>
      </w:r>
      <w:r>
        <w:rPr>
          <w:color w:val="231F20"/>
          <w:spacing w:val="-11"/>
          <w:w w:val="115"/>
        </w:rPr>
        <w:t> </w:t>
      </w:r>
      <w:r>
        <w:rPr>
          <w:color w:val="231F20"/>
          <w:w w:val="115"/>
        </w:rPr>
        <w:t>managers</w:t>
      </w:r>
      <w:r>
        <w:rPr>
          <w:color w:val="231F20"/>
          <w:spacing w:val="-11"/>
          <w:w w:val="115"/>
        </w:rPr>
        <w:t> </w:t>
      </w:r>
      <w:r>
        <w:rPr>
          <w:color w:val="231F20"/>
          <w:w w:val="115"/>
        </w:rPr>
        <w:t>were</w:t>
      </w:r>
      <w:r>
        <w:rPr>
          <w:color w:val="231F20"/>
          <w:spacing w:val="-11"/>
          <w:w w:val="115"/>
        </w:rPr>
        <w:t> </w:t>
      </w:r>
      <w:r>
        <w:rPr>
          <w:color w:val="231F20"/>
          <w:w w:val="115"/>
        </w:rPr>
        <w:t>more</w:t>
      </w:r>
      <w:r>
        <w:rPr>
          <w:color w:val="231F20"/>
          <w:spacing w:val="-11"/>
          <w:w w:val="115"/>
        </w:rPr>
        <w:t> </w:t>
      </w:r>
      <w:r>
        <w:rPr>
          <w:color w:val="231F20"/>
          <w:w w:val="115"/>
        </w:rPr>
        <w:t>likely</w:t>
      </w:r>
      <w:r>
        <w:rPr>
          <w:color w:val="231F20"/>
          <w:spacing w:val="-11"/>
          <w:w w:val="115"/>
        </w:rPr>
        <w:t> </w:t>
      </w:r>
      <w:r>
        <w:rPr>
          <w:color w:val="231F20"/>
          <w:w w:val="115"/>
        </w:rPr>
        <w:t>to</w:t>
      </w:r>
      <w:r>
        <w:rPr>
          <w:color w:val="231F20"/>
          <w:spacing w:val="-11"/>
          <w:w w:val="115"/>
        </w:rPr>
        <w:t> </w:t>
      </w:r>
      <w:r>
        <w:rPr>
          <w:color w:val="231F20"/>
          <w:w w:val="115"/>
        </w:rPr>
        <w:t>emphasise this</w:t>
      </w:r>
      <w:r>
        <w:rPr>
          <w:color w:val="231F20"/>
          <w:spacing w:val="-5"/>
          <w:w w:val="115"/>
        </w:rPr>
        <w:t> </w:t>
      </w:r>
      <w:r>
        <w:rPr>
          <w:color w:val="231F20"/>
          <w:w w:val="115"/>
        </w:rPr>
        <w:t>as</w:t>
      </w:r>
      <w:r>
        <w:rPr>
          <w:color w:val="231F20"/>
          <w:spacing w:val="-5"/>
          <w:w w:val="115"/>
        </w:rPr>
        <w:t> </w:t>
      </w:r>
      <w:r>
        <w:rPr>
          <w:color w:val="231F20"/>
          <w:w w:val="115"/>
        </w:rPr>
        <w:t>a</w:t>
      </w:r>
      <w:r>
        <w:rPr>
          <w:color w:val="231F20"/>
          <w:spacing w:val="-5"/>
          <w:w w:val="115"/>
        </w:rPr>
        <w:t> </w:t>
      </w:r>
      <w:r>
        <w:rPr>
          <w:color w:val="231F20"/>
          <w:w w:val="115"/>
        </w:rPr>
        <w:t>priority.</w:t>
      </w:r>
      <w:r>
        <w:rPr>
          <w:color w:val="231F20"/>
          <w:spacing w:val="-5"/>
          <w:w w:val="115"/>
        </w:rPr>
        <w:t> </w:t>
      </w:r>
      <w:r>
        <w:rPr>
          <w:color w:val="231F20"/>
          <w:w w:val="115"/>
        </w:rPr>
        <w:t>The</w:t>
      </w:r>
      <w:r>
        <w:rPr>
          <w:color w:val="231F20"/>
          <w:spacing w:val="-5"/>
          <w:w w:val="115"/>
        </w:rPr>
        <w:t> </w:t>
      </w:r>
      <w:r>
        <w:rPr>
          <w:color w:val="231F20"/>
          <w:w w:val="115"/>
        </w:rPr>
        <w:t>Adult</w:t>
      </w:r>
      <w:r>
        <w:rPr>
          <w:color w:val="231F20"/>
          <w:spacing w:val="-5"/>
          <w:w w:val="115"/>
        </w:rPr>
        <w:t> </w:t>
      </w:r>
      <w:r>
        <w:rPr>
          <w:color w:val="231F20"/>
          <w:w w:val="115"/>
        </w:rPr>
        <w:t>Migrant</w:t>
      </w:r>
      <w:r>
        <w:rPr>
          <w:color w:val="231F20"/>
          <w:spacing w:val="-5"/>
          <w:w w:val="115"/>
        </w:rPr>
        <w:t> </w:t>
      </w:r>
      <w:r>
        <w:rPr>
          <w:color w:val="231F20"/>
          <w:w w:val="115"/>
        </w:rPr>
        <w:t>English</w:t>
      </w:r>
      <w:r>
        <w:rPr>
          <w:color w:val="231F20"/>
          <w:spacing w:val="-5"/>
          <w:w w:val="115"/>
        </w:rPr>
        <w:t> </w:t>
      </w:r>
      <w:r>
        <w:rPr>
          <w:color w:val="231F20"/>
          <w:w w:val="115"/>
        </w:rPr>
        <w:t>Program</w:t>
      </w:r>
      <w:r>
        <w:rPr>
          <w:color w:val="231F20"/>
          <w:spacing w:val="-5"/>
          <w:w w:val="115"/>
        </w:rPr>
        <w:t> </w:t>
      </w:r>
      <w:r>
        <w:rPr>
          <w:color w:val="231F20"/>
          <w:w w:val="115"/>
        </w:rPr>
        <w:t>(AMEP)</w:t>
      </w:r>
      <w:r>
        <w:rPr>
          <w:color w:val="231F20"/>
          <w:spacing w:val="-5"/>
          <w:w w:val="115"/>
        </w:rPr>
        <w:t> </w:t>
      </w:r>
      <w:r>
        <w:rPr>
          <w:color w:val="231F20"/>
          <w:w w:val="115"/>
        </w:rPr>
        <w:t>was</w:t>
      </w:r>
      <w:r>
        <w:rPr>
          <w:color w:val="231F20"/>
          <w:spacing w:val="-5"/>
          <w:w w:val="115"/>
        </w:rPr>
        <w:t> </w:t>
      </w:r>
      <w:r>
        <w:rPr>
          <w:color w:val="231F20"/>
          <w:w w:val="115"/>
        </w:rPr>
        <w:t>useful</w:t>
      </w:r>
      <w:r>
        <w:rPr>
          <w:color w:val="231F20"/>
          <w:spacing w:val="-5"/>
          <w:w w:val="115"/>
        </w:rPr>
        <w:t> </w:t>
      </w:r>
      <w:r>
        <w:rPr>
          <w:color w:val="231F20"/>
          <w:w w:val="115"/>
        </w:rPr>
        <w:t>for</w:t>
      </w:r>
      <w:r>
        <w:rPr>
          <w:color w:val="231F20"/>
          <w:spacing w:val="-5"/>
          <w:w w:val="115"/>
        </w:rPr>
        <w:t> </w:t>
      </w:r>
      <w:r>
        <w:rPr>
          <w:color w:val="231F20"/>
          <w:w w:val="115"/>
        </w:rPr>
        <w:t>a</w:t>
      </w:r>
      <w:r>
        <w:rPr>
          <w:color w:val="231F20"/>
          <w:spacing w:val="-5"/>
          <w:w w:val="115"/>
        </w:rPr>
        <w:t> </w:t>
      </w:r>
      <w:r>
        <w:rPr>
          <w:color w:val="231F20"/>
          <w:w w:val="115"/>
        </w:rPr>
        <w:t>while,</w:t>
      </w:r>
      <w:r>
        <w:rPr>
          <w:color w:val="231F20"/>
          <w:spacing w:val="-5"/>
          <w:w w:val="115"/>
        </w:rPr>
        <w:t> </w:t>
      </w:r>
      <w:r>
        <w:rPr>
          <w:color w:val="231F20"/>
          <w:w w:val="115"/>
        </w:rPr>
        <w:t>but</w:t>
      </w:r>
      <w:r>
        <w:rPr>
          <w:color w:val="231F20"/>
          <w:spacing w:val="-5"/>
          <w:w w:val="115"/>
        </w:rPr>
        <w:t> </w:t>
      </w:r>
      <w:r>
        <w:rPr>
          <w:color w:val="231F20"/>
          <w:w w:val="115"/>
        </w:rPr>
        <w:t>still</w:t>
      </w:r>
      <w:r>
        <w:rPr>
          <w:color w:val="231F20"/>
          <w:spacing w:val="-5"/>
          <w:w w:val="115"/>
        </w:rPr>
        <w:t> </w:t>
      </w:r>
      <w:r>
        <w:rPr>
          <w:color w:val="231F20"/>
          <w:w w:val="115"/>
        </w:rPr>
        <w:t>focused on non-deaf refugees with no tailoring for deaf refugees. The AMEP has now been discontinued. This </w:t>
      </w:r>
      <w:r>
        <w:rPr>
          <w:color w:val="231F20"/>
          <w:w w:val="120"/>
        </w:rPr>
        <w:t>puts</w:t>
      </w:r>
      <w:r>
        <w:rPr>
          <w:color w:val="231F20"/>
          <w:spacing w:val="-18"/>
          <w:w w:val="120"/>
        </w:rPr>
        <w:t> </w:t>
      </w:r>
      <w:r>
        <w:rPr>
          <w:color w:val="231F20"/>
          <w:w w:val="120"/>
        </w:rPr>
        <w:t>deaf</w:t>
      </w:r>
      <w:r>
        <w:rPr>
          <w:color w:val="231F20"/>
          <w:spacing w:val="-18"/>
          <w:w w:val="120"/>
        </w:rPr>
        <w:t> </w:t>
      </w:r>
      <w:r>
        <w:rPr>
          <w:color w:val="231F20"/>
          <w:w w:val="120"/>
        </w:rPr>
        <w:t>migrants</w:t>
      </w:r>
      <w:r>
        <w:rPr>
          <w:color w:val="231F20"/>
          <w:spacing w:val="-18"/>
          <w:w w:val="120"/>
        </w:rPr>
        <w:t> </w:t>
      </w:r>
      <w:r>
        <w:rPr>
          <w:color w:val="231F20"/>
          <w:w w:val="120"/>
        </w:rPr>
        <w:t>in</w:t>
      </w:r>
      <w:r>
        <w:rPr>
          <w:color w:val="231F20"/>
          <w:spacing w:val="-18"/>
          <w:w w:val="120"/>
        </w:rPr>
        <w:t> </w:t>
      </w:r>
      <w:r>
        <w:rPr>
          <w:color w:val="231F20"/>
          <w:w w:val="120"/>
        </w:rPr>
        <w:t>a</w:t>
      </w:r>
      <w:r>
        <w:rPr>
          <w:color w:val="231F20"/>
          <w:spacing w:val="-18"/>
          <w:w w:val="120"/>
        </w:rPr>
        <w:t> </w:t>
      </w:r>
      <w:r>
        <w:rPr>
          <w:color w:val="231F20"/>
          <w:w w:val="120"/>
        </w:rPr>
        <w:t>difficult</w:t>
      </w:r>
      <w:r>
        <w:rPr>
          <w:color w:val="231F20"/>
          <w:spacing w:val="-18"/>
          <w:w w:val="120"/>
        </w:rPr>
        <w:t> </w:t>
      </w:r>
      <w:r>
        <w:rPr>
          <w:color w:val="231F20"/>
          <w:w w:val="120"/>
        </w:rPr>
        <w:t>position:</w:t>
      </w:r>
      <w:r>
        <w:rPr>
          <w:color w:val="231F20"/>
          <w:spacing w:val="-18"/>
          <w:w w:val="120"/>
        </w:rPr>
        <w:t> </w:t>
      </w:r>
      <w:r>
        <w:rPr>
          <w:color w:val="231F20"/>
          <w:w w:val="120"/>
        </w:rPr>
        <w:t>with</w:t>
      </w:r>
      <w:r>
        <w:rPr>
          <w:color w:val="231F20"/>
          <w:spacing w:val="-18"/>
          <w:w w:val="120"/>
        </w:rPr>
        <w:t> </w:t>
      </w:r>
      <w:r>
        <w:rPr>
          <w:color w:val="231F20"/>
          <w:w w:val="120"/>
        </w:rPr>
        <w:t>no</w:t>
      </w:r>
      <w:r>
        <w:rPr>
          <w:color w:val="231F20"/>
          <w:spacing w:val="-18"/>
          <w:w w:val="120"/>
        </w:rPr>
        <w:t> </w:t>
      </w:r>
      <w:r>
        <w:rPr>
          <w:color w:val="231F20"/>
          <w:w w:val="120"/>
        </w:rPr>
        <w:t>pathways</w:t>
      </w:r>
      <w:r>
        <w:rPr>
          <w:color w:val="231F20"/>
          <w:spacing w:val="-18"/>
          <w:w w:val="120"/>
        </w:rPr>
        <w:t> </w:t>
      </w:r>
      <w:r>
        <w:rPr>
          <w:color w:val="231F20"/>
          <w:w w:val="120"/>
        </w:rPr>
        <w:t>for</w:t>
      </w:r>
      <w:r>
        <w:rPr>
          <w:color w:val="231F20"/>
          <w:spacing w:val="-18"/>
          <w:w w:val="120"/>
        </w:rPr>
        <w:t> </w:t>
      </w:r>
      <w:r>
        <w:rPr>
          <w:color w:val="231F20"/>
          <w:w w:val="120"/>
        </w:rPr>
        <w:t>learning</w:t>
      </w:r>
      <w:r>
        <w:rPr>
          <w:color w:val="231F20"/>
          <w:spacing w:val="-18"/>
          <w:w w:val="120"/>
        </w:rPr>
        <w:t> </w:t>
      </w:r>
      <w:r>
        <w:rPr>
          <w:color w:val="231F20"/>
          <w:w w:val="120"/>
        </w:rPr>
        <w:t>Auslan</w:t>
      </w:r>
      <w:r>
        <w:rPr>
          <w:color w:val="231F20"/>
          <w:spacing w:val="-18"/>
          <w:w w:val="120"/>
        </w:rPr>
        <w:t> </w:t>
      </w:r>
      <w:r>
        <w:rPr>
          <w:color w:val="231F20"/>
          <w:w w:val="120"/>
        </w:rPr>
        <w:t>outside</w:t>
      </w:r>
      <w:r>
        <w:rPr>
          <w:color w:val="231F20"/>
          <w:spacing w:val="-18"/>
          <w:w w:val="120"/>
        </w:rPr>
        <w:t> </w:t>
      </w:r>
      <w:r>
        <w:rPr>
          <w:color w:val="231F20"/>
          <w:w w:val="120"/>
        </w:rPr>
        <w:t>the</w:t>
      </w:r>
      <w:r>
        <w:rPr>
          <w:color w:val="231F20"/>
          <w:spacing w:val="-18"/>
          <w:w w:val="120"/>
        </w:rPr>
        <w:t> </w:t>
      </w:r>
      <w:r>
        <w:rPr>
          <w:color w:val="231F20"/>
          <w:w w:val="120"/>
        </w:rPr>
        <w:t>school </w:t>
      </w:r>
      <w:r>
        <w:rPr>
          <w:color w:val="231F20"/>
          <w:spacing w:val="-2"/>
          <w:w w:val="120"/>
        </w:rPr>
        <w:t>system,</w:t>
      </w:r>
      <w:r>
        <w:rPr>
          <w:color w:val="231F20"/>
          <w:spacing w:val="-12"/>
          <w:w w:val="120"/>
        </w:rPr>
        <w:t> </w:t>
      </w:r>
      <w:r>
        <w:rPr>
          <w:color w:val="231F20"/>
          <w:spacing w:val="-2"/>
          <w:w w:val="120"/>
        </w:rPr>
        <w:t>there</w:t>
      </w:r>
      <w:r>
        <w:rPr>
          <w:color w:val="231F20"/>
          <w:spacing w:val="-12"/>
          <w:w w:val="120"/>
        </w:rPr>
        <w:t> </w:t>
      </w:r>
      <w:r>
        <w:rPr>
          <w:color w:val="231F20"/>
          <w:spacing w:val="-2"/>
          <w:w w:val="120"/>
        </w:rPr>
        <w:t>is</w:t>
      </w:r>
      <w:r>
        <w:rPr>
          <w:color w:val="231F20"/>
          <w:spacing w:val="-12"/>
          <w:w w:val="120"/>
        </w:rPr>
        <w:t> </w:t>
      </w:r>
      <w:r>
        <w:rPr>
          <w:color w:val="231F20"/>
          <w:spacing w:val="-2"/>
          <w:w w:val="120"/>
        </w:rPr>
        <w:t>no</w:t>
      </w:r>
      <w:r>
        <w:rPr>
          <w:color w:val="231F20"/>
          <w:spacing w:val="-12"/>
          <w:w w:val="120"/>
        </w:rPr>
        <w:t> </w:t>
      </w:r>
      <w:r>
        <w:rPr>
          <w:color w:val="231F20"/>
          <w:spacing w:val="-2"/>
          <w:w w:val="120"/>
        </w:rPr>
        <w:t>pathway</w:t>
      </w:r>
      <w:r>
        <w:rPr>
          <w:color w:val="231F20"/>
          <w:spacing w:val="-12"/>
          <w:w w:val="120"/>
        </w:rPr>
        <w:t> </w:t>
      </w:r>
      <w:r>
        <w:rPr>
          <w:color w:val="231F20"/>
          <w:spacing w:val="-2"/>
          <w:w w:val="120"/>
        </w:rPr>
        <w:t>to</w:t>
      </w:r>
      <w:r>
        <w:rPr>
          <w:color w:val="231F20"/>
          <w:spacing w:val="-12"/>
          <w:w w:val="120"/>
        </w:rPr>
        <w:t> </w:t>
      </w:r>
      <w:r>
        <w:rPr>
          <w:color w:val="231F20"/>
          <w:spacing w:val="-2"/>
          <w:w w:val="120"/>
        </w:rPr>
        <w:t>learn</w:t>
      </w:r>
      <w:r>
        <w:rPr>
          <w:color w:val="231F20"/>
          <w:spacing w:val="-12"/>
          <w:w w:val="120"/>
        </w:rPr>
        <w:t> </w:t>
      </w:r>
      <w:r>
        <w:rPr>
          <w:color w:val="231F20"/>
          <w:spacing w:val="-2"/>
          <w:w w:val="120"/>
        </w:rPr>
        <w:t>either</w:t>
      </w:r>
      <w:r>
        <w:rPr>
          <w:color w:val="231F20"/>
          <w:spacing w:val="-12"/>
          <w:w w:val="120"/>
        </w:rPr>
        <w:t> </w:t>
      </w:r>
      <w:r>
        <w:rPr>
          <w:color w:val="231F20"/>
          <w:spacing w:val="-2"/>
          <w:w w:val="120"/>
        </w:rPr>
        <w:t>Auslan</w:t>
      </w:r>
      <w:r>
        <w:rPr>
          <w:color w:val="231F20"/>
          <w:spacing w:val="-12"/>
          <w:w w:val="120"/>
        </w:rPr>
        <w:t> </w:t>
      </w:r>
      <w:r>
        <w:rPr>
          <w:color w:val="231F20"/>
          <w:spacing w:val="-2"/>
          <w:w w:val="120"/>
        </w:rPr>
        <w:t>or</w:t>
      </w:r>
      <w:r>
        <w:rPr>
          <w:color w:val="231F20"/>
          <w:spacing w:val="-12"/>
          <w:w w:val="120"/>
        </w:rPr>
        <w:t> </w:t>
      </w:r>
      <w:r>
        <w:rPr>
          <w:color w:val="231F20"/>
          <w:spacing w:val="-2"/>
          <w:w w:val="120"/>
        </w:rPr>
        <w:t>English</w:t>
      </w:r>
      <w:r>
        <w:rPr>
          <w:color w:val="231F20"/>
          <w:spacing w:val="-12"/>
          <w:w w:val="120"/>
        </w:rPr>
        <w:t> </w:t>
      </w:r>
      <w:r>
        <w:rPr>
          <w:color w:val="231F20"/>
          <w:spacing w:val="-2"/>
          <w:w w:val="120"/>
        </w:rPr>
        <w:t>and</w:t>
      </w:r>
      <w:r>
        <w:rPr>
          <w:color w:val="231F20"/>
          <w:spacing w:val="-12"/>
          <w:w w:val="120"/>
        </w:rPr>
        <w:t> </w:t>
      </w:r>
      <w:r>
        <w:rPr>
          <w:color w:val="231F20"/>
          <w:spacing w:val="-2"/>
          <w:w w:val="120"/>
        </w:rPr>
        <w:t>therefore</w:t>
      </w:r>
      <w:r>
        <w:rPr>
          <w:color w:val="231F20"/>
          <w:spacing w:val="-12"/>
          <w:w w:val="120"/>
        </w:rPr>
        <w:t> </w:t>
      </w:r>
      <w:r>
        <w:rPr>
          <w:color w:val="231F20"/>
          <w:spacing w:val="-2"/>
          <w:w w:val="120"/>
        </w:rPr>
        <w:t>communicate</w:t>
      </w:r>
      <w:r>
        <w:rPr>
          <w:color w:val="231F20"/>
          <w:spacing w:val="-12"/>
          <w:w w:val="120"/>
        </w:rPr>
        <w:t> </w:t>
      </w:r>
      <w:r>
        <w:rPr>
          <w:color w:val="231F20"/>
          <w:spacing w:val="-2"/>
          <w:w w:val="120"/>
        </w:rPr>
        <w:t>with</w:t>
      </w:r>
      <w:r>
        <w:rPr>
          <w:color w:val="231F20"/>
          <w:spacing w:val="-12"/>
          <w:w w:val="120"/>
        </w:rPr>
        <w:t> </w:t>
      </w:r>
      <w:r>
        <w:rPr>
          <w:color w:val="231F20"/>
          <w:spacing w:val="-2"/>
          <w:w w:val="120"/>
        </w:rPr>
        <w:t>people </w:t>
      </w:r>
      <w:r>
        <w:rPr>
          <w:color w:val="231F20"/>
          <w:w w:val="115"/>
        </w:rPr>
        <w:t>in</w:t>
      </w:r>
      <w:r>
        <w:rPr>
          <w:color w:val="231F20"/>
          <w:spacing w:val="-4"/>
          <w:w w:val="115"/>
        </w:rPr>
        <w:t> </w:t>
      </w:r>
      <w:r>
        <w:rPr>
          <w:color w:val="231F20"/>
          <w:w w:val="115"/>
        </w:rPr>
        <w:t>Australia</w:t>
      </w:r>
      <w:r>
        <w:rPr>
          <w:color w:val="231F20"/>
          <w:spacing w:val="-4"/>
          <w:w w:val="115"/>
        </w:rPr>
        <w:t> </w:t>
      </w:r>
      <w:r>
        <w:rPr>
          <w:color w:val="231F20"/>
          <w:w w:val="115"/>
        </w:rPr>
        <w:t>or</w:t>
      </w:r>
      <w:r>
        <w:rPr>
          <w:color w:val="231F20"/>
          <w:spacing w:val="-4"/>
          <w:w w:val="115"/>
        </w:rPr>
        <w:t> </w:t>
      </w:r>
      <w:r>
        <w:rPr>
          <w:color w:val="231F20"/>
          <w:w w:val="115"/>
        </w:rPr>
        <w:t>access</w:t>
      </w:r>
      <w:r>
        <w:rPr>
          <w:color w:val="231F20"/>
          <w:spacing w:val="-4"/>
          <w:w w:val="115"/>
        </w:rPr>
        <w:t> </w:t>
      </w:r>
      <w:r>
        <w:rPr>
          <w:color w:val="231F20"/>
          <w:w w:val="115"/>
        </w:rPr>
        <w:t>services</w:t>
      </w:r>
      <w:r>
        <w:rPr>
          <w:color w:val="231F20"/>
          <w:spacing w:val="-4"/>
          <w:w w:val="115"/>
        </w:rPr>
        <w:t> </w:t>
      </w:r>
      <w:r>
        <w:rPr>
          <w:color w:val="231F20"/>
          <w:w w:val="115"/>
        </w:rPr>
        <w:t>(Willoughby,</w:t>
      </w:r>
      <w:r>
        <w:rPr>
          <w:color w:val="231F20"/>
          <w:spacing w:val="-4"/>
          <w:w w:val="115"/>
        </w:rPr>
        <w:t> </w:t>
      </w:r>
      <w:r>
        <w:rPr>
          <w:color w:val="231F20"/>
          <w:w w:val="115"/>
        </w:rPr>
        <w:t>2008).</w:t>
      </w:r>
      <w:r>
        <w:rPr>
          <w:color w:val="231F20"/>
          <w:spacing w:val="-4"/>
          <w:w w:val="115"/>
        </w:rPr>
        <w:t> </w:t>
      </w:r>
      <w:r>
        <w:rPr>
          <w:color w:val="231F20"/>
          <w:w w:val="115"/>
        </w:rPr>
        <w:t>It</w:t>
      </w:r>
      <w:r>
        <w:rPr>
          <w:color w:val="231F20"/>
          <w:spacing w:val="-4"/>
          <w:w w:val="115"/>
        </w:rPr>
        <w:t> </w:t>
      </w:r>
      <w:r>
        <w:rPr>
          <w:color w:val="231F20"/>
          <w:w w:val="115"/>
        </w:rPr>
        <w:t>seems</w:t>
      </w:r>
      <w:r>
        <w:rPr>
          <w:color w:val="231F20"/>
          <w:spacing w:val="-4"/>
          <w:w w:val="115"/>
        </w:rPr>
        <w:t> </w:t>
      </w:r>
      <w:r>
        <w:rPr>
          <w:color w:val="231F20"/>
          <w:w w:val="115"/>
        </w:rPr>
        <w:t>this</w:t>
      </w:r>
      <w:r>
        <w:rPr>
          <w:color w:val="231F20"/>
          <w:spacing w:val="-4"/>
          <w:w w:val="115"/>
        </w:rPr>
        <w:t> </w:t>
      </w:r>
      <w:r>
        <w:rPr>
          <w:color w:val="231F20"/>
          <w:w w:val="115"/>
        </w:rPr>
        <w:t>situation</w:t>
      </w:r>
      <w:r>
        <w:rPr>
          <w:color w:val="231F20"/>
          <w:spacing w:val="-4"/>
          <w:w w:val="115"/>
        </w:rPr>
        <w:t> </w:t>
      </w:r>
      <w:r>
        <w:rPr>
          <w:color w:val="231F20"/>
          <w:w w:val="115"/>
        </w:rPr>
        <w:t>will</w:t>
      </w:r>
      <w:r>
        <w:rPr>
          <w:color w:val="231F20"/>
          <w:spacing w:val="-4"/>
          <w:w w:val="115"/>
        </w:rPr>
        <w:t> </w:t>
      </w:r>
      <w:r>
        <w:rPr>
          <w:color w:val="231F20"/>
          <w:w w:val="115"/>
        </w:rPr>
        <w:t>continue</w:t>
      </w:r>
      <w:r>
        <w:rPr>
          <w:color w:val="231F20"/>
          <w:spacing w:val="-4"/>
          <w:w w:val="115"/>
        </w:rPr>
        <w:t> </w:t>
      </w:r>
      <w:r>
        <w:rPr>
          <w:color w:val="231F20"/>
          <w:w w:val="115"/>
        </w:rPr>
        <w:t>in</w:t>
      </w:r>
      <w:r>
        <w:rPr>
          <w:color w:val="231F20"/>
          <w:spacing w:val="-4"/>
          <w:w w:val="115"/>
        </w:rPr>
        <w:t> </w:t>
      </w:r>
      <w:r>
        <w:rPr>
          <w:color w:val="231F20"/>
          <w:w w:val="115"/>
        </w:rPr>
        <w:t>the</w:t>
      </w:r>
      <w:r>
        <w:rPr>
          <w:color w:val="231F20"/>
          <w:spacing w:val="-4"/>
          <w:w w:val="115"/>
        </w:rPr>
        <w:t> </w:t>
      </w:r>
      <w:r>
        <w:rPr>
          <w:color w:val="231F20"/>
          <w:w w:val="115"/>
        </w:rPr>
        <w:t>NDIS</w:t>
      </w:r>
    </w:p>
    <w:p>
      <w:pPr>
        <w:pStyle w:val="BodyText"/>
        <w:spacing w:line="285" w:lineRule="auto"/>
        <w:ind w:left="120" w:right="637"/>
      </w:pPr>
      <w:r>
        <w:rPr>
          <w:color w:val="231F20"/>
          <w:w w:val="115"/>
        </w:rPr>
        <w:t>era, as refugees are not eligible for the NDIS, although there are some very limited pathways for </w:t>
      </w:r>
      <w:r>
        <w:rPr>
          <w:color w:val="231F20"/>
          <w:spacing w:val="-2"/>
          <w:w w:val="115"/>
        </w:rPr>
        <w:t>deaf</w:t>
      </w:r>
      <w:r>
        <w:rPr>
          <w:color w:val="231F20"/>
          <w:spacing w:val="-10"/>
          <w:w w:val="115"/>
        </w:rPr>
        <w:t> </w:t>
      </w:r>
      <w:r>
        <w:rPr>
          <w:color w:val="231F20"/>
          <w:spacing w:val="-2"/>
          <w:w w:val="115"/>
        </w:rPr>
        <w:t>migrants</w:t>
      </w:r>
      <w:r>
        <w:rPr>
          <w:color w:val="231F20"/>
          <w:spacing w:val="-10"/>
          <w:w w:val="115"/>
        </w:rPr>
        <w:t> </w:t>
      </w:r>
      <w:r>
        <w:rPr>
          <w:color w:val="231F20"/>
          <w:spacing w:val="-2"/>
          <w:w w:val="115"/>
        </w:rPr>
        <w:t>to</w:t>
      </w:r>
      <w:r>
        <w:rPr>
          <w:color w:val="231F20"/>
          <w:spacing w:val="-10"/>
          <w:w w:val="115"/>
        </w:rPr>
        <w:t> </w:t>
      </w:r>
      <w:r>
        <w:rPr>
          <w:color w:val="231F20"/>
          <w:spacing w:val="-2"/>
          <w:w w:val="115"/>
        </w:rPr>
        <w:t>learn</w:t>
      </w:r>
      <w:r>
        <w:rPr>
          <w:color w:val="231F20"/>
          <w:spacing w:val="-10"/>
          <w:w w:val="115"/>
        </w:rPr>
        <w:t> </w:t>
      </w:r>
      <w:r>
        <w:rPr>
          <w:color w:val="231F20"/>
          <w:spacing w:val="-2"/>
          <w:w w:val="115"/>
        </w:rPr>
        <w:t>Auslan</w:t>
      </w:r>
      <w:r>
        <w:rPr>
          <w:color w:val="231F20"/>
          <w:spacing w:val="-10"/>
          <w:w w:val="115"/>
        </w:rPr>
        <w:t> </w:t>
      </w:r>
      <w:r>
        <w:rPr>
          <w:color w:val="231F20"/>
          <w:spacing w:val="-2"/>
          <w:w w:val="115"/>
        </w:rPr>
        <w:t>and</w:t>
      </w:r>
      <w:r>
        <w:rPr>
          <w:color w:val="231F20"/>
          <w:spacing w:val="-10"/>
          <w:w w:val="115"/>
        </w:rPr>
        <w:t> </w:t>
      </w:r>
      <w:r>
        <w:rPr>
          <w:color w:val="231F20"/>
          <w:spacing w:val="-2"/>
          <w:w w:val="115"/>
        </w:rPr>
        <w:t>other</w:t>
      </w:r>
      <w:r>
        <w:rPr>
          <w:color w:val="231F20"/>
          <w:spacing w:val="-10"/>
          <w:w w:val="115"/>
        </w:rPr>
        <w:t> </w:t>
      </w:r>
      <w:r>
        <w:rPr>
          <w:color w:val="231F20"/>
          <w:spacing w:val="-2"/>
          <w:w w:val="115"/>
        </w:rPr>
        <w:t>skills</w:t>
      </w:r>
      <w:r>
        <w:rPr>
          <w:color w:val="231F20"/>
          <w:spacing w:val="-10"/>
          <w:w w:val="115"/>
        </w:rPr>
        <w:t> </w:t>
      </w:r>
      <w:r>
        <w:rPr>
          <w:color w:val="231F20"/>
          <w:spacing w:val="-2"/>
          <w:w w:val="115"/>
        </w:rPr>
        <w:t>via</w:t>
      </w:r>
      <w:r>
        <w:rPr>
          <w:color w:val="231F20"/>
          <w:spacing w:val="-10"/>
          <w:w w:val="115"/>
        </w:rPr>
        <w:t> </w:t>
      </w:r>
      <w:r>
        <w:rPr>
          <w:color w:val="231F20"/>
          <w:spacing w:val="-2"/>
          <w:w w:val="115"/>
        </w:rPr>
        <w:t>some</w:t>
      </w:r>
      <w:r>
        <w:rPr>
          <w:color w:val="231F20"/>
          <w:spacing w:val="-10"/>
          <w:w w:val="115"/>
        </w:rPr>
        <w:t> </w:t>
      </w:r>
      <w:r>
        <w:rPr>
          <w:color w:val="231F20"/>
          <w:spacing w:val="-2"/>
          <w:w w:val="115"/>
        </w:rPr>
        <w:t>RTOs,</w:t>
      </w:r>
      <w:r>
        <w:rPr>
          <w:color w:val="231F20"/>
          <w:spacing w:val="-10"/>
          <w:w w:val="115"/>
        </w:rPr>
        <w:t> </w:t>
      </w:r>
      <w:r>
        <w:rPr>
          <w:color w:val="231F20"/>
          <w:spacing w:val="-2"/>
          <w:w w:val="115"/>
        </w:rPr>
        <w:t>including</w:t>
      </w:r>
      <w:r>
        <w:rPr>
          <w:color w:val="231F20"/>
          <w:spacing w:val="-10"/>
          <w:w w:val="115"/>
        </w:rPr>
        <w:t> </w:t>
      </w:r>
      <w:r>
        <w:rPr>
          <w:color w:val="231F20"/>
          <w:spacing w:val="-2"/>
          <w:w w:val="115"/>
        </w:rPr>
        <w:t>deafConnectEd,</w:t>
      </w:r>
      <w:r>
        <w:rPr>
          <w:color w:val="231F20"/>
          <w:spacing w:val="-10"/>
          <w:w w:val="115"/>
        </w:rPr>
        <w:t> </w:t>
      </w:r>
      <w:r>
        <w:rPr>
          <w:color w:val="231F20"/>
          <w:spacing w:val="-2"/>
          <w:w w:val="115"/>
        </w:rPr>
        <w:t>TAFESA, </w:t>
      </w:r>
      <w:r>
        <w:rPr>
          <w:color w:val="231F20"/>
          <w:w w:val="115"/>
        </w:rPr>
        <w:t>Deaf</w:t>
      </w:r>
      <w:r>
        <w:rPr>
          <w:color w:val="231F20"/>
          <w:spacing w:val="-8"/>
          <w:w w:val="115"/>
        </w:rPr>
        <w:t> </w:t>
      </w:r>
      <w:r>
        <w:rPr>
          <w:color w:val="231F20"/>
          <w:w w:val="115"/>
        </w:rPr>
        <w:t>Connect.</w:t>
      </w:r>
    </w:p>
    <w:p>
      <w:pPr>
        <w:pStyle w:val="BodyText"/>
        <w:spacing w:before="34"/>
      </w:pPr>
    </w:p>
    <w:p>
      <w:pPr>
        <w:pStyle w:val="BodyText"/>
        <w:spacing w:line="285" w:lineRule="auto"/>
        <w:ind w:left="120" w:right="158"/>
        <w:jc w:val="both"/>
      </w:pPr>
      <w:r>
        <w:rPr>
          <w:color w:val="231F20"/>
          <w:spacing w:val="-2"/>
          <w:w w:val="115"/>
        </w:rPr>
        <w:t>These</w:t>
      </w:r>
      <w:r>
        <w:rPr>
          <w:color w:val="231F20"/>
          <w:spacing w:val="-11"/>
          <w:w w:val="115"/>
        </w:rPr>
        <w:t> </w:t>
      </w:r>
      <w:r>
        <w:rPr>
          <w:color w:val="231F20"/>
          <w:spacing w:val="-2"/>
          <w:w w:val="115"/>
        </w:rPr>
        <w:t>studies</w:t>
      </w:r>
      <w:r>
        <w:rPr>
          <w:color w:val="231F20"/>
          <w:spacing w:val="-11"/>
          <w:w w:val="115"/>
        </w:rPr>
        <w:t> </w:t>
      </w:r>
      <w:r>
        <w:rPr>
          <w:color w:val="231F20"/>
          <w:spacing w:val="-2"/>
          <w:w w:val="115"/>
        </w:rPr>
        <w:t>contrast</w:t>
      </w:r>
      <w:r>
        <w:rPr>
          <w:color w:val="231F20"/>
          <w:spacing w:val="-11"/>
          <w:w w:val="115"/>
        </w:rPr>
        <w:t> </w:t>
      </w:r>
      <w:r>
        <w:rPr>
          <w:color w:val="231F20"/>
          <w:spacing w:val="-2"/>
          <w:w w:val="115"/>
        </w:rPr>
        <w:t>with</w:t>
      </w:r>
      <w:r>
        <w:rPr>
          <w:color w:val="231F20"/>
          <w:spacing w:val="-11"/>
          <w:w w:val="115"/>
        </w:rPr>
        <w:t> </w:t>
      </w:r>
      <w:r>
        <w:rPr>
          <w:color w:val="231F20"/>
          <w:spacing w:val="-2"/>
          <w:w w:val="115"/>
        </w:rPr>
        <w:t>Crowe</w:t>
      </w:r>
      <w:r>
        <w:rPr>
          <w:color w:val="231F20"/>
          <w:spacing w:val="-11"/>
          <w:w w:val="115"/>
        </w:rPr>
        <w:t> </w:t>
      </w:r>
      <w:r>
        <w:rPr>
          <w:color w:val="231F20"/>
          <w:spacing w:val="-2"/>
          <w:w w:val="115"/>
        </w:rPr>
        <w:t>&amp;</w:t>
      </w:r>
      <w:r>
        <w:rPr>
          <w:color w:val="231F20"/>
          <w:spacing w:val="-11"/>
          <w:w w:val="115"/>
        </w:rPr>
        <w:t> </w:t>
      </w:r>
      <w:r>
        <w:rPr>
          <w:color w:val="231F20"/>
          <w:spacing w:val="-2"/>
          <w:w w:val="115"/>
        </w:rPr>
        <w:t>McLeod</w:t>
      </w:r>
      <w:r>
        <w:rPr>
          <w:color w:val="231F20"/>
          <w:spacing w:val="-11"/>
          <w:w w:val="115"/>
        </w:rPr>
        <w:t> </w:t>
      </w:r>
      <w:r>
        <w:rPr>
          <w:color w:val="231F20"/>
          <w:spacing w:val="-2"/>
          <w:w w:val="115"/>
        </w:rPr>
        <w:t>(2016),</w:t>
      </w:r>
      <w:r>
        <w:rPr>
          <w:color w:val="231F20"/>
          <w:spacing w:val="-11"/>
          <w:w w:val="115"/>
        </w:rPr>
        <w:t> </w:t>
      </w:r>
      <w:r>
        <w:rPr>
          <w:color w:val="231F20"/>
          <w:spacing w:val="-2"/>
          <w:w w:val="115"/>
        </w:rPr>
        <w:t>who</w:t>
      </w:r>
      <w:r>
        <w:rPr>
          <w:color w:val="231F20"/>
          <w:spacing w:val="-11"/>
          <w:w w:val="115"/>
        </w:rPr>
        <w:t> </w:t>
      </w:r>
      <w:r>
        <w:rPr>
          <w:color w:val="231F20"/>
          <w:spacing w:val="-2"/>
          <w:w w:val="115"/>
        </w:rPr>
        <w:t>investigated</w:t>
      </w:r>
      <w:r>
        <w:rPr>
          <w:color w:val="231F20"/>
          <w:spacing w:val="-11"/>
          <w:w w:val="115"/>
        </w:rPr>
        <w:t> </w:t>
      </w:r>
      <w:r>
        <w:rPr>
          <w:color w:val="231F20"/>
          <w:spacing w:val="-2"/>
          <w:w w:val="115"/>
        </w:rPr>
        <w:t>factors</w:t>
      </w:r>
      <w:r>
        <w:rPr>
          <w:color w:val="231F20"/>
          <w:spacing w:val="-11"/>
          <w:w w:val="115"/>
        </w:rPr>
        <w:t> </w:t>
      </w:r>
      <w:r>
        <w:rPr>
          <w:color w:val="231F20"/>
          <w:spacing w:val="-2"/>
          <w:w w:val="115"/>
        </w:rPr>
        <w:t>influencing</w:t>
      </w:r>
      <w:r>
        <w:rPr>
          <w:color w:val="231F20"/>
          <w:spacing w:val="-11"/>
          <w:w w:val="115"/>
        </w:rPr>
        <w:t> </w:t>
      </w:r>
      <w:r>
        <w:rPr>
          <w:color w:val="231F20"/>
          <w:spacing w:val="-2"/>
          <w:w w:val="115"/>
        </w:rPr>
        <w:t>professionals’ </w:t>
      </w:r>
      <w:r>
        <w:rPr>
          <w:color w:val="231F20"/>
          <w:w w:val="115"/>
        </w:rPr>
        <w:t>guidance of parents of deaf children regarding spoken language multilingualism and spoken</w:t>
      </w:r>
    </w:p>
    <w:p>
      <w:pPr>
        <w:pStyle w:val="BodyText"/>
        <w:spacing w:line="285" w:lineRule="auto"/>
        <w:ind w:left="120" w:right="244"/>
        <w:jc w:val="both"/>
      </w:pPr>
      <w:r>
        <w:rPr>
          <w:color w:val="231F20"/>
          <w:w w:val="115"/>
        </w:rPr>
        <w:t>language</w:t>
      </w:r>
      <w:r>
        <w:rPr>
          <w:color w:val="231F20"/>
          <w:spacing w:val="-7"/>
          <w:w w:val="115"/>
        </w:rPr>
        <w:t> </w:t>
      </w:r>
      <w:r>
        <w:rPr>
          <w:color w:val="231F20"/>
          <w:w w:val="115"/>
        </w:rPr>
        <w:t>choices.</w:t>
      </w:r>
      <w:r>
        <w:rPr>
          <w:color w:val="231F20"/>
          <w:spacing w:val="-7"/>
          <w:w w:val="115"/>
        </w:rPr>
        <w:t> </w:t>
      </w:r>
      <w:r>
        <w:rPr>
          <w:color w:val="231F20"/>
          <w:w w:val="115"/>
        </w:rPr>
        <w:t>They</w:t>
      </w:r>
      <w:r>
        <w:rPr>
          <w:color w:val="231F20"/>
          <w:spacing w:val="-7"/>
          <w:w w:val="115"/>
        </w:rPr>
        <w:t> </w:t>
      </w:r>
      <w:r>
        <w:rPr>
          <w:color w:val="231F20"/>
          <w:w w:val="115"/>
        </w:rPr>
        <w:t>surveyed</w:t>
      </w:r>
      <w:r>
        <w:rPr>
          <w:color w:val="231F20"/>
          <w:spacing w:val="-7"/>
          <w:w w:val="115"/>
        </w:rPr>
        <w:t> </w:t>
      </w:r>
      <w:r>
        <w:rPr>
          <w:color w:val="231F20"/>
          <w:w w:val="115"/>
        </w:rPr>
        <w:t>sixteen</w:t>
      </w:r>
      <w:r>
        <w:rPr>
          <w:color w:val="231F20"/>
          <w:spacing w:val="-7"/>
          <w:w w:val="115"/>
        </w:rPr>
        <w:t> </w:t>
      </w:r>
      <w:r>
        <w:rPr>
          <w:color w:val="231F20"/>
          <w:w w:val="115"/>
        </w:rPr>
        <w:t>professionals</w:t>
      </w:r>
      <w:r>
        <w:rPr>
          <w:color w:val="231F20"/>
          <w:spacing w:val="-7"/>
          <w:w w:val="115"/>
        </w:rPr>
        <w:t> </w:t>
      </w:r>
      <w:r>
        <w:rPr>
          <w:color w:val="231F20"/>
          <w:w w:val="115"/>
        </w:rPr>
        <w:t>including</w:t>
      </w:r>
      <w:r>
        <w:rPr>
          <w:color w:val="231F20"/>
          <w:spacing w:val="-7"/>
          <w:w w:val="115"/>
        </w:rPr>
        <w:t> </w:t>
      </w:r>
      <w:r>
        <w:rPr>
          <w:color w:val="231F20"/>
          <w:w w:val="115"/>
        </w:rPr>
        <w:t>teachers</w:t>
      </w:r>
      <w:r>
        <w:rPr>
          <w:color w:val="231F20"/>
          <w:spacing w:val="-7"/>
          <w:w w:val="115"/>
        </w:rPr>
        <w:t> </w:t>
      </w:r>
      <w:r>
        <w:rPr>
          <w:color w:val="231F20"/>
          <w:w w:val="115"/>
        </w:rPr>
        <w:t>of</w:t>
      </w:r>
      <w:r>
        <w:rPr>
          <w:color w:val="231F20"/>
          <w:spacing w:val="-7"/>
          <w:w w:val="115"/>
        </w:rPr>
        <w:t> </w:t>
      </w:r>
      <w:r>
        <w:rPr>
          <w:color w:val="231F20"/>
          <w:w w:val="115"/>
        </w:rPr>
        <w:t>the</w:t>
      </w:r>
      <w:r>
        <w:rPr>
          <w:color w:val="231F20"/>
          <w:spacing w:val="-7"/>
          <w:w w:val="115"/>
        </w:rPr>
        <w:t> </w:t>
      </w:r>
      <w:r>
        <w:rPr>
          <w:color w:val="231F20"/>
          <w:w w:val="115"/>
        </w:rPr>
        <w:t>deaf,</w:t>
      </w:r>
      <w:r>
        <w:rPr>
          <w:color w:val="231F20"/>
          <w:spacing w:val="-7"/>
          <w:w w:val="115"/>
        </w:rPr>
        <w:t> </w:t>
      </w:r>
      <w:r>
        <w:rPr>
          <w:color w:val="231F20"/>
          <w:w w:val="115"/>
        </w:rPr>
        <w:t>speech</w:t>
      </w:r>
      <w:r>
        <w:rPr>
          <w:color w:val="231F20"/>
          <w:spacing w:val="-7"/>
          <w:w w:val="115"/>
        </w:rPr>
        <w:t> </w:t>
      </w:r>
      <w:r>
        <w:rPr>
          <w:color w:val="231F20"/>
          <w:w w:val="115"/>
        </w:rPr>
        <w:t>language pathologists, special education teachers and Auslan interpreters, all of whom had experience working with multilingual families. Professionals were asked to rate the importance of potential influences</w:t>
      </w:r>
    </w:p>
    <w:p>
      <w:pPr>
        <w:pStyle w:val="BodyText"/>
        <w:spacing w:line="285" w:lineRule="auto"/>
        <w:ind w:left="120" w:right="569"/>
      </w:pPr>
      <w:r>
        <w:rPr>
          <w:color w:val="231F20"/>
          <w:w w:val="115"/>
        </w:rPr>
        <w:t>on the guidance they provided. Most reported they would sometimes or always recommend multilingualism for deaf children, while some reported they would only sometimes do this. They all</w:t>
      </w:r>
      <w:r>
        <w:rPr>
          <w:color w:val="231F20"/>
          <w:spacing w:val="-1"/>
          <w:w w:val="115"/>
        </w:rPr>
        <w:t> </w:t>
      </w:r>
      <w:r>
        <w:rPr>
          <w:color w:val="231F20"/>
          <w:w w:val="115"/>
        </w:rPr>
        <w:t>placed</w:t>
      </w:r>
      <w:r>
        <w:rPr>
          <w:color w:val="231F20"/>
          <w:spacing w:val="-1"/>
          <w:w w:val="115"/>
        </w:rPr>
        <w:t> </w:t>
      </w:r>
      <w:r>
        <w:rPr>
          <w:color w:val="231F20"/>
          <w:w w:val="115"/>
        </w:rPr>
        <w:t>greater</w:t>
      </w:r>
      <w:r>
        <w:rPr>
          <w:color w:val="231F20"/>
          <w:spacing w:val="-1"/>
          <w:w w:val="115"/>
        </w:rPr>
        <w:t> </w:t>
      </w:r>
      <w:r>
        <w:rPr>
          <w:color w:val="231F20"/>
          <w:w w:val="115"/>
        </w:rPr>
        <w:t>importance</w:t>
      </w:r>
      <w:r>
        <w:rPr>
          <w:color w:val="231F20"/>
          <w:spacing w:val="-1"/>
          <w:w w:val="115"/>
        </w:rPr>
        <w:t> </w:t>
      </w:r>
      <w:r>
        <w:rPr>
          <w:color w:val="231F20"/>
          <w:w w:val="115"/>
        </w:rPr>
        <w:t>on</w:t>
      </w:r>
      <w:r>
        <w:rPr>
          <w:color w:val="231F20"/>
          <w:spacing w:val="-1"/>
          <w:w w:val="115"/>
        </w:rPr>
        <w:t> </w:t>
      </w:r>
      <w:r>
        <w:rPr>
          <w:color w:val="231F20"/>
          <w:w w:val="115"/>
        </w:rPr>
        <w:t>other</w:t>
      </w:r>
      <w:r>
        <w:rPr>
          <w:color w:val="231F20"/>
          <w:spacing w:val="-1"/>
          <w:w w:val="115"/>
        </w:rPr>
        <w:t> </w:t>
      </w:r>
      <w:r>
        <w:rPr>
          <w:color w:val="231F20"/>
          <w:w w:val="115"/>
        </w:rPr>
        <w:t>factors</w:t>
      </w:r>
      <w:r>
        <w:rPr>
          <w:color w:val="231F20"/>
          <w:spacing w:val="-1"/>
          <w:w w:val="115"/>
        </w:rPr>
        <w:t> </w:t>
      </w:r>
      <w:r>
        <w:rPr>
          <w:color w:val="231F20"/>
          <w:w w:val="115"/>
        </w:rPr>
        <w:t>relating</w:t>
      </w:r>
      <w:r>
        <w:rPr>
          <w:color w:val="231F20"/>
          <w:spacing w:val="-1"/>
          <w:w w:val="115"/>
        </w:rPr>
        <w:t> </w:t>
      </w:r>
      <w:r>
        <w:rPr>
          <w:color w:val="231F20"/>
          <w:w w:val="115"/>
        </w:rPr>
        <w:t>to</w:t>
      </w:r>
      <w:r>
        <w:rPr>
          <w:color w:val="231F20"/>
          <w:spacing w:val="-1"/>
          <w:w w:val="115"/>
        </w:rPr>
        <w:t> </w:t>
      </w:r>
      <w:r>
        <w:rPr>
          <w:color w:val="231F20"/>
          <w:w w:val="115"/>
        </w:rPr>
        <w:t>family</w:t>
      </w:r>
      <w:r>
        <w:rPr>
          <w:color w:val="231F20"/>
          <w:spacing w:val="-1"/>
          <w:w w:val="115"/>
        </w:rPr>
        <w:t> </w:t>
      </w:r>
      <w:r>
        <w:rPr>
          <w:color w:val="231F20"/>
          <w:w w:val="115"/>
        </w:rPr>
        <w:t>and</w:t>
      </w:r>
      <w:r>
        <w:rPr>
          <w:color w:val="231F20"/>
          <w:spacing w:val="-1"/>
          <w:w w:val="115"/>
        </w:rPr>
        <w:t> </w:t>
      </w:r>
      <w:r>
        <w:rPr>
          <w:color w:val="231F20"/>
          <w:w w:val="115"/>
        </w:rPr>
        <w:t>community</w:t>
      </w:r>
      <w:r>
        <w:rPr>
          <w:color w:val="231F20"/>
          <w:spacing w:val="-1"/>
          <w:w w:val="115"/>
        </w:rPr>
        <w:t> </w:t>
      </w:r>
      <w:r>
        <w:rPr>
          <w:color w:val="231F20"/>
          <w:w w:val="115"/>
        </w:rPr>
        <w:t>relationships</w:t>
      </w:r>
      <w:r>
        <w:rPr>
          <w:color w:val="231F20"/>
          <w:spacing w:val="-1"/>
          <w:w w:val="115"/>
        </w:rPr>
        <w:t> </w:t>
      </w:r>
      <w:r>
        <w:rPr>
          <w:color w:val="231F20"/>
          <w:w w:val="115"/>
        </w:rPr>
        <w:t>(e.g., family language models, communication within the family, community engagement). They rated</w:t>
      </w:r>
    </w:p>
    <w:p>
      <w:pPr>
        <w:pStyle w:val="BodyText"/>
        <w:spacing w:line="285" w:lineRule="auto"/>
        <w:ind w:left="120" w:right="188"/>
      </w:pPr>
      <w:r>
        <w:rPr>
          <w:color w:val="231F20"/>
          <w:w w:val="115"/>
        </w:rPr>
        <w:t>organisational</w:t>
      </w:r>
      <w:r>
        <w:rPr>
          <w:color w:val="231F20"/>
          <w:spacing w:val="-4"/>
          <w:w w:val="115"/>
        </w:rPr>
        <w:t> </w:t>
      </w:r>
      <w:r>
        <w:rPr>
          <w:color w:val="231F20"/>
          <w:w w:val="115"/>
        </w:rPr>
        <w:t>policy</w:t>
      </w:r>
      <w:r>
        <w:rPr>
          <w:color w:val="231F20"/>
          <w:spacing w:val="-4"/>
          <w:w w:val="115"/>
        </w:rPr>
        <w:t> </w:t>
      </w:r>
      <w:r>
        <w:rPr>
          <w:color w:val="231F20"/>
          <w:w w:val="115"/>
        </w:rPr>
        <w:t>and</w:t>
      </w:r>
      <w:r>
        <w:rPr>
          <w:color w:val="231F20"/>
          <w:spacing w:val="-4"/>
          <w:w w:val="115"/>
        </w:rPr>
        <w:t> </w:t>
      </w:r>
      <w:r>
        <w:rPr>
          <w:color w:val="231F20"/>
          <w:w w:val="115"/>
        </w:rPr>
        <w:t>deaf</w:t>
      </w:r>
      <w:r>
        <w:rPr>
          <w:color w:val="231F20"/>
          <w:spacing w:val="-4"/>
          <w:w w:val="115"/>
        </w:rPr>
        <w:t> </w:t>
      </w:r>
      <w:r>
        <w:rPr>
          <w:color w:val="231F20"/>
          <w:w w:val="115"/>
        </w:rPr>
        <w:t>children’s</w:t>
      </w:r>
      <w:r>
        <w:rPr>
          <w:color w:val="231F20"/>
          <w:spacing w:val="-4"/>
          <w:w w:val="115"/>
        </w:rPr>
        <w:t> </w:t>
      </w:r>
      <w:r>
        <w:rPr>
          <w:color w:val="231F20"/>
          <w:w w:val="115"/>
        </w:rPr>
        <w:t>characteristics</w:t>
      </w:r>
      <w:r>
        <w:rPr>
          <w:color w:val="231F20"/>
          <w:spacing w:val="-4"/>
          <w:w w:val="115"/>
        </w:rPr>
        <w:t> </w:t>
      </w:r>
      <w:r>
        <w:rPr>
          <w:color w:val="231F20"/>
          <w:w w:val="115"/>
        </w:rPr>
        <w:t>as</w:t>
      </w:r>
      <w:r>
        <w:rPr>
          <w:color w:val="231F20"/>
          <w:spacing w:val="-4"/>
          <w:w w:val="115"/>
        </w:rPr>
        <w:t> </w:t>
      </w:r>
      <w:r>
        <w:rPr>
          <w:color w:val="231F20"/>
          <w:w w:val="115"/>
        </w:rPr>
        <w:t>less</w:t>
      </w:r>
      <w:r>
        <w:rPr>
          <w:color w:val="231F20"/>
          <w:spacing w:val="-4"/>
          <w:w w:val="115"/>
        </w:rPr>
        <w:t> </w:t>
      </w:r>
      <w:r>
        <w:rPr>
          <w:color w:val="231F20"/>
          <w:w w:val="115"/>
        </w:rPr>
        <w:t>important.</w:t>
      </w:r>
      <w:r>
        <w:rPr>
          <w:color w:val="231F20"/>
          <w:spacing w:val="-4"/>
          <w:w w:val="115"/>
        </w:rPr>
        <w:t> </w:t>
      </w:r>
      <w:r>
        <w:rPr>
          <w:color w:val="231F20"/>
          <w:w w:val="115"/>
        </w:rPr>
        <w:t>This</w:t>
      </w:r>
      <w:r>
        <w:rPr>
          <w:color w:val="231F20"/>
          <w:spacing w:val="-4"/>
          <w:w w:val="115"/>
        </w:rPr>
        <w:t> </w:t>
      </w:r>
      <w:r>
        <w:rPr>
          <w:color w:val="231F20"/>
          <w:w w:val="115"/>
        </w:rPr>
        <w:t>research</w:t>
      </w:r>
      <w:r>
        <w:rPr>
          <w:color w:val="231F20"/>
          <w:spacing w:val="-4"/>
          <w:w w:val="115"/>
        </w:rPr>
        <w:t> </w:t>
      </w:r>
      <w:r>
        <w:rPr>
          <w:color w:val="231F20"/>
          <w:w w:val="115"/>
        </w:rPr>
        <w:t>offers</w:t>
      </w:r>
      <w:r>
        <w:rPr>
          <w:color w:val="231F20"/>
          <w:spacing w:val="-4"/>
          <w:w w:val="115"/>
        </w:rPr>
        <w:t> </w:t>
      </w:r>
      <w:r>
        <w:rPr>
          <w:color w:val="231F20"/>
          <w:w w:val="115"/>
        </w:rPr>
        <w:t>insights into</w:t>
      </w:r>
      <w:r>
        <w:rPr>
          <w:color w:val="231F20"/>
          <w:spacing w:val="17"/>
          <w:w w:val="115"/>
        </w:rPr>
        <w:t> </w:t>
      </w:r>
      <w:r>
        <w:rPr>
          <w:color w:val="231F20"/>
          <w:w w:val="115"/>
        </w:rPr>
        <w:t>the</w:t>
      </w:r>
      <w:r>
        <w:rPr>
          <w:color w:val="231F20"/>
          <w:spacing w:val="17"/>
          <w:w w:val="115"/>
        </w:rPr>
        <w:t> </w:t>
      </w:r>
      <w:r>
        <w:rPr>
          <w:color w:val="231F20"/>
          <w:w w:val="115"/>
        </w:rPr>
        <w:t>factors</w:t>
      </w:r>
      <w:r>
        <w:rPr>
          <w:color w:val="231F20"/>
          <w:spacing w:val="17"/>
          <w:w w:val="115"/>
        </w:rPr>
        <w:t> </w:t>
      </w:r>
      <w:r>
        <w:rPr>
          <w:color w:val="231F20"/>
          <w:w w:val="115"/>
        </w:rPr>
        <w:t>that</w:t>
      </w:r>
      <w:r>
        <w:rPr>
          <w:color w:val="231F20"/>
          <w:spacing w:val="17"/>
          <w:w w:val="115"/>
        </w:rPr>
        <w:t> </w:t>
      </w:r>
      <w:r>
        <w:rPr>
          <w:color w:val="231F20"/>
          <w:w w:val="115"/>
        </w:rPr>
        <w:t>professionals</w:t>
      </w:r>
      <w:r>
        <w:rPr>
          <w:color w:val="231F20"/>
          <w:spacing w:val="17"/>
          <w:w w:val="115"/>
        </w:rPr>
        <w:t> </w:t>
      </w:r>
      <w:r>
        <w:rPr>
          <w:color w:val="231F20"/>
          <w:w w:val="115"/>
        </w:rPr>
        <w:t>currently</w:t>
      </w:r>
      <w:r>
        <w:rPr>
          <w:color w:val="231F20"/>
          <w:spacing w:val="17"/>
          <w:w w:val="115"/>
        </w:rPr>
        <w:t> </w:t>
      </w:r>
      <w:r>
        <w:rPr>
          <w:color w:val="231F20"/>
          <w:w w:val="115"/>
        </w:rPr>
        <w:t>use</w:t>
      </w:r>
      <w:r>
        <w:rPr>
          <w:color w:val="231F20"/>
          <w:spacing w:val="17"/>
          <w:w w:val="115"/>
        </w:rPr>
        <w:t> </w:t>
      </w:r>
      <w:r>
        <w:rPr>
          <w:color w:val="231F20"/>
          <w:w w:val="115"/>
        </w:rPr>
        <w:t>to</w:t>
      </w:r>
      <w:r>
        <w:rPr>
          <w:color w:val="231F20"/>
          <w:spacing w:val="17"/>
          <w:w w:val="115"/>
        </w:rPr>
        <w:t> </w:t>
      </w:r>
      <w:r>
        <w:rPr>
          <w:color w:val="231F20"/>
          <w:w w:val="115"/>
        </w:rPr>
        <w:t>guide</w:t>
      </w:r>
      <w:r>
        <w:rPr>
          <w:color w:val="231F20"/>
          <w:spacing w:val="17"/>
          <w:w w:val="115"/>
        </w:rPr>
        <w:t> </w:t>
      </w:r>
      <w:r>
        <w:rPr>
          <w:color w:val="231F20"/>
          <w:w w:val="115"/>
        </w:rPr>
        <w:t>multilingual</w:t>
      </w:r>
      <w:r>
        <w:rPr>
          <w:color w:val="231F20"/>
          <w:spacing w:val="17"/>
          <w:w w:val="115"/>
        </w:rPr>
        <w:t> </w:t>
      </w:r>
      <w:r>
        <w:rPr>
          <w:color w:val="231F20"/>
          <w:w w:val="115"/>
        </w:rPr>
        <w:t>families</w:t>
      </w:r>
      <w:r>
        <w:rPr>
          <w:color w:val="231F20"/>
          <w:spacing w:val="17"/>
          <w:w w:val="115"/>
        </w:rPr>
        <w:t> </w:t>
      </w:r>
      <w:r>
        <w:rPr>
          <w:color w:val="231F20"/>
          <w:w w:val="115"/>
        </w:rPr>
        <w:t>of</w:t>
      </w:r>
      <w:r>
        <w:rPr>
          <w:color w:val="231F20"/>
          <w:spacing w:val="17"/>
          <w:w w:val="115"/>
        </w:rPr>
        <w:t> </w:t>
      </w:r>
      <w:r>
        <w:rPr>
          <w:color w:val="231F20"/>
          <w:w w:val="115"/>
        </w:rPr>
        <w:t>deaf</w:t>
      </w:r>
      <w:r>
        <w:rPr>
          <w:color w:val="231F20"/>
          <w:spacing w:val="17"/>
          <w:w w:val="115"/>
        </w:rPr>
        <w:t> </w:t>
      </w:r>
      <w:r>
        <w:rPr>
          <w:color w:val="231F20"/>
          <w:w w:val="115"/>
        </w:rPr>
        <w:t>children</w:t>
      </w:r>
      <w:r>
        <w:rPr>
          <w:color w:val="231F20"/>
          <w:spacing w:val="17"/>
          <w:w w:val="115"/>
        </w:rPr>
        <w:t> </w:t>
      </w:r>
      <w:r>
        <w:rPr>
          <w:color w:val="231F20"/>
          <w:w w:val="115"/>
        </w:rPr>
        <w:t>in</w:t>
      </w:r>
      <w:r>
        <w:rPr>
          <w:color w:val="231F20"/>
          <w:w w:val="115"/>
        </w:rPr>
        <w:t> their decisions about spoken language multilingualism. It is not clear why the professionals surveyed </w:t>
      </w:r>
      <w:r>
        <w:rPr>
          <w:color w:val="231F20"/>
          <w:w w:val="110"/>
        </w:rPr>
        <w:t>by Crowe &amp; McLeod (2016) had such different views to those interviewed by Willoughby (2012, 2015a, </w:t>
      </w:r>
      <w:r>
        <w:rPr>
          <w:color w:val="231F20"/>
          <w:w w:val="115"/>
        </w:rPr>
        <w:t>2015b). It is likely these differences relate to contrasting ideologies regarding the value of signed languages versus spoken languages amongst professionals.</w:t>
      </w:r>
    </w:p>
    <w:p>
      <w:pPr>
        <w:pStyle w:val="BodyText"/>
        <w:spacing w:before="32"/>
      </w:pPr>
    </w:p>
    <w:p>
      <w:pPr>
        <w:pStyle w:val="BodyText"/>
        <w:spacing w:line="285" w:lineRule="auto" w:before="1"/>
        <w:ind w:left="120" w:right="736"/>
      </w:pPr>
      <w:r>
        <w:rPr>
          <w:color w:val="231F20"/>
          <w:w w:val="115"/>
        </w:rPr>
        <w:t>Siran</w:t>
      </w:r>
      <w:r>
        <w:rPr>
          <w:color w:val="231F20"/>
          <w:spacing w:val="-16"/>
          <w:w w:val="115"/>
        </w:rPr>
        <w:t> </w:t>
      </w:r>
      <w:r>
        <w:rPr>
          <w:color w:val="231F20"/>
          <w:w w:val="115"/>
        </w:rPr>
        <w:t>&amp;</w:t>
      </w:r>
      <w:r>
        <w:rPr>
          <w:color w:val="231F20"/>
          <w:spacing w:val="-16"/>
          <w:w w:val="115"/>
        </w:rPr>
        <w:t> </w:t>
      </w:r>
      <w:r>
        <w:rPr>
          <w:color w:val="231F20"/>
          <w:w w:val="115"/>
        </w:rPr>
        <w:t>Dettman</w:t>
      </w:r>
      <w:r>
        <w:rPr>
          <w:color w:val="231F20"/>
          <w:spacing w:val="-16"/>
          <w:w w:val="115"/>
        </w:rPr>
        <w:t> </w:t>
      </w:r>
      <w:r>
        <w:rPr>
          <w:color w:val="231F20"/>
          <w:w w:val="115"/>
        </w:rPr>
        <w:t>(2018)</w:t>
      </w:r>
      <w:r>
        <w:rPr>
          <w:color w:val="231F20"/>
          <w:spacing w:val="-16"/>
          <w:w w:val="115"/>
        </w:rPr>
        <w:t> </w:t>
      </w:r>
      <w:r>
        <w:rPr>
          <w:color w:val="231F20"/>
          <w:w w:val="115"/>
        </w:rPr>
        <w:t>reported</w:t>
      </w:r>
      <w:r>
        <w:rPr>
          <w:color w:val="231F20"/>
          <w:spacing w:val="-16"/>
          <w:w w:val="115"/>
        </w:rPr>
        <w:t> </w:t>
      </w:r>
      <w:r>
        <w:rPr>
          <w:color w:val="231F20"/>
          <w:w w:val="115"/>
        </w:rPr>
        <w:t>a</w:t>
      </w:r>
      <w:r>
        <w:rPr>
          <w:color w:val="231F20"/>
          <w:spacing w:val="-15"/>
          <w:w w:val="115"/>
        </w:rPr>
        <w:t> </w:t>
      </w:r>
      <w:r>
        <w:rPr>
          <w:color w:val="231F20"/>
          <w:w w:val="115"/>
        </w:rPr>
        <w:t>qualitative</w:t>
      </w:r>
      <w:r>
        <w:rPr>
          <w:color w:val="231F20"/>
          <w:spacing w:val="-16"/>
          <w:w w:val="115"/>
        </w:rPr>
        <w:t> </w:t>
      </w:r>
      <w:r>
        <w:rPr>
          <w:color w:val="231F20"/>
          <w:w w:val="115"/>
        </w:rPr>
        <w:t>analysis</w:t>
      </w:r>
      <w:r>
        <w:rPr>
          <w:color w:val="231F20"/>
          <w:spacing w:val="-16"/>
          <w:w w:val="115"/>
        </w:rPr>
        <w:t> </w:t>
      </w:r>
      <w:r>
        <w:rPr>
          <w:color w:val="231F20"/>
          <w:w w:val="115"/>
        </w:rPr>
        <w:t>of</w:t>
      </w:r>
      <w:r>
        <w:rPr>
          <w:color w:val="231F20"/>
          <w:spacing w:val="-16"/>
          <w:w w:val="115"/>
        </w:rPr>
        <w:t> </w:t>
      </w:r>
      <w:r>
        <w:rPr>
          <w:color w:val="231F20"/>
          <w:w w:val="115"/>
        </w:rPr>
        <w:t>caregivers’</w:t>
      </w:r>
      <w:r>
        <w:rPr>
          <w:color w:val="231F20"/>
          <w:spacing w:val="-16"/>
          <w:w w:val="115"/>
        </w:rPr>
        <w:t> </w:t>
      </w:r>
      <w:r>
        <w:rPr>
          <w:color w:val="231F20"/>
          <w:w w:val="115"/>
        </w:rPr>
        <w:t>perspectives</w:t>
      </w:r>
      <w:r>
        <w:rPr>
          <w:color w:val="231F20"/>
          <w:spacing w:val="-15"/>
          <w:w w:val="115"/>
        </w:rPr>
        <w:t> </w:t>
      </w:r>
      <w:r>
        <w:rPr>
          <w:color w:val="231F20"/>
          <w:w w:val="115"/>
        </w:rPr>
        <w:t>on</w:t>
      </w:r>
      <w:r>
        <w:rPr>
          <w:color w:val="231F20"/>
          <w:spacing w:val="-16"/>
          <w:w w:val="115"/>
        </w:rPr>
        <w:t> </w:t>
      </w:r>
      <w:r>
        <w:rPr>
          <w:color w:val="231F20"/>
          <w:w w:val="115"/>
        </w:rPr>
        <w:t>using</w:t>
      </w:r>
      <w:r>
        <w:rPr>
          <w:color w:val="231F20"/>
          <w:spacing w:val="-16"/>
          <w:w w:val="115"/>
        </w:rPr>
        <w:t> </w:t>
      </w:r>
      <w:r>
        <w:rPr>
          <w:color w:val="231F20"/>
          <w:w w:val="115"/>
        </w:rPr>
        <w:t>Auslan as part of a bilingual bimodal approach with their cochlear-implanted deaf children. Written questionnaire responses from 34 caregivers who use Auslan with their child pre – and post- implantation were analysed to identify common themes. Caregivers were united in choosing</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spacing w:val="-2"/>
          <w:w w:val="120"/>
        </w:rPr>
        <w:t>a</w:t>
      </w:r>
      <w:r>
        <w:rPr>
          <w:color w:val="231F20"/>
          <w:spacing w:val="-10"/>
          <w:w w:val="120"/>
        </w:rPr>
        <w:t> </w:t>
      </w:r>
      <w:r>
        <w:rPr>
          <w:color w:val="231F20"/>
          <w:spacing w:val="-2"/>
          <w:w w:val="120"/>
        </w:rPr>
        <w:t>bilingual</w:t>
      </w:r>
      <w:r>
        <w:rPr>
          <w:color w:val="231F20"/>
          <w:spacing w:val="-10"/>
          <w:w w:val="120"/>
        </w:rPr>
        <w:t> </w:t>
      </w:r>
      <w:r>
        <w:rPr>
          <w:color w:val="231F20"/>
          <w:spacing w:val="-2"/>
          <w:w w:val="120"/>
        </w:rPr>
        <w:t>approach</w:t>
      </w:r>
      <w:r>
        <w:rPr>
          <w:color w:val="231F20"/>
          <w:spacing w:val="-10"/>
          <w:w w:val="120"/>
        </w:rPr>
        <w:t> </w:t>
      </w:r>
      <w:r>
        <w:rPr>
          <w:color w:val="231F20"/>
          <w:spacing w:val="-2"/>
          <w:w w:val="120"/>
        </w:rPr>
        <w:t>for</w:t>
      </w:r>
      <w:r>
        <w:rPr>
          <w:color w:val="231F20"/>
          <w:spacing w:val="-10"/>
          <w:w w:val="120"/>
        </w:rPr>
        <w:t> </w:t>
      </w:r>
      <w:r>
        <w:rPr>
          <w:color w:val="231F20"/>
          <w:spacing w:val="-2"/>
          <w:w w:val="120"/>
        </w:rPr>
        <w:t>their</w:t>
      </w:r>
      <w:r>
        <w:rPr>
          <w:color w:val="231F20"/>
          <w:spacing w:val="-10"/>
          <w:w w:val="120"/>
        </w:rPr>
        <w:t> </w:t>
      </w:r>
      <w:r>
        <w:rPr>
          <w:color w:val="231F20"/>
          <w:spacing w:val="-2"/>
          <w:w w:val="120"/>
        </w:rPr>
        <w:t>child’s</w:t>
      </w:r>
      <w:r>
        <w:rPr>
          <w:color w:val="231F20"/>
          <w:spacing w:val="-10"/>
          <w:w w:val="120"/>
        </w:rPr>
        <w:t> </w:t>
      </w:r>
      <w:r>
        <w:rPr>
          <w:color w:val="231F20"/>
          <w:spacing w:val="-2"/>
          <w:w w:val="120"/>
        </w:rPr>
        <w:t>current</w:t>
      </w:r>
      <w:r>
        <w:rPr>
          <w:color w:val="231F20"/>
          <w:spacing w:val="-10"/>
          <w:w w:val="120"/>
        </w:rPr>
        <w:t> </w:t>
      </w:r>
      <w:r>
        <w:rPr>
          <w:color w:val="231F20"/>
          <w:spacing w:val="-2"/>
          <w:w w:val="120"/>
        </w:rPr>
        <w:t>and</w:t>
      </w:r>
      <w:r>
        <w:rPr>
          <w:color w:val="231F20"/>
          <w:spacing w:val="-10"/>
          <w:w w:val="120"/>
        </w:rPr>
        <w:t> </w:t>
      </w:r>
      <w:r>
        <w:rPr>
          <w:color w:val="231F20"/>
          <w:spacing w:val="-2"/>
          <w:w w:val="120"/>
        </w:rPr>
        <w:t>future</w:t>
      </w:r>
      <w:r>
        <w:rPr>
          <w:color w:val="231F20"/>
          <w:spacing w:val="-10"/>
          <w:w w:val="120"/>
        </w:rPr>
        <w:t> </w:t>
      </w:r>
      <w:r>
        <w:rPr>
          <w:color w:val="231F20"/>
          <w:spacing w:val="-2"/>
          <w:w w:val="120"/>
        </w:rPr>
        <w:t>communication</w:t>
      </w:r>
      <w:r>
        <w:rPr>
          <w:color w:val="231F20"/>
          <w:spacing w:val="-10"/>
          <w:w w:val="120"/>
        </w:rPr>
        <w:t> </w:t>
      </w:r>
      <w:r>
        <w:rPr>
          <w:color w:val="231F20"/>
          <w:spacing w:val="-2"/>
          <w:w w:val="120"/>
        </w:rPr>
        <w:t>needs.</w:t>
      </w:r>
      <w:r>
        <w:rPr>
          <w:color w:val="231F20"/>
          <w:spacing w:val="-10"/>
          <w:w w:val="120"/>
        </w:rPr>
        <w:t> </w:t>
      </w:r>
      <w:r>
        <w:rPr>
          <w:color w:val="231F20"/>
          <w:spacing w:val="-2"/>
          <w:w w:val="120"/>
        </w:rPr>
        <w:t>All</w:t>
      </w:r>
      <w:r>
        <w:rPr>
          <w:color w:val="231F20"/>
          <w:spacing w:val="-10"/>
          <w:w w:val="120"/>
        </w:rPr>
        <w:t> </w:t>
      </w:r>
      <w:r>
        <w:rPr>
          <w:color w:val="231F20"/>
          <w:spacing w:val="-2"/>
          <w:w w:val="120"/>
        </w:rPr>
        <w:t>caregivers </w:t>
      </w:r>
      <w:r>
        <w:rPr>
          <w:color w:val="231F20"/>
          <w:w w:val="120"/>
        </w:rPr>
        <w:t>commented</w:t>
      </w:r>
      <w:r>
        <w:rPr>
          <w:color w:val="231F20"/>
          <w:spacing w:val="-14"/>
          <w:w w:val="120"/>
        </w:rPr>
        <w:t> </w:t>
      </w:r>
      <w:r>
        <w:rPr>
          <w:color w:val="231F20"/>
          <w:w w:val="120"/>
        </w:rPr>
        <w:t>on</w:t>
      </w:r>
      <w:r>
        <w:rPr>
          <w:color w:val="231F20"/>
          <w:spacing w:val="-14"/>
          <w:w w:val="120"/>
        </w:rPr>
        <w:t> </w:t>
      </w:r>
      <w:r>
        <w:rPr>
          <w:color w:val="231F20"/>
          <w:w w:val="120"/>
        </w:rPr>
        <w:t>the</w:t>
      </w:r>
      <w:r>
        <w:rPr>
          <w:color w:val="231F20"/>
          <w:spacing w:val="-14"/>
          <w:w w:val="120"/>
        </w:rPr>
        <w:t> </w:t>
      </w:r>
      <w:r>
        <w:rPr>
          <w:color w:val="231F20"/>
          <w:w w:val="120"/>
        </w:rPr>
        <w:t>benefits</w:t>
      </w:r>
      <w:r>
        <w:rPr>
          <w:color w:val="231F20"/>
          <w:spacing w:val="-14"/>
          <w:w w:val="120"/>
        </w:rPr>
        <w:t> </w:t>
      </w:r>
      <w:r>
        <w:rPr>
          <w:color w:val="231F20"/>
          <w:w w:val="120"/>
        </w:rPr>
        <w:t>of</w:t>
      </w:r>
      <w:r>
        <w:rPr>
          <w:color w:val="231F20"/>
          <w:spacing w:val="-14"/>
          <w:w w:val="120"/>
        </w:rPr>
        <w:t> </w:t>
      </w:r>
      <w:r>
        <w:rPr>
          <w:color w:val="231F20"/>
          <w:w w:val="120"/>
        </w:rPr>
        <w:t>Auslan</w:t>
      </w:r>
      <w:r>
        <w:rPr>
          <w:color w:val="231F20"/>
          <w:spacing w:val="-14"/>
          <w:w w:val="120"/>
        </w:rPr>
        <w:t> </w:t>
      </w:r>
      <w:r>
        <w:rPr>
          <w:color w:val="231F20"/>
          <w:w w:val="120"/>
        </w:rPr>
        <w:t>as</w:t>
      </w:r>
      <w:r>
        <w:rPr>
          <w:color w:val="231F20"/>
          <w:spacing w:val="-14"/>
          <w:w w:val="120"/>
        </w:rPr>
        <w:t> </w:t>
      </w:r>
      <w:r>
        <w:rPr>
          <w:color w:val="231F20"/>
          <w:w w:val="120"/>
        </w:rPr>
        <w:t>part</w:t>
      </w:r>
      <w:r>
        <w:rPr>
          <w:color w:val="231F20"/>
          <w:spacing w:val="-14"/>
          <w:w w:val="120"/>
        </w:rPr>
        <w:t> </w:t>
      </w:r>
      <w:r>
        <w:rPr>
          <w:color w:val="231F20"/>
          <w:w w:val="120"/>
        </w:rPr>
        <w:t>of</w:t>
      </w:r>
      <w:r>
        <w:rPr>
          <w:color w:val="231F20"/>
          <w:spacing w:val="-14"/>
          <w:w w:val="120"/>
        </w:rPr>
        <w:t> </w:t>
      </w:r>
      <w:r>
        <w:rPr>
          <w:color w:val="231F20"/>
          <w:w w:val="120"/>
        </w:rPr>
        <w:t>a</w:t>
      </w:r>
      <w:r>
        <w:rPr>
          <w:color w:val="231F20"/>
          <w:spacing w:val="-14"/>
          <w:w w:val="120"/>
        </w:rPr>
        <w:t> </w:t>
      </w:r>
      <w:r>
        <w:rPr>
          <w:color w:val="231F20"/>
          <w:w w:val="120"/>
        </w:rPr>
        <w:t>bilingual</w:t>
      </w:r>
      <w:r>
        <w:rPr>
          <w:color w:val="231F20"/>
          <w:spacing w:val="-14"/>
          <w:w w:val="120"/>
        </w:rPr>
        <w:t> </w:t>
      </w:r>
      <w:r>
        <w:rPr>
          <w:color w:val="231F20"/>
          <w:w w:val="120"/>
        </w:rPr>
        <w:t>approach</w:t>
      </w:r>
      <w:r>
        <w:rPr>
          <w:color w:val="231F20"/>
          <w:spacing w:val="-14"/>
          <w:w w:val="120"/>
        </w:rPr>
        <w:t> </w:t>
      </w:r>
      <w:r>
        <w:rPr>
          <w:color w:val="231F20"/>
          <w:w w:val="120"/>
        </w:rPr>
        <w:t>for</w:t>
      </w:r>
      <w:r>
        <w:rPr>
          <w:color w:val="231F20"/>
          <w:spacing w:val="-14"/>
          <w:w w:val="120"/>
        </w:rPr>
        <w:t> </w:t>
      </w:r>
      <w:r>
        <w:rPr>
          <w:color w:val="231F20"/>
          <w:w w:val="120"/>
        </w:rPr>
        <w:t>their</w:t>
      </w:r>
      <w:r>
        <w:rPr>
          <w:color w:val="231F20"/>
          <w:spacing w:val="-14"/>
          <w:w w:val="120"/>
        </w:rPr>
        <w:t> </w:t>
      </w:r>
      <w:r>
        <w:rPr>
          <w:color w:val="231F20"/>
          <w:w w:val="120"/>
        </w:rPr>
        <w:t>child,</w:t>
      </w:r>
      <w:r>
        <w:rPr>
          <w:color w:val="231F20"/>
          <w:spacing w:val="-14"/>
          <w:w w:val="120"/>
        </w:rPr>
        <w:t> </w:t>
      </w:r>
      <w:r>
        <w:rPr>
          <w:color w:val="231F20"/>
          <w:w w:val="120"/>
        </w:rPr>
        <w:t>and</w:t>
      </w:r>
      <w:r>
        <w:rPr>
          <w:color w:val="231F20"/>
          <w:spacing w:val="-14"/>
          <w:w w:val="120"/>
        </w:rPr>
        <w:t> </w:t>
      </w:r>
      <w:r>
        <w:rPr>
          <w:color w:val="231F20"/>
          <w:w w:val="120"/>
        </w:rPr>
        <w:t>their </w:t>
      </w:r>
      <w:r>
        <w:rPr>
          <w:color w:val="231F20"/>
          <w:w w:val="115"/>
        </w:rPr>
        <w:t>satisfaction about significant changes in their child’s post-implantation communication. Other themes </w:t>
      </w:r>
      <w:r>
        <w:rPr>
          <w:color w:val="231F20"/>
          <w:spacing w:val="-2"/>
          <w:w w:val="120"/>
        </w:rPr>
        <w:t>that</w:t>
      </w:r>
      <w:r>
        <w:rPr>
          <w:color w:val="231F20"/>
          <w:spacing w:val="-12"/>
          <w:w w:val="120"/>
        </w:rPr>
        <w:t> </w:t>
      </w:r>
      <w:r>
        <w:rPr>
          <w:color w:val="231F20"/>
          <w:spacing w:val="-2"/>
          <w:w w:val="120"/>
        </w:rPr>
        <w:t>were</w:t>
      </w:r>
      <w:r>
        <w:rPr>
          <w:color w:val="231F20"/>
          <w:spacing w:val="-12"/>
          <w:w w:val="120"/>
        </w:rPr>
        <w:t> </w:t>
      </w:r>
      <w:r>
        <w:rPr>
          <w:color w:val="231F20"/>
          <w:spacing w:val="-2"/>
          <w:w w:val="120"/>
        </w:rPr>
        <w:t>identified</w:t>
      </w:r>
      <w:r>
        <w:rPr>
          <w:color w:val="231F20"/>
          <w:spacing w:val="-12"/>
          <w:w w:val="120"/>
        </w:rPr>
        <w:t> </w:t>
      </w:r>
      <w:r>
        <w:rPr>
          <w:color w:val="231F20"/>
          <w:spacing w:val="-2"/>
          <w:w w:val="120"/>
        </w:rPr>
        <w:t>included:</w:t>
      </w:r>
      <w:r>
        <w:rPr>
          <w:color w:val="231F20"/>
          <w:spacing w:val="-12"/>
          <w:w w:val="120"/>
        </w:rPr>
        <w:t> </w:t>
      </w:r>
      <w:r>
        <w:rPr>
          <w:color w:val="231F20"/>
          <w:spacing w:val="-2"/>
          <w:w w:val="120"/>
        </w:rPr>
        <w:t>caregivers’</w:t>
      </w:r>
      <w:r>
        <w:rPr>
          <w:color w:val="231F20"/>
          <w:spacing w:val="-12"/>
          <w:w w:val="120"/>
        </w:rPr>
        <w:t> </w:t>
      </w:r>
      <w:r>
        <w:rPr>
          <w:color w:val="231F20"/>
          <w:spacing w:val="-2"/>
          <w:w w:val="120"/>
        </w:rPr>
        <w:t>dissatisfaction</w:t>
      </w:r>
      <w:r>
        <w:rPr>
          <w:color w:val="231F20"/>
          <w:spacing w:val="-12"/>
          <w:w w:val="120"/>
        </w:rPr>
        <w:t> </w:t>
      </w:r>
      <w:r>
        <w:rPr>
          <w:color w:val="231F20"/>
          <w:spacing w:val="-2"/>
          <w:w w:val="120"/>
        </w:rPr>
        <w:t>with</w:t>
      </w:r>
      <w:r>
        <w:rPr>
          <w:color w:val="231F20"/>
          <w:spacing w:val="-12"/>
          <w:w w:val="120"/>
        </w:rPr>
        <w:t> </w:t>
      </w:r>
      <w:r>
        <w:rPr>
          <w:color w:val="231F20"/>
          <w:spacing w:val="-2"/>
          <w:w w:val="120"/>
        </w:rPr>
        <w:t>suggestions</w:t>
      </w:r>
      <w:r>
        <w:rPr>
          <w:color w:val="231F20"/>
          <w:spacing w:val="-12"/>
          <w:w w:val="120"/>
        </w:rPr>
        <w:t> </w:t>
      </w:r>
      <w:r>
        <w:rPr>
          <w:color w:val="231F20"/>
          <w:spacing w:val="-2"/>
          <w:w w:val="120"/>
        </w:rPr>
        <w:t>from</w:t>
      </w:r>
      <w:r>
        <w:rPr>
          <w:color w:val="231F20"/>
          <w:spacing w:val="-12"/>
          <w:w w:val="120"/>
        </w:rPr>
        <w:t> </w:t>
      </w:r>
      <w:r>
        <w:rPr>
          <w:color w:val="231F20"/>
          <w:spacing w:val="-2"/>
          <w:w w:val="120"/>
        </w:rPr>
        <w:t>clinicians</w:t>
      </w:r>
      <w:r>
        <w:rPr>
          <w:color w:val="231F20"/>
          <w:spacing w:val="-12"/>
          <w:w w:val="120"/>
        </w:rPr>
        <w:t> </w:t>
      </w:r>
      <w:r>
        <w:rPr>
          <w:color w:val="231F20"/>
          <w:spacing w:val="-2"/>
          <w:w w:val="120"/>
        </w:rPr>
        <w:t>to</w:t>
      </w:r>
      <w:r>
        <w:rPr>
          <w:color w:val="231F20"/>
          <w:spacing w:val="-12"/>
          <w:w w:val="120"/>
        </w:rPr>
        <w:t> </w:t>
      </w:r>
      <w:r>
        <w:rPr>
          <w:color w:val="231F20"/>
          <w:spacing w:val="-2"/>
          <w:w w:val="120"/>
        </w:rPr>
        <w:t>prioritise speech</w:t>
      </w:r>
      <w:r>
        <w:rPr>
          <w:color w:val="231F20"/>
          <w:spacing w:val="-8"/>
          <w:w w:val="120"/>
        </w:rPr>
        <w:t> </w:t>
      </w:r>
      <w:r>
        <w:rPr>
          <w:color w:val="231F20"/>
          <w:spacing w:val="-2"/>
          <w:w w:val="120"/>
        </w:rPr>
        <w:t>as</w:t>
      </w:r>
      <w:r>
        <w:rPr>
          <w:color w:val="231F20"/>
          <w:spacing w:val="-8"/>
          <w:w w:val="120"/>
        </w:rPr>
        <w:t> </w:t>
      </w:r>
      <w:r>
        <w:rPr>
          <w:color w:val="231F20"/>
          <w:spacing w:val="-2"/>
          <w:w w:val="120"/>
        </w:rPr>
        <w:t>the</w:t>
      </w:r>
      <w:r>
        <w:rPr>
          <w:color w:val="231F20"/>
          <w:spacing w:val="-8"/>
          <w:w w:val="120"/>
        </w:rPr>
        <w:t> </w:t>
      </w:r>
      <w:r>
        <w:rPr>
          <w:color w:val="231F20"/>
          <w:spacing w:val="-2"/>
          <w:w w:val="120"/>
        </w:rPr>
        <w:t>main</w:t>
      </w:r>
      <w:r>
        <w:rPr>
          <w:color w:val="231F20"/>
          <w:spacing w:val="-8"/>
          <w:w w:val="120"/>
        </w:rPr>
        <w:t> </w:t>
      </w:r>
      <w:r>
        <w:rPr>
          <w:color w:val="231F20"/>
          <w:spacing w:val="-2"/>
          <w:w w:val="120"/>
        </w:rPr>
        <w:t>mode</w:t>
      </w:r>
      <w:r>
        <w:rPr>
          <w:color w:val="231F20"/>
          <w:spacing w:val="-8"/>
          <w:w w:val="120"/>
        </w:rPr>
        <w:t> </w:t>
      </w:r>
      <w:r>
        <w:rPr>
          <w:color w:val="231F20"/>
          <w:spacing w:val="-2"/>
          <w:w w:val="120"/>
        </w:rPr>
        <w:t>of</w:t>
      </w:r>
      <w:r>
        <w:rPr>
          <w:color w:val="231F20"/>
          <w:spacing w:val="-8"/>
          <w:w w:val="120"/>
        </w:rPr>
        <w:t> </w:t>
      </w:r>
      <w:r>
        <w:rPr>
          <w:color w:val="231F20"/>
          <w:spacing w:val="-2"/>
          <w:w w:val="120"/>
        </w:rPr>
        <w:t>communication;</w:t>
      </w:r>
      <w:r>
        <w:rPr>
          <w:color w:val="231F20"/>
          <w:spacing w:val="-8"/>
          <w:w w:val="120"/>
        </w:rPr>
        <w:t> </w:t>
      </w:r>
      <w:r>
        <w:rPr>
          <w:color w:val="231F20"/>
          <w:spacing w:val="-2"/>
          <w:w w:val="120"/>
        </w:rPr>
        <w:t>significant</w:t>
      </w:r>
      <w:r>
        <w:rPr>
          <w:color w:val="231F20"/>
          <w:spacing w:val="-8"/>
          <w:w w:val="120"/>
        </w:rPr>
        <w:t> </w:t>
      </w:r>
      <w:r>
        <w:rPr>
          <w:color w:val="231F20"/>
          <w:spacing w:val="-2"/>
          <w:w w:val="120"/>
        </w:rPr>
        <w:t>listening</w:t>
      </w:r>
      <w:r>
        <w:rPr>
          <w:color w:val="231F20"/>
          <w:spacing w:val="-8"/>
          <w:w w:val="120"/>
        </w:rPr>
        <w:t> </w:t>
      </w:r>
      <w:r>
        <w:rPr>
          <w:color w:val="231F20"/>
          <w:spacing w:val="-2"/>
          <w:w w:val="120"/>
        </w:rPr>
        <w:t>gains</w:t>
      </w:r>
      <w:r>
        <w:rPr>
          <w:color w:val="231F20"/>
          <w:spacing w:val="-8"/>
          <w:w w:val="120"/>
        </w:rPr>
        <w:t> </w:t>
      </w:r>
      <w:r>
        <w:rPr>
          <w:color w:val="231F20"/>
          <w:spacing w:val="-2"/>
          <w:w w:val="120"/>
        </w:rPr>
        <w:t>for</w:t>
      </w:r>
      <w:r>
        <w:rPr>
          <w:color w:val="231F20"/>
          <w:spacing w:val="-8"/>
          <w:w w:val="120"/>
        </w:rPr>
        <w:t> </w:t>
      </w:r>
      <w:r>
        <w:rPr>
          <w:color w:val="231F20"/>
          <w:spacing w:val="-2"/>
          <w:w w:val="120"/>
        </w:rPr>
        <w:t>children</w:t>
      </w:r>
      <w:r>
        <w:rPr>
          <w:color w:val="231F20"/>
          <w:spacing w:val="-8"/>
          <w:w w:val="120"/>
        </w:rPr>
        <w:t> </w:t>
      </w:r>
      <w:r>
        <w:rPr>
          <w:color w:val="231F20"/>
          <w:spacing w:val="-2"/>
          <w:w w:val="120"/>
        </w:rPr>
        <w:t>with</w:t>
      </w:r>
      <w:r>
        <w:rPr>
          <w:color w:val="231F20"/>
          <w:spacing w:val="-8"/>
          <w:w w:val="120"/>
        </w:rPr>
        <w:t> </w:t>
      </w:r>
      <w:r>
        <w:rPr>
          <w:color w:val="231F20"/>
          <w:spacing w:val="-2"/>
          <w:w w:val="120"/>
        </w:rPr>
        <w:t>additional disabilities;</w:t>
      </w:r>
      <w:r>
        <w:rPr>
          <w:color w:val="231F20"/>
          <w:spacing w:val="-12"/>
          <w:w w:val="120"/>
        </w:rPr>
        <w:t> </w:t>
      </w:r>
      <w:r>
        <w:rPr>
          <w:color w:val="231F20"/>
          <w:spacing w:val="-2"/>
          <w:w w:val="120"/>
        </w:rPr>
        <w:t>future</w:t>
      </w:r>
      <w:r>
        <w:rPr>
          <w:color w:val="231F20"/>
          <w:spacing w:val="-12"/>
          <w:w w:val="120"/>
        </w:rPr>
        <w:t> </w:t>
      </w:r>
      <w:r>
        <w:rPr>
          <w:color w:val="231F20"/>
          <w:spacing w:val="-2"/>
          <w:w w:val="120"/>
        </w:rPr>
        <w:t>expectations</w:t>
      </w:r>
      <w:r>
        <w:rPr>
          <w:color w:val="231F20"/>
          <w:spacing w:val="-12"/>
          <w:w w:val="120"/>
        </w:rPr>
        <w:t> </w:t>
      </w:r>
      <w:r>
        <w:rPr>
          <w:color w:val="231F20"/>
          <w:spacing w:val="-2"/>
          <w:w w:val="120"/>
        </w:rPr>
        <w:t>about</w:t>
      </w:r>
      <w:r>
        <w:rPr>
          <w:color w:val="231F20"/>
          <w:spacing w:val="-12"/>
          <w:w w:val="120"/>
        </w:rPr>
        <w:t> </w:t>
      </w:r>
      <w:r>
        <w:rPr>
          <w:color w:val="231F20"/>
          <w:spacing w:val="-2"/>
          <w:w w:val="120"/>
        </w:rPr>
        <w:t>Auslan</w:t>
      </w:r>
      <w:r>
        <w:rPr>
          <w:color w:val="231F20"/>
          <w:spacing w:val="-12"/>
          <w:w w:val="120"/>
        </w:rPr>
        <w:t> </w:t>
      </w:r>
      <w:r>
        <w:rPr>
          <w:color w:val="231F20"/>
          <w:spacing w:val="-2"/>
          <w:w w:val="120"/>
        </w:rPr>
        <w:t>and</w:t>
      </w:r>
      <w:r>
        <w:rPr>
          <w:color w:val="231F20"/>
          <w:spacing w:val="-12"/>
          <w:w w:val="120"/>
        </w:rPr>
        <w:t> </w:t>
      </w:r>
      <w:r>
        <w:rPr>
          <w:color w:val="231F20"/>
          <w:spacing w:val="-2"/>
          <w:w w:val="120"/>
        </w:rPr>
        <w:t>oral</w:t>
      </w:r>
      <w:r>
        <w:rPr>
          <w:color w:val="231F20"/>
          <w:spacing w:val="-12"/>
          <w:w w:val="120"/>
        </w:rPr>
        <w:t> </w:t>
      </w:r>
      <w:r>
        <w:rPr>
          <w:color w:val="231F20"/>
          <w:spacing w:val="-2"/>
          <w:w w:val="120"/>
        </w:rPr>
        <w:t>language</w:t>
      </w:r>
      <w:r>
        <w:rPr>
          <w:color w:val="231F20"/>
          <w:spacing w:val="-12"/>
          <w:w w:val="120"/>
        </w:rPr>
        <w:t> </w:t>
      </w:r>
      <w:r>
        <w:rPr>
          <w:color w:val="231F20"/>
          <w:spacing w:val="-2"/>
          <w:w w:val="120"/>
        </w:rPr>
        <w:t>development;</w:t>
      </w:r>
      <w:r>
        <w:rPr>
          <w:color w:val="231F20"/>
          <w:spacing w:val="-12"/>
          <w:w w:val="120"/>
        </w:rPr>
        <w:t> </w:t>
      </w:r>
      <w:r>
        <w:rPr>
          <w:color w:val="231F20"/>
          <w:spacing w:val="-2"/>
          <w:w w:val="120"/>
        </w:rPr>
        <w:t>their</w:t>
      </w:r>
      <w:r>
        <w:rPr>
          <w:color w:val="231F20"/>
          <w:spacing w:val="-12"/>
          <w:w w:val="120"/>
        </w:rPr>
        <w:t> </w:t>
      </w:r>
      <w:r>
        <w:rPr>
          <w:color w:val="231F20"/>
          <w:spacing w:val="-2"/>
          <w:w w:val="120"/>
        </w:rPr>
        <w:t>child’s</w:t>
      </w:r>
      <w:r>
        <w:rPr>
          <w:color w:val="231F20"/>
          <w:spacing w:val="-12"/>
          <w:w w:val="120"/>
        </w:rPr>
        <w:t> </w:t>
      </w:r>
      <w:r>
        <w:rPr>
          <w:color w:val="231F20"/>
          <w:spacing w:val="-2"/>
          <w:w w:val="120"/>
        </w:rPr>
        <w:t>language </w:t>
      </w:r>
      <w:r>
        <w:rPr>
          <w:color w:val="231F20"/>
          <w:w w:val="120"/>
        </w:rPr>
        <w:t>preferences</w:t>
      </w:r>
      <w:r>
        <w:rPr>
          <w:color w:val="231F20"/>
          <w:spacing w:val="-18"/>
          <w:w w:val="120"/>
        </w:rPr>
        <w:t> </w:t>
      </w:r>
      <w:r>
        <w:rPr>
          <w:color w:val="231F20"/>
          <w:w w:val="120"/>
        </w:rPr>
        <w:t>within</w:t>
      </w:r>
      <w:r>
        <w:rPr>
          <w:color w:val="231F20"/>
          <w:spacing w:val="-18"/>
          <w:w w:val="120"/>
        </w:rPr>
        <w:t> </w:t>
      </w:r>
      <w:r>
        <w:rPr>
          <w:color w:val="231F20"/>
          <w:w w:val="120"/>
        </w:rPr>
        <w:t>the</w:t>
      </w:r>
      <w:r>
        <w:rPr>
          <w:color w:val="231F20"/>
          <w:spacing w:val="-18"/>
          <w:w w:val="120"/>
        </w:rPr>
        <w:t> </w:t>
      </w:r>
      <w:r>
        <w:rPr>
          <w:color w:val="231F20"/>
          <w:w w:val="120"/>
        </w:rPr>
        <w:t>bilingual</w:t>
      </w:r>
      <w:r>
        <w:rPr>
          <w:color w:val="231F20"/>
          <w:spacing w:val="-18"/>
          <w:w w:val="120"/>
        </w:rPr>
        <w:t> </w:t>
      </w:r>
      <w:r>
        <w:rPr>
          <w:color w:val="231F20"/>
          <w:w w:val="120"/>
        </w:rPr>
        <w:t>approach;</w:t>
      </w:r>
      <w:r>
        <w:rPr>
          <w:color w:val="231F20"/>
          <w:spacing w:val="-18"/>
          <w:w w:val="120"/>
        </w:rPr>
        <w:t> </w:t>
      </w:r>
      <w:r>
        <w:rPr>
          <w:color w:val="231F20"/>
          <w:w w:val="120"/>
        </w:rPr>
        <w:t>and</w:t>
      </w:r>
      <w:r>
        <w:rPr>
          <w:color w:val="231F20"/>
          <w:spacing w:val="-18"/>
          <w:w w:val="120"/>
        </w:rPr>
        <w:t> </w:t>
      </w:r>
      <w:r>
        <w:rPr>
          <w:color w:val="231F20"/>
          <w:w w:val="120"/>
        </w:rPr>
        <w:t>consequent</w:t>
      </w:r>
      <w:r>
        <w:rPr>
          <w:color w:val="231F20"/>
          <w:spacing w:val="-18"/>
          <w:w w:val="120"/>
        </w:rPr>
        <w:t> </w:t>
      </w:r>
      <w:r>
        <w:rPr>
          <w:color w:val="231F20"/>
          <w:w w:val="120"/>
        </w:rPr>
        <w:t>improvements</w:t>
      </w:r>
      <w:r>
        <w:rPr>
          <w:color w:val="231F20"/>
          <w:spacing w:val="-18"/>
          <w:w w:val="120"/>
        </w:rPr>
        <w:t> </w:t>
      </w:r>
      <w:r>
        <w:rPr>
          <w:color w:val="231F20"/>
          <w:w w:val="120"/>
        </w:rPr>
        <w:t>in</w:t>
      </w:r>
      <w:r>
        <w:rPr>
          <w:color w:val="231F20"/>
          <w:spacing w:val="-18"/>
          <w:w w:val="120"/>
        </w:rPr>
        <w:t> </w:t>
      </w:r>
      <w:r>
        <w:rPr>
          <w:color w:val="231F20"/>
          <w:w w:val="120"/>
        </w:rPr>
        <w:t>speech</w:t>
      </w:r>
      <w:r>
        <w:rPr>
          <w:color w:val="231F20"/>
          <w:spacing w:val="-18"/>
          <w:w w:val="120"/>
        </w:rPr>
        <w:t> </w:t>
      </w:r>
      <w:r>
        <w:rPr>
          <w:color w:val="231F20"/>
          <w:w w:val="120"/>
        </w:rPr>
        <w:t>production.</w:t>
      </w:r>
      <w:r>
        <w:rPr>
          <w:color w:val="231F20"/>
          <w:spacing w:val="-18"/>
          <w:w w:val="120"/>
        </w:rPr>
        <w:t> </w:t>
      </w:r>
      <w:r>
        <w:rPr>
          <w:color w:val="231F20"/>
          <w:w w:val="120"/>
        </w:rPr>
        <w:t>The researchers</w:t>
      </w:r>
      <w:r>
        <w:rPr>
          <w:color w:val="231F20"/>
          <w:spacing w:val="-17"/>
          <w:w w:val="120"/>
        </w:rPr>
        <w:t> </w:t>
      </w:r>
      <w:r>
        <w:rPr>
          <w:color w:val="231F20"/>
          <w:w w:val="120"/>
        </w:rPr>
        <w:t>concluded</w:t>
      </w:r>
      <w:r>
        <w:rPr>
          <w:color w:val="231F20"/>
          <w:spacing w:val="-17"/>
          <w:w w:val="120"/>
        </w:rPr>
        <w:t> </w:t>
      </w:r>
      <w:r>
        <w:rPr>
          <w:color w:val="231F20"/>
          <w:w w:val="120"/>
        </w:rPr>
        <w:t>that</w:t>
      </w:r>
      <w:r>
        <w:rPr>
          <w:color w:val="231F20"/>
          <w:spacing w:val="-17"/>
          <w:w w:val="120"/>
        </w:rPr>
        <w:t> </w:t>
      </w:r>
      <w:r>
        <w:rPr>
          <w:color w:val="231F20"/>
          <w:w w:val="120"/>
        </w:rPr>
        <w:t>using</w:t>
      </w:r>
      <w:r>
        <w:rPr>
          <w:color w:val="231F20"/>
          <w:spacing w:val="-17"/>
          <w:w w:val="120"/>
        </w:rPr>
        <w:t> </w:t>
      </w:r>
      <w:r>
        <w:rPr>
          <w:color w:val="231F20"/>
          <w:w w:val="120"/>
        </w:rPr>
        <w:t>Auslan</w:t>
      </w:r>
      <w:r>
        <w:rPr>
          <w:color w:val="231F20"/>
          <w:spacing w:val="-17"/>
          <w:w w:val="120"/>
        </w:rPr>
        <w:t> </w:t>
      </w:r>
      <w:r>
        <w:rPr>
          <w:color w:val="231F20"/>
          <w:w w:val="120"/>
        </w:rPr>
        <w:t>as</w:t>
      </w:r>
      <w:r>
        <w:rPr>
          <w:color w:val="231F20"/>
          <w:spacing w:val="-17"/>
          <w:w w:val="120"/>
        </w:rPr>
        <w:t> </w:t>
      </w:r>
      <w:r>
        <w:rPr>
          <w:color w:val="231F20"/>
          <w:w w:val="120"/>
        </w:rPr>
        <w:t>part</w:t>
      </w:r>
      <w:r>
        <w:rPr>
          <w:color w:val="231F20"/>
          <w:spacing w:val="-17"/>
          <w:w w:val="120"/>
        </w:rPr>
        <w:t> </w:t>
      </w:r>
      <w:r>
        <w:rPr>
          <w:color w:val="231F20"/>
          <w:w w:val="120"/>
        </w:rPr>
        <w:t>of</w:t>
      </w:r>
      <w:r>
        <w:rPr>
          <w:color w:val="231F20"/>
          <w:spacing w:val="-17"/>
          <w:w w:val="120"/>
        </w:rPr>
        <w:t> </w:t>
      </w:r>
      <w:r>
        <w:rPr>
          <w:color w:val="231F20"/>
          <w:w w:val="120"/>
        </w:rPr>
        <w:t>a</w:t>
      </w:r>
      <w:r>
        <w:rPr>
          <w:color w:val="231F20"/>
          <w:spacing w:val="-17"/>
          <w:w w:val="120"/>
        </w:rPr>
        <w:t> </w:t>
      </w:r>
      <w:r>
        <w:rPr>
          <w:color w:val="231F20"/>
          <w:w w:val="120"/>
        </w:rPr>
        <w:t>bilingual</w:t>
      </w:r>
      <w:r>
        <w:rPr>
          <w:color w:val="231F20"/>
          <w:spacing w:val="-17"/>
          <w:w w:val="120"/>
        </w:rPr>
        <w:t> </w:t>
      </w:r>
      <w:r>
        <w:rPr>
          <w:color w:val="231F20"/>
          <w:w w:val="120"/>
        </w:rPr>
        <w:t>approach</w:t>
      </w:r>
      <w:r>
        <w:rPr>
          <w:color w:val="231F20"/>
          <w:spacing w:val="-17"/>
          <w:w w:val="120"/>
        </w:rPr>
        <w:t> </w:t>
      </w:r>
      <w:r>
        <w:rPr>
          <w:color w:val="231F20"/>
          <w:w w:val="120"/>
        </w:rPr>
        <w:t>is</w:t>
      </w:r>
      <w:r>
        <w:rPr>
          <w:color w:val="231F20"/>
          <w:spacing w:val="-17"/>
          <w:w w:val="120"/>
        </w:rPr>
        <w:t> </w:t>
      </w:r>
      <w:r>
        <w:rPr>
          <w:color w:val="231F20"/>
          <w:w w:val="120"/>
        </w:rPr>
        <w:t>intensely</w:t>
      </w:r>
      <w:r>
        <w:rPr>
          <w:color w:val="231F20"/>
          <w:spacing w:val="-17"/>
          <w:w w:val="120"/>
        </w:rPr>
        <w:t> </w:t>
      </w:r>
      <w:r>
        <w:rPr>
          <w:color w:val="231F20"/>
          <w:w w:val="120"/>
        </w:rPr>
        <w:t>positive</w:t>
      </w:r>
      <w:r>
        <w:rPr>
          <w:color w:val="231F20"/>
          <w:spacing w:val="-17"/>
          <w:w w:val="120"/>
        </w:rPr>
        <w:t> </w:t>
      </w:r>
      <w:r>
        <w:rPr>
          <w:color w:val="231F20"/>
          <w:w w:val="120"/>
        </w:rPr>
        <w:t>for</w:t>
      </w:r>
      <w:r>
        <w:rPr>
          <w:color w:val="231F20"/>
          <w:spacing w:val="-17"/>
          <w:w w:val="120"/>
        </w:rPr>
        <w:t> </w:t>
      </w:r>
      <w:r>
        <w:rPr>
          <w:color w:val="231F20"/>
          <w:w w:val="120"/>
        </w:rPr>
        <w:t>deaf </w:t>
      </w:r>
      <w:r>
        <w:rPr>
          <w:color w:val="231F20"/>
          <w:spacing w:val="-2"/>
          <w:w w:val="120"/>
        </w:rPr>
        <w:t>children</w:t>
      </w:r>
      <w:r>
        <w:rPr>
          <w:color w:val="231F20"/>
          <w:spacing w:val="-13"/>
          <w:w w:val="120"/>
        </w:rPr>
        <w:t> </w:t>
      </w:r>
      <w:r>
        <w:rPr>
          <w:color w:val="231F20"/>
          <w:spacing w:val="-2"/>
          <w:w w:val="120"/>
        </w:rPr>
        <w:t>and</w:t>
      </w:r>
      <w:r>
        <w:rPr>
          <w:color w:val="231F20"/>
          <w:spacing w:val="-13"/>
          <w:w w:val="120"/>
        </w:rPr>
        <w:t> </w:t>
      </w:r>
      <w:r>
        <w:rPr>
          <w:color w:val="231F20"/>
          <w:spacing w:val="-2"/>
          <w:w w:val="120"/>
        </w:rPr>
        <w:t>their</w:t>
      </w:r>
      <w:r>
        <w:rPr>
          <w:color w:val="231F20"/>
          <w:spacing w:val="-13"/>
          <w:w w:val="120"/>
        </w:rPr>
        <w:t> </w:t>
      </w:r>
      <w:r>
        <w:rPr>
          <w:color w:val="231F20"/>
          <w:spacing w:val="-2"/>
          <w:w w:val="120"/>
        </w:rPr>
        <w:t>families,</w:t>
      </w:r>
      <w:r>
        <w:rPr>
          <w:color w:val="231F20"/>
          <w:spacing w:val="-13"/>
          <w:w w:val="120"/>
        </w:rPr>
        <w:t> </w:t>
      </w:r>
      <w:r>
        <w:rPr>
          <w:color w:val="231F20"/>
          <w:spacing w:val="-2"/>
          <w:w w:val="120"/>
        </w:rPr>
        <w:t>and</w:t>
      </w:r>
      <w:r>
        <w:rPr>
          <w:color w:val="231F20"/>
          <w:spacing w:val="-13"/>
          <w:w w:val="120"/>
        </w:rPr>
        <w:t> </w:t>
      </w:r>
      <w:r>
        <w:rPr>
          <w:color w:val="231F20"/>
          <w:spacing w:val="-2"/>
          <w:w w:val="120"/>
        </w:rPr>
        <w:t>that</w:t>
      </w:r>
      <w:r>
        <w:rPr>
          <w:color w:val="231F20"/>
          <w:spacing w:val="-13"/>
          <w:w w:val="120"/>
        </w:rPr>
        <w:t> </w:t>
      </w:r>
      <w:r>
        <w:rPr>
          <w:color w:val="231F20"/>
          <w:spacing w:val="-2"/>
          <w:w w:val="120"/>
        </w:rPr>
        <w:t>clinicians</w:t>
      </w:r>
      <w:r>
        <w:rPr>
          <w:color w:val="231F20"/>
          <w:spacing w:val="-13"/>
          <w:w w:val="120"/>
        </w:rPr>
        <w:t> </w:t>
      </w:r>
      <w:r>
        <w:rPr>
          <w:color w:val="231F20"/>
          <w:spacing w:val="-2"/>
          <w:w w:val="120"/>
        </w:rPr>
        <w:t>need</w:t>
      </w:r>
      <w:r>
        <w:rPr>
          <w:color w:val="231F20"/>
          <w:spacing w:val="-13"/>
          <w:w w:val="120"/>
        </w:rPr>
        <w:t> </w:t>
      </w:r>
      <w:r>
        <w:rPr>
          <w:color w:val="231F20"/>
          <w:spacing w:val="-2"/>
          <w:w w:val="120"/>
        </w:rPr>
        <w:t>to</w:t>
      </w:r>
      <w:r>
        <w:rPr>
          <w:color w:val="231F20"/>
          <w:spacing w:val="-13"/>
          <w:w w:val="120"/>
        </w:rPr>
        <w:t> </w:t>
      </w:r>
      <w:r>
        <w:rPr>
          <w:color w:val="231F20"/>
          <w:spacing w:val="-2"/>
          <w:w w:val="120"/>
        </w:rPr>
        <w:t>be</w:t>
      </w:r>
      <w:r>
        <w:rPr>
          <w:color w:val="231F20"/>
          <w:spacing w:val="-13"/>
          <w:w w:val="120"/>
        </w:rPr>
        <w:t> </w:t>
      </w:r>
      <w:r>
        <w:rPr>
          <w:color w:val="231F20"/>
          <w:spacing w:val="-2"/>
          <w:w w:val="120"/>
        </w:rPr>
        <w:t>aware</w:t>
      </w:r>
      <w:r>
        <w:rPr>
          <w:color w:val="231F20"/>
          <w:spacing w:val="-13"/>
          <w:w w:val="120"/>
        </w:rPr>
        <w:t> </w:t>
      </w:r>
      <w:r>
        <w:rPr>
          <w:color w:val="231F20"/>
          <w:spacing w:val="-2"/>
          <w:w w:val="120"/>
        </w:rPr>
        <w:t>of</w:t>
      </w:r>
      <w:r>
        <w:rPr>
          <w:color w:val="231F20"/>
          <w:spacing w:val="-13"/>
          <w:w w:val="120"/>
        </w:rPr>
        <w:t> </w:t>
      </w:r>
      <w:r>
        <w:rPr>
          <w:color w:val="231F20"/>
          <w:spacing w:val="-2"/>
          <w:w w:val="120"/>
        </w:rPr>
        <w:t>caregivers’</w:t>
      </w:r>
      <w:r>
        <w:rPr>
          <w:color w:val="231F20"/>
          <w:spacing w:val="-13"/>
          <w:w w:val="120"/>
        </w:rPr>
        <w:t> </w:t>
      </w:r>
      <w:r>
        <w:rPr>
          <w:color w:val="231F20"/>
          <w:spacing w:val="-2"/>
          <w:w w:val="120"/>
        </w:rPr>
        <w:t>perspectives</w:t>
      </w:r>
      <w:r>
        <w:rPr>
          <w:color w:val="231F20"/>
          <w:spacing w:val="-13"/>
          <w:w w:val="120"/>
        </w:rPr>
        <w:t> </w:t>
      </w:r>
      <w:r>
        <w:rPr>
          <w:color w:val="231F20"/>
          <w:spacing w:val="-2"/>
          <w:w w:val="120"/>
        </w:rPr>
        <w:t>on</w:t>
      </w:r>
      <w:r>
        <w:rPr>
          <w:color w:val="231F20"/>
          <w:spacing w:val="-13"/>
          <w:w w:val="120"/>
        </w:rPr>
        <w:t> </w:t>
      </w:r>
      <w:r>
        <w:rPr>
          <w:color w:val="231F20"/>
          <w:spacing w:val="-2"/>
          <w:w w:val="120"/>
        </w:rPr>
        <w:t>Auslan </w:t>
      </w:r>
      <w:r>
        <w:rPr>
          <w:color w:val="231F20"/>
          <w:w w:val="120"/>
        </w:rPr>
        <w:t>and</w:t>
      </w:r>
      <w:r>
        <w:rPr>
          <w:color w:val="231F20"/>
          <w:spacing w:val="-18"/>
          <w:w w:val="120"/>
        </w:rPr>
        <w:t> </w:t>
      </w:r>
      <w:r>
        <w:rPr>
          <w:color w:val="231F20"/>
          <w:w w:val="120"/>
        </w:rPr>
        <w:t>empathetic</w:t>
      </w:r>
      <w:r>
        <w:rPr>
          <w:color w:val="231F20"/>
          <w:spacing w:val="-18"/>
          <w:w w:val="120"/>
        </w:rPr>
        <w:t> </w:t>
      </w:r>
      <w:r>
        <w:rPr>
          <w:color w:val="231F20"/>
          <w:w w:val="120"/>
        </w:rPr>
        <w:t>about</w:t>
      </w:r>
      <w:r>
        <w:rPr>
          <w:color w:val="231F20"/>
          <w:spacing w:val="-18"/>
          <w:w w:val="120"/>
        </w:rPr>
        <w:t> </w:t>
      </w:r>
      <w:r>
        <w:rPr>
          <w:color w:val="231F20"/>
          <w:w w:val="120"/>
        </w:rPr>
        <w:t>the</w:t>
      </w:r>
      <w:r>
        <w:rPr>
          <w:color w:val="231F20"/>
          <w:spacing w:val="-18"/>
          <w:w w:val="120"/>
        </w:rPr>
        <w:t> </w:t>
      </w:r>
      <w:r>
        <w:rPr>
          <w:color w:val="231F20"/>
          <w:w w:val="120"/>
        </w:rPr>
        <w:t>reasons</w:t>
      </w:r>
      <w:r>
        <w:rPr>
          <w:color w:val="231F20"/>
          <w:spacing w:val="-18"/>
          <w:w w:val="120"/>
        </w:rPr>
        <w:t> </w:t>
      </w:r>
      <w:r>
        <w:rPr>
          <w:color w:val="231F20"/>
          <w:w w:val="120"/>
        </w:rPr>
        <w:t>for</w:t>
      </w:r>
      <w:r>
        <w:rPr>
          <w:color w:val="231F20"/>
          <w:spacing w:val="-18"/>
          <w:w w:val="120"/>
        </w:rPr>
        <w:t> </w:t>
      </w:r>
      <w:r>
        <w:rPr>
          <w:color w:val="231F20"/>
          <w:w w:val="120"/>
        </w:rPr>
        <w:t>these</w:t>
      </w:r>
      <w:r>
        <w:rPr>
          <w:color w:val="231F20"/>
          <w:spacing w:val="-18"/>
          <w:w w:val="120"/>
        </w:rPr>
        <w:t> </w:t>
      </w:r>
      <w:r>
        <w:rPr>
          <w:color w:val="231F20"/>
          <w:w w:val="120"/>
        </w:rPr>
        <w:t>choices.</w:t>
      </w:r>
      <w:r>
        <w:rPr>
          <w:color w:val="231F20"/>
          <w:spacing w:val="-18"/>
          <w:w w:val="120"/>
        </w:rPr>
        <w:t> </w:t>
      </w:r>
      <w:r>
        <w:rPr>
          <w:color w:val="231F20"/>
          <w:w w:val="120"/>
        </w:rPr>
        <w:t>This</w:t>
      </w:r>
      <w:r>
        <w:rPr>
          <w:color w:val="231F20"/>
          <w:spacing w:val="-18"/>
          <w:w w:val="120"/>
        </w:rPr>
        <w:t> </w:t>
      </w:r>
      <w:r>
        <w:rPr>
          <w:color w:val="231F20"/>
          <w:w w:val="120"/>
        </w:rPr>
        <w:t>research</w:t>
      </w:r>
      <w:r>
        <w:rPr>
          <w:color w:val="231F20"/>
          <w:spacing w:val="-18"/>
          <w:w w:val="120"/>
        </w:rPr>
        <w:t> </w:t>
      </w:r>
      <w:r>
        <w:rPr>
          <w:color w:val="231F20"/>
          <w:w w:val="120"/>
        </w:rPr>
        <w:t>challenges</w:t>
      </w:r>
      <w:r>
        <w:rPr>
          <w:color w:val="231F20"/>
          <w:spacing w:val="-18"/>
          <w:w w:val="120"/>
        </w:rPr>
        <w:t> </w:t>
      </w:r>
      <w:r>
        <w:rPr>
          <w:color w:val="231F20"/>
          <w:w w:val="120"/>
        </w:rPr>
        <w:t>anti-signed</w:t>
      </w:r>
      <w:r>
        <w:rPr>
          <w:color w:val="231F20"/>
          <w:spacing w:val="-18"/>
          <w:w w:val="120"/>
        </w:rPr>
        <w:t> </w:t>
      </w:r>
      <w:r>
        <w:rPr>
          <w:color w:val="231F20"/>
          <w:w w:val="120"/>
        </w:rPr>
        <w:t>language ideologies</w:t>
      </w:r>
      <w:r>
        <w:rPr>
          <w:color w:val="231F20"/>
          <w:spacing w:val="-18"/>
          <w:w w:val="120"/>
        </w:rPr>
        <w:t> </w:t>
      </w:r>
      <w:r>
        <w:rPr>
          <w:color w:val="231F20"/>
          <w:w w:val="120"/>
        </w:rPr>
        <w:t>and</w:t>
      </w:r>
      <w:r>
        <w:rPr>
          <w:color w:val="231F20"/>
          <w:spacing w:val="-18"/>
          <w:w w:val="120"/>
        </w:rPr>
        <w:t> </w:t>
      </w:r>
      <w:r>
        <w:rPr>
          <w:color w:val="231F20"/>
          <w:w w:val="120"/>
        </w:rPr>
        <w:t>practices</w:t>
      </w:r>
      <w:r>
        <w:rPr>
          <w:color w:val="231F20"/>
          <w:spacing w:val="-18"/>
          <w:w w:val="120"/>
        </w:rPr>
        <w:t> </w:t>
      </w:r>
      <w:r>
        <w:rPr>
          <w:color w:val="231F20"/>
          <w:w w:val="120"/>
        </w:rPr>
        <w:t>within</w:t>
      </w:r>
      <w:r>
        <w:rPr>
          <w:color w:val="231F20"/>
          <w:spacing w:val="-18"/>
          <w:w w:val="120"/>
        </w:rPr>
        <w:t> </w:t>
      </w:r>
      <w:r>
        <w:rPr>
          <w:color w:val="231F20"/>
          <w:w w:val="120"/>
        </w:rPr>
        <w:t>the</w:t>
      </w:r>
      <w:r>
        <w:rPr>
          <w:color w:val="231F20"/>
          <w:spacing w:val="-18"/>
          <w:w w:val="120"/>
        </w:rPr>
        <w:t> </w:t>
      </w:r>
      <w:r>
        <w:rPr>
          <w:color w:val="231F20"/>
          <w:w w:val="120"/>
        </w:rPr>
        <w:t>clinical</w:t>
      </w:r>
      <w:r>
        <w:rPr>
          <w:color w:val="231F20"/>
          <w:spacing w:val="-18"/>
          <w:w w:val="120"/>
        </w:rPr>
        <w:t> </w:t>
      </w:r>
      <w:r>
        <w:rPr>
          <w:color w:val="231F20"/>
          <w:w w:val="120"/>
        </w:rPr>
        <w:t>sciences.</w:t>
      </w:r>
    </w:p>
    <w:p>
      <w:pPr>
        <w:pStyle w:val="BodyText"/>
        <w:spacing w:before="36"/>
      </w:pPr>
    </w:p>
    <w:p>
      <w:pPr>
        <w:pStyle w:val="BodyText"/>
        <w:spacing w:line="285" w:lineRule="auto"/>
        <w:ind w:left="120" w:right="326"/>
      </w:pPr>
      <w:r>
        <w:rPr>
          <w:color w:val="231F20"/>
          <w:w w:val="115"/>
        </w:rPr>
        <w:t>Barr,</w:t>
      </w:r>
      <w:r>
        <w:rPr>
          <w:color w:val="231F20"/>
          <w:spacing w:val="-4"/>
          <w:w w:val="115"/>
        </w:rPr>
        <w:t> </w:t>
      </w:r>
      <w:r>
        <w:rPr>
          <w:color w:val="231F20"/>
          <w:w w:val="115"/>
        </w:rPr>
        <w:t>Duncan</w:t>
      </w:r>
      <w:r>
        <w:rPr>
          <w:color w:val="231F20"/>
          <w:spacing w:val="-4"/>
          <w:w w:val="115"/>
        </w:rPr>
        <w:t> </w:t>
      </w:r>
      <w:r>
        <w:rPr>
          <w:color w:val="231F20"/>
          <w:w w:val="115"/>
        </w:rPr>
        <w:t>&amp;</w:t>
      </w:r>
      <w:r>
        <w:rPr>
          <w:color w:val="231F20"/>
          <w:spacing w:val="-4"/>
          <w:w w:val="115"/>
        </w:rPr>
        <w:t> </w:t>
      </w:r>
      <w:r>
        <w:rPr>
          <w:color w:val="231F20"/>
          <w:w w:val="115"/>
        </w:rPr>
        <w:t>Dally</w:t>
      </w:r>
      <w:r>
        <w:rPr>
          <w:color w:val="231F20"/>
          <w:spacing w:val="-4"/>
          <w:w w:val="115"/>
        </w:rPr>
        <w:t> </w:t>
      </w:r>
      <w:r>
        <w:rPr>
          <w:color w:val="231F20"/>
          <w:w w:val="115"/>
        </w:rPr>
        <w:t>(2018)</w:t>
      </w:r>
      <w:r>
        <w:rPr>
          <w:color w:val="231F20"/>
          <w:spacing w:val="-4"/>
          <w:w w:val="115"/>
        </w:rPr>
        <w:t> </w:t>
      </w:r>
      <w:r>
        <w:rPr>
          <w:color w:val="231F20"/>
          <w:w w:val="115"/>
        </w:rPr>
        <w:t>conducted</w:t>
      </w:r>
      <w:r>
        <w:rPr>
          <w:color w:val="231F20"/>
          <w:spacing w:val="-4"/>
          <w:w w:val="115"/>
        </w:rPr>
        <w:t> </w:t>
      </w:r>
      <w:r>
        <w:rPr>
          <w:color w:val="231F20"/>
          <w:w w:val="115"/>
        </w:rPr>
        <w:t>a</w:t>
      </w:r>
      <w:r>
        <w:rPr>
          <w:color w:val="231F20"/>
          <w:spacing w:val="-4"/>
          <w:w w:val="115"/>
        </w:rPr>
        <w:t> </w:t>
      </w:r>
      <w:r>
        <w:rPr>
          <w:color w:val="231F20"/>
          <w:w w:val="115"/>
        </w:rPr>
        <w:t>systematic</w:t>
      </w:r>
      <w:r>
        <w:rPr>
          <w:color w:val="231F20"/>
          <w:spacing w:val="-4"/>
          <w:w w:val="115"/>
        </w:rPr>
        <w:t> </w:t>
      </w:r>
      <w:r>
        <w:rPr>
          <w:color w:val="231F20"/>
          <w:w w:val="115"/>
        </w:rPr>
        <w:t>review</w:t>
      </w:r>
      <w:r>
        <w:rPr>
          <w:color w:val="231F20"/>
          <w:spacing w:val="-4"/>
          <w:w w:val="115"/>
        </w:rPr>
        <w:t> </w:t>
      </w:r>
      <w:r>
        <w:rPr>
          <w:color w:val="231F20"/>
          <w:w w:val="115"/>
        </w:rPr>
        <w:t>evaluating</w:t>
      </w:r>
      <w:r>
        <w:rPr>
          <w:color w:val="231F20"/>
          <w:spacing w:val="-4"/>
          <w:w w:val="115"/>
        </w:rPr>
        <w:t> </w:t>
      </w:r>
      <w:r>
        <w:rPr>
          <w:color w:val="231F20"/>
          <w:w w:val="115"/>
        </w:rPr>
        <w:t>the</w:t>
      </w:r>
      <w:r>
        <w:rPr>
          <w:color w:val="231F20"/>
          <w:spacing w:val="-4"/>
          <w:w w:val="115"/>
        </w:rPr>
        <w:t> </w:t>
      </w:r>
      <w:r>
        <w:rPr>
          <w:color w:val="231F20"/>
          <w:w w:val="115"/>
        </w:rPr>
        <w:t>literature</w:t>
      </w:r>
      <w:r>
        <w:rPr>
          <w:color w:val="231F20"/>
          <w:spacing w:val="-4"/>
          <w:w w:val="115"/>
        </w:rPr>
        <w:t> </w:t>
      </w:r>
      <w:r>
        <w:rPr>
          <w:color w:val="231F20"/>
          <w:w w:val="115"/>
        </w:rPr>
        <w:t>on</w:t>
      </w:r>
      <w:r>
        <w:rPr>
          <w:color w:val="231F20"/>
          <w:spacing w:val="-4"/>
          <w:w w:val="115"/>
        </w:rPr>
        <w:t> </w:t>
      </w:r>
      <w:r>
        <w:rPr>
          <w:color w:val="231F20"/>
          <w:w w:val="115"/>
        </w:rPr>
        <w:t>service provision to deaf and hard of hearing children living in regional, rural and remote areas of Australia. They searched five databases, the grey literature, and another 37 relevant documents. Thematic analysis of the literature confirmed that children in these areas have less access to services than</w:t>
      </w:r>
      <w:r>
        <w:rPr>
          <w:color w:val="231F20"/>
          <w:spacing w:val="80"/>
          <w:w w:val="115"/>
        </w:rPr>
        <w:t> </w:t>
      </w:r>
      <w:r>
        <w:rPr>
          <w:color w:val="231F20"/>
          <w:w w:val="115"/>
        </w:rPr>
        <w:t>those</w:t>
      </w:r>
      <w:r>
        <w:rPr>
          <w:color w:val="231F20"/>
          <w:spacing w:val="-2"/>
          <w:w w:val="115"/>
        </w:rPr>
        <w:t> </w:t>
      </w:r>
      <w:r>
        <w:rPr>
          <w:color w:val="231F20"/>
          <w:w w:val="115"/>
        </w:rPr>
        <w:t>living</w:t>
      </w:r>
      <w:r>
        <w:rPr>
          <w:color w:val="231F20"/>
          <w:spacing w:val="-2"/>
          <w:w w:val="115"/>
        </w:rPr>
        <w:t> </w:t>
      </w:r>
      <w:r>
        <w:rPr>
          <w:color w:val="231F20"/>
          <w:w w:val="115"/>
        </w:rPr>
        <w:t>in</w:t>
      </w:r>
      <w:r>
        <w:rPr>
          <w:color w:val="231F20"/>
          <w:spacing w:val="-2"/>
          <w:w w:val="115"/>
        </w:rPr>
        <w:t> </w:t>
      </w:r>
      <w:r>
        <w:rPr>
          <w:color w:val="231F20"/>
          <w:w w:val="115"/>
        </w:rPr>
        <w:t>urban</w:t>
      </w:r>
      <w:r>
        <w:rPr>
          <w:color w:val="231F20"/>
          <w:spacing w:val="-2"/>
          <w:w w:val="115"/>
        </w:rPr>
        <w:t> </w:t>
      </w:r>
      <w:r>
        <w:rPr>
          <w:color w:val="231F20"/>
          <w:w w:val="115"/>
        </w:rPr>
        <w:t>areas,</w:t>
      </w:r>
      <w:r>
        <w:rPr>
          <w:color w:val="231F20"/>
          <w:spacing w:val="-2"/>
          <w:w w:val="115"/>
        </w:rPr>
        <w:t> </w:t>
      </w:r>
      <w:r>
        <w:rPr>
          <w:color w:val="231F20"/>
          <w:w w:val="115"/>
        </w:rPr>
        <w:t>including</w:t>
      </w:r>
      <w:r>
        <w:rPr>
          <w:color w:val="231F20"/>
          <w:spacing w:val="-2"/>
          <w:w w:val="115"/>
        </w:rPr>
        <w:t> </w:t>
      </w:r>
      <w:r>
        <w:rPr>
          <w:color w:val="231F20"/>
          <w:w w:val="115"/>
        </w:rPr>
        <w:t>reduced</w:t>
      </w:r>
      <w:r>
        <w:rPr>
          <w:color w:val="231F20"/>
          <w:spacing w:val="-2"/>
          <w:w w:val="115"/>
        </w:rPr>
        <w:t> </w:t>
      </w:r>
      <w:r>
        <w:rPr>
          <w:color w:val="231F20"/>
          <w:w w:val="115"/>
        </w:rPr>
        <w:t>quality</w:t>
      </w:r>
      <w:r>
        <w:rPr>
          <w:color w:val="231F20"/>
          <w:spacing w:val="-2"/>
          <w:w w:val="115"/>
        </w:rPr>
        <w:t> </w:t>
      </w:r>
      <w:r>
        <w:rPr>
          <w:color w:val="231F20"/>
          <w:w w:val="115"/>
        </w:rPr>
        <w:t>and</w:t>
      </w:r>
      <w:r>
        <w:rPr>
          <w:color w:val="231F20"/>
          <w:spacing w:val="-2"/>
          <w:w w:val="115"/>
        </w:rPr>
        <w:t> </w:t>
      </w:r>
      <w:r>
        <w:rPr>
          <w:color w:val="231F20"/>
          <w:w w:val="115"/>
        </w:rPr>
        <w:t>frequency</w:t>
      </w:r>
      <w:r>
        <w:rPr>
          <w:color w:val="231F20"/>
          <w:spacing w:val="-2"/>
          <w:w w:val="115"/>
        </w:rPr>
        <w:t> </w:t>
      </w:r>
      <w:r>
        <w:rPr>
          <w:color w:val="231F20"/>
          <w:w w:val="115"/>
        </w:rPr>
        <w:t>of</w:t>
      </w:r>
      <w:r>
        <w:rPr>
          <w:color w:val="231F20"/>
          <w:spacing w:val="-2"/>
          <w:w w:val="115"/>
        </w:rPr>
        <w:t> </w:t>
      </w:r>
      <w:r>
        <w:rPr>
          <w:color w:val="231F20"/>
          <w:w w:val="115"/>
        </w:rPr>
        <w:t>services.</w:t>
      </w:r>
      <w:r>
        <w:rPr>
          <w:color w:val="231F20"/>
          <w:spacing w:val="-2"/>
          <w:w w:val="115"/>
        </w:rPr>
        <w:t> </w:t>
      </w:r>
      <w:r>
        <w:rPr>
          <w:color w:val="231F20"/>
          <w:w w:val="115"/>
        </w:rPr>
        <w:t>Indigenous</w:t>
      </w:r>
      <w:r>
        <w:rPr>
          <w:color w:val="231F20"/>
          <w:spacing w:val="-2"/>
          <w:w w:val="115"/>
        </w:rPr>
        <w:t> </w:t>
      </w:r>
      <w:r>
        <w:rPr>
          <w:color w:val="231F20"/>
          <w:w w:val="115"/>
        </w:rPr>
        <w:t>children, migrant family children, and children from low economic backgrounds particularly suffer from lack</w:t>
      </w:r>
    </w:p>
    <w:p>
      <w:pPr>
        <w:pStyle w:val="BodyText"/>
        <w:spacing w:line="285" w:lineRule="auto"/>
        <w:ind w:left="120"/>
      </w:pPr>
      <w:r>
        <w:rPr>
          <w:color w:val="231F20"/>
          <w:w w:val="115"/>
        </w:rPr>
        <w:t>of</w:t>
      </w:r>
      <w:r>
        <w:rPr>
          <w:color w:val="231F20"/>
          <w:spacing w:val="-4"/>
          <w:w w:val="115"/>
        </w:rPr>
        <w:t> </w:t>
      </w:r>
      <w:r>
        <w:rPr>
          <w:color w:val="231F20"/>
          <w:w w:val="115"/>
        </w:rPr>
        <w:t>access</w:t>
      </w:r>
      <w:r>
        <w:rPr>
          <w:color w:val="231F20"/>
          <w:spacing w:val="-4"/>
          <w:w w:val="115"/>
        </w:rPr>
        <w:t> </w:t>
      </w:r>
      <w:r>
        <w:rPr>
          <w:color w:val="231F20"/>
          <w:w w:val="115"/>
        </w:rPr>
        <w:t>to</w:t>
      </w:r>
      <w:r>
        <w:rPr>
          <w:color w:val="231F20"/>
          <w:spacing w:val="-4"/>
          <w:w w:val="115"/>
        </w:rPr>
        <w:t> </w:t>
      </w:r>
      <w:r>
        <w:rPr>
          <w:color w:val="231F20"/>
          <w:w w:val="115"/>
        </w:rPr>
        <w:t>services.</w:t>
      </w:r>
      <w:r>
        <w:rPr>
          <w:color w:val="231F20"/>
          <w:spacing w:val="-4"/>
          <w:w w:val="115"/>
        </w:rPr>
        <w:t> </w:t>
      </w:r>
      <w:r>
        <w:rPr>
          <w:color w:val="231F20"/>
          <w:w w:val="115"/>
        </w:rPr>
        <w:t>The</w:t>
      </w:r>
      <w:r>
        <w:rPr>
          <w:color w:val="231F20"/>
          <w:spacing w:val="-4"/>
          <w:w w:val="115"/>
        </w:rPr>
        <w:t> </w:t>
      </w:r>
      <w:r>
        <w:rPr>
          <w:color w:val="231F20"/>
          <w:w w:val="115"/>
        </w:rPr>
        <w:t>researchers</w:t>
      </w:r>
      <w:r>
        <w:rPr>
          <w:color w:val="231F20"/>
          <w:spacing w:val="-4"/>
          <w:w w:val="115"/>
        </w:rPr>
        <w:t> </w:t>
      </w:r>
      <w:r>
        <w:rPr>
          <w:color w:val="231F20"/>
          <w:w w:val="115"/>
        </w:rPr>
        <w:t>did</w:t>
      </w:r>
      <w:r>
        <w:rPr>
          <w:color w:val="231F20"/>
          <w:spacing w:val="-4"/>
          <w:w w:val="115"/>
        </w:rPr>
        <w:t> </w:t>
      </w:r>
      <w:r>
        <w:rPr>
          <w:color w:val="231F20"/>
          <w:w w:val="115"/>
        </w:rPr>
        <w:t>not</w:t>
      </w:r>
      <w:r>
        <w:rPr>
          <w:color w:val="231F20"/>
          <w:spacing w:val="-4"/>
          <w:w w:val="115"/>
        </w:rPr>
        <w:t> </w:t>
      </w:r>
      <w:r>
        <w:rPr>
          <w:color w:val="231F20"/>
          <w:w w:val="115"/>
        </w:rPr>
        <w:t>consider</w:t>
      </w:r>
      <w:r>
        <w:rPr>
          <w:color w:val="231F20"/>
          <w:spacing w:val="-4"/>
          <w:w w:val="115"/>
        </w:rPr>
        <w:t> </w:t>
      </w:r>
      <w:r>
        <w:rPr>
          <w:color w:val="231F20"/>
          <w:w w:val="115"/>
        </w:rPr>
        <w:t>Auslan</w:t>
      </w:r>
      <w:r>
        <w:rPr>
          <w:color w:val="231F20"/>
          <w:spacing w:val="-4"/>
          <w:w w:val="115"/>
        </w:rPr>
        <w:t> </w:t>
      </w:r>
      <w:r>
        <w:rPr>
          <w:color w:val="231F20"/>
          <w:w w:val="115"/>
        </w:rPr>
        <w:t>or</w:t>
      </w:r>
      <w:r>
        <w:rPr>
          <w:color w:val="231F20"/>
          <w:spacing w:val="-4"/>
          <w:w w:val="115"/>
        </w:rPr>
        <w:t> </w:t>
      </w:r>
      <w:r>
        <w:rPr>
          <w:color w:val="231F20"/>
          <w:w w:val="115"/>
        </w:rPr>
        <w:t>signed</w:t>
      </w:r>
      <w:r>
        <w:rPr>
          <w:color w:val="231F20"/>
          <w:spacing w:val="-4"/>
          <w:w w:val="115"/>
        </w:rPr>
        <w:t> </w:t>
      </w:r>
      <w:r>
        <w:rPr>
          <w:color w:val="231F20"/>
          <w:w w:val="115"/>
        </w:rPr>
        <w:t>communication</w:t>
      </w:r>
      <w:r>
        <w:rPr>
          <w:color w:val="231F20"/>
          <w:spacing w:val="-4"/>
          <w:w w:val="115"/>
        </w:rPr>
        <w:t> </w:t>
      </w:r>
      <w:r>
        <w:rPr>
          <w:color w:val="231F20"/>
          <w:w w:val="115"/>
        </w:rPr>
        <w:t>at</w:t>
      </w:r>
      <w:r>
        <w:rPr>
          <w:color w:val="231F20"/>
          <w:spacing w:val="-4"/>
          <w:w w:val="115"/>
        </w:rPr>
        <w:t> </w:t>
      </w:r>
      <w:r>
        <w:rPr>
          <w:color w:val="231F20"/>
          <w:w w:val="115"/>
        </w:rPr>
        <w:t>all,</w:t>
      </w:r>
      <w:r>
        <w:rPr>
          <w:color w:val="231F20"/>
          <w:spacing w:val="-4"/>
          <w:w w:val="115"/>
        </w:rPr>
        <w:t> </w:t>
      </w:r>
      <w:r>
        <w:rPr>
          <w:color w:val="231F20"/>
          <w:w w:val="115"/>
        </w:rPr>
        <w:t>but</w:t>
      </w:r>
      <w:r>
        <w:rPr>
          <w:color w:val="231F20"/>
          <w:spacing w:val="-4"/>
          <w:w w:val="115"/>
        </w:rPr>
        <w:t> </w:t>
      </w:r>
      <w:r>
        <w:rPr>
          <w:color w:val="231F20"/>
          <w:w w:val="115"/>
        </w:rPr>
        <w:t>their </w:t>
      </w:r>
      <w:r>
        <w:rPr>
          <w:color w:val="231F20"/>
          <w:spacing w:val="-2"/>
          <w:w w:val="120"/>
        </w:rPr>
        <w:t>findings</w:t>
      </w:r>
      <w:r>
        <w:rPr>
          <w:color w:val="231F20"/>
          <w:spacing w:val="-13"/>
          <w:w w:val="120"/>
        </w:rPr>
        <w:t> </w:t>
      </w:r>
      <w:r>
        <w:rPr>
          <w:color w:val="231F20"/>
          <w:spacing w:val="-2"/>
          <w:w w:val="120"/>
        </w:rPr>
        <w:t>suggest</w:t>
      </w:r>
      <w:r>
        <w:rPr>
          <w:color w:val="231F20"/>
          <w:spacing w:val="-13"/>
          <w:w w:val="120"/>
        </w:rPr>
        <w:t> </w:t>
      </w:r>
      <w:r>
        <w:rPr>
          <w:color w:val="231F20"/>
          <w:spacing w:val="-2"/>
          <w:w w:val="120"/>
        </w:rPr>
        <w:t>the</w:t>
      </w:r>
      <w:r>
        <w:rPr>
          <w:color w:val="231F20"/>
          <w:spacing w:val="-13"/>
          <w:w w:val="120"/>
        </w:rPr>
        <w:t> </w:t>
      </w:r>
      <w:r>
        <w:rPr>
          <w:color w:val="231F20"/>
          <w:spacing w:val="-2"/>
          <w:w w:val="120"/>
        </w:rPr>
        <w:t>same</w:t>
      </w:r>
      <w:r>
        <w:rPr>
          <w:color w:val="231F20"/>
          <w:spacing w:val="-13"/>
          <w:w w:val="120"/>
        </w:rPr>
        <w:t> </w:t>
      </w:r>
      <w:r>
        <w:rPr>
          <w:color w:val="231F20"/>
          <w:spacing w:val="-2"/>
          <w:w w:val="120"/>
        </w:rPr>
        <w:t>barriers</w:t>
      </w:r>
      <w:r>
        <w:rPr>
          <w:color w:val="231F20"/>
          <w:spacing w:val="-13"/>
          <w:w w:val="120"/>
        </w:rPr>
        <w:t> </w:t>
      </w:r>
      <w:r>
        <w:rPr>
          <w:color w:val="231F20"/>
          <w:spacing w:val="-2"/>
          <w:w w:val="120"/>
        </w:rPr>
        <w:t>exist</w:t>
      </w:r>
      <w:r>
        <w:rPr>
          <w:color w:val="231F20"/>
          <w:spacing w:val="-13"/>
          <w:w w:val="120"/>
        </w:rPr>
        <w:t> </w:t>
      </w:r>
      <w:r>
        <w:rPr>
          <w:color w:val="231F20"/>
          <w:spacing w:val="-2"/>
          <w:w w:val="120"/>
        </w:rPr>
        <w:t>for</w:t>
      </w:r>
      <w:r>
        <w:rPr>
          <w:color w:val="231F20"/>
          <w:spacing w:val="-13"/>
          <w:w w:val="120"/>
        </w:rPr>
        <w:t> </w:t>
      </w:r>
      <w:r>
        <w:rPr>
          <w:color w:val="231F20"/>
          <w:spacing w:val="-2"/>
          <w:w w:val="120"/>
        </w:rPr>
        <w:t>families</w:t>
      </w:r>
      <w:r>
        <w:rPr>
          <w:color w:val="231F20"/>
          <w:spacing w:val="-13"/>
          <w:w w:val="120"/>
        </w:rPr>
        <w:t> </w:t>
      </w:r>
      <w:r>
        <w:rPr>
          <w:color w:val="231F20"/>
          <w:spacing w:val="-2"/>
          <w:w w:val="120"/>
        </w:rPr>
        <w:t>wishing</w:t>
      </w:r>
      <w:r>
        <w:rPr>
          <w:color w:val="231F20"/>
          <w:spacing w:val="-13"/>
          <w:w w:val="120"/>
        </w:rPr>
        <w:t> </w:t>
      </w:r>
      <w:r>
        <w:rPr>
          <w:color w:val="231F20"/>
          <w:spacing w:val="-2"/>
          <w:w w:val="120"/>
        </w:rPr>
        <w:t>to</w:t>
      </w:r>
      <w:r>
        <w:rPr>
          <w:color w:val="231F20"/>
          <w:spacing w:val="-13"/>
          <w:w w:val="120"/>
        </w:rPr>
        <w:t> </w:t>
      </w:r>
      <w:r>
        <w:rPr>
          <w:color w:val="231F20"/>
          <w:spacing w:val="-2"/>
          <w:w w:val="120"/>
        </w:rPr>
        <w:t>learn</w:t>
      </w:r>
      <w:r>
        <w:rPr>
          <w:color w:val="231F20"/>
          <w:spacing w:val="-13"/>
          <w:w w:val="120"/>
        </w:rPr>
        <w:t> </w:t>
      </w:r>
      <w:r>
        <w:rPr>
          <w:color w:val="231F20"/>
          <w:spacing w:val="-2"/>
          <w:w w:val="120"/>
        </w:rPr>
        <w:t>Auslan</w:t>
      </w:r>
      <w:r>
        <w:rPr>
          <w:color w:val="231F20"/>
          <w:spacing w:val="-13"/>
          <w:w w:val="120"/>
        </w:rPr>
        <w:t> </w:t>
      </w:r>
      <w:r>
        <w:rPr>
          <w:color w:val="231F20"/>
          <w:spacing w:val="-2"/>
          <w:w w:val="120"/>
        </w:rPr>
        <w:t>too.</w:t>
      </w:r>
      <w:r>
        <w:rPr>
          <w:color w:val="231F20"/>
          <w:spacing w:val="-13"/>
          <w:w w:val="120"/>
        </w:rPr>
        <w:t> </w:t>
      </w:r>
      <w:r>
        <w:rPr>
          <w:color w:val="231F20"/>
          <w:spacing w:val="-2"/>
          <w:w w:val="120"/>
        </w:rPr>
        <w:t>They</w:t>
      </w:r>
      <w:r>
        <w:rPr>
          <w:color w:val="231F20"/>
          <w:spacing w:val="-13"/>
          <w:w w:val="120"/>
        </w:rPr>
        <w:t> </w:t>
      </w:r>
      <w:r>
        <w:rPr>
          <w:color w:val="231F20"/>
          <w:spacing w:val="-2"/>
          <w:w w:val="120"/>
        </w:rPr>
        <w:t>also</w:t>
      </w:r>
      <w:r>
        <w:rPr>
          <w:color w:val="231F20"/>
          <w:spacing w:val="-13"/>
          <w:w w:val="120"/>
        </w:rPr>
        <w:t> </w:t>
      </w:r>
      <w:r>
        <w:rPr>
          <w:color w:val="231F20"/>
          <w:spacing w:val="-2"/>
          <w:w w:val="120"/>
        </w:rPr>
        <w:t>cautioned </w:t>
      </w:r>
      <w:r>
        <w:rPr>
          <w:color w:val="231F20"/>
          <w:w w:val="115"/>
        </w:rPr>
        <w:t>the NDIS is creating further gaps between families based in metropolitan and non-metropolitan areas, </w:t>
      </w:r>
      <w:r>
        <w:rPr>
          <w:color w:val="231F20"/>
          <w:w w:val="120"/>
        </w:rPr>
        <w:t>since</w:t>
      </w:r>
      <w:r>
        <w:rPr>
          <w:color w:val="231F20"/>
          <w:spacing w:val="-15"/>
          <w:w w:val="120"/>
        </w:rPr>
        <w:t> </w:t>
      </w:r>
      <w:r>
        <w:rPr>
          <w:color w:val="231F20"/>
          <w:w w:val="120"/>
        </w:rPr>
        <w:t>most</w:t>
      </w:r>
      <w:r>
        <w:rPr>
          <w:color w:val="231F20"/>
          <w:spacing w:val="-15"/>
          <w:w w:val="120"/>
        </w:rPr>
        <w:t> </w:t>
      </w:r>
      <w:r>
        <w:rPr>
          <w:color w:val="231F20"/>
          <w:w w:val="120"/>
        </w:rPr>
        <w:t>service</w:t>
      </w:r>
      <w:r>
        <w:rPr>
          <w:color w:val="231F20"/>
          <w:spacing w:val="-15"/>
          <w:w w:val="120"/>
        </w:rPr>
        <w:t> </w:t>
      </w:r>
      <w:r>
        <w:rPr>
          <w:color w:val="231F20"/>
          <w:w w:val="120"/>
        </w:rPr>
        <w:t>provision</w:t>
      </w:r>
      <w:r>
        <w:rPr>
          <w:color w:val="231F20"/>
          <w:spacing w:val="-15"/>
          <w:w w:val="120"/>
        </w:rPr>
        <w:t> </w:t>
      </w:r>
      <w:r>
        <w:rPr>
          <w:color w:val="231F20"/>
          <w:w w:val="120"/>
        </w:rPr>
        <w:t>is</w:t>
      </w:r>
      <w:r>
        <w:rPr>
          <w:color w:val="231F20"/>
          <w:spacing w:val="-15"/>
          <w:w w:val="120"/>
        </w:rPr>
        <w:t> </w:t>
      </w:r>
      <w:r>
        <w:rPr>
          <w:color w:val="231F20"/>
          <w:w w:val="120"/>
        </w:rPr>
        <w:t>based</w:t>
      </w:r>
      <w:r>
        <w:rPr>
          <w:color w:val="231F20"/>
          <w:spacing w:val="-15"/>
          <w:w w:val="120"/>
        </w:rPr>
        <w:t> </w:t>
      </w:r>
      <w:r>
        <w:rPr>
          <w:color w:val="231F20"/>
          <w:w w:val="120"/>
        </w:rPr>
        <w:t>in</w:t>
      </w:r>
      <w:r>
        <w:rPr>
          <w:color w:val="231F20"/>
          <w:spacing w:val="-15"/>
          <w:w w:val="120"/>
        </w:rPr>
        <w:t> </w:t>
      </w:r>
      <w:r>
        <w:rPr>
          <w:color w:val="231F20"/>
          <w:w w:val="120"/>
        </w:rPr>
        <w:t>the</w:t>
      </w:r>
      <w:r>
        <w:rPr>
          <w:color w:val="231F20"/>
          <w:spacing w:val="-15"/>
          <w:w w:val="120"/>
        </w:rPr>
        <w:t> </w:t>
      </w:r>
      <w:r>
        <w:rPr>
          <w:color w:val="231F20"/>
          <w:w w:val="120"/>
        </w:rPr>
        <w:t>main</w:t>
      </w:r>
      <w:r>
        <w:rPr>
          <w:color w:val="231F20"/>
          <w:spacing w:val="-15"/>
          <w:w w:val="120"/>
        </w:rPr>
        <w:t> </w:t>
      </w:r>
      <w:r>
        <w:rPr>
          <w:color w:val="231F20"/>
          <w:w w:val="120"/>
        </w:rPr>
        <w:t>cities.</w:t>
      </w:r>
    </w:p>
    <w:p>
      <w:pPr>
        <w:pStyle w:val="BodyText"/>
        <w:spacing w:before="37"/>
      </w:pPr>
    </w:p>
    <w:p>
      <w:pPr>
        <w:pStyle w:val="BodyText"/>
        <w:spacing w:line="285" w:lineRule="auto"/>
        <w:ind w:left="120" w:right="207"/>
      </w:pPr>
      <w:r>
        <w:rPr>
          <w:color w:val="231F20"/>
          <w:w w:val="115"/>
        </w:rPr>
        <w:t>Baker,</w:t>
      </w:r>
      <w:r>
        <w:rPr>
          <w:color w:val="231F20"/>
          <w:spacing w:val="-14"/>
          <w:w w:val="115"/>
        </w:rPr>
        <w:t> </w:t>
      </w:r>
      <w:r>
        <w:rPr>
          <w:color w:val="231F20"/>
          <w:w w:val="115"/>
        </w:rPr>
        <w:t>Miller,</w:t>
      </w:r>
      <w:r>
        <w:rPr>
          <w:color w:val="231F20"/>
          <w:spacing w:val="-14"/>
          <w:w w:val="115"/>
        </w:rPr>
        <w:t> </w:t>
      </w:r>
      <w:r>
        <w:rPr>
          <w:color w:val="231F20"/>
          <w:w w:val="115"/>
        </w:rPr>
        <w:t>Fletcher,</w:t>
      </w:r>
      <w:r>
        <w:rPr>
          <w:color w:val="231F20"/>
          <w:spacing w:val="-14"/>
          <w:w w:val="115"/>
        </w:rPr>
        <w:t> </w:t>
      </w:r>
      <w:r>
        <w:rPr>
          <w:color w:val="231F20"/>
          <w:w w:val="115"/>
        </w:rPr>
        <w:t>Gamin</w:t>
      </w:r>
      <w:r>
        <w:rPr>
          <w:color w:val="231F20"/>
          <w:spacing w:val="-14"/>
          <w:w w:val="115"/>
        </w:rPr>
        <w:t> </w:t>
      </w:r>
      <w:r>
        <w:rPr>
          <w:color w:val="231F20"/>
          <w:w w:val="115"/>
        </w:rPr>
        <w:t>&amp;</w:t>
      </w:r>
      <w:r>
        <w:rPr>
          <w:color w:val="231F20"/>
          <w:spacing w:val="-14"/>
          <w:w w:val="115"/>
        </w:rPr>
        <w:t> </w:t>
      </w:r>
      <w:r>
        <w:rPr>
          <w:color w:val="231F20"/>
          <w:w w:val="115"/>
        </w:rPr>
        <w:t>Carty</w:t>
      </w:r>
      <w:r>
        <w:rPr>
          <w:color w:val="231F20"/>
          <w:spacing w:val="-14"/>
          <w:w w:val="115"/>
        </w:rPr>
        <w:t> </w:t>
      </w:r>
      <w:r>
        <w:rPr>
          <w:color w:val="231F20"/>
          <w:w w:val="115"/>
        </w:rPr>
        <w:t>(2019)</w:t>
      </w:r>
      <w:r>
        <w:rPr>
          <w:color w:val="231F20"/>
          <w:spacing w:val="-14"/>
          <w:w w:val="115"/>
        </w:rPr>
        <w:t> </w:t>
      </w:r>
      <w:r>
        <w:rPr>
          <w:color w:val="231F20"/>
          <w:w w:val="115"/>
        </w:rPr>
        <w:t>described</w:t>
      </w:r>
      <w:r>
        <w:rPr>
          <w:color w:val="231F20"/>
          <w:spacing w:val="-14"/>
          <w:w w:val="115"/>
        </w:rPr>
        <w:t> </w:t>
      </w:r>
      <w:r>
        <w:rPr>
          <w:color w:val="231F20"/>
          <w:w w:val="115"/>
        </w:rPr>
        <w:t>a</w:t>
      </w:r>
      <w:r>
        <w:rPr>
          <w:color w:val="231F20"/>
          <w:spacing w:val="-14"/>
          <w:w w:val="115"/>
        </w:rPr>
        <w:t> </w:t>
      </w:r>
      <w:r>
        <w:rPr>
          <w:color w:val="231F20"/>
          <w:w w:val="115"/>
        </w:rPr>
        <w:t>co-enrollment</w:t>
      </w:r>
      <w:r>
        <w:rPr>
          <w:color w:val="231F20"/>
          <w:spacing w:val="-14"/>
          <w:w w:val="115"/>
        </w:rPr>
        <w:t> </w:t>
      </w:r>
      <w:r>
        <w:rPr>
          <w:color w:val="231F20"/>
          <w:w w:val="115"/>
        </w:rPr>
        <w:t>programme</w:t>
      </w:r>
      <w:r>
        <w:rPr>
          <w:color w:val="231F20"/>
          <w:spacing w:val="-14"/>
          <w:w w:val="115"/>
        </w:rPr>
        <w:t> </w:t>
      </w:r>
      <w:r>
        <w:rPr>
          <w:color w:val="231F20"/>
          <w:w w:val="115"/>
        </w:rPr>
        <w:t>operating</w:t>
      </w:r>
      <w:r>
        <w:rPr>
          <w:color w:val="231F20"/>
          <w:spacing w:val="-14"/>
          <w:w w:val="115"/>
        </w:rPr>
        <w:t> </w:t>
      </w:r>
      <w:r>
        <w:rPr>
          <w:color w:val="231F20"/>
          <w:w w:val="115"/>
        </w:rPr>
        <w:t>at Toowong</w:t>
      </w:r>
      <w:r>
        <w:rPr>
          <w:color w:val="231F20"/>
          <w:spacing w:val="-3"/>
          <w:w w:val="115"/>
        </w:rPr>
        <w:t> </w:t>
      </w:r>
      <w:r>
        <w:rPr>
          <w:color w:val="231F20"/>
          <w:w w:val="115"/>
        </w:rPr>
        <w:t>Primary</w:t>
      </w:r>
      <w:r>
        <w:rPr>
          <w:color w:val="231F20"/>
          <w:spacing w:val="-3"/>
          <w:w w:val="115"/>
        </w:rPr>
        <w:t> </w:t>
      </w:r>
      <w:r>
        <w:rPr>
          <w:color w:val="231F20"/>
          <w:w w:val="115"/>
        </w:rPr>
        <w:t>School</w:t>
      </w:r>
      <w:r>
        <w:rPr>
          <w:color w:val="231F20"/>
          <w:spacing w:val="-3"/>
          <w:w w:val="115"/>
        </w:rPr>
        <w:t> </w:t>
      </w:r>
      <w:r>
        <w:rPr>
          <w:color w:val="231F20"/>
          <w:w w:val="115"/>
        </w:rPr>
        <w:t>in</w:t>
      </w:r>
      <w:r>
        <w:rPr>
          <w:color w:val="231F20"/>
          <w:spacing w:val="-3"/>
          <w:w w:val="115"/>
        </w:rPr>
        <w:t> </w:t>
      </w:r>
      <w:r>
        <w:rPr>
          <w:color w:val="231F20"/>
          <w:w w:val="115"/>
        </w:rPr>
        <w:t>Brisbane</w:t>
      </w:r>
      <w:r>
        <w:rPr>
          <w:color w:val="231F20"/>
          <w:spacing w:val="-3"/>
          <w:w w:val="115"/>
        </w:rPr>
        <w:t> </w:t>
      </w:r>
      <w:r>
        <w:rPr>
          <w:color w:val="231F20"/>
          <w:w w:val="115"/>
        </w:rPr>
        <w:t>since</w:t>
      </w:r>
      <w:r>
        <w:rPr>
          <w:color w:val="231F20"/>
          <w:spacing w:val="-3"/>
          <w:w w:val="115"/>
        </w:rPr>
        <w:t> </w:t>
      </w:r>
      <w:r>
        <w:rPr>
          <w:color w:val="231F20"/>
          <w:w w:val="115"/>
        </w:rPr>
        <w:t>2001.</w:t>
      </w:r>
      <w:r>
        <w:rPr>
          <w:color w:val="231F20"/>
          <w:spacing w:val="-3"/>
          <w:w w:val="115"/>
        </w:rPr>
        <w:t> </w:t>
      </w:r>
      <w:r>
        <w:rPr>
          <w:color w:val="231F20"/>
          <w:w w:val="115"/>
        </w:rPr>
        <w:t>They</w:t>
      </w:r>
      <w:r>
        <w:rPr>
          <w:color w:val="231F20"/>
          <w:spacing w:val="-3"/>
          <w:w w:val="115"/>
        </w:rPr>
        <w:t> </w:t>
      </w:r>
      <w:r>
        <w:rPr>
          <w:color w:val="231F20"/>
          <w:w w:val="115"/>
        </w:rPr>
        <w:t>outlined</w:t>
      </w:r>
      <w:r>
        <w:rPr>
          <w:color w:val="231F20"/>
          <w:spacing w:val="-3"/>
          <w:w w:val="115"/>
        </w:rPr>
        <w:t> </w:t>
      </w:r>
      <w:r>
        <w:rPr>
          <w:color w:val="231F20"/>
          <w:w w:val="115"/>
        </w:rPr>
        <w:t>the</w:t>
      </w:r>
      <w:r>
        <w:rPr>
          <w:color w:val="231F20"/>
          <w:spacing w:val="-3"/>
          <w:w w:val="115"/>
        </w:rPr>
        <w:t> </w:t>
      </w:r>
      <w:r>
        <w:rPr>
          <w:color w:val="231F20"/>
          <w:w w:val="115"/>
        </w:rPr>
        <w:t>history</w:t>
      </w:r>
      <w:r>
        <w:rPr>
          <w:color w:val="231F20"/>
          <w:spacing w:val="-3"/>
          <w:w w:val="115"/>
        </w:rPr>
        <w:t> </w:t>
      </w:r>
      <w:r>
        <w:rPr>
          <w:color w:val="231F20"/>
          <w:w w:val="115"/>
        </w:rPr>
        <w:t>of</w:t>
      </w:r>
      <w:r>
        <w:rPr>
          <w:color w:val="231F20"/>
          <w:spacing w:val="-3"/>
          <w:w w:val="115"/>
        </w:rPr>
        <w:t> </w:t>
      </w:r>
      <w:r>
        <w:rPr>
          <w:color w:val="231F20"/>
          <w:w w:val="115"/>
        </w:rPr>
        <w:t>the</w:t>
      </w:r>
      <w:r>
        <w:rPr>
          <w:color w:val="231F20"/>
          <w:spacing w:val="-3"/>
          <w:w w:val="115"/>
        </w:rPr>
        <w:t> </w:t>
      </w:r>
      <w:r>
        <w:rPr>
          <w:color w:val="231F20"/>
          <w:w w:val="115"/>
        </w:rPr>
        <w:t>bilingual,</w:t>
      </w:r>
      <w:r>
        <w:rPr>
          <w:color w:val="231F20"/>
          <w:spacing w:val="-3"/>
          <w:w w:val="115"/>
        </w:rPr>
        <w:t> </w:t>
      </w:r>
      <w:r>
        <w:rPr>
          <w:color w:val="231F20"/>
          <w:w w:val="115"/>
        </w:rPr>
        <w:t>bicultural co-enrollment programme, the key administrative components in running the programme, including programme organisation, such as the structure of classes with children of multiple ages; and demographics of students and their families, such as families from non-English speaking backgrounds who are already committed to bilingual philosophy and aware of its benefits. The authors described the staff required, minimally a qualified teacher, teacher of the deaf, and Auslan language model, and how they work together via co-teaching methods that involve providing multiple opportunities to see and hear the same learnings via direct instruction, not mediated by interpreters. The key pedagogies used to support students and key curriculum directions were also described, such as the role of each language of instruction and Auslan as a stand-alone subject. They explained how student progress</w:t>
      </w:r>
    </w:p>
    <w:p>
      <w:pPr>
        <w:pStyle w:val="BodyText"/>
        <w:spacing w:line="285" w:lineRule="auto"/>
        <w:ind w:left="120" w:right="221"/>
      </w:pPr>
      <w:r>
        <w:rPr>
          <w:color w:val="231F20"/>
          <w:spacing w:val="-2"/>
          <w:w w:val="120"/>
        </w:rPr>
        <w:t>is</w:t>
      </w:r>
      <w:r>
        <w:rPr>
          <w:color w:val="231F20"/>
          <w:spacing w:val="-9"/>
          <w:w w:val="120"/>
        </w:rPr>
        <w:t> </w:t>
      </w:r>
      <w:r>
        <w:rPr>
          <w:color w:val="231F20"/>
          <w:spacing w:val="-2"/>
          <w:w w:val="120"/>
        </w:rPr>
        <w:t>monitored,</w:t>
      </w:r>
      <w:r>
        <w:rPr>
          <w:color w:val="231F20"/>
          <w:spacing w:val="-9"/>
          <w:w w:val="120"/>
        </w:rPr>
        <w:t> </w:t>
      </w:r>
      <w:r>
        <w:rPr>
          <w:color w:val="231F20"/>
          <w:spacing w:val="-2"/>
          <w:w w:val="120"/>
        </w:rPr>
        <w:t>with</w:t>
      </w:r>
      <w:r>
        <w:rPr>
          <w:color w:val="231F20"/>
          <w:spacing w:val="-9"/>
          <w:w w:val="120"/>
        </w:rPr>
        <w:t> </w:t>
      </w:r>
      <w:r>
        <w:rPr>
          <w:color w:val="231F20"/>
          <w:spacing w:val="-2"/>
          <w:w w:val="120"/>
        </w:rPr>
        <w:t>a</w:t>
      </w:r>
      <w:r>
        <w:rPr>
          <w:color w:val="231F20"/>
          <w:spacing w:val="-9"/>
          <w:w w:val="120"/>
        </w:rPr>
        <w:t> </w:t>
      </w:r>
      <w:r>
        <w:rPr>
          <w:color w:val="231F20"/>
          <w:spacing w:val="-2"/>
          <w:w w:val="120"/>
        </w:rPr>
        <w:t>focus</w:t>
      </w:r>
      <w:r>
        <w:rPr>
          <w:color w:val="231F20"/>
          <w:spacing w:val="-9"/>
          <w:w w:val="120"/>
        </w:rPr>
        <w:t> </w:t>
      </w:r>
      <w:r>
        <w:rPr>
          <w:color w:val="231F20"/>
          <w:spacing w:val="-2"/>
          <w:w w:val="120"/>
        </w:rPr>
        <w:t>on</w:t>
      </w:r>
      <w:r>
        <w:rPr>
          <w:color w:val="231F20"/>
          <w:spacing w:val="-9"/>
          <w:w w:val="120"/>
        </w:rPr>
        <w:t> </w:t>
      </w:r>
      <w:r>
        <w:rPr>
          <w:color w:val="231F20"/>
          <w:spacing w:val="-2"/>
          <w:w w:val="120"/>
        </w:rPr>
        <w:t>Auslan</w:t>
      </w:r>
      <w:r>
        <w:rPr>
          <w:color w:val="231F20"/>
          <w:spacing w:val="-9"/>
          <w:w w:val="120"/>
        </w:rPr>
        <w:t> </w:t>
      </w:r>
      <w:r>
        <w:rPr>
          <w:color w:val="231F20"/>
          <w:spacing w:val="-2"/>
          <w:w w:val="120"/>
        </w:rPr>
        <w:t>development</w:t>
      </w:r>
      <w:r>
        <w:rPr>
          <w:color w:val="231F20"/>
          <w:spacing w:val="-9"/>
          <w:w w:val="120"/>
        </w:rPr>
        <w:t> </w:t>
      </w:r>
      <w:r>
        <w:rPr>
          <w:color w:val="231F20"/>
          <w:spacing w:val="-2"/>
          <w:w w:val="120"/>
        </w:rPr>
        <w:t>and</w:t>
      </w:r>
      <w:r>
        <w:rPr>
          <w:color w:val="231F20"/>
          <w:spacing w:val="-9"/>
          <w:w w:val="120"/>
        </w:rPr>
        <w:t> </w:t>
      </w:r>
      <w:r>
        <w:rPr>
          <w:color w:val="231F20"/>
          <w:spacing w:val="-2"/>
          <w:w w:val="120"/>
        </w:rPr>
        <w:t>English</w:t>
      </w:r>
      <w:r>
        <w:rPr>
          <w:color w:val="231F20"/>
          <w:spacing w:val="-9"/>
          <w:w w:val="120"/>
        </w:rPr>
        <w:t> </w:t>
      </w:r>
      <w:r>
        <w:rPr>
          <w:color w:val="231F20"/>
          <w:spacing w:val="-2"/>
          <w:w w:val="120"/>
        </w:rPr>
        <w:t>reading</w:t>
      </w:r>
      <w:r>
        <w:rPr>
          <w:color w:val="231F20"/>
          <w:spacing w:val="-9"/>
          <w:w w:val="120"/>
        </w:rPr>
        <w:t> </w:t>
      </w:r>
      <w:r>
        <w:rPr>
          <w:color w:val="231F20"/>
          <w:spacing w:val="-2"/>
          <w:w w:val="120"/>
        </w:rPr>
        <w:t>and</w:t>
      </w:r>
      <w:r>
        <w:rPr>
          <w:color w:val="231F20"/>
          <w:spacing w:val="-9"/>
          <w:w w:val="120"/>
        </w:rPr>
        <w:t> </w:t>
      </w:r>
      <w:r>
        <w:rPr>
          <w:color w:val="231F20"/>
          <w:spacing w:val="-2"/>
          <w:w w:val="120"/>
        </w:rPr>
        <w:t>writing</w:t>
      </w:r>
      <w:r>
        <w:rPr>
          <w:color w:val="231F20"/>
          <w:spacing w:val="-9"/>
          <w:w w:val="120"/>
        </w:rPr>
        <w:t> </w:t>
      </w:r>
      <w:r>
        <w:rPr>
          <w:color w:val="231F20"/>
          <w:spacing w:val="-2"/>
          <w:w w:val="120"/>
        </w:rPr>
        <w:t>development. </w:t>
      </w:r>
      <w:r>
        <w:rPr>
          <w:color w:val="231F20"/>
          <w:w w:val="115"/>
        </w:rPr>
        <w:t>Finally,</w:t>
      </w:r>
      <w:r>
        <w:rPr>
          <w:color w:val="231F20"/>
          <w:spacing w:val="-6"/>
          <w:w w:val="115"/>
        </w:rPr>
        <w:t> </w:t>
      </w:r>
      <w:r>
        <w:rPr>
          <w:color w:val="231F20"/>
          <w:w w:val="115"/>
        </w:rPr>
        <w:t>the</w:t>
      </w:r>
      <w:r>
        <w:rPr>
          <w:color w:val="231F20"/>
          <w:spacing w:val="-6"/>
          <w:w w:val="115"/>
        </w:rPr>
        <w:t> </w:t>
      </w:r>
      <w:r>
        <w:rPr>
          <w:color w:val="231F20"/>
          <w:w w:val="115"/>
        </w:rPr>
        <w:t>main</w:t>
      </w:r>
      <w:r>
        <w:rPr>
          <w:color w:val="231F20"/>
          <w:spacing w:val="-6"/>
          <w:w w:val="115"/>
        </w:rPr>
        <w:t> </w:t>
      </w:r>
      <w:r>
        <w:rPr>
          <w:color w:val="231F20"/>
          <w:w w:val="115"/>
        </w:rPr>
        <w:t>challenges</w:t>
      </w:r>
      <w:r>
        <w:rPr>
          <w:color w:val="231F20"/>
          <w:spacing w:val="-6"/>
          <w:w w:val="115"/>
        </w:rPr>
        <w:t> </w:t>
      </w:r>
      <w:r>
        <w:rPr>
          <w:color w:val="231F20"/>
          <w:w w:val="115"/>
        </w:rPr>
        <w:t>faced</w:t>
      </w:r>
      <w:r>
        <w:rPr>
          <w:color w:val="231F20"/>
          <w:spacing w:val="-6"/>
          <w:w w:val="115"/>
        </w:rPr>
        <w:t> </w:t>
      </w:r>
      <w:r>
        <w:rPr>
          <w:color w:val="231F20"/>
          <w:w w:val="115"/>
        </w:rPr>
        <w:t>by</w:t>
      </w:r>
      <w:r>
        <w:rPr>
          <w:color w:val="231F20"/>
          <w:spacing w:val="-6"/>
          <w:w w:val="115"/>
        </w:rPr>
        <w:t> </w:t>
      </w:r>
      <w:r>
        <w:rPr>
          <w:color w:val="231F20"/>
          <w:w w:val="115"/>
        </w:rPr>
        <w:t>the</w:t>
      </w:r>
      <w:r>
        <w:rPr>
          <w:color w:val="231F20"/>
          <w:spacing w:val="-6"/>
          <w:w w:val="115"/>
        </w:rPr>
        <w:t> </w:t>
      </w:r>
      <w:r>
        <w:rPr>
          <w:color w:val="231F20"/>
          <w:w w:val="115"/>
        </w:rPr>
        <w:t>programme</w:t>
      </w:r>
      <w:r>
        <w:rPr>
          <w:color w:val="231F20"/>
          <w:spacing w:val="-6"/>
          <w:w w:val="115"/>
        </w:rPr>
        <w:t> </w:t>
      </w:r>
      <w:r>
        <w:rPr>
          <w:color w:val="231F20"/>
          <w:w w:val="115"/>
        </w:rPr>
        <w:t>were</w:t>
      </w:r>
      <w:r>
        <w:rPr>
          <w:color w:val="231F20"/>
          <w:spacing w:val="-6"/>
          <w:w w:val="115"/>
        </w:rPr>
        <w:t> </w:t>
      </w:r>
      <w:r>
        <w:rPr>
          <w:color w:val="231F20"/>
          <w:w w:val="115"/>
        </w:rPr>
        <w:t>described,</w:t>
      </w:r>
      <w:r>
        <w:rPr>
          <w:color w:val="231F20"/>
          <w:spacing w:val="-6"/>
          <w:w w:val="115"/>
        </w:rPr>
        <w:t> </w:t>
      </w:r>
      <w:r>
        <w:rPr>
          <w:color w:val="231F20"/>
          <w:w w:val="115"/>
        </w:rPr>
        <w:t>which</w:t>
      </w:r>
      <w:r>
        <w:rPr>
          <w:color w:val="231F20"/>
          <w:spacing w:val="-6"/>
          <w:w w:val="115"/>
        </w:rPr>
        <w:t> </w:t>
      </w:r>
      <w:r>
        <w:rPr>
          <w:color w:val="231F20"/>
          <w:w w:val="115"/>
        </w:rPr>
        <w:t>relate</w:t>
      </w:r>
      <w:r>
        <w:rPr>
          <w:color w:val="231F20"/>
          <w:spacing w:val="-6"/>
          <w:w w:val="115"/>
        </w:rPr>
        <w:t> </w:t>
      </w:r>
      <w:r>
        <w:rPr>
          <w:color w:val="231F20"/>
          <w:w w:val="115"/>
        </w:rPr>
        <w:t>to</w:t>
      </w:r>
      <w:r>
        <w:rPr>
          <w:color w:val="231F20"/>
          <w:spacing w:val="-6"/>
          <w:w w:val="115"/>
        </w:rPr>
        <w:t> </w:t>
      </w:r>
      <w:r>
        <w:rPr>
          <w:color w:val="231F20"/>
          <w:w w:val="115"/>
        </w:rPr>
        <w:t>the</w:t>
      </w:r>
      <w:r>
        <w:rPr>
          <w:color w:val="231F20"/>
          <w:spacing w:val="-6"/>
          <w:w w:val="115"/>
        </w:rPr>
        <w:t> </w:t>
      </w:r>
      <w:r>
        <w:rPr>
          <w:color w:val="231F20"/>
          <w:w w:val="115"/>
        </w:rPr>
        <w:t>lack</w:t>
      </w:r>
      <w:r>
        <w:rPr>
          <w:color w:val="231F20"/>
          <w:spacing w:val="-6"/>
          <w:w w:val="115"/>
        </w:rPr>
        <w:t> </w:t>
      </w:r>
      <w:r>
        <w:rPr>
          <w:color w:val="231F20"/>
          <w:w w:val="115"/>
        </w:rPr>
        <w:t>of</w:t>
      </w:r>
      <w:r>
        <w:rPr>
          <w:color w:val="231F20"/>
          <w:spacing w:val="-6"/>
          <w:w w:val="115"/>
        </w:rPr>
        <w:t> </w:t>
      </w:r>
      <w:r>
        <w:rPr>
          <w:color w:val="231F20"/>
          <w:w w:val="115"/>
        </w:rPr>
        <w:t>feeder programs (e.g., bilingual kindergartens) and issues with the prevailing models of inclusion, which </w:t>
      </w:r>
      <w:r>
        <w:rPr>
          <w:color w:val="231F20"/>
          <w:spacing w:val="-2"/>
          <w:w w:val="120"/>
        </w:rPr>
        <w:t>preference</w:t>
      </w:r>
      <w:r>
        <w:rPr>
          <w:color w:val="231F20"/>
          <w:spacing w:val="-6"/>
          <w:w w:val="120"/>
        </w:rPr>
        <w:t> </w:t>
      </w:r>
      <w:r>
        <w:rPr>
          <w:color w:val="231F20"/>
          <w:spacing w:val="-2"/>
          <w:w w:val="120"/>
        </w:rPr>
        <w:t>high-incidence</w:t>
      </w:r>
      <w:r>
        <w:rPr>
          <w:color w:val="231F20"/>
          <w:spacing w:val="-6"/>
          <w:w w:val="120"/>
        </w:rPr>
        <w:t> </w:t>
      </w:r>
      <w:r>
        <w:rPr>
          <w:color w:val="231F20"/>
          <w:spacing w:val="-2"/>
          <w:w w:val="120"/>
        </w:rPr>
        <w:t>disabilities,</w:t>
      </w:r>
      <w:r>
        <w:rPr>
          <w:color w:val="231F20"/>
          <w:spacing w:val="-6"/>
          <w:w w:val="120"/>
        </w:rPr>
        <w:t> </w:t>
      </w:r>
      <w:r>
        <w:rPr>
          <w:color w:val="231F20"/>
          <w:spacing w:val="-2"/>
          <w:w w:val="120"/>
        </w:rPr>
        <w:t>not</w:t>
      </w:r>
      <w:r>
        <w:rPr>
          <w:color w:val="231F20"/>
          <w:spacing w:val="-6"/>
          <w:w w:val="120"/>
        </w:rPr>
        <w:t> </w:t>
      </w:r>
      <w:r>
        <w:rPr>
          <w:color w:val="231F20"/>
          <w:spacing w:val="-2"/>
          <w:w w:val="120"/>
        </w:rPr>
        <w:t>deaf</w:t>
      </w:r>
      <w:r>
        <w:rPr>
          <w:color w:val="231F20"/>
          <w:spacing w:val="-6"/>
          <w:w w:val="120"/>
        </w:rPr>
        <w:t> </w:t>
      </w:r>
      <w:r>
        <w:rPr>
          <w:color w:val="231F20"/>
          <w:spacing w:val="-2"/>
          <w:w w:val="120"/>
        </w:rPr>
        <w:t>and</w:t>
      </w:r>
      <w:r>
        <w:rPr>
          <w:color w:val="231F20"/>
          <w:spacing w:val="-6"/>
          <w:w w:val="120"/>
        </w:rPr>
        <w:t> </w:t>
      </w:r>
      <w:r>
        <w:rPr>
          <w:color w:val="231F20"/>
          <w:spacing w:val="-2"/>
          <w:w w:val="120"/>
        </w:rPr>
        <w:t>hard</w:t>
      </w:r>
      <w:r>
        <w:rPr>
          <w:color w:val="231F20"/>
          <w:spacing w:val="-6"/>
          <w:w w:val="120"/>
        </w:rPr>
        <w:t> </w:t>
      </w:r>
      <w:r>
        <w:rPr>
          <w:color w:val="231F20"/>
          <w:spacing w:val="-2"/>
          <w:w w:val="120"/>
        </w:rPr>
        <w:t>of</w:t>
      </w:r>
      <w:r>
        <w:rPr>
          <w:color w:val="231F20"/>
          <w:spacing w:val="-6"/>
          <w:w w:val="120"/>
        </w:rPr>
        <w:t> </w:t>
      </w:r>
      <w:r>
        <w:rPr>
          <w:color w:val="231F20"/>
          <w:spacing w:val="-2"/>
          <w:w w:val="120"/>
        </w:rPr>
        <w:t>hearing</w:t>
      </w:r>
      <w:r>
        <w:rPr>
          <w:color w:val="231F20"/>
          <w:spacing w:val="-6"/>
          <w:w w:val="120"/>
        </w:rPr>
        <w:t> </w:t>
      </w:r>
      <w:r>
        <w:rPr>
          <w:color w:val="231F20"/>
          <w:spacing w:val="-2"/>
          <w:w w:val="120"/>
        </w:rPr>
        <w:t>students.</w:t>
      </w:r>
      <w:r>
        <w:rPr>
          <w:color w:val="231F20"/>
          <w:spacing w:val="-6"/>
          <w:w w:val="120"/>
        </w:rPr>
        <w:t> </w:t>
      </w:r>
      <w:r>
        <w:rPr>
          <w:color w:val="231F20"/>
          <w:spacing w:val="-2"/>
          <w:w w:val="120"/>
        </w:rPr>
        <w:t>The</w:t>
      </w:r>
      <w:r>
        <w:rPr>
          <w:color w:val="231F20"/>
          <w:spacing w:val="-6"/>
          <w:w w:val="120"/>
        </w:rPr>
        <w:t> </w:t>
      </w:r>
      <w:r>
        <w:rPr>
          <w:color w:val="231F20"/>
          <w:spacing w:val="-2"/>
          <w:w w:val="120"/>
        </w:rPr>
        <w:t>authors</w:t>
      </w:r>
      <w:r>
        <w:rPr>
          <w:color w:val="231F20"/>
          <w:spacing w:val="-6"/>
          <w:w w:val="120"/>
        </w:rPr>
        <w:t> </w:t>
      </w:r>
      <w:r>
        <w:rPr>
          <w:color w:val="231F20"/>
          <w:spacing w:val="-2"/>
          <w:w w:val="120"/>
        </w:rPr>
        <w:t>concluded </w:t>
      </w:r>
      <w:r>
        <w:rPr>
          <w:color w:val="231F20"/>
          <w:w w:val="120"/>
        </w:rPr>
        <w:t>their</w:t>
      </w:r>
      <w:r>
        <w:rPr>
          <w:color w:val="231F20"/>
          <w:spacing w:val="-11"/>
          <w:w w:val="120"/>
        </w:rPr>
        <w:t> </w:t>
      </w:r>
      <w:r>
        <w:rPr>
          <w:color w:val="231F20"/>
          <w:w w:val="120"/>
        </w:rPr>
        <w:t>description</w:t>
      </w:r>
      <w:r>
        <w:rPr>
          <w:color w:val="231F20"/>
          <w:spacing w:val="-11"/>
          <w:w w:val="120"/>
        </w:rPr>
        <w:t> </w:t>
      </w:r>
      <w:r>
        <w:rPr>
          <w:color w:val="231F20"/>
          <w:w w:val="120"/>
        </w:rPr>
        <w:t>of</w:t>
      </w:r>
      <w:r>
        <w:rPr>
          <w:color w:val="231F20"/>
          <w:spacing w:val="-11"/>
          <w:w w:val="120"/>
        </w:rPr>
        <w:t> </w:t>
      </w:r>
      <w:r>
        <w:rPr>
          <w:color w:val="231F20"/>
          <w:w w:val="120"/>
        </w:rPr>
        <w:t>the</w:t>
      </w:r>
      <w:r>
        <w:rPr>
          <w:color w:val="231F20"/>
          <w:spacing w:val="-11"/>
          <w:w w:val="120"/>
        </w:rPr>
        <w:t> </w:t>
      </w:r>
      <w:r>
        <w:rPr>
          <w:color w:val="231F20"/>
          <w:w w:val="120"/>
        </w:rPr>
        <w:t>programme</w:t>
      </w:r>
      <w:r>
        <w:rPr>
          <w:color w:val="231F20"/>
          <w:spacing w:val="-11"/>
          <w:w w:val="120"/>
        </w:rPr>
        <w:t> </w:t>
      </w:r>
      <w:r>
        <w:rPr>
          <w:color w:val="231F20"/>
          <w:w w:val="120"/>
        </w:rPr>
        <w:t>with</w:t>
      </w:r>
      <w:r>
        <w:rPr>
          <w:color w:val="231F20"/>
          <w:spacing w:val="-11"/>
          <w:w w:val="120"/>
        </w:rPr>
        <w:t> </w:t>
      </w:r>
      <w:r>
        <w:rPr>
          <w:color w:val="231F20"/>
          <w:w w:val="120"/>
        </w:rPr>
        <w:t>a</w:t>
      </w:r>
      <w:r>
        <w:rPr>
          <w:color w:val="231F20"/>
          <w:spacing w:val="-11"/>
          <w:w w:val="120"/>
        </w:rPr>
        <w:t> </w:t>
      </w:r>
      <w:r>
        <w:rPr>
          <w:color w:val="231F20"/>
          <w:w w:val="120"/>
        </w:rPr>
        <w:t>sense</w:t>
      </w:r>
      <w:r>
        <w:rPr>
          <w:color w:val="231F20"/>
          <w:spacing w:val="-11"/>
          <w:w w:val="120"/>
        </w:rPr>
        <w:t> </w:t>
      </w:r>
      <w:r>
        <w:rPr>
          <w:color w:val="231F20"/>
          <w:w w:val="120"/>
        </w:rPr>
        <w:t>of</w:t>
      </w:r>
      <w:r>
        <w:rPr>
          <w:color w:val="231F20"/>
          <w:spacing w:val="-11"/>
          <w:w w:val="120"/>
        </w:rPr>
        <w:t> </w:t>
      </w:r>
      <w:r>
        <w:rPr>
          <w:color w:val="231F20"/>
          <w:w w:val="120"/>
        </w:rPr>
        <w:t>pride</w:t>
      </w:r>
      <w:r>
        <w:rPr>
          <w:color w:val="231F20"/>
          <w:spacing w:val="-11"/>
          <w:w w:val="120"/>
        </w:rPr>
        <w:t> </w:t>
      </w:r>
      <w:r>
        <w:rPr>
          <w:color w:val="231F20"/>
          <w:w w:val="120"/>
        </w:rPr>
        <w:t>and</w:t>
      </w:r>
      <w:r>
        <w:rPr>
          <w:color w:val="231F20"/>
          <w:spacing w:val="-11"/>
          <w:w w:val="120"/>
        </w:rPr>
        <w:t> </w:t>
      </w:r>
      <w:r>
        <w:rPr>
          <w:color w:val="231F20"/>
          <w:w w:val="120"/>
        </w:rPr>
        <w:t>note</w:t>
      </w:r>
      <w:r>
        <w:rPr>
          <w:color w:val="231F20"/>
          <w:spacing w:val="-11"/>
          <w:w w:val="120"/>
        </w:rPr>
        <w:t> </w:t>
      </w:r>
      <w:r>
        <w:rPr>
          <w:color w:val="231F20"/>
          <w:w w:val="120"/>
        </w:rPr>
        <w:t>they</w:t>
      </w:r>
      <w:r>
        <w:rPr>
          <w:color w:val="231F20"/>
          <w:spacing w:val="-11"/>
          <w:w w:val="120"/>
        </w:rPr>
        <w:t> </w:t>
      </w:r>
      <w:r>
        <w:rPr>
          <w:color w:val="231F20"/>
          <w:w w:val="120"/>
        </w:rPr>
        <w:t>are</w:t>
      </w:r>
      <w:r>
        <w:rPr>
          <w:color w:val="231F20"/>
          <w:spacing w:val="-11"/>
          <w:w w:val="120"/>
        </w:rPr>
        <w:t> </w:t>
      </w:r>
      <w:r>
        <w:rPr>
          <w:color w:val="231F20"/>
          <w:w w:val="120"/>
        </w:rPr>
        <w:t>regularly</w:t>
      </w:r>
      <w:r>
        <w:rPr>
          <w:color w:val="231F20"/>
          <w:spacing w:val="-11"/>
          <w:w w:val="120"/>
        </w:rPr>
        <w:t> </w:t>
      </w:r>
      <w:r>
        <w:rPr>
          <w:color w:val="231F20"/>
          <w:w w:val="120"/>
        </w:rPr>
        <w:t>visited</w:t>
      </w:r>
      <w:r>
        <w:rPr>
          <w:color w:val="231F20"/>
          <w:spacing w:val="-11"/>
          <w:w w:val="120"/>
        </w:rPr>
        <w:t> </w:t>
      </w:r>
      <w:r>
        <w:rPr>
          <w:color w:val="231F20"/>
          <w:w w:val="120"/>
        </w:rPr>
        <w:t>by families</w:t>
      </w:r>
      <w:r>
        <w:rPr>
          <w:color w:val="231F20"/>
          <w:spacing w:val="-16"/>
          <w:w w:val="120"/>
        </w:rPr>
        <w:t> </w:t>
      </w:r>
      <w:r>
        <w:rPr>
          <w:color w:val="231F20"/>
          <w:w w:val="120"/>
        </w:rPr>
        <w:t>and</w:t>
      </w:r>
      <w:r>
        <w:rPr>
          <w:color w:val="231F20"/>
          <w:spacing w:val="-16"/>
          <w:w w:val="120"/>
        </w:rPr>
        <w:t> </w:t>
      </w:r>
      <w:r>
        <w:rPr>
          <w:color w:val="231F20"/>
          <w:w w:val="120"/>
        </w:rPr>
        <w:t>education</w:t>
      </w:r>
      <w:r>
        <w:rPr>
          <w:color w:val="231F20"/>
          <w:spacing w:val="-16"/>
          <w:w w:val="120"/>
        </w:rPr>
        <w:t> </w:t>
      </w:r>
      <w:r>
        <w:rPr>
          <w:color w:val="231F20"/>
          <w:w w:val="120"/>
        </w:rPr>
        <w:t>professionals</w:t>
      </w:r>
      <w:r>
        <w:rPr>
          <w:color w:val="231F20"/>
          <w:spacing w:val="-16"/>
          <w:w w:val="120"/>
        </w:rPr>
        <w:t> </w:t>
      </w:r>
      <w:r>
        <w:rPr>
          <w:color w:val="231F20"/>
          <w:w w:val="120"/>
        </w:rPr>
        <w:t>to</w:t>
      </w:r>
      <w:r>
        <w:rPr>
          <w:color w:val="231F20"/>
          <w:spacing w:val="-16"/>
          <w:w w:val="120"/>
        </w:rPr>
        <w:t> </w:t>
      </w:r>
      <w:r>
        <w:rPr>
          <w:color w:val="231F20"/>
          <w:w w:val="120"/>
        </w:rPr>
        <w:t>see</w:t>
      </w:r>
      <w:r>
        <w:rPr>
          <w:color w:val="231F20"/>
          <w:spacing w:val="-16"/>
          <w:w w:val="120"/>
        </w:rPr>
        <w:t> </w:t>
      </w:r>
      <w:r>
        <w:rPr>
          <w:color w:val="231F20"/>
          <w:w w:val="120"/>
        </w:rPr>
        <w:t>how</w:t>
      </w:r>
      <w:r>
        <w:rPr>
          <w:color w:val="231F20"/>
          <w:spacing w:val="-16"/>
          <w:w w:val="120"/>
        </w:rPr>
        <w:t> </w:t>
      </w:r>
      <w:r>
        <w:rPr>
          <w:color w:val="231F20"/>
          <w:w w:val="120"/>
        </w:rPr>
        <w:t>their</w:t>
      </w:r>
      <w:r>
        <w:rPr>
          <w:color w:val="231F20"/>
          <w:spacing w:val="-16"/>
          <w:w w:val="120"/>
        </w:rPr>
        <w:t> </w:t>
      </w:r>
      <w:r>
        <w:rPr>
          <w:color w:val="231F20"/>
          <w:w w:val="120"/>
        </w:rPr>
        <w:t>programme</w:t>
      </w:r>
      <w:r>
        <w:rPr>
          <w:color w:val="231F20"/>
          <w:spacing w:val="-16"/>
          <w:w w:val="120"/>
        </w:rPr>
        <w:t> </w:t>
      </w:r>
      <w:r>
        <w:rPr>
          <w:color w:val="231F20"/>
          <w:w w:val="120"/>
        </w:rPr>
        <w:t>works.</w:t>
      </w:r>
    </w:p>
    <w:p>
      <w:pPr>
        <w:pStyle w:val="BodyText"/>
        <w:spacing w:before="232"/>
      </w:pPr>
    </w:p>
    <w:p>
      <w:pPr>
        <w:pStyle w:val="Heading3"/>
        <w:numPr>
          <w:ilvl w:val="1"/>
          <w:numId w:val="2"/>
        </w:numPr>
        <w:tabs>
          <w:tab w:pos="655" w:val="left" w:leader="none"/>
        </w:tabs>
        <w:spacing w:line="240" w:lineRule="auto" w:before="0" w:after="0"/>
        <w:ind w:left="655" w:right="0" w:hanging="535"/>
        <w:jc w:val="left"/>
      </w:pPr>
      <w:bookmarkStart w:name="_TOC_250031" w:id="20"/>
      <w:bookmarkStart w:name="6.5 Educational interpreting" w:id="21"/>
      <w:r>
        <w:rPr>
          <w:b w:val="0"/>
        </w:rPr>
      </w:r>
      <w:r>
        <w:rPr>
          <w:color w:val="377D67"/>
        </w:rPr>
        <w:t>Educational</w:t>
      </w:r>
      <w:r>
        <w:rPr>
          <w:color w:val="377D67"/>
          <w:spacing w:val="-1"/>
        </w:rPr>
        <w:t> </w:t>
      </w:r>
      <w:bookmarkEnd w:id="20"/>
      <w:r>
        <w:rPr>
          <w:color w:val="377D67"/>
          <w:spacing w:val="-2"/>
        </w:rPr>
        <w:t>interpreting</w:t>
      </w:r>
    </w:p>
    <w:p>
      <w:pPr>
        <w:pStyle w:val="BodyText"/>
        <w:spacing w:line="285" w:lineRule="auto" w:before="312"/>
        <w:ind w:left="120" w:right="310"/>
      </w:pPr>
      <w:r>
        <w:rPr>
          <w:color w:val="231F20"/>
          <w:w w:val="115"/>
        </w:rPr>
        <w:t>Napier</w:t>
      </w:r>
      <w:r>
        <w:rPr>
          <w:color w:val="231F20"/>
          <w:spacing w:val="-9"/>
          <w:w w:val="115"/>
        </w:rPr>
        <w:t> </w:t>
      </w:r>
      <w:r>
        <w:rPr>
          <w:color w:val="231F20"/>
          <w:w w:val="115"/>
        </w:rPr>
        <w:t>(2002)</w:t>
      </w:r>
      <w:r>
        <w:rPr>
          <w:color w:val="231F20"/>
          <w:spacing w:val="-9"/>
          <w:w w:val="115"/>
        </w:rPr>
        <w:t> </w:t>
      </w:r>
      <w:r>
        <w:rPr>
          <w:color w:val="231F20"/>
          <w:w w:val="115"/>
        </w:rPr>
        <w:t>explored</w:t>
      </w:r>
      <w:r>
        <w:rPr>
          <w:color w:val="231F20"/>
          <w:spacing w:val="-9"/>
          <w:w w:val="115"/>
        </w:rPr>
        <w:t> </w:t>
      </w:r>
      <w:r>
        <w:rPr>
          <w:color w:val="231F20"/>
          <w:w w:val="115"/>
        </w:rPr>
        <w:t>linguistic</w:t>
      </w:r>
      <w:r>
        <w:rPr>
          <w:color w:val="231F20"/>
          <w:spacing w:val="-9"/>
          <w:w w:val="115"/>
        </w:rPr>
        <w:t> </w:t>
      </w:r>
      <w:r>
        <w:rPr>
          <w:color w:val="231F20"/>
          <w:w w:val="115"/>
        </w:rPr>
        <w:t>issues</w:t>
      </w:r>
      <w:r>
        <w:rPr>
          <w:color w:val="231F20"/>
          <w:spacing w:val="-9"/>
          <w:w w:val="115"/>
        </w:rPr>
        <w:t> </w:t>
      </w:r>
      <w:r>
        <w:rPr>
          <w:color w:val="231F20"/>
          <w:w w:val="115"/>
        </w:rPr>
        <w:t>of</w:t>
      </w:r>
      <w:r>
        <w:rPr>
          <w:color w:val="231F20"/>
          <w:spacing w:val="-9"/>
          <w:w w:val="115"/>
        </w:rPr>
        <w:t> </w:t>
      </w:r>
      <w:r>
        <w:rPr>
          <w:color w:val="231F20"/>
          <w:w w:val="115"/>
        </w:rPr>
        <w:t>Auslan</w:t>
      </w:r>
      <w:r>
        <w:rPr>
          <w:color w:val="231F20"/>
          <w:spacing w:val="-9"/>
          <w:w w:val="115"/>
        </w:rPr>
        <w:t> </w:t>
      </w:r>
      <w:r>
        <w:rPr>
          <w:color w:val="231F20"/>
          <w:w w:val="115"/>
        </w:rPr>
        <w:t>interpreting</w:t>
      </w:r>
      <w:r>
        <w:rPr>
          <w:color w:val="231F20"/>
          <w:spacing w:val="-9"/>
          <w:w w:val="115"/>
        </w:rPr>
        <w:t> </w:t>
      </w:r>
      <w:r>
        <w:rPr>
          <w:color w:val="231F20"/>
          <w:w w:val="115"/>
        </w:rPr>
        <w:t>in</w:t>
      </w:r>
      <w:r>
        <w:rPr>
          <w:color w:val="231F20"/>
          <w:spacing w:val="-9"/>
          <w:w w:val="115"/>
        </w:rPr>
        <w:t> </w:t>
      </w:r>
      <w:r>
        <w:rPr>
          <w:color w:val="231F20"/>
          <w:w w:val="115"/>
        </w:rPr>
        <w:t>university</w:t>
      </w:r>
      <w:r>
        <w:rPr>
          <w:color w:val="231F20"/>
          <w:spacing w:val="-9"/>
          <w:w w:val="115"/>
        </w:rPr>
        <w:t> </w:t>
      </w:r>
      <w:r>
        <w:rPr>
          <w:color w:val="231F20"/>
          <w:w w:val="115"/>
        </w:rPr>
        <w:t>contexts.</w:t>
      </w:r>
      <w:r>
        <w:rPr>
          <w:color w:val="231F20"/>
          <w:spacing w:val="-9"/>
          <w:w w:val="115"/>
        </w:rPr>
        <w:t> </w:t>
      </w:r>
      <w:r>
        <w:rPr>
          <w:color w:val="231F20"/>
          <w:w w:val="115"/>
        </w:rPr>
        <w:t>She</w:t>
      </w:r>
      <w:r>
        <w:rPr>
          <w:color w:val="231F20"/>
          <w:spacing w:val="-9"/>
          <w:w w:val="115"/>
        </w:rPr>
        <w:t> </w:t>
      </w:r>
      <w:r>
        <w:rPr>
          <w:color w:val="231F20"/>
          <w:w w:val="115"/>
        </w:rPr>
        <w:t>looked</w:t>
      </w:r>
      <w:r>
        <w:rPr>
          <w:color w:val="231F20"/>
          <w:spacing w:val="-9"/>
          <w:w w:val="115"/>
        </w:rPr>
        <w:t> </w:t>
      </w:r>
      <w:r>
        <w:rPr>
          <w:color w:val="231F20"/>
          <w:w w:val="115"/>
        </w:rPr>
        <w:t>at </w:t>
      </w:r>
      <w:r>
        <w:rPr>
          <w:color w:val="231F20"/>
          <w:w w:val="120"/>
        </w:rPr>
        <w:t>how</w:t>
      </w:r>
      <w:r>
        <w:rPr>
          <w:color w:val="231F20"/>
          <w:spacing w:val="-8"/>
          <w:w w:val="120"/>
        </w:rPr>
        <w:t> </w:t>
      </w:r>
      <w:r>
        <w:rPr>
          <w:color w:val="231F20"/>
          <w:w w:val="120"/>
        </w:rPr>
        <w:t>interpreters</w:t>
      </w:r>
      <w:r>
        <w:rPr>
          <w:color w:val="231F20"/>
          <w:spacing w:val="-8"/>
          <w:w w:val="120"/>
        </w:rPr>
        <w:t> </w:t>
      </w:r>
      <w:r>
        <w:rPr>
          <w:color w:val="231F20"/>
          <w:w w:val="120"/>
        </w:rPr>
        <w:t>switch</w:t>
      </w:r>
      <w:r>
        <w:rPr>
          <w:color w:val="231F20"/>
          <w:spacing w:val="-8"/>
          <w:w w:val="120"/>
        </w:rPr>
        <w:t> </w:t>
      </w:r>
      <w:r>
        <w:rPr>
          <w:color w:val="231F20"/>
          <w:w w:val="120"/>
        </w:rPr>
        <w:t>translation</w:t>
      </w:r>
      <w:r>
        <w:rPr>
          <w:color w:val="231F20"/>
          <w:spacing w:val="-8"/>
          <w:w w:val="120"/>
        </w:rPr>
        <w:t> </w:t>
      </w:r>
      <w:r>
        <w:rPr>
          <w:color w:val="231F20"/>
          <w:w w:val="120"/>
        </w:rPr>
        <w:t>styles,</w:t>
      </w:r>
      <w:r>
        <w:rPr>
          <w:color w:val="231F20"/>
          <w:spacing w:val="-8"/>
          <w:w w:val="120"/>
        </w:rPr>
        <w:t> </w:t>
      </w:r>
      <w:r>
        <w:rPr>
          <w:color w:val="231F20"/>
          <w:w w:val="120"/>
        </w:rPr>
        <w:t>between</w:t>
      </w:r>
      <w:r>
        <w:rPr>
          <w:color w:val="231F20"/>
          <w:spacing w:val="-8"/>
          <w:w w:val="120"/>
        </w:rPr>
        <w:t> </w:t>
      </w:r>
      <w:r>
        <w:rPr>
          <w:color w:val="231F20"/>
          <w:w w:val="120"/>
        </w:rPr>
        <w:t>free</w:t>
      </w:r>
      <w:r>
        <w:rPr>
          <w:color w:val="231F20"/>
          <w:spacing w:val="-8"/>
          <w:w w:val="120"/>
        </w:rPr>
        <w:t> </w:t>
      </w:r>
      <w:r>
        <w:rPr>
          <w:color w:val="231F20"/>
          <w:w w:val="120"/>
        </w:rPr>
        <w:t>and</w:t>
      </w:r>
      <w:r>
        <w:rPr>
          <w:color w:val="231F20"/>
          <w:spacing w:val="-8"/>
          <w:w w:val="120"/>
        </w:rPr>
        <w:t> </w:t>
      </w:r>
      <w:r>
        <w:rPr>
          <w:color w:val="231F20"/>
          <w:w w:val="120"/>
        </w:rPr>
        <w:t>literal</w:t>
      </w:r>
      <w:r>
        <w:rPr>
          <w:color w:val="231F20"/>
          <w:spacing w:val="-8"/>
          <w:w w:val="120"/>
        </w:rPr>
        <w:t> </w:t>
      </w:r>
      <w:r>
        <w:rPr>
          <w:color w:val="231F20"/>
          <w:w w:val="120"/>
        </w:rPr>
        <w:t>methods</w:t>
      </w:r>
      <w:r>
        <w:rPr>
          <w:color w:val="231F20"/>
          <w:spacing w:val="-8"/>
          <w:w w:val="120"/>
        </w:rPr>
        <w:t> </w:t>
      </w:r>
      <w:r>
        <w:rPr>
          <w:color w:val="231F20"/>
          <w:w w:val="120"/>
        </w:rPr>
        <w:t>of</w:t>
      </w:r>
      <w:r>
        <w:rPr>
          <w:color w:val="231F20"/>
          <w:spacing w:val="-8"/>
          <w:w w:val="120"/>
        </w:rPr>
        <w:t> </w:t>
      </w:r>
      <w:r>
        <w:rPr>
          <w:color w:val="231F20"/>
          <w:w w:val="120"/>
        </w:rPr>
        <w:t>interpretation,</w:t>
      </w:r>
      <w:r>
        <w:rPr>
          <w:color w:val="231F20"/>
          <w:spacing w:val="-8"/>
          <w:w w:val="120"/>
        </w:rPr>
        <w:t> </w:t>
      </w:r>
      <w:r>
        <w:rPr>
          <w:color w:val="231F20"/>
          <w:w w:val="120"/>
        </w:rPr>
        <w:t>as</w:t>
      </w:r>
    </w:p>
    <w:p>
      <w:pPr>
        <w:pStyle w:val="BodyText"/>
        <w:spacing w:line="285" w:lineRule="auto"/>
        <w:ind w:left="120"/>
      </w:pPr>
      <w:r>
        <w:rPr>
          <w:color w:val="231F20"/>
          <w:w w:val="120"/>
        </w:rPr>
        <w:t>a</w:t>
      </w:r>
      <w:r>
        <w:rPr>
          <w:color w:val="231F20"/>
          <w:spacing w:val="-18"/>
          <w:w w:val="120"/>
        </w:rPr>
        <w:t> </w:t>
      </w:r>
      <w:r>
        <w:rPr>
          <w:color w:val="231F20"/>
          <w:w w:val="120"/>
        </w:rPr>
        <w:t>linguistic</w:t>
      </w:r>
      <w:r>
        <w:rPr>
          <w:color w:val="231F20"/>
          <w:spacing w:val="-18"/>
          <w:w w:val="120"/>
        </w:rPr>
        <w:t> </w:t>
      </w:r>
      <w:r>
        <w:rPr>
          <w:color w:val="231F20"/>
          <w:w w:val="120"/>
        </w:rPr>
        <w:t>strategy</w:t>
      </w:r>
      <w:r>
        <w:rPr>
          <w:color w:val="231F20"/>
          <w:spacing w:val="-18"/>
          <w:w w:val="120"/>
        </w:rPr>
        <w:t> </w:t>
      </w:r>
      <w:r>
        <w:rPr>
          <w:color w:val="231F20"/>
          <w:w w:val="120"/>
        </w:rPr>
        <w:t>for</w:t>
      </w:r>
      <w:r>
        <w:rPr>
          <w:color w:val="231F20"/>
          <w:spacing w:val="-18"/>
          <w:w w:val="120"/>
        </w:rPr>
        <w:t> </w:t>
      </w:r>
      <w:r>
        <w:rPr>
          <w:color w:val="231F20"/>
          <w:w w:val="120"/>
        </w:rPr>
        <w:t>handling</w:t>
      </w:r>
      <w:r>
        <w:rPr>
          <w:color w:val="231F20"/>
          <w:spacing w:val="-18"/>
          <w:w w:val="120"/>
        </w:rPr>
        <w:t> </w:t>
      </w:r>
      <w:r>
        <w:rPr>
          <w:color w:val="231F20"/>
          <w:w w:val="120"/>
        </w:rPr>
        <w:t>the</w:t>
      </w:r>
      <w:r>
        <w:rPr>
          <w:color w:val="231F20"/>
          <w:spacing w:val="-18"/>
          <w:w w:val="120"/>
        </w:rPr>
        <w:t> </w:t>
      </w:r>
      <w:r>
        <w:rPr>
          <w:color w:val="231F20"/>
          <w:w w:val="120"/>
        </w:rPr>
        <w:t>sociolinguistic</w:t>
      </w:r>
      <w:r>
        <w:rPr>
          <w:color w:val="231F20"/>
          <w:spacing w:val="-18"/>
          <w:w w:val="120"/>
        </w:rPr>
        <w:t> </w:t>
      </w:r>
      <w:r>
        <w:rPr>
          <w:color w:val="231F20"/>
          <w:w w:val="120"/>
        </w:rPr>
        <w:t>influences</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discourse</w:t>
      </w:r>
      <w:r>
        <w:rPr>
          <w:color w:val="231F20"/>
          <w:spacing w:val="-18"/>
          <w:w w:val="120"/>
        </w:rPr>
        <w:t> </w:t>
      </w:r>
      <w:r>
        <w:rPr>
          <w:color w:val="231F20"/>
          <w:w w:val="120"/>
        </w:rPr>
        <w:t>context.</w:t>
      </w:r>
      <w:r>
        <w:rPr>
          <w:color w:val="231F20"/>
          <w:spacing w:val="-18"/>
          <w:w w:val="120"/>
        </w:rPr>
        <w:t> </w:t>
      </w:r>
      <w:r>
        <w:rPr>
          <w:color w:val="231F20"/>
          <w:w w:val="120"/>
        </w:rPr>
        <w:t>Particular attention</w:t>
      </w:r>
      <w:r>
        <w:rPr>
          <w:color w:val="231F20"/>
          <w:spacing w:val="-18"/>
          <w:w w:val="120"/>
        </w:rPr>
        <w:t> </w:t>
      </w:r>
      <w:r>
        <w:rPr>
          <w:color w:val="231F20"/>
          <w:w w:val="120"/>
        </w:rPr>
        <w:t>was</w:t>
      </w:r>
      <w:r>
        <w:rPr>
          <w:color w:val="231F20"/>
          <w:spacing w:val="-18"/>
          <w:w w:val="120"/>
        </w:rPr>
        <w:t> </w:t>
      </w:r>
      <w:r>
        <w:rPr>
          <w:color w:val="231F20"/>
          <w:w w:val="120"/>
        </w:rPr>
        <w:t>given</w:t>
      </w:r>
      <w:r>
        <w:rPr>
          <w:color w:val="231F20"/>
          <w:spacing w:val="-18"/>
          <w:w w:val="120"/>
        </w:rPr>
        <w:t> </w:t>
      </w:r>
      <w:r>
        <w:rPr>
          <w:color w:val="231F20"/>
          <w:w w:val="120"/>
        </w:rPr>
        <w:t>to</w:t>
      </w:r>
      <w:r>
        <w:rPr>
          <w:color w:val="231F20"/>
          <w:spacing w:val="-18"/>
          <w:w w:val="120"/>
        </w:rPr>
        <w:t> </w:t>
      </w:r>
      <w:r>
        <w:rPr>
          <w:color w:val="231F20"/>
          <w:w w:val="120"/>
        </w:rPr>
        <w:t>interpreters’</w:t>
      </w:r>
      <w:r>
        <w:rPr>
          <w:color w:val="231F20"/>
          <w:spacing w:val="-18"/>
          <w:w w:val="120"/>
        </w:rPr>
        <w:t> </w:t>
      </w:r>
      <w:r>
        <w:rPr>
          <w:color w:val="231F20"/>
          <w:w w:val="120"/>
        </w:rPr>
        <w:t>educational</w:t>
      </w:r>
      <w:r>
        <w:rPr>
          <w:color w:val="231F20"/>
          <w:spacing w:val="-18"/>
          <w:w w:val="120"/>
        </w:rPr>
        <w:t> </w:t>
      </w:r>
      <w:r>
        <w:rPr>
          <w:color w:val="231F20"/>
          <w:w w:val="120"/>
        </w:rPr>
        <w:t>background,</w:t>
      </w:r>
      <w:r>
        <w:rPr>
          <w:color w:val="231F20"/>
          <w:spacing w:val="-18"/>
          <w:w w:val="120"/>
        </w:rPr>
        <w:t>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their</w:t>
      </w:r>
      <w:r>
        <w:rPr>
          <w:color w:val="231F20"/>
          <w:spacing w:val="-18"/>
          <w:w w:val="120"/>
        </w:rPr>
        <w:t> </w:t>
      </w:r>
      <w:r>
        <w:rPr>
          <w:color w:val="231F20"/>
          <w:w w:val="120"/>
        </w:rPr>
        <w:t>familiarity</w:t>
      </w:r>
      <w:r>
        <w:rPr>
          <w:color w:val="231F20"/>
          <w:spacing w:val="-18"/>
          <w:w w:val="120"/>
        </w:rPr>
        <w:t> </w:t>
      </w:r>
      <w:r>
        <w:rPr>
          <w:color w:val="231F20"/>
          <w:w w:val="120"/>
        </w:rPr>
        <w:t>with</w:t>
      </w:r>
      <w:r>
        <w:rPr>
          <w:color w:val="231F20"/>
          <w:spacing w:val="-18"/>
          <w:w w:val="120"/>
        </w:rPr>
        <w:t> </w:t>
      </w:r>
      <w:r>
        <w:rPr>
          <w:color w:val="231F20"/>
          <w:w w:val="120"/>
        </w:rPr>
        <w:t>academic </w:t>
      </w:r>
      <w:r>
        <w:rPr>
          <w:color w:val="231F20"/>
          <w:spacing w:val="-2"/>
          <w:w w:val="120"/>
        </w:rPr>
        <w:t>discourses;</w:t>
      </w:r>
      <w:r>
        <w:rPr>
          <w:color w:val="231F20"/>
          <w:spacing w:val="-9"/>
          <w:w w:val="120"/>
        </w:rPr>
        <w:t> </w:t>
      </w:r>
      <w:r>
        <w:rPr>
          <w:color w:val="231F20"/>
          <w:spacing w:val="-2"/>
          <w:w w:val="120"/>
        </w:rPr>
        <w:t>the</w:t>
      </w:r>
      <w:r>
        <w:rPr>
          <w:color w:val="231F20"/>
          <w:spacing w:val="-9"/>
          <w:w w:val="120"/>
        </w:rPr>
        <w:t> </w:t>
      </w:r>
      <w:r>
        <w:rPr>
          <w:color w:val="231F20"/>
          <w:spacing w:val="-2"/>
          <w:w w:val="120"/>
        </w:rPr>
        <w:t>linguistic</w:t>
      </w:r>
      <w:r>
        <w:rPr>
          <w:color w:val="231F20"/>
          <w:spacing w:val="-9"/>
          <w:w w:val="120"/>
        </w:rPr>
        <w:t> </w:t>
      </w:r>
      <w:r>
        <w:rPr>
          <w:color w:val="231F20"/>
          <w:spacing w:val="-2"/>
          <w:w w:val="120"/>
        </w:rPr>
        <w:t>features</w:t>
      </w:r>
      <w:r>
        <w:rPr>
          <w:color w:val="231F20"/>
          <w:spacing w:val="-9"/>
          <w:w w:val="120"/>
        </w:rPr>
        <w:t> </w:t>
      </w:r>
      <w:r>
        <w:rPr>
          <w:color w:val="231F20"/>
          <w:spacing w:val="-2"/>
          <w:w w:val="120"/>
        </w:rPr>
        <w:t>and</w:t>
      </w:r>
      <w:r>
        <w:rPr>
          <w:color w:val="231F20"/>
          <w:spacing w:val="-9"/>
          <w:w w:val="120"/>
        </w:rPr>
        <w:t> </w:t>
      </w:r>
      <w:r>
        <w:rPr>
          <w:color w:val="231F20"/>
          <w:spacing w:val="-2"/>
          <w:w w:val="120"/>
        </w:rPr>
        <w:t>lexical</w:t>
      </w:r>
      <w:r>
        <w:rPr>
          <w:color w:val="231F20"/>
          <w:spacing w:val="-9"/>
          <w:w w:val="120"/>
        </w:rPr>
        <w:t> </w:t>
      </w:r>
      <w:r>
        <w:rPr>
          <w:color w:val="231F20"/>
          <w:spacing w:val="-2"/>
          <w:w w:val="120"/>
        </w:rPr>
        <w:t>density</w:t>
      </w:r>
      <w:r>
        <w:rPr>
          <w:color w:val="231F20"/>
          <w:spacing w:val="-9"/>
          <w:w w:val="120"/>
        </w:rPr>
        <w:t> </w:t>
      </w:r>
      <w:r>
        <w:rPr>
          <w:color w:val="231F20"/>
          <w:spacing w:val="-2"/>
          <w:w w:val="120"/>
        </w:rPr>
        <w:t>of</w:t>
      </w:r>
      <w:r>
        <w:rPr>
          <w:color w:val="231F20"/>
          <w:spacing w:val="-9"/>
          <w:w w:val="120"/>
        </w:rPr>
        <w:t> </w:t>
      </w:r>
      <w:r>
        <w:rPr>
          <w:color w:val="231F20"/>
          <w:spacing w:val="-2"/>
          <w:w w:val="120"/>
        </w:rPr>
        <w:t>the</w:t>
      </w:r>
      <w:r>
        <w:rPr>
          <w:color w:val="231F20"/>
          <w:spacing w:val="-9"/>
          <w:w w:val="120"/>
        </w:rPr>
        <w:t> </w:t>
      </w:r>
      <w:r>
        <w:rPr>
          <w:color w:val="231F20"/>
          <w:spacing w:val="-2"/>
          <w:w w:val="120"/>
        </w:rPr>
        <w:t>text;</w:t>
      </w:r>
      <w:r>
        <w:rPr>
          <w:color w:val="231F20"/>
          <w:spacing w:val="-9"/>
          <w:w w:val="120"/>
        </w:rPr>
        <w:t> </w:t>
      </w:r>
      <w:r>
        <w:rPr>
          <w:color w:val="231F20"/>
          <w:spacing w:val="-2"/>
          <w:w w:val="120"/>
        </w:rPr>
        <w:t>and</w:t>
      </w:r>
      <w:r>
        <w:rPr>
          <w:color w:val="231F20"/>
          <w:spacing w:val="-9"/>
          <w:w w:val="120"/>
        </w:rPr>
        <w:t> </w:t>
      </w:r>
      <w:r>
        <w:rPr>
          <w:color w:val="231F20"/>
          <w:spacing w:val="-2"/>
          <w:w w:val="120"/>
        </w:rPr>
        <w:t>any</w:t>
      </w:r>
      <w:r>
        <w:rPr>
          <w:color w:val="231F20"/>
          <w:spacing w:val="-9"/>
          <w:w w:val="120"/>
        </w:rPr>
        <w:t> </w:t>
      </w:r>
      <w:r>
        <w:rPr>
          <w:color w:val="231F20"/>
          <w:spacing w:val="-2"/>
          <w:w w:val="120"/>
        </w:rPr>
        <w:t>possible</w:t>
      </w:r>
      <w:r>
        <w:rPr>
          <w:color w:val="231F20"/>
          <w:spacing w:val="-9"/>
          <w:w w:val="120"/>
        </w:rPr>
        <w:t> </w:t>
      </w:r>
      <w:r>
        <w:rPr>
          <w:color w:val="231F20"/>
          <w:spacing w:val="-2"/>
          <w:w w:val="120"/>
        </w:rPr>
        <w:t>influences</w:t>
      </w:r>
      <w:r>
        <w:rPr>
          <w:color w:val="231F20"/>
          <w:spacing w:val="-9"/>
          <w:w w:val="120"/>
        </w:rPr>
        <w:t> </w:t>
      </w:r>
      <w:r>
        <w:rPr>
          <w:color w:val="231F20"/>
          <w:spacing w:val="-2"/>
          <w:w w:val="120"/>
        </w:rPr>
        <w:t>on </w:t>
      </w:r>
      <w:r>
        <w:rPr>
          <w:color w:val="231F20"/>
          <w:w w:val="120"/>
        </w:rPr>
        <w:t>interpretation.</w:t>
      </w:r>
      <w:r>
        <w:rPr>
          <w:color w:val="231F20"/>
          <w:spacing w:val="-18"/>
          <w:w w:val="120"/>
        </w:rPr>
        <w:t> </w:t>
      </w:r>
      <w:r>
        <w:rPr>
          <w:color w:val="231F20"/>
          <w:w w:val="120"/>
        </w:rPr>
        <w:t>A</w:t>
      </w:r>
      <w:r>
        <w:rPr>
          <w:color w:val="231F20"/>
          <w:spacing w:val="-18"/>
          <w:w w:val="120"/>
        </w:rPr>
        <w:t> </w:t>
      </w:r>
      <w:r>
        <w:rPr>
          <w:color w:val="231F20"/>
          <w:w w:val="120"/>
        </w:rPr>
        <w:t>key</w:t>
      </w:r>
      <w:r>
        <w:rPr>
          <w:color w:val="231F20"/>
          <w:spacing w:val="-18"/>
          <w:w w:val="120"/>
        </w:rPr>
        <w:t> </w:t>
      </w:r>
      <w:r>
        <w:rPr>
          <w:color w:val="231F20"/>
          <w:w w:val="120"/>
        </w:rPr>
        <w:t>finding</w:t>
      </w:r>
      <w:r>
        <w:rPr>
          <w:color w:val="231F20"/>
          <w:spacing w:val="-18"/>
          <w:w w:val="120"/>
        </w:rPr>
        <w:t> </w:t>
      </w:r>
      <w:r>
        <w:rPr>
          <w:color w:val="231F20"/>
          <w:w w:val="120"/>
        </w:rPr>
        <w:t>was</w:t>
      </w:r>
      <w:r>
        <w:rPr>
          <w:color w:val="231F20"/>
          <w:spacing w:val="-18"/>
          <w:w w:val="120"/>
        </w:rPr>
        <w:t> </w:t>
      </w:r>
      <w:r>
        <w:rPr>
          <w:color w:val="231F20"/>
          <w:w w:val="120"/>
        </w:rPr>
        <w:t>that</w:t>
      </w:r>
      <w:r>
        <w:rPr>
          <w:color w:val="231F20"/>
          <w:spacing w:val="-18"/>
          <w:w w:val="120"/>
        </w:rPr>
        <w:t> </w:t>
      </w:r>
      <w:r>
        <w:rPr>
          <w:color w:val="231F20"/>
          <w:w w:val="120"/>
        </w:rPr>
        <w:t>interpreters</w:t>
      </w:r>
      <w:r>
        <w:rPr>
          <w:color w:val="231F20"/>
          <w:spacing w:val="-18"/>
          <w:w w:val="120"/>
        </w:rPr>
        <w:t> </w:t>
      </w:r>
      <w:r>
        <w:rPr>
          <w:color w:val="231F20"/>
          <w:w w:val="120"/>
        </w:rPr>
        <w:t>tend</w:t>
      </w:r>
      <w:r>
        <w:rPr>
          <w:color w:val="231F20"/>
          <w:spacing w:val="-18"/>
          <w:w w:val="120"/>
        </w:rPr>
        <w:t> </w:t>
      </w:r>
      <w:r>
        <w:rPr>
          <w:color w:val="231F20"/>
          <w:w w:val="120"/>
        </w:rPr>
        <w:t>to</w:t>
      </w:r>
      <w:r>
        <w:rPr>
          <w:color w:val="231F20"/>
          <w:spacing w:val="-18"/>
          <w:w w:val="120"/>
        </w:rPr>
        <w:t> </w:t>
      </w:r>
      <w:r>
        <w:rPr>
          <w:color w:val="231F20"/>
          <w:w w:val="120"/>
        </w:rPr>
        <w:t>be</w:t>
      </w:r>
      <w:r>
        <w:rPr>
          <w:color w:val="231F20"/>
          <w:spacing w:val="-18"/>
          <w:w w:val="120"/>
        </w:rPr>
        <w:t> </w:t>
      </w:r>
      <w:r>
        <w:rPr>
          <w:color w:val="231F20"/>
          <w:w w:val="120"/>
        </w:rPr>
        <w:t>dominant</w:t>
      </w:r>
      <w:r>
        <w:rPr>
          <w:color w:val="231F20"/>
          <w:spacing w:val="-18"/>
          <w:w w:val="120"/>
        </w:rPr>
        <w:t> </w:t>
      </w:r>
      <w:r>
        <w:rPr>
          <w:color w:val="231F20"/>
          <w:w w:val="120"/>
        </w:rPr>
        <w:t>in</w:t>
      </w:r>
      <w:r>
        <w:rPr>
          <w:color w:val="231F20"/>
          <w:spacing w:val="-18"/>
          <w:w w:val="120"/>
        </w:rPr>
        <w:t> </w:t>
      </w:r>
      <w:r>
        <w:rPr>
          <w:color w:val="231F20"/>
          <w:w w:val="120"/>
        </w:rPr>
        <w:t>either</w:t>
      </w:r>
      <w:r>
        <w:rPr>
          <w:color w:val="231F20"/>
          <w:spacing w:val="-18"/>
          <w:w w:val="120"/>
        </w:rPr>
        <w:t> </w:t>
      </w:r>
      <w:r>
        <w:rPr>
          <w:color w:val="231F20"/>
          <w:w w:val="120"/>
        </w:rPr>
        <w:t>free</w:t>
      </w:r>
      <w:r>
        <w:rPr>
          <w:color w:val="231F20"/>
          <w:spacing w:val="-18"/>
          <w:w w:val="120"/>
        </w:rPr>
        <w:t> </w:t>
      </w:r>
      <w:r>
        <w:rPr>
          <w:color w:val="231F20"/>
          <w:w w:val="120"/>
        </w:rPr>
        <w:t>or</w:t>
      </w:r>
      <w:r>
        <w:rPr>
          <w:color w:val="231F20"/>
          <w:spacing w:val="-18"/>
          <w:w w:val="120"/>
        </w:rPr>
        <w:t> </w:t>
      </w:r>
      <w:r>
        <w:rPr>
          <w:color w:val="231F20"/>
          <w:w w:val="120"/>
        </w:rPr>
        <w:t>literal</w:t>
      </w:r>
      <w:r>
        <w:rPr>
          <w:color w:val="231F20"/>
          <w:spacing w:val="-18"/>
          <w:w w:val="120"/>
        </w:rPr>
        <w:t> </w:t>
      </w:r>
      <w:r>
        <w:rPr>
          <w:color w:val="231F20"/>
          <w:w w:val="120"/>
        </w:rPr>
        <w:t>methods</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20"/>
        </w:rPr>
        <w:t>of</w:t>
      </w:r>
      <w:r>
        <w:rPr>
          <w:color w:val="231F20"/>
          <w:spacing w:val="-15"/>
          <w:w w:val="120"/>
        </w:rPr>
        <w:t> </w:t>
      </w:r>
      <w:r>
        <w:rPr>
          <w:color w:val="231F20"/>
          <w:w w:val="120"/>
        </w:rPr>
        <w:t>interpretation,</w:t>
      </w:r>
      <w:r>
        <w:rPr>
          <w:color w:val="231F20"/>
          <w:spacing w:val="-15"/>
          <w:w w:val="120"/>
        </w:rPr>
        <w:t> </w:t>
      </w:r>
      <w:r>
        <w:rPr>
          <w:color w:val="231F20"/>
          <w:w w:val="120"/>
        </w:rPr>
        <w:t>which</w:t>
      </w:r>
      <w:r>
        <w:rPr>
          <w:color w:val="231F20"/>
          <w:spacing w:val="-15"/>
          <w:w w:val="120"/>
        </w:rPr>
        <w:t> </w:t>
      </w:r>
      <w:r>
        <w:rPr>
          <w:color w:val="231F20"/>
          <w:w w:val="120"/>
        </w:rPr>
        <w:t>manifests</w:t>
      </w:r>
      <w:r>
        <w:rPr>
          <w:color w:val="231F20"/>
          <w:spacing w:val="-15"/>
          <w:w w:val="120"/>
        </w:rPr>
        <w:t> </w:t>
      </w:r>
      <w:r>
        <w:rPr>
          <w:color w:val="231F20"/>
          <w:w w:val="120"/>
        </w:rPr>
        <w:t>in</w:t>
      </w:r>
      <w:r>
        <w:rPr>
          <w:color w:val="231F20"/>
          <w:spacing w:val="-15"/>
          <w:w w:val="120"/>
        </w:rPr>
        <w:t> </w:t>
      </w:r>
      <w:r>
        <w:rPr>
          <w:color w:val="231F20"/>
          <w:w w:val="120"/>
        </w:rPr>
        <w:t>different</w:t>
      </w:r>
      <w:r>
        <w:rPr>
          <w:color w:val="231F20"/>
          <w:spacing w:val="-15"/>
          <w:w w:val="120"/>
        </w:rPr>
        <w:t> </w:t>
      </w:r>
      <w:r>
        <w:rPr>
          <w:color w:val="231F20"/>
          <w:w w:val="120"/>
        </w:rPr>
        <w:t>strategic</w:t>
      </w:r>
      <w:r>
        <w:rPr>
          <w:color w:val="231F20"/>
          <w:spacing w:val="-15"/>
          <w:w w:val="120"/>
        </w:rPr>
        <w:t> </w:t>
      </w:r>
      <w:r>
        <w:rPr>
          <w:color w:val="231F20"/>
          <w:w w:val="120"/>
        </w:rPr>
        <w:t>choices</w:t>
      </w:r>
      <w:r>
        <w:rPr>
          <w:color w:val="231F20"/>
          <w:spacing w:val="-15"/>
          <w:w w:val="120"/>
        </w:rPr>
        <w:t> </w:t>
      </w:r>
      <w:r>
        <w:rPr>
          <w:color w:val="231F20"/>
          <w:w w:val="120"/>
        </w:rPr>
        <w:t>according</w:t>
      </w:r>
      <w:r>
        <w:rPr>
          <w:color w:val="231F20"/>
          <w:spacing w:val="-15"/>
          <w:w w:val="120"/>
        </w:rPr>
        <w:t> </w:t>
      </w:r>
      <w:r>
        <w:rPr>
          <w:color w:val="231F20"/>
          <w:w w:val="120"/>
        </w:rPr>
        <w:t>to</w:t>
      </w:r>
      <w:r>
        <w:rPr>
          <w:color w:val="231F20"/>
          <w:spacing w:val="-15"/>
          <w:w w:val="120"/>
        </w:rPr>
        <w:t> </w:t>
      </w:r>
      <w:r>
        <w:rPr>
          <w:color w:val="231F20"/>
          <w:w w:val="120"/>
        </w:rPr>
        <w:t>the</w:t>
      </w:r>
      <w:r>
        <w:rPr>
          <w:color w:val="231F20"/>
          <w:spacing w:val="-15"/>
          <w:w w:val="120"/>
        </w:rPr>
        <w:t> </w:t>
      </w:r>
      <w:r>
        <w:rPr>
          <w:color w:val="231F20"/>
          <w:w w:val="120"/>
        </w:rPr>
        <w:t>demands</w:t>
      </w:r>
      <w:r>
        <w:rPr>
          <w:color w:val="231F20"/>
          <w:spacing w:val="-15"/>
          <w:w w:val="120"/>
        </w:rPr>
        <w:t> </w:t>
      </w:r>
      <w:r>
        <w:rPr>
          <w:color w:val="231F20"/>
          <w:w w:val="120"/>
        </w:rPr>
        <w:t>of</w:t>
      </w:r>
      <w:r>
        <w:rPr>
          <w:color w:val="231F20"/>
          <w:spacing w:val="-15"/>
          <w:w w:val="120"/>
        </w:rPr>
        <w:t> </w:t>
      </w:r>
      <w:r>
        <w:rPr>
          <w:color w:val="231F20"/>
          <w:w w:val="120"/>
        </w:rPr>
        <w:t>the </w:t>
      </w:r>
      <w:r>
        <w:rPr>
          <w:color w:val="231F20"/>
          <w:spacing w:val="-2"/>
          <w:w w:val="120"/>
        </w:rPr>
        <w:t>interaction.</w:t>
      </w:r>
      <w:r>
        <w:rPr>
          <w:color w:val="231F20"/>
          <w:spacing w:val="-12"/>
          <w:w w:val="120"/>
        </w:rPr>
        <w:t> </w:t>
      </w:r>
      <w:r>
        <w:rPr>
          <w:color w:val="231F20"/>
          <w:spacing w:val="-2"/>
          <w:w w:val="120"/>
        </w:rPr>
        <w:t>While</w:t>
      </w:r>
      <w:r>
        <w:rPr>
          <w:color w:val="231F20"/>
          <w:spacing w:val="-12"/>
          <w:w w:val="120"/>
        </w:rPr>
        <w:t> </w:t>
      </w:r>
      <w:r>
        <w:rPr>
          <w:color w:val="231F20"/>
          <w:spacing w:val="-2"/>
          <w:w w:val="120"/>
        </w:rPr>
        <w:t>each</w:t>
      </w:r>
      <w:r>
        <w:rPr>
          <w:color w:val="231F20"/>
          <w:spacing w:val="-12"/>
          <w:w w:val="120"/>
        </w:rPr>
        <w:t> </w:t>
      </w:r>
      <w:r>
        <w:rPr>
          <w:color w:val="231F20"/>
          <w:spacing w:val="-2"/>
          <w:w w:val="120"/>
        </w:rPr>
        <w:t>interpreter</w:t>
      </w:r>
      <w:r>
        <w:rPr>
          <w:color w:val="231F20"/>
          <w:spacing w:val="-12"/>
          <w:w w:val="120"/>
        </w:rPr>
        <w:t> </w:t>
      </w:r>
      <w:r>
        <w:rPr>
          <w:color w:val="231F20"/>
          <w:spacing w:val="-2"/>
          <w:w w:val="120"/>
        </w:rPr>
        <w:t>was</w:t>
      </w:r>
      <w:r>
        <w:rPr>
          <w:color w:val="231F20"/>
          <w:spacing w:val="-12"/>
          <w:w w:val="120"/>
        </w:rPr>
        <w:t> </w:t>
      </w:r>
      <w:r>
        <w:rPr>
          <w:color w:val="231F20"/>
          <w:spacing w:val="-2"/>
          <w:w w:val="120"/>
        </w:rPr>
        <w:t>dominant</w:t>
      </w:r>
      <w:r>
        <w:rPr>
          <w:color w:val="231F20"/>
          <w:spacing w:val="-12"/>
          <w:w w:val="120"/>
        </w:rPr>
        <w:t> </w:t>
      </w:r>
      <w:r>
        <w:rPr>
          <w:color w:val="231F20"/>
          <w:spacing w:val="-2"/>
          <w:w w:val="120"/>
        </w:rPr>
        <w:t>in</w:t>
      </w:r>
      <w:r>
        <w:rPr>
          <w:color w:val="231F20"/>
          <w:spacing w:val="-12"/>
          <w:w w:val="120"/>
        </w:rPr>
        <w:t> </w:t>
      </w:r>
      <w:r>
        <w:rPr>
          <w:color w:val="231F20"/>
          <w:spacing w:val="-2"/>
          <w:w w:val="120"/>
        </w:rPr>
        <w:t>a</w:t>
      </w:r>
      <w:r>
        <w:rPr>
          <w:color w:val="231F20"/>
          <w:spacing w:val="-12"/>
          <w:w w:val="120"/>
        </w:rPr>
        <w:t> </w:t>
      </w:r>
      <w:r>
        <w:rPr>
          <w:color w:val="231F20"/>
          <w:spacing w:val="-2"/>
          <w:w w:val="120"/>
        </w:rPr>
        <w:t>particular</w:t>
      </w:r>
      <w:r>
        <w:rPr>
          <w:color w:val="231F20"/>
          <w:spacing w:val="-12"/>
          <w:w w:val="120"/>
        </w:rPr>
        <w:t> </w:t>
      </w:r>
      <w:r>
        <w:rPr>
          <w:color w:val="231F20"/>
          <w:spacing w:val="-2"/>
          <w:w w:val="120"/>
        </w:rPr>
        <w:t>style,</w:t>
      </w:r>
      <w:r>
        <w:rPr>
          <w:color w:val="231F20"/>
          <w:spacing w:val="-12"/>
          <w:w w:val="120"/>
        </w:rPr>
        <w:t> </w:t>
      </w:r>
      <w:r>
        <w:rPr>
          <w:color w:val="231F20"/>
          <w:spacing w:val="-2"/>
          <w:w w:val="120"/>
        </w:rPr>
        <w:t>their</w:t>
      </w:r>
      <w:r>
        <w:rPr>
          <w:color w:val="231F20"/>
          <w:spacing w:val="-12"/>
          <w:w w:val="120"/>
        </w:rPr>
        <w:t> </w:t>
      </w:r>
      <w:r>
        <w:rPr>
          <w:color w:val="231F20"/>
          <w:spacing w:val="-2"/>
          <w:w w:val="120"/>
        </w:rPr>
        <w:t>education</w:t>
      </w:r>
      <w:r>
        <w:rPr>
          <w:color w:val="231F20"/>
          <w:spacing w:val="-12"/>
          <w:w w:val="120"/>
        </w:rPr>
        <w:t> </w:t>
      </w:r>
      <w:r>
        <w:rPr>
          <w:color w:val="231F20"/>
          <w:spacing w:val="-2"/>
          <w:w w:val="120"/>
        </w:rPr>
        <w:t>background</w:t>
      </w:r>
      <w:r>
        <w:rPr>
          <w:color w:val="231F20"/>
          <w:spacing w:val="-12"/>
          <w:w w:val="120"/>
        </w:rPr>
        <w:t> </w:t>
      </w:r>
      <w:r>
        <w:rPr>
          <w:color w:val="231F20"/>
          <w:spacing w:val="-2"/>
          <w:w w:val="120"/>
        </w:rPr>
        <w:t>and </w:t>
      </w:r>
      <w:r>
        <w:rPr>
          <w:color w:val="231F20"/>
          <w:w w:val="120"/>
        </w:rPr>
        <w:t>other</w:t>
      </w:r>
      <w:r>
        <w:rPr>
          <w:color w:val="231F20"/>
          <w:spacing w:val="-11"/>
          <w:w w:val="120"/>
        </w:rPr>
        <w:t> </w:t>
      </w:r>
      <w:r>
        <w:rPr>
          <w:color w:val="231F20"/>
          <w:w w:val="120"/>
        </w:rPr>
        <w:t>factors</w:t>
      </w:r>
      <w:r>
        <w:rPr>
          <w:color w:val="231F20"/>
          <w:spacing w:val="-11"/>
          <w:w w:val="120"/>
        </w:rPr>
        <w:t> </w:t>
      </w:r>
      <w:r>
        <w:rPr>
          <w:color w:val="231F20"/>
          <w:w w:val="120"/>
        </w:rPr>
        <w:t>likely</w:t>
      </w:r>
      <w:r>
        <w:rPr>
          <w:color w:val="231F20"/>
          <w:spacing w:val="-11"/>
          <w:w w:val="120"/>
        </w:rPr>
        <w:t> </w:t>
      </w:r>
      <w:r>
        <w:rPr>
          <w:color w:val="231F20"/>
          <w:w w:val="120"/>
        </w:rPr>
        <w:t>influenced</w:t>
      </w:r>
      <w:r>
        <w:rPr>
          <w:color w:val="231F20"/>
          <w:spacing w:val="-11"/>
          <w:w w:val="120"/>
        </w:rPr>
        <w:t> </w:t>
      </w:r>
      <w:r>
        <w:rPr>
          <w:color w:val="231F20"/>
          <w:w w:val="120"/>
        </w:rPr>
        <w:t>when</w:t>
      </w:r>
      <w:r>
        <w:rPr>
          <w:color w:val="231F20"/>
          <w:spacing w:val="-11"/>
          <w:w w:val="120"/>
        </w:rPr>
        <w:t> </w:t>
      </w:r>
      <w:r>
        <w:rPr>
          <w:color w:val="231F20"/>
          <w:w w:val="120"/>
        </w:rPr>
        <w:t>and</w:t>
      </w:r>
      <w:r>
        <w:rPr>
          <w:color w:val="231F20"/>
          <w:spacing w:val="-11"/>
          <w:w w:val="120"/>
        </w:rPr>
        <w:t> </w:t>
      </w:r>
      <w:r>
        <w:rPr>
          <w:color w:val="231F20"/>
          <w:w w:val="120"/>
        </w:rPr>
        <w:t>how</w:t>
      </w:r>
      <w:r>
        <w:rPr>
          <w:color w:val="231F20"/>
          <w:spacing w:val="-11"/>
          <w:w w:val="120"/>
        </w:rPr>
        <w:t> </w:t>
      </w:r>
      <w:r>
        <w:rPr>
          <w:color w:val="231F20"/>
          <w:w w:val="120"/>
        </w:rPr>
        <w:t>they</w:t>
      </w:r>
      <w:r>
        <w:rPr>
          <w:color w:val="231F20"/>
          <w:spacing w:val="-11"/>
          <w:w w:val="120"/>
        </w:rPr>
        <w:t> </w:t>
      </w:r>
      <w:r>
        <w:rPr>
          <w:color w:val="231F20"/>
          <w:w w:val="120"/>
        </w:rPr>
        <w:t>switched</w:t>
      </w:r>
      <w:r>
        <w:rPr>
          <w:color w:val="231F20"/>
          <w:spacing w:val="-11"/>
          <w:w w:val="120"/>
        </w:rPr>
        <w:t> </w:t>
      </w:r>
      <w:r>
        <w:rPr>
          <w:color w:val="231F20"/>
          <w:w w:val="120"/>
        </w:rPr>
        <w:t>interpreting</w:t>
      </w:r>
      <w:r>
        <w:rPr>
          <w:color w:val="231F20"/>
          <w:spacing w:val="-11"/>
          <w:w w:val="120"/>
        </w:rPr>
        <w:t> </w:t>
      </w:r>
      <w:r>
        <w:rPr>
          <w:color w:val="231F20"/>
          <w:w w:val="120"/>
        </w:rPr>
        <w:t>styles</w:t>
      </w:r>
      <w:r>
        <w:rPr>
          <w:color w:val="231F20"/>
          <w:spacing w:val="-11"/>
          <w:w w:val="120"/>
        </w:rPr>
        <w:t> </w:t>
      </w:r>
      <w:r>
        <w:rPr>
          <w:color w:val="231F20"/>
          <w:w w:val="120"/>
        </w:rPr>
        <w:t>at</w:t>
      </w:r>
      <w:r>
        <w:rPr>
          <w:color w:val="231F20"/>
          <w:spacing w:val="-11"/>
          <w:w w:val="120"/>
        </w:rPr>
        <w:t> </w:t>
      </w:r>
      <w:r>
        <w:rPr>
          <w:color w:val="231F20"/>
          <w:w w:val="120"/>
        </w:rPr>
        <w:t>particular</w:t>
      </w:r>
      <w:r>
        <w:rPr>
          <w:color w:val="231F20"/>
          <w:spacing w:val="-11"/>
          <w:w w:val="120"/>
        </w:rPr>
        <w:t> </w:t>
      </w:r>
      <w:r>
        <w:rPr>
          <w:color w:val="231F20"/>
          <w:w w:val="120"/>
        </w:rPr>
        <w:t>points.</w:t>
      </w:r>
    </w:p>
    <w:p>
      <w:pPr>
        <w:pStyle w:val="BodyText"/>
        <w:spacing w:line="285" w:lineRule="auto"/>
        <w:ind w:left="120"/>
      </w:pPr>
      <w:r>
        <w:rPr>
          <w:color w:val="231F20"/>
          <w:w w:val="115"/>
        </w:rPr>
        <w:t>For</w:t>
      </w:r>
      <w:r>
        <w:rPr>
          <w:color w:val="231F20"/>
          <w:spacing w:val="-1"/>
          <w:w w:val="115"/>
        </w:rPr>
        <w:t> </w:t>
      </w:r>
      <w:r>
        <w:rPr>
          <w:color w:val="231F20"/>
          <w:w w:val="115"/>
        </w:rPr>
        <w:t>example,</w:t>
      </w:r>
      <w:r>
        <w:rPr>
          <w:color w:val="231F20"/>
          <w:spacing w:val="-1"/>
          <w:w w:val="115"/>
        </w:rPr>
        <w:t> </w:t>
      </w:r>
      <w:r>
        <w:rPr>
          <w:color w:val="231F20"/>
          <w:w w:val="115"/>
        </w:rPr>
        <w:t>interpreters</w:t>
      </w:r>
      <w:r>
        <w:rPr>
          <w:color w:val="231F20"/>
          <w:spacing w:val="-1"/>
          <w:w w:val="115"/>
        </w:rPr>
        <w:t> </w:t>
      </w:r>
      <w:r>
        <w:rPr>
          <w:color w:val="231F20"/>
          <w:w w:val="115"/>
        </w:rPr>
        <w:t>were</w:t>
      </w:r>
      <w:r>
        <w:rPr>
          <w:color w:val="231F20"/>
          <w:spacing w:val="-1"/>
          <w:w w:val="115"/>
        </w:rPr>
        <w:t> </w:t>
      </w:r>
      <w:r>
        <w:rPr>
          <w:color w:val="231F20"/>
          <w:w w:val="115"/>
        </w:rPr>
        <w:t>more</w:t>
      </w:r>
      <w:r>
        <w:rPr>
          <w:color w:val="231F20"/>
          <w:spacing w:val="-1"/>
          <w:w w:val="115"/>
        </w:rPr>
        <w:t> </w:t>
      </w:r>
      <w:r>
        <w:rPr>
          <w:color w:val="231F20"/>
          <w:w w:val="115"/>
        </w:rPr>
        <w:t>likely</w:t>
      </w:r>
      <w:r>
        <w:rPr>
          <w:color w:val="231F20"/>
          <w:spacing w:val="-1"/>
          <w:w w:val="115"/>
        </w:rPr>
        <w:t> </w:t>
      </w:r>
      <w:r>
        <w:rPr>
          <w:color w:val="231F20"/>
          <w:w w:val="115"/>
        </w:rPr>
        <w:t>to</w:t>
      </w:r>
      <w:r>
        <w:rPr>
          <w:color w:val="231F20"/>
          <w:spacing w:val="-1"/>
          <w:w w:val="115"/>
        </w:rPr>
        <w:t> </w:t>
      </w:r>
      <w:r>
        <w:rPr>
          <w:color w:val="231F20"/>
          <w:w w:val="115"/>
        </w:rPr>
        <w:t>fingerspell</w:t>
      </w:r>
      <w:r>
        <w:rPr>
          <w:color w:val="231F20"/>
          <w:spacing w:val="-1"/>
          <w:w w:val="115"/>
        </w:rPr>
        <w:t> </w:t>
      </w:r>
      <w:r>
        <w:rPr>
          <w:color w:val="231F20"/>
          <w:w w:val="115"/>
        </w:rPr>
        <w:t>when:</w:t>
      </w:r>
      <w:r>
        <w:rPr>
          <w:color w:val="231F20"/>
          <w:spacing w:val="-1"/>
          <w:w w:val="115"/>
        </w:rPr>
        <w:t> </w:t>
      </w:r>
      <w:r>
        <w:rPr>
          <w:color w:val="231F20"/>
          <w:w w:val="115"/>
        </w:rPr>
        <w:t>(a)</w:t>
      </w:r>
      <w:r>
        <w:rPr>
          <w:color w:val="231F20"/>
          <w:spacing w:val="-1"/>
          <w:w w:val="115"/>
        </w:rPr>
        <w:t> </w:t>
      </w:r>
      <w:r>
        <w:rPr>
          <w:color w:val="231F20"/>
          <w:w w:val="115"/>
        </w:rPr>
        <w:t>the</w:t>
      </w:r>
      <w:r>
        <w:rPr>
          <w:color w:val="231F20"/>
          <w:spacing w:val="-1"/>
          <w:w w:val="115"/>
        </w:rPr>
        <w:t> </w:t>
      </w:r>
      <w:r>
        <w:rPr>
          <w:color w:val="231F20"/>
          <w:w w:val="115"/>
        </w:rPr>
        <w:t>source</w:t>
      </w:r>
      <w:r>
        <w:rPr>
          <w:color w:val="231F20"/>
          <w:spacing w:val="-1"/>
          <w:w w:val="115"/>
        </w:rPr>
        <w:t> </w:t>
      </w:r>
      <w:r>
        <w:rPr>
          <w:color w:val="231F20"/>
          <w:w w:val="115"/>
        </w:rPr>
        <w:t>language</w:t>
      </w:r>
      <w:r>
        <w:rPr>
          <w:color w:val="231F20"/>
          <w:spacing w:val="-1"/>
          <w:w w:val="115"/>
        </w:rPr>
        <w:t> </w:t>
      </w:r>
      <w:r>
        <w:rPr>
          <w:color w:val="231F20"/>
          <w:w w:val="115"/>
        </w:rPr>
        <w:t>was</w:t>
      </w:r>
      <w:r>
        <w:rPr>
          <w:color w:val="231F20"/>
          <w:spacing w:val="-1"/>
          <w:w w:val="115"/>
        </w:rPr>
        <w:t> </w:t>
      </w:r>
      <w:r>
        <w:rPr>
          <w:color w:val="231F20"/>
          <w:w w:val="115"/>
        </w:rPr>
        <w:t>lexically </w:t>
      </w:r>
      <w:r>
        <w:rPr>
          <w:color w:val="231F20"/>
          <w:w w:val="120"/>
        </w:rPr>
        <w:t>dense;</w:t>
      </w:r>
      <w:r>
        <w:rPr>
          <w:color w:val="231F20"/>
          <w:spacing w:val="-18"/>
          <w:w w:val="120"/>
        </w:rPr>
        <w:t> </w:t>
      </w:r>
      <w:r>
        <w:rPr>
          <w:color w:val="231F20"/>
          <w:w w:val="120"/>
        </w:rPr>
        <w:t>(b)</w:t>
      </w:r>
      <w:r>
        <w:rPr>
          <w:color w:val="231F20"/>
          <w:spacing w:val="-18"/>
          <w:w w:val="120"/>
        </w:rPr>
        <w:t> </w:t>
      </w:r>
      <w:r>
        <w:rPr>
          <w:color w:val="231F20"/>
          <w:w w:val="120"/>
        </w:rPr>
        <w:t>they</w:t>
      </w:r>
      <w:r>
        <w:rPr>
          <w:color w:val="231F20"/>
          <w:spacing w:val="-18"/>
          <w:w w:val="120"/>
        </w:rPr>
        <w:t> </w:t>
      </w:r>
      <w:r>
        <w:rPr>
          <w:color w:val="231F20"/>
          <w:w w:val="120"/>
        </w:rPr>
        <w:t>did</w:t>
      </w:r>
      <w:r>
        <w:rPr>
          <w:color w:val="231F20"/>
          <w:spacing w:val="-18"/>
          <w:w w:val="120"/>
        </w:rPr>
        <w:t> </w:t>
      </w:r>
      <w:r>
        <w:rPr>
          <w:color w:val="231F20"/>
          <w:w w:val="120"/>
        </w:rPr>
        <w:t>not</w:t>
      </w:r>
      <w:r>
        <w:rPr>
          <w:color w:val="231F20"/>
          <w:spacing w:val="-18"/>
          <w:w w:val="120"/>
        </w:rPr>
        <w:t> </w:t>
      </w:r>
      <w:r>
        <w:rPr>
          <w:color w:val="231F20"/>
          <w:w w:val="120"/>
        </w:rPr>
        <w:t>fully</w:t>
      </w:r>
      <w:r>
        <w:rPr>
          <w:color w:val="231F20"/>
          <w:spacing w:val="-18"/>
          <w:w w:val="120"/>
        </w:rPr>
        <w:t> </w:t>
      </w:r>
      <w:r>
        <w:rPr>
          <w:color w:val="231F20"/>
          <w:w w:val="120"/>
        </w:rPr>
        <w:t>understand</w:t>
      </w:r>
      <w:r>
        <w:rPr>
          <w:color w:val="231F20"/>
          <w:spacing w:val="-18"/>
          <w:w w:val="120"/>
        </w:rPr>
        <w:t> </w:t>
      </w:r>
      <w:r>
        <w:rPr>
          <w:color w:val="231F20"/>
          <w:w w:val="120"/>
        </w:rPr>
        <w:t>the</w:t>
      </w:r>
      <w:r>
        <w:rPr>
          <w:color w:val="231F20"/>
          <w:spacing w:val="-18"/>
          <w:w w:val="120"/>
        </w:rPr>
        <w:t> </w:t>
      </w:r>
      <w:r>
        <w:rPr>
          <w:color w:val="231F20"/>
          <w:w w:val="120"/>
        </w:rPr>
        <w:t>source</w:t>
      </w:r>
      <w:r>
        <w:rPr>
          <w:color w:val="231F20"/>
          <w:spacing w:val="-18"/>
          <w:w w:val="120"/>
        </w:rPr>
        <w:t> </w:t>
      </w:r>
      <w:r>
        <w:rPr>
          <w:color w:val="231F20"/>
          <w:w w:val="120"/>
        </w:rPr>
        <w:t>language</w:t>
      </w:r>
      <w:r>
        <w:rPr>
          <w:color w:val="231F20"/>
          <w:spacing w:val="-18"/>
          <w:w w:val="120"/>
        </w:rPr>
        <w:t> </w:t>
      </w:r>
      <w:r>
        <w:rPr>
          <w:color w:val="231F20"/>
          <w:w w:val="120"/>
        </w:rPr>
        <w:t>content;</w:t>
      </w:r>
      <w:r>
        <w:rPr>
          <w:color w:val="231F20"/>
          <w:spacing w:val="-18"/>
          <w:w w:val="120"/>
        </w:rPr>
        <w:t> </w:t>
      </w:r>
      <w:r>
        <w:rPr>
          <w:color w:val="231F20"/>
          <w:w w:val="120"/>
        </w:rPr>
        <w:t>and</w:t>
      </w:r>
      <w:r>
        <w:rPr>
          <w:color w:val="231F20"/>
          <w:spacing w:val="-18"/>
          <w:w w:val="120"/>
        </w:rPr>
        <w:t> </w:t>
      </w:r>
      <w:r>
        <w:rPr>
          <w:color w:val="231F20"/>
          <w:w w:val="120"/>
        </w:rPr>
        <w:t>(c)</w:t>
      </w:r>
      <w:r>
        <w:rPr>
          <w:color w:val="231F20"/>
          <w:spacing w:val="-18"/>
          <w:w w:val="120"/>
        </w:rPr>
        <w:t> </w:t>
      </w:r>
      <w:r>
        <w:rPr>
          <w:color w:val="231F20"/>
          <w:w w:val="120"/>
        </w:rPr>
        <w:t>when</w:t>
      </w:r>
      <w:r>
        <w:rPr>
          <w:color w:val="231F20"/>
          <w:spacing w:val="-18"/>
          <w:w w:val="120"/>
        </w:rPr>
        <w:t> </w:t>
      </w:r>
      <w:r>
        <w:rPr>
          <w:color w:val="231F20"/>
          <w:w w:val="120"/>
        </w:rPr>
        <w:t>proper</w:t>
      </w:r>
      <w:r>
        <w:rPr>
          <w:color w:val="231F20"/>
          <w:spacing w:val="-18"/>
          <w:w w:val="120"/>
        </w:rPr>
        <w:t> </w:t>
      </w:r>
      <w:r>
        <w:rPr>
          <w:color w:val="231F20"/>
          <w:w w:val="120"/>
        </w:rPr>
        <w:t>names</w:t>
      </w:r>
      <w:r>
        <w:rPr>
          <w:color w:val="231F20"/>
          <w:spacing w:val="-18"/>
          <w:w w:val="120"/>
        </w:rPr>
        <w:t> </w:t>
      </w:r>
      <w:r>
        <w:rPr>
          <w:color w:val="231F20"/>
          <w:w w:val="120"/>
        </w:rPr>
        <w:t>for </w:t>
      </w:r>
      <w:r>
        <w:rPr>
          <w:color w:val="231F20"/>
          <w:w w:val="115"/>
        </w:rPr>
        <w:t>people</w:t>
      </w:r>
      <w:r>
        <w:rPr>
          <w:color w:val="231F20"/>
          <w:spacing w:val="-2"/>
          <w:w w:val="115"/>
        </w:rPr>
        <w:t> </w:t>
      </w:r>
      <w:r>
        <w:rPr>
          <w:color w:val="231F20"/>
          <w:w w:val="115"/>
        </w:rPr>
        <w:t>and</w:t>
      </w:r>
      <w:r>
        <w:rPr>
          <w:color w:val="231F20"/>
          <w:spacing w:val="-2"/>
          <w:w w:val="115"/>
        </w:rPr>
        <w:t> </w:t>
      </w:r>
      <w:r>
        <w:rPr>
          <w:color w:val="231F20"/>
          <w:w w:val="115"/>
        </w:rPr>
        <w:t>concepts</w:t>
      </w:r>
      <w:r>
        <w:rPr>
          <w:color w:val="231F20"/>
          <w:spacing w:val="-2"/>
          <w:w w:val="115"/>
        </w:rPr>
        <w:t> </w:t>
      </w:r>
      <w:r>
        <w:rPr>
          <w:color w:val="231F20"/>
          <w:w w:val="115"/>
        </w:rPr>
        <w:t>were</w:t>
      </w:r>
      <w:r>
        <w:rPr>
          <w:color w:val="231F20"/>
          <w:spacing w:val="-2"/>
          <w:w w:val="115"/>
        </w:rPr>
        <w:t> </w:t>
      </w:r>
      <w:r>
        <w:rPr>
          <w:color w:val="231F20"/>
          <w:w w:val="115"/>
        </w:rPr>
        <w:t>used.</w:t>
      </w:r>
      <w:r>
        <w:rPr>
          <w:color w:val="231F20"/>
          <w:spacing w:val="-2"/>
          <w:w w:val="115"/>
        </w:rPr>
        <w:t> </w:t>
      </w:r>
      <w:r>
        <w:rPr>
          <w:color w:val="231F20"/>
          <w:w w:val="115"/>
        </w:rPr>
        <w:t>Napier</w:t>
      </w:r>
      <w:r>
        <w:rPr>
          <w:color w:val="231F20"/>
          <w:spacing w:val="-2"/>
          <w:w w:val="115"/>
        </w:rPr>
        <w:t> </w:t>
      </w:r>
      <w:r>
        <w:rPr>
          <w:color w:val="231F20"/>
          <w:w w:val="115"/>
        </w:rPr>
        <w:t>proposed</w:t>
      </w:r>
      <w:r>
        <w:rPr>
          <w:color w:val="231F20"/>
          <w:spacing w:val="-2"/>
          <w:w w:val="115"/>
        </w:rPr>
        <w:t> </w:t>
      </w:r>
      <w:r>
        <w:rPr>
          <w:color w:val="231F20"/>
          <w:w w:val="115"/>
        </w:rPr>
        <w:t>the</w:t>
      </w:r>
      <w:r>
        <w:rPr>
          <w:color w:val="231F20"/>
          <w:spacing w:val="-2"/>
          <w:w w:val="115"/>
        </w:rPr>
        <w:t> </w:t>
      </w:r>
      <w:r>
        <w:rPr>
          <w:color w:val="231F20"/>
          <w:w w:val="115"/>
        </w:rPr>
        <w:t>concept</w:t>
      </w:r>
      <w:r>
        <w:rPr>
          <w:color w:val="231F20"/>
          <w:spacing w:val="-2"/>
          <w:w w:val="115"/>
        </w:rPr>
        <w:t> </w:t>
      </w:r>
      <w:r>
        <w:rPr>
          <w:color w:val="231F20"/>
          <w:w w:val="115"/>
        </w:rPr>
        <w:t>of</w:t>
      </w:r>
      <w:r>
        <w:rPr>
          <w:color w:val="231F20"/>
          <w:spacing w:val="-2"/>
          <w:w w:val="115"/>
        </w:rPr>
        <w:t> </w:t>
      </w:r>
      <w:r>
        <w:rPr>
          <w:color w:val="231F20"/>
          <w:w w:val="115"/>
        </w:rPr>
        <w:t>“translational</w:t>
      </w:r>
      <w:r>
        <w:rPr>
          <w:color w:val="231F20"/>
          <w:spacing w:val="-2"/>
          <w:w w:val="115"/>
        </w:rPr>
        <w:t> </w:t>
      </w:r>
      <w:r>
        <w:rPr>
          <w:color w:val="231F20"/>
          <w:w w:val="115"/>
        </w:rPr>
        <w:t>contact”</w:t>
      </w:r>
      <w:r>
        <w:rPr>
          <w:color w:val="231F20"/>
          <w:spacing w:val="-2"/>
          <w:w w:val="115"/>
        </w:rPr>
        <w:t> </w:t>
      </w:r>
      <w:r>
        <w:rPr>
          <w:color w:val="231F20"/>
          <w:w w:val="115"/>
        </w:rPr>
        <w:t>to</w:t>
      </w:r>
      <w:r>
        <w:rPr>
          <w:color w:val="231F20"/>
          <w:spacing w:val="-2"/>
          <w:w w:val="115"/>
        </w:rPr>
        <w:t> </w:t>
      </w:r>
      <w:r>
        <w:rPr>
          <w:color w:val="231F20"/>
          <w:w w:val="115"/>
        </w:rPr>
        <w:t>explain</w:t>
      </w:r>
      <w:r>
        <w:rPr>
          <w:color w:val="231F20"/>
          <w:spacing w:val="-2"/>
          <w:w w:val="115"/>
        </w:rPr>
        <w:t> </w:t>
      </w:r>
      <w:r>
        <w:rPr>
          <w:color w:val="231F20"/>
          <w:w w:val="115"/>
        </w:rPr>
        <w:t>this.</w:t>
      </w:r>
    </w:p>
    <w:p>
      <w:pPr>
        <w:pStyle w:val="BodyText"/>
        <w:spacing w:before="40"/>
      </w:pPr>
    </w:p>
    <w:p>
      <w:pPr>
        <w:pStyle w:val="BodyText"/>
        <w:spacing w:line="285" w:lineRule="auto" w:before="1"/>
        <w:ind w:left="120" w:right="151"/>
      </w:pPr>
      <w:r>
        <w:rPr>
          <w:color w:val="231F20"/>
          <w:w w:val="115"/>
        </w:rPr>
        <w:t>Napier &amp; Barker (2004) considered how deaf students can access university education via signed language interpreting. They provide an overview of the history of deaf education in Australia, Auslan and Auslan interpreting. They also worked with a panel of deaf university students from diverse linguistic and educational backgrounds to gain insights into their perceptions of signed language interpreting in university lectures. Specifically, lectures interpreted using a predominantly free approach versus lectures interpreted using a predominantly literal approach. The researchers also considered</w:t>
      </w:r>
      <w:r>
        <w:rPr>
          <w:color w:val="231F20"/>
          <w:spacing w:val="23"/>
          <w:w w:val="115"/>
        </w:rPr>
        <w:t> </w:t>
      </w:r>
      <w:r>
        <w:rPr>
          <w:color w:val="231F20"/>
          <w:w w:val="115"/>
        </w:rPr>
        <w:t>each</w:t>
      </w:r>
      <w:r>
        <w:rPr>
          <w:color w:val="231F20"/>
          <w:spacing w:val="23"/>
          <w:w w:val="115"/>
        </w:rPr>
        <w:t> </w:t>
      </w:r>
      <w:r>
        <w:rPr>
          <w:color w:val="231F20"/>
          <w:w w:val="115"/>
        </w:rPr>
        <w:t>students’</w:t>
      </w:r>
      <w:r>
        <w:rPr>
          <w:color w:val="231F20"/>
          <w:spacing w:val="23"/>
          <w:w w:val="115"/>
        </w:rPr>
        <w:t> </w:t>
      </w:r>
      <w:r>
        <w:rPr>
          <w:color w:val="231F20"/>
          <w:w w:val="115"/>
        </w:rPr>
        <w:t>expectations</w:t>
      </w:r>
      <w:r>
        <w:rPr>
          <w:color w:val="231F20"/>
          <w:spacing w:val="23"/>
          <w:w w:val="115"/>
        </w:rPr>
        <w:t> </w:t>
      </w:r>
      <w:r>
        <w:rPr>
          <w:color w:val="231F20"/>
          <w:w w:val="115"/>
        </w:rPr>
        <w:t>in</w:t>
      </w:r>
      <w:r>
        <w:rPr>
          <w:color w:val="231F20"/>
          <w:spacing w:val="23"/>
          <w:w w:val="115"/>
        </w:rPr>
        <w:t> </w:t>
      </w:r>
      <w:r>
        <w:rPr>
          <w:color w:val="231F20"/>
          <w:w w:val="115"/>
        </w:rPr>
        <w:t>relation</w:t>
      </w:r>
      <w:r>
        <w:rPr>
          <w:color w:val="231F20"/>
          <w:spacing w:val="23"/>
          <w:w w:val="115"/>
        </w:rPr>
        <w:t> </w:t>
      </w:r>
      <w:r>
        <w:rPr>
          <w:color w:val="231F20"/>
          <w:w w:val="115"/>
        </w:rPr>
        <w:t>to</w:t>
      </w:r>
      <w:r>
        <w:rPr>
          <w:color w:val="231F20"/>
          <w:spacing w:val="23"/>
          <w:w w:val="115"/>
        </w:rPr>
        <w:t> </w:t>
      </w:r>
      <w:r>
        <w:rPr>
          <w:color w:val="231F20"/>
          <w:w w:val="115"/>
        </w:rPr>
        <w:t>the</w:t>
      </w:r>
      <w:r>
        <w:rPr>
          <w:color w:val="231F20"/>
          <w:spacing w:val="23"/>
          <w:w w:val="115"/>
        </w:rPr>
        <w:t> </w:t>
      </w:r>
      <w:r>
        <w:rPr>
          <w:color w:val="231F20"/>
          <w:w w:val="115"/>
        </w:rPr>
        <w:t>educational</w:t>
      </w:r>
      <w:r>
        <w:rPr>
          <w:color w:val="231F20"/>
          <w:spacing w:val="23"/>
          <w:w w:val="115"/>
        </w:rPr>
        <w:t> </w:t>
      </w:r>
      <w:r>
        <w:rPr>
          <w:color w:val="231F20"/>
          <w:w w:val="115"/>
        </w:rPr>
        <w:t>backgrounds</w:t>
      </w:r>
      <w:r>
        <w:rPr>
          <w:color w:val="231F20"/>
          <w:spacing w:val="23"/>
          <w:w w:val="115"/>
        </w:rPr>
        <w:t> </w:t>
      </w:r>
      <w:r>
        <w:rPr>
          <w:color w:val="231F20"/>
          <w:w w:val="115"/>
        </w:rPr>
        <w:t>and</w:t>
      </w:r>
      <w:r>
        <w:rPr>
          <w:color w:val="231F20"/>
          <w:spacing w:val="23"/>
          <w:w w:val="115"/>
        </w:rPr>
        <w:t> </w:t>
      </w:r>
      <w:r>
        <w:rPr>
          <w:color w:val="231F20"/>
          <w:w w:val="115"/>
        </w:rPr>
        <w:t>qualifications of university interpreters, and how comprehensible they were. Napier and Barker found that the university students preferred interpreters to combine both interpreting styles, depending on what was needed in the discourse context. This skill enabled students to access subject-specific terminology and academic</w:t>
      </w:r>
      <w:r>
        <w:rPr>
          <w:color w:val="231F20"/>
          <w:spacing w:val="-2"/>
          <w:w w:val="115"/>
        </w:rPr>
        <w:t> </w:t>
      </w:r>
      <w:r>
        <w:rPr>
          <w:color w:val="231F20"/>
          <w:w w:val="115"/>
        </w:rPr>
        <w:t>language</w:t>
      </w:r>
      <w:r>
        <w:rPr>
          <w:color w:val="231F20"/>
          <w:spacing w:val="-2"/>
          <w:w w:val="115"/>
        </w:rPr>
        <w:t> </w:t>
      </w:r>
      <w:r>
        <w:rPr>
          <w:color w:val="231F20"/>
          <w:w w:val="115"/>
        </w:rPr>
        <w:t>in</w:t>
      </w:r>
      <w:r>
        <w:rPr>
          <w:color w:val="231F20"/>
          <w:spacing w:val="-2"/>
          <w:w w:val="115"/>
        </w:rPr>
        <w:t> </w:t>
      </w:r>
      <w:r>
        <w:rPr>
          <w:color w:val="231F20"/>
          <w:w w:val="115"/>
        </w:rPr>
        <w:t>English,</w:t>
      </w:r>
      <w:r>
        <w:rPr>
          <w:color w:val="231F20"/>
          <w:spacing w:val="-2"/>
          <w:w w:val="115"/>
        </w:rPr>
        <w:t> </w:t>
      </w:r>
      <w:r>
        <w:rPr>
          <w:color w:val="231F20"/>
          <w:w w:val="115"/>
        </w:rPr>
        <w:t>while</w:t>
      </w:r>
      <w:r>
        <w:rPr>
          <w:color w:val="231F20"/>
          <w:spacing w:val="-2"/>
          <w:w w:val="115"/>
        </w:rPr>
        <w:t> </w:t>
      </w:r>
      <w:r>
        <w:rPr>
          <w:color w:val="231F20"/>
          <w:w w:val="115"/>
        </w:rPr>
        <w:t>also</w:t>
      </w:r>
      <w:r>
        <w:rPr>
          <w:color w:val="231F20"/>
          <w:spacing w:val="-2"/>
          <w:w w:val="115"/>
        </w:rPr>
        <w:t> </w:t>
      </w:r>
      <w:r>
        <w:rPr>
          <w:color w:val="231F20"/>
          <w:w w:val="115"/>
        </w:rPr>
        <w:t>accessing</w:t>
      </w:r>
      <w:r>
        <w:rPr>
          <w:color w:val="231F20"/>
          <w:spacing w:val="-2"/>
          <w:w w:val="115"/>
        </w:rPr>
        <w:t> </w:t>
      </w:r>
      <w:r>
        <w:rPr>
          <w:color w:val="231F20"/>
          <w:w w:val="115"/>
        </w:rPr>
        <w:t>the</w:t>
      </w:r>
      <w:r>
        <w:rPr>
          <w:color w:val="231F20"/>
          <w:spacing w:val="-2"/>
          <w:w w:val="115"/>
        </w:rPr>
        <w:t> </w:t>
      </w:r>
      <w:r>
        <w:rPr>
          <w:color w:val="231F20"/>
          <w:w w:val="115"/>
        </w:rPr>
        <w:t>overall</w:t>
      </w:r>
      <w:r>
        <w:rPr>
          <w:color w:val="231F20"/>
          <w:spacing w:val="-2"/>
          <w:w w:val="115"/>
        </w:rPr>
        <w:t> </w:t>
      </w:r>
      <w:r>
        <w:rPr>
          <w:color w:val="231F20"/>
          <w:w w:val="115"/>
        </w:rPr>
        <w:t>lecture</w:t>
      </w:r>
      <w:r>
        <w:rPr>
          <w:color w:val="231F20"/>
          <w:spacing w:val="-2"/>
          <w:w w:val="115"/>
        </w:rPr>
        <w:t> </w:t>
      </w:r>
      <w:r>
        <w:rPr>
          <w:color w:val="231F20"/>
          <w:w w:val="115"/>
        </w:rPr>
        <w:t>content</w:t>
      </w:r>
      <w:r>
        <w:rPr>
          <w:color w:val="231F20"/>
          <w:spacing w:val="-2"/>
          <w:w w:val="115"/>
        </w:rPr>
        <w:t> </w:t>
      </w:r>
      <w:r>
        <w:rPr>
          <w:color w:val="231F20"/>
          <w:w w:val="115"/>
        </w:rPr>
        <w:t>in</w:t>
      </w:r>
      <w:r>
        <w:rPr>
          <w:color w:val="231F20"/>
          <w:spacing w:val="-2"/>
          <w:w w:val="115"/>
        </w:rPr>
        <w:t> </w:t>
      </w:r>
      <w:r>
        <w:rPr>
          <w:color w:val="231F20"/>
          <w:w w:val="115"/>
        </w:rPr>
        <w:t>Auslan.</w:t>
      </w:r>
      <w:r>
        <w:rPr>
          <w:color w:val="231F20"/>
          <w:spacing w:val="-2"/>
          <w:w w:val="115"/>
        </w:rPr>
        <w:t> </w:t>
      </w:r>
      <w:r>
        <w:rPr>
          <w:color w:val="231F20"/>
          <w:w w:val="115"/>
        </w:rPr>
        <w:t>Students</w:t>
      </w:r>
      <w:r>
        <w:rPr>
          <w:color w:val="231F20"/>
          <w:spacing w:val="-2"/>
          <w:w w:val="115"/>
        </w:rPr>
        <w:t> </w:t>
      </w:r>
      <w:r>
        <w:rPr>
          <w:color w:val="231F20"/>
          <w:w w:val="115"/>
        </w:rPr>
        <w:t>also advocated for interpreters to have a university qualification if they are working in that context, while asserting that interpreting still does not provide full access in educational settings.</w:t>
      </w:r>
    </w:p>
    <w:p>
      <w:pPr>
        <w:pStyle w:val="BodyText"/>
        <w:spacing w:before="34"/>
      </w:pPr>
    </w:p>
    <w:p>
      <w:pPr>
        <w:pStyle w:val="BodyText"/>
        <w:spacing w:line="285" w:lineRule="auto"/>
        <w:ind w:left="120" w:right="637"/>
      </w:pPr>
      <w:r>
        <w:rPr>
          <w:color w:val="231F20"/>
          <w:w w:val="115"/>
        </w:rPr>
        <w:t>Judd,</w:t>
      </w:r>
      <w:r>
        <w:rPr>
          <w:color w:val="231F20"/>
          <w:spacing w:val="-2"/>
          <w:w w:val="115"/>
        </w:rPr>
        <w:t> </w:t>
      </w:r>
      <w:r>
        <w:rPr>
          <w:color w:val="231F20"/>
          <w:w w:val="115"/>
        </w:rPr>
        <w:t>Lewis</w:t>
      </w:r>
      <w:r>
        <w:rPr>
          <w:color w:val="231F20"/>
          <w:spacing w:val="-2"/>
          <w:w w:val="115"/>
        </w:rPr>
        <w:t> </w:t>
      </w:r>
      <w:r>
        <w:rPr>
          <w:color w:val="231F20"/>
          <w:w w:val="115"/>
        </w:rPr>
        <w:t>&amp;</w:t>
      </w:r>
      <w:r>
        <w:rPr>
          <w:color w:val="231F20"/>
          <w:spacing w:val="-2"/>
          <w:w w:val="115"/>
        </w:rPr>
        <w:t> </w:t>
      </w:r>
      <w:r>
        <w:rPr>
          <w:color w:val="231F20"/>
          <w:w w:val="115"/>
        </w:rPr>
        <w:t>Bontempo</w:t>
      </w:r>
      <w:r>
        <w:rPr>
          <w:color w:val="231F20"/>
          <w:spacing w:val="-2"/>
          <w:w w:val="115"/>
        </w:rPr>
        <w:t> </w:t>
      </w:r>
      <w:r>
        <w:rPr>
          <w:color w:val="231F20"/>
          <w:w w:val="115"/>
        </w:rPr>
        <w:t>(2013)</w:t>
      </w:r>
      <w:r>
        <w:rPr>
          <w:color w:val="231F20"/>
          <w:spacing w:val="-2"/>
          <w:w w:val="115"/>
        </w:rPr>
        <w:t> </w:t>
      </w:r>
      <w:r>
        <w:rPr>
          <w:color w:val="231F20"/>
          <w:w w:val="115"/>
        </w:rPr>
        <w:t>explored</w:t>
      </w:r>
      <w:r>
        <w:rPr>
          <w:color w:val="231F20"/>
          <w:spacing w:val="-2"/>
          <w:w w:val="115"/>
        </w:rPr>
        <w:t> </w:t>
      </w:r>
      <w:r>
        <w:rPr>
          <w:color w:val="231F20"/>
          <w:w w:val="115"/>
        </w:rPr>
        <w:t>a</w:t>
      </w:r>
      <w:r>
        <w:rPr>
          <w:color w:val="231F20"/>
          <w:spacing w:val="-2"/>
          <w:w w:val="115"/>
        </w:rPr>
        <w:t> </w:t>
      </w:r>
      <w:r>
        <w:rPr>
          <w:color w:val="231F20"/>
          <w:w w:val="115"/>
        </w:rPr>
        <w:t>case</w:t>
      </w:r>
      <w:r>
        <w:rPr>
          <w:color w:val="231F20"/>
          <w:spacing w:val="-2"/>
          <w:w w:val="115"/>
        </w:rPr>
        <w:t> </w:t>
      </w:r>
      <w:r>
        <w:rPr>
          <w:color w:val="231F20"/>
          <w:w w:val="115"/>
        </w:rPr>
        <w:t>study</w:t>
      </w:r>
      <w:r>
        <w:rPr>
          <w:color w:val="231F20"/>
          <w:spacing w:val="-2"/>
          <w:w w:val="115"/>
        </w:rPr>
        <w:t> </w:t>
      </w:r>
      <w:r>
        <w:rPr>
          <w:color w:val="231F20"/>
          <w:w w:val="115"/>
        </w:rPr>
        <w:t>in</w:t>
      </w:r>
      <w:r>
        <w:rPr>
          <w:color w:val="231F20"/>
          <w:spacing w:val="-2"/>
          <w:w w:val="115"/>
        </w:rPr>
        <w:t> </w:t>
      </w:r>
      <w:r>
        <w:rPr>
          <w:color w:val="231F20"/>
          <w:w w:val="115"/>
        </w:rPr>
        <w:t>mentoring</w:t>
      </w:r>
      <w:r>
        <w:rPr>
          <w:color w:val="231F20"/>
          <w:spacing w:val="-2"/>
          <w:w w:val="115"/>
        </w:rPr>
        <w:t> </w:t>
      </w:r>
      <w:r>
        <w:rPr>
          <w:color w:val="231F20"/>
          <w:w w:val="115"/>
        </w:rPr>
        <w:t>educational</w:t>
      </w:r>
      <w:r>
        <w:rPr>
          <w:color w:val="231F20"/>
          <w:spacing w:val="-2"/>
          <w:w w:val="115"/>
        </w:rPr>
        <w:t> </w:t>
      </w:r>
      <w:r>
        <w:rPr>
          <w:color w:val="231F20"/>
          <w:w w:val="115"/>
        </w:rPr>
        <w:t>interpreters. Educational interpreters do not hold an interpreting qualification and are not supported by formal mentoring, professional development opportunities or structured skills development programmes. The authors reported on a pilot mentoring programme for educational interpreters and offered recommendations for ongoing mentoring of educational interpreters.</w:t>
      </w:r>
    </w:p>
    <w:p>
      <w:pPr>
        <w:pStyle w:val="BodyText"/>
        <w:spacing w:before="42"/>
      </w:pPr>
    </w:p>
    <w:p>
      <w:pPr>
        <w:pStyle w:val="BodyText"/>
        <w:spacing w:line="285" w:lineRule="auto"/>
        <w:ind w:left="120" w:right="569"/>
      </w:pPr>
      <w:r>
        <w:rPr>
          <w:color w:val="231F20"/>
          <w:w w:val="115"/>
        </w:rPr>
        <w:t>Goswell,</w:t>
      </w:r>
      <w:r>
        <w:rPr>
          <w:color w:val="231F20"/>
          <w:spacing w:val="-10"/>
          <w:w w:val="115"/>
        </w:rPr>
        <w:t> </w:t>
      </w:r>
      <w:r>
        <w:rPr>
          <w:color w:val="231F20"/>
          <w:w w:val="115"/>
        </w:rPr>
        <w:t>Carty,</w:t>
      </w:r>
      <w:r>
        <w:rPr>
          <w:color w:val="231F20"/>
          <w:spacing w:val="-10"/>
          <w:w w:val="115"/>
        </w:rPr>
        <w:t> </w:t>
      </w:r>
      <w:r>
        <w:rPr>
          <w:color w:val="231F20"/>
          <w:w w:val="115"/>
        </w:rPr>
        <w:t>Napier,</w:t>
      </w:r>
      <w:r>
        <w:rPr>
          <w:color w:val="231F20"/>
          <w:spacing w:val="-10"/>
          <w:w w:val="115"/>
        </w:rPr>
        <w:t> </w:t>
      </w:r>
      <w:r>
        <w:rPr>
          <w:color w:val="231F20"/>
          <w:w w:val="115"/>
        </w:rPr>
        <w:t>Leigh</w:t>
      </w:r>
      <w:r>
        <w:rPr>
          <w:color w:val="231F20"/>
          <w:spacing w:val="-10"/>
          <w:w w:val="115"/>
        </w:rPr>
        <w:t> </w:t>
      </w:r>
      <w:r>
        <w:rPr>
          <w:color w:val="231F20"/>
          <w:w w:val="115"/>
        </w:rPr>
        <w:t>&amp;</w:t>
      </w:r>
      <w:r>
        <w:rPr>
          <w:color w:val="231F20"/>
          <w:spacing w:val="-10"/>
          <w:w w:val="115"/>
        </w:rPr>
        <w:t> </w:t>
      </w:r>
      <w:r>
        <w:rPr>
          <w:color w:val="231F20"/>
          <w:w w:val="115"/>
        </w:rPr>
        <w:t>Clarke</w:t>
      </w:r>
      <w:r>
        <w:rPr>
          <w:color w:val="231F20"/>
          <w:spacing w:val="-10"/>
          <w:w w:val="115"/>
        </w:rPr>
        <w:t> </w:t>
      </w:r>
      <w:r>
        <w:rPr>
          <w:color w:val="231F20"/>
          <w:w w:val="115"/>
        </w:rPr>
        <w:t>(2021)</w:t>
      </w:r>
      <w:r>
        <w:rPr>
          <w:color w:val="231F20"/>
          <w:spacing w:val="-10"/>
          <w:w w:val="115"/>
        </w:rPr>
        <w:t> </w:t>
      </w:r>
      <w:r>
        <w:rPr>
          <w:color w:val="231F20"/>
          <w:w w:val="115"/>
        </w:rPr>
        <w:t>investigated</w:t>
      </w:r>
      <w:r>
        <w:rPr>
          <w:color w:val="231F20"/>
          <w:spacing w:val="-10"/>
          <w:w w:val="115"/>
        </w:rPr>
        <w:t> </w:t>
      </w:r>
      <w:r>
        <w:rPr>
          <w:color w:val="231F20"/>
          <w:w w:val="115"/>
        </w:rPr>
        <w:t>whether</w:t>
      </w:r>
      <w:r>
        <w:rPr>
          <w:color w:val="231F20"/>
          <w:spacing w:val="-10"/>
          <w:w w:val="115"/>
        </w:rPr>
        <w:t> </w:t>
      </w:r>
      <w:r>
        <w:rPr>
          <w:color w:val="231F20"/>
          <w:w w:val="115"/>
        </w:rPr>
        <w:t>mainstreamed</w:t>
      </w:r>
      <w:r>
        <w:rPr>
          <w:color w:val="231F20"/>
          <w:spacing w:val="-10"/>
          <w:w w:val="115"/>
        </w:rPr>
        <w:t> </w:t>
      </w:r>
      <w:r>
        <w:rPr>
          <w:color w:val="231F20"/>
          <w:w w:val="115"/>
        </w:rPr>
        <w:t>deaf</w:t>
      </w:r>
      <w:r>
        <w:rPr>
          <w:color w:val="231F20"/>
          <w:spacing w:val="-10"/>
          <w:w w:val="115"/>
        </w:rPr>
        <w:t> </w:t>
      </w:r>
      <w:r>
        <w:rPr>
          <w:color w:val="231F20"/>
          <w:w w:val="115"/>
        </w:rPr>
        <w:t>students</w:t>
      </w:r>
      <w:r>
        <w:rPr>
          <w:color w:val="231F20"/>
          <w:w w:val="115"/>
        </w:rPr>
        <w:t> can</w:t>
      </w:r>
      <w:r>
        <w:rPr>
          <w:color w:val="231F20"/>
          <w:spacing w:val="-4"/>
          <w:w w:val="115"/>
        </w:rPr>
        <w:t> </w:t>
      </w:r>
      <w:r>
        <w:rPr>
          <w:color w:val="231F20"/>
          <w:w w:val="115"/>
        </w:rPr>
        <w:t>access</w:t>
      </w:r>
      <w:r>
        <w:rPr>
          <w:color w:val="231F20"/>
          <w:spacing w:val="-4"/>
          <w:w w:val="115"/>
        </w:rPr>
        <w:t> </w:t>
      </w:r>
      <w:r>
        <w:rPr>
          <w:color w:val="231F20"/>
          <w:w w:val="115"/>
        </w:rPr>
        <w:t>classroom</w:t>
      </w:r>
      <w:r>
        <w:rPr>
          <w:color w:val="231F20"/>
          <w:spacing w:val="-4"/>
          <w:w w:val="115"/>
        </w:rPr>
        <w:t> </w:t>
      </w:r>
      <w:r>
        <w:rPr>
          <w:color w:val="231F20"/>
          <w:w w:val="115"/>
        </w:rPr>
        <w:t>interactions</w:t>
      </w:r>
      <w:r>
        <w:rPr>
          <w:color w:val="231F20"/>
          <w:spacing w:val="-4"/>
          <w:w w:val="115"/>
        </w:rPr>
        <w:t> </w:t>
      </w:r>
      <w:r>
        <w:rPr>
          <w:color w:val="231F20"/>
          <w:w w:val="115"/>
        </w:rPr>
        <w:t>via</w:t>
      </w:r>
      <w:r>
        <w:rPr>
          <w:color w:val="231F20"/>
          <w:spacing w:val="-4"/>
          <w:w w:val="115"/>
        </w:rPr>
        <w:t> </w:t>
      </w:r>
      <w:r>
        <w:rPr>
          <w:color w:val="231F20"/>
          <w:w w:val="115"/>
        </w:rPr>
        <w:t>educational</w:t>
      </w:r>
      <w:r>
        <w:rPr>
          <w:color w:val="231F20"/>
          <w:spacing w:val="-4"/>
          <w:w w:val="115"/>
        </w:rPr>
        <w:t> </w:t>
      </w:r>
      <w:r>
        <w:rPr>
          <w:color w:val="231F20"/>
          <w:w w:val="115"/>
        </w:rPr>
        <w:t>interpreters.</w:t>
      </w:r>
      <w:r>
        <w:rPr>
          <w:color w:val="231F20"/>
          <w:spacing w:val="-4"/>
          <w:w w:val="115"/>
        </w:rPr>
        <w:t> </w:t>
      </w:r>
      <w:r>
        <w:rPr>
          <w:color w:val="231F20"/>
          <w:w w:val="115"/>
        </w:rPr>
        <w:t>Their</w:t>
      </w:r>
      <w:r>
        <w:rPr>
          <w:color w:val="231F20"/>
          <w:spacing w:val="-4"/>
          <w:w w:val="115"/>
        </w:rPr>
        <w:t> </w:t>
      </w:r>
      <w:r>
        <w:rPr>
          <w:color w:val="231F20"/>
          <w:w w:val="115"/>
        </w:rPr>
        <w:t>aim</w:t>
      </w:r>
      <w:r>
        <w:rPr>
          <w:color w:val="231F20"/>
          <w:spacing w:val="-4"/>
          <w:w w:val="115"/>
        </w:rPr>
        <w:t> </w:t>
      </w:r>
      <w:r>
        <w:rPr>
          <w:color w:val="231F20"/>
          <w:w w:val="115"/>
        </w:rPr>
        <w:t>was</w:t>
      </w:r>
      <w:r>
        <w:rPr>
          <w:color w:val="231F20"/>
          <w:spacing w:val="-4"/>
          <w:w w:val="115"/>
        </w:rPr>
        <w:t> </w:t>
      </w:r>
      <w:r>
        <w:rPr>
          <w:color w:val="231F20"/>
          <w:w w:val="115"/>
        </w:rPr>
        <w:t>to</w:t>
      </w:r>
      <w:r>
        <w:rPr>
          <w:color w:val="231F20"/>
          <w:spacing w:val="-4"/>
          <w:w w:val="115"/>
        </w:rPr>
        <w:t> </w:t>
      </w:r>
      <w:r>
        <w:rPr>
          <w:color w:val="231F20"/>
          <w:w w:val="115"/>
        </w:rPr>
        <w:t>test</w:t>
      </w:r>
      <w:r>
        <w:rPr>
          <w:color w:val="231F20"/>
          <w:spacing w:val="-4"/>
          <w:w w:val="115"/>
        </w:rPr>
        <w:t> </w:t>
      </w:r>
      <w:r>
        <w:rPr>
          <w:color w:val="231F20"/>
          <w:w w:val="115"/>
        </w:rPr>
        <w:t>the</w:t>
      </w:r>
      <w:r>
        <w:rPr>
          <w:color w:val="231F20"/>
          <w:spacing w:val="-4"/>
          <w:w w:val="115"/>
        </w:rPr>
        <w:t> </w:t>
      </w:r>
      <w:r>
        <w:rPr>
          <w:color w:val="231F20"/>
          <w:w w:val="115"/>
        </w:rPr>
        <w:t>‘illusion</w:t>
      </w:r>
      <w:r>
        <w:rPr>
          <w:color w:val="231F20"/>
          <w:spacing w:val="-4"/>
          <w:w w:val="115"/>
        </w:rPr>
        <w:t> </w:t>
      </w:r>
      <w:r>
        <w:rPr>
          <w:color w:val="231F20"/>
          <w:w w:val="115"/>
        </w:rPr>
        <w:t>of</w:t>
      </w:r>
    </w:p>
    <w:p>
      <w:pPr>
        <w:pStyle w:val="BodyText"/>
        <w:spacing w:line="285" w:lineRule="auto"/>
        <w:ind w:left="120" w:right="111"/>
      </w:pPr>
      <w:r>
        <w:rPr>
          <w:color w:val="231F20"/>
          <w:w w:val="115"/>
        </w:rPr>
        <w:t>inclusion’</w:t>
      </w:r>
      <w:r>
        <w:rPr>
          <w:color w:val="231F20"/>
          <w:spacing w:val="-7"/>
          <w:w w:val="115"/>
        </w:rPr>
        <w:t> </w:t>
      </w:r>
      <w:r>
        <w:rPr>
          <w:color w:val="231F20"/>
          <w:w w:val="115"/>
        </w:rPr>
        <w:t>in</w:t>
      </w:r>
      <w:r>
        <w:rPr>
          <w:color w:val="231F20"/>
          <w:spacing w:val="-7"/>
          <w:w w:val="115"/>
        </w:rPr>
        <w:t> </w:t>
      </w:r>
      <w:r>
        <w:rPr>
          <w:color w:val="231F20"/>
          <w:w w:val="115"/>
        </w:rPr>
        <w:t>Australian</w:t>
      </w:r>
      <w:r>
        <w:rPr>
          <w:color w:val="231F20"/>
          <w:spacing w:val="-7"/>
          <w:w w:val="115"/>
        </w:rPr>
        <w:t> </w:t>
      </w:r>
      <w:r>
        <w:rPr>
          <w:color w:val="231F20"/>
          <w:w w:val="115"/>
        </w:rPr>
        <w:t>contexts.</w:t>
      </w:r>
      <w:r>
        <w:rPr>
          <w:color w:val="231F20"/>
          <w:spacing w:val="-7"/>
          <w:w w:val="115"/>
        </w:rPr>
        <w:t> </w:t>
      </w:r>
      <w:r>
        <w:rPr>
          <w:color w:val="231F20"/>
          <w:w w:val="115"/>
        </w:rPr>
        <w:t>They</w:t>
      </w:r>
      <w:r>
        <w:rPr>
          <w:color w:val="231F20"/>
          <w:spacing w:val="-7"/>
          <w:w w:val="115"/>
        </w:rPr>
        <w:t> </w:t>
      </w:r>
      <w:r>
        <w:rPr>
          <w:color w:val="231F20"/>
          <w:w w:val="115"/>
        </w:rPr>
        <w:t>chose</w:t>
      </w:r>
      <w:r>
        <w:rPr>
          <w:color w:val="231F20"/>
          <w:spacing w:val="-7"/>
          <w:w w:val="115"/>
        </w:rPr>
        <w:t> </w:t>
      </w:r>
      <w:r>
        <w:rPr>
          <w:color w:val="231F20"/>
          <w:w w:val="115"/>
        </w:rPr>
        <w:t>classroom</w:t>
      </w:r>
      <w:r>
        <w:rPr>
          <w:color w:val="231F20"/>
          <w:spacing w:val="-7"/>
          <w:w w:val="115"/>
        </w:rPr>
        <w:t> </w:t>
      </w:r>
      <w:r>
        <w:rPr>
          <w:color w:val="231F20"/>
          <w:w w:val="115"/>
        </w:rPr>
        <w:t>questioning</w:t>
      </w:r>
      <w:r>
        <w:rPr>
          <w:color w:val="231F20"/>
          <w:spacing w:val="-7"/>
          <w:w w:val="115"/>
        </w:rPr>
        <w:t> </w:t>
      </w:r>
      <w:r>
        <w:rPr>
          <w:color w:val="231F20"/>
          <w:w w:val="115"/>
        </w:rPr>
        <w:t>as</w:t>
      </w:r>
      <w:r>
        <w:rPr>
          <w:color w:val="231F20"/>
          <w:spacing w:val="-7"/>
          <w:w w:val="115"/>
        </w:rPr>
        <w:t> </w:t>
      </w:r>
      <w:r>
        <w:rPr>
          <w:color w:val="231F20"/>
          <w:w w:val="115"/>
        </w:rPr>
        <w:t>the</w:t>
      </w:r>
      <w:r>
        <w:rPr>
          <w:color w:val="231F20"/>
          <w:spacing w:val="-7"/>
          <w:w w:val="115"/>
        </w:rPr>
        <w:t> </w:t>
      </w:r>
      <w:r>
        <w:rPr>
          <w:color w:val="231F20"/>
          <w:w w:val="115"/>
        </w:rPr>
        <w:t>specific</w:t>
      </w:r>
      <w:r>
        <w:rPr>
          <w:color w:val="231F20"/>
          <w:spacing w:val="-7"/>
          <w:w w:val="115"/>
        </w:rPr>
        <w:t> </w:t>
      </w:r>
      <w:r>
        <w:rPr>
          <w:color w:val="231F20"/>
          <w:w w:val="115"/>
        </w:rPr>
        <w:t>strategy</w:t>
      </w:r>
      <w:r>
        <w:rPr>
          <w:color w:val="231F20"/>
          <w:spacing w:val="-7"/>
          <w:w w:val="115"/>
        </w:rPr>
        <w:t> </w:t>
      </w:r>
      <w:r>
        <w:rPr>
          <w:color w:val="231F20"/>
          <w:w w:val="115"/>
        </w:rPr>
        <w:t>to</w:t>
      </w:r>
      <w:r>
        <w:rPr>
          <w:color w:val="231F20"/>
          <w:spacing w:val="-7"/>
          <w:w w:val="115"/>
        </w:rPr>
        <w:t> </w:t>
      </w:r>
      <w:r>
        <w:rPr>
          <w:color w:val="231F20"/>
          <w:w w:val="115"/>
        </w:rPr>
        <w:t>focus</w:t>
      </w:r>
      <w:r>
        <w:rPr>
          <w:color w:val="231F20"/>
          <w:spacing w:val="-7"/>
          <w:w w:val="115"/>
        </w:rPr>
        <w:t> </w:t>
      </w:r>
      <w:r>
        <w:rPr>
          <w:color w:val="231F20"/>
          <w:w w:val="115"/>
        </w:rPr>
        <w:t>on, </w:t>
      </w:r>
      <w:r>
        <w:rPr>
          <w:color w:val="231F20"/>
          <w:w w:val="120"/>
        </w:rPr>
        <w:t>as</w:t>
      </w:r>
      <w:r>
        <w:rPr>
          <w:color w:val="231F20"/>
          <w:spacing w:val="-18"/>
          <w:w w:val="120"/>
        </w:rPr>
        <w:t> </w:t>
      </w:r>
      <w:r>
        <w:rPr>
          <w:color w:val="231F20"/>
          <w:w w:val="120"/>
        </w:rPr>
        <w:t>this</w:t>
      </w:r>
      <w:r>
        <w:rPr>
          <w:color w:val="231F20"/>
          <w:spacing w:val="-18"/>
          <w:w w:val="120"/>
        </w:rPr>
        <w:t> </w:t>
      </w:r>
      <w:r>
        <w:rPr>
          <w:color w:val="231F20"/>
          <w:w w:val="120"/>
        </w:rPr>
        <w:t>strategy</w:t>
      </w:r>
      <w:r>
        <w:rPr>
          <w:color w:val="231F20"/>
          <w:spacing w:val="-18"/>
          <w:w w:val="120"/>
        </w:rPr>
        <w:t> </w:t>
      </w:r>
      <w:r>
        <w:rPr>
          <w:color w:val="231F20"/>
          <w:w w:val="120"/>
        </w:rPr>
        <w:t>scaffolds</w:t>
      </w:r>
      <w:r>
        <w:rPr>
          <w:color w:val="231F20"/>
          <w:spacing w:val="-18"/>
          <w:w w:val="120"/>
        </w:rPr>
        <w:t> </w:t>
      </w:r>
      <w:r>
        <w:rPr>
          <w:color w:val="231F20"/>
          <w:w w:val="120"/>
        </w:rPr>
        <w:t>teacher-student</w:t>
      </w:r>
      <w:r>
        <w:rPr>
          <w:color w:val="231F20"/>
          <w:spacing w:val="-18"/>
          <w:w w:val="120"/>
        </w:rPr>
        <w:t> </w:t>
      </w:r>
      <w:r>
        <w:rPr>
          <w:color w:val="231F20"/>
          <w:w w:val="120"/>
        </w:rPr>
        <w:t>interactions,</w:t>
      </w:r>
      <w:r>
        <w:rPr>
          <w:color w:val="231F20"/>
          <w:spacing w:val="-18"/>
          <w:w w:val="120"/>
        </w:rPr>
        <w:t> </w:t>
      </w:r>
      <w:r>
        <w:rPr>
          <w:color w:val="231F20"/>
          <w:w w:val="120"/>
        </w:rPr>
        <w:t>which</w:t>
      </w:r>
      <w:r>
        <w:rPr>
          <w:color w:val="231F20"/>
          <w:spacing w:val="-18"/>
          <w:w w:val="120"/>
        </w:rPr>
        <w:t> </w:t>
      </w:r>
      <w:r>
        <w:rPr>
          <w:color w:val="231F20"/>
          <w:w w:val="120"/>
        </w:rPr>
        <w:t>are</w:t>
      </w:r>
      <w:r>
        <w:rPr>
          <w:color w:val="231F20"/>
          <w:spacing w:val="-18"/>
          <w:w w:val="120"/>
        </w:rPr>
        <w:t> </w:t>
      </w:r>
      <w:r>
        <w:rPr>
          <w:color w:val="231F20"/>
          <w:w w:val="120"/>
        </w:rPr>
        <w:t>vital</w:t>
      </w:r>
      <w:r>
        <w:rPr>
          <w:color w:val="231F20"/>
          <w:spacing w:val="-18"/>
          <w:w w:val="120"/>
        </w:rPr>
        <w:t> </w:t>
      </w:r>
      <w:r>
        <w:rPr>
          <w:color w:val="231F20"/>
          <w:w w:val="120"/>
        </w:rPr>
        <w:t>to</w:t>
      </w:r>
      <w:r>
        <w:rPr>
          <w:color w:val="231F20"/>
          <w:spacing w:val="-18"/>
          <w:w w:val="120"/>
        </w:rPr>
        <w:t> </w:t>
      </w:r>
      <w:r>
        <w:rPr>
          <w:color w:val="231F20"/>
          <w:w w:val="120"/>
        </w:rPr>
        <w:t>the</w:t>
      </w:r>
      <w:r>
        <w:rPr>
          <w:color w:val="231F20"/>
          <w:spacing w:val="-18"/>
          <w:w w:val="120"/>
        </w:rPr>
        <w:t> </w:t>
      </w:r>
      <w:r>
        <w:rPr>
          <w:color w:val="231F20"/>
          <w:w w:val="120"/>
        </w:rPr>
        <w:t>learning</w:t>
      </w:r>
      <w:r>
        <w:rPr>
          <w:color w:val="231F20"/>
          <w:spacing w:val="-18"/>
          <w:w w:val="120"/>
        </w:rPr>
        <w:t> </w:t>
      </w:r>
      <w:r>
        <w:rPr>
          <w:color w:val="231F20"/>
          <w:w w:val="120"/>
        </w:rPr>
        <w:t>process.</w:t>
      </w:r>
      <w:r>
        <w:rPr>
          <w:color w:val="231F20"/>
          <w:spacing w:val="-18"/>
          <w:w w:val="120"/>
        </w:rPr>
        <w:t> </w:t>
      </w:r>
      <w:r>
        <w:rPr>
          <w:color w:val="231F20"/>
        </w:rPr>
        <w:t>11</w:t>
      </w:r>
      <w:r>
        <w:rPr>
          <w:color w:val="231F20"/>
          <w:spacing w:val="-14"/>
        </w:rPr>
        <w:t> </w:t>
      </w:r>
      <w:r>
        <w:rPr>
          <w:color w:val="231F20"/>
          <w:w w:val="120"/>
        </w:rPr>
        <w:t>hours </w:t>
      </w:r>
      <w:r>
        <w:rPr>
          <w:color w:val="231F20"/>
          <w:w w:val="115"/>
        </w:rPr>
        <w:t>of data from </w:t>
      </w:r>
      <w:r>
        <w:rPr>
          <w:color w:val="231F20"/>
        </w:rPr>
        <w:t>14 </w:t>
      </w:r>
      <w:r>
        <w:rPr>
          <w:color w:val="231F20"/>
          <w:w w:val="115"/>
        </w:rPr>
        <w:t>mainstreamed high school English and Maths classes was collected. The researchers </w:t>
      </w:r>
      <w:r>
        <w:rPr>
          <w:color w:val="231F20"/>
          <w:w w:val="120"/>
        </w:rPr>
        <w:t>conducted</w:t>
      </w:r>
      <w:r>
        <w:rPr>
          <w:color w:val="231F20"/>
          <w:spacing w:val="-18"/>
          <w:w w:val="120"/>
        </w:rPr>
        <w:t> </w:t>
      </w:r>
      <w:r>
        <w:rPr>
          <w:color w:val="231F20"/>
          <w:w w:val="120"/>
        </w:rPr>
        <w:t>an</w:t>
      </w:r>
      <w:r>
        <w:rPr>
          <w:color w:val="231F20"/>
          <w:spacing w:val="-18"/>
          <w:w w:val="120"/>
        </w:rPr>
        <w:t> </w:t>
      </w:r>
      <w:r>
        <w:rPr>
          <w:color w:val="231F20"/>
          <w:w w:val="120"/>
        </w:rPr>
        <w:t>in-depth</w:t>
      </w:r>
      <w:r>
        <w:rPr>
          <w:color w:val="231F20"/>
          <w:spacing w:val="-18"/>
          <w:w w:val="120"/>
        </w:rPr>
        <w:t> </w:t>
      </w:r>
      <w:r>
        <w:rPr>
          <w:color w:val="231F20"/>
          <w:w w:val="120"/>
        </w:rPr>
        <w:t>analysis</w:t>
      </w:r>
      <w:r>
        <w:rPr>
          <w:color w:val="231F20"/>
          <w:spacing w:val="-18"/>
          <w:w w:val="120"/>
        </w:rPr>
        <w:t> </w:t>
      </w:r>
      <w:r>
        <w:rPr>
          <w:color w:val="231F20"/>
          <w:w w:val="120"/>
        </w:rPr>
        <w:t>of</w:t>
      </w:r>
      <w:r>
        <w:rPr>
          <w:color w:val="231F20"/>
          <w:spacing w:val="-18"/>
          <w:w w:val="120"/>
        </w:rPr>
        <w:t> </w:t>
      </w:r>
      <w:r>
        <w:rPr>
          <w:color w:val="231F20"/>
          <w:w w:val="120"/>
        </w:rPr>
        <w:t>four</w:t>
      </w:r>
      <w:r>
        <w:rPr>
          <w:color w:val="231F20"/>
          <w:spacing w:val="-18"/>
          <w:w w:val="120"/>
        </w:rPr>
        <w:t> </w:t>
      </w:r>
      <w:r>
        <w:rPr>
          <w:color w:val="231F20"/>
          <w:w w:val="120"/>
        </w:rPr>
        <w:t>representative</w:t>
      </w:r>
      <w:r>
        <w:rPr>
          <w:color w:val="231F20"/>
          <w:spacing w:val="-18"/>
          <w:w w:val="120"/>
        </w:rPr>
        <w:t> </w:t>
      </w:r>
      <w:r>
        <w:rPr>
          <w:color w:val="231F20"/>
          <w:w w:val="120"/>
        </w:rPr>
        <w:t>classes.</w:t>
      </w:r>
      <w:r>
        <w:rPr>
          <w:color w:val="231F20"/>
          <w:spacing w:val="-18"/>
          <w:w w:val="120"/>
        </w:rPr>
        <w:t> </w:t>
      </w:r>
      <w:r>
        <w:rPr>
          <w:color w:val="231F20"/>
          <w:w w:val="120"/>
        </w:rPr>
        <w:t>Two</w:t>
      </w:r>
      <w:r>
        <w:rPr>
          <w:color w:val="231F20"/>
          <w:spacing w:val="-18"/>
          <w:w w:val="120"/>
        </w:rPr>
        <w:t> </w:t>
      </w:r>
      <w:r>
        <w:rPr>
          <w:color w:val="231F20"/>
          <w:w w:val="120"/>
        </w:rPr>
        <w:t>classes</w:t>
      </w:r>
      <w:r>
        <w:rPr>
          <w:color w:val="231F20"/>
          <w:spacing w:val="-18"/>
          <w:w w:val="120"/>
        </w:rPr>
        <w:t> </w:t>
      </w:r>
      <w:r>
        <w:rPr>
          <w:color w:val="231F20"/>
          <w:w w:val="120"/>
        </w:rPr>
        <w:t>had</w:t>
      </w:r>
      <w:r>
        <w:rPr>
          <w:color w:val="231F20"/>
          <w:spacing w:val="-18"/>
          <w:w w:val="120"/>
        </w:rPr>
        <w:t> </w:t>
      </w:r>
      <w:r>
        <w:rPr>
          <w:color w:val="231F20"/>
          <w:w w:val="120"/>
        </w:rPr>
        <w:t>one</w:t>
      </w:r>
      <w:r>
        <w:rPr>
          <w:color w:val="231F20"/>
          <w:spacing w:val="-18"/>
          <w:w w:val="120"/>
        </w:rPr>
        <w:t> </w:t>
      </w:r>
      <w:r>
        <w:rPr>
          <w:color w:val="231F20"/>
          <w:w w:val="120"/>
        </w:rPr>
        <w:t>deaf</w:t>
      </w:r>
      <w:r>
        <w:rPr>
          <w:color w:val="231F20"/>
          <w:spacing w:val="-18"/>
          <w:w w:val="120"/>
        </w:rPr>
        <w:t> </w:t>
      </w:r>
      <w:r>
        <w:rPr>
          <w:color w:val="231F20"/>
          <w:w w:val="120"/>
        </w:rPr>
        <w:t>student,</w:t>
      </w:r>
      <w:r>
        <w:rPr>
          <w:color w:val="231F20"/>
          <w:spacing w:val="-18"/>
          <w:w w:val="120"/>
        </w:rPr>
        <w:t> </w:t>
      </w:r>
      <w:r>
        <w:rPr>
          <w:color w:val="231F20"/>
          <w:w w:val="120"/>
        </w:rPr>
        <w:t>and </w:t>
      </w:r>
      <w:r>
        <w:rPr>
          <w:color w:val="231F20"/>
          <w:spacing w:val="-2"/>
          <w:w w:val="120"/>
        </w:rPr>
        <w:t>two</w:t>
      </w:r>
      <w:r>
        <w:rPr>
          <w:color w:val="231F20"/>
          <w:spacing w:val="-10"/>
          <w:w w:val="120"/>
        </w:rPr>
        <w:t> </w:t>
      </w:r>
      <w:r>
        <w:rPr>
          <w:color w:val="231F20"/>
          <w:spacing w:val="-2"/>
          <w:w w:val="120"/>
        </w:rPr>
        <w:t>classes</w:t>
      </w:r>
      <w:r>
        <w:rPr>
          <w:color w:val="231F20"/>
          <w:spacing w:val="-10"/>
          <w:w w:val="120"/>
        </w:rPr>
        <w:t> </w:t>
      </w:r>
      <w:r>
        <w:rPr>
          <w:color w:val="231F20"/>
          <w:spacing w:val="-2"/>
          <w:w w:val="120"/>
        </w:rPr>
        <w:t>had</w:t>
      </w:r>
      <w:r>
        <w:rPr>
          <w:color w:val="231F20"/>
          <w:spacing w:val="-10"/>
          <w:w w:val="120"/>
        </w:rPr>
        <w:t> </w:t>
      </w:r>
      <w:r>
        <w:rPr>
          <w:color w:val="231F20"/>
          <w:spacing w:val="-2"/>
          <w:w w:val="120"/>
        </w:rPr>
        <w:t>two</w:t>
      </w:r>
      <w:r>
        <w:rPr>
          <w:color w:val="231F20"/>
          <w:spacing w:val="-10"/>
          <w:w w:val="120"/>
        </w:rPr>
        <w:t> </w:t>
      </w:r>
      <w:r>
        <w:rPr>
          <w:color w:val="231F20"/>
          <w:spacing w:val="-2"/>
          <w:w w:val="120"/>
        </w:rPr>
        <w:t>deaf</w:t>
      </w:r>
      <w:r>
        <w:rPr>
          <w:color w:val="231F20"/>
          <w:spacing w:val="-10"/>
          <w:w w:val="120"/>
        </w:rPr>
        <w:t> </w:t>
      </w:r>
      <w:r>
        <w:rPr>
          <w:color w:val="231F20"/>
          <w:spacing w:val="-2"/>
          <w:w w:val="120"/>
        </w:rPr>
        <w:t>students.</w:t>
      </w:r>
      <w:r>
        <w:rPr>
          <w:color w:val="231F20"/>
          <w:spacing w:val="-10"/>
          <w:w w:val="120"/>
        </w:rPr>
        <w:t> </w:t>
      </w:r>
      <w:r>
        <w:rPr>
          <w:color w:val="231F20"/>
          <w:spacing w:val="-2"/>
          <w:w w:val="120"/>
        </w:rPr>
        <w:t>All</w:t>
      </w:r>
      <w:r>
        <w:rPr>
          <w:color w:val="231F20"/>
          <w:spacing w:val="-10"/>
          <w:w w:val="120"/>
        </w:rPr>
        <w:t> </w:t>
      </w:r>
      <w:r>
        <w:rPr>
          <w:color w:val="231F20"/>
          <w:spacing w:val="-2"/>
          <w:w w:val="120"/>
        </w:rPr>
        <w:t>classes</w:t>
      </w:r>
      <w:r>
        <w:rPr>
          <w:color w:val="231F20"/>
          <w:spacing w:val="-10"/>
          <w:w w:val="120"/>
        </w:rPr>
        <w:t> </w:t>
      </w:r>
      <w:r>
        <w:rPr>
          <w:color w:val="231F20"/>
          <w:spacing w:val="-2"/>
          <w:w w:val="120"/>
        </w:rPr>
        <w:t>had</w:t>
      </w:r>
      <w:r>
        <w:rPr>
          <w:color w:val="231F20"/>
          <w:spacing w:val="-10"/>
          <w:w w:val="120"/>
        </w:rPr>
        <w:t> </w:t>
      </w:r>
      <w:r>
        <w:rPr>
          <w:color w:val="231F20"/>
          <w:spacing w:val="-2"/>
          <w:w w:val="120"/>
        </w:rPr>
        <w:t>at</w:t>
      </w:r>
      <w:r>
        <w:rPr>
          <w:color w:val="231F20"/>
          <w:spacing w:val="-10"/>
          <w:w w:val="120"/>
        </w:rPr>
        <w:t> </w:t>
      </w:r>
      <w:r>
        <w:rPr>
          <w:color w:val="231F20"/>
          <w:spacing w:val="-2"/>
          <w:w w:val="120"/>
        </w:rPr>
        <w:t>least</w:t>
      </w:r>
      <w:r>
        <w:rPr>
          <w:color w:val="231F20"/>
          <w:spacing w:val="-10"/>
          <w:w w:val="120"/>
        </w:rPr>
        <w:t> </w:t>
      </w:r>
      <w:r>
        <w:rPr>
          <w:color w:val="231F20"/>
          <w:spacing w:val="-2"/>
          <w:w w:val="120"/>
        </w:rPr>
        <w:t>twelve</w:t>
      </w:r>
      <w:r>
        <w:rPr>
          <w:color w:val="231F20"/>
          <w:spacing w:val="-10"/>
          <w:w w:val="120"/>
        </w:rPr>
        <w:t> </w:t>
      </w:r>
      <w:r>
        <w:rPr>
          <w:color w:val="231F20"/>
          <w:spacing w:val="-2"/>
          <w:w w:val="120"/>
        </w:rPr>
        <w:t>hearing</w:t>
      </w:r>
      <w:r>
        <w:rPr>
          <w:color w:val="231F20"/>
          <w:spacing w:val="-10"/>
          <w:w w:val="120"/>
        </w:rPr>
        <w:t> </w:t>
      </w:r>
      <w:r>
        <w:rPr>
          <w:color w:val="231F20"/>
          <w:spacing w:val="-2"/>
          <w:w w:val="120"/>
        </w:rPr>
        <w:t>students.</w:t>
      </w:r>
      <w:r>
        <w:rPr>
          <w:color w:val="231F20"/>
          <w:spacing w:val="-10"/>
          <w:w w:val="120"/>
        </w:rPr>
        <w:t> </w:t>
      </w:r>
      <w:r>
        <w:rPr>
          <w:color w:val="231F20"/>
          <w:spacing w:val="-2"/>
          <w:w w:val="120"/>
        </w:rPr>
        <w:t>Their</w:t>
      </w:r>
      <w:r>
        <w:rPr>
          <w:color w:val="231F20"/>
          <w:spacing w:val="-10"/>
          <w:w w:val="120"/>
        </w:rPr>
        <w:t> </w:t>
      </w:r>
      <w:r>
        <w:rPr>
          <w:color w:val="231F20"/>
          <w:spacing w:val="-2"/>
          <w:w w:val="120"/>
        </w:rPr>
        <w:t>main</w:t>
      </w:r>
      <w:r>
        <w:rPr>
          <w:color w:val="231F20"/>
          <w:spacing w:val="-10"/>
          <w:w w:val="120"/>
        </w:rPr>
        <w:t> </w:t>
      </w:r>
      <w:r>
        <w:rPr>
          <w:color w:val="231F20"/>
          <w:spacing w:val="-2"/>
          <w:w w:val="120"/>
        </w:rPr>
        <w:t>finding </w:t>
      </w:r>
      <w:r>
        <w:rPr>
          <w:color w:val="231F20"/>
          <w:w w:val="120"/>
        </w:rPr>
        <w:t>was</w:t>
      </w:r>
      <w:r>
        <w:rPr>
          <w:color w:val="231F20"/>
          <w:spacing w:val="-18"/>
          <w:w w:val="120"/>
        </w:rPr>
        <w:t> </w:t>
      </w:r>
      <w:r>
        <w:rPr>
          <w:color w:val="231F20"/>
          <w:w w:val="120"/>
        </w:rPr>
        <w:t>that</w:t>
      </w:r>
      <w:r>
        <w:rPr>
          <w:color w:val="231F20"/>
          <w:spacing w:val="-18"/>
          <w:w w:val="120"/>
        </w:rPr>
        <w:t> </w:t>
      </w:r>
      <w:r>
        <w:rPr>
          <w:color w:val="231F20"/>
          <w:w w:val="120"/>
        </w:rPr>
        <w:t>deaf</w:t>
      </w:r>
      <w:r>
        <w:rPr>
          <w:color w:val="231F20"/>
          <w:spacing w:val="-18"/>
          <w:w w:val="120"/>
        </w:rPr>
        <w:t> </w:t>
      </w:r>
      <w:r>
        <w:rPr>
          <w:color w:val="231F20"/>
          <w:w w:val="120"/>
        </w:rPr>
        <w:t>students</w:t>
      </w:r>
      <w:r>
        <w:rPr>
          <w:color w:val="231F20"/>
          <w:spacing w:val="-18"/>
          <w:w w:val="120"/>
        </w:rPr>
        <w:t> </w:t>
      </w:r>
      <w:r>
        <w:rPr>
          <w:color w:val="231F20"/>
          <w:w w:val="120"/>
        </w:rPr>
        <w:t>missed</w:t>
      </w:r>
      <w:r>
        <w:rPr>
          <w:color w:val="231F20"/>
          <w:spacing w:val="-18"/>
          <w:w w:val="120"/>
        </w:rPr>
        <w:t> </w:t>
      </w:r>
      <w:r>
        <w:rPr>
          <w:color w:val="231F20"/>
          <w:w w:val="120"/>
        </w:rPr>
        <w:t>out</w:t>
      </w:r>
      <w:r>
        <w:rPr>
          <w:color w:val="231F20"/>
          <w:spacing w:val="-18"/>
          <w:w w:val="120"/>
        </w:rPr>
        <w:t> </w:t>
      </w:r>
      <w:r>
        <w:rPr>
          <w:color w:val="231F20"/>
          <w:w w:val="120"/>
        </w:rPr>
        <w:t>on</w:t>
      </w:r>
      <w:r>
        <w:rPr>
          <w:color w:val="231F20"/>
          <w:spacing w:val="-18"/>
          <w:w w:val="120"/>
        </w:rPr>
        <w:t> </w:t>
      </w:r>
      <w:r>
        <w:rPr>
          <w:color w:val="231F20"/>
          <w:w w:val="120"/>
        </w:rPr>
        <w:t>answering</w:t>
      </w:r>
      <w:r>
        <w:rPr>
          <w:color w:val="231F20"/>
          <w:spacing w:val="-18"/>
          <w:w w:val="120"/>
        </w:rPr>
        <w:t> </w:t>
      </w:r>
      <w:r>
        <w:rPr>
          <w:color w:val="231F20"/>
          <w:w w:val="120"/>
        </w:rPr>
        <w:t>questions,</w:t>
      </w:r>
      <w:r>
        <w:rPr>
          <w:color w:val="231F20"/>
          <w:spacing w:val="-18"/>
          <w:w w:val="120"/>
        </w:rPr>
        <w:t> </w:t>
      </w:r>
      <w:r>
        <w:rPr>
          <w:color w:val="231F20"/>
          <w:w w:val="120"/>
        </w:rPr>
        <w:t>because</w:t>
      </w:r>
      <w:r>
        <w:rPr>
          <w:color w:val="231F20"/>
          <w:spacing w:val="-18"/>
          <w:w w:val="120"/>
        </w:rPr>
        <w:t> </w:t>
      </w:r>
      <w:r>
        <w:rPr>
          <w:color w:val="231F20"/>
          <w:w w:val="120"/>
        </w:rPr>
        <w:t>the</w:t>
      </w:r>
      <w:r>
        <w:rPr>
          <w:color w:val="231F20"/>
          <w:spacing w:val="-18"/>
          <w:w w:val="120"/>
        </w:rPr>
        <w:t> </w:t>
      </w:r>
      <w:r>
        <w:rPr>
          <w:color w:val="231F20"/>
          <w:w w:val="120"/>
        </w:rPr>
        <w:t>questions</w:t>
      </w:r>
      <w:r>
        <w:rPr>
          <w:color w:val="231F20"/>
          <w:spacing w:val="-18"/>
          <w:w w:val="120"/>
        </w:rPr>
        <w:t> </w:t>
      </w:r>
      <w:r>
        <w:rPr>
          <w:color w:val="231F20"/>
          <w:w w:val="120"/>
        </w:rPr>
        <w:t>were</w:t>
      </w:r>
      <w:r>
        <w:rPr>
          <w:color w:val="231F20"/>
          <w:spacing w:val="-18"/>
          <w:w w:val="120"/>
        </w:rPr>
        <w:t> </w:t>
      </w:r>
      <w:r>
        <w:rPr>
          <w:color w:val="231F20"/>
          <w:w w:val="120"/>
        </w:rPr>
        <w:t>not</w:t>
      </w:r>
      <w:r>
        <w:rPr>
          <w:color w:val="231F20"/>
          <w:spacing w:val="-18"/>
          <w:w w:val="120"/>
        </w:rPr>
        <w:t> </w:t>
      </w:r>
      <w:r>
        <w:rPr>
          <w:color w:val="231F20"/>
          <w:w w:val="120"/>
        </w:rPr>
        <w:t>interpreted effectively.</w:t>
      </w:r>
      <w:r>
        <w:rPr>
          <w:color w:val="231F20"/>
          <w:spacing w:val="-18"/>
          <w:w w:val="120"/>
        </w:rPr>
        <w:t> </w:t>
      </w:r>
      <w:r>
        <w:rPr>
          <w:color w:val="231F20"/>
          <w:w w:val="120"/>
        </w:rPr>
        <w:t>They</w:t>
      </w:r>
      <w:r>
        <w:rPr>
          <w:color w:val="231F20"/>
          <w:spacing w:val="-18"/>
          <w:w w:val="120"/>
        </w:rPr>
        <w:t> </w:t>
      </w:r>
      <w:r>
        <w:rPr>
          <w:color w:val="231F20"/>
          <w:w w:val="120"/>
        </w:rPr>
        <w:t>concluded</w:t>
      </w:r>
      <w:r>
        <w:rPr>
          <w:color w:val="231F20"/>
          <w:spacing w:val="-18"/>
          <w:w w:val="120"/>
        </w:rPr>
        <w:t> </w:t>
      </w:r>
      <w:r>
        <w:rPr>
          <w:color w:val="231F20"/>
          <w:w w:val="120"/>
        </w:rPr>
        <w:t>this</w:t>
      </w:r>
      <w:r>
        <w:rPr>
          <w:color w:val="231F20"/>
          <w:spacing w:val="-18"/>
          <w:w w:val="120"/>
        </w:rPr>
        <w:t> </w:t>
      </w:r>
      <w:r>
        <w:rPr>
          <w:color w:val="231F20"/>
          <w:w w:val="120"/>
        </w:rPr>
        <w:t>is</w:t>
      </w:r>
      <w:r>
        <w:rPr>
          <w:color w:val="231F20"/>
          <w:spacing w:val="-18"/>
          <w:w w:val="120"/>
        </w:rPr>
        <w:t> </w:t>
      </w:r>
      <w:r>
        <w:rPr>
          <w:color w:val="231F20"/>
          <w:w w:val="120"/>
        </w:rPr>
        <w:t>the</w:t>
      </w:r>
      <w:r>
        <w:rPr>
          <w:color w:val="231F20"/>
          <w:spacing w:val="-18"/>
          <w:w w:val="120"/>
        </w:rPr>
        <w:t> </w:t>
      </w:r>
      <w:r>
        <w:rPr>
          <w:color w:val="231F20"/>
          <w:w w:val="120"/>
        </w:rPr>
        <w:t>main</w:t>
      </w:r>
      <w:r>
        <w:rPr>
          <w:color w:val="231F20"/>
          <w:spacing w:val="-18"/>
          <w:w w:val="120"/>
        </w:rPr>
        <w:t> </w:t>
      </w:r>
      <w:r>
        <w:rPr>
          <w:color w:val="231F20"/>
          <w:w w:val="120"/>
        </w:rPr>
        <w:t>barrier</w:t>
      </w:r>
      <w:r>
        <w:rPr>
          <w:color w:val="231F20"/>
          <w:spacing w:val="-18"/>
          <w:w w:val="120"/>
        </w:rPr>
        <w:t> </w:t>
      </w:r>
      <w:r>
        <w:rPr>
          <w:color w:val="231F20"/>
          <w:w w:val="120"/>
        </w:rPr>
        <w:t>to</w:t>
      </w:r>
      <w:r>
        <w:rPr>
          <w:color w:val="231F20"/>
          <w:spacing w:val="-18"/>
          <w:w w:val="120"/>
        </w:rPr>
        <w:t> </w:t>
      </w:r>
      <w:r>
        <w:rPr>
          <w:color w:val="231F20"/>
          <w:w w:val="120"/>
        </w:rPr>
        <w:t>deaf</w:t>
      </w:r>
      <w:r>
        <w:rPr>
          <w:color w:val="231F20"/>
          <w:spacing w:val="-18"/>
          <w:w w:val="120"/>
        </w:rPr>
        <w:t> </w:t>
      </w:r>
      <w:r>
        <w:rPr>
          <w:color w:val="231F20"/>
          <w:w w:val="120"/>
        </w:rPr>
        <w:t>student</w:t>
      </w:r>
      <w:r>
        <w:rPr>
          <w:color w:val="231F20"/>
          <w:spacing w:val="-18"/>
          <w:w w:val="120"/>
        </w:rPr>
        <w:t> </w:t>
      </w:r>
      <w:r>
        <w:rPr>
          <w:color w:val="231F20"/>
          <w:w w:val="120"/>
        </w:rPr>
        <w:t>participation</w:t>
      </w:r>
      <w:r>
        <w:rPr>
          <w:color w:val="231F20"/>
          <w:spacing w:val="-18"/>
          <w:w w:val="120"/>
        </w:rPr>
        <w:t> </w:t>
      </w:r>
      <w:r>
        <w:rPr>
          <w:color w:val="231F20"/>
          <w:w w:val="120"/>
        </w:rPr>
        <w:t>in</w:t>
      </w:r>
      <w:r>
        <w:rPr>
          <w:color w:val="231F20"/>
          <w:spacing w:val="-18"/>
          <w:w w:val="120"/>
        </w:rPr>
        <w:t> </w:t>
      </w:r>
      <w:r>
        <w:rPr>
          <w:color w:val="231F20"/>
          <w:w w:val="120"/>
        </w:rPr>
        <w:t>mainstream</w:t>
      </w:r>
    </w:p>
    <w:p>
      <w:pPr>
        <w:pStyle w:val="BodyText"/>
        <w:spacing w:line="285" w:lineRule="auto"/>
        <w:ind w:left="120"/>
      </w:pPr>
      <w:r>
        <w:rPr>
          <w:color w:val="231F20"/>
          <w:w w:val="120"/>
        </w:rPr>
        <w:t>teacher-class</w:t>
      </w:r>
      <w:r>
        <w:rPr>
          <w:color w:val="231F20"/>
          <w:spacing w:val="-12"/>
          <w:w w:val="120"/>
        </w:rPr>
        <w:t> </w:t>
      </w:r>
      <w:r>
        <w:rPr>
          <w:color w:val="231F20"/>
          <w:w w:val="120"/>
        </w:rPr>
        <w:t>interactions.</w:t>
      </w:r>
      <w:r>
        <w:rPr>
          <w:color w:val="231F20"/>
          <w:spacing w:val="-12"/>
          <w:w w:val="120"/>
        </w:rPr>
        <w:t> </w:t>
      </w:r>
      <w:r>
        <w:rPr>
          <w:color w:val="231F20"/>
          <w:w w:val="120"/>
        </w:rPr>
        <w:t>The</w:t>
      </w:r>
      <w:r>
        <w:rPr>
          <w:color w:val="231F20"/>
          <w:spacing w:val="-12"/>
          <w:w w:val="120"/>
        </w:rPr>
        <w:t> </w:t>
      </w:r>
      <w:r>
        <w:rPr>
          <w:color w:val="231F20"/>
          <w:w w:val="120"/>
        </w:rPr>
        <w:t>authors</w:t>
      </w:r>
      <w:r>
        <w:rPr>
          <w:color w:val="231F20"/>
          <w:spacing w:val="-12"/>
          <w:w w:val="120"/>
        </w:rPr>
        <w:t> </w:t>
      </w:r>
      <w:r>
        <w:rPr>
          <w:color w:val="231F20"/>
          <w:w w:val="120"/>
        </w:rPr>
        <w:t>attributed</w:t>
      </w:r>
      <w:r>
        <w:rPr>
          <w:color w:val="231F20"/>
          <w:spacing w:val="-12"/>
          <w:w w:val="120"/>
        </w:rPr>
        <w:t> </w:t>
      </w:r>
      <w:r>
        <w:rPr>
          <w:color w:val="231F20"/>
          <w:w w:val="120"/>
        </w:rPr>
        <w:t>this</w:t>
      </w:r>
      <w:r>
        <w:rPr>
          <w:color w:val="231F20"/>
          <w:spacing w:val="-12"/>
          <w:w w:val="120"/>
        </w:rPr>
        <w:t> </w:t>
      </w:r>
      <w:r>
        <w:rPr>
          <w:color w:val="231F20"/>
          <w:w w:val="120"/>
        </w:rPr>
        <w:t>barrier</w:t>
      </w:r>
      <w:r>
        <w:rPr>
          <w:color w:val="231F20"/>
          <w:spacing w:val="-12"/>
          <w:w w:val="120"/>
        </w:rPr>
        <w:t> </w:t>
      </w:r>
      <w:r>
        <w:rPr>
          <w:color w:val="231F20"/>
          <w:w w:val="120"/>
        </w:rPr>
        <w:t>to</w:t>
      </w:r>
      <w:r>
        <w:rPr>
          <w:color w:val="231F20"/>
          <w:spacing w:val="-12"/>
          <w:w w:val="120"/>
        </w:rPr>
        <w:t> </w:t>
      </w:r>
      <w:r>
        <w:rPr>
          <w:color w:val="231F20"/>
          <w:w w:val="120"/>
        </w:rPr>
        <w:t>the</w:t>
      </w:r>
      <w:r>
        <w:rPr>
          <w:color w:val="231F20"/>
          <w:spacing w:val="-12"/>
          <w:w w:val="120"/>
        </w:rPr>
        <w:t> </w:t>
      </w:r>
      <w:r>
        <w:rPr>
          <w:color w:val="231F20"/>
          <w:w w:val="120"/>
        </w:rPr>
        <w:t>interpreter’s</w:t>
      </w:r>
      <w:r>
        <w:rPr>
          <w:color w:val="231F20"/>
          <w:spacing w:val="-12"/>
          <w:w w:val="120"/>
        </w:rPr>
        <w:t> </w:t>
      </w:r>
      <w:r>
        <w:rPr>
          <w:color w:val="231F20"/>
          <w:w w:val="120"/>
        </w:rPr>
        <w:t>dilemma</w:t>
      </w:r>
      <w:r>
        <w:rPr>
          <w:color w:val="231F20"/>
          <w:spacing w:val="-12"/>
          <w:w w:val="120"/>
        </w:rPr>
        <w:t> </w:t>
      </w:r>
      <w:r>
        <w:rPr>
          <w:color w:val="231F20"/>
          <w:w w:val="120"/>
        </w:rPr>
        <w:t>of</w:t>
      </w:r>
      <w:r>
        <w:rPr>
          <w:color w:val="231F20"/>
          <w:spacing w:val="-12"/>
          <w:w w:val="120"/>
        </w:rPr>
        <w:t> </w:t>
      </w:r>
      <w:r>
        <w:rPr>
          <w:color w:val="231F20"/>
          <w:w w:val="120"/>
        </w:rPr>
        <w:t>not having</w:t>
      </w:r>
      <w:r>
        <w:rPr>
          <w:color w:val="231F20"/>
          <w:spacing w:val="-17"/>
          <w:w w:val="120"/>
        </w:rPr>
        <w:t> </w:t>
      </w:r>
      <w:r>
        <w:rPr>
          <w:color w:val="231F20"/>
          <w:w w:val="120"/>
        </w:rPr>
        <w:t>enough</w:t>
      </w:r>
      <w:r>
        <w:rPr>
          <w:color w:val="231F20"/>
          <w:spacing w:val="-17"/>
          <w:w w:val="120"/>
        </w:rPr>
        <w:t> </w:t>
      </w:r>
      <w:r>
        <w:rPr>
          <w:color w:val="231F20"/>
          <w:w w:val="120"/>
        </w:rPr>
        <w:t>time</w:t>
      </w:r>
      <w:r>
        <w:rPr>
          <w:color w:val="231F20"/>
          <w:spacing w:val="-17"/>
          <w:w w:val="120"/>
        </w:rPr>
        <w:t> </w:t>
      </w:r>
      <w:r>
        <w:rPr>
          <w:color w:val="231F20"/>
          <w:w w:val="120"/>
        </w:rPr>
        <w:t>to</w:t>
      </w:r>
      <w:r>
        <w:rPr>
          <w:color w:val="231F20"/>
          <w:spacing w:val="-17"/>
          <w:w w:val="120"/>
        </w:rPr>
        <w:t> </w:t>
      </w:r>
      <w:r>
        <w:rPr>
          <w:color w:val="231F20"/>
          <w:w w:val="120"/>
        </w:rPr>
        <w:t>process</w:t>
      </w:r>
      <w:r>
        <w:rPr>
          <w:color w:val="231F20"/>
          <w:spacing w:val="-17"/>
          <w:w w:val="120"/>
        </w:rPr>
        <w:t> </w:t>
      </w:r>
      <w:r>
        <w:rPr>
          <w:color w:val="231F20"/>
          <w:w w:val="120"/>
        </w:rPr>
        <w:t>the</w:t>
      </w:r>
      <w:r>
        <w:rPr>
          <w:color w:val="231F20"/>
          <w:spacing w:val="-17"/>
          <w:w w:val="120"/>
        </w:rPr>
        <w:t> </w:t>
      </w:r>
      <w:r>
        <w:rPr>
          <w:color w:val="231F20"/>
          <w:w w:val="120"/>
        </w:rPr>
        <w:t>question</w:t>
      </w:r>
      <w:r>
        <w:rPr>
          <w:color w:val="231F20"/>
          <w:spacing w:val="-17"/>
          <w:w w:val="120"/>
        </w:rPr>
        <w:t> </w:t>
      </w:r>
      <w:r>
        <w:rPr>
          <w:color w:val="231F20"/>
          <w:w w:val="120"/>
        </w:rPr>
        <w:t>and</w:t>
      </w:r>
      <w:r>
        <w:rPr>
          <w:color w:val="231F20"/>
          <w:spacing w:val="-17"/>
          <w:w w:val="120"/>
        </w:rPr>
        <w:t> </w:t>
      </w:r>
      <w:r>
        <w:rPr>
          <w:color w:val="231F20"/>
          <w:w w:val="120"/>
        </w:rPr>
        <w:t>offer</w:t>
      </w:r>
      <w:r>
        <w:rPr>
          <w:color w:val="231F20"/>
          <w:spacing w:val="-17"/>
          <w:w w:val="120"/>
        </w:rPr>
        <w:t> </w:t>
      </w:r>
      <w:r>
        <w:rPr>
          <w:color w:val="231F20"/>
          <w:w w:val="120"/>
        </w:rPr>
        <w:t>it</w:t>
      </w:r>
      <w:r>
        <w:rPr>
          <w:color w:val="231F20"/>
          <w:spacing w:val="-17"/>
          <w:w w:val="120"/>
        </w:rPr>
        <w:t> </w:t>
      </w:r>
      <w:r>
        <w:rPr>
          <w:color w:val="231F20"/>
          <w:w w:val="120"/>
        </w:rPr>
        <w:t>to</w:t>
      </w:r>
      <w:r>
        <w:rPr>
          <w:color w:val="231F20"/>
          <w:spacing w:val="-17"/>
          <w:w w:val="120"/>
        </w:rPr>
        <w:t> </w:t>
      </w:r>
      <w:r>
        <w:rPr>
          <w:color w:val="231F20"/>
          <w:w w:val="120"/>
        </w:rPr>
        <w:t>a</w:t>
      </w:r>
      <w:r>
        <w:rPr>
          <w:color w:val="231F20"/>
          <w:spacing w:val="-17"/>
          <w:w w:val="120"/>
        </w:rPr>
        <w:t> </w:t>
      </w:r>
      <w:r>
        <w:rPr>
          <w:color w:val="231F20"/>
          <w:w w:val="120"/>
        </w:rPr>
        <w:t>deaf</w:t>
      </w:r>
      <w:r>
        <w:rPr>
          <w:color w:val="231F20"/>
          <w:spacing w:val="-17"/>
          <w:w w:val="120"/>
        </w:rPr>
        <w:t> </w:t>
      </w:r>
      <w:r>
        <w:rPr>
          <w:color w:val="231F20"/>
          <w:w w:val="120"/>
        </w:rPr>
        <w:t>student.</w:t>
      </w:r>
      <w:r>
        <w:rPr>
          <w:color w:val="231F20"/>
          <w:spacing w:val="-17"/>
          <w:w w:val="120"/>
        </w:rPr>
        <w:t> </w:t>
      </w:r>
      <w:r>
        <w:rPr>
          <w:color w:val="231F20"/>
          <w:w w:val="120"/>
        </w:rPr>
        <w:t>In</w:t>
      </w:r>
      <w:r>
        <w:rPr>
          <w:color w:val="231F20"/>
          <w:spacing w:val="-17"/>
          <w:w w:val="120"/>
        </w:rPr>
        <w:t> </w:t>
      </w:r>
      <w:r>
        <w:rPr>
          <w:color w:val="231F20"/>
          <w:w w:val="120"/>
        </w:rPr>
        <w:t>turn,</w:t>
      </w:r>
      <w:r>
        <w:rPr>
          <w:color w:val="231F20"/>
          <w:spacing w:val="-17"/>
          <w:w w:val="120"/>
        </w:rPr>
        <w:t> </w:t>
      </w:r>
      <w:r>
        <w:rPr>
          <w:color w:val="231F20"/>
          <w:w w:val="120"/>
        </w:rPr>
        <w:t>the</w:t>
      </w:r>
      <w:r>
        <w:rPr>
          <w:color w:val="231F20"/>
          <w:spacing w:val="-17"/>
          <w:w w:val="120"/>
        </w:rPr>
        <w:t> </w:t>
      </w:r>
      <w:r>
        <w:rPr>
          <w:color w:val="231F20"/>
          <w:w w:val="120"/>
        </w:rPr>
        <w:t>deaf</w:t>
      </w:r>
      <w:r>
        <w:rPr>
          <w:color w:val="231F20"/>
          <w:spacing w:val="-17"/>
          <w:w w:val="120"/>
        </w:rPr>
        <w:t> </w:t>
      </w:r>
      <w:r>
        <w:rPr>
          <w:color w:val="231F20"/>
          <w:w w:val="120"/>
        </w:rPr>
        <w:t>student</w:t>
      </w:r>
      <w:r>
        <w:rPr>
          <w:color w:val="231F20"/>
          <w:spacing w:val="-17"/>
          <w:w w:val="120"/>
        </w:rPr>
        <w:t> </w:t>
      </w:r>
      <w:r>
        <w:rPr>
          <w:color w:val="231F20"/>
          <w:w w:val="120"/>
        </w:rPr>
        <w:t>has no</w:t>
      </w:r>
      <w:r>
        <w:rPr>
          <w:color w:val="231F20"/>
          <w:spacing w:val="-14"/>
          <w:w w:val="120"/>
        </w:rPr>
        <w:t> </w:t>
      </w:r>
      <w:r>
        <w:rPr>
          <w:color w:val="231F20"/>
          <w:w w:val="120"/>
        </w:rPr>
        <w:t>time</w:t>
      </w:r>
      <w:r>
        <w:rPr>
          <w:color w:val="231F20"/>
          <w:spacing w:val="-14"/>
          <w:w w:val="120"/>
        </w:rPr>
        <w:t> </w:t>
      </w:r>
      <w:r>
        <w:rPr>
          <w:color w:val="231F20"/>
          <w:w w:val="120"/>
        </w:rPr>
        <w:t>to</w:t>
      </w:r>
      <w:r>
        <w:rPr>
          <w:color w:val="231F20"/>
          <w:spacing w:val="-14"/>
          <w:w w:val="120"/>
        </w:rPr>
        <w:t> </w:t>
      </w:r>
      <w:r>
        <w:rPr>
          <w:color w:val="231F20"/>
          <w:w w:val="120"/>
        </w:rPr>
        <w:t>answer</w:t>
      </w:r>
      <w:r>
        <w:rPr>
          <w:color w:val="231F20"/>
          <w:spacing w:val="-14"/>
          <w:w w:val="120"/>
        </w:rPr>
        <w:t> </w:t>
      </w:r>
      <w:r>
        <w:rPr>
          <w:color w:val="231F20"/>
          <w:w w:val="120"/>
        </w:rPr>
        <w:t>it</w:t>
      </w:r>
      <w:r>
        <w:rPr>
          <w:color w:val="231F20"/>
          <w:spacing w:val="-14"/>
          <w:w w:val="120"/>
        </w:rPr>
        <w:t> </w:t>
      </w:r>
      <w:r>
        <w:rPr>
          <w:color w:val="231F20"/>
          <w:w w:val="120"/>
        </w:rPr>
        <w:t>before</w:t>
      </w:r>
      <w:r>
        <w:rPr>
          <w:color w:val="231F20"/>
          <w:spacing w:val="-14"/>
          <w:w w:val="120"/>
        </w:rPr>
        <w:t> </w:t>
      </w:r>
      <w:r>
        <w:rPr>
          <w:color w:val="231F20"/>
          <w:w w:val="120"/>
        </w:rPr>
        <w:t>everyone</w:t>
      </w:r>
      <w:r>
        <w:rPr>
          <w:color w:val="231F20"/>
          <w:spacing w:val="-14"/>
          <w:w w:val="120"/>
        </w:rPr>
        <w:t> </w:t>
      </w:r>
      <w:r>
        <w:rPr>
          <w:color w:val="231F20"/>
          <w:w w:val="120"/>
        </w:rPr>
        <w:t>else</w:t>
      </w:r>
      <w:r>
        <w:rPr>
          <w:color w:val="231F20"/>
          <w:spacing w:val="-14"/>
          <w:w w:val="120"/>
        </w:rPr>
        <w:t> </w:t>
      </w:r>
      <w:r>
        <w:rPr>
          <w:color w:val="231F20"/>
          <w:w w:val="120"/>
        </w:rPr>
        <w:t>does</w:t>
      </w:r>
      <w:r>
        <w:rPr>
          <w:color w:val="231F20"/>
          <w:spacing w:val="-14"/>
          <w:w w:val="120"/>
        </w:rPr>
        <w:t> </w:t>
      </w:r>
      <w:r>
        <w:rPr>
          <w:color w:val="231F20"/>
          <w:w w:val="120"/>
        </w:rPr>
        <w:t>and</w:t>
      </w:r>
      <w:r>
        <w:rPr>
          <w:color w:val="231F20"/>
          <w:spacing w:val="-14"/>
          <w:w w:val="120"/>
        </w:rPr>
        <w:t> </w:t>
      </w:r>
      <w:r>
        <w:rPr>
          <w:color w:val="231F20"/>
          <w:w w:val="120"/>
        </w:rPr>
        <w:t>the</w:t>
      </w:r>
      <w:r>
        <w:rPr>
          <w:color w:val="231F20"/>
          <w:spacing w:val="-14"/>
          <w:w w:val="120"/>
        </w:rPr>
        <w:t> </w:t>
      </w:r>
      <w:r>
        <w:rPr>
          <w:color w:val="231F20"/>
          <w:w w:val="120"/>
        </w:rPr>
        <w:t>teacher</w:t>
      </w:r>
      <w:r>
        <w:rPr>
          <w:color w:val="231F20"/>
          <w:spacing w:val="-14"/>
          <w:w w:val="120"/>
        </w:rPr>
        <w:t> </w:t>
      </w:r>
      <w:r>
        <w:rPr>
          <w:color w:val="231F20"/>
          <w:w w:val="120"/>
        </w:rPr>
        <w:t>moves</w:t>
      </w:r>
      <w:r>
        <w:rPr>
          <w:color w:val="231F20"/>
          <w:spacing w:val="-14"/>
          <w:w w:val="120"/>
        </w:rPr>
        <w:t> </w:t>
      </w:r>
      <w:r>
        <w:rPr>
          <w:color w:val="231F20"/>
          <w:w w:val="120"/>
        </w:rPr>
        <w:t>on.</w:t>
      </w:r>
    </w:p>
    <w:p>
      <w:pPr>
        <w:pStyle w:val="BodyText"/>
        <w:spacing w:before="35"/>
      </w:pPr>
    </w:p>
    <w:p>
      <w:pPr>
        <w:pStyle w:val="BodyText"/>
        <w:spacing w:line="285" w:lineRule="auto"/>
        <w:ind w:left="120" w:right="435"/>
      </w:pPr>
      <w:r>
        <w:rPr>
          <w:color w:val="231F20"/>
          <w:spacing w:val="-2"/>
          <w:w w:val="115"/>
        </w:rPr>
        <w:t>Other</w:t>
      </w:r>
      <w:r>
        <w:rPr>
          <w:color w:val="231F20"/>
          <w:spacing w:val="-8"/>
          <w:w w:val="115"/>
        </w:rPr>
        <w:t> </w:t>
      </w:r>
      <w:r>
        <w:rPr>
          <w:color w:val="231F20"/>
          <w:spacing w:val="-2"/>
          <w:w w:val="115"/>
        </w:rPr>
        <w:t>issues</w:t>
      </w:r>
      <w:r>
        <w:rPr>
          <w:color w:val="231F20"/>
          <w:spacing w:val="-8"/>
          <w:w w:val="115"/>
        </w:rPr>
        <w:t> </w:t>
      </w:r>
      <w:r>
        <w:rPr>
          <w:color w:val="231F20"/>
          <w:spacing w:val="-2"/>
          <w:w w:val="115"/>
        </w:rPr>
        <w:t>identified</w:t>
      </w:r>
      <w:r>
        <w:rPr>
          <w:color w:val="231F20"/>
          <w:spacing w:val="-8"/>
          <w:w w:val="115"/>
        </w:rPr>
        <w:t> </w:t>
      </w:r>
      <w:r>
        <w:rPr>
          <w:color w:val="231F20"/>
          <w:spacing w:val="-2"/>
          <w:w w:val="115"/>
        </w:rPr>
        <w:t>by</w:t>
      </w:r>
      <w:r>
        <w:rPr>
          <w:color w:val="231F20"/>
          <w:spacing w:val="-8"/>
          <w:w w:val="115"/>
        </w:rPr>
        <w:t> </w:t>
      </w:r>
      <w:r>
        <w:rPr>
          <w:color w:val="231F20"/>
          <w:spacing w:val="-2"/>
          <w:w w:val="115"/>
        </w:rPr>
        <w:t>Goswell,</w:t>
      </w:r>
      <w:r>
        <w:rPr>
          <w:color w:val="231F20"/>
          <w:spacing w:val="-8"/>
          <w:w w:val="115"/>
        </w:rPr>
        <w:t> </w:t>
      </w:r>
      <w:r>
        <w:rPr>
          <w:color w:val="231F20"/>
          <w:spacing w:val="-2"/>
          <w:w w:val="115"/>
        </w:rPr>
        <w:t>Carty,</w:t>
      </w:r>
      <w:r>
        <w:rPr>
          <w:color w:val="231F20"/>
          <w:spacing w:val="-8"/>
          <w:w w:val="115"/>
        </w:rPr>
        <w:t> </w:t>
      </w:r>
      <w:r>
        <w:rPr>
          <w:color w:val="231F20"/>
          <w:spacing w:val="-2"/>
          <w:w w:val="115"/>
        </w:rPr>
        <w:t>Napier,</w:t>
      </w:r>
      <w:r>
        <w:rPr>
          <w:color w:val="231F20"/>
          <w:spacing w:val="-8"/>
          <w:w w:val="115"/>
        </w:rPr>
        <w:t> </w:t>
      </w:r>
      <w:r>
        <w:rPr>
          <w:color w:val="231F20"/>
          <w:spacing w:val="-2"/>
          <w:w w:val="115"/>
        </w:rPr>
        <w:t>Leigh</w:t>
      </w:r>
      <w:r>
        <w:rPr>
          <w:color w:val="231F20"/>
          <w:spacing w:val="-8"/>
          <w:w w:val="115"/>
        </w:rPr>
        <w:t> </w:t>
      </w:r>
      <w:r>
        <w:rPr>
          <w:color w:val="231F20"/>
          <w:spacing w:val="-2"/>
          <w:w w:val="115"/>
        </w:rPr>
        <w:t>&amp;</w:t>
      </w:r>
      <w:r>
        <w:rPr>
          <w:color w:val="231F20"/>
          <w:spacing w:val="-8"/>
          <w:w w:val="115"/>
        </w:rPr>
        <w:t> </w:t>
      </w:r>
      <w:r>
        <w:rPr>
          <w:color w:val="231F20"/>
          <w:spacing w:val="-2"/>
          <w:w w:val="115"/>
        </w:rPr>
        <w:t>Clarke</w:t>
      </w:r>
      <w:r>
        <w:rPr>
          <w:color w:val="231F20"/>
          <w:spacing w:val="-8"/>
          <w:w w:val="115"/>
        </w:rPr>
        <w:t> </w:t>
      </w:r>
      <w:r>
        <w:rPr>
          <w:color w:val="231F20"/>
          <w:spacing w:val="-2"/>
          <w:w w:val="115"/>
        </w:rPr>
        <w:t>(2021)</w:t>
      </w:r>
      <w:r>
        <w:rPr>
          <w:color w:val="231F20"/>
          <w:spacing w:val="-8"/>
          <w:w w:val="115"/>
        </w:rPr>
        <w:t> </w:t>
      </w:r>
      <w:r>
        <w:rPr>
          <w:color w:val="231F20"/>
          <w:spacing w:val="-2"/>
          <w:w w:val="115"/>
        </w:rPr>
        <w:t>included</w:t>
      </w:r>
      <w:r>
        <w:rPr>
          <w:color w:val="231F20"/>
          <w:spacing w:val="-8"/>
          <w:w w:val="115"/>
        </w:rPr>
        <w:t> </w:t>
      </w:r>
      <w:r>
        <w:rPr>
          <w:color w:val="231F20"/>
          <w:spacing w:val="-2"/>
          <w:w w:val="115"/>
        </w:rPr>
        <w:t>questions</w:t>
      </w:r>
      <w:r>
        <w:rPr>
          <w:color w:val="231F20"/>
          <w:spacing w:val="-8"/>
          <w:w w:val="115"/>
        </w:rPr>
        <w:t> </w:t>
      </w:r>
      <w:r>
        <w:rPr>
          <w:color w:val="231F20"/>
          <w:spacing w:val="-2"/>
          <w:w w:val="115"/>
        </w:rPr>
        <w:t>not</w:t>
      </w:r>
      <w:r>
        <w:rPr>
          <w:color w:val="231F20"/>
          <w:spacing w:val="-8"/>
          <w:w w:val="115"/>
        </w:rPr>
        <w:t> </w:t>
      </w:r>
      <w:r>
        <w:rPr>
          <w:color w:val="231F20"/>
          <w:spacing w:val="-2"/>
          <w:w w:val="115"/>
        </w:rPr>
        <w:t>being </w:t>
      </w:r>
      <w:r>
        <w:rPr>
          <w:color w:val="231F20"/>
          <w:w w:val="115"/>
        </w:rPr>
        <w:t>interpreted at all, interpreters dropping questions by switching roles, or otherwise not passing on questions as questions. All of these actions resulted in deaf students not receiving an invitation to answer. This has the effect of deaf students being unaware of teacher strategies for inviting their participation, or feeling they are ‘told’ information rather than engaged in discussion. It reduces</w:t>
      </w:r>
      <w:r>
        <w:rPr>
          <w:color w:val="231F20"/>
          <w:spacing w:val="40"/>
          <w:w w:val="115"/>
        </w:rPr>
        <w:t> </w:t>
      </w:r>
      <w:r>
        <w:rPr>
          <w:color w:val="231F20"/>
          <w:w w:val="115"/>
        </w:rPr>
        <w:t>deaf students to ‘bystander status’ in their own education, instead of being an active participant (see</w:t>
      </w:r>
    </w:p>
    <w:p>
      <w:pPr>
        <w:pStyle w:val="BodyText"/>
        <w:spacing w:line="285" w:lineRule="auto"/>
        <w:ind w:left="120"/>
      </w:pPr>
      <w:r>
        <w:rPr>
          <w:color w:val="231F20"/>
          <w:w w:val="115"/>
        </w:rPr>
        <w:t>Russell,</w:t>
      </w:r>
      <w:r>
        <w:rPr>
          <w:color w:val="231F20"/>
          <w:spacing w:val="-2"/>
          <w:w w:val="115"/>
        </w:rPr>
        <w:t> </w:t>
      </w:r>
      <w:r>
        <w:rPr>
          <w:color w:val="231F20"/>
          <w:w w:val="115"/>
        </w:rPr>
        <w:t>2021).</w:t>
      </w:r>
      <w:r>
        <w:rPr>
          <w:color w:val="231F20"/>
          <w:spacing w:val="-2"/>
          <w:w w:val="115"/>
        </w:rPr>
        <w:t> </w:t>
      </w:r>
      <w:r>
        <w:rPr>
          <w:color w:val="231F20"/>
          <w:w w:val="115"/>
        </w:rPr>
        <w:t>The</w:t>
      </w:r>
      <w:r>
        <w:rPr>
          <w:color w:val="231F20"/>
          <w:spacing w:val="-2"/>
          <w:w w:val="115"/>
        </w:rPr>
        <w:t> </w:t>
      </w:r>
      <w:r>
        <w:rPr>
          <w:color w:val="231F20"/>
          <w:w w:val="115"/>
        </w:rPr>
        <w:t>authors</w:t>
      </w:r>
      <w:r>
        <w:rPr>
          <w:color w:val="231F20"/>
          <w:spacing w:val="-2"/>
          <w:w w:val="115"/>
        </w:rPr>
        <w:t> </w:t>
      </w:r>
      <w:r>
        <w:rPr>
          <w:color w:val="231F20"/>
          <w:w w:val="115"/>
        </w:rPr>
        <w:t>concluded</w:t>
      </w:r>
      <w:r>
        <w:rPr>
          <w:color w:val="231F20"/>
          <w:spacing w:val="-2"/>
          <w:w w:val="115"/>
        </w:rPr>
        <w:t> </w:t>
      </w:r>
      <w:r>
        <w:rPr>
          <w:color w:val="231F20"/>
          <w:w w:val="115"/>
        </w:rPr>
        <w:t>that</w:t>
      </w:r>
      <w:r>
        <w:rPr>
          <w:color w:val="231F20"/>
          <w:spacing w:val="-2"/>
          <w:w w:val="115"/>
        </w:rPr>
        <w:t> </w:t>
      </w:r>
      <w:r>
        <w:rPr>
          <w:color w:val="231F20"/>
          <w:w w:val="115"/>
        </w:rPr>
        <w:t>the</w:t>
      </w:r>
      <w:r>
        <w:rPr>
          <w:color w:val="231F20"/>
          <w:spacing w:val="-2"/>
          <w:w w:val="115"/>
        </w:rPr>
        <w:t> </w:t>
      </w:r>
      <w:r>
        <w:rPr>
          <w:color w:val="231F20"/>
          <w:w w:val="115"/>
        </w:rPr>
        <w:t>assumption</w:t>
      </w:r>
      <w:r>
        <w:rPr>
          <w:color w:val="231F20"/>
          <w:spacing w:val="-2"/>
          <w:w w:val="115"/>
        </w:rPr>
        <w:t> </w:t>
      </w:r>
      <w:r>
        <w:rPr>
          <w:color w:val="231F20"/>
          <w:w w:val="115"/>
        </w:rPr>
        <w:t>that</w:t>
      </w:r>
      <w:r>
        <w:rPr>
          <w:color w:val="231F20"/>
          <w:spacing w:val="-2"/>
          <w:w w:val="115"/>
        </w:rPr>
        <w:t> </w:t>
      </w:r>
      <w:r>
        <w:rPr>
          <w:color w:val="231F20"/>
          <w:w w:val="115"/>
        </w:rPr>
        <w:t>deaf</w:t>
      </w:r>
      <w:r>
        <w:rPr>
          <w:color w:val="231F20"/>
          <w:spacing w:val="-2"/>
          <w:w w:val="115"/>
        </w:rPr>
        <w:t> </w:t>
      </w:r>
      <w:r>
        <w:rPr>
          <w:color w:val="231F20"/>
          <w:w w:val="115"/>
        </w:rPr>
        <w:t>students</w:t>
      </w:r>
      <w:r>
        <w:rPr>
          <w:color w:val="231F20"/>
          <w:spacing w:val="-2"/>
          <w:w w:val="115"/>
        </w:rPr>
        <w:t> </w:t>
      </w:r>
      <w:r>
        <w:rPr>
          <w:color w:val="231F20"/>
          <w:w w:val="115"/>
        </w:rPr>
        <w:t>are</w:t>
      </w:r>
      <w:r>
        <w:rPr>
          <w:color w:val="231F20"/>
          <w:spacing w:val="-2"/>
          <w:w w:val="115"/>
        </w:rPr>
        <w:t> </w:t>
      </w:r>
      <w:r>
        <w:rPr>
          <w:color w:val="231F20"/>
          <w:w w:val="115"/>
        </w:rPr>
        <w:t>being</w:t>
      </w:r>
      <w:r>
        <w:rPr>
          <w:color w:val="231F20"/>
          <w:spacing w:val="-2"/>
          <w:w w:val="115"/>
        </w:rPr>
        <w:t> </w:t>
      </w:r>
      <w:r>
        <w:rPr>
          <w:color w:val="231F20"/>
          <w:w w:val="115"/>
        </w:rPr>
        <w:t>provided</w:t>
      </w:r>
      <w:r>
        <w:rPr>
          <w:color w:val="231F20"/>
          <w:spacing w:val="-2"/>
          <w:w w:val="115"/>
        </w:rPr>
        <w:t> </w:t>
      </w:r>
      <w:r>
        <w:rPr>
          <w:color w:val="231F20"/>
          <w:w w:val="115"/>
        </w:rPr>
        <w:t>with equivalent classroom experiences as mainstream hearing students is wrong. These settings are not inclusive. This is a powerful study showing the detrimental effects of mainstream and interpreted</w:t>
      </w:r>
    </w:p>
    <w:p>
      <w:pPr>
        <w:spacing w:after="0" w:line="285" w:lineRule="auto"/>
        <w:sectPr>
          <w:pgSz w:w="11910" w:h="16840"/>
          <w:pgMar w:header="0" w:footer="557" w:top="700" w:bottom="740" w:left="600" w:right="600"/>
        </w:sectPr>
      </w:pPr>
    </w:p>
    <w:p>
      <w:pPr>
        <w:pStyle w:val="BodyText"/>
        <w:spacing w:line="285" w:lineRule="auto" w:before="97"/>
        <w:ind w:left="120" w:right="310"/>
      </w:pPr>
      <w:r>
        <w:rPr>
          <w:color w:val="231F20"/>
          <w:w w:val="115"/>
        </w:rPr>
        <w:t>learning environments on deaf students’ interactional opportunities. The researchers did not yet </w:t>
      </w:r>
      <w:r>
        <w:rPr>
          <w:color w:val="231F20"/>
          <w:w w:val="120"/>
        </w:rPr>
        <w:t>consider</w:t>
      </w:r>
      <w:r>
        <w:rPr>
          <w:color w:val="231F20"/>
          <w:spacing w:val="-12"/>
          <w:w w:val="120"/>
        </w:rPr>
        <w:t> </w:t>
      </w:r>
      <w:r>
        <w:rPr>
          <w:color w:val="231F20"/>
          <w:w w:val="120"/>
        </w:rPr>
        <w:t>deaf</w:t>
      </w:r>
      <w:r>
        <w:rPr>
          <w:color w:val="231F20"/>
          <w:spacing w:val="-12"/>
          <w:w w:val="120"/>
        </w:rPr>
        <w:t> </w:t>
      </w:r>
      <w:r>
        <w:rPr>
          <w:color w:val="231F20"/>
          <w:w w:val="120"/>
        </w:rPr>
        <w:t>students’</w:t>
      </w:r>
      <w:r>
        <w:rPr>
          <w:color w:val="231F20"/>
          <w:spacing w:val="-12"/>
          <w:w w:val="120"/>
        </w:rPr>
        <w:t> </w:t>
      </w:r>
      <w:r>
        <w:rPr>
          <w:color w:val="231F20"/>
          <w:w w:val="120"/>
        </w:rPr>
        <w:t>perspectives</w:t>
      </w:r>
      <w:r>
        <w:rPr>
          <w:color w:val="231F20"/>
          <w:spacing w:val="-12"/>
          <w:w w:val="120"/>
        </w:rPr>
        <w:t> </w:t>
      </w:r>
      <w:r>
        <w:rPr>
          <w:color w:val="231F20"/>
          <w:w w:val="120"/>
        </w:rPr>
        <w:t>on</w:t>
      </w:r>
      <w:r>
        <w:rPr>
          <w:color w:val="231F20"/>
          <w:spacing w:val="-12"/>
          <w:w w:val="120"/>
        </w:rPr>
        <w:t> </w:t>
      </w:r>
      <w:r>
        <w:rPr>
          <w:color w:val="231F20"/>
          <w:w w:val="120"/>
        </w:rPr>
        <w:t>these</w:t>
      </w:r>
      <w:r>
        <w:rPr>
          <w:color w:val="231F20"/>
          <w:spacing w:val="-12"/>
          <w:w w:val="120"/>
        </w:rPr>
        <w:t> </w:t>
      </w:r>
      <w:r>
        <w:rPr>
          <w:color w:val="231F20"/>
          <w:w w:val="120"/>
        </w:rPr>
        <w:t>interpreted</w:t>
      </w:r>
      <w:r>
        <w:rPr>
          <w:color w:val="231F20"/>
          <w:spacing w:val="-12"/>
          <w:w w:val="120"/>
        </w:rPr>
        <w:t> </w:t>
      </w:r>
      <w:r>
        <w:rPr>
          <w:color w:val="231F20"/>
          <w:w w:val="120"/>
        </w:rPr>
        <w:t>interactions,</w:t>
      </w:r>
      <w:r>
        <w:rPr>
          <w:color w:val="231F20"/>
          <w:spacing w:val="-12"/>
          <w:w w:val="120"/>
        </w:rPr>
        <w:t> </w:t>
      </w:r>
      <w:r>
        <w:rPr>
          <w:color w:val="231F20"/>
          <w:w w:val="120"/>
        </w:rPr>
        <w:t>but</w:t>
      </w:r>
      <w:r>
        <w:rPr>
          <w:color w:val="231F20"/>
          <w:spacing w:val="-12"/>
          <w:w w:val="120"/>
        </w:rPr>
        <w:t> </w:t>
      </w:r>
      <w:r>
        <w:rPr>
          <w:color w:val="231F20"/>
          <w:w w:val="120"/>
        </w:rPr>
        <w:t>they</w:t>
      </w:r>
      <w:r>
        <w:rPr>
          <w:color w:val="231F20"/>
          <w:spacing w:val="-12"/>
          <w:w w:val="120"/>
        </w:rPr>
        <w:t> </w:t>
      </w:r>
      <w:r>
        <w:rPr>
          <w:color w:val="231F20"/>
          <w:w w:val="120"/>
        </w:rPr>
        <w:t>will</w:t>
      </w:r>
      <w:r>
        <w:rPr>
          <w:color w:val="231F20"/>
          <w:spacing w:val="-12"/>
          <w:w w:val="120"/>
        </w:rPr>
        <w:t> </w:t>
      </w:r>
      <w:r>
        <w:rPr>
          <w:color w:val="231F20"/>
          <w:w w:val="120"/>
        </w:rPr>
        <w:t>in</w:t>
      </w:r>
      <w:r>
        <w:rPr>
          <w:color w:val="231F20"/>
          <w:spacing w:val="-12"/>
          <w:w w:val="120"/>
        </w:rPr>
        <w:t> </w:t>
      </w:r>
      <w:r>
        <w:rPr>
          <w:color w:val="231F20"/>
          <w:w w:val="120"/>
        </w:rPr>
        <w:t>future.</w:t>
      </w:r>
    </w:p>
    <w:p>
      <w:pPr>
        <w:pStyle w:val="BodyText"/>
        <w:spacing w:before="249"/>
      </w:pPr>
    </w:p>
    <w:p>
      <w:pPr>
        <w:pStyle w:val="Heading3"/>
        <w:numPr>
          <w:ilvl w:val="1"/>
          <w:numId w:val="2"/>
        </w:numPr>
        <w:tabs>
          <w:tab w:pos="661" w:val="left" w:leader="none"/>
        </w:tabs>
        <w:spacing w:line="240" w:lineRule="auto" w:before="0" w:after="0"/>
        <w:ind w:left="661" w:right="0" w:hanging="541"/>
        <w:jc w:val="left"/>
      </w:pPr>
      <w:bookmarkStart w:name="_TOC_250030" w:id="22"/>
      <w:bookmarkStart w:name="6.6 Cochlear implants and deaf children’" w:id="23"/>
      <w:r>
        <w:rPr>
          <w:b w:val="0"/>
        </w:rPr>
      </w:r>
      <w:r>
        <w:rPr>
          <w:color w:val="377D67"/>
        </w:rPr>
        <w:t>Cochlear</w:t>
      </w:r>
      <w:r>
        <w:rPr>
          <w:color w:val="377D67"/>
          <w:spacing w:val="-1"/>
        </w:rPr>
        <w:t> </w:t>
      </w:r>
      <w:r>
        <w:rPr>
          <w:color w:val="377D67"/>
        </w:rPr>
        <w:t>implants and</w:t>
      </w:r>
      <w:r>
        <w:rPr>
          <w:color w:val="377D67"/>
          <w:spacing w:val="-1"/>
        </w:rPr>
        <w:t> </w:t>
      </w:r>
      <w:r>
        <w:rPr>
          <w:color w:val="377D67"/>
        </w:rPr>
        <w:t>deaf children’s </w:t>
      </w:r>
      <w:bookmarkEnd w:id="22"/>
      <w:r>
        <w:rPr>
          <w:color w:val="377D67"/>
          <w:spacing w:val="-2"/>
        </w:rPr>
        <w:t>communication</w:t>
      </w:r>
    </w:p>
    <w:p>
      <w:pPr>
        <w:pStyle w:val="BodyText"/>
        <w:spacing w:line="285" w:lineRule="auto" w:before="311"/>
        <w:ind w:left="120" w:right="719"/>
      </w:pPr>
      <w:r>
        <w:rPr>
          <w:color w:val="231F20"/>
          <w:w w:val="115"/>
        </w:rPr>
        <w:t>Hyde</w:t>
      </w:r>
      <w:r>
        <w:rPr>
          <w:color w:val="231F20"/>
          <w:spacing w:val="-14"/>
          <w:w w:val="115"/>
        </w:rPr>
        <w:t> </w:t>
      </w:r>
      <w:r>
        <w:rPr>
          <w:color w:val="231F20"/>
          <w:w w:val="115"/>
        </w:rPr>
        <w:t>&amp;</w:t>
      </w:r>
      <w:r>
        <w:rPr>
          <w:color w:val="231F20"/>
          <w:spacing w:val="-14"/>
          <w:w w:val="115"/>
        </w:rPr>
        <w:t> </w:t>
      </w:r>
      <w:r>
        <w:rPr>
          <w:color w:val="231F20"/>
          <w:w w:val="115"/>
        </w:rPr>
        <w:t>Power</w:t>
      </w:r>
      <w:r>
        <w:rPr>
          <w:color w:val="231F20"/>
          <w:spacing w:val="-14"/>
          <w:w w:val="115"/>
        </w:rPr>
        <w:t> </w:t>
      </w:r>
      <w:r>
        <w:rPr>
          <w:color w:val="231F20"/>
          <w:w w:val="115"/>
        </w:rPr>
        <w:t>(2006)</w:t>
      </w:r>
      <w:r>
        <w:rPr>
          <w:color w:val="231F20"/>
          <w:spacing w:val="-14"/>
          <w:w w:val="115"/>
        </w:rPr>
        <w:t> </w:t>
      </w:r>
      <w:r>
        <w:rPr>
          <w:color w:val="231F20"/>
          <w:w w:val="115"/>
        </w:rPr>
        <w:t>canvassed</w:t>
      </w:r>
      <w:r>
        <w:rPr>
          <w:color w:val="231F20"/>
          <w:spacing w:val="-14"/>
          <w:w w:val="115"/>
        </w:rPr>
        <w:t> </w:t>
      </w:r>
      <w:r>
        <w:rPr>
          <w:color w:val="231F20"/>
          <w:w w:val="115"/>
        </w:rPr>
        <w:t>several</w:t>
      </w:r>
      <w:r>
        <w:rPr>
          <w:color w:val="231F20"/>
          <w:spacing w:val="-14"/>
          <w:w w:val="115"/>
        </w:rPr>
        <w:t> </w:t>
      </w:r>
      <w:r>
        <w:rPr>
          <w:color w:val="231F20"/>
          <w:w w:val="115"/>
        </w:rPr>
        <w:t>ethical</w:t>
      </w:r>
      <w:r>
        <w:rPr>
          <w:color w:val="231F20"/>
          <w:spacing w:val="-14"/>
          <w:w w:val="115"/>
        </w:rPr>
        <w:t> </w:t>
      </w:r>
      <w:r>
        <w:rPr>
          <w:color w:val="231F20"/>
          <w:w w:val="115"/>
        </w:rPr>
        <w:t>issues</w:t>
      </w:r>
      <w:r>
        <w:rPr>
          <w:color w:val="231F20"/>
          <w:spacing w:val="-14"/>
          <w:w w:val="115"/>
        </w:rPr>
        <w:t> </w:t>
      </w:r>
      <w:r>
        <w:rPr>
          <w:color w:val="231F20"/>
          <w:w w:val="115"/>
        </w:rPr>
        <w:t>with</w:t>
      </w:r>
      <w:r>
        <w:rPr>
          <w:color w:val="231F20"/>
          <w:spacing w:val="-14"/>
          <w:w w:val="115"/>
        </w:rPr>
        <w:t> </w:t>
      </w:r>
      <w:r>
        <w:rPr>
          <w:color w:val="231F20"/>
          <w:w w:val="115"/>
        </w:rPr>
        <w:t>cochlear</w:t>
      </w:r>
      <w:r>
        <w:rPr>
          <w:color w:val="231F20"/>
          <w:spacing w:val="-14"/>
          <w:w w:val="115"/>
        </w:rPr>
        <w:t> </w:t>
      </w:r>
      <w:r>
        <w:rPr>
          <w:color w:val="231F20"/>
          <w:w w:val="115"/>
        </w:rPr>
        <w:t>implantation</w:t>
      </w:r>
      <w:r>
        <w:rPr>
          <w:color w:val="231F20"/>
          <w:spacing w:val="-14"/>
          <w:w w:val="115"/>
        </w:rPr>
        <w:t> </w:t>
      </w:r>
      <w:r>
        <w:rPr>
          <w:color w:val="231F20"/>
          <w:w w:val="115"/>
        </w:rPr>
        <w:t>of</w:t>
      </w:r>
      <w:r>
        <w:rPr>
          <w:color w:val="231F20"/>
          <w:spacing w:val="-14"/>
          <w:w w:val="115"/>
        </w:rPr>
        <w:t> </w:t>
      </w:r>
      <w:r>
        <w:rPr>
          <w:color w:val="231F20"/>
          <w:w w:val="115"/>
        </w:rPr>
        <w:t>deaf</w:t>
      </w:r>
      <w:r>
        <w:rPr>
          <w:color w:val="231F20"/>
          <w:spacing w:val="-14"/>
          <w:w w:val="115"/>
        </w:rPr>
        <w:t> </w:t>
      </w:r>
      <w:r>
        <w:rPr>
          <w:color w:val="231F20"/>
          <w:w w:val="115"/>
        </w:rPr>
        <w:t>children, concluding that equity of access for all deaf children depends on improving informed consent</w:t>
      </w:r>
      <w:r>
        <w:rPr>
          <w:color w:val="231F20"/>
          <w:spacing w:val="80"/>
          <w:w w:val="115"/>
        </w:rPr>
        <w:t> </w:t>
      </w:r>
      <w:r>
        <w:rPr>
          <w:color w:val="231F20"/>
          <w:w w:val="115"/>
        </w:rPr>
        <w:t>and holistic approaches to deaf childhood communication, beyond the focus on surgery and</w:t>
      </w:r>
    </w:p>
    <w:p>
      <w:pPr>
        <w:pStyle w:val="BodyText"/>
        <w:spacing w:line="285" w:lineRule="auto"/>
        <w:ind w:left="120" w:right="121"/>
      </w:pPr>
      <w:r>
        <w:rPr>
          <w:color w:val="231F20"/>
          <w:w w:val="120"/>
        </w:rPr>
        <w:t>the</w:t>
      </w:r>
      <w:r>
        <w:rPr>
          <w:color w:val="231F20"/>
          <w:spacing w:val="-15"/>
          <w:w w:val="120"/>
        </w:rPr>
        <w:t> </w:t>
      </w:r>
      <w:r>
        <w:rPr>
          <w:color w:val="231F20"/>
          <w:w w:val="120"/>
        </w:rPr>
        <w:t>implantation</w:t>
      </w:r>
      <w:r>
        <w:rPr>
          <w:color w:val="231F20"/>
          <w:spacing w:val="-15"/>
          <w:w w:val="120"/>
        </w:rPr>
        <w:t> </w:t>
      </w:r>
      <w:r>
        <w:rPr>
          <w:color w:val="231F20"/>
          <w:w w:val="120"/>
        </w:rPr>
        <w:t>specifically.</w:t>
      </w:r>
      <w:r>
        <w:rPr>
          <w:color w:val="231F20"/>
          <w:spacing w:val="-15"/>
          <w:w w:val="120"/>
        </w:rPr>
        <w:t> </w:t>
      </w:r>
      <w:r>
        <w:rPr>
          <w:color w:val="231F20"/>
          <w:w w:val="120"/>
        </w:rPr>
        <w:t>The</w:t>
      </w:r>
      <w:r>
        <w:rPr>
          <w:color w:val="231F20"/>
          <w:spacing w:val="-15"/>
          <w:w w:val="120"/>
        </w:rPr>
        <w:t> </w:t>
      </w:r>
      <w:r>
        <w:rPr>
          <w:color w:val="231F20"/>
          <w:w w:val="120"/>
        </w:rPr>
        <w:t>authors</w:t>
      </w:r>
      <w:r>
        <w:rPr>
          <w:color w:val="231F20"/>
          <w:spacing w:val="-15"/>
          <w:w w:val="120"/>
        </w:rPr>
        <w:t> </w:t>
      </w:r>
      <w:r>
        <w:rPr>
          <w:color w:val="231F20"/>
          <w:w w:val="120"/>
        </w:rPr>
        <w:t>found</w:t>
      </w:r>
      <w:r>
        <w:rPr>
          <w:color w:val="231F20"/>
          <w:spacing w:val="-15"/>
          <w:w w:val="120"/>
        </w:rPr>
        <w:t> </w:t>
      </w:r>
      <w:r>
        <w:rPr>
          <w:color w:val="231F20"/>
          <w:w w:val="120"/>
        </w:rPr>
        <w:t>that</w:t>
      </w:r>
      <w:r>
        <w:rPr>
          <w:color w:val="231F20"/>
          <w:spacing w:val="-15"/>
          <w:w w:val="120"/>
        </w:rPr>
        <w:t> </w:t>
      </w:r>
      <w:r>
        <w:rPr>
          <w:color w:val="231F20"/>
          <w:w w:val="120"/>
        </w:rPr>
        <w:t>implantation</w:t>
      </w:r>
      <w:r>
        <w:rPr>
          <w:color w:val="231F20"/>
          <w:spacing w:val="-15"/>
          <w:w w:val="120"/>
        </w:rPr>
        <w:t> </w:t>
      </w:r>
      <w:r>
        <w:rPr>
          <w:color w:val="231F20"/>
          <w:w w:val="120"/>
        </w:rPr>
        <w:t>processes</w:t>
      </w:r>
      <w:r>
        <w:rPr>
          <w:color w:val="231F20"/>
          <w:spacing w:val="-15"/>
          <w:w w:val="120"/>
        </w:rPr>
        <w:t> </w:t>
      </w:r>
      <w:r>
        <w:rPr>
          <w:color w:val="231F20"/>
          <w:w w:val="120"/>
        </w:rPr>
        <w:t>are</w:t>
      </w:r>
      <w:r>
        <w:rPr>
          <w:color w:val="231F20"/>
          <w:spacing w:val="-15"/>
          <w:w w:val="120"/>
        </w:rPr>
        <w:t> </w:t>
      </w:r>
      <w:r>
        <w:rPr>
          <w:color w:val="231F20"/>
          <w:w w:val="120"/>
        </w:rPr>
        <w:t>not</w:t>
      </w:r>
      <w:r>
        <w:rPr>
          <w:color w:val="231F20"/>
          <w:spacing w:val="-15"/>
          <w:w w:val="120"/>
        </w:rPr>
        <w:t> </w:t>
      </w:r>
      <w:r>
        <w:rPr>
          <w:color w:val="231F20"/>
          <w:w w:val="120"/>
        </w:rPr>
        <w:t>unbiased, </w:t>
      </w:r>
      <w:r>
        <w:rPr>
          <w:color w:val="231F20"/>
          <w:w w:val="115"/>
        </w:rPr>
        <w:t>comprehensive,</w:t>
      </w:r>
      <w:r>
        <w:rPr>
          <w:color w:val="231F20"/>
          <w:spacing w:val="-2"/>
          <w:w w:val="115"/>
        </w:rPr>
        <w:t> </w:t>
      </w:r>
      <w:r>
        <w:rPr>
          <w:color w:val="231F20"/>
          <w:w w:val="115"/>
        </w:rPr>
        <w:t>or</w:t>
      </w:r>
      <w:r>
        <w:rPr>
          <w:color w:val="231F20"/>
          <w:spacing w:val="-2"/>
          <w:w w:val="115"/>
        </w:rPr>
        <w:t> </w:t>
      </w:r>
      <w:r>
        <w:rPr>
          <w:color w:val="231F20"/>
          <w:w w:val="115"/>
        </w:rPr>
        <w:t>detailed</w:t>
      </w:r>
      <w:r>
        <w:rPr>
          <w:color w:val="231F20"/>
          <w:spacing w:val="-2"/>
          <w:w w:val="115"/>
        </w:rPr>
        <w:t> </w:t>
      </w:r>
      <w:r>
        <w:rPr>
          <w:color w:val="231F20"/>
          <w:w w:val="115"/>
        </w:rPr>
        <w:t>enough</w:t>
      </w:r>
      <w:r>
        <w:rPr>
          <w:color w:val="231F20"/>
          <w:spacing w:val="-2"/>
          <w:w w:val="115"/>
        </w:rPr>
        <w:t> </w:t>
      </w:r>
      <w:r>
        <w:rPr>
          <w:color w:val="231F20"/>
          <w:w w:val="115"/>
        </w:rPr>
        <w:t>to</w:t>
      </w:r>
      <w:r>
        <w:rPr>
          <w:color w:val="231F20"/>
          <w:spacing w:val="-2"/>
          <w:w w:val="115"/>
        </w:rPr>
        <w:t> </w:t>
      </w:r>
      <w:r>
        <w:rPr>
          <w:color w:val="231F20"/>
          <w:w w:val="115"/>
        </w:rPr>
        <w:t>assist</w:t>
      </w:r>
      <w:r>
        <w:rPr>
          <w:color w:val="231F20"/>
          <w:spacing w:val="-2"/>
          <w:w w:val="115"/>
        </w:rPr>
        <w:t> </w:t>
      </w:r>
      <w:r>
        <w:rPr>
          <w:color w:val="231F20"/>
          <w:w w:val="115"/>
        </w:rPr>
        <w:t>parents</w:t>
      </w:r>
      <w:r>
        <w:rPr>
          <w:color w:val="231F20"/>
          <w:spacing w:val="-2"/>
          <w:w w:val="115"/>
        </w:rPr>
        <w:t> </w:t>
      </w:r>
      <w:r>
        <w:rPr>
          <w:color w:val="231F20"/>
          <w:w w:val="115"/>
        </w:rPr>
        <w:t>in</w:t>
      </w:r>
      <w:r>
        <w:rPr>
          <w:color w:val="231F20"/>
          <w:spacing w:val="-2"/>
          <w:w w:val="115"/>
        </w:rPr>
        <w:t> </w:t>
      </w:r>
      <w:r>
        <w:rPr>
          <w:color w:val="231F20"/>
          <w:w w:val="115"/>
        </w:rPr>
        <w:t>making</w:t>
      </w:r>
      <w:r>
        <w:rPr>
          <w:color w:val="231F20"/>
          <w:spacing w:val="-2"/>
          <w:w w:val="115"/>
        </w:rPr>
        <w:t> </w:t>
      </w:r>
      <w:r>
        <w:rPr>
          <w:color w:val="231F20"/>
          <w:w w:val="115"/>
        </w:rPr>
        <w:t>a</w:t>
      </w:r>
      <w:r>
        <w:rPr>
          <w:color w:val="231F20"/>
          <w:spacing w:val="-2"/>
          <w:w w:val="115"/>
        </w:rPr>
        <w:t> </w:t>
      </w:r>
      <w:r>
        <w:rPr>
          <w:color w:val="231F20"/>
          <w:w w:val="115"/>
        </w:rPr>
        <w:t>fully</w:t>
      </w:r>
      <w:r>
        <w:rPr>
          <w:color w:val="231F20"/>
          <w:spacing w:val="-2"/>
          <w:w w:val="115"/>
        </w:rPr>
        <w:t> </w:t>
      </w:r>
      <w:r>
        <w:rPr>
          <w:color w:val="231F20"/>
          <w:w w:val="115"/>
        </w:rPr>
        <w:t>informed</w:t>
      </w:r>
      <w:r>
        <w:rPr>
          <w:color w:val="231F20"/>
          <w:spacing w:val="-2"/>
          <w:w w:val="115"/>
        </w:rPr>
        <w:t> </w:t>
      </w:r>
      <w:r>
        <w:rPr>
          <w:color w:val="231F20"/>
          <w:w w:val="115"/>
        </w:rPr>
        <w:t>decision</w:t>
      </w:r>
      <w:r>
        <w:rPr>
          <w:color w:val="231F20"/>
          <w:spacing w:val="-2"/>
          <w:w w:val="115"/>
        </w:rPr>
        <w:t> </w:t>
      </w:r>
      <w:r>
        <w:rPr>
          <w:color w:val="231F20"/>
          <w:w w:val="115"/>
        </w:rPr>
        <w:t>for</w:t>
      </w:r>
      <w:r>
        <w:rPr>
          <w:color w:val="231F20"/>
          <w:spacing w:val="-2"/>
          <w:w w:val="115"/>
        </w:rPr>
        <w:t> </w:t>
      </w:r>
      <w:r>
        <w:rPr>
          <w:color w:val="231F20"/>
          <w:w w:val="115"/>
        </w:rPr>
        <w:t>their</w:t>
      </w:r>
      <w:r>
        <w:rPr>
          <w:color w:val="231F20"/>
          <w:spacing w:val="-2"/>
          <w:w w:val="115"/>
        </w:rPr>
        <w:t> </w:t>
      </w:r>
      <w:r>
        <w:rPr>
          <w:color w:val="231F20"/>
          <w:w w:val="115"/>
        </w:rPr>
        <w:t>child. They also found that independent advisors or advocates, preferably other deaf people, are essential for </w:t>
      </w:r>
      <w:r>
        <w:rPr>
          <w:color w:val="231F20"/>
          <w:w w:val="120"/>
        </w:rPr>
        <w:t>providing</w:t>
      </w:r>
      <w:r>
        <w:rPr>
          <w:color w:val="231F20"/>
          <w:spacing w:val="-18"/>
          <w:w w:val="120"/>
        </w:rPr>
        <w:t> </w:t>
      </w:r>
      <w:r>
        <w:rPr>
          <w:color w:val="231F20"/>
          <w:w w:val="120"/>
        </w:rPr>
        <w:t>more</w:t>
      </w:r>
      <w:r>
        <w:rPr>
          <w:color w:val="231F20"/>
          <w:spacing w:val="-18"/>
          <w:w w:val="120"/>
        </w:rPr>
        <w:t> </w:t>
      </w:r>
      <w:r>
        <w:rPr>
          <w:color w:val="231F20"/>
          <w:w w:val="120"/>
        </w:rPr>
        <w:t>balanced</w:t>
      </w:r>
      <w:r>
        <w:rPr>
          <w:color w:val="231F20"/>
          <w:spacing w:val="-18"/>
          <w:w w:val="120"/>
        </w:rPr>
        <w:t> </w:t>
      </w:r>
      <w:r>
        <w:rPr>
          <w:color w:val="231F20"/>
          <w:w w:val="120"/>
        </w:rPr>
        <w:t>information</w:t>
      </w:r>
      <w:r>
        <w:rPr>
          <w:color w:val="231F20"/>
          <w:spacing w:val="-18"/>
          <w:w w:val="120"/>
        </w:rPr>
        <w:t> </w:t>
      </w:r>
      <w:r>
        <w:rPr>
          <w:color w:val="231F20"/>
          <w:w w:val="120"/>
        </w:rPr>
        <w:t>and</w:t>
      </w:r>
      <w:r>
        <w:rPr>
          <w:color w:val="231F20"/>
          <w:spacing w:val="-18"/>
          <w:w w:val="120"/>
        </w:rPr>
        <w:t> </w:t>
      </w:r>
      <w:r>
        <w:rPr>
          <w:color w:val="231F20"/>
          <w:w w:val="120"/>
        </w:rPr>
        <w:t>preventing</w:t>
      </w:r>
      <w:r>
        <w:rPr>
          <w:color w:val="231F20"/>
          <w:spacing w:val="-18"/>
          <w:w w:val="120"/>
        </w:rPr>
        <w:t> </w:t>
      </w:r>
      <w:r>
        <w:rPr>
          <w:color w:val="231F20"/>
          <w:w w:val="120"/>
        </w:rPr>
        <w:t>conflicts</w:t>
      </w:r>
      <w:r>
        <w:rPr>
          <w:color w:val="231F20"/>
          <w:spacing w:val="-18"/>
          <w:w w:val="120"/>
        </w:rPr>
        <w:t> </w:t>
      </w:r>
      <w:r>
        <w:rPr>
          <w:color w:val="231F20"/>
          <w:w w:val="120"/>
        </w:rPr>
        <w:t>of</w:t>
      </w:r>
      <w:r>
        <w:rPr>
          <w:color w:val="231F20"/>
          <w:spacing w:val="-18"/>
          <w:w w:val="120"/>
        </w:rPr>
        <w:t> </w:t>
      </w:r>
      <w:r>
        <w:rPr>
          <w:color w:val="231F20"/>
          <w:w w:val="120"/>
        </w:rPr>
        <w:t>interest</w:t>
      </w:r>
      <w:r>
        <w:rPr>
          <w:color w:val="231F20"/>
          <w:spacing w:val="-18"/>
          <w:w w:val="120"/>
        </w:rPr>
        <w:t> </w:t>
      </w:r>
      <w:r>
        <w:rPr>
          <w:color w:val="231F20"/>
          <w:w w:val="120"/>
        </w:rPr>
        <w:t>among</w:t>
      </w:r>
      <w:r>
        <w:rPr>
          <w:color w:val="231F20"/>
          <w:spacing w:val="-18"/>
          <w:w w:val="120"/>
        </w:rPr>
        <w:t> </w:t>
      </w:r>
      <w:r>
        <w:rPr>
          <w:color w:val="231F20"/>
          <w:w w:val="120"/>
        </w:rPr>
        <w:t>cochlear</w:t>
      </w:r>
      <w:r>
        <w:rPr>
          <w:color w:val="231F20"/>
          <w:spacing w:val="-18"/>
          <w:w w:val="120"/>
        </w:rPr>
        <w:t> </w:t>
      </w:r>
      <w:r>
        <w:rPr>
          <w:color w:val="231F20"/>
          <w:w w:val="120"/>
        </w:rPr>
        <w:t>personnel. The</w:t>
      </w:r>
      <w:r>
        <w:rPr>
          <w:color w:val="231F20"/>
          <w:spacing w:val="-9"/>
          <w:w w:val="120"/>
        </w:rPr>
        <w:t> </w:t>
      </w:r>
      <w:r>
        <w:rPr>
          <w:color w:val="231F20"/>
          <w:w w:val="120"/>
        </w:rPr>
        <w:t>authors</w:t>
      </w:r>
      <w:r>
        <w:rPr>
          <w:color w:val="231F20"/>
          <w:spacing w:val="-9"/>
          <w:w w:val="120"/>
        </w:rPr>
        <w:t> </w:t>
      </w:r>
      <w:r>
        <w:rPr>
          <w:color w:val="231F20"/>
          <w:w w:val="120"/>
        </w:rPr>
        <w:t>stressed</w:t>
      </w:r>
      <w:r>
        <w:rPr>
          <w:color w:val="231F20"/>
          <w:spacing w:val="-9"/>
          <w:w w:val="120"/>
        </w:rPr>
        <w:t> </w:t>
      </w:r>
      <w:r>
        <w:rPr>
          <w:color w:val="231F20"/>
          <w:w w:val="120"/>
        </w:rPr>
        <w:t>that</w:t>
      </w:r>
      <w:r>
        <w:rPr>
          <w:color w:val="231F20"/>
          <w:spacing w:val="-9"/>
          <w:w w:val="120"/>
        </w:rPr>
        <w:t> </w:t>
      </w:r>
      <w:r>
        <w:rPr>
          <w:color w:val="231F20"/>
          <w:w w:val="120"/>
        </w:rPr>
        <w:t>the</w:t>
      </w:r>
      <w:r>
        <w:rPr>
          <w:color w:val="231F20"/>
          <w:spacing w:val="-9"/>
          <w:w w:val="120"/>
        </w:rPr>
        <w:t> </w:t>
      </w:r>
      <w:r>
        <w:rPr>
          <w:color w:val="231F20"/>
          <w:w w:val="120"/>
        </w:rPr>
        <w:t>rights</w:t>
      </w:r>
      <w:r>
        <w:rPr>
          <w:color w:val="231F20"/>
          <w:spacing w:val="-9"/>
          <w:w w:val="120"/>
        </w:rPr>
        <w:t> </w:t>
      </w:r>
      <w:r>
        <w:rPr>
          <w:color w:val="231F20"/>
          <w:w w:val="120"/>
        </w:rPr>
        <w:t>of</w:t>
      </w:r>
      <w:r>
        <w:rPr>
          <w:color w:val="231F20"/>
          <w:spacing w:val="-9"/>
          <w:w w:val="120"/>
        </w:rPr>
        <w:t> </w:t>
      </w:r>
      <w:r>
        <w:rPr>
          <w:color w:val="231F20"/>
          <w:w w:val="120"/>
        </w:rPr>
        <w:t>the</w:t>
      </w:r>
      <w:r>
        <w:rPr>
          <w:color w:val="231F20"/>
          <w:spacing w:val="-9"/>
          <w:w w:val="120"/>
        </w:rPr>
        <w:t> </w:t>
      </w:r>
      <w:r>
        <w:rPr>
          <w:color w:val="231F20"/>
          <w:w w:val="120"/>
        </w:rPr>
        <w:t>child</w:t>
      </w:r>
      <w:r>
        <w:rPr>
          <w:color w:val="231F20"/>
          <w:spacing w:val="-9"/>
          <w:w w:val="120"/>
        </w:rPr>
        <w:t> </w:t>
      </w:r>
      <w:r>
        <w:rPr>
          <w:color w:val="231F20"/>
          <w:w w:val="120"/>
        </w:rPr>
        <w:t>need</w:t>
      </w:r>
      <w:r>
        <w:rPr>
          <w:color w:val="231F20"/>
          <w:spacing w:val="-9"/>
          <w:w w:val="120"/>
        </w:rPr>
        <w:t> </w:t>
      </w:r>
      <w:r>
        <w:rPr>
          <w:color w:val="231F20"/>
          <w:w w:val="120"/>
        </w:rPr>
        <w:t>to</w:t>
      </w:r>
      <w:r>
        <w:rPr>
          <w:color w:val="231F20"/>
          <w:spacing w:val="-9"/>
          <w:w w:val="120"/>
        </w:rPr>
        <w:t> </w:t>
      </w:r>
      <w:r>
        <w:rPr>
          <w:color w:val="231F20"/>
          <w:w w:val="120"/>
        </w:rPr>
        <w:t>be</w:t>
      </w:r>
      <w:r>
        <w:rPr>
          <w:color w:val="231F20"/>
          <w:spacing w:val="-9"/>
          <w:w w:val="120"/>
        </w:rPr>
        <w:t> </w:t>
      </w:r>
      <w:r>
        <w:rPr>
          <w:color w:val="231F20"/>
          <w:w w:val="120"/>
        </w:rPr>
        <w:t>adhered</w:t>
      </w:r>
      <w:r>
        <w:rPr>
          <w:color w:val="231F20"/>
          <w:spacing w:val="-9"/>
          <w:w w:val="120"/>
        </w:rPr>
        <w:t> </w:t>
      </w:r>
      <w:r>
        <w:rPr>
          <w:color w:val="231F20"/>
          <w:w w:val="120"/>
        </w:rPr>
        <w:t>to,</w:t>
      </w:r>
      <w:r>
        <w:rPr>
          <w:color w:val="231F20"/>
          <w:spacing w:val="-9"/>
          <w:w w:val="120"/>
        </w:rPr>
        <w:t> </w:t>
      </w:r>
      <w:r>
        <w:rPr>
          <w:color w:val="231F20"/>
          <w:w w:val="120"/>
        </w:rPr>
        <w:t>and</w:t>
      </w:r>
      <w:r>
        <w:rPr>
          <w:color w:val="231F20"/>
          <w:spacing w:val="-9"/>
          <w:w w:val="120"/>
        </w:rPr>
        <w:t> </w:t>
      </w:r>
      <w:r>
        <w:rPr>
          <w:color w:val="231F20"/>
          <w:w w:val="120"/>
        </w:rPr>
        <w:t>direct</w:t>
      </w:r>
      <w:r>
        <w:rPr>
          <w:color w:val="231F20"/>
          <w:spacing w:val="-9"/>
          <w:w w:val="120"/>
        </w:rPr>
        <w:t> </w:t>
      </w:r>
      <w:r>
        <w:rPr>
          <w:color w:val="231F20"/>
          <w:w w:val="120"/>
        </w:rPr>
        <w:t>consultation</w:t>
      </w:r>
      <w:r>
        <w:rPr>
          <w:color w:val="231F20"/>
          <w:spacing w:val="-9"/>
          <w:w w:val="120"/>
        </w:rPr>
        <w:t> </w:t>
      </w:r>
      <w:r>
        <w:rPr>
          <w:color w:val="231F20"/>
          <w:w w:val="120"/>
        </w:rPr>
        <w:t>with </w:t>
      </w:r>
      <w:r>
        <w:rPr>
          <w:color w:val="231F20"/>
          <w:spacing w:val="-2"/>
          <w:w w:val="120"/>
        </w:rPr>
        <w:t>the</w:t>
      </w:r>
      <w:r>
        <w:rPr>
          <w:color w:val="231F20"/>
          <w:spacing w:val="-11"/>
          <w:w w:val="120"/>
        </w:rPr>
        <w:t> </w:t>
      </w:r>
      <w:r>
        <w:rPr>
          <w:color w:val="231F20"/>
          <w:spacing w:val="-2"/>
          <w:w w:val="120"/>
        </w:rPr>
        <w:t>child</w:t>
      </w:r>
      <w:r>
        <w:rPr>
          <w:color w:val="231F20"/>
          <w:spacing w:val="-11"/>
          <w:w w:val="120"/>
        </w:rPr>
        <w:t> </w:t>
      </w:r>
      <w:r>
        <w:rPr>
          <w:color w:val="231F20"/>
          <w:spacing w:val="-2"/>
          <w:w w:val="120"/>
        </w:rPr>
        <w:t>should</w:t>
      </w:r>
      <w:r>
        <w:rPr>
          <w:color w:val="231F20"/>
          <w:spacing w:val="-11"/>
          <w:w w:val="120"/>
        </w:rPr>
        <w:t> </w:t>
      </w:r>
      <w:r>
        <w:rPr>
          <w:color w:val="231F20"/>
          <w:spacing w:val="-2"/>
          <w:w w:val="120"/>
        </w:rPr>
        <w:t>be</w:t>
      </w:r>
      <w:r>
        <w:rPr>
          <w:color w:val="231F20"/>
          <w:spacing w:val="-11"/>
          <w:w w:val="120"/>
        </w:rPr>
        <w:t> </w:t>
      </w:r>
      <w:r>
        <w:rPr>
          <w:color w:val="231F20"/>
          <w:spacing w:val="-2"/>
          <w:w w:val="120"/>
        </w:rPr>
        <w:t>happening,</w:t>
      </w:r>
      <w:r>
        <w:rPr>
          <w:color w:val="231F20"/>
          <w:spacing w:val="-11"/>
          <w:w w:val="120"/>
        </w:rPr>
        <w:t> </w:t>
      </w:r>
      <w:r>
        <w:rPr>
          <w:color w:val="231F20"/>
          <w:spacing w:val="-2"/>
          <w:w w:val="120"/>
        </w:rPr>
        <w:t>where</w:t>
      </w:r>
      <w:r>
        <w:rPr>
          <w:color w:val="231F20"/>
          <w:spacing w:val="-11"/>
          <w:w w:val="120"/>
        </w:rPr>
        <w:t> </w:t>
      </w:r>
      <w:r>
        <w:rPr>
          <w:color w:val="231F20"/>
          <w:spacing w:val="-2"/>
          <w:w w:val="120"/>
        </w:rPr>
        <w:t>it</w:t>
      </w:r>
      <w:r>
        <w:rPr>
          <w:color w:val="231F20"/>
          <w:spacing w:val="-11"/>
          <w:w w:val="120"/>
        </w:rPr>
        <w:t> </w:t>
      </w:r>
      <w:r>
        <w:rPr>
          <w:color w:val="231F20"/>
          <w:spacing w:val="-2"/>
          <w:w w:val="120"/>
        </w:rPr>
        <w:t>is</w:t>
      </w:r>
      <w:r>
        <w:rPr>
          <w:color w:val="231F20"/>
          <w:spacing w:val="-11"/>
          <w:w w:val="120"/>
        </w:rPr>
        <w:t> </w:t>
      </w:r>
      <w:r>
        <w:rPr>
          <w:color w:val="231F20"/>
          <w:spacing w:val="-2"/>
          <w:w w:val="120"/>
        </w:rPr>
        <w:t>appropriate</w:t>
      </w:r>
      <w:r>
        <w:rPr>
          <w:color w:val="231F20"/>
          <w:spacing w:val="-11"/>
          <w:w w:val="120"/>
        </w:rPr>
        <w:t> </w:t>
      </w:r>
      <w:r>
        <w:rPr>
          <w:color w:val="231F20"/>
          <w:spacing w:val="-2"/>
          <w:w w:val="120"/>
        </w:rPr>
        <w:t>and</w:t>
      </w:r>
      <w:r>
        <w:rPr>
          <w:color w:val="231F20"/>
          <w:spacing w:val="-11"/>
          <w:w w:val="120"/>
        </w:rPr>
        <w:t> </w:t>
      </w:r>
      <w:r>
        <w:rPr>
          <w:color w:val="231F20"/>
          <w:spacing w:val="-2"/>
          <w:w w:val="120"/>
        </w:rPr>
        <w:t>possible.</w:t>
      </w:r>
      <w:r>
        <w:rPr>
          <w:color w:val="231F20"/>
          <w:spacing w:val="-11"/>
          <w:w w:val="120"/>
        </w:rPr>
        <w:t> </w:t>
      </w:r>
      <w:r>
        <w:rPr>
          <w:color w:val="231F20"/>
          <w:spacing w:val="-2"/>
          <w:w w:val="120"/>
        </w:rPr>
        <w:t>They</w:t>
      </w:r>
      <w:r>
        <w:rPr>
          <w:color w:val="231F20"/>
          <w:spacing w:val="-11"/>
          <w:w w:val="120"/>
        </w:rPr>
        <w:t> </w:t>
      </w:r>
      <w:r>
        <w:rPr>
          <w:color w:val="231F20"/>
          <w:spacing w:val="-2"/>
          <w:w w:val="120"/>
        </w:rPr>
        <w:t>also</w:t>
      </w:r>
      <w:r>
        <w:rPr>
          <w:color w:val="231F20"/>
          <w:spacing w:val="-11"/>
          <w:w w:val="120"/>
        </w:rPr>
        <w:t> </w:t>
      </w:r>
      <w:r>
        <w:rPr>
          <w:color w:val="231F20"/>
          <w:spacing w:val="-2"/>
          <w:w w:val="120"/>
        </w:rPr>
        <w:t>expressed</w:t>
      </w:r>
      <w:r>
        <w:rPr>
          <w:color w:val="231F20"/>
          <w:spacing w:val="-11"/>
          <w:w w:val="120"/>
        </w:rPr>
        <w:t> </w:t>
      </w:r>
      <w:r>
        <w:rPr>
          <w:color w:val="231F20"/>
          <w:spacing w:val="-2"/>
          <w:w w:val="120"/>
        </w:rPr>
        <w:t>concern</w:t>
      </w:r>
    </w:p>
    <w:p>
      <w:pPr>
        <w:pStyle w:val="BodyText"/>
        <w:spacing w:line="285" w:lineRule="auto"/>
        <w:ind w:left="120" w:right="713"/>
      </w:pPr>
      <w:r>
        <w:rPr>
          <w:color w:val="231F20"/>
          <w:w w:val="115"/>
        </w:rPr>
        <w:t>about issues of access to implants for deaf children from poor and non-white families, who may be using languages other than English in the home, and deaf disabled children. Even though the</w:t>
      </w:r>
    </w:p>
    <w:p>
      <w:pPr>
        <w:pStyle w:val="BodyText"/>
        <w:spacing w:line="285" w:lineRule="auto"/>
        <w:ind w:left="120" w:right="121"/>
      </w:pPr>
      <w:r>
        <w:rPr>
          <w:color w:val="231F20"/>
          <w:w w:val="115"/>
        </w:rPr>
        <w:t>availability of cochlear implants can be good, there are still ethical questions that need to be addressed </w:t>
      </w:r>
      <w:r>
        <w:rPr>
          <w:color w:val="231F20"/>
          <w:w w:val="120"/>
        </w:rPr>
        <w:t>to</w:t>
      </w:r>
      <w:r>
        <w:rPr>
          <w:color w:val="231F20"/>
          <w:spacing w:val="-14"/>
          <w:w w:val="120"/>
        </w:rPr>
        <w:t> </w:t>
      </w:r>
      <w:r>
        <w:rPr>
          <w:color w:val="231F20"/>
          <w:w w:val="120"/>
        </w:rPr>
        <w:t>reduce</w:t>
      </w:r>
      <w:r>
        <w:rPr>
          <w:color w:val="231F20"/>
          <w:spacing w:val="-14"/>
          <w:w w:val="120"/>
        </w:rPr>
        <w:t> </w:t>
      </w:r>
      <w:r>
        <w:rPr>
          <w:color w:val="231F20"/>
          <w:w w:val="120"/>
        </w:rPr>
        <w:t>opposition</w:t>
      </w:r>
      <w:r>
        <w:rPr>
          <w:color w:val="231F20"/>
          <w:spacing w:val="-14"/>
          <w:w w:val="120"/>
        </w:rPr>
        <w:t> </w:t>
      </w:r>
      <w:r>
        <w:rPr>
          <w:color w:val="231F20"/>
          <w:w w:val="120"/>
        </w:rPr>
        <w:t>and</w:t>
      </w:r>
      <w:r>
        <w:rPr>
          <w:color w:val="231F20"/>
          <w:spacing w:val="-14"/>
          <w:w w:val="120"/>
        </w:rPr>
        <w:t> </w:t>
      </w:r>
      <w:r>
        <w:rPr>
          <w:color w:val="231F20"/>
          <w:w w:val="120"/>
        </w:rPr>
        <w:t>broaden</w:t>
      </w:r>
      <w:r>
        <w:rPr>
          <w:color w:val="231F20"/>
          <w:spacing w:val="-14"/>
          <w:w w:val="120"/>
        </w:rPr>
        <w:t> </w:t>
      </w:r>
      <w:r>
        <w:rPr>
          <w:color w:val="231F20"/>
          <w:w w:val="120"/>
        </w:rPr>
        <w:t>the</w:t>
      </w:r>
      <w:r>
        <w:rPr>
          <w:color w:val="231F20"/>
          <w:spacing w:val="-14"/>
          <w:w w:val="120"/>
        </w:rPr>
        <w:t> </w:t>
      </w:r>
      <w:r>
        <w:rPr>
          <w:color w:val="231F20"/>
          <w:w w:val="120"/>
        </w:rPr>
        <w:t>social</w:t>
      </w:r>
      <w:r>
        <w:rPr>
          <w:color w:val="231F20"/>
          <w:spacing w:val="-14"/>
          <w:w w:val="120"/>
        </w:rPr>
        <w:t> </w:t>
      </w:r>
      <w:r>
        <w:rPr>
          <w:color w:val="231F20"/>
          <w:w w:val="120"/>
        </w:rPr>
        <w:t>and</w:t>
      </w:r>
      <w:r>
        <w:rPr>
          <w:color w:val="231F20"/>
          <w:spacing w:val="-14"/>
          <w:w w:val="120"/>
        </w:rPr>
        <w:t> </w:t>
      </w:r>
      <w:r>
        <w:rPr>
          <w:color w:val="231F20"/>
          <w:w w:val="120"/>
        </w:rPr>
        <w:t>educational</w:t>
      </w:r>
      <w:r>
        <w:rPr>
          <w:color w:val="231F20"/>
          <w:spacing w:val="-14"/>
          <w:w w:val="120"/>
        </w:rPr>
        <w:t> </w:t>
      </w:r>
      <w:r>
        <w:rPr>
          <w:color w:val="231F20"/>
          <w:w w:val="120"/>
        </w:rPr>
        <w:t>benefits</w:t>
      </w:r>
      <w:r>
        <w:rPr>
          <w:color w:val="231F20"/>
          <w:spacing w:val="-14"/>
          <w:w w:val="120"/>
        </w:rPr>
        <w:t> </w:t>
      </w:r>
      <w:r>
        <w:rPr>
          <w:color w:val="231F20"/>
          <w:w w:val="120"/>
        </w:rPr>
        <w:t>for</w:t>
      </w:r>
      <w:r>
        <w:rPr>
          <w:color w:val="231F20"/>
          <w:spacing w:val="-14"/>
          <w:w w:val="120"/>
        </w:rPr>
        <w:t> </w:t>
      </w:r>
      <w:r>
        <w:rPr>
          <w:color w:val="231F20"/>
          <w:w w:val="120"/>
        </w:rPr>
        <w:t>all</w:t>
      </w:r>
      <w:r>
        <w:rPr>
          <w:color w:val="231F20"/>
          <w:spacing w:val="-14"/>
          <w:w w:val="120"/>
        </w:rPr>
        <w:t> </w:t>
      </w:r>
      <w:r>
        <w:rPr>
          <w:color w:val="231F20"/>
          <w:w w:val="120"/>
        </w:rPr>
        <w:t>deaf</w:t>
      </w:r>
      <w:r>
        <w:rPr>
          <w:color w:val="231F20"/>
          <w:spacing w:val="-14"/>
          <w:w w:val="120"/>
        </w:rPr>
        <w:t> </w:t>
      </w:r>
      <w:r>
        <w:rPr>
          <w:color w:val="231F20"/>
          <w:w w:val="120"/>
        </w:rPr>
        <w:t>children</w:t>
      </w:r>
      <w:r>
        <w:rPr>
          <w:color w:val="231F20"/>
          <w:spacing w:val="-14"/>
          <w:w w:val="120"/>
        </w:rPr>
        <w:t> </w:t>
      </w:r>
      <w:r>
        <w:rPr>
          <w:color w:val="231F20"/>
          <w:w w:val="120"/>
        </w:rPr>
        <w:t>with cochlear</w:t>
      </w:r>
      <w:r>
        <w:rPr>
          <w:color w:val="231F20"/>
          <w:spacing w:val="-11"/>
          <w:w w:val="120"/>
        </w:rPr>
        <w:t> </w:t>
      </w:r>
      <w:r>
        <w:rPr>
          <w:color w:val="231F20"/>
          <w:w w:val="120"/>
        </w:rPr>
        <w:t>implantation.</w:t>
      </w:r>
    </w:p>
    <w:p>
      <w:pPr>
        <w:pStyle w:val="BodyText"/>
        <w:spacing w:before="34"/>
      </w:pPr>
    </w:p>
    <w:p>
      <w:pPr>
        <w:pStyle w:val="BodyText"/>
        <w:spacing w:line="285" w:lineRule="auto"/>
        <w:ind w:left="120" w:right="419"/>
      </w:pPr>
      <w:r>
        <w:rPr>
          <w:color w:val="231F20"/>
          <w:w w:val="110"/>
        </w:rPr>
        <w:t>Punch &amp; Hyde (2010) examined the communication, academic and social outcomes of children with</w:t>
      </w:r>
      <w:r>
        <w:rPr>
          <w:color w:val="231F20"/>
          <w:spacing w:val="80"/>
          <w:w w:val="110"/>
        </w:rPr>
        <w:t> </w:t>
      </w:r>
      <w:r>
        <w:rPr>
          <w:color w:val="231F20"/>
          <w:w w:val="110"/>
        </w:rPr>
        <w:t>cochlear</w:t>
      </w:r>
      <w:r>
        <w:rPr>
          <w:color w:val="231F20"/>
          <w:spacing w:val="35"/>
          <w:w w:val="110"/>
        </w:rPr>
        <w:t> </w:t>
      </w:r>
      <w:r>
        <w:rPr>
          <w:color w:val="231F20"/>
          <w:w w:val="110"/>
        </w:rPr>
        <w:t>implants</w:t>
      </w:r>
      <w:r>
        <w:rPr>
          <w:color w:val="231F20"/>
          <w:spacing w:val="35"/>
          <w:w w:val="110"/>
        </w:rPr>
        <w:t> </w:t>
      </w:r>
      <w:r>
        <w:rPr>
          <w:color w:val="231F20"/>
          <w:w w:val="110"/>
        </w:rPr>
        <w:t>from</w:t>
      </w:r>
      <w:r>
        <w:rPr>
          <w:color w:val="231F20"/>
          <w:spacing w:val="36"/>
          <w:w w:val="110"/>
        </w:rPr>
        <w:t> </w:t>
      </w:r>
      <w:r>
        <w:rPr>
          <w:color w:val="231F20"/>
          <w:w w:val="110"/>
        </w:rPr>
        <w:t>the</w:t>
      </w:r>
      <w:r>
        <w:rPr>
          <w:color w:val="231F20"/>
          <w:spacing w:val="35"/>
          <w:w w:val="110"/>
        </w:rPr>
        <w:t> </w:t>
      </w:r>
      <w:r>
        <w:rPr>
          <w:color w:val="231F20"/>
          <w:w w:val="110"/>
        </w:rPr>
        <w:t>perspectives</w:t>
      </w:r>
      <w:r>
        <w:rPr>
          <w:color w:val="231F20"/>
          <w:spacing w:val="35"/>
          <w:w w:val="110"/>
        </w:rPr>
        <w:t> </w:t>
      </w:r>
      <w:r>
        <w:rPr>
          <w:color w:val="231F20"/>
          <w:w w:val="110"/>
        </w:rPr>
        <w:t>of</w:t>
      </w:r>
      <w:r>
        <w:rPr>
          <w:color w:val="231F20"/>
          <w:spacing w:val="36"/>
          <w:w w:val="110"/>
        </w:rPr>
        <w:t> </w:t>
      </w:r>
      <w:r>
        <w:rPr>
          <w:color w:val="231F20"/>
          <w:w w:val="110"/>
        </w:rPr>
        <w:t>teachers</w:t>
      </w:r>
      <w:r>
        <w:rPr>
          <w:color w:val="231F20"/>
          <w:spacing w:val="35"/>
          <w:w w:val="110"/>
        </w:rPr>
        <w:t> </w:t>
      </w:r>
      <w:r>
        <w:rPr>
          <w:color w:val="231F20"/>
          <w:w w:val="110"/>
        </w:rPr>
        <w:t>working</w:t>
      </w:r>
      <w:r>
        <w:rPr>
          <w:color w:val="231F20"/>
          <w:spacing w:val="35"/>
          <w:w w:val="110"/>
        </w:rPr>
        <w:t> </w:t>
      </w:r>
      <w:r>
        <w:rPr>
          <w:color w:val="231F20"/>
          <w:w w:val="110"/>
        </w:rPr>
        <w:t>with</w:t>
      </w:r>
      <w:r>
        <w:rPr>
          <w:color w:val="231F20"/>
          <w:spacing w:val="36"/>
          <w:w w:val="110"/>
        </w:rPr>
        <w:t> </w:t>
      </w:r>
      <w:r>
        <w:rPr>
          <w:color w:val="231F20"/>
          <w:w w:val="110"/>
        </w:rPr>
        <w:t>children</w:t>
      </w:r>
      <w:r>
        <w:rPr>
          <w:color w:val="231F20"/>
          <w:spacing w:val="35"/>
          <w:w w:val="110"/>
        </w:rPr>
        <w:t> </w:t>
      </w:r>
      <w:r>
        <w:rPr>
          <w:color w:val="231F20"/>
          <w:w w:val="110"/>
        </w:rPr>
        <w:t>with</w:t>
      </w:r>
      <w:r>
        <w:rPr>
          <w:color w:val="231F20"/>
          <w:spacing w:val="36"/>
          <w:w w:val="110"/>
        </w:rPr>
        <w:t> </w:t>
      </w:r>
      <w:r>
        <w:rPr>
          <w:color w:val="231F20"/>
          <w:w w:val="110"/>
        </w:rPr>
        <w:t>cochlear</w:t>
      </w:r>
      <w:r>
        <w:rPr>
          <w:color w:val="231F20"/>
          <w:spacing w:val="35"/>
          <w:w w:val="110"/>
        </w:rPr>
        <w:t> </w:t>
      </w:r>
      <w:r>
        <w:rPr>
          <w:color w:val="231F20"/>
          <w:w w:val="110"/>
        </w:rPr>
        <w:t>implants</w:t>
      </w:r>
      <w:r>
        <w:rPr>
          <w:color w:val="231F20"/>
          <w:spacing w:val="80"/>
          <w:w w:val="150"/>
        </w:rPr>
        <w:t> </w:t>
      </w:r>
      <w:r>
        <w:rPr>
          <w:color w:val="231F20"/>
          <w:w w:val="110"/>
        </w:rPr>
        <w:t>in</w:t>
      </w:r>
      <w:r>
        <w:rPr>
          <w:color w:val="231F20"/>
          <w:spacing w:val="18"/>
          <w:w w:val="110"/>
        </w:rPr>
        <w:t> </w:t>
      </w:r>
      <w:r>
        <w:rPr>
          <w:color w:val="231F20"/>
          <w:w w:val="110"/>
        </w:rPr>
        <w:t>Australia.</w:t>
      </w:r>
      <w:r>
        <w:rPr>
          <w:color w:val="231F20"/>
          <w:spacing w:val="18"/>
          <w:w w:val="110"/>
        </w:rPr>
        <w:t> </w:t>
      </w:r>
      <w:r>
        <w:rPr>
          <w:color w:val="231F20"/>
          <w:w w:val="110"/>
        </w:rPr>
        <w:t>They</w:t>
      </w:r>
      <w:r>
        <w:rPr>
          <w:color w:val="231F20"/>
          <w:spacing w:val="18"/>
          <w:w w:val="110"/>
        </w:rPr>
        <w:t> </w:t>
      </w:r>
      <w:r>
        <w:rPr>
          <w:color w:val="231F20"/>
          <w:w w:val="110"/>
        </w:rPr>
        <w:t>conducted</w:t>
      </w:r>
      <w:r>
        <w:rPr>
          <w:color w:val="231F20"/>
          <w:spacing w:val="18"/>
          <w:w w:val="110"/>
        </w:rPr>
        <w:t> </w:t>
      </w:r>
      <w:r>
        <w:rPr>
          <w:color w:val="231F20"/>
          <w:w w:val="110"/>
        </w:rPr>
        <w:t>a</w:t>
      </w:r>
      <w:r>
        <w:rPr>
          <w:color w:val="231F20"/>
          <w:spacing w:val="18"/>
          <w:w w:val="110"/>
        </w:rPr>
        <w:t> </w:t>
      </w:r>
      <w:r>
        <w:rPr>
          <w:color w:val="231F20"/>
          <w:w w:val="110"/>
        </w:rPr>
        <w:t>mixed-method</w:t>
      </w:r>
      <w:r>
        <w:rPr>
          <w:color w:val="231F20"/>
          <w:spacing w:val="18"/>
          <w:w w:val="110"/>
        </w:rPr>
        <w:t> </w:t>
      </w:r>
      <w:r>
        <w:rPr>
          <w:color w:val="231F20"/>
          <w:w w:val="110"/>
        </w:rPr>
        <w:t>study</w:t>
      </w:r>
      <w:r>
        <w:rPr>
          <w:color w:val="231F20"/>
          <w:spacing w:val="18"/>
          <w:w w:val="110"/>
        </w:rPr>
        <w:t> </w:t>
      </w:r>
      <w:r>
        <w:rPr>
          <w:color w:val="231F20"/>
          <w:w w:val="110"/>
        </w:rPr>
        <w:t>involving</w:t>
      </w:r>
      <w:r>
        <w:rPr>
          <w:color w:val="231F20"/>
          <w:spacing w:val="18"/>
          <w:w w:val="110"/>
        </w:rPr>
        <w:t> </w:t>
      </w:r>
      <w:r>
        <w:rPr>
          <w:color w:val="231F20"/>
          <w:w w:val="110"/>
        </w:rPr>
        <w:t>a</w:t>
      </w:r>
      <w:r>
        <w:rPr>
          <w:color w:val="231F20"/>
          <w:spacing w:val="18"/>
          <w:w w:val="110"/>
        </w:rPr>
        <w:t> </w:t>
      </w:r>
      <w:r>
        <w:rPr>
          <w:color w:val="231F20"/>
          <w:w w:val="110"/>
        </w:rPr>
        <w:t>survey</w:t>
      </w:r>
      <w:r>
        <w:rPr>
          <w:color w:val="231F20"/>
          <w:spacing w:val="18"/>
          <w:w w:val="110"/>
        </w:rPr>
        <w:t> </w:t>
      </w:r>
      <w:r>
        <w:rPr>
          <w:color w:val="231F20"/>
          <w:w w:val="110"/>
        </w:rPr>
        <w:t>with</w:t>
      </w:r>
      <w:r>
        <w:rPr>
          <w:color w:val="231F20"/>
          <w:spacing w:val="18"/>
          <w:w w:val="110"/>
        </w:rPr>
        <w:t> </w:t>
      </w:r>
      <w:r>
        <w:rPr>
          <w:color w:val="231F20"/>
          <w:w w:val="110"/>
        </w:rPr>
        <w:t>151</w:t>
      </w:r>
      <w:r>
        <w:rPr>
          <w:color w:val="231F20"/>
          <w:spacing w:val="18"/>
          <w:w w:val="110"/>
        </w:rPr>
        <w:t> </w:t>
      </w:r>
      <w:r>
        <w:rPr>
          <w:color w:val="231F20"/>
          <w:w w:val="110"/>
        </w:rPr>
        <w:t>teachers</w:t>
      </w:r>
      <w:r>
        <w:rPr>
          <w:color w:val="231F20"/>
          <w:spacing w:val="18"/>
          <w:w w:val="110"/>
        </w:rPr>
        <w:t> </w:t>
      </w:r>
      <w:r>
        <w:rPr>
          <w:color w:val="231F20"/>
          <w:w w:val="110"/>
        </w:rPr>
        <w:t>across</w:t>
      </w:r>
      <w:r>
        <w:rPr>
          <w:color w:val="231F20"/>
          <w:spacing w:val="18"/>
          <w:w w:val="110"/>
        </w:rPr>
        <w:t> </w:t>
      </w:r>
      <w:r>
        <w:rPr>
          <w:color w:val="231F20"/>
          <w:w w:val="110"/>
        </w:rPr>
        <w:t>early</w:t>
      </w:r>
    </w:p>
    <w:p>
      <w:pPr>
        <w:pStyle w:val="BodyText"/>
        <w:spacing w:line="285" w:lineRule="auto"/>
        <w:ind w:left="120" w:right="310"/>
      </w:pPr>
      <w:r>
        <w:rPr>
          <w:color w:val="231F20"/>
          <w:w w:val="115"/>
        </w:rPr>
        <w:t>intervention, primary and secondary schooling in both metropolitan and regional areas, and a follow- up interview with 15 teachers. The researchers did not interview children themselves, only their teachers, as they considered that these professionals would have a good knowledge of individual children’s</w:t>
      </w:r>
      <w:r>
        <w:rPr>
          <w:color w:val="231F20"/>
          <w:spacing w:val="-3"/>
          <w:w w:val="115"/>
        </w:rPr>
        <w:t> </w:t>
      </w:r>
      <w:r>
        <w:rPr>
          <w:color w:val="231F20"/>
          <w:w w:val="115"/>
        </w:rPr>
        <w:t>outcomes</w:t>
      </w:r>
      <w:r>
        <w:rPr>
          <w:color w:val="231F20"/>
          <w:spacing w:val="-3"/>
          <w:w w:val="115"/>
        </w:rPr>
        <w:t> </w:t>
      </w:r>
      <w:r>
        <w:rPr>
          <w:color w:val="231F20"/>
          <w:w w:val="115"/>
        </w:rPr>
        <w:t>and</w:t>
      </w:r>
      <w:r>
        <w:rPr>
          <w:color w:val="231F20"/>
          <w:spacing w:val="-3"/>
          <w:w w:val="115"/>
        </w:rPr>
        <w:t> </w:t>
      </w:r>
      <w:r>
        <w:rPr>
          <w:color w:val="231F20"/>
          <w:w w:val="115"/>
        </w:rPr>
        <w:t>experiences.</w:t>
      </w:r>
      <w:r>
        <w:rPr>
          <w:color w:val="231F20"/>
          <w:spacing w:val="-3"/>
          <w:w w:val="115"/>
        </w:rPr>
        <w:t> </w:t>
      </w:r>
      <w:r>
        <w:rPr>
          <w:color w:val="231F20"/>
          <w:w w:val="115"/>
        </w:rPr>
        <w:t>These</w:t>
      </w:r>
      <w:r>
        <w:rPr>
          <w:color w:val="231F20"/>
          <w:spacing w:val="-3"/>
          <w:w w:val="115"/>
        </w:rPr>
        <w:t> </w:t>
      </w:r>
      <w:r>
        <w:rPr>
          <w:color w:val="231F20"/>
          <w:w w:val="115"/>
        </w:rPr>
        <w:t>methods</w:t>
      </w:r>
      <w:r>
        <w:rPr>
          <w:color w:val="231F20"/>
          <w:spacing w:val="-3"/>
          <w:w w:val="115"/>
        </w:rPr>
        <w:t> </w:t>
      </w:r>
      <w:r>
        <w:rPr>
          <w:color w:val="231F20"/>
          <w:w w:val="115"/>
        </w:rPr>
        <w:t>elicited</w:t>
      </w:r>
      <w:r>
        <w:rPr>
          <w:color w:val="231F20"/>
          <w:spacing w:val="-3"/>
          <w:w w:val="115"/>
        </w:rPr>
        <w:t> </w:t>
      </w:r>
      <w:r>
        <w:rPr>
          <w:color w:val="231F20"/>
          <w:w w:val="115"/>
        </w:rPr>
        <w:t>teacher’s</w:t>
      </w:r>
      <w:r>
        <w:rPr>
          <w:color w:val="231F20"/>
          <w:spacing w:val="-3"/>
          <w:w w:val="115"/>
        </w:rPr>
        <w:t> </w:t>
      </w:r>
      <w:r>
        <w:rPr>
          <w:color w:val="231F20"/>
          <w:w w:val="115"/>
        </w:rPr>
        <w:t>perspectives</w:t>
      </w:r>
      <w:r>
        <w:rPr>
          <w:color w:val="231F20"/>
          <w:spacing w:val="-3"/>
          <w:w w:val="115"/>
        </w:rPr>
        <w:t> </w:t>
      </w:r>
      <w:r>
        <w:rPr>
          <w:color w:val="231F20"/>
          <w:w w:val="115"/>
        </w:rPr>
        <w:t>on</w:t>
      </w:r>
      <w:r>
        <w:rPr>
          <w:color w:val="231F20"/>
          <w:spacing w:val="-3"/>
          <w:w w:val="115"/>
        </w:rPr>
        <w:t> </w:t>
      </w:r>
      <w:r>
        <w:rPr>
          <w:color w:val="231F20"/>
          <w:w w:val="115"/>
        </w:rPr>
        <w:t>children’s functional outcomes relating to communication, academic, social, independence and identity.</w:t>
      </w:r>
    </w:p>
    <w:p>
      <w:pPr>
        <w:pStyle w:val="BodyText"/>
        <w:spacing w:before="39"/>
      </w:pPr>
    </w:p>
    <w:p>
      <w:pPr>
        <w:pStyle w:val="BodyText"/>
        <w:spacing w:line="285" w:lineRule="auto"/>
        <w:ind w:left="120" w:right="375"/>
      </w:pPr>
      <w:r>
        <w:rPr>
          <w:color w:val="231F20"/>
          <w:w w:val="115"/>
        </w:rPr>
        <w:t>Overall,</w:t>
      </w:r>
      <w:r>
        <w:rPr>
          <w:color w:val="231F20"/>
          <w:spacing w:val="-14"/>
          <w:w w:val="115"/>
        </w:rPr>
        <w:t> </w:t>
      </w:r>
      <w:r>
        <w:rPr>
          <w:color w:val="231F20"/>
          <w:w w:val="115"/>
        </w:rPr>
        <w:t>Punch</w:t>
      </w:r>
      <w:r>
        <w:rPr>
          <w:color w:val="231F20"/>
          <w:spacing w:val="-14"/>
          <w:w w:val="115"/>
        </w:rPr>
        <w:t> </w:t>
      </w:r>
      <w:r>
        <w:rPr>
          <w:color w:val="231F20"/>
          <w:w w:val="115"/>
        </w:rPr>
        <w:t>&amp;</w:t>
      </w:r>
      <w:r>
        <w:rPr>
          <w:color w:val="231F20"/>
          <w:spacing w:val="-14"/>
          <w:w w:val="115"/>
        </w:rPr>
        <w:t> </w:t>
      </w:r>
      <w:r>
        <w:rPr>
          <w:color w:val="231F20"/>
          <w:w w:val="115"/>
        </w:rPr>
        <w:t>Hyde</w:t>
      </w:r>
      <w:r>
        <w:rPr>
          <w:color w:val="231F20"/>
          <w:spacing w:val="-14"/>
          <w:w w:val="115"/>
        </w:rPr>
        <w:t> </w:t>
      </w:r>
      <w:r>
        <w:rPr>
          <w:color w:val="231F20"/>
          <w:w w:val="115"/>
        </w:rPr>
        <w:t>(2010)</w:t>
      </w:r>
      <w:r>
        <w:rPr>
          <w:color w:val="231F20"/>
          <w:spacing w:val="-14"/>
          <w:w w:val="115"/>
        </w:rPr>
        <w:t> </w:t>
      </w:r>
      <w:r>
        <w:rPr>
          <w:color w:val="231F20"/>
          <w:w w:val="115"/>
        </w:rPr>
        <w:t>found</w:t>
      </w:r>
      <w:r>
        <w:rPr>
          <w:color w:val="231F20"/>
          <w:spacing w:val="-14"/>
          <w:w w:val="115"/>
        </w:rPr>
        <w:t> </w:t>
      </w:r>
      <w:r>
        <w:rPr>
          <w:color w:val="231F20"/>
          <w:w w:val="115"/>
        </w:rPr>
        <w:t>that</w:t>
      </w:r>
      <w:r>
        <w:rPr>
          <w:color w:val="231F20"/>
          <w:spacing w:val="-14"/>
          <w:w w:val="115"/>
        </w:rPr>
        <w:t> </w:t>
      </w:r>
      <w:r>
        <w:rPr>
          <w:color w:val="231F20"/>
          <w:w w:val="115"/>
        </w:rPr>
        <w:t>children’s</w:t>
      </w:r>
      <w:r>
        <w:rPr>
          <w:color w:val="231F20"/>
          <w:spacing w:val="-14"/>
          <w:w w:val="115"/>
        </w:rPr>
        <w:t> </w:t>
      </w:r>
      <w:r>
        <w:rPr>
          <w:color w:val="231F20"/>
          <w:w w:val="115"/>
        </w:rPr>
        <w:t>reported</w:t>
      </w:r>
      <w:r>
        <w:rPr>
          <w:color w:val="231F20"/>
          <w:spacing w:val="-14"/>
          <w:w w:val="115"/>
        </w:rPr>
        <w:t> </w:t>
      </w:r>
      <w:r>
        <w:rPr>
          <w:color w:val="231F20"/>
          <w:w w:val="115"/>
        </w:rPr>
        <w:t>achievements</w:t>
      </w:r>
      <w:r>
        <w:rPr>
          <w:color w:val="231F20"/>
          <w:spacing w:val="-14"/>
          <w:w w:val="115"/>
        </w:rPr>
        <w:t> </w:t>
      </w:r>
      <w:r>
        <w:rPr>
          <w:color w:val="231F20"/>
          <w:w w:val="115"/>
        </w:rPr>
        <w:t>in</w:t>
      </w:r>
      <w:r>
        <w:rPr>
          <w:color w:val="231F20"/>
          <w:spacing w:val="-14"/>
          <w:w w:val="115"/>
        </w:rPr>
        <w:t> </w:t>
      </w:r>
      <w:r>
        <w:rPr>
          <w:color w:val="231F20"/>
          <w:w w:val="115"/>
        </w:rPr>
        <w:t>literacy,</w:t>
      </w:r>
      <w:r>
        <w:rPr>
          <w:color w:val="231F20"/>
          <w:spacing w:val="-14"/>
          <w:w w:val="115"/>
        </w:rPr>
        <w:t> </w:t>
      </w:r>
      <w:r>
        <w:rPr>
          <w:color w:val="231F20"/>
          <w:w w:val="115"/>
        </w:rPr>
        <w:t>numeracy</w:t>
      </w:r>
      <w:r>
        <w:rPr>
          <w:color w:val="231F20"/>
          <w:spacing w:val="-14"/>
          <w:w w:val="115"/>
        </w:rPr>
        <w:t> </w:t>
      </w:r>
      <w:r>
        <w:rPr>
          <w:color w:val="231F20"/>
          <w:w w:val="115"/>
        </w:rPr>
        <w:t>and social development were below class levels. Approximately one-third of the children reported on could be considered in danger zones: at high risk of language deprivation and other issues, although the researchers did not use these terms specifically. The researchers also identified greater barriers for deaf children with cochlear implants and teachers outside of the major urban centres, in rural or regional locations. For example, when parents need to make long trips to the city for appointments, this creates exhaustion, additional expense, and missed days of school for the child. It also speaks</w:t>
      </w:r>
    </w:p>
    <w:p>
      <w:pPr>
        <w:spacing w:line="285" w:lineRule="auto" w:before="0"/>
        <w:ind w:left="120" w:right="637" w:firstLine="0"/>
        <w:jc w:val="left"/>
        <w:rPr>
          <w:i/>
          <w:sz w:val="22"/>
        </w:rPr>
      </w:pPr>
      <w:r>
        <w:rPr>
          <w:color w:val="231F20"/>
          <w:w w:val="115"/>
          <w:sz w:val="22"/>
        </w:rPr>
        <w:t>to ideologies about signed languages in these areas, that it is still seen as an either/or option. As </w:t>
      </w:r>
      <w:r>
        <w:rPr>
          <w:color w:val="231F20"/>
          <w:spacing w:val="-2"/>
          <w:w w:val="115"/>
          <w:sz w:val="22"/>
        </w:rPr>
        <w:t>one</w:t>
      </w:r>
      <w:r>
        <w:rPr>
          <w:color w:val="231F20"/>
          <w:spacing w:val="-8"/>
          <w:w w:val="115"/>
          <w:sz w:val="22"/>
        </w:rPr>
        <w:t> </w:t>
      </w:r>
      <w:r>
        <w:rPr>
          <w:color w:val="231F20"/>
          <w:spacing w:val="-2"/>
          <w:w w:val="115"/>
          <w:sz w:val="22"/>
        </w:rPr>
        <w:t>teacher</w:t>
      </w:r>
      <w:r>
        <w:rPr>
          <w:color w:val="231F20"/>
          <w:spacing w:val="-7"/>
          <w:w w:val="115"/>
          <w:sz w:val="22"/>
        </w:rPr>
        <w:t> </w:t>
      </w:r>
      <w:r>
        <w:rPr>
          <w:color w:val="231F20"/>
          <w:spacing w:val="-2"/>
          <w:w w:val="115"/>
          <w:sz w:val="22"/>
        </w:rPr>
        <w:t>commented:</w:t>
      </w:r>
      <w:r>
        <w:rPr>
          <w:color w:val="231F20"/>
          <w:spacing w:val="-7"/>
          <w:w w:val="115"/>
          <w:sz w:val="22"/>
        </w:rPr>
        <w:t> </w:t>
      </w:r>
      <w:r>
        <w:rPr>
          <w:i/>
          <w:color w:val="231F20"/>
          <w:spacing w:val="-2"/>
          <w:w w:val="115"/>
          <w:sz w:val="22"/>
        </w:rPr>
        <w:t>“And</w:t>
      </w:r>
      <w:r>
        <w:rPr>
          <w:i/>
          <w:color w:val="231F20"/>
          <w:spacing w:val="-7"/>
          <w:w w:val="115"/>
          <w:sz w:val="22"/>
        </w:rPr>
        <w:t> </w:t>
      </w:r>
      <w:r>
        <w:rPr>
          <w:i/>
          <w:color w:val="231F20"/>
          <w:spacing w:val="-2"/>
          <w:w w:val="115"/>
          <w:sz w:val="22"/>
        </w:rPr>
        <w:t>just</w:t>
      </w:r>
      <w:r>
        <w:rPr>
          <w:i/>
          <w:color w:val="231F20"/>
          <w:spacing w:val="-7"/>
          <w:w w:val="115"/>
          <w:sz w:val="22"/>
        </w:rPr>
        <w:t> </w:t>
      </w:r>
      <w:r>
        <w:rPr>
          <w:i/>
          <w:color w:val="231F20"/>
          <w:spacing w:val="-2"/>
          <w:w w:val="115"/>
          <w:sz w:val="22"/>
        </w:rPr>
        <w:t>that</w:t>
      </w:r>
      <w:r>
        <w:rPr>
          <w:i/>
          <w:color w:val="231F20"/>
          <w:spacing w:val="-7"/>
          <w:w w:val="115"/>
          <w:sz w:val="22"/>
        </w:rPr>
        <w:t> </w:t>
      </w:r>
      <w:r>
        <w:rPr>
          <w:i/>
          <w:color w:val="231F20"/>
          <w:spacing w:val="-2"/>
          <w:w w:val="115"/>
          <w:sz w:val="22"/>
        </w:rPr>
        <w:t>isolation—I</w:t>
      </w:r>
      <w:r>
        <w:rPr>
          <w:i/>
          <w:color w:val="231F20"/>
          <w:spacing w:val="-7"/>
          <w:w w:val="115"/>
          <w:sz w:val="22"/>
        </w:rPr>
        <w:t> </w:t>
      </w:r>
      <w:r>
        <w:rPr>
          <w:i/>
          <w:color w:val="231F20"/>
          <w:spacing w:val="-2"/>
          <w:w w:val="115"/>
          <w:sz w:val="22"/>
        </w:rPr>
        <w:t>know</w:t>
      </w:r>
      <w:r>
        <w:rPr>
          <w:i/>
          <w:color w:val="231F20"/>
          <w:spacing w:val="-7"/>
          <w:w w:val="115"/>
          <w:sz w:val="22"/>
        </w:rPr>
        <w:t> </w:t>
      </w:r>
      <w:r>
        <w:rPr>
          <w:i/>
          <w:color w:val="231F20"/>
          <w:spacing w:val="-2"/>
          <w:w w:val="115"/>
          <w:sz w:val="22"/>
        </w:rPr>
        <w:t>it’s</w:t>
      </w:r>
      <w:r>
        <w:rPr>
          <w:i/>
          <w:color w:val="231F20"/>
          <w:spacing w:val="-8"/>
          <w:w w:val="115"/>
          <w:sz w:val="22"/>
        </w:rPr>
        <w:t> </w:t>
      </w:r>
      <w:r>
        <w:rPr>
          <w:i/>
          <w:color w:val="231F20"/>
          <w:spacing w:val="-2"/>
          <w:w w:val="115"/>
          <w:sz w:val="22"/>
        </w:rPr>
        <w:t>the</w:t>
      </w:r>
      <w:r>
        <w:rPr>
          <w:i/>
          <w:color w:val="231F20"/>
          <w:spacing w:val="-7"/>
          <w:w w:val="115"/>
          <w:sz w:val="22"/>
        </w:rPr>
        <w:t> </w:t>
      </w:r>
      <w:r>
        <w:rPr>
          <w:i/>
          <w:color w:val="231F20"/>
          <w:spacing w:val="-2"/>
          <w:w w:val="115"/>
          <w:sz w:val="22"/>
        </w:rPr>
        <w:t>same</w:t>
      </w:r>
      <w:r>
        <w:rPr>
          <w:i/>
          <w:color w:val="231F20"/>
          <w:spacing w:val="-7"/>
          <w:w w:val="115"/>
          <w:sz w:val="22"/>
        </w:rPr>
        <w:t> </w:t>
      </w:r>
      <w:r>
        <w:rPr>
          <w:i/>
          <w:color w:val="231F20"/>
          <w:spacing w:val="-2"/>
          <w:w w:val="115"/>
          <w:sz w:val="22"/>
        </w:rPr>
        <w:t>whether</w:t>
      </w:r>
      <w:r>
        <w:rPr>
          <w:i/>
          <w:color w:val="231F20"/>
          <w:spacing w:val="-7"/>
          <w:w w:val="115"/>
          <w:sz w:val="22"/>
        </w:rPr>
        <w:t> </w:t>
      </w:r>
      <w:r>
        <w:rPr>
          <w:i/>
          <w:color w:val="231F20"/>
          <w:spacing w:val="-2"/>
          <w:w w:val="115"/>
          <w:sz w:val="22"/>
        </w:rPr>
        <w:t>you’re</w:t>
      </w:r>
      <w:r>
        <w:rPr>
          <w:i/>
          <w:color w:val="231F20"/>
          <w:spacing w:val="-7"/>
          <w:w w:val="115"/>
          <w:sz w:val="22"/>
        </w:rPr>
        <w:t> </w:t>
      </w:r>
      <w:r>
        <w:rPr>
          <w:i/>
          <w:color w:val="231F20"/>
          <w:spacing w:val="-2"/>
          <w:w w:val="115"/>
          <w:sz w:val="22"/>
        </w:rPr>
        <w:t>in</w:t>
      </w:r>
      <w:r>
        <w:rPr>
          <w:i/>
          <w:color w:val="231F20"/>
          <w:spacing w:val="-7"/>
          <w:w w:val="115"/>
          <w:sz w:val="22"/>
        </w:rPr>
        <w:t> </w:t>
      </w:r>
      <w:r>
        <w:rPr>
          <w:i/>
          <w:color w:val="231F20"/>
          <w:spacing w:val="-2"/>
          <w:w w:val="115"/>
          <w:sz w:val="22"/>
        </w:rPr>
        <w:t>western</w:t>
      </w:r>
    </w:p>
    <w:p>
      <w:pPr>
        <w:spacing w:line="285" w:lineRule="auto" w:before="0"/>
        <w:ind w:left="120" w:right="121" w:firstLine="0"/>
        <w:jc w:val="left"/>
        <w:rPr>
          <w:sz w:val="22"/>
        </w:rPr>
      </w:pPr>
      <w:r>
        <w:rPr>
          <w:i/>
          <w:color w:val="231F20"/>
          <w:w w:val="115"/>
          <w:sz w:val="22"/>
        </w:rPr>
        <w:t>Queensland</w:t>
      </w:r>
      <w:r>
        <w:rPr>
          <w:i/>
          <w:color w:val="231F20"/>
          <w:spacing w:val="-11"/>
          <w:w w:val="115"/>
          <w:sz w:val="22"/>
        </w:rPr>
        <w:t> </w:t>
      </w:r>
      <w:r>
        <w:rPr>
          <w:i/>
          <w:color w:val="231F20"/>
          <w:w w:val="115"/>
          <w:sz w:val="22"/>
        </w:rPr>
        <w:t>or</w:t>
      </w:r>
      <w:r>
        <w:rPr>
          <w:i/>
          <w:color w:val="231F20"/>
          <w:spacing w:val="-11"/>
          <w:w w:val="115"/>
          <w:sz w:val="22"/>
        </w:rPr>
        <w:t> </w:t>
      </w:r>
      <w:r>
        <w:rPr>
          <w:i/>
          <w:color w:val="231F20"/>
          <w:w w:val="115"/>
          <w:sz w:val="22"/>
        </w:rPr>
        <w:t>rural</w:t>
      </w:r>
      <w:r>
        <w:rPr>
          <w:i/>
          <w:color w:val="231F20"/>
          <w:spacing w:val="-11"/>
          <w:w w:val="115"/>
          <w:sz w:val="22"/>
        </w:rPr>
        <w:t> </w:t>
      </w:r>
      <w:r>
        <w:rPr>
          <w:i/>
          <w:color w:val="231F20"/>
          <w:w w:val="115"/>
          <w:sz w:val="22"/>
        </w:rPr>
        <w:t>New</w:t>
      </w:r>
      <w:r>
        <w:rPr>
          <w:i/>
          <w:color w:val="231F20"/>
          <w:spacing w:val="-11"/>
          <w:w w:val="115"/>
          <w:sz w:val="22"/>
        </w:rPr>
        <w:t> </w:t>
      </w:r>
      <w:r>
        <w:rPr>
          <w:i/>
          <w:color w:val="231F20"/>
          <w:w w:val="115"/>
          <w:sz w:val="22"/>
        </w:rPr>
        <w:t>South</w:t>
      </w:r>
      <w:r>
        <w:rPr>
          <w:i/>
          <w:color w:val="231F20"/>
          <w:spacing w:val="-11"/>
          <w:w w:val="115"/>
          <w:sz w:val="22"/>
        </w:rPr>
        <w:t> </w:t>
      </w:r>
      <w:r>
        <w:rPr>
          <w:i/>
          <w:color w:val="231F20"/>
          <w:w w:val="115"/>
          <w:sz w:val="22"/>
        </w:rPr>
        <w:t>Wales</w:t>
      </w:r>
      <w:r>
        <w:rPr>
          <w:i/>
          <w:color w:val="231F20"/>
          <w:spacing w:val="-11"/>
          <w:w w:val="115"/>
          <w:sz w:val="22"/>
        </w:rPr>
        <w:t> </w:t>
      </w:r>
      <w:r>
        <w:rPr>
          <w:i/>
          <w:color w:val="231F20"/>
          <w:w w:val="115"/>
          <w:sz w:val="22"/>
        </w:rPr>
        <w:t>or</w:t>
      </w:r>
      <w:r>
        <w:rPr>
          <w:i/>
          <w:color w:val="231F20"/>
          <w:spacing w:val="-11"/>
          <w:w w:val="115"/>
          <w:sz w:val="22"/>
        </w:rPr>
        <w:t> </w:t>
      </w:r>
      <w:r>
        <w:rPr>
          <w:i/>
          <w:color w:val="231F20"/>
          <w:w w:val="115"/>
          <w:sz w:val="22"/>
        </w:rPr>
        <w:t>rural</w:t>
      </w:r>
      <w:r>
        <w:rPr>
          <w:i/>
          <w:color w:val="231F20"/>
          <w:spacing w:val="-11"/>
          <w:w w:val="115"/>
          <w:sz w:val="22"/>
        </w:rPr>
        <w:t> </w:t>
      </w:r>
      <w:r>
        <w:rPr>
          <w:i/>
          <w:color w:val="231F20"/>
          <w:w w:val="115"/>
          <w:sz w:val="22"/>
        </w:rPr>
        <w:t>Victoria,</w:t>
      </w:r>
      <w:r>
        <w:rPr>
          <w:i/>
          <w:color w:val="231F20"/>
          <w:spacing w:val="-11"/>
          <w:w w:val="115"/>
          <w:sz w:val="22"/>
        </w:rPr>
        <w:t> </w:t>
      </w:r>
      <w:r>
        <w:rPr>
          <w:i/>
          <w:color w:val="231F20"/>
          <w:w w:val="115"/>
          <w:sz w:val="22"/>
        </w:rPr>
        <w:t>and</w:t>
      </w:r>
      <w:r>
        <w:rPr>
          <w:i/>
          <w:color w:val="231F20"/>
          <w:spacing w:val="-11"/>
          <w:w w:val="115"/>
          <w:sz w:val="22"/>
        </w:rPr>
        <w:t> </w:t>
      </w:r>
      <w:r>
        <w:rPr>
          <w:i/>
          <w:color w:val="231F20"/>
          <w:w w:val="115"/>
          <w:sz w:val="22"/>
        </w:rPr>
        <w:t>I</w:t>
      </w:r>
      <w:r>
        <w:rPr>
          <w:i/>
          <w:color w:val="231F20"/>
          <w:spacing w:val="-11"/>
          <w:w w:val="115"/>
          <w:sz w:val="22"/>
        </w:rPr>
        <w:t> </w:t>
      </w:r>
      <w:r>
        <w:rPr>
          <w:i/>
          <w:color w:val="231F20"/>
          <w:w w:val="115"/>
          <w:sz w:val="22"/>
        </w:rPr>
        <w:t>think</w:t>
      </w:r>
      <w:r>
        <w:rPr>
          <w:i/>
          <w:color w:val="231F20"/>
          <w:spacing w:val="-11"/>
          <w:w w:val="115"/>
          <w:sz w:val="22"/>
        </w:rPr>
        <w:t> </w:t>
      </w:r>
      <w:r>
        <w:rPr>
          <w:i/>
          <w:color w:val="231F20"/>
          <w:w w:val="115"/>
          <w:sz w:val="22"/>
        </w:rPr>
        <w:t>those</w:t>
      </w:r>
      <w:r>
        <w:rPr>
          <w:i/>
          <w:color w:val="231F20"/>
          <w:spacing w:val="-11"/>
          <w:w w:val="115"/>
          <w:sz w:val="22"/>
        </w:rPr>
        <w:t> </w:t>
      </w:r>
      <w:r>
        <w:rPr>
          <w:i/>
          <w:color w:val="231F20"/>
          <w:w w:val="115"/>
          <w:sz w:val="22"/>
        </w:rPr>
        <w:t>are</w:t>
      </w:r>
      <w:r>
        <w:rPr>
          <w:i/>
          <w:color w:val="231F20"/>
          <w:spacing w:val="-11"/>
          <w:w w:val="115"/>
          <w:sz w:val="22"/>
        </w:rPr>
        <w:t> </w:t>
      </w:r>
      <w:r>
        <w:rPr>
          <w:i/>
          <w:color w:val="231F20"/>
          <w:w w:val="115"/>
          <w:sz w:val="22"/>
        </w:rPr>
        <w:t>really</w:t>
      </w:r>
      <w:r>
        <w:rPr>
          <w:i/>
          <w:color w:val="231F20"/>
          <w:spacing w:val="-11"/>
          <w:w w:val="115"/>
          <w:sz w:val="22"/>
        </w:rPr>
        <w:t> </w:t>
      </w:r>
      <w:r>
        <w:rPr>
          <w:i/>
          <w:color w:val="231F20"/>
          <w:w w:val="115"/>
          <w:sz w:val="22"/>
        </w:rPr>
        <w:t>big</w:t>
      </w:r>
      <w:r>
        <w:rPr>
          <w:i/>
          <w:color w:val="231F20"/>
          <w:spacing w:val="-11"/>
          <w:w w:val="115"/>
          <w:sz w:val="22"/>
        </w:rPr>
        <w:t> </w:t>
      </w:r>
      <w:r>
        <w:rPr>
          <w:i/>
          <w:color w:val="231F20"/>
          <w:w w:val="115"/>
          <w:sz w:val="22"/>
        </w:rPr>
        <w:t>issues</w:t>
      </w:r>
      <w:r>
        <w:rPr>
          <w:i/>
          <w:color w:val="231F20"/>
          <w:spacing w:val="-11"/>
          <w:w w:val="115"/>
          <w:sz w:val="22"/>
        </w:rPr>
        <w:t> </w:t>
      </w:r>
      <w:r>
        <w:rPr>
          <w:i/>
          <w:color w:val="231F20"/>
          <w:w w:val="115"/>
          <w:sz w:val="22"/>
        </w:rPr>
        <w:t>that</w:t>
      </w:r>
      <w:r>
        <w:rPr>
          <w:i/>
          <w:color w:val="231F20"/>
          <w:spacing w:val="-11"/>
          <w:w w:val="115"/>
          <w:sz w:val="22"/>
        </w:rPr>
        <w:t> </w:t>
      </w:r>
      <w:r>
        <w:rPr>
          <w:i/>
          <w:color w:val="231F20"/>
          <w:w w:val="115"/>
          <w:sz w:val="22"/>
        </w:rPr>
        <w:t>need </w:t>
      </w:r>
      <w:r>
        <w:rPr>
          <w:i/>
          <w:color w:val="231F20"/>
          <w:spacing w:val="-2"/>
          <w:w w:val="115"/>
          <w:sz w:val="22"/>
        </w:rPr>
        <w:t>to</w:t>
      </w:r>
      <w:r>
        <w:rPr>
          <w:i/>
          <w:color w:val="231F20"/>
          <w:spacing w:val="-12"/>
          <w:w w:val="115"/>
          <w:sz w:val="22"/>
        </w:rPr>
        <w:t> </w:t>
      </w:r>
      <w:r>
        <w:rPr>
          <w:i/>
          <w:color w:val="231F20"/>
          <w:spacing w:val="-2"/>
          <w:w w:val="115"/>
          <w:sz w:val="22"/>
        </w:rPr>
        <w:t>be</w:t>
      </w:r>
      <w:r>
        <w:rPr>
          <w:i/>
          <w:color w:val="231F20"/>
          <w:spacing w:val="-12"/>
          <w:w w:val="115"/>
          <w:sz w:val="22"/>
        </w:rPr>
        <w:t> </w:t>
      </w:r>
      <w:r>
        <w:rPr>
          <w:i/>
          <w:color w:val="231F20"/>
          <w:spacing w:val="-2"/>
          <w:w w:val="115"/>
          <w:sz w:val="22"/>
        </w:rPr>
        <w:t>addressed.</w:t>
      </w:r>
      <w:r>
        <w:rPr>
          <w:i/>
          <w:color w:val="231F20"/>
          <w:spacing w:val="-12"/>
          <w:w w:val="115"/>
          <w:sz w:val="22"/>
        </w:rPr>
        <w:t> </w:t>
      </w:r>
      <w:r>
        <w:rPr>
          <w:i/>
          <w:color w:val="231F20"/>
          <w:spacing w:val="-2"/>
          <w:w w:val="115"/>
          <w:sz w:val="22"/>
        </w:rPr>
        <w:t>You</w:t>
      </w:r>
      <w:r>
        <w:rPr>
          <w:i/>
          <w:color w:val="231F20"/>
          <w:spacing w:val="-12"/>
          <w:w w:val="115"/>
          <w:sz w:val="22"/>
        </w:rPr>
        <w:t> </w:t>
      </w:r>
      <w:r>
        <w:rPr>
          <w:i/>
          <w:color w:val="231F20"/>
          <w:spacing w:val="-2"/>
          <w:w w:val="115"/>
          <w:sz w:val="22"/>
        </w:rPr>
        <w:t>know,</w:t>
      </w:r>
      <w:r>
        <w:rPr>
          <w:i/>
          <w:color w:val="231F20"/>
          <w:spacing w:val="-12"/>
          <w:w w:val="115"/>
          <w:sz w:val="22"/>
        </w:rPr>
        <w:t> </w:t>
      </w:r>
      <w:r>
        <w:rPr>
          <w:i/>
          <w:color w:val="231F20"/>
          <w:spacing w:val="-2"/>
          <w:w w:val="115"/>
          <w:sz w:val="22"/>
        </w:rPr>
        <w:t>if</w:t>
      </w:r>
      <w:r>
        <w:rPr>
          <w:i/>
          <w:color w:val="231F20"/>
          <w:spacing w:val="-12"/>
          <w:w w:val="115"/>
          <w:sz w:val="22"/>
        </w:rPr>
        <w:t> </w:t>
      </w:r>
      <w:r>
        <w:rPr>
          <w:i/>
          <w:color w:val="231F20"/>
          <w:spacing w:val="-2"/>
          <w:w w:val="115"/>
          <w:sz w:val="22"/>
        </w:rPr>
        <w:t>you’re</w:t>
      </w:r>
      <w:r>
        <w:rPr>
          <w:i/>
          <w:color w:val="231F20"/>
          <w:spacing w:val="-12"/>
          <w:w w:val="115"/>
          <w:sz w:val="22"/>
        </w:rPr>
        <w:t> </w:t>
      </w:r>
      <w:r>
        <w:rPr>
          <w:i/>
          <w:color w:val="231F20"/>
          <w:spacing w:val="-2"/>
          <w:w w:val="115"/>
          <w:sz w:val="22"/>
        </w:rPr>
        <w:t>really</w:t>
      </w:r>
      <w:r>
        <w:rPr>
          <w:i/>
          <w:color w:val="231F20"/>
          <w:spacing w:val="-12"/>
          <w:w w:val="115"/>
          <w:sz w:val="22"/>
        </w:rPr>
        <w:t> </w:t>
      </w:r>
      <w:r>
        <w:rPr>
          <w:i/>
          <w:color w:val="231F20"/>
          <w:spacing w:val="-2"/>
          <w:w w:val="115"/>
          <w:sz w:val="22"/>
        </w:rPr>
        <w:t>remote</w:t>
      </w:r>
      <w:r>
        <w:rPr>
          <w:i/>
          <w:color w:val="231F20"/>
          <w:spacing w:val="-12"/>
          <w:w w:val="115"/>
          <w:sz w:val="22"/>
        </w:rPr>
        <w:t> </w:t>
      </w:r>
      <w:r>
        <w:rPr>
          <w:i/>
          <w:color w:val="231F20"/>
          <w:spacing w:val="-2"/>
          <w:w w:val="115"/>
          <w:sz w:val="22"/>
        </w:rPr>
        <w:t>you</w:t>
      </w:r>
      <w:r>
        <w:rPr>
          <w:i/>
          <w:color w:val="231F20"/>
          <w:spacing w:val="-12"/>
          <w:w w:val="115"/>
          <w:sz w:val="22"/>
        </w:rPr>
        <w:t> </w:t>
      </w:r>
      <w:r>
        <w:rPr>
          <w:i/>
          <w:color w:val="231F20"/>
          <w:spacing w:val="-2"/>
          <w:w w:val="115"/>
          <w:sz w:val="22"/>
        </w:rPr>
        <w:t>probably</w:t>
      </w:r>
      <w:r>
        <w:rPr>
          <w:i/>
          <w:color w:val="231F20"/>
          <w:spacing w:val="-12"/>
          <w:w w:val="115"/>
          <w:sz w:val="22"/>
        </w:rPr>
        <w:t> </w:t>
      </w:r>
      <w:r>
        <w:rPr>
          <w:i/>
          <w:color w:val="231F20"/>
          <w:spacing w:val="-2"/>
          <w:w w:val="115"/>
          <w:sz w:val="22"/>
        </w:rPr>
        <w:t>think,</w:t>
      </w:r>
      <w:r>
        <w:rPr>
          <w:i/>
          <w:color w:val="231F20"/>
          <w:spacing w:val="-12"/>
          <w:w w:val="115"/>
          <w:sz w:val="22"/>
        </w:rPr>
        <w:t> </w:t>
      </w:r>
      <w:r>
        <w:rPr>
          <w:i/>
          <w:color w:val="231F20"/>
          <w:spacing w:val="-2"/>
          <w:w w:val="115"/>
          <w:sz w:val="22"/>
        </w:rPr>
        <w:t>well</w:t>
      </w:r>
      <w:r>
        <w:rPr>
          <w:i/>
          <w:color w:val="231F20"/>
          <w:spacing w:val="-12"/>
          <w:w w:val="115"/>
          <w:sz w:val="22"/>
        </w:rPr>
        <w:t> </w:t>
      </w:r>
      <w:r>
        <w:rPr>
          <w:i/>
          <w:color w:val="231F20"/>
          <w:spacing w:val="-2"/>
          <w:w w:val="115"/>
          <w:sz w:val="22"/>
        </w:rPr>
        <w:t>it’s</w:t>
      </w:r>
      <w:r>
        <w:rPr>
          <w:i/>
          <w:color w:val="231F20"/>
          <w:spacing w:val="-12"/>
          <w:w w:val="115"/>
          <w:sz w:val="22"/>
        </w:rPr>
        <w:t> </w:t>
      </w:r>
      <w:r>
        <w:rPr>
          <w:i/>
          <w:color w:val="231F20"/>
          <w:spacing w:val="-2"/>
          <w:w w:val="115"/>
          <w:sz w:val="22"/>
        </w:rPr>
        <w:t>not</w:t>
      </w:r>
      <w:r>
        <w:rPr>
          <w:i/>
          <w:color w:val="231F20"/>
          <w:spacing w:val="-12"/>
          <w:w w:val="115"/>
          <w:sz w:val="22"/>
        </w:rPr>
        <w:t> </w:t>
      </w:r>
      <w:r>
        <w:rPr>
          <w:i/>
          <w:color w:val="231F20"/>
          <w:spacing w:val="-2"/>
          <w:w w:val="115"/>
          <w:sz w:val="22"/>
        </w:rPr>
        <w:t>much</w:t>
      </w:r>
      <w:r>
        <w:rPr>
          <w:i/>
          <w:color w:val="231F20"/>
          <w:spacing w:val="-12"/>
          <w:w w:val="115"/>
          <w:sz w:val="22"/>
        </w:rPr>
        <w:t> </w:t>
      </w:r>
      <w:r>
        <w:rPr>
          <w:i/>
          <w:color w:val="231F20"/>
          <w:spacing w:val="-2"/>
          <w:w w:val="115"/>
          <w:sz w:val="22"/>
        </w:rPr>
        <w:t>use</w:t>
      </w:r>
      <w:r>
        <w:rPr>
          <w:i/>
          <w:color w:val="231F20"/>
          <w:spacing w:val="-12"/>
          <w:w w:val="115"/>
          <w:sz w:val="22"/>
        </w:rPr>
        <w:t> </w:t>
      </w:r>
      <w:r>
        <w:rPr>
          <w:i/>
          <w:color w:val="231F20"/>
          <w:spacing w:val="-2"/>
          <w:w w:val="115"/>
          <w:sz w:val="22"/>
        </w:rPr>
        <w:t>being</w:t>
      </w:r>
      <w:r>
        <w:rPr>
          <w:i/>
          <w:color w:val="231F20"/>
          <w:spacing w:val="-12"/>
          <w:w w:val="115"/>
          <w:sz w:val="22"/>
        </w:rPr>
        <w:t> </w:t>
      </w:r>
      <w:r>
        <w:rPr>
          <w:i/>
          <w:color w:val="231F20"/>
          <w:spacing w:val="-2"/>
          <w:w w:val="115"/>
          <w:sz w:val="22"/>
        </w:rPr>
        <w:t>able</w:t>
      </w:r>
      <w:r>
        <w:rPr>
          <w:i/>
          <w:color w:val="231F20"/>
          <w:spacing w:val="-12"/>
          <w:w w:val="115"/>
          <w:sz w:val="22"/>
        </w:rPr>
        <w:t> </w:t>
      </w:r>
      <w:r>
        <w:rPr>
          <w:i/>
          <w:color w:val="231F20"/>
          <w:spacing w:val="-2"/>
          <w:w w:val="115"/>
          <w:sz w:val="22"/>
        </w:rPr>
        <w:t>to </w:t>
      </w:r>
      <w:r>
        <w:rPr>
          <w:i/>
          <w:color w:val="231F20"/>
          <w:w w:val="115"/>
          <w:sz w:val="22"/>
        </w:rPr>
        <w:t>sign,</w:t>
      </w:r>
      <w:r>
        <w:rPr>
          <w:i/>
          <w:color w:val="231F20"/>
          <w:spacing w:val="-9"/>
          <w:w w:val="115"/>
          <w:sz w:val="22"/>
        </w:rPr>
        <w:t> </w:t>
      </w:r>
      <w:r>
        <w:rPr>
          <w:i/>
          <w:color w:val="231F20"/>
          <w:w w:val="115"/>
          <w:sz w:val="22"/>
        </w:rPr>
        <w:t>so</w:t>
      </w:r>
      <w:r>
        <w:rPr>
          <w:i/>
          <w:color w:val="231F20"/>
          <w:spacing w:val="-9"/>
          <w:w w:val="115"/>
          <w:sz w:val="22"/>
        </w:rPr>
        <w:t> </w:t>
      </w:r>
      <w:r>
        <w:rPr>
          <w:i/>
          <w:color w:val="231F20"/>
          <w:w w:val="115"/>
          <w:sz w:val="22"/>
        </w:rPr>
        <w:t>a</w:t>
      </w:r>
      <w:r>
        <w:rPr>
          <w:i/>
          <w:color w:val="231F20"/>
          <w:spacing w:val="-9"/>
          <w:w w:val="115"/>
          <w:sz w:val="22"/>
        </w:rPr>
        <w:t> </w:t>
      </w:r>
      <w:r>
        <w:rPr>
          <w:i/>
          <w:color w:val="231F20"/>
          <w:w w:val="115"/>
          <w:sz w:val="22"/>
        </w:rPr>
        <w:t>cochlear</w:t>
      </w:r>
      <w:r>
        <w:rPr>
          <w:i/>
          <w:color w:val="231F20"/>
          <w:spacing w:val="-9"/>
          <w:w w:val="115"/>
          <w:sz w:val="22"/>
        </w:rPr>
        <w:t> </w:t>
      </w:r>
      <w:r>
        <w:rPr>
          <w:i/>
          <w:color w:val="231F20"/>
          <w:w w:val="115"/>
          <w:sz w:val="22"/>
        </w:rPr>
        <w:t>implant</w:t>
      </w:r>
      <w:r>
        <w:rPr>
          <w:i/>
          <w:color w:val="231F20"/>
          <w:spacing w:val="-9"/>
          <w:w w:val="115"/>
          <w:sz w:val="22"/>
        </w:rPr>
        <w:t> </w:t>
      </w:r>
      <w:r>
        <w:rPr>
          <w:i/>
          <w:color w:val="231F20"/>
          <w:w w:val="115"/>
          <w:sz w:val="22"/>
        </w:rPr>
        <w:t>is</w:t>
      </w:r>
      <w:r>
        <w:rPr>
          <w:i/>
          <w:color w:val="231F20"/>
          <w:spacing w:val="-9"/>
          <w:w w:val="115"/>
          <w:sz w:val="22"/>
        </w:rPr>
        <w:t> </w:t>
      </w:r>
      <w:r>
        <w:rPr>
          <w:i/>
          <w:color w:val="231F20"/>
          <w:w w:val="115"/>
          <w:sz w:val="22"/>
        </w:rPr>
        <w:t>probably</w:t>
      </w:r>
      <w:r>
        <w:rPr>
          <w:i/>
          <w:color w:val="231F20"/>
          <w:spacing w:val="-9"/>
          <w:w w:val="115"/>
          <w:sz w:val="22"/>
        </w:rPr>
        <w:t> </w:t>
      </w:r>
      <w:r>
        <w:rPr>
          <w:i/>
          <w:color w:val="231F20"/>
          <w:w w:val="115"/>
          <w:sz w:val="22"/>
        </w:rPr>
        <w:t>the</w:t>
      </w:r>
      <w:r>
        <w:rPr>
          <w:i/>
          <w:color w:val="231F20"/>
          <w:spacing w:val="-9"/>
          <w:w w:val="115"/>
          <w:sz w:val="22"/>
        </w:rPr>
        <w:t> </w:t>
      </w:r>
      <w:r>
        <w:rPr>
          <w:i/>
          <w:color w:val="231F20"/>
          <w:w w:val="115"/>
          <w:sz w:val="22"/>
        </w:rPr>
        <w:t>way</w:t>
      </w:r>
      <w:r>
        <w:rPr>
          <w:i/>
          <w:color w:val="231F20"/>
          <w:spacing w:val="-9"/>
          <w:w w:val="115"/>
          <w:sz w:val="22"/>
        </w:rPr>
        <w:t> </w:t>
      </w:r>
      <w:r>
        <w:rPr>
          <w:i/>
          <w:color w:val="231F20"/>
          <w:w w:val="115"/>
          <w:sz w:val="22"/>
        </w:rPr>
        <w:t>to</w:t>
      </w:r>
      <w:r>
        <w:rPr>
          <w:i/>
          <w:color w:val="231F20"/>
          <w:spacing w:val="-9"/>
          <w:w w:val="115"/>
          <w:sz w:val="22"/>
        </w:rPr>
        <w:t> </w:t>
      </w:r>
      <w:r>
        <w:rPr>
          <w:i/>
          <w:color w:val="231F20"/>
          <w:w w:val="115"/>
          <w:sz w:val="22"/>
        </w:rPr>
        <w:t>go,</w:t>
      </w:r>
      <w:r>
        <w:rPr>
          <w:i/>
          <w:color w:val="231F20"/>
          <w:spacing w:val="-9"/>
          <w:w w:val="115"/>
          <w:sz w:val="22"/>
        </w:rPr>
        <w:t> </w:t>
      </w:r>
      <w:r>
        <w:rPr>
          <w:i/>
          <w:color w:val="231F20"/>
          <w:w w:val="115"/>
          <w:sz w:val="22"/>
        </w:rPr>
        <w:t>but</w:t>
      </w:r>
      <w:r>
        <w:rPr>
          <w:i/>
          <w:color w:val="231F20"/>
          <w:spacing w:val="-9"/>
          <w:w w:val="115"/>
          <w:sz w:val="22"/>
        </w:rPr>
        <w:t> </w:t>
      </w:r>
      <w:r>
        <w:rPr>
          <w:i/>
          <w:color w:val="231F20"/>
          <w:w w:val="115"/>
          <w:sz w:val="22"/>
        </w:rPr>
        <w:t>you’re</w:t>
      </w:r>
      <w:r>
        <w:rPr>
          <w:i/>
          <w:color w:val="231F20"/>
          <w:spacing w:val="-9"/>
          <w:w w:val="115"/>
          <w:sz w:val="22"/>
        </w:rPr>
        <w:t> </w:t>
      </w:r>
      <w:r>
        <w:rPr>
          <w:i/>
          <w:color w:val="231F20"/>
          <w:w w:val="115"/>
          <w:sz w:val="22"/>
        </w:rPr>
        <w:t>so</w:t>
      </w:r>
      <w:r>
        <w:rPr>
          <w:i/>
          <w:color w:val="231F20"/>
          <w:spacing w:val="-9"/>
          <w:w w:val="115"/>
          <w:sz w:val="22"/>
        </w:rPr>
        <w:t> </w:t>
      </w:r>
      <w:r>
        <w:rPr>
          <w:i/>
          <w:color w:val="231F20"/>
          <w:w w:val="115"/>
          <w:sz w:val="22"/>
        </w:rPr>
        <w:t>remote</w:t>
      </w:r>
      <w:r>
        <w:rPr>
          <w:i/>
          <w:color w:val="231F20"/>
          <w:spacing w:val="-9"/>
          <w:w w:val="115"/>
          <w:sz w:val="22"/>
        </w:rPr>
        <w:t> </w:t>
      </w:r>
      <w:r>
        <w:rPr>
          <w:i/>
          <w:color w:val="231F20"/>
          <w:w w:val="115"/>
          <w:sz w:val="22"/>
        </w:rPr>
        <w:t>when</w:t>
      </w:r>
      <w:r>
        <w:rPr>
          <w:i/>
          <w:color w:val="231F20"/>
          <w:spacing w:val="-9"/>
          <w:w w:val="115"/>
          <w:sz w:val="22"/>
        </w:rPr>
        <w:t> </w:t>
      </w:r>
      <w:r>
        <w:rPr>
          <w:i/>
          <w:color w:val="231F20"/>
          <w:w w:val="115"/>
          <w:sz w:val="22"/>
        </w:rPr>
        <w:t>the</w:t>
      </w:r>
      <w:r>
        <w:rPr>
          <w:i/>
          <w:color w:val="231F20"/>
          <w:spacing w:val="-9"/>
          <w:w w:val="115"/>
          <w:sz w:val="22"/>
        </w:rPr>
        <w:t> </w:t>
      </w:r>
      <w:r>
        <w:rPr>
          <w:i/>
          <w:color w:val="231F20"/>
          <w:w w:val="115"/>
          <w:sz w:val="22"/>
        </w:rPr>
        <w:t>thing</w:t>
      </w:r>
      <w:r>
        <w:rPr>
          <w:i/>
          <w:color w:val="231F20"/>
          <w:spacing w:val="-9"/>
          <w:w w:val="115"/>
          <w:sz w:val="22"/>
        </w:rPr>
        <w:t> </w:t>
      </w:r>
      <w:r>
        <w:rPr>
          <w:i/>
          <w:color w:val="231F20"/>
          <w:w w:val="115"/>
          <w:sz w:val="22"/>
        </w:rPr>
        <w:t>breaks</w:t>
      </w:r>
      <w:r>
        <w:rPr>
          <w:i/>
          <w:color w:val="231F20"/>
          <w:spacing w:val="-9"/>
          <w:w w:val="115"/>
          <w:sz w:val="22"/>
        </w:rPr>
        <w:t> </w:t>
      </w:r>
      <w:r>
        <w:rPr>
          <w:i/>
          <w:color w:val="231F20"/>
          <w:w w:val="115"/>
          <w:sz w:val="22"/>
        </w:rPr>
        <w:t>down, </w:t>
      </w:r>
      <w:r>
        <w:rPr>
          <w:i/>
          <w:color w:val="231F20"/>
          <w:w w:val="110"/>
          <w:sz w:val="22"/>
        </w:rPr>
        <w:t>or you’re having to get all the mapping or you’re having to get that support” </w:t>
      </w:r>
      <w:r>
        <w:rPr>
          <w:color w:val="231F20"/>
          <w:w w:val="110"/>
          <w:sz w:val="22"/>
        </w:rPr>
        <w:t>(Punch &amp; Hyde, 2010: 415).</w:t>
      </w:r>
    </w:p>
    <w:p>
      <w:pPr>
        <w:pStyle w:val="BodyText"/>
        <w:spacing w:before="34"/>
      </w:pPr>
    </w:p>
    <w:p>
      <w:pPr>
        <w:spacing w:line="285" w:lineRule="auto" w:before="0"/>
        <w:ind w:left="120" w:right="121" w:firstLine="0"/>
        <w:jc w:val="left"/>
        <w:rPr>
          <w:i/>
          <w:sz w:val="22"/>
        </w:rPr>
      </w:pPr>
      <w:r>
        <w:rPr>
          <w:color w:val="231F20"/>
          <w:w w:val="115"/>
          <w:sz w:val="22"/>
        </w:rPr>
        <w:t>Punch &amp; Hyde (2010) described major themes such as the challenge of a lack of understanding on the </w:t>
      </w:r>
      <w:r>
        <w:rPr>
          <w:color w:val="231F20"/>
          <w:w w:val="120"/>
          <w:sz w:val="22"/>
        </w:rPr>
        <w:t>part</w:t>
      </w:r>
      <w:r>
        <w:rPr>
          <w:color w:val="231F20"/>
          <w:spacing w:val="-12"/>
          <w:w w:val="120"/>
          <w:sz w:val="22"/>
        </w:rPr>
        <w:t> </w:t>
      </w:r>
      <w:r>
        <w:rPr>
          <w:color w:val="231F20"/>
          <w:w w:val="120"/>
          <w:sz w:val="22"/>
        </w:rPr>
        <w:t>of</w:t>
      </w:r>
      <w:r>
        <w:rPr>
          <w:color w:val="231F20"/>
          <w:spacing w:val="-12"/>
          <w:w w:val="120"/>
          <w:sz w:val="22"/>
        </w:rPr>
        <w:t> </w:t>
      </w:r>
      <w:r>
        <w:rPr>
          <w:color w:val="231F20"/>
          <w:w w:val="120"/>
          <w:sz w:val="22"/>
        </w:rPr>
        <w:t>school</w:t>
      </w:r>
      <w:r>
        <w:rPr>
          <w:color w:val="231F20"/>
          <w:spacing w:val="-12"/>
          <w:w w:val="120"/>
          <w:sz w:val="22"/>
        </w:rPr>
        <w:t> </w:t>
      </w:r>
      <w:r>
        <w:rPr>
          <w:color w:val="231F20"/>
          <w:w w:val="120"/>
          <w:sz w:val="22"/>
        </w:rPr>
        <w:t>authorities</w:t>
      </w:r>
      <w:r>
        <w:rPr>
          <w:color w:val="231F20"/>
          <w:spacing w:val="-12"/>
          <w:w w:val="120"/>
          <w:sz w:val="22"/>
        </w:rPr>
        <w:t> </w:t>
      </w:r>
      <w:r>
        <w:rPr>
          <w:color w:val="231F20"/>
          <w:w w:val="120"/>
          <w:sz w:val="22"/>
        </w:rPr>
        <w:t>in</w:t>
      </w:r>
      <w:r>
        <w:rPr>
          <w:color w:val="231F20"/>
          <w:spacing w:val="-12"/>
          <w:w w:val="120"/>
          <w:sz w:val="22"/>
        </w:rPr>
        <w:t> </w:t>
      </w:r>
      <w:r>
        <w:rPr>
          <w:color w:val="231F20"/>
          <w:w w:val="120"/>
          <w:sz w:val="22"/>
        </w:rPr>
        <w:t>general,</w:t>
      </w:r>
      <w:r>
        <w:rPr>
          <w:color w:val="231F20"/>
          <w:spacing w:val="-12"/>
          <w:w w:val="120"/>
          <w:sz w:val="22"/>
        </w:rPr>
        <w:t> </w:t>
      </w:r>
      <w:r>
        <w:rPr>
          <w:color w:val="231F20"/>
          <w:w w:val="120"/>
          <w:sz w:val="22"/>
        </w:rPr>
        <w:t>and</w:t>
      </w:r>
      <w:r>
        <w:rPr>
          <w:color w:val="231F20"/>
          <w:spacing w:val="-12"/>
          <w:w w:val="120"/>
          <w:sz w:val="22"/>
        </w:rPr>
        <w:t> </w:t>
      </w:r>
      <w:r>
        <w:rPr>
          <w:color w:val="231F20"/>
          <w:w w:val="120"/>
          <w:sz w:val="22"/>
        </w:rPr>
        <w:t>from</w:t>
      </w:r>
      <w:r>
        <w:rPr>
          <w:color w:val="231F20"/>
          <w:spacing w:val="-12"/>
          <w:w w:val="120"/>
          <w:sz w:val="22"/>
        </w:rPr>
        <w:t> </w:t>
      </w:r>
      <w:r>
        <w:rPr>
          <w:color w:val="231F20"/>
          <w:w w:val="120"/>
          <w:sz w:val="22"/>
        </w:rPr>
        <w:t>regular</w:t>
      </w:r>
      <w:r>
        <w:rPr>
          <w:color w:val="231F20"/>
          <w:spacing w:val="-12"/>
          <w:w w:val="120"/>
          <w:sz w:val="22"/>
        </w:rPr>
        <w:t> </w:t>
      </w:r>
      <w:r>
        <w:rPr>
          <w:color w:val="231F20"/>
          <w:w w:val="120"/>
          <w:sz w:val="22"/>
        </w:rPr>
        <w:t>class</w:t>
      </w:r>
      <w:r>
        <w:rPr>
          <w:color w:val="231F20"/>
          <w:spacing w:val="-12"/>
          <w:w w:val="120"/>
          <w:sz w:val="22"/>
        </w:rPr>
        <w:t> </w:t>
      </w:r>
      <w:r>
        <w:rPr>
          <w:color w:val="231F20"/>
          <w:w w:val="120"/>
          <w:sz w:val="22"/>
        </w:rPr>
        <w:t>teachers</w:t>
      </w:r>
      <w:r>
        <w:rPr>
          <w:color w:val="231F20"/>
          <w:spacing w:val="-12"/>
          <w:w w:val="120"/>
          <w:sz w:val="22"/>
        </w:rPr>
        <w:t> </w:t>
      </w:r>
      <w:r>
        <w:rPr>
          <w:color w:val="231F20"/>
          <w:w w:val="120"/>
          <w:sz w:val="22"/>
        </w:rPr>
        <w:t>in</w:t>
      </w:r>
      <w:r>
        <w:rPr>
          <w:color w:val="231F20"/>
          <w:spacing w:val="-12"/>
          <w:w w:val="120"/>
          <w:sz w:val="22"/>
        </w:rPr>
        <w:t> </w:t>
      </w:r>
      <w:r>
        <w:rPr>
          <w:color w:val="231F20"/>
          <w:w w:val="120"/>
          <w:sz w:val="22"/>
        </w:rPr>
        <w:t>particular,</w:t>
      </w:r>
      <w:r>
        <w:rPr>
          <w:color w:val="231F20"/>
          <w:spacing w:val="-12"/>
          <w:w w:val="120"/>
          <w:sz w:val="22"/>
        </w:rPr>
        <w:t> </w:t>
      </w:r>
      <w:r>
        <w:rPr>
          <w:color w:val="231F20"/>
          <w:w w:val="120"/>
          <w:sz w:val="22"/>
        </w:rPr>
        <w:t>that</w:t>
      </w:r>
      <w:r>
        <w:rPr>
          <w:color w:val="231F20"/>
          <w:spacing w:val="-12"/>
          <w:w w:val="120"/>
          <w:sz w:val="22"/>
        </w:rPr>
        <w:t> </w:t>
      </w:r>
      <w:r>
        <w:rPr>
          <w:color w:val="231F20"/>
          <w:w w:val="120"/>
          <w:sz w:val="22"/>
        </w:rPr>
        <w:t>implanted </w:t>
      </w:r>
      <w:r>
        <w:rPr>
          <w:color w:val="231F20"/>
          <w:w w:val="115"/>
          <w:sz w:val="22"/>
        </w:rPr>
        <w:t>children are still deaf, not hearing. Lack of funding remains a huge issue, especially in regional areas. As</w:t>
      </w:r>
      <w:r>
        <w:rPr>
          <w:color w:val="231F20"/>
          <w:spacing w:val="-14"/>
          <w:w w:val="115"/>
          <w:sz w:val="22"/>
        </w:rPr>
        <w:t> </w:t>
      </w:r>
      <w:r>
        <w:rPr>
          <w:color w:val="231F20"/>
          <w:w w:val="115"/>
          <w:sz w:val="22"/>
        </w:rPr>
        <w:t>one</w:t>
      </w:r>
      <w:r>
        <w:rPr>
          <w:color w:val="231F20"/>
          <w:spacing w:val="-14"/>
          <w:w w:val="115"/>
          <w:sz w:val="22"/>
        </w:rPr>
        <w:t> </w:t>
      </w:r>
      <w:r>
        <w:rPr>
          <w:color w:val="231F20"/>
          <w:w w:val="115"/>
          <w:sz w:val="22"/>
        </w:rPr>
        <w:t>teacher</w:t>
      </w:r>
      <w:r>
        <w:rPr>
          <w:color w:val="231F20"/>
          <w:spacing w:val="-14"/>
          <w:w w:val="115"/>
          <w:sz w:val="22"/>
        </w:rPr>
        <w:t> </w:t>
      </w:r>
      <w:r>
        <w:rPr>
          <w:color w:val="231F20"/>
          <w:w w:val="115"/>
          <w:sz w:val="22"/>
        </w:rPr>
        <w:t>explained:</w:t>
      </w:r>
      <w:r>
        <w:rPr>
          <w:color w:val="231F20"/>
          <w:spacing w:val="-14"/>
          <w:w w:val="115"/>
          <w:sz w:val="22"/>
        </w:rPr>
        <w:t> </w:t>
      </w:r>
      <w:r>
        <w:rPr>
          <w:i/>
          <w:color w:val="231F20"/>
          <w:w w:val="115"/>
          <w:sz w:val="22"/>
        </w:rPr>
        <w:t>“At</w:t>
      </w:r>
      <w:r>
        <w:rPr>
          <w:i/>
          <w:color w:val="231F20"/>
          <w:spacing w:val="-14"/>
          <w:w w:val="115"/>
          <w:sz w:val="22"/>
        </w:rPr>
        <w:t> </w:t>
      </w:r>
      <w:r>
        <w:rPr>
          <w:i/>
          <w:color w:val="231F20"/>
          <w:w w:val="115"/>
          <w:sz w:val="22"/>
        </w:rPr>
        <w:t>the</w:t>
      </w:r>
      <w:r>
        <w:rPr>
          <w:i/>
          <w:color w:val="231F20"/>
          <w:spacing w:val="-14"/>
          <w:w w:val="115"/>
          <w:sz w:val="22"/>
        </w:rPr>
        <w:t> </w:t>
      </w:r>
      <w:r>
        <w:rPr>
          <w:i/>
          <w:color w:val="231F20"/>
          <w:w w:val="115"/>
          <w:sz w:val="22"/>
        </w:rPr>
        <w:t>moment</w:t>
      </w:r>
      <w:r>
        <w:rPr>
          <w:i/>
          <w:color w:val="231F20"/>
          <w:spacing w:val="-14"/>
          <w:w w:val="115"/>
          <w:sz w:val="22"/>
        </w:rPr>
        <w:t> </w:t>
      </w:r>
      <w:r>
        <w:rPr>
          <w:i/>
          <w:color w:val="231F20"/>
          <w:w w:val="115"/>
          <w:sz w:val="22"/>
        </w:rPr>
        <w:t>we</w:t>
      </w:r>
      <w:r>
        <w:rPr>
          <w:i/>
          <w:color w:val="231F20"/>
          <w:spacing w:val="-14"/>
          <w:w w:val="115"/>
          <w:sz w:val="22"/>
        </w:rPr>
        <w:t> </w:t>
      </w:r>
      <w:r>
        <w:rPr>
          <w:i/>
          <w:color w:val="231F20"/>
          <w:w w:val="115"/>
          <w:sz w:val="22"/>
        </w:rPr>
        <w:t>have</w:t>
      </w:r>
      <w:r>
        <w:rPr>
          <w:i/>
          <w:color w:val="231F20"/>
          <w:spacing w:val="-14"/>
          <w:w w:val="115"/>
          <w:sz w:val="22"/>
        </w:rPr>
        <w:t> </w:t>
      </w:r>
      <w:r>
        <w:rPr>
          <w:i/>
          <w:color w:val="231F20"/>
          <w:w w:val="115"/>
          <w:sz w:val="22"/>
        </w:rPr>
        <w:t>funding</w:t>
      </w:r>
      <w:r>
        <w:rPr>
          <w:i/>
          <w:color w:val="231F20"/>
          <w:spacing w:val="-14"/>
          <w:w w:val="115"/>
          <w:sz w:val="22"/>
        </w:rPr>
        <w:t> </w:t>
      </w:r>
      <w:r>
        <w:rPr>
          <w:i/>
          <w:color w:val="231F20"/>
          <w:w w:val="115"/>
          <w:sz w:val="22"/>
        </w:rPr>
        <w:t>for</w:t>
      </w:r>
      <w:r>
        <w:rPr>
          <w:i/>
          <w:color w:val="231F20"/>
          <w:spacing w:val="-14"/>
          <w:w w:val="115"/>
          <w:sz w:val="22"/>
        </w:rPr>
        <w:t> </w:t>
      </w:r>
      <w:r>
        <w:rPr>
          <w:i/>
          <w:color w:val="231F20"/>
          <w:w w:val="115"/>
          <w:sz w:val="22"/>
        </w:rPr>
        <w:t>eight</w:t>
      </w:r>
      <w:r>
        <w:rPr>
          <w:i/>
          <w:color w:val="231F20"/>
          <w:spacing w:val="-14"/>
          <w:w w:val="115"/>
          <w:sz w:val="22"/>
        </w:rPr>
        <w:t> </w:t>
      </w:r>
      <w:r>
        <w:rPr>
          <w:i/>
          <w:color w:val="231F20"/>
          <w:w w:val="115"/>
          <w:sz w:val="22"/>
        </w:rPr>
        <w:t>hours</w:t>
      </w:r>
      <w:r>
        <w:rPr>
          <w:i/>
          <w:color w:val="231F20"/>
          <w:spacing w:val="-14"/>
          <w:w w:val="115"/>
          <w:sz w:val="22"/>
        </w:rPr>
        <w:t> </w:t>
      </w:r>
      <w:r>
        <w:rPr>
          <w:i/>
          <w:color w:val="231F20"/>
          <w:w w:val="115"/>
          <w:sz w:val="22"/>
        </w:rPr>
        <w:t>teacher’s</w:t>
      </w:r>
      <w:r>
        <w:rPr>
          <w:i/>
          <w:color w:val="231F20"/>
          <w:spacing w:val="-14"/>
          <w:w w:val="115"/>
          <w:sz w:val="22"/>
        </w:rPr>
        <w:t> </w:t>
      </w:r>
      <w:r>
        <w:rPr>
          <w:i/>
          <w:color w:val="231F20"/>
          <w:w w:val="115"/>
          <w:sz w:val="22"/>
        </w:rPr>
        <w:t>aide.</w:t>
      </w:r>
      <w:r>
        <w:rPr>
          <w:i/>
          <w:color w:val="231F20"/>
          <w:spacing w:val="-14"/>
          <w:w w:val="115"/>
          <w:sz w:val="22"/>
        </w:rPr>
        <w:t> </w:t>
      </w:r>
      <w:r>
        <w:rPr>
          <w:i/>
          <w:color w:val="231F20"/>
          <w:w w:val="115"/>
          <w:sz w:val="22"/>
        </w:rPr>
        <w:t>Unfortunately we</w:t>
      </w:r>
      <w:r>
        <w:rPr>
          <w:i/>
          <w:color w:val="231F20"/>
          <w:spacing w:val="-12"/>
          <w:w w:val="115"/>
          <w:sz w:val="22"/>
        </w:rPr>
        <w:t> </w:t>
      </w:r>
      <w:r>
        <w:rPr>
          <w:i/>
          <w:color w:val="231F20"/>
          <w:w w:val="115"/>
          <w:sz w:val="22"/>
        </w:rPr>
        <w:t>don’t</w:t>
      </w:r>
      <w:r>
        <w:rPr>
          <w:i/>
          <w:color w:val="231F20"/>
          <w:spacing w:val="-12"/>
          <w:w w:val="115"/>
          <w:sz w:val="22"/>
        </w:rPr>
        <w:t> </w:t>
      </w:r>
      <w:r>
        <w:rPr>
          <w:i/>
          <w:color w:val="231F20"/>
          <w:w w:val="115"/>
          <w:sz w:val="22"/>
        </w:rPr>
        <w:t>have</w:t>
      </w:r>
      <w:r>
        <w:rPr>
          <w:i/>
          <w:color w:val="231F20"/>
          <w:spacing w:val="-12"/>
          <w:w w:val="115"/>
          <w:sz w:val="22"/>
        </w:rPr>
        <w:t> </w:t>
      </w:r>
      <w:r>
        <w:rPr>
          <w:i/>
          <w:color w:val="231F20"/>
          <w:w w:val="115"/>
          <w:sz w:val="22"/>
        </w:rPr>
        <w:t>a</w:t>
      </w:r>
      <w:r>
        <w:rPr>
          <w:i/>
          <w:color w:val="231F20"/>
          <w:spacing w:val="-12"/>
          <w:w w:val="115"/>
          <w:sz w:val="22"/>
        </w:rPr>
        <w:t> </w:t>
      </w:r>
      <w:r>
        <w:rPr>
          <w:i/>
          <w:color w:val="231F20"/>
          <w:w w:val="115"/>
          <w:sz w:val="22"/>
        </w:rPr>
        <w:t>signing</w:t>
      </w:r>
      <w:r>
        <w:rPr>
          <w:i/>
          <w:color w:val="231F20"/>
          <w:spacing w:val="-12"/>
          <w:w w:val="115"/>
          <w:sz w:val="22"/>
        </w:rPr>
        <w:t> </w:t>
      </w:r>
      <w:r>
        <w:rPr>
          <w:i/>
          <w:color w:val="231F20"/>
          <w:w w:val="115"/>
          <w:sz w:val="22"/>
        </w:rPr>
        <w:t>teacher’s</w:t>
      </w:r>
      <w:r>
        <w:rPr>
          <w:i/>
          <w:color w:val="231F20"/>
          <w:spacing w:val="-12"/>
          <w:w w:val="115"/>
          <w:sz w:val="22"/>
        </w:rPr>
        <w:t> </w:t>
      </w:r>
      <w:r>
        <w:rPr>
          <w:i/>
          <w:color w:val="231F20"/>
          <w:w w:val="115"/>
          <w:sz w:val="22"/>
        </w:rPr>
        <w:t>aide,</w:t>
      </w:r>
      <w:r>
        <w:rPr>
          <w:i/>
          <w:color w:val="231F20"/>
          <w:spacing w:val="-12"/>
          <w:w w:val="115"/>
          <w:sz w:val="22"/>
        </w:rPr>
        <w:t> </w:t>
      </w:r>
      <w:r>
        <w:rPr>
          <w:i/>
          <w:color w:val="231F20"/>
          <w:w w:val="115"/>
          <w:sz w:val="22"/>
        </w:rPr>
        <w:t>we’re</w:t>
      </w:r>
      <w:r>
        <w:rPr>
          <w:i/>
          <w:color w:val="231F20"/>
          <w:spacing w:val="-12"/>
          <w:w w:val="115"/>
          <w:sz w:val="22"/>
        </w:rPr>
        <w:t> </w:t>
      </w:r>
      <w:r>
        <w:rPr>
          <w:i/>
          <w:color w:val="231F20"/>
          <w:w w:val="115"/>
          <w:sz w:val="22"/>
        </w:rPr>
        <w:t>in</w:t>
      </w:r>
      <w:r>
        <w:rPr>
          <w:i/>
          <w:color w:val="231F20"/>
          <w:spacing w:val="-12"/>
          <w:w w:val="115"/>
          <w:sz w:val="22"/>
        </w:rPr>
        <w:t> </w:t>
      </w:r>
      <w:r>
        <w:rPr>
          <w:i/>
          <w:color w:val="231F20"/>
          <w:w w:val="115"/>
          <w:sz w:val="22"/>
        </w:rPr>
        <w:t>a</w:t>
      </w:r>
      <w:r>
        <w:rPr>
          <w:i/>
          <w:color w:val="231F20"/>
          <w:spacing w:val="-12"/>
          <w:w w:val="115"/>
          <w:sz w:val="22"/>
        </w:rPr>
        <w:t> </w:t>
      </w:r>
      <w:r>
        <w:rPr>
          <w:i/>
          <w:color w:val="231F20"/>
          <w:w w:val="115"/>
          <w:sz w:val="22"/>
        </w:rPr>
        <w:t>small</w:t>
      </w:r>
      <w:r>
        <w:rPr>
          <w:i/>
          <w:color w:val="231F20"/>
          <w:spacing w:val="-12"/>
          <w:w w:val="115"/>
          <w:sz w:val="22"/>
        </w:rPr>
        <w:t> </w:t>
      </w:r>
      <w:r>
        <w:rPr>
          <w:i/>
          <w:color w:val="231F20"/>
          <w:w w:val="115"/>
          <w:sz w:val="22"/>
        </w:rPr>
        <w:t>rural</w:t>
      </w:r>
      <w:r>
        <w:rPr>
          <w:i/>
          <w:color w:val="231F20"/>
          <w:spacing w:val="-12"/>
          <w:w w:val="115"/>
          <w:sz w:val="22"/>
        </w:rPr>
        <w:t> </w:t>
      </w:r>
      <w:r>
        <w:rPr>
          <w:i/>
          <w:color w:val="231F20"/>
          <w:w w:val="115"/>
          <w:sz w:val="22"/>
        </w:rPr>
        <w:t>setting,</w:t>
      </w:r>
      <w:r>
        <w:rPr>
          <w:i/>
          <w:color w:val="231F20"/>
          <w:spacing w:val="-12"/>
          <w:w w:val="115"/>
          <w:sz w:val="22"/>
        </w:rPr>
        <w:t> </w:t>
      </w:r>
      <w:r>
        <w:rPr>
          <w:i/>
          <w:color w:val="231F20"/>
          <w:w w:val="115"/>
          <w:sz w:val="22"/>
        </w:rPr>
        <w:t>and</w:t>
      </w:r>
      <w:r>
        <w:rPr>
          <w:i/>
          <w:color w:val="231F20"/>
          <w:spacing w:val="-12"/>
          <w:w w:val="115"/>
          <w:sz w:val="22"/>
        </w:rPr>
        <w:t> </w:t>
      </w:r>
      <w:r>
        <w:rPr>
          <w:i/>
          <w:color w:val="231F20"/>
          <w:w w:val="115"/>
          <w:sz w:val="22"/>
        </w:rPr>
        <w:t>we</w:t>
      </w:r>
      <w:r>
        <w:rPr>
          <w:i/>
          <w:color w:val="231F20"/>
          <w:spacing w:val="-12"/>
          <w:w w:val="115"/>
          <w:sz w:val="22"/>
        </w:rPr>
        <w:t> </w:t>
      </w:r>
      <w:r>
        <w:rPr>
          <w:i/>
          <w:color w:val="231F20"/>
          <w:w w:val="115"/>
          <w:sz w:val="22"/>
        </w:rPr>
        <w:t>just</w:t>
      </w:r>
      <w:r>
        <w:rPr>
          <w:i/>
          <w:color w:val="231F20"/>
          <w:spacing w:val="-12"/>
          <w:w w:val="115"/>
          <w:sz w:val="22"/>
        </w:rPr>
        <w:t> </w:t>
      </w:r>
      <w:r>
        <w:rPr>
          <w:i/>
          <w:color w:val="231F20"/>
          <w:w w:val="115"/>
          <w:sz w:val="22"/>
        </w:rPr>
        <w:t>don’t</w:t>
      </w:r>
      <w:r>
        <w:rPr>
          <w:i/>
          <w:color w:val="231F20"/>
          <w:spacing w:val="-12"/>
          <w:w w:val="115"/>
          <w:sz w:val="22"/>
        </w:rPr>
        <w:t> </w:t>
      </w:r>
      <w:r>
        <w:rPr>
          <w:i/>
          <w:color w:val="231F20"/>
          <w:w w:val="115"/>
          <w:sz w:val="22"/>
        </w:rPr>
        <w:t>have</w:t>
      </w:r>
      <w:r>
        <w:rPr>
          <w:i/>
          <w:color w:val="231F20"/>
          <w:spacing w:val="-12"/>
          <w:w w:val="115"/>
          <w:sz w:val="22"/>
        </w:rPr>
        <w:t> </w:t>
      </w:r>
      <w:r>
        <w:rPr>
          <w:i/>
          <w:color w:val="231F20"/>
          <w:w w:val="115"/>
          <w:sz w:val="22"/>
        </w:rPr>
        <w:t>that.</w:t>
      </w:r>
      <w:r>
        <w:rPr>
          <w:i/>
          <w:color w:val="231F20"/>
          <w:spacing w:val="-12"/>
          <w:w w:val="115"/>
          <w:sz w:val="22"/>
        </w:rPr>
        <w:t> </w:t>
      </w:r>
      <w:r>
        <w:rPr>
          <w:i/>
          <w:color w:val="231F20"/>
          <w:w w:val="115"/>
          <w:sz w:val="22"/>
        </w:rPr>
        <w:t>And </w:t>
      </w:r>
      <w:r>
        <w:rPr>
          <w:i/>
          <w:color w:val="231F20"/>
          <w:w w:val="120"/>
          <w:sz w:val="22"/>
        </w:rPr>
        <w:t>with</w:t>
      </w:r>
      <w:r>
        <w:rPr>
          <w:i/>
          <w:color w:val="231F20"/>
          <w:spacing w:val="-18"/>
          <w:w w:val="120"/>
          <w:sz w:val="22"/>
        </w:rPr>
        <w:t> </w:t>
      </w:r>
      <w:r>
        <w:rPr>
          <w:i/>
          <w:color w:val="231F20"/>
          <w:w w:val="120"/>
          <w:sz w:val="22"/>
        </w:rPr>
        <w:t>the</w:t>
      </w:r>
      <w:r>
        <w:rPr>
          <w:i/>
          <w:color w:val="231F20"/>
          <w:spacing w:val="-18"/>
          <w:w w:val="120"/>
          <w:sz w:val="22"/>
        </w:rPr>
        <w:t> </w:t>
      </w:r>
      <w:r>
        <w:rPr>
          <w:i/>
          <w:color w:val="231F20"/>
          <w:w w:val="120"/>
          <w:sz w:val="22"/>
        </w:rPr>
        <w:t>signs</w:t>
      </w:r>
      <w:r>
        <w:rPr>
          <w:i/>
          <w:color w:val="231F20"/>
          <w:spacing w:val="-18"/>
          <w:w w:val="120"/>
          <w:sz w:val="22"/>
        </w:rPr>
        <w:t> </w:t>
      </w:r>
      <w:r>
        <w:rPr>
          <w:i/>
          <w:color w:val="231F20"/>
          <w:w w:val="120"/>
          <w:sz w:val="22"/>
        </w:rPr>
        <w:t>he</w:t>
      </w:r>
      <w:r>
        <w:rPr>
          <w:i/>
          <w:color w:val="231F20"/>
          <w:spacing w:val="-18"/>
          <w:w w:val="120"/>
          <w:sz w:val="22"/>
        </w:rPr>
        <w:t> </w:t>
      </w:r>
      <w:r>
        <w:rPr>
          <w:i/>
          <w:color w:val="231F20"/>
          <w:w w:val="120"/>
          <w:sz w:val="22"/>
        </w:rPr>
        <w:t>steps</w:t>
      </w:r>
      <w:r>
        <w:rPr>
          <w:i/>
          <w:color w:val="231F20"/>
          <w:spacing w:val="-18"/>
          <w:w w:val="120"/>
          <w:sz w:val="22"/>
        </w:rPr>
        <w:t> </w:t>
      </w:r>
      <w:r>
        <w:rPr>
          <w:i/>
          <w:color w:val="231F20"/>
          <w:w w:val="120"/>
          <w:sz w:val="22"/>
        </w:rPr>
        <w:t>up</w:t>
      </w:r>
      <w:r>
        <w:rPr>
          <w:i/>
          <w:color w:val="231F20"/>
          <w:spacing w:val="-18"/>
          <w:w w:val="120"/>
          <w:sz w:val="22"/>
        </w:rPr>
        <w:t> </w:t>
      </w:r>
      <w:r>
        <w:rPr>
          <w:i/>
          <w:color w:val="231F20"/>
          <w:w w:val="120"/>
          <w:sz w:val="22"/>
        </w:rPr>
        <w:t>a</w:t>
      </w:r>
      <w:r>
        <w:rPr>
          <w:i/>
          <w:color w:val="231F20"/>
          <w:spacing w:val="-18"/>
          <w:w w:val="120"/>
          <w:sz w:val="22"/>
        </w:rPr>
        <w:t> </w:t>
      </w:r>
      <w:r>
        <w:rPr>
          <w:i/>
          <w:color w:val="231F20"/>
          <w:w w:val="120"/>
          <w:sz w:val="22"/>
        </w:rPr>
        <w:t>mark,</w:t>
      </w:r>
      <w:r>
        <w:rPr>
          <w:i/>
          <w:color w:val="231F20"/>
          <w:spacing w:val="-18"/>
          <w:w w:val="120"/>
          <w:sz w:val="22"/>
        </w:rPr>
        <w:t> </w:t>
      </w:r>
      <w:r>
        <w:rPr>
          <w:i/>
          <w:color w:val="231F20"/>
          <w:w w:val="120"/>
          <w:sz w:val="22"/>
        </w:rPr>
        <w:t>he</w:t>
      </w:r>
      <w:r>
        <w:rPr>
          <w:i/>
          <w:color w:val="231F20"/>
          <w:spacing w:val="-18"/>
          <w:w w:val="120"/>
          <w:sz w:val="22"/>
        </w:rPr>
        <w:t> </w:t>
      </w:r>
      <w:r>
        <w:rPr>
          <w:i/>
          <w:color w:val="231F20"/>
          <w:w w:val="120"/>
          <w:sz w:val="22"/>
        </w:rPr>
        <w:t>does</w:t>
      </w:r>
      <w:r>
        <w:rPr>
          <w:i/>
          <w:color w:val="231F20"/>
          <w:spacing w:val="-18"/>
          <w:w w:val="120"/>
          <w:sz w:val="22"/>
        </w:rPr>
        <w:t> </w:t>
      </w:r>
      <w:r>
        <w:rPr>
          <w:i/>
          <w:color w:val="231F20"/>
          <w:w w:val="120"/>
          <w:sz w:val="22"/>
        </w:rPr>
        <w:t>a</w:t>
      </w:r>
      <w:r>
        <w:rPr>
          <w:i/>
          <w:color w:val="231F20"/>
          <w:spacing w:val="-18"/>
          <w:w w:val="120"/>
          <w:sz w:val="22"/>
        </w:rPr>
        <w:t> </w:t>
      </w:r>
      <w:r>
        <w:rPr>
          <w:i/>
          <w:color w:val="231F20"/>
          <w:w w:val="120"/>
          <w:sz w:val="22"/>
        </w:rPr>
        <w:t>lot</w:t>
      </w:r>
      <w:r>
        <w:rPr>
          <w:i/>
          <w:color w:val="231F20"/>
          <w:spacing w:val="-18"/>
          <w:w w:val="120"/>
          <w:sz w:val="22"/>
        </w:rPr>
        <w:t> </w:t>
      </w:r>
      <w:r>
        <w:rPr>
          <w:i/>
          <w:color w:val="231F20"/>
          <w:w w:val="120"/>
          <w:sz w:val="22"/>
        </w:rPr>
        <w:t>better</w:t>
      </w:r>
      <w:r>
        <w:rPr>
          <w:i/>
          <w:color w:val="231F20"/>
          <w:spacing w:val="-18"/>
          <w:w w:val="120"/>
          <w:sz w:val="22"/>
        </w:rPr>
        <w:t> </w:t>
      </w:r>
      <w:r>
        <w:rPr>
          <w:i/>
          <w:color w:val="231F20"/>
          <w:w w:val="120"/>
          <w:sz w:val="22"/>
        </w:rPr>
        <w:t>if</w:t>
      </w:r>
      <w:r>
        <w:rPr>
          <w:i/>
          <w:color w:val="231F20"/>
          <w:spacing w:val="-18"/>
          <w:w w:val="120"/>
          <w:sz w:val="22"/>
        </w:rPr>
        <w:t> </w:t>
      </w:r>
      <w:r>
        <w:rPr>
          <w:i/>
          <w:color w:val="231F20"/>
          <w:w w:val="120"/>
          <w:sz w:val="22"/>
        </w:rPr>
        <w:t>he</w:t>
      </w:r>
      <w:r>
        <w:rPr>
          <w:i/>
          <w:color w:val="231F20"/>
          <w:spacing w:val="-18"/>
          <w:w w:val="120"/>
          <w:sz w:val="22"/>
        </w:rPr>
        <w:t> </w:t>
      </w:r>
      <w:r>
        <w:rPr>
          <w:i/>
          <w:color w:val="231F20"/>
          <w:w w:val="120"/>
          <w:sz w:val="22"/>
        </w:rPr>
        <w:t>can</w:t>
      </w:r>
      <w:r>
        <w:rPr>
          <w:i/>
          <w:color w:val="231F20"/>
          <w:spacing w:val="-18"/>
          <w:w w:val="120"/>
          <w:sz w:val="22"/>
        </w:rPr>
        <w:t> </w:t>
      </w:r>
      <w:r>
        <w:rPr>
          <w:i/>
          <w:color w:val="231F20"/>
          <w:w w:val="120"/>
          <w:sz w:val="22"/>
        </w:rPr>
        <w:t>get</w:t>
      </w:r>
      <w:r>
        <w:rPr>
          <w:i/>
          <w:color w:val="231F20"/>
          <w:spacing w:val="-18"/>
          <w:w w:val="120"/>
          <w:sz w:val="22"/>
        </w:rPr>
        <w:t> </w:t>
      </w:r>
      <w:r>
        <w:rPr>
          <w:i/>
          <w:color w:val="231F20"/>
          <w:w w:val="120"/>
          <w:sz w:val="22"/>
        </w:rPr>
        <w:t>some</w:t>
      </w:r>
      <w:r>
        <w:rPr>
          <w:i/>
          <w:color w:val="231F20"/>
          <w:spacing w:val="-18"/>
          <w:w w:val="120"/>
          <w:sz w:val="22"/>
        </w:rPr>
        <w:t> </w:t>
      </w:r>
      <w:r>
        <w:rPr>
          <w:i/>
          <w:color w:val="231F20"/>
          <w:w w:val="120"/>
          <w:sz w:val="22"/>
        </w:rPr>
        <w:t>signed</w:t>
      </w:r>
      <w:r>
        <w:rPr>
          <w:i/>
          <w:color w:val="231F20"/>
          <w:spacing w:val="-18"/>
          <w:w w:val="120"/>
          <w:sz w:val="22"/>
        </w:rPr>
        <w:t> </w:t>
      </w:r>
      <w:r>
        <w:rPr>
          <w:i/>
          <w:color w:val="231F20"/>
          <w:w w:val="120"/>
          <w:sz w:val="22"/>
        </w:rPr>
        <w:t>input.</w:t>
      </w:r>
      <w:r>
        <w:rPr>
          <w:i/>
          <w:color w:val="231F20"/>
          <w:spacing w:val="-18"/>
          <w:w w:val="120"/>
          <w:sz w:val="22"/>
        </w:rPr>
        <w:t> </w:t>
      </w:r>
      <w:r>
        <w:rPr>
          <w:i/>
          <w:color w:val="231F20"/>
          <w:w w:val="120"/>
          <w:sz w:val="22"/>
        </w:rPr>
        <w:t>But</w:t>
      </w:r>
      <w:r>
        <w:rPr>
          <w:i/>
          <w:color w:val="231F20"/>
          <w:spacing w:val="-18"/>
          <w:w w:val="120"/>
          <w:sz w:val="22"/>
        </w:rPr>
        <w:t> </w:t>
      </w:r>
      <w:r>
        <w:rPr>
          <w:i/>
          <w:color w:val="231F20"/>
          <w:w w:val="120"/>
          <w:sz w:val="22"/>
        </w:rPr>
        <w:t>the</w:t>
      </w:r>
      <w:r>
        <w:rPr>
          <w:i/>
          <w:color w:val="231F20"/>
          <w:spacing w:val="-18"/>
          <w:w w:val="120"/>
          <w:sz w:val="22"/>
        </w:rPr>
        <w:t> </w:t>
      </w:r>
      <w:r>
        <w:rPr>
          <w:i/>
          <w:color w:val="231F20"/>
          <w:w w:val="120"/>
          <w:sz w:val="22"/>
        </w:rPr>
        <w:t>rest</w:t>
      </w:r>
      <w:r>
        <w:rPr>
          <w:i/>
          <w:color w:val="231F20"/>
          <w:spacing w:val="-18"/>
          <w:w w:val="120"/>
          <w:sz w:val="22"/>
        </w:rPr>
        <w:t> </w:t>
      </w:r>
      <w:r>
        <w:rPr>
          <w:i/>
          <w:color w:val="231F20"/>
          <w:w w:val="120"/>
          <w:sz w:val="22"/>
        </w:rPr>
        <w:t>of</w:t>
      </w:r>
    </w:p>
    <w:p>
      <w:pPr>
        <w:spacing w:after="0" w:line="285" w:lineRule="auto"/>
        <w:jc w:val="left"/>
        <w:rPr>
          <w:sz w:val="22"/>
        </w:rPr>
        <w:sectPr>
          <w:pgSz w:w="11910" w:h="16840"/>
          <w:pgMar w:header="0" w:footer="557" w:top="700" w:bottom="740" w:left="600" w:right="600"/>
        </w:sectPr>
      </w:pPr>
    </w:p>
    <w:p>
      <w:pPr>
        <w:spacing w:line="285" w:lineRule="auto" w:before="97"/>
        <w:ind w:left="120" w:right="0" w:firstLine="0"/>
        <w:jc w:val="left"/>
        <w:rPr>
          <w:sz w:val="22"/>
        </w:rPr>
      </w:pPr>
      <w:r>
        <w:rPr>
          <w:i/>
          <w:color w:val="231F20"/>
          <w:w w:val="115"/>
          <w:sz w:val="22"/>
        </w:rPr>
        <w:t>the</w:t>
      </w:r>
      <w:r>
        <w:rPr>
          <w:i/>
          <w:color w:val="231F20"/>
          <w:spacing w:val="-4"/>
          <w:w w:val="115"/>
          <w:sz w:val="22"/>
        </w:rPr>
        <w:t> </w:t>
      </w:r>
      <w:r>
        <w:rPr>
          <w:i/>
          <w:color w:val="231F20"/>
          <w:w w:val="115"/>
          <w:sz w:val="22"/>
        </w:rPr>
        <w:t>time</w:t>
      </w:r>
      <w:r>
        <w:rPr>
          <w:i/>
          <w:color w:val="231F20"/>
          <w:spacing w:val="-4"/>
          <w:w w:val="115"/>
          <w:sz w:val="22"/>
        </w:rPr>
        <w:t> </w:t>
      </w:r>
      <w:r>
        <w:rPr>
          <w:i/>
          <w:color w:val="231F20"/>
          <w:w w:val="115"/>
          <w:sz w:val="22"/>
        </w:rPr>
        <w:t>he</w:t>
      </w:r>
      <w:r>
        <w:rPr>
          <w:i/>
          <w:color w:val="231F20"/>
          <w:spacing w:val="-4"/>
          <w:w w:val="115"/>
          <w:sz w:val="22"/>
        </w:rPr>
        <w:t> </w:t>
      </w:r>
      <w:r>
        <w:rPr>
          <w:i/>
          <w:color w:val="231F20"/>
          <w:w w:val="115"/>
          <w:sz w:val="22"/>
        </w:rPr>
        <w:t>is</w:t>
      </w:r>
      <w:r>
        <w:rPr>
          <w:i/>
          <w:color w:val="231F20"/>
          <w:spacing w:val="-4"/>
          <w:w w:val="115"/>
          <w:sz w:val="22"/>
        </w:rPr>
        <w:t> </w:t>
      </w:r>
      <w:r>
        <w:rPr>
          <w:i/>
          <w:color w:val="231F20"/>
          <w:w w:val="115"/>
          <w:sz w:val="22"/>
        </w:rPr>
        <w:t>really</w:t>
      </w:r>
      <w:r>
        <w:rPr>
          <w:i/>
          <w:color w:val="231F20"/>
          <w:spacing w:val="-4"/>
          <w:w w:val="115"/>
          <w:sz w:val="22"/>
        </w:rPr>
        <w:t> </w:t>
      </w:r>
      <w:r>
        <w:rPr>
          <w:i/>
          <w:color w:val="231F20"/>
          <w:w w:val="115"/>
          <w:sz w:val="22"/>
        </w:rPr>
        <w:t>struggling.</w:t>
      </w:r>
      <w:r>
        <w:rPr>
          <w:i/>
          <w:color w:val="231F20"/>
          <w:spacing w:val="-4"/>
          <w:w w:val="115"/>
          <w:sz w:val="22"/>
        </w:rPr>
        <w:t> </w:t>
      </w:r>
      <w:r>
        <w:rPr>
          <w:i/>
          <w:color w:val="231F20"/>
          <w:w w:val="115"/>
          <w:sz w:val="22"/>
        </w:rPr>
        <w:t>We</w:t>
      </w:r>
      <w:r>
        <w:rPr>
          <w:i/>
          <w:color w:val="231F20"/>
          <w:spacing w:val="-4"/>
          <w:w w:val="115"/>
          <w:sz w:val="22"/>
        </w:rPr>
        <w:t> </w:t>
      </w:r>
      <w:r>
        <w:rPr>
          <w:i/>
          <w:color w:val="231F20"/>
          <w:w w:val="115"/>
          <w:sz w:val="22"/>
        </w:rPr>
        <w:t>are</w:t>
      </w:r>
      <w:r>
        <w:rPr>
          <w:i/>
          <w:color w:val="231F20"/>
          <w:spacing w:val="-4"/>
          <w:w w:val="115"/>
          <w:sz w:val="22"/>
        </w:rPr>
        <w:t> </w:t>
      </w:r>
      <w:r>
        <w:rPr>
          <w:i/>
          <w:color w:val="231F20"/>
          <w:w w:val="115"/>
          <w:sz w:val="22"/>
        </w:rPr>
        <w:t>pushing</w:t>
      </w:r>
      <w:r>
        <w:rPr>
          <w:i/>
          <w:color w:val="231F20"/>
          <w:spacing w:val="-4"/>
          <w:w w:val="115"/>
          <w:sz w:val="22"/>
        </w:rPr>
        <w:t> </w:t>
      </w:r>
      <w:r>
        <w:rPr>
          <w:i/>
          <w:color w:val="231F20"/>
          <w:w w:val="115"/>
          <w:sz w:val="22"/>
        </w:rPr>
        <w:t>for</w:t>
      </w:r>
      <w:r>
        <w:rPr>
          <w:i/>
          <w:color w:val="231F20"/>
          <w:spacing w:val="-4"/>
          <w:w w:val="115"/>
          <w:sz w:val="22"/>
        </w:rPr>
        <w:t> </w:t>
      </w:r>
      <w:r>
        <w:rPr>
          <w:i/>
          <w:color w:val="231F20"/>
          <w:w w:val="115"/>
          <w:sz w:val="22"/>
        </w:rPr>
        <w:t>extra</w:t>
      </w:r>
      <w:r>
        <w:rPr>
          <w:i/>
          <w:color w:val="231F20"/>
          <w:spacing w:val="-4"/>
          <w:w w:val="115"/>
          <w:sz w:val="22"/>
        </w:rPr>
        <w:t> </w:t>
      </w:r>
      <w:r>
        <w:rPr>
          <w:i/>
          <w:color w:val="231F20"/>
          <w:w w:val="115"/>
          <w:sz w:val="22"/>
        </w:rPr>
        <w:t>funding</w:t>
      </w:r>
      <w:r>
        <w:rPr>
          <w:i/>
          <w:color w:val="231F20"/>
          <w:spacing w:val="-4"/>
          <w:w w:val="115"/>
          <w:sz w:val="22"/>
        </w:rPr>
        <w:t> </w:t>
      </w:r>
      <w:r>
        <w:rPr>
          <w:i/>
          <w:color w:val="231F20"/>
          <w:w w:val="115"/>
          <w:sz w:val="22"/>
        </w:rPr>
        <w:t>so</w:t>
      </w:r>
      <w:r>
        <w:rPr>
          <w:i/>
          <w:color w:val="231F20"/>
          <w:spacing w:val="-4"/>
          <w:w w:val="115"/>
          <w:sz w:val="22"/>
        </w:rPr>
        <w:t> </w:t>
      </w:r>
      <w:r>
        <w:rPr>
          <w:i/>
          <w:color w:val="231F20"/>
          <w:w w:val="115"/>
          <w:sz w:val="22"/>
        </w:rPr>
        <w:t>that</w:t>
      </w:r>
      <w:r>
        <w:rPr>
          <w:i/>
          <w:color w:val="231F20"/>
          <w:spacing w:val="-4"/>
          <w:w w:val="115"/>
          <w:sz w:val="22"/>
        </w:rPr>
        <w:t> </w:t>
      </w:r>
      <w:r>
        <w:rPr>
          <w:i/>
          <w:color w:val="231F20"/>
          <w:w w:val="115"/>
          <w:sz w:val="22"/>
        </w:rPr>
        <w:t>he’s</w:t>
      </w:r>
      <w:r>
        <w:rPr>
          <w:i/>
          <w:color w:val="231F20"/>
          <w:spacing w:val="-4"/>
          <w:w w:val="115"/>
          <w:sz w:val="22"/>
        </w:rPr>
        <w:t> </w:t>
      </w:r>
      <w:r>
        <w:rPr>
          <w:i/>
          <w:color w:val="231F20"/>
          <w:w w:val="115"/>
          <w:sz w:val="22"/>
        </w:rPr>
        <w:t>covered</w:t>
      </w:r>
      <w:r>
        <w:rPr>
          <w:i/>
          <w:color w:val="231F20"/>
          <w:spacing w:val="-4"/>
          <w:w w:val="115"/>
          <w:sz w:val="22"/>
        </w:rPr>
        <w:t> </w:t>
      </w:r>
      <w:r>
        <w:rPr>
          <w:i/>
          <w:color w:val="231F20"/>
          <w:w w:val="115"/>
          <w:sz w:val="22"/>
        </w:rPr>
        <w:t>pretty</w:t>
      </w:r>
      <w:r>
        <w:rPr>
          <w:i/>
          <w:color w:val="231F20"/>
          <w:spacing w:val="-4"/>
          <w:w w:val="115"/>
          <w:sz w:val="22"/>
        </w:rPr>
        <w:t> </w:t>
      </w:r>
      <w:r>
        <w:rPr>
          <w:i/>
          <w:color w:val="231F20"/>
          <w:w w:val="115"/>
          <w:sz w:val="22"/>
        </w:rPr>
        <w:t>well</w:t>
      </w:r>
      <w:r>
        <w:rPr>
          <w:i/>
          <w:color w:val="231F20"/>
          <w:spacing w:val="-4"/>
          <w:w w:val="115"/>
          <w:sz w:val="22"/>
        </w:rPr>
        <w:t> </w:t>
      </w:r>
      <w:r>
        <w:rPr>
          <w:i/>
          <w:color w:val="231F20"/>
          <w:w w:val="115"/>
          <w:sz w:val="22"/>
        </w:rPr>
        <w:t>full- time,</w:t>
      </w:r>
      <w:r>
        <w:rPr>
          <w:i/>
          <w:color w:val="231F20"/>
          <w:spacing w:val="-16"/>
          <w:w w:val="115"/>
          <w:sz w:val="22"/>
        </w:rPr>
        <w:t> </w:t>
      </w:r>
      <w:r>
        <w:rPr>
          <w:i/>
          <w:color w:val="231F20"/>
          <w:w w:val="115"/>
          <w:sz w:val="22"/>
        </w:rPr>
        <w:t>but</w:t>
      </w:r>
      <w:r>
        <w:rPr>
          <w:i/>
          <w:color w:val="231F20"/>
          <w:spacing w:val="-16"/>
          <w:w w:val="115"/>
          <w:sz w:val="22"/>
        </w:rPr>
        <w:t> </w:t>
      </w:r>
      <w:r>
        <w:rPr>
          <w:i/>
          <w:color w:val="231F20"/>
          <w:w w:val="115"/>
          <w:sz w:val="22"/>
        </w:rPr>
        <w:t>that’s</w:t>
      </w:r>
      <w:r>
        <w:rPr>
          <w:i/>
          <w:color w:val="231F20"/>
          <w:spacing w:val="-15"/>
          <w:w w:val="115"/>
          <w:sz w:val="22"/>
        </w:rPr>
        <w:t> </w:t>
      </w:r>
      <w:r>
        <w:rPr>
          <w:i/>
          <w:color w:val="231F20"/>
          <w:w w:val="115"/>
          <w:sz w:val="22"/>
        </w:rPr>
        <w:t>highly</w:t>
      </w:r>
      <w:r>
        <w:rPr>
          <w:i/>
          <w:color w:val="231F20"/>
          <w:spacing w:val="-16"/>
          <w:w w:val="115"/>
          <w:sz w:val="22"/>
        </w:rPr>
        <w:t> </w:t>
      </w:r>
      <w:r>
        <w:rPr>
          <w:i/>
          <w:color w:val="231F20"/>
          <w:w w:val="115"/>
          <w:sz w:val="22"/>
        </w:rPr>
        <w:t>unlikely…I</w:t>
      </w:r>
      <w:r>
        <w:rPr>
          <w:i/>
          <w:color w:val="231F20"/>
          <w:spacing w:val="-16"/>
          <w:w w:val="115"/>
          <w:sz w:val="22"/>
        </w:rPr>
        <w:t> </w:t>
      </w:r>
      <w:r>
        <w:rPr>
          <w:i/>
          <w:color w:val="231F20"/>
          <w:w w:val="115"/>
          <w:sz w:val="22"/>
        </w:rPr>
        <w:t>know</w:t>
      </w:r>
      <w:r>
        <w:rPr>
          <w:i/>
          <w:color w:val="231F20"/>
          <w:spacing w:val="-15"/>
          <w:w w:val="115"/>
          <w:sz w:val="22"/>
        </w:rPr>
        <w:t> </w:t>
      </w:r>
      <w:r>
        <w:rPr>
          <w:i/>
          <w:color w:val="231F20"/>
          <w:w w:val="115"/>
          <w:sz w:val="22"/>
        </w:rPr>
        <w:t>that</w:t>
      </w:r>
      <w:r>
        <w:rPr>
          <w:i/>
          <w:color w:val="231F20"/>
          <w:spacing w:val="-16"/>
          <w:w w:val="115"/>
          <w:sz w:val="22"/>
        </w:rPr>
        <w:t> </w:t>
      </w:r>
      <w:r>
        <w:rPr>
          <w:i/>
          <w:color w:val="231F20"/>
          <w:w w:val="115"/>
          <w:sz w:val="22"/>
        </w:rPr>
        <w:t>his</w:t>
      </w:r>
      <w:r>
        <w:rPr>
          <w:i/>
          <w:color w:val="231F20"/>
          <w:spacing w:val="-16"/>
          <w:w w:val="115"/>
          <w:sz w:val="22"/>
        </w:rPr>
        <w:t> </w:t>
      </w:r>
      <w:r>
        <w:rPr>
          <w:i/>
          <w:color w:val="231F20"/>
          <w:w w:val="115"/>
          <w:sz w:val="22"/>
        </w:rPr>
        <w:t>funding</w:t>
      </w:r>
      <w:r>
        <w:rPr>
          <w:i/>
          <w:color w:val="231F20"/>
          <w:spacing w:val="-15"/>
          <w:w w:val="115"/>
          <w:sz w:val="22"/>
        </w:rPr>
        <w:t> </w:t>
      </w:r>
      <w:r>
        <w:rPr>
          <w:i/>
          <w:color w:val="231F20"/>
          <w:w w:val="115"/>
          <w:sz w:val="22"/>
        </w:rPr>
        <w:t>is</w:t>
      </w:r>
      <w:r>
        <w:rPr>
          <w:i/>
          <w:color w:val="231F20"/>
          <w:spacing w:val="-16"/>
          <w:w w:val="115"/>
          <w:sz w:val="22"/>
        </w:rPr>
        <w:t> </w:t>
      </w:r>
      <w:r>
        <w:rPr>
          <w:i/>
          <w:color w:val="231F20"/>
          <w:w w:val="115"/>
          <w:sz w:val="22"/>
        </w:rPr>
        <w:t>one</w:t>
      </w:r>
      <w:r>
        <w:rPr>
          <w:i/>
          <w:color w:val="231F20"/>
          <w:spacing w:val="-16"/>
          <w:w w:val="115"/>
          <w:sz w:val="22"/>
        </w:rPr>
        <w:t> </w:t>
      </w:r>
      <w:r>
        <w:rPr>
          <w:i/>
          <w:color w:val="231F20"/>
          <w:w w:val="115"/>
          <w:sz w:val="22"/>
        </w:rPr>
        <w:t>of</w:t>
      </w:r>
      <w:r>
        <w:rPr>
          <w:i/>
          <w:color w:val="231F20"/>
          <w:spacing w:val="-15"/>
          <w:w w:val="115"/>
          <w:sz w:val="22"/>
        </w:rPr>
        <w:t> </w:t>
      </w:r>
      <w:r>
        <w:rPr>
          <w:i/>
          <w:color w:val="231F20"/>
          <w:w w:val="115"/>
          <w:sz w:val="22"/>
        </w:rPr>
        <w:t>the</w:t>
      </w:r>
      <w:r>
        <w:rPr>
          <w:i/>
          <w:color w:val="231F20"/>
          <w:spacing w:val="-16"/>
          <w:w w:val="115"/>
          <w:sz w:val="22"/>
        </w:rPr>
        <w:t> </w:t>
      </w:r>
      <w:r>
        <w:rPr>
          <w:i/>
          <w:color w:val="231F20"/>
          <w:w w:val="115"/>
          <w:sz w:val="22"/>
        </w:rPr>
        <w:t>ones</w:t>
      </w:r>
      <w:r>
        <w:rPr>
          <w:i/>
          <w:color w:val="231F20"/>
          <w:spacing w:val="-16"/>
          <w:w w:val="115"/>
          <w:sz w:val="22"/>
        </w:rPr>
        <w:t> </w:t>
      </w:r>
      <w:r>
        <w:rPr>
          <w:i/>
          <w:color w:val="231F20"/>
          <w:w w:val="115"/>
          <w:sz w:val="22"/>
        </w:rPr>
        <w:t>on</w:t>
      </w:r>
      <w:r>
        <w:rPr>
          <w:i/>
          <w:color w:val="231F20"/>
          <w:spacing w:val="-15"/>
          <w:w w:val="115"/>
          <w:sz w:val="22"/>
        </w:rPr>
        <w:t> </w:t>
      </w:r>
      <w:r>
        <w:rPr>
          <w:i/>
          <w:color w:val="231F20"/>
          <w:w w:val="115"/>
          <w:sz w:val="22"/>
        </w:rPr>
        <w:t>the</w:t>
      </w:r>
      <w:r>
        <w:rPr>
          <w:i/>
          <w:color w:val="231F20"/>
          <w:spacing w:val="-16"/>
          <w:w w:val="115"/>
          <w:sz w:val="22"/>
        </w:rPr>
        <w:t> </w:t>
      </w:r>
      <w:r>
        <w:rPr>
          <w:i/>
          <w:color w:val="231F20"/>
          <w:w w:val="115"/>
          <w:sz w:val="22"/>
        </w:rPr>
        <w:t>axe</w:t>
      </w:r>
      <w:r>
        <w:rPr>
          <w:i/>
          <w:color w:val="231F20"/>
          <w:spacing w:val="-16"/>
          <w:w w:val="115"/>
          <w:sz w:val="22"/>
        </w:rPr>
        <w:t> </w:t>
      </w:r>
      <w:r>
        <w:rPr>
          <w:i/>
          <w:color w:val="231F20"/>
          <w:w w:val="115"/>
          <w:sz w:val="22"/>
        </w:rPr>
        <w:t>list…They</w:t>
      </w:r>
      <w:r>
        <w:rPr>
          <w:i/>
          <w:color w:val="231F20"/>
          <w:spacing w:val="-15"/>
          <w:w w:val="115"/>
          <w:sz w:val="22"/>
        </w:rPr>
        <w:t> </w:t>
      </w:r>
      <w:r>
        <w:rPr>
          <w:i/>
          <w:color w:val="231F20"/>
          <w:w w:val="115"/>
          <w:sz w:val="22"/>
        </w:rPr>
        <w:t>think</w:t>
      </w:r>
      <w:r>
        <w:rPr>
          <w:i/>
          <w:color w:val="231F20"/>
          <w:spacing w:val="-16"/>
          <w:w w:val="115"/>
          <w:sz w:val="22"/>
        </w:rPr>
        <w:t> </w:t>
      </w:r>
      <w:r>
        <w:rPr>
          <w:i/>
          <w:color w:val="231F20"/>
          <w:w w:val="115"/>
          <w:sz w:val="22"/>
        </w:rPr>
        <w:t>he’s getting</w:t>
      </w:r>
      <w:r>
        <w:rPr>
          <w:i/>
          <w:color w:val="231F20"/>
          <w:spacing w:val="-11"/>
          <w:w w:val="115"/>
          <w:sz w:val="22"/>
        </w:rPr>
        <w:t> </w:t>
      </w:r>
      <w:r>
        <w:rPr>
          <w:i/>
          <w:color w:val="231F20"/>
          <w:w w:val="115"/>
          <w:sz w:val="22"/>
        </w:rPr>
        <w:t>too</w:t>
      </w:r>
      <w:r>
        <w:rPr>
          <w:i/>
          <w:color w:val="231F20"/>
          <w:spacing w:val="-12"/>
          <w:w w:val="115"/>
          <w:sz w:val="22"/>
        </w:rPr>
        <w:t> </w:t>
      </w:r>
      <w:r>
        <w:rPr>
          <w:i/>
          <w:color w:val="231F20"/>
          <w:w w:val="115"/>
          <w:sz w:val="22"/>
        </w:rPr>
        <w:t>much</w:t>
      </w:r>
      <w:r>
        <w:rPr>
          <w:i/>
          <w:color w:val="231F20"/>
          <w:spacing w:val="-11"/>
          <w:w w:val="115"/>
          <w:sz w:val="22"/>
        </w:rPr>
        <w:t> </w:t>
      </w:r>
      <w:r>
        <w:rPr>
          <w:i/>
          <w:color w:val="231F20"/>
          <w:w w:val="115"/>
          <w:sz w:val="22"/>
        </w:rPr>
        <w:t>money.</w:t>
      </w:r>
      <w:r>
        <w:rPr>
          <w:i/>
          <w:color w:val="231F20"/>
          <w:spacing w:val="-12"/>
          <w:w w:val="115"/>
          <w:sz w:val="22"/>
        </w:rPr>
        <w:t> </w:t>
      </w:r>
      <w:r>
        <w:rPr>
          <w:i/>
          <w:color w:val="231F20"/>
          <w:w w:val="115"/>
          <w:sz w:val="22"/>
        </w:rPr>
        <w:t>And</w:t>
      </w:r>
      <w:r>
        <w:rPr>
          <w:i/>
          <w:color w:val="231F20"/>
          <w:spacing w:val="-11"/>
          <w:w w:val="115"/>
          <w:sz w:val="22"/>
        </w:rPr>
        <w:t> </w:t>
      </w:r>
      <w:r>
        <w:rPr>
          <w:i/>
          <w:color w:val="231F20"/>
          <w:w w:val="115"/>
          <w:sz w:val="22"/>
        </w:rPr>
        <w:t>yet</w:t>
      </w:r>
      <w:r>
        <w:rPr>
          <w:i/>
          <w:color w:val="231F20"/>
          <w:spacing w:val="-12"/>
          <w:w w:val="115"/>
          <w:sz w:val="22"/>
        </w:rPr>
        <w:t> </w:t>
      </w:r>
      <w:r>
        <w:rPr>
          <w:i/>
          <w:color w:val="231F20"/>
          <w:w w:val="115"/>
          <w:sz w:val="22"/>
        </w:rPr>
        <w:t>he</w:t>
      </w:r>
      <w:r>
        <w:rPr>
          <w:i/>
          <w:color w:val="231F20"/>
          <w:spacing w:val="-11"/>
          <w:w w:val="115"/>
          <w:sz w:val="22"/>
        </w:rPr>
        <w:t> </w:t>
      </w:r>
      <w:r>
        <w:rPr>
          <w:i/>
          <w:color w:val="231F20"/>
          <w:w w:val="115"/>
          <w:sz w:val="22"/>
        </w:rPr>
        <w:t>is</w:t>
      </w:r>
      <w:r>
        <w:rPr>
          <w:i/>
          <w:color w:val="231F20"/>
          <w:spacing w:val="-12"/>
          <w:w w:val="115"/>
          <w:sz w:val="22"/>
        </w:rPr>
        <w:t> </w:t>
      </w:r>
      <w:r>
        <w:rPr>
          <w:i/>
          <w:color w:val="231F20"/>
          <w:w w:val="115"/>
          <w:sz w:val="22"/>
        </w:rPr>
        <w:t>a</w:t>
      </w:r>
      <w:r>
        <w:rPr>
          <w:i/>
          <w:color w:val="231F20"/>
          <w:spacing w:val="-11"/>
          <w:w w:val="115"/>
          <w:sz w:val="22"/>
        </w:rPr>
        <w:t> </w:t>
      </w:r>
      <w:r>
        <w:rPr>
          <w:i/>
          <w:color w:val="231F20"/>
          <w:w w:val="115"/>
          <w:sz w:val="22"/>
        </w:rPr>
        <w:t>child</w:t>
      </w:r>
      <w:r>
        <w:rPr>
          <w:i/>
          <w:color w:val="231F20"/>
          <w:spacing w:val="-12"/>
          <w:w w:val="115"/>
          <w:sz w:val="22"/>
        </w:rPr>
        <w:t> </w:t>
      </w:r>
      <w:r>
        <w:rPr>
          <w:i/>
          <w:color w:val="231F20"/>
          <w:w w:val="115"/>
          <w:sz w:val="22"/>
        </w:rPr>
        <w:t>who</w:t>
      </w:r>
      <w:r>
        <w:rPr>
          <w:i/>
          <w:color w:val="231F20"/>
          <w:spacing w:val="-11"/>
          <w:w w:val="115"/>
          <w:sz w:val="22"/>
        </w:rPr>
        <w:t> </w:t>
      </w:r>
      <w:r>
        <w:rPr>
          <w:i/>
          <w:color w:val="231F20"/>
          <w:w w:val="115"/>
          <w:sz w:val="22"/>
        </w:rPr>
        <w:t>does</w:t>
      </w:r>
      <w:r>
        <w:rPr>
          <w:i/>
          <w:color w:val="231F20"/>
          <w:spacing w:val="-12"/>
          <w:w w:val="115"/>
          <w:sz w:val="22"/>
        </w:rPr>
        <w:t> </w:t>
      </w:r>
      <w:r>
        <w:rPr>
          <w:i/>
          <w:color w:val="231F20"/>
          <w:w w:val="115"/>
          <w:sz w:val="22"/>
        </w:rPr>
        <w:t>not</w:t>
      </w:r>
      <w:r>
        <w:rPr>
          <w:i/>
          <w:color w:val="231F20"/>
          <w:spacing w:val="-11"/>
          <w:w w:val="115"/>
          <w:sz w:val="22"/>
        </w:rPr>
        <w:t> </w:t>
      </w:r>
      <w:r>
        <w:rPr>
          <w:i/>
          <w:color w:val="231F20"/>
          <w:w w:val="115"/>
          <w:sz w:val="22"/>
        </w:rPr>
        <w:t>cope</w:t>
      </w:r>
      <w:r>
        <w:rPr>
          <w:i/>
          <w:color w:val="231F20"/>
          <w:spacing w:val="-12"/>
          <w:w w:val="115"/>
          <w:sz w:val="22"/>
        </w:rPr>
        <w:t> </w:t>
      </w:r>
      <w:r>
        <w:rPr>
          <w:i/>
          <w:color w:val="231F20"/>
          <w:w w:val="115"/>
          <w:sz w:val="22"/>
        </w:rPr>
        <w:t>in</w:t>
      </w:r>
      <w:r>
        <w:rPr>
          <w:i/>
          <w:color w:val="231F20"/>
          <w:spacing w:val="-11"/>
          <w:w w:val="115"/>
          <w:sz w:val="22"/>
        </w:rPr>
        <w:t> </w:t>
      </w:r>
      <w:r>
        <w:rPr>
          <w:i/>
          <w:color w:val="231F20"/>
          <w:w w:val="115"/>
          <w:sz w:val="22"/>
        </w:rPr>
        <w:t>the</w:t>
      </w:r>
      <w:r>
        <w:rPr>
          <w:i/>
          <w:color w:val="231F20"/>
          <w:spacing w:val="-12"/>
          <w:w w:val="115"/>
          <w:sz w:val="22"/>
        </w:rPr>
        <w:t> </w:t>
      </w:r>
      <w:r>
        <w:rPr>
          <w:i/>
          <w:color w:val="231F20"/>
          <w:w w:val="115"/>
          <w:sz w:val="22"/>
        </w:rPr>
        <w:t>classroom,</w:t>
      </w:r>
      <w:r>
        <w:rPr>
          <w:i/>
          <w:color w:val="231F20"/>
          <w:spacing w:val="-11"/>
          <w:w w:val="115"/>
          <w:sz w:val="22"/>
        </w:rPr>
        <w:t> </w:t>
      </w:r>
      <w:r>
        <w:rPr>
          <w:i/>
          <w:color w:val="231F20"/>
          <w:w w:val="115"/>
          <w:sz w:val="22"/>
        </w:rPr>
        <w:t>he’s</w:t>
      </w:r>
      <w:r>
        <w:rPr>
          <w:i/>
          <w:color w:val="231F20"/>
          <w:spacing w:val="-12"/>
          <w:w w:val="115"/>
          <w:sz w:val="22"/>
        </w:rPr>
        <w:t> </w:t>
      </w:r>
      <w:r>
        <w:rPr>
          <w:i/>
          <w:color w:val="231F20"/>
          <w:w w:val="115"/>
          <w:sz w:val="22"/>
        </w:rPr>
        <w:t>not</w:t>
      </w:r>
      <w:r>
        <w:rPr>
          <w:i/>
          <w:color w:val="231F20"/>
          <w:spacing w:val="-11"/>
          <w:w w:val="115"/>
          <w:sz w:val="22"/>
        </w:rPr>
        <w:t> </w:t>
      </w:r>
      <w:r>
        <w:rPr>
          <w:i/>
          <w:color w:val="231F20"/>
          <w:w w:val="115"/>
          <w:sz w:val="22"/>
        </w:rPr>
        <w:t>accessing</w:t>
      </w:r>
      <w:r>
        <w:rPr>
          <w:i/>
          <w:color w:val="231F20"/>
          <w:spacing w:val="-12"/>
          <w:w w:val="115"/>
          <w:sz w:val="22"/>
        </w:rPr>
        <w:t> </w:t>
      </w:r>
      <w:r>
        <w:rPr>
          <w:i/>
          <w:color w:val="231F20"/>
          <w:w w:val="115"/>
          <w:sz w:val="22"/>
        </w:rPr>
        <w:t>the </w:t>
      </w:r>
      <w:r>
        <w:rPr>
          <w:i/>
          <w:color w:val="231F20"/>
          <w:spacing w:val="-2"/>
          <w:w w:val="115"/>
          <w:sz w:val="22"/>
        </w:rPr>
        <w:t>curriculum;</w:t>
      </w:r>
      <w:r>
        <w:rPr>
          <w:i/>
          <w:color w:val="231F20"/>
          <w:spacing w:val="-10"/>
          <w:w w:val="115"/>
          <w:sz w:val="22"/>
        </w:rPr>
        <w:t> </w:t>
      </w:r>
      <w:r>
        <w:rPr>
          <w:i/>
          <w:color w:val="231F20"/>
          <w:spacing w:val="-2"/>
          <w:w w:val="115"/>
          <w:sz w:val="22"/>
        </w:rPr>
        <w:t>he’s</w:t>
      </w:r>
      <w:r>
        <w:rPr>
          <w:i/>
          <w:color w:val="231F20"/>
          <w:spacing w:val="-10"/>
          <w:w w:val="115"/>
          <w:sz w:val="22"/>
        </w:rPr>
        <w:t> </w:t>
      </w:r>
      <w:r>
        <w:rPr>
          <w:i/>
          <w:color w:val="231F20"/>
          <w:spacing w:val="-2"/>
          <w:w w:val="115"/>
          <w:sz w:val="22"/>
        </w:rPr>
        <w:t>not</w:t>
      </w:r>
      <w:r>
        <w:rPr>
          <w:i/>
          <w:color w:val="231F20"/>
          <w:spacing w:val="-10"/>
          <w:w w:val="115"/>
          <w:sz w:val="22"/>
        </w:rPr>
        <w:t> </w:t>
      </w:r>
      <w:r>
        <w:rPr>
          <w:i/>
          <w:color w:val="231F20"/>
          <w:spacing w:val="-2"/>
          <w:w w:val="115"/>
          <w:sz w:val="22"/>
        </w:rPr>
        <w:t>able</w:t>
      </w:r>
      <w:r>
        <w:rPr>
          <w:i/>
          <w:color w:val="231F20"/>
          <w:spacing w:val="-10"/>
          <w:w w:val="115"/>
          <w:sz w:val="22"/>
        </w:rPr>
        <w:t> </w:t>
      </w:r>
      <w:r>
        <w:rPr>
          <w:i/>
          <w:color w:val="231F20"/>
          <w:spacing w:val="-2"/>
          <w:w w:val="115"/>
          <w:sz w:val="22"/>
        </w:rPr>
        <w:t>to</w:t>
      </w:r>
      <w:r>
        <w:rPr>
          <w:i/>
          <w:color w:val="231F20"/>
          <w:spacing w:val="-10"/>
          <w:w w:val="115"/>
          <w:sz w:val="22"/>
        </w:rPr>
        <w:t> </w:t>
      </w:r>
      <w:r>
        <w:rPr>
          <w:i/>
          <w:color w:val="231F20"/>
          <w:spacing w:val="-2"/>
          <w:w w:val="115"/>
          <w:sz w:val="22"/>
        </w:rPr>
        <w:t>do</w:t>
      </w:r>
      <w:r>
        <w:rPr>
          <w:i/>
          <w:color w:val="231F20"/>
          <w:spacing w:val="-10"/>
          <w:w w:val="115"/>
          <w:sz w:val="22"/>
        </w:rPr>
        <w:t> </w:t>
      </w:r>
      <w:r>
        <w:rPr>
          <w:i/>
          <w:color w:val="231F20"/>
          <w:spacing w:val="-2"/>
          <w:w w:val="115"/>
          <w:sz w:val="22"/>
        </w:rPr>
        <w:t>any</w:t>
      </w:r>
      <w:r>
        <w:rPr>
          <w:i/>
          <w:color w:val="231F20"/>
          <w:spacing w:val="-10"/>
          <w:w w:val="115"/>
          <w:sz w:val="22"/>
        </w:rPr>
        <w:t> </w:t>
      </w:r>
      <w:r>
        <w:rPr>
          <w:i/>
          <w:color w:val="231F20"/>
          <w:spacing w:val="-2"/>
          <w:w w:val="115"/>
          <w:sz w:val="22"/>
        </w:rPr>
        <w:t>of</w:t>
      </w:r>
      <w:r>
        <w:rPr>
          <w:i/>
          <w:color w:val="231F20"/>
          <w:spacing w:val="-10"/>
          <w:w w:val="115"/>
          <w:sz w:val="22"/>
        </w:rPr>
        <w:t> </w:t>
      </w:r>
      <w:r>
        <w:rPr>
          <w:i/>
          <w:color w:val="231F20"/>
          <w:spacing w:val="-2"/>
          <w:w w:val="115"/>
          <w:sz w:val="22"/>
        </w:rPr>
        <w:t>that</w:t>
      </w:r>
      <w:r>
        <w:rPr>
          <w:i/>
          <w:color w:val="231F20"/>
          <w:spacing w:val="-10"/>
          <w:w w:val="115"/>
          <w:sz w:val="22"/>
        </w:rPr>
        <w:t> </w:t>
      </w:r>
      <w:r>
        <w:rPr>
          <w:i/>
          <w:color w:val="231F20"/>
          <w:spacing w:val="-2"/>
          <w:w w:val="115"/>
          <w:sz w:val="22"/>
        </w:rPr>
        <w:t>without</w:t>
      </w:r>
      <w:r>
        <w:rPr>
          <w:i/>
          <w:color w:val="231F20"/>
          <w:spacing w:val="-10"/>
          <w:w w:val="115"/>
          <w:sz w:val="22"/>
        </w:rPr>
        <w:t> </w:t>
      </w:r>
      <w:r>
        <w:rPr>
          <w:i/>
          <w:color w:val="231F20"/>
          <w:spacing w:val="-2"/>
          <w:w w:val="115"/>
          <w:sz w:val="22"/>
        </w:rPr>
        <w:t>very</w:t>
      </w:r>
      <w:r>
        <w:rPr>
          <w:i/>
          <w:color w:val="231F20"/>
          <w:spacing w:val="-10"/>
          <w:w w:val="115"/>
          <w:sz w:val="22"/>
        </w:rPr>
        <w:t> </w:t>
      </w:r>
      <w:r>
        <w:rPr>
          <w:i/>
          <w:color w:val="231F20"/>
          <w:spacing w:val="-2"/>
          <w:w w:val="115"/>
          <w:sz w:val="22"/>
        </w:rPr>
        <w:t>directed</w:t>
      </w:r>
      <w:r>
        <w:rPr>
          <w:i/>
          <w:color w:val="231F20"/>
          <w:spacing w:val="-10"/>
          <w:w w:val="115"/>
          <w:sz w:val="22"/>
        </w:rPr>
        <w:t> </w:t>
      </w:r>
      <w:r>
        <w:rPr>
          <w:i/>
          <w:color w:val="231F20"/>
          <w:spacing w:val="-2"/>
          <w:w w:val="115"/>
          <w:sz w:val="22"/>
        </w:rPr>
        <w:t>instruction”</w:t>
      </w:r>
      <w:r>
        <w:rPr>
          <w:i/>
          <w:color w:val="231F20"/>
          <w:spacing w:val="-10"/>
          <w:w w:val="115"/>
          <w:sz w:val="22"/>
        </w:rPr>
        <w:t> </w:t>
      </w:r>
      <w:r>
        <w:rPr>
          <w:color w:val="231F20"/>
          <w:spacing w:val="-2"/>
          <w:w w:val="115"/>
          <w:sz w:val="22"/>
        </w:rPr>
        <w:t>(Punch</w:t>
      </w:r>
      <w:r>
        <w:rPr>
          <w:color w:val="231F20"/>
          <w:spacing w:val="-10"/>
          <w:w w:val="115"/>
          <w:sz w:val="22"/>
        </w:rPr>
        <w:t> </w:t>
      </w:r>
      <w:r>
        <w:rPr>
          <w:color w:val="231F20"/>
          <w:spacing w:val="-2"/>
          <w:w w:val="115"/>
          <w:sz w:val="22"/>
        </w:rPr>
        <w:t>&amp;</w:t>
      </w:r>
      <w:r>
        <w:rPr>
          <w:color w:val="231F20"/>
          <w:spacing w:val="-10"/>
          <w:w w:val="115"/>
          <w:sz w:val="22"/>
        </w:rPr>
        <w:t> </w:t>
      </w:r>
      <w:r>
        <w:rPr>
          <w:color w:val="231F20"/>
          <w:spacing w:val="-2"/>
          <w:w w:val="115"/>
          <w:sz w:val="22"/>
        </w:rPr>
        <w:t>Hyde,</w:t>
      </w:r>
      <w:r>
        <w:rPr>
          <w:color w:val="231F20"/>
          <w:spacing w:val="-10"/>
          <w:w w:val="115"/>
          <w:sz w:val="22"/>
        </w:rPr>
        <w:t> </w:t>
      </w:r>
      <w:r>
        <w:rPr>
          <w:color w:val="231F20"/>
          <w:spacing w:val="-2"/>
          <w:w w:val="115"/>
          <w:sz w:val="22"/>
        </w:rPr>
        <w:t>2010:</w:t>
      </w:r>
      <w:r>
        <w:rPr>
          <w:color w:val="231F20"/>
          <w:spacing w:val="-10"/>
          <w:w w:val="115"/>
          <w:sz w:val="22"/>
        </w:rPr>
        <w:t> </w:t>
      </w:r>
      <w:r>
        <w:rPr>
          <w:color w:val="231F20"/>
          <w:spacing w:val="-2"/>
          <w:w w:val="115"/>
          <w:sz w:val="22"/>
        </w:rPr>
        <w:t>414). </w:t>
      </w:r>
      <w:r>
        <w:rPr>
          <w:color w:val="231F20"/>
          <w:w w:val="115"/>
          <w:sz w:val="22"/>
        </w:rPr>
        <w:t>The researchers also observed that parents (usually mothers) were often the link between the implant centre or early intervention centre and the school. These findings align with other variable outcomes </w:t>
      </w:r>
      <w:r>
        <w:rPr>
          <w:color w:val="231F20"/>
          <w:spacing w:val="-2"/>
          <w:w w:val="115"/>
          <w:sz w:val="22"/>
        </w:rPr>
        <w:t>reported</w:t>
      </w:r>
      <w:r>
        <w:rPr>
          <w:color w:val="231F20"/>
          <w:spacing w:val="-8"/>
          <w:w w:val="115"/>
          <w:sz w:val="22"/>
        </w:rPr>
        <w:t> </w:t>
      </w:r>
      <w:r>
        <w:rPr>
          <w:color w:val="231F20"/>
          <w:spacing w:val="-2"/>
          <w:w w:val="115"/>
          <w:sz w:val="22"/>
        </w:rPr>
        <w:t>for</w:t>
      </w:r>
      <w:r>
        <w:rPr>
          <w:color w:val="231F20"/>
          <w:spacing w:val="-8"/>
          <w:w w:val="115"/>
          <w:sz w:val="22"/>
        </w:rPr>
        <w:t> </w:t>
      </w:r>
      <w:r>
        <w:rPr>
          <w:color w:val="231F20"/>
          <w:spacing w:val="-2"/>
          <w:w w:val="115"/>
          <w:sz w:val="22"/>
        </w:rPr>
        <w:t>deaf</w:t>
      </w:r>
      <w:r>
        <w:rPr>
          <w:color w:val="231F20"/>
          <w:spacing w:val="-8"/>
          <w:w w:val="115"/>
          <w:sz w:val="22"/>
        </w:rPr>
        <w:t> </w:t>
      </w:r>
      <w:r>
        <w:rPr>
          <w:color w:val="231F20"/>
          <w:spacing w:val="-2"/>
          <w:w w:val="115"/>
          <w:sz w:val="22"/>
        </w:rPr>
        <w:t>children</w:t>
      </w:r>
      <w:r>
        <w:rPr>
          <w:color w:val="231F20"/>
          <w:spacing w:val="-8"/>
          <w:w w:val="115"/>
          <w:sz w:val="22"/>
        </w:rPr>
        <w:t> </w:t>
      </w:r>
      <w:r>
        <w:rPr>
          <w:color w:val="231F20"/>
          <w:spacing w:val="-2"/>
          <w:w w:val="115"/>
          <w:sz w:val="22"/>
        </w:rPr>
        <w:t>with</w:t>
      </w:r>
      <w:r>
        <w:rPr>
          <w:color w:val="231F20"/>
          <w:spacing w:val="-8"/>
          <w:w w:val="115"/>
          <w:sz w:val="22"/>
        </w:rPr>
        <w:t> </w:t>
      </w:r>
      <w:r>
        <w:rPr>
          <w:color w:val="231F20"/>
          <w:spacing w:val="-2"/>
          <w:w w:val="115"/>
          <w:sz w:val="22"/>
        </w:rPr>
        <w:t>cochlear</w:t>
      </w:r>
      <w:r>
        <w:rPr>
          <w:color w:val="231F20"/>
          <w:spacing w:val="-8"/>
          <w:w w:val="115"/>
          <w:sz w:val="22"/>
        </w:rPr>
        <w:t> </w:t>
      </w:r>
      <w:r>
        <w:rPr>
          <w:color w:val="231F20"/>
          <w:spacing w:val="-2"/>
          <w:w w:val="115"/>
          <w:sz w:val="22"/>
        </w:rPr>
        <w:t>implants</w:t>
      </w:r>
      <w:r>
        <w:rPr>
          <w:color w:val="231F20"/>
          <w:spacing w:val="-8"/>
          <w:w w:val="115"/>
          <w:sz w:val="22"/>
        </w:rPr>
        <w:t> </w:t>
      </w:r>
      <w:r>
        <w:rPr>
          <w:color w:val="231F20"/>
          <w:spacing w:val="-2"/>
          <w:w w:val="115"/>
          <w:sz w:val="22"/>
        </w:rPr>
        <w:t>(e.g.,</w:t>
      </w:r>
      <w:r>
        <w:rPr>
          <w:color w:val="231F20"/>
          <w:spacing w:val="-8"/>
          <w:w w:val="115"/>
          <w:sz w:val="22"/>
        </w:rPr>
        <w:t> </w:t>
      </w:r>
      <w:r>
        <w:rPr>
          <w:color w:val="231F20"/>
          <w:spacing w:val="-2"/>
          <w:w w:val="115"/>
          <w:sz w:val="22"/>
        </w:rPr>
        <w:t>Pisoni,</w:t>
      </w:r>
      <w:r>
        <w:rPr>
          <w:color w:val="231F20"/>
          <w:spacing w:val="-8"/>
          <w:w w:val="115"/>
          <w:sz w:val="22"/>
        </w:rPr>
        <w:t> </w:t>
      </w:r>
      <w:r>
        <w:rPr>
          <w:color w:val="231F20"/>
          <w:spacing w:val="-2"/>
          <w:w w:val="115"/>
          <w:sz w:val="22"/>
        </w:rPr>
        <w:t>Conway,</w:t>
      </w:r>
      <w:r>
        <w:rPr>
          <w:color w:val="231F20"/>
          <w:spacing w:val="-8"/>
          <w:w w:val="115"/>
          <w:sz w:val="22"/>
        </w:rPr>
        <w:t> </w:t>
      </w:r>
      <w:r>
        <w:rPr>
          <w:color w:val="231F20"/>
          <w:spacing w:val="-2"/>
          <w:w w:val="115"/>
          <w:sz w:val="22"/>
        </w:rPr>
        <w:t>Kronenberger,</w:t>
      </w:r>
      <w:r>
        <w:rPr>
          <w:color w:val="231F20"/>
          <w:spacing w:val="-8"/>
          <w:w w:val="115"/>
          <w:sz w:val="22"/>
        </w:rPr>
        <w:t> </w:t>
      </w:r>
      <w:r>
        <w:rPr>
          <w:color w:val="231F20"/>
          <w:spacing w:val="-2"/>
          <w:w w:val="115"/>
          <w:sz w:val="22"/>
        </w:rPr>
        <w:t>Horn,</w:t>
      </w:r>
      <w:r>
        <w:rPr>
          <w:color w:val="231F20"/>
          <w:spacing w:val="-8"/>
          <w:w w:val="115"/>
          <w:sz w:val="22"/>
        </w:rPr>
        <w:t> </w:t>
      </w:r>
      <w:r>
        <w:rPr>
          <w:color w:val="231F20"/>
          <w:spacing w:val="-2"/>
          <w:w w:val="115"/>
          <w:sz w:val="22"/>
        </w:rPr>
        <w:t>&amp;</w:t>
      </w:r>
      <w:r>
        <w:rPr>
          <w:color w:val="231F20"/>
          <w:spacing w:val="-8"/>
          <w:w w:val="115"/>
          <w:sz w:val="22"/>
        </w:rPr>
        <w:t> </w:t>
      </w:r>
      <w:r>
        <w:rPr>
          <w:color w:val="231F20"/>
          <w:spacing w:val="-2"/>
          <w:w w:val="115"/>
          <w:sz w:val="22"/>
        </w:rPr>
        <w:t>Henning, </w:t>
      </w:r>
      <w:r>
        <w:rPr>
          <w:color w:val="231F20"/>
          <w:w w:val="115"/>
          <w:sz w:val="22"/>
        </w:rPr>
        <w:t>2008;</w:t>
      </w:r>
      <w:r>
        <w:rPr>
          <w:color w:val="231F20"/>
          <w:spacing w:val="-1"/>
          <w:w w:val="115"/>
          <w:sz w:val="22"/>
        </w:rPr>
        <w:t> </w:t>
      </w:r>
      <w:r>
        <w:rPr>
          <w:color w:val="231F20"/>
          <w:w w:val="115"/>
          <w:sz w:val="22"/>
        </w:rPr>
        <w:t>Thoutenhoofd,</w:t>
      </w:r>
      <w:r>
        <w:rPr>
          <w:color w:val="231F20"/>
          <w:spacing w:val="-1"/>
          <w:w w:val="115"/>
          <w:sz w:val="22"/>
        </w:rPr>
        <w:t> </w:t>
      </w:r>
      <w:r>
        <w:rPr>
          <w:color w:val="231F20"/>
          <w:w w:val="115"/>
          <w:sz w:val="22"/>
        </w:rPr>
        <w:t>et</w:t>
      </w:r>
      <w:r>
        <w:rPr>
          <w:color w:val="231F20"/>
          <w:spacing w:val="-1"/>
          <w:w w:val="115"/>
          <w:sz w:val="22"/>
        </w:rPr>
        <w:t> </w:t>
      </w:r>
      <w:r>
        <w:rPr>
          <w:color w:val="231F20"/>
          <w:w w:val="115"/>
          <w:sz w:val="22"/>
        </w:rPr>
        <w:t>al.,</w:t>
      </w:r>
      <w:r>
        <w:rPr>
          <w:color w:val="231F20"/>
          <w:spacing w:val="-1"/>
          <w:w w:val="115"/>
          <w:sz w:val="22"/>
        </w:rPr>
        <w:t> </w:t>
      </w:r>
      <w:r>
        <w:rPr>
          <w:color w:val="231F20"/>
          <w:w w:val="115"/>
          <w:sz w:val="22"/>
        </w:rPr>
        <w:t>2005).</w:t>
      </w:r>
      <w:r>
        <w:rPr>
          <w:color w:val="231F20"/>
          <w:spacing w:val="-1"/>
          <w:w w:val="115"/>
          <w:sz w:val="22"/>
        </w:rPr>
        <w:t> </w:t>
      </w:r>
      <w:r>
        <w:rPr>
          <w:color w:val="231F20"/>
          <w:w w:val="115"/>
          <w:sz w:val="22"/>
        </w:rPr>
        <w:t>This</w:t>
      </w:r>
      <w:r>
        <w:rPr>
          <w:color w:val="231F20"/>
          <w:spacing w:val="-1"/>
          <w:w w:val="115"/>
          <w:sz w:val="22"/>
        </w:rPr>
        <w:t> </w:t>
      </w:r>
      <w:r>
        <w:rPr>
          <w:color w:val="231F20"/>
          <w:w w:val="115"/>
          <w:sz w:val="22"/>
        </w:rPr>
        <w:t>literature</w:t>
      </w:r>
      <w:r>
        <w:rPr>
          <w:color w:val="231F20"/>
          <w:spacing w:val="-1"/>
          <w:w w:val="115"/>
          <w:sz w:val="22"/>
        </w:rPr>
        <w:t> </w:t>
      </w:r>
      <w:r>
        <w:rPr>
          <w:color w:val="231F20"/>
          <w:w w:val="115"/>
          <w:sz w:val="22"/>
        </w:rPr>
        <w:t>supports</w:t>
      </w:r>
      <w:r>
        <w:rPr>
          <w:color w:val="231F20"/>
          <w:spacing w:val="-1"/>
          <w:w w:val="115"/>
          <w:sz w:val="22"/>
        </w:rPr>
        <w:t> </w:t>
      </w:r>
      <w:r>
        <w:rPr>
          <w:color w:val="231F20"/>
          <w:w w:val="115"/>
          <w:sz w:val="22"/>
        </w:rPr>
        <w:t>the</w:t>
      </w:r>
      <w:r>
        <w:rPr>
          <w:color w:val="231F20"/>
          <w:spacing w:val="-1"/>
          <w:w w:val="115"/>
          <w:sz w:val="22"/>
        </w:rPr>
        <w:t> </w:t>
      </w:r>
      <w:r>
        <w:rPr>
          <w:color w:val="231F20"/>
          <w:w w:val="115"/>
          <w:sz w:val="22"/>
        </w:rPr>
        <w:t>view</w:t>
      </w:r>
      <w:r>
        <w:rPr>
          <w:color w:val="231F20"/>
          <w:spacing w:val="-1"/>
          <w:w w:val="115"/>
          <w:sz w:val="22"/>
        </w:rPr>
        <w:t> </w:t>
      </w:r>
      <w:r>
        <w:rPr>
          <w:color w:val="231F20"/>
          <w:w w:val="115"/>
          <w:sz w:val="22"/>
        </w:rPr>
        <w:t>that</w:t>
      </w:r>
      <w:r>
        <w:rPr>
          <w:color w:val="231F20"/>
          <w:spacing w:val="-1"/>
          <w:w w:val="115"/>
          <w:sz w:val="22"/>
        </w:rPr>
        <w:t> </w:t>
      </w:r>
      <w:r>
        <w:rPr>
          <w:color w:val="231F20"/>
          <w:w w:val="115"/>
          <w:sz w:val="22"/>
        </w:rPr>
        <w:t>deaf</w:t>
      </w:r>
      <w:r>
        <w:rPr>
          <w:color w:val="231F20"/>
          <w:spacing w:val="-1"/>
          <w:w w:val="115"/>
          <w:sz w:val="22"/>
        </w:rPr>
        <w:t> </w:t>
      </w:r>
      <w:r>
        <w:rPr>
          <w:color w:val="231F20"/>
          <w:w w:val="115"/>
          <w:sz w:val="22"/>
        </w:rPr>
        <w:t>children</w:t>
      </w:r>
      <w:r>
        <w:rPr>
          <w:color w:val="231F20"/>
          <w:spacing w:val="-1"/>
          <w:w w:val="115"/>
          <w:sz w:val="22"/>
        </w:rPr>
        <w:t> </w:t>
      </w:r>
      <w:r>
        <w:rPr>
          <w:color w:val="231F20"/>
          <w:w w:val="115"/>
          <w:sz w:val="22"/>
        </w:rPr>
        <w:t>need</w:t>
      </w:r>
      <w:r>
        <w:rPr>
          <w:color w:val="231F20"/>
          <w:spacing w:val="-1"/>
          <w:w w:val="115"/>
          <w:sz w:val="22"/>
        </w:rPr>
        <w:t> </w:t>
      </w:r>
      <w:r>
        <w:rPr>
          <w:color w:val="231F20"/>
          <w:w w:val="115"/>
          <w:sz w:val="22"/>
        </w:rPr>
        <w:t>holistic consideration and longitudinal research to determine how they fare over time in their schooling and personal</w:t>
      </w:r>
      <w:r>
        <w:rPr>
          <w:color w:val="231F20"/>
          <w:spacing w:val="-8"/>
          <w:w w:val="115"/>
          <w:sz w:val="22"/>
        </w:rPr>
        <w:t> </w:t>
      </w:r>
      <w:r>
        <w:rPr>
          <w:color w:val="231F20"/>
          <w:w w:val="115"/>
          <w:sz w:val="22"/>
        </w:rPr>
        <w:t>lives.</w:t>
      </w:r>
    </w:p>
    <w:p>
      <w:pPr>
        <w:pStyle w:val="BodyText"/>
        <w:spacing w:before="37"/>
      </w:pPr>
    </w:p>
    <w:p>
      <w:pPr>
        <w:pStyle w:val="BodyText"/>
        <w:spacing w:line="285" w:lineRule="auto"/>
        <w:ind w:left="120" w:right="306"/>
      </w:pPr>
      <w:r>
        <w:rPr>
          <w:color w:val="231F20"/>
          <w:w w:val="115"/>
        </w:rPr>
        <w:t>Hyde,</w:t>
      </w:r>
      <w:r>
        <w:rPr>
          <w:color w:val="231F20"/>
          <w:spacing w:val="-16"/>
          <w:w w:val="115"/>
        </w:rPr>
        <w:t> </w:t>
      </w:r>
      <w:r>
        <w:rPr>
          <w:color w:val="231F20"/>
          <w:w w:val="115"/>
        </w:rPr>
        <w:t>Punch</w:t>
      </w:r>
      <w:r>
        <w:rPr>
          <w:color w:val="231F20"/>
          <w:spacing w:val="-16"/>
          <w:w w:val="115"/>
        </w:rPr>
        <w:t> </w:t>
      </w:r>
      <w:r>
        <w:rPr>
          <w:color w:val="231F20"/>
          <w:w w:val="115"/>
        </w:rPr>
        <w:t>&amp;</w:t>
      </w:r>
      <w:r>
        <w:rPr>
          <w:color w:val="231F20"/>
          <w:spacing w:val="-16"/>
          <w:w w:val="115"/>
        </w:rPr>
        <w:t> </w:t>
      </w:r>
      <w:r>
        <w:rPr>
          <w:color w:val="231F20"/>
          <w:w w:val="115"/>
        </w:rPr>
        <w:t>Grimbeek</w:t>
      </w:r>
      <w:r>
        <w:rPr>
          <w:color w:val="231F20"/>
          <w:spacing w:val="-16"/>
          <w:w w:val="115"/>
        </w:rPr>
        <w:t> </w:t>
      </w:r>
      <w:r>
        <w:rPr>
          <w:color w:val="231F20"/>
          <w:w w:val="115"/>
        </w:rPr>
        <w:t>(2011)</w:t>
      </w:r>
      <w:r>
        <w:rPr>
          <w:color w:val="231F20"/>
          <w:spacing w:val="-16"/>
          <w:w w:val="115"/>
        </w:rPr>
        <w:t> </w:t>
      </w:r>
      <w:r>
        <w:rPr>
          <w:color w:val="231F20"/>
          <w:w w:val="115"/>
        </w:rPr>
        <w:t>investigated</w:t>
      </w:r>
      <w:r>
        <w:rPr>
          <w:color w:val="231F20"/>
          <w:spacing w:val="-15"/>
          <w:w w:val="115"/>
        </w:rPr>
        <w:t> </w:t>
      </w:r>
      <w:r>
        <w:rPr>
          <w:color w:val="231F20"/>
          <w:w w:val="115"/>
        </w:rPr>
        <w:t>the</w:t>
      </w:r>
      <w:r>
        <w:rPr>
          <w:color w:val="231F20"/>
          <w:spacing w:val="-16"/>
          <w:w w:val="115"/>
        </w:rPr>
        <w:t> </w:t>
      </w:r>
      <w:r>
        <w:rPr>
          <w:color w:val="231F20"/>
          <w:w w:val="115"/>
        </w:rPr>
        <w:t>child</w:t>
      </w:r>
      <w:r>
        <w:rPr>
          <w:color w:val="231F20"/>
          <w:spacing w:val="-16"/>
          <w:w w:val="115"/>
        </w:rPr>
        <w:t> </w:t>
      </w:r>
      <w:r>
        <w:rPr>
          <w:color w:val="231F20"/>
          <w:w w:val="115"/>
        </w:rPr>
        <w:t>and</w:t>
      </w:r>
      <w:r>
        <w:rPr>
          <w:color w:val="231F20"/>
          <w:spacing w:val="-16"/>
          <w:w w:val="115"/>
        </w:rPr>
        <w:t> </w:t>
      </w:r>
      <w:r>
        <w:rPr>
          <w:color w:val="231F20"/>
          <w:w w:val="115"/>
        </w:rPr>
        <w:t>family-related</w:t>
      </w:r>
      <w:r>
        <w:rPr>
          <w:color w:val="231F20"/>
          <w:spacing w:val="-16"/>
          <w:w w:val="115"/>
        </w:rPr>
        <w:t> </w:t>
      </w:r>
      <w:r>
        <w:rPr>
          <w:color w:val="231F20"/>
          <w:w w:val="115"/>
        </w:rPr>
        <w:t>factors</w:t>
      </w:r>
      <w:r>
        <w:rPr>
          <w:color w:val="231F20"/>
          <w:spacing w:val="-15"/>
          <w:w w:val="115"/>
        </w:rPr>
        <w:t> </w:t>
      </w:r>
      <w:r>
        <w:rPr>
          <w:color w:val="231F20"/>
          <w:w w:val="115"/>
        </w:rPr>
        <w:t>predicting</w:t>
      </w:r>
      <w:r>
        <w:rPr>
          <w:color w:val="231F20"/>
          <w:spacing w:val="-16"/>
          <w:w w:val="115"/>
        </w:rPr>
        <w:t> </w:t>
      </w:r>
      <w:r>
        <w:rPr>
          <w:color w:val="231F20"/>
          <w:w w:val="115"/>
        </w:rPr>
        <w:t>functional outcomes of cochlear implanted children in Australia. They used a parental report method, where they asked parents of 247 children their expectations and experiences of their child’s progress in the domains of spoken language communication, social skills and participation, academic achievement, and independence and identity. Only families in the three eastern states of Australia participated.</w:t>
      </w:r>
    </w:p>
    <w:p>
      <w:pPr>
        <w:pStyle w:val="BodyText"/>
        <w:spacing w:line="285" w:lineRule="auto"/>
        <w:ind w:left="120" w:right="310"/>
      </w:pPr>
      <w:r>
        <w:rPr>
          <w:color w:val="231F20"/>
          <w:w w:val="115"/>
        </w:rPr>
        <w:t>This project was the largest of its kind at the time. The researchers found that negative predictors of children’s outcomes were that they had an additional disability and were implanted at over two years of age, while positive predictors were parental expectations of positive outcomes, their awareness of possible</w:t>
      </w:r>
      <w:r>
        <w:rPr>
          <w:color w:val="231F20"/>
          <w:spacing w:val="-4"/>
          <w:w w:val="115"/>
        </w:rPr>
        <w:t> </w:t>
      </w:r>
      <w:r>
        <w:rPr>
          <w:color w:val="231F20"/>
          <w:w w:val="115"/>
        </w:rPr>
        <w:t>negative</w:t>
      </w:r>
      <w:r>
        <w:rPr>
          <w:color w:val="231F20"/>
          <w:spacing w:val="-4"/>
          <w:w w:val="115"/>
        </w:rPr>
        <w:t> </w:t>
      </w:r>
      <w:r>
        <w:rPr>
          <w:color w:val="231F20"/>
          <w:w w:val="115"/>
        </w:rPr>
        <w:t>language-related</w:t>
      </w:r>
      <w:r>
        <w:rPr>
          <w:color w:val="231F20"/>
          <w:spacing w:val="-4"/>
          <w:w w:val="115"/>
        </w:rPr>
        <w:t> </w:t>
      </w:r>
      <w:r>
        <w:rPr>
          <w:color w:val="231F20"/>
          <w:w w:val="115"/>
        </w:rPr>
        <w:t>outcomes,</w:t>
      </w:r>
      <w:r>
        <w:rPr>
          <w:color w:val="231F20"/>
          <w:spacing w:val="-4"/>
          <w:w w:val="115"/>
        </w:rPr>
        <w:t> </w:t>
      </w:r>
      <w:r>
        <w:rPr>
          <w:color w:val="231F20"/>
          <w:w w:val="115"/>
        </w:rPr>
        <w:t>living</w:t>
      </w:r>
      <w:r>
        <w:rPr>
          <w:color w:val="231F20"/>
          <w:spacing w:val="-4"/>
          <w:w w:val="115"/>
        </w:rPr>
        <w:t> </w:t>
      </w:r>
      <w:r>
        <w:rPr>
          <w:color w:val="231F20"/>
          <w:w w:val="115"/>
        </w:rPr>
        <w:t>in</w:t>
      </w:r>
      <w:r>
        <w:rPr>
          <w:color w:val="231F20"/>
          <w:spacing w:val="-4"/>
          <w:w w:val="115"/>
        </w:rPr>
        <w:t> </w:t>
      </w:r>
      <w:r>
        <w:rPr>
          <w:color w:val="231F20"/>
          <w:w w:val="115"/>
        </w:rPr>
        <w:t>a</w:t>
      </w:r>
      <w:r>
        <w:rPr>
          <w:color w:val="231F20"/>
          <w:spacing w:val="-4"/>
          <w:w w:val="115"/>
        </w:rPr>
        <w:t> </w:t>
      </w:r>
      <w:r>
        <w:rPr>
          <w:color w:val="231F20"/>
          <w:w w:val="115"/>
        </w:rPr>
        <w:t>major</w:t>
      </w:r>
      <w:r>
        <w:rPr>
          <w:color w:val="231F20"/>
          <w:spacing w:val="-4"/>
          <w:w w:val="115"/>
        </w:rPr>
        <w:t> </w:t>
      </w:r>
      <w:r>
        <w:rPr>
          <w:color w:val="231F20"/>
          <w:w w:val="115"/>
        </w:rPr>
        <w:t>city</w:t>
      </w:r>
      <w:r>
        <w:rPr>
          <w:color w:val="231F20"/>
          <w:spacing w:val="-4"/>
          <w:w w:val="115"/>
        </w:rPr>
        <w:t> </w:t>
      </w:r>
      <w:r>
        <w:rPr>
          <w:color w:val="231F20"/>
          <w:w w:val="115"/>
        </w:rPr>
        <w:t>area,</w:t>
      </w:r>
      <w:r>
        <w:rPr>
          <w:color w:val="231F20"/>
          <w:spacing w:val="-4"/>
          <w:w w:val="115"/>
        </w:rPr>
        <w:t> </w:t>
      </w:r>
      <w:r>
        <w:rPr>
          <w:color w:val="231F20"/>
          <w:w w:val="115"/>
        </w:rPr>
        <w:t>the</w:t>
      </w:r>
      <w:r>
        <w:rPr>
          <w:color w:val="231F20"/>
          <w:spacing w:val="-4"/>
          <w:w w:val="115"/>
        </w:rPr>
        <w:t> </w:t>
      </w:r>
      <w:r>
        <w:rPr>
          <w:color w:val="231F20"/>
          <w:w w:val="115"/>
        </w:rPr>
        <w:t>child</w:t>
      </w:r>
      <w:r>
        <w:rPr>
          <w:color w:val="231F20"/>
          <w:spacing w:val="-4"/>
          <w:w w:val="115"/>
        </w:rPr>
        <w:t> </w:t>
      </w:r>
      <w:r>
        <w:rPr>
          <w:color w:val="231F20"/>
          <w:w w:val="115"/>
        </w:rPr>
        <w:t>having</w:t>
      </w:r>
      <w:r>
        <w:rPr>
          <w:color w:val="231F20"/>
          <w:spacing w:val="-4"/>
          <w:w w:val="115"/>
        </w:rPr>
        <w:t> </w:t>
      </w:r>
      <w:r>
        <w:rPr>
          <w:color w:val="231F20"/>
          <w:w w:val="115"/>
        </w:rPr>
        <w:t>a</w:t>
      </w:r>
      <w:r>
        <w:rPr>
          <w:color w:val="231F20"/>
          <w:spacing w:val="-4"/>
          <w:w w:val="115"/>
        </w:rPr>
        <w:t> </w:t>
      </w:r>
      <w:r>
        <w:rPr>
          <w:color w:val="231F20"/>
          <w:w w:val="115"/>
        </w:rPr>
        <w:t>sequential bilateral</w:t>
      </w:r>
      <w:r>
        <w:rPr>
          <w:color w:val="231F20"/>
          <w:spacing w:val="18"/>
          <w:w w:val="115"/>
        </w:rPr>
        <w:t> </w:t>
      </w:r>
      <w:r>
        <w:rPr>
          <w:color w:val="231F20"/>
          <w:w w:val="115"/>
        </w:rPr>
        <w:t>implant,</w:t>
      </w:r>
      <w:r>
        <w:rPr>
          <w:color w:val="231F20"/>
          <w:spacing w:val="18"/>
          <w:w w:val="115"/>
        </w:rPr>
        <w:t> </w:t>
      </w:r>
      <w:r>
        <w:rPr>
          <w:color w:val="231F20"/>
          <w:w w:val="115"/>
        </w:rPr>
        <w:t>and</w:t>
      </w:r>
      <w:r>
        <w:rPr>
          <w:color w:val="231F20"/>
          <w:spacing w:val="18"/>
          <w:w w:val="115"/>
        </w:rPr>
        <w:t> </w:t>
      </w:r>
      <w:r>
        <w:rPr>
          <w:color w:val="231F20"/>
          <w:w w:val="115"/>
        </w:rPr>
        <w:t>other</w:t>
      </w:r>
      <w:r>
        <w:rPr>
          <w:color w:val="231F20"/>
          <w:spacing w:val="18"/>
          <w:w w:val="115"/>
        </w:rPr>
        <w:t> </w:t>
      </w:r>
      <w:r>
        <w:rPr>
          <w:color w:val="231F20"/>
          <w:w w:val="115"/>
        </w:rPr>
        <w:t>variables</w:t>
      </w:r>
      <w:r>
        <w:rPr>
          <w:color w:val="231F20"/>
          <w:spacing w:val="18"/>
          <w:w w:val="115"/>
        </w:rPr>
        <w:t> </w:t>
      </w:r>
      <w:r>
        <w:rPr>
          <w:color w:val="231F20"/>
          <w:w w:val="115"/>
        </w:rPr>
        <w:t>related</w:t>
      </w:r>
      <w:r>
        <w:rPr>
          <w:color w:val="231F20"/>
          <w:spacing w:val="18"/>
          <w:w w:val="115"/>
        </w:rPr>
        <w:t> </w:t>
      </w:r>
      <w:r>
        <w:rPr>
          <w:color w:val="231F20"/>
          <w:w w:val="115"/>
        </w:rPr>
        <w:t>to</w:t>
      </w:r>
      <w:r>
        <w:rPr>
          <w:color w:val="231F20"/>
          <w:spacing w:val="18"/>
          <w:w w:val="115"/>
        </w:rPr>
        <w:t> </w:t>
      </w:r>
      <w:r>
        <w:rPr>
          <w:color w:val="231F20"/>
          <w:w w:val="115"/>
        </w:rPr>
        <w:t>spoken</w:t>
      </w:r>
      <w:r>
        <w:rPr>
          <w:color w:val="231F20"/>
          <w:spacing w:val="18"/>
          <w:w w:val="115"/>
        </w:rPr>
        <w:t> </w:t>
      </w:r>
      <w:r>
        <w:rPr>
          <w:color w:val="231F20"/>
          <w:w w:val="115"/>
        </w:rPr>
        <w:t>language</w:t>
      </w:r>
      <w:r>
        <w:rPr>
          <w:color w:val="231F20"/>
          <w:spacing w:val="18"/>
          <w:w w:val="115"/>
        </w:rPr>
        <w:t> </w:t>
      </w:r>
      <w:r>
        <w:rPr>
          <w:color w:val="231F20"/>
          <w:w w:val="115"/>
        </w:rPr>
        <w:t>communication,</w:t>
      </w:r>
      <w:r>
        <w:rPr>
          <w:color w:val="231F20"/>
          <w:spacing w:val="18"/>
          <w:w w:val="115"/>
        </w:rPr>
        <w:t> </w:t>
      </w:r>
      <w:r>
        <w:rPr>
          <w:color w:val="231F20"/>
          <w:w w:val="115"/>
        </w:rPr>
        <w:t>such</w:t>
      </w:r>
      <w:r>
        <w:rPr>
          <w:color w:val="231F20"/>
          <w:spacing w:val="18"/>
          <w:w w:val="115"/>
        </w:rPr>
        <w:t> </w:t>
      </w:r>
      <w:r>
        <w:rPr>
          <w:color w:val="231F20"/>
          <w:w w:val="115"/>
        </w:rPr>
        <w:t>as</w:t>
      </w:r>
      <w:r>
        <w:rPr>
          <w:color w:val="231F20"/>
          <w:spacing w:val="18"/>
          <w:w w:val="115"/>
        </w:rPr>
        <w:t> </w:t>
      </w:r>
      <w:r>
        <w:rPr>
          <w:color w:val="231F20"/>
          <w:w w:val="115"/>
        </w:rPr>
        <w:t>the parents’ use of spoken English with the child and the child being in mainstream educational settings.</w:t>
      </w:r>
    </w:p>
    <w:p>
      <w:pPr>
        <w:pStyle w:val="BodyText"/>
        <w:spacing w:line="285" w:lineRule="auto"/>
        <w:ind w:left="120"/>
      </w:pPr>
      <w:r>
        <w:rPr>
          <w:color w:val="231F20"/>
          <w:spacing w:val="-2"/>
          <w:w w:val="120"/>
        </w:rPr>
        <w:t>They</w:t>
      </w:r>
      <w:r>
        <w:rPr>
          <w:color w:val="231F20"/>
          <w:spacing w:val="-14"/>
          <w:w w:val="120"/>
        </w:rPr>
        <w:t> </w:t>
      </w:r>
      <w:r>
        <w:rPr>
          <w:color w:val="231F20"/>
          <w:spacing w:val="-2"/>
          <w:w w:val="120"/>
        </w:rPr>
        <w:t>found</w:t>
      </w:r>
      <w:r>
        <w:rPr>
          <w:color w:val="231F20"/>
          <w:spacing w:val="-14"/>
          <w:w w:val="120"/>
        </w:rPr>
        <w:t> </w:t>
      </w:r>
      <w:r>
        <w:rPr>
          <w:color w:val="231F20"/>
          <w:spacing w:val="-2"/>
          <w:w w:val="120"/>
        </w:rPr>
        <w:t>no</w:t>
      </w:r>
      <w:r>
        <w:rPr>
          <w:color w:val="231F20"/>
          <w:spacing w:val="-14"/>
          <w:w w:val="120"/>
        </w:rPr>
        <w:t> </w:t>
      </w:r>
      <w:r>
        <w:rPr>
          <w:color w:val="231F20"/>
          <w:spacing w:val="-2"/>
          <w:w w:val="120"/>
        </w:rPr>
        <w:t>negative</w:t>
      </w:r>
      <w:r>
        <w:rPr>
          <w:color w:val="231F20"/>
          <w:spacing w:val="-14"/>
          <w:w w:val="120"/>
        </w:rPr>
        <w:t> </w:t>
      </w:r>
      <w:r>
        <w:rPr>
          <w:color w:val="231F20"/>
          <w:spacing w:val="-2"/>
          <w:w w:val="120"/>
        </w:rPr>
        <w:t>predictor</w:t>
      </w:r>
      <w:r>
        <w:rPr>
          <w:color w:val="231F20"/>
          <w:spacing w:val="-14"/>
          <w:w w:val="120"/>
        </w:rPr>
        <w:t> </w:t>
      </w:r>
      <w:r>
        <w:rPr>
          <w:color w:val="231F20"/>
          <w:spacing w:val="-2"/>
          <w:w w:val="120"/>
        </w:rPr>
        <w:t>values</w:t>
      </w:r>
      <w:r>
        <w:rPr>
          <w:color w:val="231F20"/>
          <w:spacing w:val="-14"/>
          <w:w w:val="120"/>
        </w:rPr>
        <w:t> </w:t>
      </w:r>
      <w:r>
        <w:rPr>
          <w:color w:val="231F20"/>
          <w:spacing w:val="-2"/>
          <w:w w:val="120"/>
        </w:rPr>
        <w:t>for</w:t>
      </w:r>
      <w:r>
        <w:rPr>
          <w:color w:val="231F20"/>
          <w:spacing w:val="-14"/>
          <w:w w:val="120"/>
        </w:rPr>
        <w:t> </w:t>
      </w:r>
      <w:r>
        <w:rPr>
          <w:color w:val="231F20"/>
          <w:spacing w:val="-2"/>
          <w:w w:val="120"/>
        </w:rPr>
        <w:t>parents’</w:t>
      </w:r>
      <w:r>
        <w:rPr>
          <w:color w:val="231F20"/>
          <w:spacing w:val="-14"/>
          <w:w w:val="120"/>
        </w:rPr>
        <w:t> </w:t>
      </w:r>
      <w:r>
        <w:rPr>
          <w:color w:val="231F20"/>
          <w:spacing w:val="-2"/>
          <w:w w:val="120"/>
        </w:rPr>
        <w:t>use</w:t>
      </w:r>
      <w:r>
        <w:rPr>
          <w:color w:val="231F20"/>
          <w:spacing w:val="-14"/>
          <w:w w:val="120"/>
        </w:rPr>
        <w:t> </w:t>
      </w:r>
      <w:r>
        <w:rPr>
          <w:color w:val="231F20"/>
          <w:spacing w:val="-2"/>
          <w:w w:val="120"/>
        </w:rPr>
        <w:t>of</w:t>
      </w:r>
      <w:r>
        <w:rPr>
          <w:color w:val="231F20"/>
          <w:spacing w:val="-14"/>
          <w:w w:val="120"/>
        </w:rPr>
        <w:t> </w:t>
      </w:r>
      <w:r>
        <w:rPr>
          <w:color w:val="231F20"/>
          <w:spacing w:val="-2"/>
          <w:w w:val="120"/>
        </w:rPr>
        <w:t>signed</w:t>
      </w:r>
      <w:r>
        <w:rPr>
          <w:color w:val="231F20"/>
          <w:spacing w:val="-14"/>
          <w:w w:val="120"/>
        </w:rPr>
        <w:t> </w:t>
      </w:r>
      <w:r>
        <w:rPr>
          <w:color w:val="231F20"/>
          <w:spacing w:val="-2"/>
          <w:w w:val="120"/>
        </w:rPr>
        <w:t>communication</w:t>
      </w:r>
      <w:r>
        <w:rPr>
          <w:color w:val="231F20"/>
          <w:spacing w:val="-14"/>
          <w:w w:val="120"/>
        </w:rPr>
        <w:t> </w:t>
      </w:r>
      <w:r>
        <w:rPr>
          <w:color w:val="231F20"/>
          <w:spacing w:val="-2"/>
          <w:w w:val="120"/>
        </w:rPr>
        <w:t>or</w:t>
      </w:r>
      <w:r>
        <w:rPr>
          <w:color w:val="231F20"/>
          <w:spacing w:val="-14"/>
          <w:w w:val="120"/>
        </w:rPr>
        <w:t> </w:t>
      </w:r>
      <w:r>
        <w:rPr>
          <w:color w:val="231F20"/>
          <w:spacing w:val="-2"/>
          <w:w w:val="120"/>
        </w:rPr>
        <w:t>use</w:t>
      </w:r>
      <w:r>
        <w:rPr>
          <w:color w:val="231F20"/>
          <w:spacing w:val="-14"/>
          <w:w w:val="120"/>
        </w:rPr>
        <w:t> </w:t>
      </w:r>
      <w:r>
        <w:rPr>
          <w:color w:val="231F20"/>
          <w:spacing w:val="-2"/>
          <w:w w:val="120"/>
        </w:rPr>
        <w:t>of</w:t>
      </w:r>
      <w:r>
        <w:rPr>
          <w:color w:val="231F20"/>
          <w:spacing w:val="-14"/>
          <w:w w:val="120"/>
        </w:rPr>
        <w:t> </w:t>
      </w:r>
      <w:r>
        <w:rPr>
          <w:color w:val="231F20"/>
          <w:spacing w:val="-2"/>
          <w:w w:val="120"/>
        </w:rPr>
        <w:t>signed </w:t>
      </w:r>
      <w:r>
        <w:rPr>
          <w:color w:val="231F20"/>
          <w:w w:val="115"/>
        </w:rPr>
        <w:t>communication</w:t>
      </w:r>
      <w:r>
        <w:rPr>
          <w:color w:val="231F20"/>
          <w:spacing w:val="-1"/>
          <w:w w:val="115"/>
        </w:rPr>
        <w:t> </w:t>
      </w:r>
      <w:r>
        <w:rPr>
          <w:color w:val="231F20"/>
          <w:w w:val="115"/>
        </w:rPr>
        <w:t>in</w:t>
      </w:r>
      <w:r>
        <w:rPr>
          <w:color w:val="231F20"/>
          <w:spacing w:val="-1"/>
          <w:w w:val="115"/>
        </w:rPr>
        <w:t> </w:t>
      </w:r>
      <w:r>
        <w:rPr>
          <w:color w:val="231F20"/>
          <w:w w:val="115"/>
        </w:rPr>
        <w:t>educational</w:t>
      </w:r>
      <w:r>
        <w:rPr>
          <w:color w:val="231F20"/>
          <w:spacing w:val="-1"/>
          <w:w w:val="115"/>
        </w:rPr>
        <w:t> </w:t>
      </w:r>
      <w:r>
        <w:rPr>
          <w:color w:val="231F20"/>
          <w:w w:val="115"/>
        </w:rPr>
        <w:t>settings.</w:t>
      </w:r>
      <w:r>
        <w:rPr>
          <w:color w:val="231F20"/>
          <w:spacing w:val="-1"/>
          <w:w w:val="115"/>
        </w:rPr>
        <w:t> </w:t>
      </w:r>
      <w:r>
        <w:rPr>
          <w:color w:val="231F20"/>
          <w:w w:val="115"/>
        </w:rPr>
        <w:t>This</w:t>
      </w:r>
      <w:r>
        <w:rPr>
          <w:color w:val="231F20"/>
          <w:spacing w:val="-1"/>
          <w:w w:val="115"/>
        </w:rPr>
        <w:t> </w:t>
      </w:r>
      <w:r>
        <w:rPr>
          <w:color w:val="231F20"/>
          <w:w w:val="115"/>
        </w:rPr>
        <w:t>supports</w:t>
      </w:r>
      <w:r>
        <w:rPr>
          <w:color w:val="231F20"/>
          <w:spacing w:val="-1"/>
          <w:w w:val="115"/>
        </w:rPr>
        <w:t> </w:t>
      </w:r>
      <w:r>
        <w:rPr>
          <w:color w:val="231F20"/>
          <w:w w:val="115"/>
        </w:rPr>
        <w:t>evidence</w:t>
      </w:r>
      <w:r>
        <w:rPr>
          <w:color w:val="231F20"/>
          <w:spacing w:val="-1"/>
          <w:w w:val="115"/>
        </w:rPr>
        <w:t> </w:t>
      </w:r>
      <w:r>
        <w:rPr>
          <w:color w:val="231F20"/>
          <w:w w:val="115"/>
        </w:rPr>
        <w:t>regarding</w:t>
      </w:r>
      <w:r>
        <w:rPr>
          <w:color w:val="231F20"/>
          <w:spacing w:val="-1"/>
          <w:w w:val="115"/>
        </w:rPr>
        <w:t> </w:t>
      </w:r>
      <w:r>
        <w:rPr>
          <w:color w:val="231F20"/>
          <w:w w:val="115"/>
        </w:rPr>
        <w:t>the</w:t>
      </w:r>
      <w:r>
        <w:rPr>
          <w:color w:val="231F20"/>
          <w:spacing w:val="-1"/>
          <w:w w:val="115"/>
        </w:rPr>
        <w:t> </w:t>
      </w:r>
      <w:r>
        <w:rPr>
          <w:color w:val="231F20"/>
          <w:w w:val="115"/>
        </w:rPr>
        <w:t>value</w:t>
      </w:r>
      <w:r>
        <w:rPr>
          <w:color w:val="231F20"/>
          <w:spacing w:val="-1"/>
          <w:w w:val="115"/>
        </w:rPr>
        <w:t> </w:t>
      </w:r>
      <w:r>
        <w:rPr>
          <w:color w:val="231F20"/>
          <w:w w:val="115"/>
        </w:rPr>
        <w:t>of</w:t>
      </w:r>
      <w:r>
        <w:rPr>
          <w:color w:val="231F20"/>
          <w:spacing w:val="-1"/>
          <w:w w:val="115"/>
        </w:rPr>
        <w:t> </w:t>
      </w:r>
      <w:r>
        <w:rPr>
          <w:color w:val="231F20"/>
          <w:w w:val="115"/>
        </w:rPr>
        <w:t>signed</w:t>
      </w:r>
      <w:r>
        <w:rPr>
          <w:color w:val="231F20"/>
          <w:spacing w:val="-1"/>
          <w:w w:val="115"/>
        </w:rPr>
        <w:t> </w:t>
      </w:r>
      <w:r>
        <w:rPr>
          <w:color w:val="231F20"/>
          <w:w w:val="115"/>
        </w:rPr>
        <w:t>language </w:t>
      </w:r>
      <w:r>
        <w:rPr>
          <w:color w:val="231F20"/>
          <w:w w:val="120"/>
        </w:rPr>
        <w:t>for</w:t>
      </w:r>
      <w:r>
        <w:rPr>
          <w:color w:val="231F20"/>
          <w:spacing w:val="-1"/>
          <w:w w:val="120"/>
        </w:rPr>
        <w:t> </w:t>
      </w:r>
      <w:r>
        <w:rPr>
          <w:color w:val="231F20"/>
          <w:w w:val="120"/>
        </w:rPr>
        <w:t>deaf</w:t>
      </w:r>
      <w:r>
        <w:rPr>
          <w:color w:val="231F20"/>
          <w:spacing w:val="-1"/>
          <w:w w:val="120"/>
        </w:rPr>
        <w:t> </w:t>
      </w:r>
      <w:r>
        <w:rPr>
          <w:color w:val="231F20"/>
          <w:w w:val="120"/>
        </w:rPr>
        <w:t>children</w:t>
      </w:r>
      <w:r>
        <w:rPr>
          <w:color w:val="231F20"/>
          <w:spacing w:val="-1"/>
          <w:w w:val="120"/>
        </w:rPr>
        <w:t> </w:t>
      </w:r>
      <w:r>
        <w:rPr>
          <w:color w:val="231F20"/>
          <w:w w:val="120"/>
        </w:rPr>
        <w:t>with</w:t>
      </w:r>
      <w:r>
        <w:rPr>
          <w:color w:val="231F20"/>
          <w:spacing w:val="-1"/>
          <w:w w:val="120"/>
        </w:rPr>
        <w:t> </w:t>
      </w:r>
      <w:r>
        <w:rPr>
          <w:color w:val="231F20"/>
          <w:w w:val="120"/>
        </w:rPr>
        <w:t>cochlear</w:t>
      </w:r>
      <w:r>
        <w:rPr>
          <w:color w:val="231F20"/>
          <w:spacing w:val="-1"/>
          <w:w w:val="120"/>
        </w:rPr>
        <w:t> </w:t>
      </w:r>
      <w:r>
        <w:rPr>
          <w:color w:val="231F20"/>
          <w:w w:val="120"/>
        </w:rPr>
        <w:t>implants.</w:t>
      </w:r>
    </w:p>
    <w:p>
      <w:pPr>
        <w:pStyle w:val="BodyText"/>
        <w:spacing w:before="33"/>
      </w:pPr>
    </w:p>
    <w:p>
      <w:pPr>
        <w:pStyle w:val="BodyText"/>
        <w:spacing w:line="285" w:lineRule="auto"/>
        <w:ind w:left="120" w:right="637"/>
      </w:pPr>
      <w:r>
        <w:rPr>
          <w:color w:val="231F20"/>
          <w:w w:val="115"/>
        </w:rPr>
        <w:t>Harris,</w:t>
      </w:r>
      <w:r>
        <w:rPr>
          <w:color w:val="231F20"/>
          <w:spacing w:val="-3"/>
          <w:w w:val="115"/>
        </w:rPr>
        <w:t> </w:t>
      </w:r>
      <w:r>
        <w:rPr>
          <w:color w:val="231F20"/>
          <w:w w:val="115"/>
        </w:rPr>
        <w:t>Hemerb</w:t>
      </w:r>
      <w:r>
        <w:rPr>
          <w:color w:val="231F20"/>
          <w:spacing w:val="-3"/>
          <w:w w:val="115"/>
        </w:rPr>
        <w:t> </w:t>
      </w:r>
      <w:r>
        <w:rPr>
          <w:color w:val="231F20"/>
          <w:w w:val="115"/>
        </w:rPr>
        <w:t>&amp;</w:t>
      </w:r>
      <w:r>
        <w:rPr>
          <w:color w:val="231F20"/>
          <w:spacing w:val="-3"/>
          <w:w w:val="115"/>
        </w:rPr>
        <w:t> </w:t>
      </w:r>
      <w:r>
        <w:rPr>
          <w:color w:val="231F20"/>
          <w:w w:val="115"/>
        </w:rPr>
        <w:t>Chur-Hansen</w:t>
      </w:r>
      <w:r>
        <w:rPr>
          <w:color w:val="231F20"/>
          <w:spacing w:val="-3"/>
          <w:w w:val="115"/>
        </w:rPr>
        <w:t> </w:t>
      </w:r>
      <w:r>
        <w:rPr>
          <w:color w:val="231F20"/>
          <w:w w:val="115"/>
        </w:rPr>
        <w:t>(2021)</w:t>
      </w:r>
      <w:r>
        <w:rPr>
          <w:color w:val="231F20"/>
          <w:spacing w:val="-3"/>
          <w:w w:val="115"/>
        </w:rPr>
        <w:t> </w:t>
      </w:r>
      <w:r>
        <w:rPr>
          <w:color w:val="231F20"/>
          <w:w w:val="115"/>
        </w:rPr>
        <w:t>investigated</w:t>
      </w:r>
      <w:r>
        <w:rPr>
          <w:color w:val="231F20"/>
          <w:spacing w:val="-3"/>
          <w:w w:val="115"/>
        </w:rPr>
        <w:t> </w:t>
      </w:r>
      <w:r>
        <w:rPr>
          <w:color w:val="231F20"/>
          <w:w w:val="115"/>
        </w:rPr>
        <w:t>parents’</w:t>
      </w:r>
      <w:r>
        <w:rPr>
          <w:color w:val="231F20"/>
          <w:spacing w:val="-3"/>
          <w:w w:val="115"/>
        </w:rPr>
        <w:t> </w:t>
      </w:r>
      <w:r>
        <w:rPr>
          <w:color w:val="231F20"/>
          <w:w w:val="115"/>
        </w:rPr>
        <w:t>decision-making</w:t>
      </w:r>
      <w:r>
        <w:rPr>
          <w:color w:val="231F20"/>
          <w:spacing w:val="-3"/>
          <w:w w:val="115"/>
        </w:rPr>
        <w:t> </w:t>
      </w:r>
      <w:r>
        <w:rPr>
          <w:color w:val="231F20"/>
          <w:w w:val="115"/>
        </w:rPr>
        <w:t>about</w:t>
      </w:r>
      <w:r>
        <w:rPr>
          <w:color w:val="231F20"/>
          <w:spacing w:val="-3"/>
          <w:w w:val="115"/>
        </w:rPr>
        <w:t> </w:t>
      </w:r>
      <w:r>
        <w:rPr>
          <w:color w:val="231F20"/>
          <w:w w:val="115"/>
        </w:rPr>
        <w:t>the</w:t>
      </w:r>
      <w:r>
        <w:rPr>
          <w:color w:val="231F20"/>
          <w:spacing w:val="-3"/>
          <w:w w:val="115"/>
        </w:rPr>
        <w:t> </w:t>
      </w:r>
      <w:r>
        <w:rPr>
          <w:color w:val="231F20"/>
          <w:w w:val="115"/>
        </w:rPr>
        <w:t>language and communication options available for their deaf children. The lead author is the mother of a deaf</w:t>
      </w:r>
      <w:r>
        <w:rPr>
          <w:color w:val="231F20"/>
          <w:spacing w:val="-1"/>
          <w:w w:val="115"/>
        </w:rPr>
        <w:t> </w:t>
      </w:r>
      <w:r>
        <w:rPr>
          <w:color w:val="231F20"/>
          <w:w w:val="115"/>
        </w:rPr>
        <w:t>child</w:t>
      </w:r>
      <w:r>
        <w:rPr>
          <w:color w:val="231F20"/>
          <w:spacing w:val="-1"/>
          <w:w w:val="115"/>
        </w:rPr>
        <w:t> </w:t>
      </w:r>
      <w:r>
        <w:rPr>
          <w:color w:val="231F20"/>
          <w:w w:val="115"/>
        </w:rPr>
        <w:t>with</w:t>
      </w:r>
      <w:r>
        <w:rPr>
          <w:color w:val="231F20"/>
          <w:spacing w:val="-1"/>
          <w:w w:val="115"/>
        </w:rPr>
        <w:t> </w:t>
      </w:r>
      <w:r>
        <w:rPr>
          <w:color w:val="231F20"/>
          <w:w w:val="115"/>
        </w:rPr>
        <w:t>cochlear</w:t>
      </w:r>
      <w:r>
        <w:rPr>
          <w:color w:val="231F20"/>
          <w:spacing w:val="-1"/>
          <w:w w:val="115"/>
        </w:rPr>
        <w:t> </w:t>
      </w:r>
      <w:r>
        <w:rPr>
          <w:color w:val="231F20"/>
          <w:w w:val="115"/>
        </w:rPr>
        <w:t>implants.</w:t>
      </w:r>
      <w:r>
        <w:rPr>
          <w:color w:val="231F20"/>
          <w:spacing w:val="-1"/>
          <w:w w:val="115"/>
        </w:rPr>
        <w:t> </w:t>
      </w:r>
      <w:r>
        <w:rPr>
          <w:color w:val="231F20"/>
          <w:w w:val="115"/>
        </w:rPr>
        <w:t>The</w:t>
      </w:r>
      <w:r>
        <w:rPr>
          <w:color w:val="231F20"/>
          <w:spacing w:val="-1"/>
          <w:w w:val="115"/>
        </w:rPr>
        <w:t> </w:t>
      </w:r>
      <w:r>
        <w:rPr>
          <w:color w:val="231F20"/>
          <w:w w:val="115"/>
        </w:rPr>
        <w:t>researchers</w:t>
      </w:r>
      <w:r>
        <w:rPr>
          <w:color w:val="231F20"/>
          <w:spacing w:val="-1"/>
          <w:w w:val="115"/>
        </w:rPr>
        <w:t> </w:t>
      </w:r>
      <w:r>
        <w:rPr>
          <w:color w:val="231F20"/>
          <w:w w:val="115"/>
        </w:rPr>
        <w:t>wanted</w:t>
      </w:r>
      <w:r>
        <w:rPr>
          <w:color w:val="231F20"/>
          <w:spacing w:val="-1"/>
          <w:w w:val="115"/>
        </w:rPr>
        <w:t> </w:t>
      </w:r>
      <w:r>
        <w:rPr>
          <w:color w:val="231F20"/>
          <w:w w:val="115"/>
        </w:rPr>
        <w:t>to</w:t>
      </w:r>
      <w:r>
        <w:rPr>
          <w:color w:val="231F20"/>
          <w:spacing w:val="-1"/>
          <w:w w:val="115"/>
        </w:rPr>
        <w:t> </w:t>
      </w:r>
      <w:r>
        <w:rPr>
          <w:color w:val="231F20"/>
          <w:w w:val="115"/>
        </w:rPr>
        <w:t>challenge</w:t>
      </w:r>
      <w:r>
        <w:rPr>
          <w:color w:val="231F20"/>
          <w:spacing w:val="-1"/>
          <w:w w:val="115"/>
        </w:rPr>
        <w:t> </w:t>
      </w:r>
      <w:r>
        <w:rPr>
          <w:color w:val="231F20"/>
          <w:w w:val="115"/>
        </w:rPr>
        <w:t>the</w:t>
      </w:r>
      <w:r>
        <w:rPr>
          <w:color w:val="231F20"/>
          <w:spacing w:val="-1"/>
          <w:w w:val="115"/>
        </w:rPr>
        <w:t> </w:t>
      </w:r>
      <w:r>
        <w:rPr>
          <w:color w:val="231F20"/>
          <w:w w:val="115"/>
        </w:rPr>
        <w:t>‘hearing</w:t>
      </w:r>
      <w:r>
        <w:rPr>
          <w:color w:val="231F20"/>
          <w:spacing w:val="-1"/>
          <w:w w:val="115"/>
        </w:rPr>
        <w:t> </w:t>
      </w:r>
      <w:r>
        <w:rPr>
          <w:color w:val="231F20"/>
          <w:w w:val="115"/>
        </w:rPr>
        <w:t>world’</w:t>
      </w:r>
      <w:r>
        <w:rPr>
          <w:color w:val="231F20"/>
          <w:spacing w:val="-1"/>
          <w:w w:val="115"/>
        </w:rPr>
        <w:t> </w:t>
      </w:r>
      <w:r>
        <w:rPr>
          <w:color w:val="231F20"/>
          <w:w w:val="115"/>
        </w:rPr>
        <w:t>versus </w:t>
      </w:r>
      <w:r>
        <w:rPr>
          <w:color w:val="231F20"/>
          <w:spacing w:val="-2"/>
          <w:w w:val="115"/>
        </w:rPr>
        <w:t>‘deaf</w:t>
      </w:r>
      <w:r>
        <w:rPr>
          <w:color w:val="231F20"/>
          <w:spacing w:val="-9"/>
          <w:w w:val="115"/>
        </w:rPr>
        <w:t> </w:t>
      </w:r>
      <w:r>
        <w:rPr>
          <w:color w:val="231F20"/>
          <w:spacing w:val="-2"/>
          <w:w w:val="115"/>
        </w:rPr>
        <w:t>world’</w:t>
      </w:r>
      <w:r>
        <w:rPr>
          <w:color w:val="231F20"/>
          <w:spacing w:val="-9"/>
          <w:w w:val="115"/>
        </w:rPr>
        <w:t> </w:t>
      </w:r>
      <w:r>
        <w:rPr>
          <w:color w:val="231F20"/>
          <w:spacing w:val="-2"/>
          <w:w w:val="115"/>
        </w:rPr>
        <w:t>binary,</w:t>
      </w:r>
      <w:r>
        <w:rPr>
          <w:color w:val="231F20"/>
          <w:spacing w:val="-9"/>
          <w:w w:val="115"/>
        </w:rPr>
        <w:t> </w:t>
      </w:r>
      <w:r>
        <w:rPr>
          <w:color w:val="231F20"/>
          <w:spacing w:val="-2"/>
          <w:w w:val="115"/>
        </w:rPr>
        <w:t>as</w:t>
      </w:r>
      <w:r>
        <w:rPr>
          <w:color w:val="231F20"/>
          <w:spacing w:val="-9"/>
          <w:w w:val="115"/>
        </w:rPr>
        <w:t> </w:t>
      </w:r>
      <w:r>
        <w:rPr>
          <w:color w:val="231F20"/>
          <w:spacing w:val="-2"/>
          <w:w w:val="115"/>
        </w:rPr>
        <w:t>it</w:t>
      </w:r>
      <w:r>
        <w:rPr>
          <w:color w:val="231F20"/>
          <w:spacing w:val="-9"/>
          <w:w w:val="115"/>
        </w:rPr>
        <w:t> </w:t>
      </w:r>
      <w:r>
        <w:rPr>
          <w:color w:val="231F20"/>
          <w:spacing w:val="-2"/>
          <w:w w:val="115"/>
        </w:rPr>
        <w:t>is</w:t>
      </w:r>
      <w:r>
        <w:rPr>
          <w:color w:val="231F20"/>
          <w:spacing w:val="-9"/>
          <w:w w:val="115"/>
        </w:rPr>
        <w:t> </w:t>
      </w:r>
      <w:r>
        <w:rPr>
          <w:color w:val="231F20"/>
          <w:spacing w:val="-2"/>
          <w:w w:val="115"/>
        </w:rPr>
        <w:t>too</w:t>
      </w:r>
      <w:r>
        <w:rPr>
          <w:color w:val="231F20"/>
          <w:spacing w:val="-9"/>
          <w:w w:val="115"/>
        </w:rPr>
        <w:t> </w:t>
      </w:r>
      <w:r>
        <w:rPr>
          <w:color w:val="231F20"/>
          <w:spacing w:val="-2"/>
          <w:w w:val="115"/>
        </w:rPr>
        <w:t>polarising.</w:t>
      </w:r>
      <w:r>
        <w:rPr>
          <w:color w:val="231F20"/>
          <w:spacing w:val="-9"/>
          <w:w w:val="115"/>
        </w:rPr>
        <w:t> </w:t>
      </w:r>
      <w:r>
        <w:rPr>
          <w:color w:val="231F20"/>
          <w:spacing w:val="-2"/>
          <w:w w:val="115"/>
        </w:rPr>
        <w:t>They</w:t>
      </w:r>
      <w:r>
        <w:rPr>
          <w:color w:val="231F20"/>
          <w:spacing w:val="-9"/>
          <w:w w:val="115"/>
        </w:rPr>
        <w:t> </w:t>
      </w:r>
      <w:r>
        <w:rPr>
          <w:color w:val="231F20"/>
          <w:spacing w:val="-2"/>
          <w:w w:val="115"/>
        </w:rPr>
        <w:t>conducted</w:t>
      </w:r>
      <w:r>
        <w:rPr>
          <w:color w:val="231F20"/>
          <w:spacing w:val="-9"/>
          <w:w w:val="115"/>
        </w:rPr>
        <w:t> </w:t>
      </w:r>
      <w:r>
        <w:rPr>
          <w:color w:val="231F20"/>
          <w:spacing w:val="-2"/>
          <w:w w:val="115"/>
        </w:rPr>
        <w:t>an</w:t>
      </w:r>
      <w:r>
        <w:rPr>
          <w:color w:val="231F20"/>
          <w:spacing w:val="-9"/>
          <w:w w:val="115"/>
        </w:rPr>
        <w:t> </w:t>
      </w:r>
      <w:r>
        <w:rPr>
          <w:color w:val="231F20"/>
          <w:spacing w:val="-2"/>
          <w:w w:val="115"/>
        </w:rPr>
        <w:t>ethnographic</w:t>
      </w:r>
      <w:r>
        <w:rPr>
          <w:color w:val="231F20"/>
          <w:spacing w:val="-9"/>
          <w:w w:val="115"/>
        </w:rPr>
        <w:t> </w:t>
      </w:r>
      <w:r>
        <w:rPr>
          <w:color w:val="231F20"/>
          <w:spacing w:val="-2"/>
          <w:w w:val="115"/>
        </w:rPr>
        <w:t>study</w:t>
      </w:r>
      <w:r>
        <w:rPr>
          <w:color w:val="231F20"/>
          <w:spacing w:val="-9"/>
          <w:w w:val="115"/>
        </w:rPr>
        <w:t> </w:t>
      </w:r>
      <w:r>
        <w:rPr>
          <w:color w:val="231F20"/>
          <w:spacing w:val="-2"/>
          <w:w w:val="115"/>
        </w:rPr>
        <w:t>from</w:t>
      </w:r>
      <w:r>
        <w:rPr>
          <w:color w:val="231F20"/>
          <w:spacing w:val="-9"/>
          <w:w w:val="115"/>
        </w:rPr>
        <w:t> </w:t>
      </w:r>
      <w:r>
        <w:rPr>
          <w:color w:val="231F20"/>
          <w:spacing w:val="-2"/>
          <w:w w:val="115"/>
        </w:rPr>
        <w:t>2017</w:t>
      </w:r>
      <w:r>
        <w:rPr>
          <w:color w:val="231F20"/>
          <w:spacing w:val="-9"/>
          <w:w w:val="115"/>
        </w:rPr>
        <w:t> </w:t>
      </w:r>
      <w:r>
        <w:rPr>
          <w:color w:val="231F20"/>
          <w:spacing w:val="-2"/>
          <w:w w:val="115"/>
        </w:rPr>
        <w:t>to</w:t>
      </w:r>
      <w:r>
        <w:rPr>
          <w:color w:val="231F20"/>
          <w:spacing w:val="-9"/>
          <w:w w:val="115"/>
        </w:rPr>
        <w:t> </w:t>
      </w:r>
      <w:r>
        <w:rPr>
          <w:color w:val="231F20"/>
          <w:spacing w:val="-2"/>
          <w:w w:val="115"/>
        </w:rPr>
        <w:t>2018 </w:t>
      </w:r>
      <w:r>
        <w:rPr>
          <w:color w:val="231F20"/>
          <w:w w:val="115"/>
        </w:rPr>
        <w:t>in</w:t>
      </w:r>
      <w:r>
        <w:rPr>
          <w:color w:val="231F20"/>
          <w:spacing w:val="-16"/>
          <w:w w:val="115"/>
        </w:rPr>
        <w:t> </w:t>
      </w:r>
      <w:r>
        <w:rPr>
          <w:color w:val="231F20"/>
          <w:w w:val="115"/>
        </w:rPr>
        <w:t>Adelaide,</w:t>
      </w:r>
      <w:r>
        <w:rPr>
          <w:color w:val="231F20"/>
          <w:spacing w:val="-16"/>
          <w:w w:val="115"/>
        </w:rPr>
        <w:t> </w:t>
      </w:r>
      <w:r>
        <w:rPr>
          <w:color w:val="231F20"/>
          <w:w w:val="115"/>
        </w:rPr>
        <w:t>which</w:t>
      </w:r>
      <w:r>
        <w:rPr>
          <w:color w:val="231F20"/>
          <w:spacing w:val="-16"/>
          <w:w w:val="115"/>
        </w:rPr>
        <w:t> </w:t>
      </w:r>
      <w:r>
        <w:rPr>
          <w:color w:val="231F20"/>
          <w:w w:val="115"/>
        </w:rPr>
        <w:t>involved</w:t>
      </w:r>
      <w:r>
        <w:rPr>
          <w:color w:val="231F20"/>
          <w:spacing w:val="-16"/>
          <w:w w:val="115"/>
        </w:rPr>
        <w:t> </w:t>
      </w:r>
      <w:r>
        <w:rPr>
          <w:color w:val="231F20"/>
          <w:w w:val="115"/>
        </w:rPr>
        <w:t>a</w:t>
      </w:r>
      <w:r>
        <w:rPr>
          <w:color w:val="231F20"/>
          <w:spacing w:val="-16"/>
          <w:w w:val="115"/>
        </w:rPr>
        <w:t> </w:t>
      </w:r>
      <w:r>
        <w:rPr>
          <w:color w:val="231F20"/>
          <w:w w:val="115"/>
        </w:rPr>
        <w:t>‘follow</w:t>
      </w:r>
      <w:r>
        <w:rPr>
          <w:color w:val="231F20"/>
          <w:spacing w:val="-15"/>
          <w:w w:val="115"/>
        </w:rPr>
        <w:t> </w:t>
      </w:r>
      <w:r>
        <w:rPr>
          <w:color w:val="231F20"/>
          <w:w w:val="115"/>
        </w:rPr>
        <w:t>the</w:t>
      </w:r>
      <w:r>
        <w:rPr>
          <w:color w:val="231F20"/>
          <w:spacing w:val="-16"/>
          <w:w w:val="115"/>
        </w:rPr>
        <w:t> </w:t>
      </w:r>
      <w:r>
        <w:rPr>
          <w:color w:val="231F20"/>
          <w:w w:val="115"/>
        </w:rPr>
        <w:t>baby’</w:t>
      </w:r>
      <w:r>
        <w:rPr>
          <w:color w:val="231F20"/>
          <w:spacing w:val="-16"/>
          <w:w w:val="115"/>
        </w:rPr>
        <w:t> </w:t>
      </w:r>
      <w:r>
        <w:rPr>
          <w:color w:val="231F20"/>
          <w:w w:val="115"/>
        </w:rPr>
        <w:t>approach</w:t>
      </w:r>
      <w:r>
        <w:rPr>
          <w:color w:val="231F20"/>
          <w:spacing w:val="-16"/>
          <w:w w:val="115"/>
        </w:rPr>
        <w:t> </w:t>
      </w:r>
      <w:r>
        <w:rPr>
          <w:color w:val="231F20"/>
          <w:w w:val="115"/>
        </w:rPr>
        <w:t>across</w:t>
      </w:r>
      <w:r>
        <w:rPr>
          <w:color w:val="231F20"/>
          <w:spacing w:val="-16"/>
          <w:w w:val="115"/>
        </w:rPr>
        <w:t> </w:t>
      </w:r>
      <w:r>
        <w:rPr>
          <w:color w:val="231F20"/>
          <w:w w:val="115"/>
        </w:rPr>
        <w:t>multiple</w:t>
      </w:r>
      <w:r>
        <w:rPr>
          <w:color w:val="231F20"/>
          <w:spacing w:val="-15"/>
          <w:w w:val="115"/>
        </w:rPr>
        <w:t> </w:t>
      </w:r>
      <w:r>
        <w:rPr>
          <w:color w:val="231F20"/>
          <w:w w:val="115"/>
        </w:rPr>
        <w:t>clinical</w:t>
      </w:r>
      <w:r>
        <w:rPr>
          <w:color w:val="231F20"/>
          <w:spacing w:val="-16"/>
          <w:w w:val="115"/>
        </w:rPr>
        <w:t> </w:t>
      </w:r>
      <w:r>
        <w:rPr>
          <w:color w:val="231F20"/>
          <w:w w:val="115"/>
        </w:rPr>
        <w:t>settings</w:t>
      </w:r>
      <w:r>
        <w:rPr>
          <w:color w:val="231F20"/>
          <w:spacing w:val="-16"/>
          <w:w w:val="115"/>
        </w:rPr>
        <w:t> </w:t>
      </w:r>
      <w:r>
        <w:rPr>
          <w:color w:val="231F20"/>
          <w:w w:val="115"/>
        </w:rPr>
        <w:t>including four audiology clinics, two cochlear implant centres and three early intervention services. Forty- one parents and twenty-seven health and education professionals were interviewed about their</w:t>
      </w:r>
    </w:p>
    <w:p>
      <w:pPr>
        <w:pStyle w:val="BodyText"/>
        <w:spacing w:line="285" w:lineRule="auto"/>
        <w:ind w:left="120"/>
      </w:pPr>
      <w:r>
        <w:rPr>
          <w:color w:val="231F20"/>
          <w:w w:val="115"/>
        </w:rPr>
        <w:t>experiences</w:t>
      </w:r>
      <w:r>
        <w:rPr>
          <w:color w:val="231F20"/>
          <w:spacing w:val="-1"/>
          <w:w w:val="115"/>
        </w:rPr>
        <w:t> </w:t>
      </w:r>
      <w:r>
        <w:rPr>
          <w:color w:val="231F20"/>
          <w:w w:val="115"/>
        </w:rPr>
        <w:t>of</w:t>
      </w:r>
      <w:r>
        <w:rPr>
          <w:color w:val="231F20"/>
          <w:spacing w:val="-1"/>
          <w:w w:val="115"/>
        </w:rPr>
        <w:t> </w:t>
      </w:r>
      <w:r>
        <w:rPr>
          <w:color w:val="231F20"/>
          <w:w w:val="115"/>
        </w:rPr>
        <w:t>‘unbiased</w:t>
      </w:r>
      <w:r>
        <w:rPr>
          <w:color w:val="231F20"/>
          <w:spacing w:val="-1"/>
          <w:w w:val="115"/>
        </w:rPr>
        <w:t> </w:t>
      </w:r>
      <w:r>
        <w:rPr>
          <w:color w:val="231F20"/>
          <w:w w:val="115"/>
        </w:rPr>
        <w:t>informed</w:t>
      </w:r>
      <w:r>
        <w:rPr>
          <w:color w:val="231F20"/>
          <w:spacing w:val="-1"/>
          <w:w w:val="115"/>
        </w:rPr>
        <w:t> </w:t>
      </w:r>
      <w:r>
        <w:rPr>
          <w:color w:val="231F20"/>
          <w:w w:val="115"/>
        </w:rPr>
        <w:t>choice’.</w:t>
      </w:r>
      <w:r>
        <w:rPr>
          <w:color w:val="231F20"/>
          <w:spacing w:val="-1"/>
          <w:w w:val="115"/>
        </w:rPr>
        <w:t> </w:t>
      </w:r>
      <w:r>
        <w:rPr>
          <w:color w:val="231F20"/>
          <w:w w:val="115"/>
        </w:rPr>
        <w:t>The</w:t>
      </w:r>
      <w:r>
        <w:rPr>
          <w:color w:val="231F20"/>
          <w:spacing w:val="-1"/>
          <w:w w:val="115"/>
        </w:rPr>
        <w:t> </w:t>
      </w:r>
      <w:r>
        <w:rPr>
          <w:color w:val="231F20"/>
          <w:w w:val="115"/>
        </w:rPr>
        <w:t>researchers</w:t>
      </w:r>
      <w:r>
        <w:rPr>
          <w:color w:val="231F20"/>
          <w:spacing w:val="-1"/>
          <w:w w:val="115"/>
        </w:rPr>
        <w:t> </w:t>
      </w:r>
      <w:r>
        <w:rPr>
          <w:color w:val="231F20"/>
          <w:w w:val="115"/>
        </w:rPr>
        <w:t>also</w:t>
      </w:r>
      <w:r>
        <w:rPr>
          <w:color w:val="231F20"/>
          <w:spacing w:val="-1"/>
          <w:w w:val="115"/>
        </w:rPr>
        <w:t> </w:t>
      </w:r>
      <w:r>
        <w:rPr>
          <w:color w:val="231F20"/>
          <w:w w:val="115"/>
        </w:rPr>
        <w:t>accompanied</w:t>
      </w:r>
      <w:r>
        <w:rPr>
          <w:color w:val="231F20"/>
          <w:spacing w:val="-1"/>
          <w:w w:val="115"/>
        </w:rPr>
        <w:t> </w:t>
      </w:r>
      <w:r>
        <w:rPr>
          <w:color w:val="231F20"/>
          <w:w w:val="115"/>
        </w:rPr>
        <w:t>parents</w:t>
      </w:r>
      <w:r>
        <w:rPr>
          <w:color w:val="231F20"/>
          <w:spacing w:val="-1"/>
          <w:w w:val="115"/>
        </w:rPr>
        <w:t> </w:t>
      </w:r>
      <w:r>
        <w:rPr>
          <w:color w:val="231F20"/>
          <w:w w:val="115"/>
        </w:rPr>
        <w:t>and</w:t>
      </w:r>
      <w:r>
        <w:rPr>
          <w:color w:val="231F20"/>
          <w:spacing w:val="-1"/>
          <w:w w:val="115"/>
        </w:rPr>
        <w:t> </w:t>
      </w:r>
      <w:r>
        <w:rPr>
          <w:color w:val="231F20"/>
          <w:w w:val="115"/>
        </w:rPr>
        <w:t>children</w:t>
      </w:r>
      <w:r>
        <w:rPr>
          <w:color w:val="231F20"/>
          <w:spacing w:val="-1"/>
          <w:w w:val="115"/>
        </w:rPr>
        <w:t> </w:t>
      </w:r>
      <w:r>
        <w:rPr>
          <w:color w:val="231F20"/>
          <w:w w:val="115"/>
        </w:rPr>
        <w:t>to their appointments. Parents were from a range of social, ethnic and economic backgrounds, including </w:t>
      </w:r>
      <w:r>
        <w:rPr>
          <w:color w:val="231F20"/>
          <w:w w:val="120"/>
        </w:rPr>
        <w:t>several</w:t>
      </w:r>
      <w:r>
        <w:rPr>
          <w:color w:val="231F20"/>
          <w:spacing w:val="-18"/>
          <w:w w:val="120"/>
        </w:rPr>
        <w:t> </w:t>
      </w:r>
      <w:r>
        <w:rPr>
          <w:color w:val="231F20"/>
          <w:w w:val="120"/>
        </w:rPr>
        <w:t>parents</w:t>
      </w:r>
      <w:r>
        <w:rPr>
          <w:color w:val="231F20"/>
          <w:spacing w:val="-18"/>
          <w:w w:val="120"/>
        </w:rPr>
        <w:t> </w:t>
      </w:r>
      <w:r>
        <w:rPr>
          <w:color w:val="231F20"/>
          <w:w w:val="120"/>
        </w:rPr>
        <w:t>from</w:t>
      </w:r>
      <w:r>
        <w:rPr>
          <w:color w:val="231F20"/>
          <w:spacing w:val="-18"/>
          <w:w w:val="120"/>
        </w:rPr>
        <w:t> </w:t>
      </w:r>
      <w:r>
        <w:rPr>
          <w:color w:val="231F20"/>
          <w:w w:val="120"/>
        </w:rPr>
        <w:t>South</w:t>
      </w:r>
      <w:r>
        <w:rPr>
          <w:color w:val="231F20"/>
          <w:spacing w:val="-18"/>
          <w:w w:val="120"/>
        </w:rPr>
        <w:t> </w:t>
      </w:r>
      <w:r>
        <w:rPr>
          <w:color w:val="231F20"/>
          <w:w w:val="120"/>
        </w:rPr>
        <w:t>Asian</w:t>
      </w:r>
      <w:r>
        <w:rPr>
          <w:color w:val="231F20"/>
          <w:spacing w:val="-18"/>
          <w:w w:val="120"/>
        </w:rPr>
        <w:t> </w:t>
      </w:r>
      <w:r>
        <w:rPr>
          <w:color w:val="231F20"/>
          <w:w w:val="120"/>
        </w:rPr>
        <w:t>countries.</w:t>
      </w:r>
      <w:r>
        <w:rPr>
          <w:color w:val="231F20"/>
          <w:spacing w:val="-18"/>
          <w:w w:val="120"/>
        </w:rPr>
        <w:t> </w:t>
      </w:r>
      <w:r>
        <w:rPr>
          <w:color w:val="231F20"/>
          <w:w w:val="120"/>
        </w:rPr>
        <w:t>Five</w:t>
      </w:r>
      <w:r>
        <w:rPr>
          <w:color w:val="231F20"/>
          <w:spacing w:val="-18"/>
          <w:w w:val="120"/>
        </w:rPr>
        <w:t> </w:t>
      </w:r>
      <w:r>
        <w:rPr>
          <w:color w:val="231F20"/>
          <w:w w:val="120"/>
        </w:rPr>
        <w:t>parents</w:t>
      </w:r>
      <w:r>
        <w:rPr>
          <w:color w:val="231F20"/>
          <w:spacing w:val="-18"/>
          <w:w w:val="120"/>
        </w:rPr>
        <w:t> </w:t>
      </w:r>
      <w:r>
        <w:rPr>
          <w:color w:val="231F20"/>
          <w:w w:val="120"/>
        </w:rPr>
        <w:t>chose</w:t>
      </w:r>
      <w:r>
        <w:rPr>
          <w:color w:val="231F20"/>
          <w:spacing w:val="-18"/>
          <w:w w:val="120"/>
        </w:rPr>
        <w:t> </w:t>
      </w:r>
      <w:r>
        <w:rPr>
          <w:color w:val="231F20"/>
          <w:w w:val="120"/>
        </w:rPr>
        <w:t>Auslan</w:t>
      </w:r>
      <w:r>
        <w:rPr>
          <w:color w:val="231F20"/>
          <w:spacing w:val="-18"/>
          <w:w w:val="120"/>
        </w:rPr>
        <w:t> </w:t>
      </w:r>
      <w:r>
        <w:rPr>
          <w:color w:val="231F20"/>
          <w:w w:val="120"/>
        </w:rPr>
        <w:t>for</w:t>
      </w:r>
      <w:r>
        <w:rPr>
          <w:color w:val="231F20"/>
          <w:spacing w:val="-18"/>
          <w:w w:val="120"/>
        </w:rPr>
        <w:t> </w:t>
      </w:r>
      <w:r>
        <w:rPr>
          <w:color w:val="231F20"/>
          <w:w w:val="120"/>
        </w:rPr>
        <w:t>their</w:t>
      </w:r>
      <w:r>
        <w:rPr>
          <w:color w:val="231F20"/>
          <w:spacing w:val="-18"/>
          <w:w w:val="120"/>
        </w:rPr>
        <w:t> </w:t>
      </w:r>
      <w:r>
        <w:rPr>
          <w:color w:val="231F20"/>
          <w:w w:val="120"/>
        </w:rPr>
        <w:t>child</w:t>
      </w:r>
      <w:r>
        <w:rPr>
          <w:color w:val="231F20"/>
          <w:spacing w:val="-18"/>
          <w:w w:val="120"/>
        </w:rPr>
        <w:t> </w:t>
      </w:r>
      <w:r>
        <w:rPr>
          <w:color w:val="231F20"/>
          <w:w w:val="120"/>
        </w:rPr>
        <w:t>and</w:t>
      </w:r>
      <w:r>
        <w:rPr>
          <w:color w:val="231F20"/>
          <w:spacing w:val="-18"/>
          <w:w w:val="120"/>
        </w:rPr>
        <w:t> </w:t>
      </w:r>
      <w:r>
        <w:rPr>
          <w:color w:val="231F20"/>
          <w:w w:val="120"/>
        </w:rPr>
        <w:t>learned</w:t>
      </w:r>
      <w:r>
        <w:rPr>
          <w:color w:val="231F20"/>
          <w:spacing w:val="-18"/>
          <w:w w:val="120"/>
        </w:rPr>
        <w:t> </w:t>
      </w:r>
      <w:r>
        <w:rPr>
          <w:color w:val="231F20"/>
          <w:w w:val="120"/>
        </w:rPr>
        <w:t>it alongside their children.</w:t>
      </w:r>
    </w:p>
    <w:p>
      <w:pPr>
        <w:pStyle w:val="BodyText"/>
        <w:spacing w:before="36"/>
      </w:pPr>
    </w:p>
    <w:p>
      <w:pPr>
        <w:spacing w:line="285" w:lineRule="auto" w:before="0"/>
        <w:ind w:left="120" w:right="413" w:firstLine="0"/>
        <w:jc w:val="left"/>
        <w:rPr>
          <w:sz w:val="22"/>
        </w:rPr>
      </w:pPr>
      <w:r>
        <w:rPr>
          <w:color w:val="231F20"/>
          <w:w w:val="115"/>
          <w:sz w:val="22"/>
        </w:rPr>
        <w:t>They found that while many parents said they knew what they wanted for their child, they also said that the process of making decisions was complex, uncertain, and confusing, especially in relation</w:t>
      </w:r>
      <w:r>
        <w:rPr>
          <w:color w:val="231F20"/>
          <w:spacing w:val="40"/>
          <w:w w:val="115"/>
          <w:sz w:val="22"/>
        </w:rPr>
        <w:t> </w:t>
      </w:r>
      <w:r>
        <w:rPr>
          <w:color w:val="231F20"/>
          <w:w w:val="115"/>
          <w:sz w:val="22"/>
        </w:rPr>
        <w:t>to</w:t>
      </w:r>
      <w:r>
        <w:rPr>
          <w:color w:val="231F20"/>
          <w:spacing w:val="-7"/>
          <w:w w:val="115"/>
          <w:sz w:val="22"/>
        </w:rPr>
        <w:t> </w:t>
      </w:r>
      <w:r>
        <w:rPr>
          <w:color w:val="231F20"/>
          <w:w w:val="115"/>
          <w:sz w:val="22"/>
        </w:rPr>
        <w:t>what</w:t>
      </w:r>
      <w:r>
        <w:rPr>
          <w:color w:val="231F20"/>
          <w:spacing w:val="-7"/>
          <w:w w:val="115"/>
          <w:sz w:val="22"/>
        </w:rPr>
        <w:t> </w:t>
      </w:r>
      <w:r>
        <w:rPr>
          <w:color w:val="231F20"/>
          <w:w w:val="115"/>
          <w:sz w:val="22"/>
        </w:rPr>
        <w:t>was</w:t>
      </w:r>
      <w:r>
        <w:rPr>
          <w:color w:val="231F20"/>
          <w:spacing w:val="-7"/>
          <w:w w:val="115"/>
          <w:sz w:val="22"/>
        </w:rPr>
        <w:t> </w:t>
      </w:r>
      <w:r>
        <w:rPr>
          <w:color w:val="231F20"/>
          <w:w w:val="115"/>
          <w:sz w:val="22"/>
        </w:rPr>
        <w:t>‘best’</w:t>
      </w:r>
      <w:r>
        <w:rPr>
          <w:color w:val="231F20"/>
          <w:spacing w:val="-7"/>
          <w:w w:val="115"/>
          <w:sz w:val="22"/>
        </w:rPr>
        <w:t> </w:t>
      </w:r>
      <w:r>
        <w:rPr>
          <w:color w:val="231F20"/>
          <w:w w:val="115"/>
          <w:sz w:val="22"/>
        </w:rPr>
        <w:t>for</w:t>
      </w:r>
      <w:r>
        <w:rPr>
          <w:color w:val="231F20"/>
          <w:spacing w:val="-7"/>
          <w:w w:val="115"/>
          <w:sz w:val="22"/>
        </w:rPr>
        <w:t> </w:t>
      </w:r>
      <w:r>
        <w:rPr>
          <w:color w:val="231F20"/>
          <w:w w:val="115"/>
          <w:sz w:val="22"/>
        </w:rPr>
        <w:t>their</w:t>
      </w:r>
      <w:r>
        <w:rPr>
          <w:color w:val="231F20"/>
          <w:spacing w:val="-7"/>
          <w:w w:val="115"/>
          <w:sz w:val="22"/>
        </w:rPr>
        <w:t> </w:t>
      </w:r>
      <w:r>
        <w:rPr>
          <w:color w:val="231F20"/>
          <w:w w:val="115"/>
          <w:sz w:val="22"/>
        </w:rPr>
        <w:t>child,</w:t>
      </w:r>
      <w:r>
        <w:rPr>
          <w:color w:val="231F20"/>
          <w:spacing w:val="-7"/>
          <w:w w:val="115"/>
          <w:sz w:val="22"/>
        </w:rPr>
        <w:t> </w:t>
      </w:r>
      <w:r>
        <w:rPr>
          <w:color w:val="231F20"/>
          <w:w w:val="115"/>
          <w:sz w:val="22"/>
        </w:rPr>
        <w:t>and</w:t>
      </w:r>
      <w:r>
        <w:rPr>
          <w:color w:val="231F20"/>
          <w:spacing w:val="-7"/>
          <w:w w:val="115"/>
          <w:sz w:val="22"/>
        </w:rPr>
        <w:t> </w:t>
      </w:r>
      <w:r>
        <w:rPr>
          <w:color w:val="231F20"/>
          <w:w w:val="115"/>
          <w:sz w:val="22"/>
        </w:rPr>
        <w:t>navigating</w:t>
      </w:r>
      <w:r>
        <w:rPr>
          <w:color w:val="231F20"/>
          <w:spacing w:val="-7"/>
          <w:w w:val="115"/>
          <w:sz w:val="22"/>
        </w:rPr>
        <w:t> </w:t>
      </w:r>
      <w:r>
        <w:rPr>
          <w:color w:val="231F20"/>
          <w:w w:val="115"/>
          <w:sz w:val="22"/>
        </w:rPr>
        <w:t>both</w:t>
      </w:r>
      <w:r>
        <w:rPr>
          <w:color w:val="231F20"/>
          <w:spacing w:val="-7"/>
          <w:w w:val="115"/>
          <w:sz w:val="22"/>
        </w:rPr>
        <w:t> </w:t>
      </w:r>
      <w:r>
        <w:rPr>
          <w:color w:val="231F20"/>
          <w:w w:val="115"/>
          <w:sz w:val="22"/>
        </w:rPr>
        <w:t>clinician</w:t>
      </w:r>
      <w:r>
        <w:rPr>
          <w:color w:val="231F20"/>
          <w:spacing w:val="-7"/>
          <w:w w:val="115"/>
          <w:sz w:val="22"/>
        </w:rPr>
        <w:t> </w:t>
      </w:r>
      <w:r>
        <w:rPr>
          <w:color w:val="231F20"/>
          <w:w w:val="115"/>
          <w:sz w:val="22"/>
        </w:rPr>
        <w:t>and</w:t>
      </w:r>
      <w:r>
        <w:rPr>
          <w:color w:val="231F20"/>
          <w:spacing w:val="-7"/>
          <w:w w:val="115"/>
          <w:sz w:val="22"/>
        </w:rPr>
        <w:t> </w:t>
      </w:r>
      <w:r>
        <w:rPr>
          <w:color w:val="231F20"/>
          <w:w w:val="115"/>
          <w:sz w:val="22"/>
        </w:rPr>
        <w:t>service</w:t>
      </w:r>
      <w:r>
        <w:rPr>
          <w:color w:val="231F20"/>
          <w:spacing w:val="-7"/>
          <w:w w:val="115"/>
          <w:sz w:val="22"/>
        </w:rPr>
        <w:t> </w:t>
      </w:r>
      <w:r>
        <w:rPr>
          <w:color w:val="231F20"/>
          <w:w w:val="115"/>
          <w:sz w:val="22"/>
        </w:rPr>
        <w:t>provider</w:t>
      </w:r>
      <w:r>
        <w:rPr>
          <w:color w:val="231F20"/>
          <w:spacing w:val="-7"/>
          <w:w w:val="115"/>
          <w:sz w:val="22"/>
        </w:rPr>
        <w:t> </w:t>
      </w:r>
      <w:r>
        <w:rPr>
          <w:color w:val="231F20"/>
          <w:w w:val="115"/>
          <w:sz w:val="22"/>
        </w:rPr>
        <w:t>power</w:t>
      </w:r>
      <w:r>
        <w:rPr>
          <w:color w:val="231F20"/>
          <w:spacing w:val="-7"/>
          <w:w w:val="115"/>
          <w:sz w:val="22"/>
        </w:rPr>
        <w:t> </w:t>
      </w:r>
      <w:r>
        <w:rPr>
          <w:color w:val="231F20"/>
          <w:w w:val="115"/>
          <w:sz w:val="22"/>
        </w:rPr>
        <w:t>dynamics and</w:t>
      </w:r>
      <w:r>
        <w:rPr>
          <w:color w:val="231F20"/>
          <w:spacing w:val="-8"/>
          <w:w w:val="115"/>
          <w:sz w:val="22"/>
        </w:rPr>
        <w:t> </w:t>
      </w:r>
      <w:r>
        <w:rPr>
          <w:color w:val="231F20"/>
          <w:w w:val="115"/>
          <w:sz w:val="22"/>
        </w:rPr>
        <w:t>agendas.</w:t>
      </w:r>
      <w:r>
        <w:rPr>
          <w:color w:val="231F20"/>
          <w:spacing w:val="-8"/>
          <w:w w:val="115"/>
          <w:sz w:val="22"/>
        </w:rPr>
        <w:t> </w:t>
      </w:r>
      <w:r>
        <w:rPr>
          <w:color w:val="231F20"/>
          <w:w w:val="115"/>
          <w:sz w:val="22"/>
        </w:rPr>
        <w:t>For</w:t>
      </w:r>
      <w:r>
        <w:rPr>
          <w:color w:val="231F20"/>
          <w:spacing w:val="-8"/>
          <w:w w:val="115"/>
          <w:sz w:val="22"/>
        </w:rPr>
        <w:t> </w:t>
      </w:r>
      <w:r>
        <w:rPr>
          <w:color w:val="231F20"/>
          <w:w w:val="115"/>
          <w:sz w:val="22"/>
        </w:rPr>
        <w:t>example,</w:t>
      </w:r>
      <w:r>
        <w:rPr>
          <w:color w:val="231F20"/>
          <w:spacing w:val="-8"/>
          <w:w w:val="115"/>
          <w:sz w:val="22"/>
        </w:rPr>
        <w:t> </w:t>
      </w:r>
      <w:r>
        <w:rPr>
          <w:color w:val="231F20"/>
          <w:w w:val="115"/>
          <w:sz w:val="22"/>
        </w:rPr>
        <w:t>one</w:t>
      </w:r>
      <w:r>
        <w:rPr>
          <w:color w:val="231F20"/>
          <w:spacing w:val="-8"/>
          <w:w w:val="115"/>
          <w:sz w:val="22"/>
        </w:rPr>
        <w:t> </w:t>
      </w:r>
      <w:r>
        <w:rPr>
          <w:color w:val="231F20"/>
          <w:w w:val="115"/>
          <w:sz w:val="22"/>
        </w:rPr>
        <w:t>mother</w:t>
      </w:r>
      <w:r>
        <w:rPr>
          <w:color w:val="231F20"/>
          <w:spacing w:val="-8"/>
          <w:w w:val="115"/>
          <w:sz w:val="22"/>
        </w:rPr>
        <w:t> </w:t>
      </w:r>
      <w:r>
        <w:rPr>
          <w:color w:val="231F20"/>
          <w:w w:val="115"/>
          <w:sz w:val="22"/>
        </w:rPr>
        <w:t>commented,</w:t>
      </w:r>
      <w:r>
        <w:rPr>
          <w:color w:val="231F20"/>
          <w:spacing w:val="-8"/>
          <w:w w:val="115"/>
          <w:sz w:val="22"/>
        </w:rPr>
        <w:t> </w:t>
      </w:r>
      <w:r>
        <w:rPr>
          <w:i/>
          <w:color w:val="231F20"/>
          <w:w w:val="105"/>
          <w:sz w:val="22"/>
        </w:rPr>
        <w:t>“I</w:t>
      </w:r>
      <w:r>
        <w:rPr>
          <w:i/>
          <w:color w:val="231F20"/>
          <w:spacing w:val="-2"/>
          <w:w w:val="105"/>
          <w:sz w:val="22"/>
        </w:rPr>
        <w:t> </w:t>
      </w:r>
      <w:r>
        <w:rPr>
          <w:i/>
          <w:color w:val="231F20"/>
          <w:w w:val="115"/>
          <w:sz w:val="22"/>
        </w:rPr>
        <w:t>found</w:t>
      </w:r>
      <w:r>
        <w:rPr>
          <w:i/>
          <w:color w:val="231F20"/>
          <w:spacing w:val="-8"/>
          <w:w w:val="115"/>
          <w:sz w:val="22"/>
        </w:rPr>
        <w:t> </w:t>
      </w:r>
      <w:r>
        <w:rPr>
          <w:i/>
          <w:color w:val="231F20"/>
          <w:w w:val="115"/>
          <w:sz w:val="22"/>
        </w:rPr>
        <w:t>people</w:t>
      </w:r>
      <w:r>
        <w:rPr>
          <w:i/>
          <w:color w:val="231F20"/>
          <w:spacing w:val="-8"/>
          <w:w w:val="115"/>
          <w:sz w:val="22"/>
        </w:rPr>
        <w:t> </w:t>
      </w:r>
      <w:r>
        <w:rPr>
          <w:i/>
          <w:color w:val="231F20"/>
          <w:w w:val="115"/>
          <w:sz w:val="22"/>
        </w:rPr>
        <w:t>with</w:t>
      </w:r>
      <w:r>
        <w:rPr>
          <w:i/>
          <w:color w:val="231F20"/>
          <w:spacing w:val="-8"/>
          <w:w w:val="115"/>
          <w:sz w:val="22"/>
        </w:rPr>
        <w:t> </w:t>
      </w:r>
      <w:r>
        <w:rPr>
          <w:i/>
          <w:color w:val="231F20"/>
          <w:w w:val="115"/>
          <w:sz w:val="22"/>
        </w:rPr>
        <w:t>their</w:t>
      </w:r>
      <w:r>
        <w:rPr>
          <w:i/>
          <w:color w:val="231F20"/>
          <w:spacing w:val="-8"/>
          <w:w w:val="115"/>
          <w:sz w:val="22"/>
        </w:rPr>
        <w:t> </w:t>
      </w:r>
      <w:r>
        <w:rPr>
          <w:i/>
          <w:color w:val="231F20"/>
          <w:w w:val="115"/>
          <w:sz w:val="22"/>
        </w:rPr>
        <w:t>own</w:t>
      </w:r>
      <w:r>
        <w:rPr>
          <w:i/>
          <w:color w:val="231F20"/>
          <w:spacing w:val="-8"/>
          <w:w w:val="115"/>
          <w:sz w:val="22"/>
        </w:rPr>
        <w:t> </w:t>
      </w:r>
      <w:r>
        <w:rPr>
          <w:i/>
          <w:color w:val="231F20"/>
          <w:w w:val="115"/>
          <w:sz w:val="22"/>
        </w:rPr>
        <w:t>agendas.</w:t>
      </w:r>
      <w:r>
        <w:rPr>
          <w:i/>
          <w:color w:val="231F20"/>
          <w:spacing w:val="-8"/>
          <w:w w:val="115"/>
          <w:sz w:val="22"/>
        </w:rPr>
        <w:t> </w:t>
      </w:r>
      <w:r>
        <w:rPr>
          <w:i/>
          <w:color w:val="231F20"/>
          <w:w w:val="115"/>
          <w:sz w:val="22"/>
        </w:rPr>
        <w:t>They</w:t>
      </w:r>
      <w:r>
        <w:rPr>
          <w:i/>
          <w:color w:val="231F20"/>
          <w:spacing w:val="-8"/>
          <w:w w:val="115"/>
          <w:sz w:val="22"/>
        </w:rPr>
        <w:t> </w:t>
      </w:r>
      <w:r>
        <w:rPr>
          <w:i/>
          <w:color w:val="231F20"/>
          <w:w w:val="115"/>
          <w:sz w:val="22"/>
        </w:rPr>
        <w:t>all said</w:t>
      </w:r>
      <w:r>
        <w:rPr>
          <w:i/>
          <w:color w:val="231F20"/>
          <w:spacing w:val="-6"/>
          <w:w w:val="115"/>
          <w:sz w:val="22"/>
        </w:rPr>
        <w:t> </w:t>
      </w:r>
      <w:r>
        <w:rPr>
          <w:i/>
          <w:color w:val="231F20"/>
          <w:w w:val="115"/>
          <w:sz w:val="22"/>
        </w:rPr>
        <w:t>they</w:t>
      </w:r>
      <w:r>
        <w:rPr>
          <w:i/>
          <w:color w:val="231F20"/>
          <w:spacing w:val="-6"/>
          <w:w w:val="115"/>
          <w:sz w:val="22"/>
        </w:rPr>
        <w:t> </w:t>
      </w:r>
      <w:r>
        <w:rPr>
          <w:i/>
          <w:color w:val="231F20"/>
          <w:w w:val="115"/>
          <w:sz w:val="22"/>
        </w:rPr>
        <w:t>did</w:t>
      </w:r>
      <w:r>
        <w:rPr>
          <w:i/>
          <w:color w:val="231F20"/>
          <w:spacing w:val="-6"/>
          <w:w w:val="115"/>
          <w:sz w:val="22"/>
        </w:rPr>
        <w:t> </w:t>
      </w:r>
      <w:r>
        <w:rPr>
          <w:i/>
          <w:color w:val="231F20"/>
          <w:w w:val="115"/>
          <w:sz w:val="22"/>
        </w:rPr>
        <w:t>best</w:t>
      </w:r>
      <w:r>
        <w:rPr>
          <w:i/>
          <w:color w:val="231F20"/>
          <w:spacing w:val="-6"/>
          <w:w w:val="115"/>
          <w:sz w:val="22"/>
        </w:rPr>
        <w:t> </w:t>
      </w:r>
      <w:r>
        <w:rPr>
          <w:i/>
          <w:color w:val="231F20"/>
          <w:w w:val="115"/>
          <w:sz w:val="22"/>
        </w:rPr>
        <w:t>practice,</w:t>
      </w:r>
      <w:r>
        <w:rPr>
          <w:i/>
          <w:color w:val="231F20"/>
          <w:spacing w:val="-6"/>
          <w:w w:val="115"/>
          <w:sz w:val="22"/>
        </w:rPr>
        <w:t> </w:t>
      </w:r>
      <w:r>
        <w:rPr>
          <w:i/>
          <w:color w:val="231F20"/>
          <w:w w:val="115"/>
          <w:sz w:val="22"/>
        </w:rPr>
        <w:t>but</w:t>
      </w:r>
      <w:r>
        <w:rPr>
          <w:i/>
          <w:color w:val="231F20"/>
          <w:spacing w:val="-6"/>
          <w:w w:val="115"/>
          <w:sz w:val="22"/>
        </w:rPr>
        <w:t> </w:t>
      </w:r>
      <w:r>
        <w:rPr>
          <w:i/>
          <w:color w:val="231F20"/>
          <w:w w:val="115"/>
          <w:sz w:val="22"/>
        </w:rPr>
        <w:t>they</w:t>
      </w:r>
      <w:r>
        <w:rPr>
          <w:i/>
          <w:color w:val="231F20"/>
          <w:spacing w:val="-6"/>
          <w:w w:val="115"/>
          <w:sz w:val="22"/>
        </w:rPr>
        <w:t> </w:t>
      </w:r>
      <w:r>
        <w:rPr>
          <w:i/>
          <w:color w:val="231F20"/>
          <w:w w:val="115"/>
          <w:sz w:val="22"/>
        </w:rPr>
        <w:t>all</w:t>
      </w:r>
      <w:r>
        <w:rPr>
          <w:i/>
          <w:color w:val="231F20"/>
          <w:spacing w:val="-6"/>
          <w:w w:val="115"/>
          <w:sz w:val="22"/>
        </w:rPr>
        <w:t> </w:t>
      </w:r>
      <w:r>
        <w:rPr>
          <w:i/>
          <w:color w:val="231F20"/>
          <w:w w:val="115"/>
          <w:sz w:val="22"/>
        </w:rPr>
        <w:t>offered</w:t>
      </w:r>
      <w:r>
        <w:rPr>
          <w:i/>
          <w:color w:val="231F20"/>
          <w:spacing w:val="-6"/>
          <w:w w:val="115"/>
          <w:sz w:val="22"/>
        </w:rPr>
        <w:t> </w:t>
      </w:r>
      <w:r>
        <w:rPr>
          <w:i/>
          <w:color w:val="231F20"/>
          <w:w w:val="115"/>
          <w:sz w:val="22"/>
        </w:rPr>
        <w:t>very</w:t>
      </w:r>
      <w:r>
        <w:rPr>
          <w:i/>
          <w:color w:val="231F20"/>
          <w:spacing w:val="-6"/>
          <w:w w:val="115"/>
          <w:sz w:val="22"/>
        </w:rPr>
        <w:t> </w:t>
      </w:r>
      <w:r>
        <w:rPr>
          <w:i/>
          <w:color w:val="231F20"/>
          <w:w w:val="115"/>
          <w:sz w:val="22"/>
        </w:rPr>
        <w:t>different</w:t>
      </w:r>
      <w:r>
        <w:rPr>
          <w:i/>
          <w:color w:val="231F20"/>
          <w:spacing w:val="-6"/>
          <w:w w:val="115"/>
          <w:sz w:val="22"/>
        </w:rPr>
        <w:t> </w:t>
      </w:r>
      <w:r>
        <w:rPr>
          <w:i/>
          <w:color w:val="231F20"/>
          <w:w w:val="115"/>
          <w:sz w:val="22"/>
        </w:rPr>
        <w:t>programs.</w:t>
      </w:r>
      <w:r>
        <w:rPr>
          <w:i/>
          <w:color w:val="231F20"/>
          <w:spacing w:val="-6"/>
          <w:w w:val="115"/>
          <w:sz w:val="22"/>
        </w:rPr>
        <w:t> </w:t>
      </w:r>
      <w:r>
        <w:rPr>
          <w:i/>
          <w:color w:val="231F20"/>
          <w:w w:val="115"/>
          <w:sz w:val="22"/>
        </w:rPr>
        <w:t>I</w:t>
      </w:r>
      <w:r>
        <w:rPr>
          <w:i/>
          <w:color w:val="231F20"/>
          <w:spacing w:val="-6"/>
          <w:w w:val="115"/>
          <w:sz w:val="22"/>
        </w:rPr>
        <w:t> </w:t>
      </w:r>
      <w:r>
        <w:rPr>
          <w:i/>
          <w:color w:val="231F20"/>
          <w:w w:val="115"/>
          <w:sz w:val="22"/>
        </w:rPr>
        <w:t>didn’t</w:t>
      </w:r>
      <w:r>
        <w:rPr>
          <w:i/>
          <w:color w:val="231F20"/>
          <w:spacing w:val="-6"/>
          <w:w w:val="115"/>
          <w:sz w:val="22"/>
        </w:rPr>
        <w:t> </w:t>
      </w:r>
      <w:r>
        <w:rPr>
          <w:i/>
          <w:color w:val="231F20"/>
          <w:w w:val="115"/>
          <w:sz w:val="22"/>
        </w:rPr>
        <w:t>know</w:t>
      </w:r>
      <w:r>
        <w:rPr>
          <w:i/>
          <w:color w:val="231F20"/>
          <w:spacing w:val="-6"/>
          <w:w w:val="115"/>
          <w:sz w:val="22"/>
        </w:rPr>
        <w:t> </w:t>
      </w:r>
      <w:r>
        <w:rPr>
          <w:i/>
          <w:color w:val="231F20"/>
          <w:w w:val="115"/>
          <w:sz w:val="22"/>
        </w:rPr>
        <w:t>what</w:t>
      </w:r>
      <w:r>
        <w:rPr>
          <w:i/>
          <w:color w:val="231F20"/>
          <w:spacing w:val="-6"/>
          <w:w w:val="115"/>
          <w:sz w:val="22"/>
        </w:rPr>
        <w:t> </w:t>
      </w:r>
      <w:r>
        <w:rPr>
          <w:i/>
          <w:color w:val="231F20"/>
          <w:w w:val="115"/>
          <w:sz w:val="22"/>
        </w:rPr>
        <w:t>to</w:t>
      </w:r>
      <w:r>
        <w:rPr>
          <w:i/>
          <w:color w:val="231F20"/>
          <w:spacing w:val="-6"/>
          <w:w w:val="115"/>
          <w:sz w:val="22"/>
        </w:rPr>
        <w:t> </w:t>
      </w:r>
      <w:r>
        <w:rPr>
          <w:i/>
          <w:color w:val="231F20"/>
          <w:w w:val="115"/>
          <w:sz w:val="22"/>
        </w:rPr>
        <w:t>think.” </w:t>
      </w:r>
      <w:r>
        <w:rPr>
          <w:color w:val="231F20"/>
          <w:w w:val="115"/>
          <w:sz w:val="22"/>
        </w:rPr>
        <w:t>Another mother who chose Auslan and a bilingual approach was criticised by her own mother, who </w:t>
      </w:r>
      <w:r>
        <w:rPr>
          <w:color w:val="231F20"/>
          <w:spacing w:val="-2"/>
          <w:w w:val="115"/>
          <w:sz w:val="22"/>
        </w:rPr>
        <w:t>said,</w:t>
      </w:r>
      <w:r>
        <w:rPr>
          <w:color w:val="231F20"/>
          <w:spacing w:val="-6"/>
          <w:w w:val="115"/>
          <w:sz w:val="22"/>
        </w:rPr>
        <w:t> </w:t>
      </w:r>
      <w:r>
        <w:rPr>
          <w:i/>
          <w:color w:val="231F20"/>
          <w:spacing w:val="-2"/>
          <w:w w:val="115"/>
          <w:sz w:val="22"/>
        </w:rPr>
        <w:t>“You’re</w:t>
      </w:r>
      <w:r>
        <w:rPr>
          <w:i/>
          <w:color w:val="231F20"/>
          <w:spacing w:val="-6"/>
          <w:w w:val="115"/>
          <w:sz w:val="22"/>
        </w:rPr>
        <w:t> </w:t>
      </w:r>
      <w:r>
        <w:rPr>
          <w:i/>
          <w:color w:val="231F20"/>
          <w:spacing w:val="-2"/>
          <w:w w:val="115"/>
          <w:sz w:val="22"/>
        </w:rPr>
        <w:t>making</w:t>
      </w:r>
      <w:r>
        <w:rPr>
          <w:i/>
          <w:color w:val="231F20"/>
          <w:spacing w:val="-6"/>
          <w:w w:val="115"/>
          <w:sz w:val="22"/>
        </w:rPr>
        <w:t> </w:t>
      </w:r>
      <w:r>
        <w:rPr>
          <w:i/>
          <w:color w:val="231F20"/>
          <w:spacing w:val="-2"/>
          <w:w w:val="115"/>
          <w:sz w:val="22"/>
        </w:rPr>
        <w:t>her</w:t>
      </w:r>
      <w:r>
        <w:rPr>
          <w:i/>
          <w:color w:val="231F20"/>
          <w:spacing w:val="-6"/>
          <w:w w:val="115"/>
          <w:sz w:val="22"/>
        </w:rPr>
        <w:t> </w:t>
      </w:r>
      <w:r>
        <w:rPr>
          <w:i/>
          <w:color w:val="231F20"/>
          <w:spacing w:val="-2"/>
          <w:w w:val="115"/>
          <w:sz w:val="22"/>
        </w:rPr>
        <w:t>disabled</w:t>
      </w:r>
      <w:r>
        <w:rPr>
          <w:i/>
          <w:color w:val="231F20"/>
          <w:spacing w:val="-6"/>
          <w:w w:val="115"/>
          <w:sz w:val="22"/>
        </w:rPr>
        <w:t> </w:t>
      </w:r>
      <w:r>
        <w:rPr>
          <w:i/>
          <w:color w:val="231F20"/>
          <w:spacing w:val="-2"/>
          <w:w w:val="115"/>
          <w:sz w:val="22"/>
        </w:rPr>
        <w:t>by</w:t>
      </w:r>
      <w:r>
        <w:rPr>
          <w:i/>
          <w:color w:val="231F20"/>
          <w:spacing w:val="-6"/>
          <w:w w:val="115"/>
          <w:sz w:val="22"/>
        </w:rPr>
        <w:t> </w:t>
      </w:r>
      <w:r>
        <w:rPr>
          <w:i/>
          <w:color w:val="231F20"/>
          <w:spacing w:val="-2"/>
          <w:w w:val="115"/>
          <w:sz w:val="22"/>
        </w:rPr>
        <w:t>signing</w:t>
      </w:r>
      <w:r>
        <w:rPr>
          <w:i/>
          <w:color w:val="231F20"/>
          <w:spacing w:val="-6"/>
          <w:w w:val="115"/>
          <w:sz w:val="22"/>
        </w:rPr>
        <w:t> </w:t>
      </w:r>
      <w:r>
        <w:rPr>
          <w:i/>
          <w:color w:val="231F20"/>
          <w:spacing w:val="-2"/>
          <w:w w:val="115"/>
          <w:sz w:val="22"/>
        </w:rPr>
        <w:t>to</w:t>
      </w:r>
      <w:r>
        <w:rPr>
          <w:i/>
          <w:color w:val="231F20"/>
          <w:spacing w:val="-6"/>
          <w:w w:val="115"/>
          <w:sz w:val="22"/>
        </w:rPr>
        <w:t> </w:t>
      </w:r>
      <w:r>
        <w:rPr>
          <w:i/>
          <w:color w:val="231F20"/>
          <w:spacing w:val="-2"/>
          <w:w w:val="115"/>
          <w:sz w:val="22"/>
        </w:rPr>
        <w:t>her.”</w:t>
      </w:r>
      <w:r>
        <w:rPr>
          <w:i/>
          <w:color w:val="231F20"/>
          <w:spacing w:val="-6"/>
          <w:w w:val="115"/>
          <w:sz w:val="22"/>
        </w:rPr>
        <w:t> </w:t>
      </w:r>
      <w:r>
        <w:rPr>
          <w:color w:val="231F20"/>
          <w:spacing w:val="-2"/>
          <w:w w:val="115"/>
          <w:sz w:val="22"/>
        </w:rPr>
        <w:t>This</w:t>
      </w:r>
      <w:r>
        <w:rPr>
          <w:color w:val="231F20"/>
          <w:spacing w:val="-6"/>
          <w:w w:val="115"/>
          <w:sz w:val="22"/>
        </w:rPr>
        <w:t> </w:t>
      </w:r>
      <w:r>
        <w:rPr>
          <w:color w:val="231F20"/>
          <w:spacing w:val="-2"/>
          <w:w w:val="115"/>
          <w:sz w:val="22"/>
        </w:rPr>
        <w:t>example</w:t>
      </w:r>
      <w:r>
        <w:rPr>
          <w:color w:val="231F20"/>
          <w:spacing w:val="-6"/>
          <w:w w:val="115"/>
          <w:sz w:val="22"/>
        </w:rPr>
        <w:t> </w:t>
      </w:r>
      <w:r>
        <w:rPr>
          <w:color w:val="231F20"/>
          <w:spacing w:val="-2"/>
          <w:w w:val="115"/>
          <w:sz w:val="22"/>
        </w:rPr>
        <w:t>highlights</w:t>
      </w:r>
      <w:r>
        <w:rPr>
          <w:color w:val="231F20"/>
          <w:spacing w:val="-6"/>
          <w:w w:val="115"/>
          <w:sz w:val="22"/>
        </w:rPr>
        <w:t> </w:t>
      </w:r>
      <w:r>
        <w:rPr>
          <w:color w:val="231F20"/>
          <w:spacing w:val="-2"/>
          <w:w w:val="115"/>
          <w:sz w:val="22"/>
        </w:rPr>
        <w:t>the</w:t>
      </w:r>
      <w:r>
        <w:rPr>
          <w:color w:val="231F20"/>
          <w:spacing w:val="-6"/>
          <w:w w:val="115"/>
          <w:sz w:val="22"/>
        </w:rPr>
        <w:t> </w:t>
      </w:r>
      <w:r>
        <w:rPr>
          <w:color w:val="231F20"/>
          <w:spacing w:val="-2"/>
          <w:w w:val="115"/>
          <w:sz w:val="22"/>
        </w:rPr>
        <w:t>negative</w:t>
      </w:r>
      <w:r>
        <w:rPr>
          <w:color w:val="231F20"/>
          <w:spacing w:val="-6"/>
          <w:w w:val="115"/>
          <w:sz w:val="22"/>
        </w:rPr>
        <w:t> </w:t>
      </w:r>
      <w:r>
        <w:rPr>
          <w:color w:val="231F20"/>
          <w:spacing w:val="-2"/>
          <w:w w:val="115"/>
          <w:sz w:val="22"/>
        </w:rPr>
        <w:t>ideologies </w:t>
      </w:r>
      <w:r>
        <w:rPr>
          <w:color w:val="231F20"/>
          <w:w w:val="115"/>
          <w:sz w:val="22"/>
        </w:rPr>
        <w:t>about signing that still prevail. Decision-making was often a dynamic process, changing over time</w:t>
      </w:r>
    </w:p>
    <w:p>
      <w:pPr>
        <w:pStyle w:val="BodyText"/>
        <w:spacing w:line="285" w:lineRule="auto"/>
        <w:ind w:left="120"/>
      </w:pPr>
      <w:r>
        <w:rPr>
          <w:color w:val="231F20"/>
          <w:w w:val="115"/>
        </w:rPr>
        <w:t>depending</w:t>
      </w:r>
      <w:r>
        <w:rPr>
          <w:color w:val="231F20"/>
          <w:spacing w:val="-4"/>
          <w:w w:val="115"/>
        </w:rPr>
        <w:t> </w:t>
      </w:r>
      <w:r>
        <w:rPr>
          <w:color w:val="231F20"/>
          <w:w w:val="115"/>
        </w:rPr>
        <w:t>on</w:t>
      </w:r>
      <w:r>
        <w:rPr>
          <w:color w:val="231F20"/>
          <w:spacing w:val="-4"/>
          <w:w w:val="115"/>
        </w:rPr>
        <w:t> </w:t>
      </w:r>
      <w:r>
        <w:rPr>
          <w:color w:val="231F20"/>
          <w:w w:val="115"/>
        </w:rPr>
        <w:t>various</w:t>
      </w:r>
      <w:r>
        <w:rPr>
          <w:color w:val="231F20"/>
          <w:spacing w:val="-4"/>
          <w:w w:val="115"/>
        </w:rPr>
        <w:t> </w:t>
      </w:r>
      <w:r>
        <w:rPr>
          <w:color w:val="231F20"/>
          <w:w w:val="115"/>
        </w:rPr>
        <w:t>factors,</w:t>
      </w:r>
      <w:r>
        <w:rPr>
          <w:color w:val="231F20"/>
          <w:spacing w:val="-4"/>
          <w:w w:val="115"/>
        </w:rPr>
        <w:t> </w:t>
      </w:r>
      <w:r>
        <w:rPr>
          <w:color w:val="231F20"/>
          <w:w w:val="115"/>
        </w:rPr>
        <w:t>including</w:t>
      </w:r>
      <w:r>
        <w:rPr>
          <w:color w:val="231F20"/>
          <w:spacing w:val="-4"/>
          <w:w w:val="115"/>
        </w:rPr>
        <w:t> </w:t>
      </w:r>
      <w:r>
        <w:rPr>
          <w:color w:val="231F20"/>
          <w:w w:val="115"/>
        </w:rPr>
        <w:t>their</w:t>
      </w:r>
      <w:r>
        <w:rPr>
          <w:color w:val="231F20"/>
          <w:spacing w:val="-4"/>
          <w:w w:val="115"/>
        </w:rPr>
        <w:t> </w:t>
      </w:r>
      <w:r>
        <w:rPr>
          <w:color w:val="231F20"/>
          <w:w w:val="115"/>
        </w:rPr>
        <w:t>child’s</w:t>
      </w:r>
      <w:r>
        <w:rPr>
          <w:color w:val="231F20"/>
          <w:spacing w:val="-4"/>
          <w:w w:val="115"/>
        </w:rPr>
        <w:t> </w:t>
      </w:r>
      <w:r>
        <w:rPr>
          <w:color w:val="231F20"/>
          <w:w w:val="115"/>
        </w:rPr>
        <w:t>progress.</w:t>
      </w:r>
      <w:r>
        <w:rPr>
          <w:color w:val="231F20"/>
          <w:spacing w:val="-4"/>
          <w:w w:val="115"/>
        </w:rPr>
        <w:t> </w:t>
      </w:r>
      <w:r>
        <w:rPr>
          <w:color w:val="231F20"/>
          <w:w w:val="115"/>
        </w:rPr>
        <w:t>The</w:t>
      </w:r>
      <w:r>
        <w:rPr>
          <w:color w:val="231F20"/>
          <w:spacing w:val="-4"/>
          <w:w w:val="115"/>
        </w:rPr>
        <w:t> </w:t>
      </w:r>
      <w:r>
        <w:rPr>
          <w:color w:val="231F20"/>
          <w:w w:val="115"/>
        </w:rPr>
        <w:t>researchers</w:t>
      </w:r>
      <w:r>
        <w:rPr>
          <w:color w:val="231F20"/>
          <w:spacing w:val="-4"/>
          <w:w w:val="115"/>
        </w:rPr>
        <w:t> </w:t>
      </w:r>
      <w:r>
        <w:rPr>
          <w:color w:val="231F20"/>
          <w:w w:val="115"/>
        </w:rPr>
        <w:t>concluded</w:t>
      </w:r>
      <w:r>
        <w:rPr>
          <w:color w:val="231F20"/>
          <w:spacing w:val="-4"/>
          <w:w w:val="115"/>
        </w:rPr>
        <w:t> </w:t>
      </w:r>
      <w:r>
        <w:rPr>
          <w:color w:val="231F20"/>
          <w:w w:val="115"/>
        </w:rPr>
        <w:t>that</w:t>
      </w:r>
      <w:r>
        <w:rPr>
          <w:color w:val="231F20"/>
          <w:spacing w:val="-4"/>
          <w:w w:val="115"/>
        </w:rPr>
        <w:t> </w:t>
      </w:r>
      <w:r>
        <w:rPr>
          <w:color w:val="231F20"/>
          <w:w w:val="115"/>
        </w:rPr>
        <w:t>informed </w:t>
      </w:r>
      <w:r>
        <w:rPr>
          <w:color w:val="231F20"/>
          <w:w w:val="120"/>
        </w:rPr>
        <w:t>choice</w:t>
      </w:r>
      <w:r>
        <w:rPr>
          <w:color w:val="231F20"/>
          <w:spacing w:val="-18"/>
          <w:w w:val="120"/>
        </w:rPr>
        <w:t> </w:t>
      </w:r>
      <w:r>
        <w:rPr>
          <w:color w:val="231F20"/>
          <w:w w:val="120"/>
        </w:rPr>
        <w:t>approaches</w:t>
      </w:r>
      <w:r>
        <w:rPr>
          <w:color w:val="231F20"/>
          <w:spacing w:val="-18"/>
          <w:w w:val="120"/>
        </w:rPr>
        <w:t> </w:t>
      </w:r>
      <w:r>
        <w:rPr>
          <w:color w:val="231F20"/>
          <w:w w:val="120"/>
        </w:rPr>
        <w:t>often</w:t>
      </w:r>
      <w:r>
        <w:rPr>
          <w:color w:val="231F20"/>
          <w:spacing w:val="-18"/>
          <w:w w:val="120"/>
        </w:rPr>
        <w:t> </w:t>
      </w:r>
      <w:r>
        <w:rPr>
          <w:color w:val="231F20"/>
          <w:w w:val="120"/>
        </w:rPr>
        <w:t>confuse</w:t>
      </w:r>
      <w:r>
        <w:rPr>
          <w:color w:val="231F20"/>
          <w:spacing w:val="-18"/>
          <w:w w:val="120"/>
        </w:rPr>
        <w:t> </w:t>
      </w:r>
      <w:r>
        <w:rPr>
          <w:color w:val="231F20"/>
          <w:w w:val="120"/>
        </w:rPr>
        <w:t>and</w:t>
      </w:r>
      <w:r>
        <w:rPr>
          <w:color w:val="231F20"/>
          <w:spacing w:val="-18"/>
          <w:w w:val="120"/>
        </w:rPr>
        <w:t> </w:t>
      </w:r>
      <w:r>
        <w:rPr>
          <w:color w:val="231F20"/>
          <w:w w:val="120"/>
        </w:rPr>
        <w:t>perplex</w:t>
      </w:r>
      <w:r>
        <w:rPr>
          <w:color w:val="231F20"/>
          <w:spacing w:val="-18"/>
          <w:w w:val="120"/>
        </w:rPr>
        <w:t> </w:t>
      </w:r>
      <w:r>
        <w:rPr>
          <w:color w:val="231F20"/>
          <w:w w:val="120"/>
        </w:rPr>
        <w:t>parents,</w:t>
      </w:r>
      <w:r>
        <w:rPr>
          <w:color w:val="231F20"/>
          <w:spacing w:val="-18"/>
          <w:w w:val="120"/>
        </w:rPr>
        <w:t> </w:t>
      </w:r>
      <w:r>
        <w:rPr>
          <w:color w:val="231F20"/>
          <w:w w:val="120"/>
        </w:rPr>
        <w:t>which</w:t>
      </w:r>
      <w:r>
        <w:rPr>
          <w:color w:val="231F20"/>
          <w:spacing w:val="-18"/>
          <w:w w:val="120"/>
        </w:rPr>
        <w:t> </w:t>
      </w:r>
      <w:r>
        <w:rPr>
          <w:color w:val="231F20"/>
          <w:w w:val="120"/>
        </w:rPr>
        <w:t>may</w:t>
      </w:r>
      <w:r>
        <w:rPr>
          <w:color w:val="231F20"/>
          <w:spacing w:val="-18"/>
          <w:w w:val="120"/>
        </w:rPr>
        <w:t> </w:t>
      </w:r>
      <w:r>
        <w:rPr>
          <w:color w:val="231F20"/>
          <w:w w:val="120"/>
        </w:rPr>
        <w:t>be</w:t>
      </w:r>
      <w:r>
        <w:rPr>
          <w:color w:val="231F20"/>
          <w:spacing w:val="-18"/>
          <w:w w:val="120"/>
        </w:rPr>
        <w:t> </w:t>
      </w:r>
      <w:r>
        <w:rPr>
          <w:color w:val="231F20"/>
          <w:w w:val="120"/>
        </w:rPr>
        <w:t>counterproductive</w:t>
      </w:r>
      <w:r>
        <w:rPr>
          <w:color w:val="231F20"/>
          <w:spacing w:val="-18"/>
          <w:w w:val="120"/>
        </w:rPr>
        <w:t> </w:t>
      </w:r>
      <w:r>
        <w:rPr>
          <w:color w:val="231F20"/>
          <w:w w:val="120"/>
        </w:rPr>
        <w:t>to</w:t>
      </w:r>
      <w:r>
        <w:rPr>
          <w:color w:val="231F20"/>
          <w:spacing w:val="-18"/>
          <w:w w:val="120"/>
        </w:rPr>
        <w:t> </w:t>
      </w:r>
      <w:r>
        <w:rPr>
          <w:color w:val="231F20"/>
          <w:w w:val="120"/>
        </w:rPr>
        <w:t>good</w:t>
      </w:r>
      <w:r>
        <w:rPr>
          <w:color w:val="231F20"/>
          <w:spacing w:val="-18"/>
          <w:w w:val="120"/>
        </w:rPr>
        <w:t> </w:t>
      </w:r>
      <w:r>
        <w:rPr>
          <w:color w:val="231F20"/>
          <w:w w:val="120"/>
        </w:rPr>
        <w:t>care </w:t>
      </w:r>
      <w:r>
        <w:rPr>
          <w:color w:val="231F20"/>
          <w:spacing w:val="-2"/>
          <w:w w:val="120"/>
        </w:rPr>
        <w:t>practices.</w:t>
      </w:r>
      <w:r>
        <w:rPr>
          <w:color w:val="231F20"/>
          <w:spacing w:val="-11"/>
          <w:w w:val="120"/>
        </w:rPr>
        <w:t> </w:t>
      </w:r>
      <w:r>
        <w:rPr>
          <w:color w:val="231F20"/>
          <w:spacing w:val="-2"/>
          <w:w w:val="120"/>
        </w:rPr>
        <w:t>They</w:t>
      </w:r>
      <w:r>
        <w:rPr>
          <w:color w:val="231F20"/>
          <w:spacing w:val="-11"/>
          <w:w w:val="120"/>
        </w:rPr>
        <w:t> </w:t>
      </w:r>
      <w:r>
        <w:rPr>
          <w:color w:val="231F20"/>
          <w:spacing w:val="-2"/>
          <w:w w:val="120"/>
        </w:rPr>
        <w:t>called</w:t>
      </w:r>
      <w:r>
        <w:rPr>
          <w:color w:val="231F20"/>
          <w:spacing w:val="-11"/>
          <w:w w:val="120"/>
        </w:rPr>
        <w:t> </w:t>
      </w:r>
      <w:r>
        <w:rPr>
          <w:color w:val="231F20"/>
          <w:spacing w:val="-2"/>
          <w:w w:val="120"/>
        </w:rPr>
        <w:t>for</w:t>
      </w:r>
      <w:r>
        <w:rPr>
          <w:color w:val="231F20"/>
          <w:spacing w:val="-11"/>
          <w:w w:val="120"/>
        </w:rPr>
        <w:t> </w:t>
      </w:r>
      <w:r>
        <w:rPr>
          <w:color w:val="231F20"/>
          <w:spacing w:val="-2"/>
          <w:w w:val="120"/>
        </w:rPr>
        <w:t>greater</w:t>
      </w:r>
      <w:r>
        <w:rPr>
          <w:color w:val="231F20"/>
          <w:spacing w:val="-11"/>
          <w:w w:val="120"/>
        </w:rPr>
        <w:t> </w:t>
      </w:r>
      <w:r>
        <w:rPr>
          <w:color w:val="231F20"/>
          <w:spacing w:val="-2"/>
          <w:w w:val="120"/>
        </w:rPr>
        <w:t>transparency</w:t>
      </w:r>
      <w:r>
        <w:rPr>
          <w:color w:val="231F20"/>
          <w:spacing w:val="-11"/>
          <w:w w:val="120"/>
        </w:rPr>
        <w:t> </w:t>
      </w:r>
      <w:r>
        <w:rPr>
          <w:color w:val="231F20"/>
          <w:spacing w:val="-2"/>
          <w:w w:val="120"/>
        </w:rPr>
        <w:t>and</w:t>
      </w:r>
      <w:r>
        <w:rPr>
          <w:color w:val="231F20"/>
          <w:spacing w:val="-11"/>
          <w:w w:val="120"/>
        </w:rPr>
        <w:t> </w:t>
      </w:r>
      <w:r>
        <w:rPr>
          <w:color w:val="231F20"/>
          <w:spacing w:val="-2"/>
          <w:w w:val="120"/>
        </w:rPr>
        <w:t>collaboration</w:t>
      </w:r>
      <w:r>
        <w:rPr>
          <w:color w:val="231F20"/>
          <w:spacing w:val="-11"/>
          <w:w w:val="120"/>
        </w:rPr>
        <w:t> </w:t>
      </w:r>
      <w:r>
        <w:rPr>
          <w:color w:val="231F20"/>
          <w:spacing w:val="-2"/>
          <w:w w:val="120"/>
        </w:rPr>
        <w:t>in</w:t>
      </w:r>
      <w:r>
        <w:rPr>
          <w:color w:val="231F20"/>
          <w:spacing w:val="-11"/>
          <w:w w:val="120"/>
        </w:rPr>
        <w:t> </w:t>
      </w:r>
      <w:r>
        <w:rPr>
          <w:color w:val="231F20"/>
          <w:spacing w:val="-2"/>
          <w:w w:val="120"/>
        </w:rPr>
        <w:t>paediatric</w:t>
      </w:r>
      <w:r>
        <w:rPr>
          <w:color w:val="231F20"/>
          <w:spacing w:val="-11"/>
          <w:w w:val="120"/>
        </w:rPr>
        <w:t> </w:t>
      </w:r>
      <w:r>
        <w:rPr>
          <w:color w:val="231F20"/>
          <w:spacing w:val="-2"/>
          <w:w w:val="120"/>
        </w:rPr>
        <w:t>deafness,</w:t>
      </w:r>
      <w:r>
        <w:rPr>
          <w:color w:val="231F20"/>
          <w:spacing w:val="-11"/>
          <w:w w:val="120"/>
        </w:rPr>
        <w:t> </w:t>
      </w:r>
      <w:r>
        <w:rPr>
          <w:color w:val="231F20"/>
          <w:spacing w:val="-2"/>
          <w:w w:val="120"/>
        </w:rPr>
        <w:t>especially</w:t>
      </w:r>
      <w:r>
        <w:rPr>
          <w:color w:val="231F20"/>
          <w:spacing w:val="-11"/>
          <w:w w:val="120"/>
        </w:rPr>
        <w:t> </w:t>
      </w:r>
      <w:r>
        <w:rPr>
          <w:color w:val="231F20"/>
          <w:spacing w:val="-2"/>
          <w:w w:val="120"/>
        </w:rPr>
        <w:t>the</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revision</w:t>
      </w:r>
      <w:r>
        <w:rPr>
          <w:color w:val="231F20"/>
          <w:spacing w:val="-10"/>
          <w:w w:val="115"/>
        </w:rPr>
        <w:t> </w:t>
      </w:r>
      <w:r>
        <w:rPr>
          <w:color w:val="231F20"/>
          <w:w w:val="115"/>
        </w:rPr>
        <w:t>of</w:t>
      </w:r>
      <w:r>
        <w:rPr>
          <w:color w:val="231F20"/>
          <w:spacing w:val="-10"/>
          <w:w w:val="115"/>
        </w:rPr>
        <w:t> </w:t>
      </w:r>
      <w:r>
        <w:rPr>
          <w:color w:val="231F20"/>
          <w:w w:val="115"/>
        </w:rPr>
        <w:t>outdated</w:t>
      </w:r>
      <w:r>
        <w:rPr>
          <w:color w:val="231F20"/>
          <w:spacing w:val="-10"/>
          <w:w w:val="115"/>
        </w:rPr>
        <w:t> </w:t>
      </w:r>
      <w:r>
        <w:rPr>
          <w:color w:val="231F20"/>
          <w:w w:val="115"/>
        </w:rPr>
        <w:t>binary</w:t>
      </w:r>
      <w:r>
        <w:rPr>
          <w:color w:val="231F20"/>
          <w:spacing w:val="-10"/>
          <w:w w:val="115"/>
        </w:rPr>
        <w:t> </w:t>
      </w:r>
      <w:r>
        <w:rPr>
          <w:color w:val="231F20"/>
          <w:w w:val="115"/>
        </w:rPr>
        <w:t>concepts</w:t>
      </w:r>
      <w:r>
        <w:rPr>
          <w:color w:val="231F20"/>
          <w:spacing w:val="-10"/>
          <w:w w:val="115"/>
        </w:rPr>
        <w:t> </w:t>
      </w:r>
      <w:r>
        <w:rPr>
          <w:color w:val="231F20"/>
          <w:w w:val="115"/>
        </w:rPr>
        <w:t>of</w:t>
      </w:r>
      <w:r>
        <w:rPr>
          <w:color w:val="231F20"/>
          <w:spacing w:val="-10"/>
          <w:w w:val="115"/>
        </w:rPr>
        <w:t> </w:t>
      </w:r>
      <w:r>
        <w:rPr>
          <w:color w:val="231F20"/>
          <w:w w:val="115"/>
        </w:rPr>
        <w:t>‘normality’</w:t>
      </w:r>
      <w:r>
        <w:rPr>
          <w:color w:val="231F20"/>
          <w:spacing w:val="-10"/>
          <w:w w:val="115"/>
        </w:rPr>
        <w:t> </w:t>
      </w:r>
      <w:r>
        <w:rPr>
          <w:color w:val="231F20"/>
          <w:w w:val="115"/>
        </w:rPr>
        <w:t>versus</w:t>
      </w:r>
      <w:r>
        <w:rPr>
          <w:color w:val="231F20"/>
          <w:spacing w:val="-10"/>
          <w:w w:val="115"/>
        </w:rPr>
        <w:t> </w:t>
      </w:r>
      <w:r>
        <w:rPr>
          <w:color w:val="231F20"/>
          <w:w w:val="115"/>
        </w:rPr>
        <w:t>‘abnormality’</w:t>
      </w:r>
      <w:r>
        <w:rPr>
          <w:color w:val="231F20"/>
          <w:spacing w:val="-10"/>
          <w:w w:val="115"/>
        </w:rPr>
        <w:t> </w:t>
      </w:r>
      <w:r>
        <w:rPr>
          <w:color w:val="231F20"/>
          <w:w w:val="115"/>
        </w:rPr>
        <w:t>or</w:t>
      </w:r>
      <w:r>
        <w:rPr>
          <w:color w:val="231F20"/>
          <w:spacing w:val="-10"/>
          <w:w w:val="115"/>
        </w:rPr>
        <w:t> </w:t>
      </w:r>
      <w:r>
        <w:rPr>
          <w:color w:val="231F20"/>
          <w:w w:val="115"/>
        </w:rPr>
        <w:t>signed</w:t>
      </w:r>
      <w:r>
        <w:rPr>
          <w:color w:val="231F20"/>
          <w:spacing w:val="-10"/>
          <w:w w:val="115"/>
        </w:rPr>
        <w:t> </w:t>
      </w:r>
      <w:r>
        <w:rPr>
          <w:color w:val="231F20"/>
          <w:w w:val="115"/>
        </w:rPr>
        <w:t>language</w:t>
      </w:r>
      <w:r>
        <w:rPr>
          <w:color w:val="231F20"/>
          <w:spacing w:val="-10"/>
          <w:w w:val="115"/>
        </w:rPr>
        <w:t> </w:t>
      </w:r>
      <w:r>
        <w:rPr>
          <w:color w:val="231F20"/>
          <w:w w:val="115"/>
        </w:rPr>
        <w:t>versus spoken</w:t>
      </w:r>
      <w:r>
        <w:rPr>
          <w:color w:val="231F20"/>
          <w:spacing w:val="-8"/>
          <w:w w:val="115"/>
        </w:rPr>
        <w:t> </w:t>
      </w:r>
      <w:r>
        <w:rPr>
          <w:color w:val="231F20"/>
          <w:w w:val="115"/>
        </w:rPr>
        <w:t>language.</w:t>
      </w:r>
    </w:p>
    <w:p>
      <w:pPr>
        <w:pStyle w:val="BodyText"/>
        <w:spacing w:before="249"/>
      </w:pPr>
    </w:p>
    <w:p>
      <w:pPr>
        <w:pStyle w:val="Heading3"/>
        <w:numPr>
          <w:ilvl w:val="1"/>
          <w:numId w:val="2"/>
        </w:numPr>
        <w:tabs>
          <w:tab w:pos="644" w:val="left" w:leader="none"/>
        </w:tabs>
        <w:spacing w:line="240" w:lineRule="auto" w:before="0" w:after="0"/>
        <w:ind w:left="644" w:right="0" w:hanging="524"/>
        <w:jc w:val="left"/>
      </w:pPr>
      <w:bookmarkStart w:name="_TOC_250029" w:id="24"/>
      <w:bookmarkStart w:name="6.7 Classroom interactions" w:id="25"/>
      <w:r>
        <w:rPr>
          <w:b w:val="0"/>
        </w:rPr>
      </w:r>
      <w:r>
        <w:rPr>
          <w:color w:val="377D67"/>
        </w:rPr>
        <w:t>Classroom </w:t>
      </w:r>
      <w:bookmarkEnd w:id="24"/>
      <w:r>
        <w:rPr>
          <w:color w:val="377D67"/>
          <w:spacing w:val="-2"/>
        </w:rPr>
        <w:t>interactions</w:t>
      </w:r>
    </w:p>
    <w:p>
      <w:pPr>
        <w:pStyle w:val="BodyText"/>
        <w:spacing w:line="285" w:lineRule="auto" w:before="311"/>
        <w:ind w:left="120" w:right="278"/>
      </w:pPr>
      <w:r>
        <w:rPr>
          <w:color w:val="231F20"/>
          <w:w w:val="115"/>
        </w:rPr>
        <w:t>Power</w:t>
      </w:r>
      <w:r>
        <w:rPr>
          <w:color w:val="231F20"/>
          <w:spacing w:val="-8"/>
          <w:w w:val="115"/>
        </w:rPr>
        <w:t> </w:t>
      </w:r>
      <w:r>
        <w:rPr>
          <w:color w:val="231F20"/>
          <w:w w:val="115"/>
        </w:rPr>
        <w:t>&amp;</w:t>
      </w:r>
      <w:r>
        <w:rPr>
          <w:color w:val="231F20"/>
          <w:spacing w:val="-8"/>
          <w:w w:val="115"/>
        </w:rPr>
        <w:t> </w:t>
      </w:r>
      <w:r>
        <w:rPr>
          <w:color w:val="231F20"/>
          <w:w w:val="115"/>
        </w:rPr>
        <w:t>Hyde</w:t>
      </w:r>
      <w:r>
        <w:rPr>
          <w:color w:val="231F20"/>
          <w:spacing w:val="-8"/>
          <w:w w:val="115"/>
        </w:rPr>
        <w:t> </w:t>
      </w:r>
      <w:r>
        <w:rPr>
          <w:color w:val="231F20"/>
          <w:w w:val="115"/>
        </w:rPr>
        <w:t>(2003)</w:t>
      </w:r>
      <w:r>
        <w:rPr>
          <w:color w:val="231F20"/>
          <w:spacing w:val="-8"/>
          <w:w w:val="115"/>
        </w:rPr>
        <w:t> </w:t>
      </w:r>
      <w:r>
        <w:rPr>
          <w:color w:val="231F20"/>
          <w:w w:val="115"/>
        </w:rPr>
        <w:t>compared</w:t>
      </w:r>
      <w:r>
        <w:rPr>
          <w:color w:val="231F20"/>
          <w:spacing w:val="-8"/>
          <w:w w:val="115"/>
        </w:rPr>
        <w:t> </w:t>
      </w:r>
      <w:r>
        <w:rPr>
          <w:color w:val="231F20"/>
          <w:w w:val="115"/>
        </w:rPr>
        <w:t>itinerant</w:t>
      </w:r>
      <w:r>
        <w:rPr>
          <w:color w:val="231F20"/>
          <w:spacing w:val="-8"/>
          <w:w w:val="115"/>
        </w:rPr>
        <w:t> </w:t>
      </w:r>
      <w:r>
        <w:rPr>
          <w:color w:val="231F20"/>
          <w:w w:val="115"/>
        </w:rPr>
        <w:t>Teachers</w:t>
      </w:r>
      <w:r>
        <w:rPr>
          <w:color w:val="231F20"/>
          <w:spacing w:val="-8"/>
          <w:w w:val="115"/>
        </w:rPr>
        <w:t> </w:t>
      </w:r>
      <w:r>
        <w:rPr>
          <w:color w:val="231F20"/>
          <w:w w:val="115"/>
        </w:rPr>
        <w:t>of</w:t>
      </w:r>
      <w:r>
        <w:rPr>
          <w:color w:val="231F20"/>
          <w:spacing w:val="-8"/>
          <w:w w:val="115"/>
        </w:rPr>
        <w:t> </w:t>
      </w:r>
      <w:r>
        <w:rPr>
          <w:color w:val="231F20"/>
          <w:w w:val="115"/>
        </w:rPr>
        <w:t>the</w:t>
      </w:r>
      <w:r>
        <w:rPr>
          <w:color w:val="231F20"/>
          <w:spacing w:val="-8"/>
          <w:w w:val="115"/>
        </w:rPr>
        <w:t> </w:t>
      </w:r>
      <w:r>
        <w:rPr>
          <w:color w:val="231F20"/>
          <w:w w:val="115"/>
        </w:rPr>
        <w:t>Deaf</w:t>
      </w:r>
      <w:r>
        <w:rPr>
          <w:color w:val="231F20"/>
          <w:spacing w:val="-8"/>
          <w:w w:val="115"/>
        </w:rPr>
        <w:t> </w:t>
      </w:r>
      <w:r>
        <w:rPr>
          <w:color w:val="231F20"/>
          <w:w w:val="115"/>
        </w:rPr>
        <w:t>and</w:t>
      </w:r>
      <w:r>
        <w:rPr>
          <w:color w:val="231F20"/>
          <w:spacing w:val="-8"/>
          <w:w w:val="115"/>
        </w:rPr>
        <w:t> </w:t>
      </w:r>
      <w:r>
        <w:rPr>
          <w:color w:val="231F20"/>
          <w:w w:val="115"/>
        </w:rPr>
        <w:t>their</w:t>
      </w:r>
      <w:r>
        <w:rPr>
          <w:color w:val="231F20"/>
          <w:spacing w:val="-8"/>
          <w:w w:val="115"/>
        </w:rPr>
        <w:t> </w:t>
      </w:r>
      <w:r>
        <w:rPr>
          <w:color w:val="231F20"/>
          <w:w w:val="115"/>
        </w:rPr>
        <w:t>students</w:t>
      </w:r>
      <w:r>
        <w:rPr>
          <w:color w:val="231F20"/>
          <w:spacing w:val="-8"/>
          <w:w w:val="115"/>
        </w:rPr>
        <w:t> </w:t>
      </w:r>
      <w:r>
        <w:rPr>
          <w:color w:val="231F20"/>
          <w:w w:val="115"/>
        </w:rPr>
        <w:t>in</w:t>
      </w:r>
      <w:r>
        <w:rPr>
          <w:color w:val="231F20"/>
          <w:spacing w:val="-8"/>
          <w:w w:val="115"/>
        </w:rPr>
        <w:t> </w:t>
      </w:r>
      <w:r>
        <w:rPr>
          <w:color w:val="231F20"/>
          <w:w w:val="115"/>
        </w:rPr>
        <w:t>Australia</w:t>
      </w:r>
      <w:r>
        <w:rPr>
          <w:color w:val="231F20"/>
          <w:spacing w:val="-8"/>
          <w:w w:val="115"/>
        </w:rPr>
        <w:t> </w:t>
      </w:r>
      <w:r>
        <w:rPr>
          <w:color w:val="231F20"/>
          <w:w w:val="115"/>
        </w:rPr>
        <w:t>by</w:t>
      </w:r>
      <w:r>
        <w:rPr>
          <w:color w:val="231F20"/>
          <w:spacing w:val="-8"/>
          <w:w w:val="115"/>
        </w:rPr>
        <w:t> </w:t>
      </w:r>
      <w:r>
        <w:rPr>
          <w:color w:val="231F20"/>
          <w:w w:val="115"/>
        </w:rPr>
        <w:t>state. They developed a questionnaire with questions about the training and experience of the teachers, the characteristics of their work as itinerant teachers, and other questions used to build a picture of their student groups. The researchers analysed responses from 143 itinerant teachers from Queensland, New</w:t>
      </w:r>
      <w:r>
        <w:rPr>
          <w:color w:val="231F20"/>
          <w:spacing w:val="-3"/>
          <w:w w:val="115"/>
        </w:rPr>
        <w:t> </w:t>
      </w:r>
      <w:r>
        <w:rPr>
          <w:color w:val="231F20"/>
          <w:w w:val="115"/>
        </w:rPr>
        <w:t>South</w:t>
      </w:r>
      <w:r>
        <w:rPr>
          <w:color w:val="231F20"/>
          <w:spacing w:val="-3"/>
          <w:w w:val="115"/>
        </w:rPr>
        <w:t> </w:t>
      </w:r>
      <w:r>
        <w:rPr>
          <w:color w:val="231F20"/>
          <w:w w:val="115"/>
        </w:rPr>
        <w:t>Wales,</w:t>
      </w:r>
      <w:r>
        <w:rPr>
          <w:color w:val="231F20"/>
          <w:spacing w:val="-3"/>
          <w:w w:val="115"/>
        </w:rPr>
        <w:t> </w:t>
      </w:r>
      <w:r>
        <w:rPr>
          <w:color w:val="231F20"/>
          <w:w w:val="115"/>
        </w:rPr>
        <w:t>Victoria</w:t>
      </w:r>
      <w:r>
        <w:rPr>
          <w:color w:val="231F20"/>
          <w:spacing w:val="-3"/>
          <w:w w:val="115"/>
        </w:rPr>
        <w:t> </w:t>
      </w:r>
      <w:r>
        <w:rPr>
          <w:color w:val="231F20"/>
          <w:w w:val="115"/>
        </w:rPr>
        <w:t>and</w:t>
      </w:r>
      <w:r>
        <w:rPr>
          <w:color w:val="231F20"/>
          <w:spacing w:val="-3"/>
          <w:w w:val="115"/>
        </w:rPr>
        <w:t> </w:t>
      </w:r>
      <w:r>
        <w:rPr>
          <w:color w:val="231F20"/>
          <w:w w:val="115"/>
        </w:rPr>
        <w:t>Western</w:t>
      </w:r>
      <w:r>
        <w:rPr>
          <w:color w:val="231F20"/>
          <w:spacing w:val="-3"/>
          <w:w w:val="115"/>
        </w:rPr>
        <w:t> </w:t>
      </w:r>
      <w:r>
        <w:rPr>
          <w:color w:val="231F20"/>
          <w:w w:val="115"/>
        </w:rPr>
        <w:t>Australia.</w:t>
      </w:r>
      <w:r>
        <w:rPr>
          <w:color w:val="231F20"/>
          <w:spacing w:val="-3"/>
          <w:w w:val="115"/>
        </w:rPr>
        <w:t> </w:t>
      </w:r>
      <w:r>
        <w:rPr>
          <w:color w:val="231F20"/>
          <w:w w:val="115"/>
        </w:rPr>
        <w:t>They</w:t>
      </w:r>
      <w:r>
        <w:rPr>
          <w:color w:val="231F20"/>
          <w:spacing w:val="-3"/>
          <w:w w:val="115"/>
        </w:rPr>
        <w:t> </w:t>
      </w:r>
      <w:r>
        <w:rPr>
          <w:color w:val="231F20"/>
          <w:w w:val="115"/>
        </w:rPr>
        <w:t>found</w:t>
      </w:r>
      <w:r>
        <w:rPr>
          <w:color w:val="231F20"/>
          <w:spacing w:val="-3"/>
          <w:w w:val="115"/>
        </w:rPr>
        <w:t> </w:t>
      </w:r>
      <w:r>
        <w:rPr>
          <w:color w:val="231F20"/>
          <w:w w:val="115"/>
        </w:rPr>
        <w:t>very</w:t>
      </w:r>
      <w:r>
        <w:rPr>
          <w:color w:val="231F20"/>
          <w:spacing w:val="-3"/>
          <w:w w:val="115"/>
        </w:rPr>
        <w:t> </w:t>
      </w:r>
      <w:r>
        <w:rPr>
          <w:color w:val="231F20"/>
          <w:w w:val="115"/>
        </w:rPr>
        <w:t>few</w:t>
      </w:r>
      <w:r>
        <w:rPr>
          <w:color w:val="231F20"/>
          <w:spacing w:val="-3"/>
          <w:w w:val="115"/>
        </w:rPr>
        <w:t> </w:t>
      </w:r>
      <w:r>
        <w:rPr>
          <w:color w:val="231F20"/>
          <w:w w:val="115"/>
        </w:rPr>
        <w:t>differences</w:t>
      </w:r>
      <w:r>
        <w:rPr>
          <w:color w:val="231F20"/>
          <w:spacing w:val="-3"/>
          <w:w w:val="115"/>
        </w:rPr>
        <w:t> </w:t>
      </w:r>
      <w:r>
        <w:rPr>
          <w:color w:val="231F20"/>
          <w:w w:val="115"/>
        </w:rPr>
        <w:t>across</w:t>
      </w:r>
      <w:r>
        <w:rPr>
          <w:color w:val="231F20"/>
          <w:spacing w:val="-3"/>
          <w:w w:val="115"/>
        </w:rPr>
        <w:t> </w:t>
      </w:r>
      <w:r>
        <w:rPr>
          <w:color w:val="231F20"/>
          <w:w w:val="115"/>
        </w:rPr>
        <w:t>each</w:t>
      </w:r>
      <w:r>
        <w:rPr>
          <w:color w:val="231F20"/>
          <w:spacing w:val="-3"/>
          <w:w w:val="115"/>
        </w:rPr>
        <w:t> </w:t>
      </w:r>
      <w:r>
        <w:rPr>
          <w:color w:val="231F20"/>
          <w:w w:val="115"/>
        </w:rPr>
        <w:t>state in relation to the work and perceived effectiveness of itinerant teachers, and the characteristics of</w:t>
      </w:r>
      <w:r>
        <w:rPr>
          <w:color w:val="231F20"/>
          <w:spacing w:val="40"/>
          <w:w w:val="115"/>
        </w:rPr>
        <w:t> </w:t>
      </w:r>
      <w:r>
        <w:rPr>
          <w:color w:val="231F20"/>
          <w:w w:val="115"/>
        </w:rPr>
        <w:t>their students. Teachers reported that the majority of their students used spoken language, with only </w:t>
      </w:r>
      <w:r>
        <w:rPr>
          <w:color w:val="231F20"/>
          <w:spacing w:val="-2"/>
          <w:w w:val="115"/>
        </w:rPr>
        <w:t>18%</w:t>
      </w:r>
      <w:r>
        <w:rPr>
          <w:color w:val="231F20"/>
          <w:spacing w:val="-15"/>
          <w:w w:val="115"/>
        </w:rPr>
        <w:t> </w:t>
      </w:r>
      <w:r>
        <w:rPr>
          <w:color w:val="231F20"/>
          <w:spacing w:val="-2"/>
          <w:w w:val="115"/>
        </w:rPr>
        <w:t>using</w:t>
      </w:r>
      <w:r>
        <w:rPr>
          <w:color w:val="231F20"/>
          <w:spacing w:val="-15"/>
          <w:w w:val="115"/>
        </w:rPr>
        <w:t> </w:t>
      </w:r>
      <w:r>
        <w:rPr>
          <w:color w:val="231F20"/>
          <w:spacing w:val="-2"/>
          <w:w w:val="115"/>
        </w:rPr>
        <w:t>“signs”</w:t>
      </w:r>
      <w:r>
        <w:rPr>
          <w:color w:val="231F20"/>
          <w:spacing w:val="-15"/>
          <w:w w:val="115"/>
        </w:rPr>
        <w:t> </w:t>
      </w:r>
      <w:r>
        <w:rPr>
          <w:color w:val="231F20"/>
          <w:spacing w:val="-2"/>
          <w:w w:val="115"/>
        </w:rPr>
        <w:t>and</w:t>
      </w:r>
      <w:r>
        <w:rPr>
          <w:color w:val="231F20"/>
          <w:spacing w:val="-15"/>
          <w:w w:val="115"/>
        </w:rPr>
        <w:t> </w:t>
      </w:r>
      <w:r>
        <w:rPr>
          <w:color w:val="231F20"/>
          <w:spacing w:val="-2"/>
          <w:w w:val="115"/>
        </w:rPr>
        <w:t>10%</w:t>
      </w:r>
      <w:r>
        <w:rPr>
          <w:color w:val="231F20"/>
          <w:spacing w:val="-15"/>
          <w:w w:val="115"/>
        </w:rPr>
        <w:t> </w:t>
      </w:r>
      <w:r>
        <w:rPr>
          <w:color w:val="231F20"/>
          <w:spacing w:val="-2"/>
          <w:w w:val="115"/>
        </w:rPr>
        <w:t>using</w:t>
      </w:r>
      <w:r>
        <w:rPr>
          <w:color w:val="231F20"/>
          <w:spacing w:val="-15"/>
          <w:w w:val="115"/>
        </w:rPr>
        <w:t> </w:t>
      </w:r>
      <w:r>
        <w:rPr>
          <w:color w:val="231F20"/>
          <w:spacing w:val="-2"/>
          <w:w w:val="115"/>
        </w:rPr>
        <w:t>an</w:t>
      </w:r>
      <w:r>
        <w:rPr>
          <w:color w:val="231F20"/>
          <w:spacing w:val="-15"/>
          <w:w w:val="115"/>
        </w:rPr>
        <w:t> </w:t>
      </w:r>
      <w:r>
        <w:rPr>
          <w:color w:val="231F20"/>
          <w:spacing w:val="-2"/>
          <w:w w:val="115"/>
        </w:rPr>
        <w:t>interpreter</w:t>
      </w:r>
      <w:r>
        <w:rPr>
          <w:color w:val="231F20"/>
          <w:spacing w:val="-15"/>
          <w:w w:val="115"/>
        </w:rPr>
        <w:t> </w:t>
      </w:r>
      <w:r>
        <w:rPr>
          <w:color w:val="231F20"/>
          <w:spacing w:val="-2"/>
          <w:w w:val="115"/>
        </w:rPr>
        <w:t>(Power</w:t>
      </w:r>
      <w:r>
        <w:rPr>
          <w:color w:val="231F20"/>
          <w:spacing w:val="-15"/>
          <w:w w:val="115"/>
        </w:rPr>
        <w:t> </w:t>
      </w:r>
      <w:r>
        <w:rPr>
          <w:color w:val="231F20"/>
          <w:spacing w:val="-2"/>
          <w:w w:val="115"/>
        </w:rPr>
        <w:t>&amp;</w:t>
      </w:r>
      <w:r>
        <w:rPr>
          <w:color w:val="231F20"/>
          <w:spacing w:val="-15"/>
          <w:w w:val="115"/>
        </w:rPr>
        <w:t> </w:t>
      </w:r>
      <w:r>
        <w:rPr>
          <w:color w:val="231F20"/>
          <w:spacing w:val="-2"/>
          <w:w w:val="115"/>
        </w:rPr>
        <w:t>Hyde,</w:t>
      </w:r>
      <w:r>
        <w:rPr>
          <w:color w:val="231F20"/>
          <w:spacing w:val="-15"/>
          <w:w w:val="115"/>
        </w:rPr>
        <w:t> </w:t>
      </w:r>
      <w:r>
        <w:rPr>
          <w:color w:val="231F20"/>
          <w:spacing w:val="-2"/>
          <w:w w:val="115"/>
        </w:rPr>
        <w:t>2003:</w:t>
      </w:r>
      <w:r>
        <w:rPr>
          <w:color w:val="231F20"/>
          <w:spacing w:val="-15"/>
          <w:w w:val="115"/>
        </w:rPr>
        <w:t> </w:t>
      </w:r>
      <w:r>
        <w:rPr>
          <w:color w:val="231F20"/>
          <w:spacing w:val="-2"/>
          <w:w w:val="115"/>
        </w:rPr>
        <w:t>393).</w:t>
      </w:r>
      <w:r>
        <w:rPr>
          <w:color w:val="231F20"/>
          <w:spacing w:val="-15"/>
          <w:w w:val="115"/>
        </w:rPr>
        <w:t> </w:t>
      </w:r>
      <w:r>
        <w:rPr>
          <w:color w:val="231F20"/>
          <w:spacing w:val="-2"/>
          <w:w w:val="115"/>
        </w:rPr>
        <w:t>Any</w:t>
      </w:r>
      <w:r>
        <w:rPr>
          <w:color w:val="231F20"/>
          <w:spacing w:val="-15"/>
          <w:w w:val="115"/>
        </w:rPr>
        <w:t> </w:t>
      </w:r>
      <w:r>
        <w:rPr>
          <w:color w:val="231F20"/>
          <w:spacing w:val="-2"/>
          <w:w w:val="115"/>
        </w:rPr>
        <w:t>differences</w:t>
      </w:r>
      <w:r>
        <w:rPr>
          <w:color w:val="231F20"/>
          <w:spacing w:val="-15"/>
          <w:w w:val="115"/>
        </w:rPr>
        <w:t> </w:t>
      </w:r>
      <w:r>
        <w:rPr>
          <w:color w:val="231F20"/>
          <w:spacing w:val="-2"/>
          <w:w w:val="115"/>
        </w:rPr>
        <w:t>that</w:t>
      </w:r>
      <w:r>
        <w:rPr>
          <w:color w:val="231F20"/>
          <w:spacing w:val="-15"/>
          <w:w w:val="115"/>
        </w:rPr>
        <w:t> </w:t>
      </w:r>
      <w:r>
        <w:rPr>
          <w:color w:val="231F20"/>
          <w:spacing w:val="-2"/>
          <w:w w:val="115"/>
        </w:rPr>
        <w:t>were </w:t>
      </w:r>
      <w:r>
        <w:rPr>
          <w:color w:val="231F20"/>
          <w:w w:val="115"/>
        </w:rPr>
        <w:t>identified probably related to the size of the state, the number of First Nations students, state policies relating to inclusion, and variation in professional development for teachers. The most frequent method of education was the withdrawal instruction: taking students out of class to consult with</w:t>
      </w:r>
    </w:p>
    <w:p>
      <w:pPr>
        <w:pStyle w:val="BodyText"/>
        <w:spacing w:line="285" w:lineRule="auto"/>
        <w:ind w:left="120" w:right="121"/>
      </w:pPr>
      <w:r>
        <w:rPr>
          <w:color w:val="231F20"/>
          <w:w w:val="115"/>
        </w:rPr>
        <w:t>them,</w:t>
      </w:r>
      <w:r>
        <w:rPr>
          <w:color w:val="231F20"/>
          <w:spacing w:val="-12"/>
          <w:w w:val="115"/>
        </w:rPr>
        <w:t> </w:t>
      </w:r>
      <w:r>
        <w:rPr>
          <w:color w:val="231F20"/>
          <w:w w:val="115"/>
        </w:rPr>
        <w:t>with</w:t>
      </w:r>
      <w:r>
        <w:rPr>
          <w:color w:val="231F20"/>
          <w:spacing w:val="-12"/>
          <w:w w:val="115"/>
        </w:rPr>
        <w:t> </w:t>
      </w:r>
      <w:r>
        <w:rPr>
          <w:color w:val="231F20"/>
          <w:w w:val="115"/>
        </w:rPr>
        <w:t>low</w:t>
      </w:r>
      <w:r>
        <w:rPr>
          <w:color w:val="231F20"/>
          <w:spacing w:val="-12"/>
          <w:w w:val="115"/>
        </w:rPr>
        <w:t> </w:t>
      </w:r>
      <w:r>
        <w:rPr>
          <w:color w:val="231F20"/>
          <w:w w:val="115"/>
        </w:rPr>
        <w:t>levels</w:t>
      </w:r>
      <w:r>
        <w:rPr>
          <w:color w:val="231F20"/>
          <w:spacing w:val="-12"/>
          <w:w w:val="115"/>
        </w:rPr>
        <w:t> </w:t>
      </w:r>
      <w:r>
        <w:rPr>
          <w:color w:val="231F20"/>
          <w:w w:val="115"/>
        </w:rPr>
        <w:t>of</w:t>
      </w:r>
      <w:r>
        <w:rPr>
          <w:color w:val="231F20"/>
          <w:spacing w:val="-12"/>
          <w:w w:val="115"/>
        </w:rPr>
        <w:t> </w:t>
      </w:r>
      <w:r>
        <w:rPr>
          <w:color w:val="231F20"/>
          <w:w w:val="115"/>
        </w:rPr>
        <w:t>consultation</w:t>
      </w:r>
      <w:r>
        <w:rPr>
          <w:color w:val="231F20"/>
          <w:spacing w:val="-12"/>
          <w:w w:val="115"/>
        </w:rPr>
        <w:t> </w:t>
      </w:r>
      <w:r>
        <w:rPr>
          <w:color w:val="231F20"/>
          <w:w w:val="115"/>
        </w:rPr>
        <w:t>and</w:t>
      </w:r>
      <w:r>
        <w:rPr>
          <w:color w:val="231F20"/>
          <w:spacing w:val="-12"/>
          <w:w w:val="115"/>
        </w:rPr>
        <w:t> </w:t>
      </w:r>
      <w:r>
        <w:rPr>
          <w:color w:val="231F20"/>
          <w:w w:val="115"/>
        </w:rPr>
        <w:t>collaboration</w:t>
      </w:r>
      <w:r>
        <w:rPr>
          <w:color w:val="231F20"/>
          <w:spacing w:val="-12"/>
          <w:w w:val="115"/>
        </w:rPr>
        <w:t> </w:t>
      </w:r>
      <w:r>
        <w:rPr>
          <w:color w:val="231F20"/>
          <w:w w:val="115"/>
        </w:rPr>
        <w:t>with</w:t>
      </w:r>
      <w:r>
        <w:rPr>
          <w:color w:val="231F20"/>
          <w:spacing w:val="-12"/>
          <w:w w:val="115"/>
        </w:rPr>
        <w:t> </w:t>
      </w:r>
      <w:r>
        <w:rPr>
          <w:color w:val="231F20"/>
          <w:w w:val="115"/>
        </w:rPr>
        <w:t>class</w:t>
      </w:r>
      <w:r>
        <w:rPr>
          <w:color w:val="231F20"/>
          <w:spacing w:val="-12"/>
          <w:w w:val="115"/>
        </w:rPr>
        <w:t> </w:t>
      </w:r>
      <w:r>
        <w:rPr>
          <w:color w:val="231F20"/>
          <w:w w:val="115"/>
        </w:rPr>
        <w:t>teachers.</w:t>
      </w:r>
      <w:r>
        <w:rPr>
          <w:color w:val="231F20"/>
          <w:spacing w:val="-12"/>
          <w:w w:val="115"/>
        </w:rPr>
        <w:t> </w:t>
      </w:r>
      <w:r>
        <w:rPr>
          <w:color w:val="231F20"/>
          <w:w w:val="115"/>
        </w:rPr>
        <w:t>Power</w:t>
      </w:r>
      <w:r>
        <w:rPr>
          <w:color w:val="231F20"/>
          <w:spacing w:val="-12"/>
          <w:w w:val="115"/>
        </w:rPr>
        <w:t> </w:t>
      </w:r>
      <w:r>
        <w:rPr>
          <w:color w:val="231F20"/>
          <w:w w:val="115"/>
        </w:rPr>
        <w:t>&amp;</w:t>
      </w:r>
      <w:r>
        <w:rPr>
          <w:color w:val="231F20"/>
          <w:spacing w:val="-12"/>
          <w:w w:val="115"/>
        </w:rPr>
        <w:t> </w:t>
      </w:r>
      <w:r>
        <w:rPr>
          <w:color w:val="231F20"/>
          <w:w w:val="115"/>
        </w:rPr>
        <w:t>Hyde</w:t>
      </w:r>
      <w:r>
        <w:rPr>
          <w:color w:val="231F20"/>
          <w:spacing w:val="-12"/>
          <w:w w:val="115"/>
        </w:rPr>
        <w:t> </w:t>
      </w:r>
      <w:r>
        <w:rPr>
          <w:color w:val="231F20"/>
          <w:w w:val="115"/>
        </w:rPr>
        <w:t>(2003)</w:t>
      </w:r>
      <w:r>
        <w:rPr>
          <w:color w:val="231F20"/>
          <w:spacing w:val="-12"/>
          <w:w w:val="115"/>
        </w:rPr>
        <w:t> </w:t>
      </w:r>
      <w:r>
        <w:rPr>
          <w:color w:val="231F20"/>
          <w:w w:val="115"/>
        </w:rPr>
        <w:t>noted </w:t>
      </w:r>
      <w:r>
        <w:rPr>
          <w:color w:val="231F20"/>
          <w:w w:val="120"/>
        </w:rPr>
        <w:t>this</w:t>
      </w:r>
      <w:r>
        <w:rPr>
          <w:color w:val="231F20"/>
          <w:spacing w:val="-17"/>
          <w:w w:val="120"/>
        </w:rPr>
        <w:t> </w:t>
      </w:r>
      <w:r>
        <w:rPr>
          <w:color w:val="231F20"/>
          <w:w w:val="120"/>
        </w:rPr>
        <w:t>is</w:t>
      </w:r>
      <w:r>
        <w:rPr>
          <w:color w:val="231F20"/>
          <w:spacing w:val="-17"/>
          <w:w w:val="120"/>
        </w:rPr>
        <w:t> </w:t>
      </w:r>
      <w:r>
        <w:rPr>
          <w:color w:val="231F20"/>
          <w:w w:val="120"/>
        </w:rPr>
        <w:t>contrary</w:t>
      </w:r>
      <w:r>
        <w:rPr>
          <w:color w:val="231F20"/>
          <w:spacing w:val="-17"/>
          <w:w w:val="120"/>
        </w:rPr>
        <w:t> </w:t>
      </w:r>
      <w:r>
        <w:rPr>
          <w:color w:val="231F20"/>
          <w:w w:val="120"/>
        </w:rPr>
        <w:t>to</w:t>
      </w:r>
      <w:r>
        <w:rPr>
          <w:color w:val="231F20"/>
          <w:spacing w:val="-17"/>
          <w:w w:val="120"/>
        </w:rPr>
        <w:t> </w:t>
      </w:r>
      <w:r>
        <w:rPr>
          <w:color w:val="231F20"/>
          <w:w w:val="120"/>
        </w:rPr>
        <w:t>published</w:t>
      </w:r>
      <w:r>
        <w:rPr>
          <w:color w:val="231F20"/>
          <w:spacing w:val="-17"/>
          <w:w w:val="120"/>
        </w:rPr>
        <w:t> </w:t>
      </w:r>
      <w:r>
        <w:rPr>
          <w:color w:val="231F20"/>
          <w:w w:val="120"/>
        </w:rPr>
        <w:t>state</w:t>
      </w:r>
      <w:r>
        <w:rPr>
          <w:color w:val="231F20"/>
          <w:spacing w:val="-17"/>
          <w:w w:val="120"/>
        </w:rPr>
        <w:t> </w:t>
      </w:r>
      <w:r>
        <w:rPr>
          <w:color w:val="231F20"/>
          <w:w w:val="120"/>
        </w:rPr>
        <w:t>policies</w:t>
      </w:r>
      <w:r>
        <w:rPr>
          <w:color w:val="231F20"/>
          <w:spacing w:val="-17"/>
          <w:w w:val="120"/>
        </w:rPr>
        <w:t> </w:t>
      </w:r>
      <w:r>
        <w:rPr>
          <w:color w:val="231F20"/>
          <w:w w:val="120"/>
        </w:rPr>
        <w:t>and</w:t>
      </w:r>
      <w:r>
        <w:rPr>
          <w:color w:val="231F20"/>
          <w:spacing w:val="-17"/>
          <w:w w:val="120"/>
        </w:rPr>
        <w:t> </w:t>
      </w:r>
      <w:r>
        <w:rPr>
          <w:color w:val="231F20"/>
          <w:w w:val="120"/>
        </w:rPr>
        <w:t>the</w:t>
      </w:r>
      <w:r>
        <w:rPr>
          <w:color w:val="231F20"/>
          <w:spacing w:val="-17"/>
          <w:w w:val="120"/>
        </w:rPr>
        <w:t> </w:t>
      </w:r>
      <w:r>
        <w:rPr>
          <w:color w:val="231F20"/>
          <w:w w:val="120"/>
        </w:rPr>
        <w:t>practices</w:t>
      </w:r>
      <w:r>
        <w:rPr>
          <w:color w:val="231F20"/>
          <w:spacing w:val="-17"/>
          <w:w w:val="120"/>
        </w:rPr>
        <w:t> </w:t>
      </w:r>
      <w:r>
        <w:rPr>
          <w:color w:val="231F20"/>
          <w:w w:val="120"/>
        </w:rPr>
        <w:t>of</w:t>
      </w:r>
      <w:r>
        <w:rPr>
          <w:color w:val="231F20"/>
          <w:spacing w:val="-17"/>
          <w:w w:val="120"/>
        </w:rPr>
        <w:t> </w:t>
      </w:r>
      <w:r>
        <w:rPr>
          <w:color w:val="231F20"/>
          <w:w w:val="120"/>
        </w:rPr>
        <w:t>inclusion,</w:t>
      </w:r>
      <w:r>
        <w:rPr>
          <w:color w:val="231F20"/>
          <w:spacing w:val="-17"/>
          <w:w w:val="120"/>
        </w:rPr>
        <w:t> </w:t>
      </w:r>
      <w:r>
        <w:rPr>
          <w:color w:val="231F20"/>
          <w:w w:val="120"/>
        </w:rPr>
        <w:t>and</w:t>
      </w:r>
      <w:r>
        <w:rPr>
          <w:color w:val="231F20"/>
          <w:spacing w:val="-17"/>
          <w:w w:val="120"/>
        </w:rPr>
        <w:t> </w:t>
      </w:r>
      <w:r>
        <w:rPr>
          <w:color w:val="231F20"/>
          <w:w w:val="120"/>
        </w:rPr>
        <w:t>questioned</w:t>
      </w:r>
      <w:r>
        <w:rPr>
          <w:color w:val="231F20"/>
          <w:spacing w:val="-17"/>
          <w:w w:val="120"/>
        </w:rPr>
        <w:t> </w:t>
      </w:r>
      <w:r>
        <w:rPr>
          <w:color w:val="231F20"/>
          <w:w w:val="120"/>
        </w:rPr>
        <w:t>whether</w:t>
      </w:r>
      <w:r>
        <w:rPr>
          <w:color w:val="231F20"/>
          <w:spacing w:val="-17"/>
          <w:w w:val="120"/>
        </w:rPr>
        <w:t> </w:t>
      </w:r>
      <w:r>
        <w:rPr>
          <w:color w:val="231F20"/>
          <w:w w:val="120"/>
        </w:rPr>
        <w:t>this method</w:t>
      </w:r>
      <w:r>
        <w:rPr>
          <w:color w:val="231F20"/>
          <w:spacing w:val="-10"/>
          <w:w w:val="120"/>
        </w:rPr>
        <w:t> </w:t>
      </w:r>
      <w:r>
        <w:rPr>
          <w:color w:val="231F20"/>
          <w:w w:val="120"/>
        </w:rPr>
        <w:t>is</w:t>
      </w:r>
      <w:r>
        <w:rPr>
          <w:color w:val="231F20"/>
          <w:spacing w:val="-10"/>
          <w:w w:val="120"/>
        </w:rPr>
        <w:t> </w:t>
      </w:r>
      <w:r>
        <w:rPr>
          <w:color w:val="231F20"/>
          <w:w w:val="120"/>
        </w:rPr>
        <w:t>specific</w:t>
      </w:r>
      <w:r>
        <w:rPr>
          <w:color w:val="231F20"/>
          <w:spacing w:val="-10"/>
          <w:w w:val="120"/>
        </w:rPr>
        <w:t> </w:t>
      </w:r>
      <w:r>
        <w:rPr>
          <w:color w:val="231F20"/>
          <w:w w:val="120"/>
        </w:rPr>
        <w:t>to</w:t>
      </w:r>
      <w:r>
        <w:rPr>
          <w:color w:val="231F20"/>
          <w:spacing w:val="-10"/>
          <w:w w:val="120"/>
        </w:rPr>
        <w:t> </w:t>
      </w:r>
      <w:r>
        <w:rPr>
          <w:color w:val="231F20"/>
          <w:w w:val="120"/>
        </w:rPr>
        <w:t>severely</w:t>
      </w:r>
      <w:r>
        <w:rPr>
          <w:color w:val="231F20"/>
          <w:spacing w:val="-10"/>
          <w:w w:val="120"/>
        </w:rPr>
        <w:t> </w:t>
      </w:r>
      <w:r>
        <w:rPr>
          <w:color w:val="231F20"/>
          <w:w w:val="120"/>
        </w:rPr>
        <w:t>and</w:t>
      </w:r>
      <w:r>
        <w:rPr>
          <w:color w:val="231F20"/>
          <w:spacing w:val="-10"/>
          <w:w w:val="120"/>
        </w:rPr>
        <w:t> </w:t>
      </w:r>
      <w:r>
        <w:rPr>
          <w:color w:val="231F20"/>
          <w:w w:val="120"/>
        </w:rPr>
        <w:t>profoundly</w:t>
      </w:r>
      <w:r>
        <w:rPr>
          <w:color w:val="231F20"/>
          <w:spacing w:val="-10"/>
          <w:w w:val="120"/>
        </w:rPr>
        <w:t> </w:t>
      </w:r>
      <w:r>
        <w:rPr>
          <w:color w:val="231F20"/>
          <w:w w:val="120"/>
        </w:rPr>
        <w:t>deaf</w:t>
      </w:r>
      <w:r>
        <w:rPr>
          <w:color w:val="231F20"/>
          <w:spacing w:val="-10"/>
          <w:w w:val="120"/>
        </w:rPr>
        <w:t> </w:t>
      </w:r>
      <w:r>
        <w:rPr>
          <w:color w:val="231F20"/>
          <w:w w:val="120"/>
        </w:rPr>
        <w:t>students</w:t>
      </w:r>
      <w:r>
        <w:rPr>
          <w:color w:val="231F20"/>
          <w:spacing w:val="-10"/>
          <w:w w:val="120"/>
        </w:rPr>
        <w:t> </w:t>
      </w:r>
      <w:r>
        <w:rPr>
          <w:color w:val="231F20"/>
          <w:w w:val="120"/>
        </w:rPr>
        <w:t>and/or</w:t>
      </w:r>
      <w:r>
        <w:rPr>
          <w:color w:val="231F20"/>
          <w:spacing w:val="-10"/>
          <w:w w:val="120"/>
        </w:rPr>
        <w:t> </w:t>
      </w:r>
      <w:r>
        <w:rPr>
          <w:color w:val="231F20"/>
          <w:w w:val="120"/>
        </w:rPr>
        <w:t>whether</w:t>
      </w:r>
      <w:r>
        <w:rPr>
          <w:color w:val="231F20"/>
          <w:spacing w:val="-10"/>
          <w:w w:val="120"/>
        </w:rPr>
        <w:t> </w:t>
      </w:r>
      <w:r>
        <w:rPr>
          <w:color w:val="231F20"/>
          <w:w w:val="120"/>
        </w:rPr>
        <w:t>it</w:t>
      </w:r>
      <w:r>
        <w:rPr>
          <w:color w:val="231F20"/>
          <w:spacing w:val="-10"/>
          <w:w w:val="120"/>
        </w:rPr>
        <w:t> </w:t>
      </w:r>
      <w:r>
        <w:rPr>
          <w:color w:val="231F20"/>
          <w:w w:val="120"/>
        </w:rPr>
        <w:t>is</w:t>
      </w:r>
      <w:r>
        <w:rPr>
          <w:color w:val="231F20"/>
          <w:spacing w:val="-10"/>
          <w:w w:val="120"/>
        </w:rPr>
        <w:t> </w:t>
      </w:r>
      <w:r>
        <w:rPr>
          <w:color w:val="231F20"/>
          <w:w w:val="120"/>
        </w:rPr>
        <w:t>just</w:t>
      </w:r>
      <w:r>
        <w:rPr>
          <w:color w:val="231F20"/>
          <w:spacing w:val="-10"/>
          <w:w w:val="120"/>
        </w:rPr>
        <w:t> </w:t>
      </w:r>
      <w:r>
        <w:rPr>
          <w:color w:val="231F20"/>
          <w:w w:val="120"/>
        </w:rPr>
        <w:t>what</w:t>
      </w:r>
      <w:r>
        <w:rPr>
          <w:color w:val="231F20"/>
          <w:spacing w:val="-10"/>
          <w:w w:val="120"/>
        </w:rPr>
        <w:t> </w:t>
      </w:r>
      <w:r>
        <w:rPr>
          <w:color w:val="231F20"/>
          <w:w w:val="120"/>
        </w:rPr>
        <w:t>happens because</w:t>
      </w:r>
      <w:r>
        <w:rPr>
          <w:color w:val="231F20"/>
          <w:spacing w:val="-14"/>
          <w:w w:val="120"/>
        </w:rPr>
        <w:t> </w:t>
      </w:r>
      <w:r>
        <w:rPr>
          <w:color w:val="231F20"/>
          <w:w w:val="120"/>
        </w:rPr>
        <w:t>itinerant</w:t>
      </w:r>
      <w:r>
        <w:rPr>
          <w:color w:val="231F20"/>
          <w:spacing w:val="-14"/>
          <w:w w:val="120"/>
        </w:rPr>
        <w:t> </w:t>
      </w:r>
      <w:r>
        <w:rPr>
          <w:color w:val="231F20"/>
          <w:w w:val="120"/>
        </w:rPr>
        <w:t>teachers</w:t>
      </w:r>
      <w:r>
        <w:rPr>
          <w:color w:val="231F20"/>
          <w:spacing w:val="-14"/>
          <w:w w:val="120"/>
        </w:rPr>
        <w:t> </w:t>
      </w:r>
      <w:r>
        <w:rPr>
          <w:color w:val="231F20"/>
          <w:w w:val="120"/>
        </w:rPr>
        <w:t>are</w:t>
      </w:r>
      <w:r>
        <w:rPr>
          <w:color w:val="231F20"/>
          <w:spacing w:val="-14"/>
          <w:w w:val="120"/>
        </w:rPr>
        <w:t> </w:t>
      </w:r>
      <w:r>
        <w:rPr>
          <w:color w:val="231F20"/>
          <w:w w:val="120"/>
        </w:rPr>
        <w:t>trained</w:t>
      </w:r>
      <w:r>
        <w:rPr>
          <w:color w:val="231F20"/>
          <w:spacing w:val="-14"/>
          <w:w w:val="120"/>
        </w:rPr>
        <w:t> </w:t>
      </w:r>
      <w:r>
        <w:rPr>
          <w:color w:val="231F20"/>
          <w:w w:val="120"/>
        </w:rPr>
        <w:t>in</w:t>
      </w:r>
      <w:r>
        <w:rPr>
          <w:color w:val="231F20"/>
          <w:spacing w:val="-14"/>
          <w:w w:val="120"/>
        </w:rPr>
        <w:t> </w:t>
      </w:r>
      <w:r>
        <w:rPr>
          <w:color w:val="231F20"/>
          <w:w w:val="120"/>
        </w:rPr>
        <w:t>this</w:t>
      </w:r>
      <w:r>
        <w:rPr>
          <w:color w:val="231F20"/>
          <w:spacing w:val="-14"/>
          <w:w w:val="120"/>
        </w:rPr>
        <w:t> </w:t>
      </w:r>
      <w:r>
        <w:rPr>
          <w:color w:val="231F20"/>
          <w:w w:val="120"/>
        </w:rPr>
        <w:t>method.</w:t>
      </w:r>
      <w:r>
        <w:rPr>
          <w:color w:val="231F20"/>
          <w:spacing w:val="-14"/>
          <w:w w:val="120"/>
        </w:rPr>
        <w:t> </w:t>
      </w:r>
      <w:r>
        <w:rPr>
          <w:color w:val="231F20"/>
          <w:w w:val="120"/>
        </w:rPr>
        <w:t>They</w:t>
      </w:r>
      <w:r>
        <w:rPr>
          <w:color w:val="231F20"/>
          <w:spacing w:val="-14"/>
          <w:w w:val="120"/>
        </w:rPr>
        <w:t> </w:t>
      </w:r>
      <w:r>
        <w:rPr>
          <w:color w:val="231F20"/>
          <w:w w:val="120"/>
        </w:rPr>
        <w:t>also</w:t>
      </w:r>
      <w:r>
        <w:rPr>
          <w:color w:val="231F20"/>
          <w:spacing w:val="-14"/>
          <w:w w:val="120"/>
        </w:rPr>
        <w:t> </w:t>
      </w:r>
      <w:r>
        <w:rPr>
          <w:color w:val="231F20"/>
          <w:w w:val="120"/>
        </w:rPr>
        <w:t>questioned</w:t>
      </w:r>
      <w:r>
        <w:rPr>
          <w:color w:val="231F20"/>
          <w:spacing w:val="-14"/>
          <w:w w:val="120"/>
        </w:rPr>
        <w:t> </w:t>
      </w:r>
      <w:r>
        <w:rPr>
          <w:color w:val="231F20"/>
          <w:w w:val="120"/>
        </w:rPr>
        <w:t>if</w:t>
      </w:r>
      <w:r>
        <w:rPr>
          <w:color w:val="231F20"/>
          <w:spacing w:val="-14"/>
          <w:w w:val="120"/>
        </w:rPr>
        <w:t> </w:t>
      </w:r>
      <w:r>
        <w:rPr>
          <w:color w:val="231F20"/>
          <w:w w:val="120"/>
        </w:rPr>
        <w:t>the</w:t>
      </w:r>
      <w:r>
        <w:rPr>
          <w:color w:val="231F20"/>
          <w:spacing w:val="-14"/>
          <w:w w:val="120"/>
        </w:rPr>
        <w:t> </w:t>
      </w:r>
      <w:r>
        <w:rPr>
          <w:color w:val="231F20"/>
          <w:w w:val="120"/>
        </w:rPr>
        <w:t>highly</w:t>
      </w:r>
      <w:r>
        <w:rPr>
          <w:color w:val="231F20"/>
          <w:spacing w:val="-14"/>
          <w:w w:val="120"/>
        </w:rPr>
        <w:t> </w:t>
      </w:r>
      <w:r>
        <w:rPr>
          <w:color w:val="231F20"/>
          <w:w w:val="120"/>
        </w:rPr>
        <w:t>positive</w:t>
      </w:r>
      <w:r>
        <w:rPr>
          <w:color w:val="231F20"/>
          <w:w w:val="120"/>
        </w:rPr>
        <w:t> views</w:t>
      </w:r>
      <w:r>
        <w:rPr>
          <w:color w:val="231F20"/>
          <w:spacing w:val="-9"/>
          <w:w w:val="120"/>
        </w:rPr>
        <w:t> </w:t>
      </w:r>
      <w:r>
        <w:rPr>
          <w:color w:val="231F20"/>
          <w:w w:val="120"/>
        </w:rPr>
        <w:t>that</w:t>
      </w:r>
      <w:r>
        <w:rPr>
          <w:color w:val="231F20"/>
          <w:spacing w:val="-9"/>
          <w:w w:val="120"/>
        </w:rPr>
        <w:t> </w:t>
      </w:r>
      <w:r>
        <w:rPr>
          <w:color w:val="231F20"/>
          <w:w w:val="120"/>
        </w:rPr>
        <w:t>itinerant</w:t>
      </w:r>
      <w:r>
        <w:rPr>
          <w:color w:val="231F20"/>
          <w:spacing w:val="-9"/>
          <w:w w:val="120"/>
        </w:rPr>
        <w:t> </w:t>
      </w:r>
      <w:r>
        <w:rPr>
          <w:color w:val="231F20"/>
          <w:w w:val="120"/>
        </w:rPr>
        <w:t>teachers</w:t>
      </w:r>
      <w:r>
        <w:rPr>
          <w:color w:val="231F20"/>
          <w:spacing w:val="-9"/>
          <w:w w:val="120"/>
        </w:rPr>
        <w:t> </w:t>
      </w:r>
      <w:r>
        <w:rPr>
          <w:color w:val="231F20"/>
          <w:w w:val="120"/>
        </w:rPr>
        <w:t>had</w:t>
      </w:r>
      <w:r>
        <w:rPr>
          <w:color w:val="231F20"/>
          <w:spacing w:val="-9"/>
          <w:w w:val="120"/>
        </w:rPr>
        <w:t> </w:t>
      </w:r>
      <w:r>
        <w:rPr>
          <w:color w:val="231F20"/>
          <w:w w:val="120"/>
        </w:rPr>
        <w:t>about</w:t>
      </w:r>
      <w:r>
        <w:rPr>
          <w:color w:val="231F20"/>
          <w:spacing w:val="-9"/>
          <w:w w:val="120"/>
        </w:rPr>
        <w:t> </w:t>
      </w:r>
      <w:r>
        <w:rPr>
          <w:color w:val="231F20"/>
          <w:w w:val="120"/>
        </w:rPr>
        <w:t>their</w:t>
      </w:r>
      <w:r>
        <w:rPr>
          <w:color w:val="231F20"/>
          <w:spacing w:val="-9"/>
          <w:w w:val="120"/>
        </w:rPr>
        <w:t> </w:t>
      </w:r>
      <w:r>
        <w:rPr>
          <w:color w:val="231F20"/>
          <w:w w:val="120"/>
        </w:rPr>
        <w:t>effectiveness</w:t>
      </w:r>
      <w:r>
        <w:rPr>
          <w:color w:val="231F20"/>
          <w:spacing w:val="-9"/>
          <w:w w:val="120"/>
        </w:rPr>
        <w:t> </w:t>
      </w:r>
      <w:r>
        <w:rPr>
          <w:color w:val="231F20"/>
          <w:w w:val="120"/>
        </w:rPr>
        <w:t>would</w:t>
      </w:r>
      <w:r>
        <w:rPr>
          <w:color w:val="231F20"/>
          <w:spacing w:val="-9"/>
          <w:w w:val="120"/>
        </w:rPr>
        <w:t> </w:t>
      </w:r>
      <w:r>
        <w:rPr>
          <w:color w:val="231F20"/>
          <w:w w:val="120"/>
        </w:rPr>
        <w:t>be</w:t>
      </w:r>
      <w:r>
        <w:rPr>
          <w:color w:val="231F20"/>
          <w:spacing w:val="-9"/>
          <w:w w:val="120"/>
        </w:rPr>
        <w:t> </w:t>
      </w:r>
      <w:r>
        <w:rPr>
          <w:color w:val="231F20"/>
          <w:w w:val="120"/>
        </w:rPr>
        <w:t>supported</w:t>
      </w:r>
      <w:r>
        <w:rPr>
          <w:color w:val="231F20"/>
          <w:spacing w:val="-9"/>
          <w:w w:val="120"/>
        </w:rPr>
        <w:t> </w:t>
      </w:r>
      <w:r>
        <w:rPr>
          <w:color w:val="231F20"/>
          <w:w w:val="120"/>
        </w:rPr>
        <w:t>by</w:t>
      </w:r>
      <w:r>
        <w:rPr>
          <w:color w:val="231F20"/>
          <w:spacing w:val="-9"/>
          <w:w w:val="120"/>
        </w:rPr>
        <w:t> </w:t>
      </w:r>
      <w:r>
        <w:rPr>
          <w:color w:val="231F20"/>
          <w:w w:val="120"/>
        </w:rPr>
        <w:t>the</w:t>
      </w:r>
      <w:r>
        <w:rPr>
          <w:color w:val="231F20"/>
          <w:spacing w:val="-9"/>
          <w:w w:val="120"/>
        </w:rPr>
        <w:t> </w:t>
      </w:r>
      <w:r>
        <w:rPr>
          <w:color w:val="231F20"/>
          <w:w w:val="120"/>
        </w:rPr>
        <w:t>views</w:t>
      </w:r>
      <w:r>
        <w:rPr>
          <w:color w:val="231F20"/>
          <w:spacing w:val="-9"/>
          <w:w w:val="120"/>
        </w:rPr>
        <w:t> </w:t>
      </w:r>
      <w:r>
        <w:rPr>
          <w:color w:val="231F20"/>
          <w:w w:val="120"/>
        </w:rPr>
        <w:t>of</w:t>
      </w:r>
      <w:r>
        <w:rPr>
          <w:color w:val="231F20"/>
          <w:spacing w:val="-9"/>
          <w:w w:val="120"/>
        </w:rPr>
        <w:t> </w:t>
      </w:r>
      <w:r>
        <w:rPr>
          <w:color w:val="231F20"/>
          <w:w w:val="120"/>
        </w:rPr>
        <w:t>other teachers and students.</w:t>
      </w:r>
    </w:p>
    <w:p>
      <w:pPr>
        <w:pStyle w:val="BodyText"/>
        <w:spacing w:before="31"/>
      </w:pPr>
    </w:p>
    <w:p>
      <w:pPr>
        <w:pStyle w:val="BodyText"/>
        <w:spacing w:line="285" w:lineRule="auto"/>
        <w:ind w:left="120" w:right="174"/>
      </w:pPr>
      <w:r>
        <w:rPr>
          <w:color w:val="231F20"/>
          <w:w w:val="115"/>
        </w:rPr>
        <w:t>Hyde &amp; Power (2004) considered the definition and practices of inclusion for deaf students in regular </w:t>
      </w:r>
      <w:r>
        <w:rPr>
          <w:color w:val="231F20"/>
          <w:spacing w:val="-2"/>
          <w:w w:val="120"/>
        </w:rPr>
        <w:t>classes.</w:t>
      </w:r>
      <w:r>
        <w:rPr>
          <w:color w:val="231F20"/>
          <w:spacing w:val="-10"/>
          <w:w w:val="120"/>
        </w:rPr>
        <w:t> </w:t>
      </w:r>
      <w:r>
        <w:rPr>
          <w:color w:val="231F20"/>
          <w:spacing w:val="-2"/>
          <w:w w:val="120"/>
        </w:rPr>
        <w:t>They</w:t>
      </w:r>
      <w:r>
        <w:rPr>
          <w:color w:val="231F20"/>
          <w:spacing w:val="-10"/>
          <w:w w:val="120"/>
        </w:rPr>
        <w:t> </w:t>
      </w:r>
      <w:r>
        <w:rPr>
          <w:color w:val="231F20"/>
          <w:spacing w:val="-2"/>
          <w:w w:val="120"/>
        </w:rPr>
        <w:t>drew</w:t>
      </w:r>
      <w:r>
        <w:rPr>
          <w:color w:val="231F20"/>
          <w:spacing w:val="-10"/>
          <w:w w:val="120"/>
        </w:rPr>
        <w:t> </w:t>
      </w:r>
      <w:r>
        <w:rPr>
          <w:color w:val="231F20"/>
          <w:spacing w:val="-2"/>
          <w:w w:val="120"/>
        </w:rPr>
        <w:t>on</w:t>
      </w:r>
      <w:r>
        <w:rPr>
          <w:color w:val="231F20"/>
          <w:spacing w:val="-10"/>
          <w:w w:val="120"/>
        </w:rPr>
        <w:t> </w:t>
      </w:r>
      <w:r>
        <w:rPr>
          <w:color w:val="231F20"/>
          <w:spacing w:val="-2"/>
          <w:w w:val="120"/>
        </w:rPr>
        <w:t>results</w:t>
      </w:r>
      <w:r>
        <w:rPr>
          <w:color w:val="231F20"/>
          <w:spacing w:val="-10"/>
          <w:w w:val="120"/>
        </w:rPr>
        <w:t> </w:t>
      </w:r>
      <w:r>
        <w:rPr>
          <w:color w:val="231F20"/>
          <w:spacing w:val="-2"/>
          <w:w w:val="120"/>
        </w:rPr>
        <w:t>from</w:t>
      </w:r>
      <w:r>
        <w:rPr>
          <w:color w:val="231F20"/>
          <w:spacing w:val="-10"/>
          <w:w w:val="120"/>
        </w:rPr>
        <w:t> </w:t>
      </w:r>
      <w:r>
        <w:rPr>
          <w:color w:val="231F20"/>
          <w:spacing w:val="-2"/>
          <w:w w:val="120"/>
        </w:rPr>
        <w:t>an</w:t>
      </w:r>
      <w:r>
        <w:rPr>
          <w:color w:val="231F20"/>
          <w:spacing w:val="-10"/>
          <w:w w:val="120"/>
        </w:rPr>
        <w:t> </w:t>
      </w:r>
      <w:r>
        <w:rPr>
          <w:color w:val="231F20"/>
          <w:spacing w:val="-2"/>
          <w:w w:val="120"/>
        </w:rPr>
        <w:t>earlier</w:t>
      </w:r>
      <w:r>
        <w:rPr>
          <w:color w:val="231F20"/>
          <w:spacing w:val="-10"/>
          <w:w w:val="120"/>
        </w:rPr>
        <w:t> </w:t>
      </w:r>
      <w:r>
        <w:rPr>
          <w:color w:val="231F20"/>
          <w:spacing w:val="-2"/>
          <w:w w:val="120"/>
        </w:rPr>
        <w:t>survey</w:t>
      </w:r>
      <w:r>
        <w:rPr>
          <w:color w:val="231F20"/>
          <w:spacing w:val="-10"/>
          <w:w w:val="120"/>
        </w:rPr>
        <w:t> </w:t>
      </w:r>
      <w:r>
        <w:rPr>
          <w:color w:val="231F20"/>
          <w:spacing w:val="-2"/>
          <w:w w:val="120"/>
        </w:rPr>
        <w:t>conducted</w:t>
      </w:r>
      <w:r>
        <w:rPr>
          <w:color w:val="231F20"/>
          <w:spacing w:val="-10"/>
          <w:w w:val="120"/>
        </w:rPr>
        <w:t> </w:t>
      </w:r>
      <w:r>
        <w:rPr>
          <w:color w:val="231F20"/>
          <w:spacing w:val="-2"/>
          <w:w w:val="120"/>
        </w:rPr>
        <w:t>with</w:t>
      </w:r>
      <w:r>
        <w:rPr>
          <w:color w:val="231F20"/>
          <w:spacing w:val="-10"/>
          <w:w w:val="120"/>
        </w:rPr>
        <w:t> </w:t>
      </w:r>
      <w:r>
        <w:rPr>
          <w:color w:val="231F20"/>
          <w:spacing w:val="-2"/>
          <w:w w:val="120"/>
        </w:rPr>
        <w:t>teachers</w:t>
      </w:r>
      <w:r>
        <w:rPr>
          <w:color w:val="231F20"/>
          <w:spacing w:val="-10"/>
          <w:w w:val="120"/>
        </w:rPr>
        <w:t> </w:t>
      </w:r>
      <w:r>
        <w:rPr>
          <w:color w:val="231F20"/>
          <w:spacing w:val="-2"/>
          <w:w w:val="120"/>
        </w:rPr>
        <w:t>and</w:t>
      </w:r>
      <w:r>
        <w:rPr>
          <w:color w:val="231F20"/>
          <w:spacing w:val="-10"/>
          <w:w w:val="120"/>
        </w:rPr>
        <w:t> </w:t>
      </w:r>
      <w:r>
        <w:rPr>
          <w:color w:val="231F20"/>
          <w:spacing w:val="-2"/>
          <w:w w:val="120"/>
        </w:rPr>
        <w:t>parents.</w:t>
      </w:r>
      <w:r>
        <w:rPr>
          <w:color w:val="231F20"/>
          <w:spacing w:val="-10"/>
          <w:w w:val="120"/>
        </w:rPr>
        <w:t> </w:t>
      </w:r>
      <w:r>
        <w:rPr>
          <w:color w:val="231F20"/>
          <w:spacing w:val="-2"/>
          <w:w w:val="120"/>
        </w:rPr>
        <w:t>The</w:t>
      </w:r>
      <w:r>
        <w:rPr>
          <w:color w:val="231F20"/>
          <w:spacing w:val="-10"/>
          <w:w w:val="120"/>
        </w:rPr>
        <w:t> </w:t>
      </w:r>
      <w:r>
        <w:rPr>
          <w:color w:val="231F20"/>
          <w:spacing w:val="-2"/>
          <w:w w:val="120"/>
        </w:rPr>
        <w:t>core </w:t>
      </w:r>
      <w:r>
        <w:rPr>
          <w:color w:val="231F20"/>
          <w:w w:val="120"/>
        </w:rPr>
        <w:t>concept</w:t>
      </w:r>
      <w:r>
        <w:rPr>
          <w:color w:val="231F20"/>
          <w:spacing w:val="-16"/>
          <w:w w:val="120"/>
        </w:rPr>
        <w:t> </w:t>
      </w:r>
      <w:r>
        <w:rPr>
          <w:color w:val="231F20"/>
          <w:w w:val="120"/>
        </w:rPr>
        <w:t>of</w:t>
      </w:r>
      <w:r>
        <w:rPr>
          <w:color w:val="231F20"/>
          <w:spacing w:val="-16"/>
          <w:w w:val="120"/>
        </w:rPr>
        <w:t> </w:t>
      </w:r>
      <w:r>
        <w:rPr>
          <w:color w:val="231F20"/>
          <w:w w:val="120"/>
        </w:rPr>
        <w:t>inclusion</w:t>
      </w:r>
      <w:r>
        <w:rPr>
          <w:color w:val="231F20"/>
          <w:spacing w:val="-16"/>
          <w:w w:val="120"/>
        </w:rPr>
        <w:t> </w:t>
      </w:r>
      <w:r>
        <w:rPr>
          <w:color w:val="231F20"/>
          <w:w w:val="120"/>
        </w:rPr>
        <w:t>is</w:t>
      </w:r>
      <w:r>
        <w:rPr>
          <w:color w:val="231F20"/>
          <w:spacing w:val="-16"/>
          <w:w w:val="120"/>
        </w:rPr>
        <w:t> </w:t>
      </w:r>
      <w:r>
        <w:rPr>
          <w:color w:val="231F20"/>
          <w:w w:val="120"/>
        </w:rPr>
        <w:t>that</w:t>
      </w:r>
      <w:r>
        <w:rPr>
          <w:color w:val="231F20"/>
          <w:spacing w:val="-16"/>
          <w:w w:val="120"/>
        </w:rPr>
        <w:t> </w:t>
      </w:r>
      <w:r>
        <w:rPr>
          <w:color w:val="231F20"/>
          <w:w w:val="120"/>
        </w:rPr>
        <w:t>all</w:t>
      </w:r>
      <w:r>
        <w:rPr>
          <w:color w:val="231F20"/>
          <w:spacing w:val="-16"/>
          <w:w w:val="120"/>
        </w:rPr>
        <w:t> </w:t>
      </w:r>
      <w:r>
        <w:rPr>
          <w:color w:val="231F20"/>
          <w:w w:val="120"/>
        </w:rPr>
        <w:t>students</w:t>
      </w:r>
      <w:r>
        <w:rPr>
          <w:color w:val="231F20"/>
          <w:spacing w:val="-16"/>
          <w:w w:val="120"/>
        </w:rPr>
        <w:t> </w:t>
      </w:r>
      <w:r>
        <w:rPr>
          <w:color w:val="231F20"/>
          <w:w w:val="120"/>
        </w:rPr>
        <w:t>are</w:t>
      </w:r>
      <w:r>
        <w:rPr>
          <w:color w:val="231F20"/>
          <w:spacing w:val="-16"/>
          <w:w w:val="120"/>
        </w:rPr>
        <w:t> </w:t>
      </w:r>
      <w:r>
        <w:rPr>
          <w:color w:val="231F20"/>
          <w:w w:val="120"/>
        </w:rPr>
        <w:t>full</w:t>
      </w:r>
      <w:r>
        <w:rPr>
          <w:color w:val="231F20"/>
          <w:spacing w:val="-16"/>
          <w:w w:val="120"/>
        </w:rPr>
        <w:t> </w:t>
      </w:r>
      <w:r>
        <w:rPr>
          <w:color w:val="231F20"/>
          <w:w w:val="120"/>
        </w:rPr>
        <w:t>members</w:t>
      </w:r>
      <w:r>
        <w:rPr>
          <w:color w:val="231F20"/>
          <w:spacing w:val="-16"/>
          <w:w w:val="120"/>
        </w:rPr>
        <w:t> </w:t>
      </w:r>
      <w:r>
        <w:rPr>
          <w:color w:val="231F20"/>
          <w:w w:val="120"/>
        </w:rPr>
        <w:t>of</w:t>
      </w:r>
      <w:r>
        <w:rPr>
          <w:color w:val="231F20"/>
          <w:spacing w:val="-16"/>
          <w:w w:val="120"/>
        </w:rPr>
        <w:t> </w:t>
      </w:r>
      <w:r>
        <w:rPr>
          <w:color w:val="231F20"/>
          <w:w w:val="120"/>
        </w:rPr>
        <w:t>the</w:t>
      </w:r>
      <w:r>
        <w:rPr>
          <w:color w:val="231F20"/>
          <w:spacing w:val="-16"/>
          <w:w w:val="120"/>
        </w:rPr>
        <w:t> </w:t>
      </w:r>
      <w:r>
        <w:rPr>
          <w:color w:val="231F20"/>
          <w:w w:val="120"/>
        </w:rPr>
        <w:t>classroom</w:t>
      </w:r>
      <w:r>
        <w:rPr>
          <w:color w:val="231F20"/>
          <w:spacing w:val="-16"/>
          <w:w w:val="120"/>
        </w:rPr>
        <w:t> </w:t>
      </w:r>
      <w:r>
        <w:rPr>
          <w:color w:val="231F20"/>
          <w:w w:val="120"/>
        </w:rPr>
        <w:t>and</w:t>
      </w:r>
      <w:r>
        <w:rPr>
          <w:color w:val="231F20"/>
          <w:spacing w:val="-16"/>
          <w:w w:val="120"/>
        </w:rPr>
        <w:t> </w:t>
      </w:r>
      <w:r>
        <w:rPr>
          <w:color w:val="231F20"/>
          <w:w w:val="120"/>
        </w:rPr>
        <w:t>school</w:t>
      </w:r>
      <w:r>
        <w:rPr>
          <w:color w:val="231F20"/>
          <w:spacing w:val="-16"/>
          <w:w w:val="120"/>
        </w:rPr>
        <w:t> </w:t>
      </w:r>
      <w:r>
        <w:rPr>
          <w:color w:val="231F20"/>
          <w:w w:val="120"/>
        </w:rPr>
        <w:t>communities. </w:t>
      </w:r>
      <w:r>
        <w:rPr>
          <w:color w:val="231F20"/>
          <w:spacing w:val="-2"/>
          <w:w w:val="120"/>
        </w:rPr>
        <w:t>This</w:t>
      </w:r>
      <w:r>
        <w:rPr>
          <w:color w:val="231F20"/>
          <w:spacing w:val="-6"/>
          <w:w w:val="120"/>
        </w:rPr>
        <w:t> </w:t>
      </w:r>
      <w:r>
        <w:rPr>
          <w:color w:val="231F20"/>
          <w:spacing w:val="-2"/>
          <w:w w:val="120"/>
        </w:rPr>
        <w:t>contradicts</w:t>
      </w:r>
      <w:r>
        <w:rPr>
          <w:color w:val="231F20"/>
          <w:spacing w:val="-6"/>
          <w:w w:val="120"/>
        </w:rPr>
        <w:t> </w:t>
      </w:r>
      <w:r>
        <w:rPr>
          <w:color w:val="231F20"/>
          <w:spacing w:val="-2"/>
          <w:w w:val="120"/>
        </w:rPr>
        <w:t>traditional</w:t>
      </w:r>
      <w:r>
        <w:rPr>
          <w:color w:val="231F20"/>
          <w:spacing w:val="-6"/>
          <w:w w:val="120"/>
        </w:rPr>
        <w:t> </w:t>
      </w:r>
      <w:r>
        <w:rPr>
          <w:color w:val="231F20"/>
          <w:spacing w:val="-2"/>
          <w:w w:val="120"/>
        </w:rPr>
        <w:t>models</w:t>
      </w:r>
      <w:r>
        <w:rPr>
          <w:color w:val="231F20"/>
          <w:spacing w:val="-6"/>
          <w:w w:val="120"/>
        </w:rPr>
        <w:t> </w:t>
      </w:r>
      <w:r>
        <w:rPr>
          <w:color w:val="231F20"/>
          <w:spacing w:val="-2"/>
          <w:w w:val="120"/>
        </w:rPr>
        <w:t>of</w:t>
      </w:r>
      <w:r>
        <w:rPr>
          <w:color w:val="231F20"/>
          <w:spacing w:val="-6"/>
          <w:w w:val="120"/>
        </w:rPr>
        <w:t> </w:t>
      </w:r>
      <w:r>
        <w:rPr>
          <w:color w:val="231F20"/>
          <w:spacing w:val="-2"/>
          <w:w w:val="120"/>
        </w:rPr>
        <w:t>itinerant</w:t>
      </w:r>
      <w:r>
        <w:rPr>
          <w:color w:val="231F20"/>
          <w:spacing w:val="-6"/>
          <w:w w:val="120"/>
        </w:rPr>
        <w:t> </w:t>
      </w:r>
      <w:r>
        <w:rPr>
          <w:color w:val="231F20"/>
          <w:spacing w:val="-2"/>
          <w:w w:val="120"/>
        </w:rPr>
        <w:t>teacher</w:t>
      </w:r>
      <w:r>
        <w:rPr>
          <w:color w:val="231F20"/>
          <w:spacing w:val="-6"/>
          <w:w w:val="120"/>
        </w:rPr>
        <w:t> </w:t>
      </w:r>
      <w:r>
        <w:rPr>
          <w:color w:val="231F20"/>
          <w:spacing w:val="-2"/>
          <w:w w:val="120"/>
        </w:rPr>
        <w:t>practices,</w:t>
      </w:r>
      <w:r>
        <w:rPr>
          <w:color w:val="231F20"/>
          <w:spacing w:val="-6"/>
          <w:w w:val="120"/>
        </w:rPr>
        <w:t> </w:t>
      </w:r>
      <w:r>
        <w:rPr>
          <w:color w:val="231F20"/>
          <w:spacing w:val="-2"/>
          <w:w w:val="120"/>
        </w:rPr>
        <w:t>which</w:t>
      </w:r>
      <w:r>
        <w:rPr>
          <w:color w:val="231F20"/>
          <w:spacing w:val="-6"/>
          <w:w w:val="120"/>
        </w:rPr>
        <w:t> </w:t>
      </w:r>
      <w:r>
        <w:rPr>
          <w:color w:val="231F20"/>
          <w:spacing w:val="-2"/>
          <w:w w:val="120"/>
        </w:rPr>
        <w:t>involve</w:t>
      </w:r>
      <w:r>
        <w:rPr>
          <w:color w:val="231F20"/>
          <w:spacing w:val="-6"/>
          <w:w w:val="120"/>
        </w:rPr>
        <w:t> </w:t>
      </w:r>
      <w:r>
        <w:rPr>
          <w:color w:val="231F20"/>
          <w:spacing w:val="-2"/>
          <w:w w:val="120"/>
        </w:rPr>
        <w:t>withdrawing</w:t>
      </w:r>
      <w:r>
        <w:rPr>
          <w:color w:val="231F20"/>
          <w:spacing w:val="-6"/>
          <w:w w:val="120"/>
        </w:rPr>
        <w:t> </w:t>
      </w:r>
      <w:r>
        <w:rPr>
          <w:color w:val="231F20"/>
          <w:spacing w:val="-2"/>
          <w:w w:val="120"/>
        </w:rPr>
        <w:t>deaf </w:t>
      </w:r>
      <w:r>
        <w:rPr>
          <w:color w:val="231F20"/>
          <w:w w:val="120"/>
        </w:rPr>
        <w:t>students</w:t>
      </w:r>
      <w:r>
        <w:rPr>
          <w:color w:val="231F20"/>
          <w:spacing w:val="-18"/>
          <w:w w:val="120"/>
        </w:rPr>
        <w:t> </w:t>
      </w:r>
      <w:r>
        <w:rPr>
          <w:color w:val="231F20"/>
          <w:w w:val="120"/>
        </w:rPr>
        <w:t>from</w:t>
      </w:r>
      <w:r>
        <w:rPr>
          <w:color w:val="231F20"/>
          <w:spacing w:val="-18"/>
          <w:w w:val="120"/>
        </w:rPr>
        <w:t> </w:t>
      </w:r>
      <w:r>
        <w:rPr>
          <w:color w:val="231F20"/>
          <w:w w:val="120"/>
        </w:rPr>
        <w:t>their</w:t>
      </w:r>
      <w:r>
        <w:rPr>
          <w:color w:val="231F20"/>
          <w:spacing w:val="-18"/>
          <w:w w:val="120"/>
        </w:rPr>
        <w:t> </w:t>
      </w:r>
      <w:r>
        <w:rPr>
          <w:color w:val="231F20"/>
          <w:w w:val="120"/>
        </w:rPr>
        <w:t>regular</w:t>
      </w:r>
      <w:r>
        <w:rPr>
          <w:color w:val="231F20"/>
          <w:spacing w:val="-18"/>
          <w:w w:val="120"/>
        </w:rPr>
        <w:t> </w:t>
      </w:r>
      <w:r>
        <w:rPr>
          <w:color w:val="231F20"/>
          <w:w w:val="120"/>
        </w:rPr>
        <w:t>classroom</w:t>
      </w:r>
      <w:r>
        <w:rPr>
          <w:color w:val="231F20"/>
          <w:spacing w:val="-18"/>
          <w:w w:val="120"/>
        </w:rPr>
        <w:t> </w:t>
      </w:r>
      <w:r>
        <w:rPr>
          <w:color w:val="231F20"/>
          <w:w w:val="120"/>
        </w:rPr>
        <w:t>for</w:t>
      </w:r>
      <w:r>
        <w:rPr>
          <w:color w:val="231F20"/>
          <w:spacing w:val="-18"/>
          <w:w w:val="120"/>
        </w:rPr>
        <w:t> </w:t>
      </w:r>
      <w:r>
        <w:rPr>
          <w:color w:val="231F20"/>
          <w:w w:val="120"/>
        </w:rPr>
        <w:t>specialised</w:t>
      </w:r>
      <w:r>
        <w:rPr>
          <w:color w:val="231F20"/>
          <w:spacing w:val="-18"/>
          <w:w w:val="120"/>
        </w:rPr>
        <w:t> </w:t>
      </w:r>
      <w:r>
        <w:rPr>
          <w:color w:val="231F20"/>
          <w:w w:val="120"/>
        </w:rPr>
        <w:t>teaching.</w:t>
      </w:r>
      <w:r>
        <w:rPr>
          <w:color w:val="231F20"/>
          <w:spacing w:val="-18"/>
          <w:w w:val="120"/>
        </w:rPr>
        <w:t> </w:t>
      </w:r>
      <w:r>
        <w:rPr>
          <w:color w:val="231F20"/>
          <w:w w:val="120"/>
        </w:rPr>
        <w:t>It</w:t>
      </w:r>
      <w:r>
        <w:rPr>
          <w:color w:val="231F20"/>
          <w:spacing w:val="-18"/>
          <w:w w:val="120"/>
        </w:rPr>
        <w:t> </w:t>
      </w:r>
      <w:r>
        <w:rPr>
          <w:color w:val="231F20"/>
          <w:w w:val="120"/>
        </w:rPr>
        <w:t>also</w:t>
      </w:r>
      <w:r>
        <w:rPr>
          <w:color w:val="231F20"/>
          <w:spacing w:val="-18"/>
          <w:w w:val="120"/>
        </w:rPr>
        <w:t> </w:t>
      </w:r>
      <w:r>
        <w:rPr>
          <w:color w:val="231F20"/>
          <w:w w:val="120"/>
        </w:rPr>
        <w:t>reorients</w:t>
      </w:r>
      <w:r>
        <w:rPr>
          <w:color w:val="231F20"/>
          <w:spacing w:val="-18"/>
          <w:w w:val="120"/>
        </w:rPr>
        <w:t> </w:t>
      </w:r>
      <w:r>
        <w:rPr>
          <w:color w:val="231F20"/>
          <w:w w:val="120"/>
        </w:rPr>
        <w:t>the</w:t>
      </w:r>
      <w:r>
        <w:rPr>
          <w:color w:val="231F20"/>
          <w:spacing w:val="-18"/>
          <w:w w:val="120"/>
        </w:rPr>
        <w:t> </w:t>
      </w:r>
      <w:r>
        <w:rPr>
          <w:color w:val="231F20"/>
          <w:w w:val="120"/>
        </w:rPr>
        <w:t>classroom</w:t>
      </w:r>
      <w:r>
        <w:rPr>
          <w:color w:val="231F20"/>
          <w:spacing w:val="-18"/>
          <w:w w:val="120"/>
        </w:rPr>
        <w:t> </w:t>
      </w:r>
      <w:r>
        <w:rPr>
          <w:color w:val="231F20"/>
          <w:w w:val="120"/>
        </w:rPr>
        <w:t>teacher (not</w:t>
      </w:r>
      <w:r>
        <w:rPr>
          <w:color w:val="231F20"/>
          <w:spacing w:val="-15"/>
          <w:w w:val="120"/>
        </w:rPr>
        <w:t> </w:t>
      </w:r>
      <w:r>
        <w:rPr>
          <w:color w:val="231F20"/>
          <w:w w:val="120"/>
        </w:rPr>
        <w:t>the</w:t>
      </w:r>
      <w:r>
        <w:rPr>
          <w:color w:val="231F20"/>
          <w:spacing w:val="-15"/>
          <w:w w:val="120"/>
        </w:rPr>
        <w:t> </w:t>
      </w:r>
      <w:r>
        <w:rPr>
          <w:color w:val="231F20"/>
          <w:w w:val="120"/>
        </w:rPr>
        <w:t>special</w:t>
      </w:r>
      <w:r>
        <w:rPr>
          <w:color w:val="231F20"/>
          <w:spacing w:val="-15"/>
          <w:w w:val="120"/>
        </w:rPr>
        <w:t> </w:t>
      </w:r>
      <w:r>
        <w:rPr>
          <w:color w:val="231F20"/>
          <w:w w:val="120"/>
        </w:rPr>
        <w:t>educator)</w:t>
      </w:r>
      <w:r>
        <w:rPr>
          <w:color w:val="231F20"/>
          <w:spacing w:val="-15"/>
          <w:w w:val="120"/>
        </w:rPr>
        <w:t> </w:t>
      </w:r>
      <w:r>
        <w:rPr>
          <w:color w:val="231F20"/>
          <w:w w:val="120"/>
        </w:rPr>
        <w:t>as</w:t>
      </w:r>
      <w:r>
        <w:rPr>
          <w:color w:val="231F20"/>
          <w:spacing w:val="-15"/>
          <w:w w:val="120"/>
        </w:rPr>
        <w:t> </w:t>
      </w:r>
      <w:r>
        <w:rPr>
          <w:color w:val="231F20"/>
          <w:w w:val="120"/>
        </w:rPr>
        <w:t>having</w:t>
      </w:r>
      <w:r>
        <w:rPr>
          <w:color w:val="231F20"/>
          <w:spacing w:val="-15"/>
          <w:w w:val="120"/>
        </w:rPr>
        <w:t> </w:t>
      </w:r>
      <w:r>
        <w:rPr>
          <w:color w:val="231F20"/>
          <w:w w:val="120"/>
        </w:rPr>
        <w:t>the</w:t>
      </w:r>
      <w:r>
        <w:rPr>
          <w:color w:val="231F20"/>
          <w:spacing w:val="-15"/>
          <w:w w:val="120"/>
        </w:rPr>
        <w:t> </w:t>
      </w:r>
      <w:r>
        <w:rPr>
          <w:color w:val="231F20"/>
          <w:w w:val="120"/>
        </w:rPr>
        <w:t>primary</w:t>
      </w:r>
      <w:r>
        <w:rPr>
          <w:color w:val="231F20"/>
          <w:spacing w:val="-15"/>
          <w:w w:val="120"/>
        </w:rPr>
        <w:t> </w:t>
      </w:r>
      <w:r>
        <w:rPr>
          <w:color w:val="231F20"/>
          <w:w w:val="120"/>
        </w:rPr>
        <w:t>responsibility</w:t>
      </w:r>
      <w:r>
        <w:rPr>
          <w:color w:val="231F20"/>
          <w:spacing w:val="-15"/>
          <w:w w:val="120"/>
        </w:rPr>
        <w:t> </w:t>
      </w:r>
      <w:r>
        <w:rPr>
          <w:color w:val="231F20"/>
          <w:w w:val="120"/>
        </w:rPr>
        <w:t>for</w:t>
      </w:r>
      <w:r>
        <w:rPr>
          <w:color w:val="231F20"/>
          <w:spacing w:val="-15"/>
          <w:w w:val="120"/>
        </w:rPr>
        <w:t> </w:t>
      </w:r>
      <w:r>
        <w:rPr>
          <w:color w:val="231F20"/>
          <w:w w:val="120"/>
        </w:rPr>
        <w:t>educating</w:t>
      </w:r>
      <w:r>
        <w:rPr>
          <w:color w:val="231F20"/>
          <w:spacing w:val="-15"/>
          <w:w w:val="120"/>
        </w:rPr>
        <w:t> </w:t>
      </w:r>
      <w:r>
        <w:rPr>
          <w:color w:val="231F20"/>
          <w:w w:val="120"/>
        </w:rPr>
        <w:t>all</w:t>
      </w:r>
      <w:r>
        <w:rPr>
          <w:color w:val="231F20"/>
          <w:spacing w:val="-15"/>
          <w:w w:val="120"/>
        </w:rPr>
        <w:t> </w:t>
      </w:r>
      <w:r>
        <w:rPr>
          <w:color w:val="231F20"/>
          <w:w w:val="120"/>
        </w:rPr>
        <w:t>children</w:t>
      </w:r>
      <w:r>
        <w:rPr>
          <w:color w:val="231F20"/>
          <w:spacing w:val="-15"/>
          <w:w w:val="120"/>
        </w:rPr>
        <w:t> </w:t>
      </w:r>
      <w:r>
        <w:rPr>
          <w:color w:val="231F20"/>
          <w:w w:val="120"/>
        </w:rPr>
        <w:t>in</w:t>
      </w:r>
      <w:r>
        <w:rPr>
          <w:color w:val="231F20"/>
          <w:spacing w:val="-15"/>
          <w:w w:val="120"/>
        </w:rPr>
        <w:t> </w:t>
      </w:r>
      <w:r>
        <w:rPr>
          <w:color w:val="231F20"/>
          <w:w w:val="120"/>
        </w:rPr>
        <w:t>the </w:t>
      </w:r>
      <w:r>
        <w:rPr>
          <w:color w:val="231F20"/>
          <w:w w:val="115"/>
        </w:rPr>
        <w:t>classroom. Any additional specialist services required are expected to be offered within the classroom </w:t>
      </w:r>
      <w:r>
        <w:rPr>
          <w:color w:val="231F20"/>
          <w:spacing w:val="-2"/>
          <w:w w:val="120"/>
        </w:rPr>
        <w:t>too.</w:t>
      </w:r>
      <w:r>
        <w:rPr>
          <w:color w:val="231F20"/>
          <w:spacing w:val="-16"/>
          <w:w w:val="120"/>
        </w:rPr>
        <w:t> </w:t>
      </w:r>
      <w:r>
        <w:rPr>
          <w:color w:val="231F20"/>
          <w:spacing w:val="-2"/>
          <w:w w:val="120"/>
        </w:rPr>
        <w:t>Hyde</w:t>
      </w:r>
      <w:r>
        <w:rPr>
          <w:color w:val="231F20"/>
          <w:spacing w:val="-16"/>
          <w:w w:val="120"/>
        </w:rPr>
        <w:t> </w:t>
      </w:r>
      <w:r>
        <w:rPr>
          <w:color w:val="231F20"/>
          <w:spacing w:val="-2"/>
          <w:w w:val="120"/>
        </w:rPr>
        <w:t>&amp;</w:t>
      </w:r>
      <w:r>
        <w:rPr>
          <w:color w:val="231F20"/>
          <w:spacing w:val="-16"/>
          <w:w w:val="120"/>
        </w:rPr>
        <w:t> </w:t>
      </w:r>
      <w:r>
        <w:rPr>
          <w:color w:val="231F20"/>
          <w:spacing w:val="-2"/>
          <w:w w:val="120"/>
        </w:rPr>
        <w:t>Power</w:t>
      </w:r>
      <w:r>
        <w:rPr>
          <w:color w:val="231F20"/>
          <w:spacing w:val="-16"/>
          <w:w w:val="120"/>
        </w:rPr>
        <w:t> </w:t>
      </w:r>
      <w:r>
        <w:rPr>
          <w:color w:val="231F20"/>
          <w:spacing w:val="-2"/>
          <w:w w:val="120"/>
        </w:rPr>
        <w:t>(2004)</w:t>
      </w:r>
      <w:r>
        <w:rPr>
          <w:color w:val="231F20"/>
          <w:spacing w:val="-16"/>
          <w:w w:val="120"/>
        </w:rPr>
        <w:t> </w:t>
      </w:r>
      <w:r>
        <w:rPr>
          <w:color w:val="231F20"/>
          <w:spacing w:val="-2"/>
          <w:w w:val="120"/>
        </w:rPr>
        <w:t>also</w:t>
      </w:r>
      <w:r>
        <w:rPr>
          <w:color w:val="231F20"/>
          <w:spacing w:val="-16"/>
          <w:w w:val="120"/>
        </w:rPr>
        <w:t> </w:t>
      </w:r>
      <w:r>
        <w:rPr>
          <w:color w:val="231F20"/>
          <w:spacing w:val="-2"/>
          <w:w w:val="120"/>
        </w:rPr>
        <w:t>pointed</w:t>
      </w:r>
      <w:r>
        <w:rPr>
          <w:color w:val="231F20"/>
          <w:spacing w:val="-16"/>
          <w:w w:val="120"/>
        </w:rPr>
        <w:t> </w:t>
      </w:r>
      <w:r>
        <w:rPr>
          <w:color w:val="231F20"/>
          <w:spacing w:val="-2"/>
          <w:w w:val="120"/>
        </w:rPr>
        <w:t>out</w:t>
      </w:r>
      <w:r>
        <w:rPr>
          <w:color w:val="231F20"/>
          <w:spacing w:val="-16"/>
          <w:w w:val="120"/>
        </w:rPr>
        <w:t> </w:t>
      </w:r>
      <w:r>
        <w:rPr>
          <w:color w:val="231F20"/>
          <w:spacing w:val="-2"/>
          <w:w w:val="120"/>
        </w:rPr>
        <w:t>that</w:t>
      </w:r>
      <w:r>
        <w:rPr>
          <w:color w:val="231F20"/>
          <w:spacing w:val="-16"/>
          <w:w w:val="120"/>
        </w:rPr>
        <w:t> </w:t>
      </w:r>
      <w:r>
        <w:rPr>
          <w:color w:val="231F20"/>
          <w:spacing w:val="-2"/>
          <w:w w:val="120"/>
        </w:rPr>
        <w:t>inclusion</w:t>
      </w:r>
      <w:r>
        <w:rPr>
          <w:color w:val="231F20"/>
          <w:spacing w:val="-16"/>
          <w:w w:val="120"/>
        </w:rPr>
        <w:t> </w:t>
      </w:r>
      <w:r>
        <w:rPr>
          <w:color w:val="231F20"/>
          <w:spacing w:val="-2"/>
          <w:w w:val="120"/>
        </w:rPr>
        <w:t>models</w:t>
      </w:r>
      <w:r>
        <w:rPr>
          <w:color w:val="231F20"/>
          <w:spacing w:val="-16"/>
          <w:w w:val="120"/>
        </w:rPr>
        <w:t> </w:t>
      </w:r>
      <w:r>
        <w:rPr>
          <w:color w:val="231F20"/>
          <w:spacing w:val="-2"/>
          <w:w w:val="120"/>
        </w:rPr>
        <w:t>based</w:t>
      </w:r>
      <w:r>
        <w:rPr>
          <w:color w:val="231F20"/>
          <w:spacing w:val="-16"/>
          <w:w w:val="120"/>
        </w:rPr>
        <w:t> </w:t>
      </w:r>
      <w:r>
        <w:rPr>
          <w:color w:val="231F20"/>
          <w:spacing w:val="-2"/>
          <w:w w:val="120"/>
        </w:rPr>
        <w:t>on</w:t>
      </w:r>
      <w:r>
        <w:rPr>
          <w:color w:val="231F20"/>
          <w:spacing w:val="-16"/>
          <w:w w:val="120"/>
        </w:rPr>
        <w:t> </w:t>
      </w:r>
      <w:r>
        <w:rPr>
          <w:color w:val="231F20"/>
          <w:spacing w:val="-2"/>
          <w:w w:val="120"/>
        </w:rPr>
        <w:t>disabled</w:t>
      </w:r>
      <w:r>
        <w:rPr>
          <w:color w:val="231F20"/>
          <w:spacing w:val="-16"/>
          <w:w w:val="120"/>
        </w:rPr>
        <w:t> </w:t>
      </w:r>
      <w:r>
        <w:rPr>
          <w:color w:val="231F20"/>
          <w:spacing w:val="-2"/>
          <w:w w:val="120"/>
        </w:rPr>
        <w:t>students</w:t>
      </w:r>
      <w:r>
        <w:rPr>
          <w:color w:val="231F20"/>
          <w:spacing w:val="-16"/>
          <w:w w:val="120"/>
        </w:rPr>
        <w:t> </w:t>
      </w:r>
      <w:r>
        <w:rPr>
          <w:color w:val="231F20"/>
          <w:spacing w:val="-2"/>
          <w:w w:val="120"/>
        </w:rPr>
        <w:t>may</w:t>
      </w:r>
      <w:r>
        <w:rPr>
          <w:color w:val="231F20"/>
          <w:spacing w:val="-16"/>
          <w:w w:val="120"/>
        </w:rPr>
        <w:t> </w:t>
      </w:r>
      <w:r>
        <w:rPr>
          <w:color w:val="231F20"/>
          <w:spacing w:val="-2"/>
          <w:w w:val="120"/>
        </w:rPr>
        <w:t>not </w:t>
      </w:r>
      <w:r>
        <w:rPr>
          <w:color w:val="231F20"/>
          <w:w w:val="120"/>
        </w:rPr>
        <w:t>suit</w:t>
      </w:r>
      <w:r>
        <w:rPr>
          <w:color w:val="231F20"/>
          <w:spacing w:val="-13"/>
          <w:w w:val="120"/>
        </w:rPr>
        <w:t> </w:t>
      </w:r>
      <w:r>
        <w:rPr>
          <w:color w:val="231F20"/>
          <w:w w:val="120"/>
        </w:rPr>
        <w:t>the</w:t>
      </w:r>
      <w:r>
        <w:rPr>
          <w:color w:val="231F20"/>
          <w:spacing w:val="-13"/>
          <w:w w:val="120"/>
        </w:rPr>
        <w:t> </w:t>
      </w:r>
      <w:r>
        <w:rPr>
          <w:color w:val="231F20"/>
          <w:w w:val="120"/>
        </w:rPr>
        <w:t>needs</w:t>
      </w:r>
      <w:r>
        <w:rPr>
          <w:color w:val="231F20"/>
          <w:spacing w:val="-13"/>
          <w:w w:val="120"/>
        </w:rPr>
        <w:t> </w:t>
      </w:r>
      <w:r>
        <w:rPr>
          <w:color w:val="231F20"/>
          <w:w w:val="120"/>
        </w:rPr>
        <w:t>of</w:t>
      </w:r>
      <w:r>
        <w:rPr>
          <w:color w:val="231F20"/>
          <w:spacing w:val="-13"/>
          <w:w w:val="120"/>
        </w:rPr>
        <w:t> </w:t>
      </w:r>
      <w:r>
        <w:rPr>
          <w:color w:val="231F20"/>
          <w:w w:val="120"/>
        </w:rPr>
        <w:t>deaf</w:t>
      </w:r>
      <w:r>
        <w:rPr>
          <w:color w:val="231F20"/>
          <w:spacing w:val="-13"/>
          <w:w w:val="120"/>
        </w:rPr>
        <w:t> </w:t>
      </w:r>
      <w:r>
        <w:rPr>
          <w:color w:val="231F20"/>
          <w:w w:val="120"/>
        </w:rPr>
        <w:t>and</w:t>
      </w:r>
      <w:r>
        <w:rPr>
          <w:color w:val="231F20"/>
          <w:spacing w:val="-13"/>
          <w:w w:val="120"/>
        </w:rPr>
        <w:t> </w:t>
      </w:r>
      <w:r>
        <w:rPr>
          <w:color w:val="231F20"/>
          <w:w w:val="120"/>
        </w:rPr>
        <w:t>hard</w:t>
      </w:r>
      <w:r>
        <w:rPr>
          <w:color w:val="231F20"/>
          <w:spacing w:val="-13"/>
          <w:w w:val="120"/>
        </w:rPr>
        <w:t> </w:t>
      </w:r>
      <w:r>
        <w:rPr>
          <w:color w:val="231F20"/>
          <w:w w:val="120"/>
        </w:rPr>
        <w:t>of</w:t>
      </w:r>
      <w:r>
        <w:rPr>
          <w:color w:val="231F20"/>
          <w:spacing w:val="-13"/>
          <w:w w:val="120"/>
        </w:rPr>
        <w:t> </w:t>
      </w:r>
      <w:r>
        <w:rPr>
          <w:color w:val="231F20"/>
          <w:w w:val="120"/>
        </w:rPr>
        <w:t>hearing</w:t>
      </w:r>
      <w:r>
        <w:rPr>
          <w:color w:val="231F20"/>
          <w:spacing w:val="-13"/>
          <w:w w:val="120"/>
        </w:rPr>
        <w:t> </w:t>
      </w:r>
      <w:r>
        <w:rPr>
          <w:color w:val="231F20"/>
          <w:w w:val="120"/>
        </w:rPr>
        <w:t>students.</w:t>
      </w:r>
      <w:r>
        <w:rPr>
          <w:color w:val="231F20"/>
          <w:spacing w:val="-13"/>
          <w:w w:val="120"/>
        </w:rPr>
        <w:t> </w:t>
      </w:r>
      <w:r>
        <w:rPr>
          <w:color w:val="231F20"/>
          <w:w w:val="120"/>
        </w:rPr>
        <w:t>They</w:t>
      </w:r>
      <w:r>
        <w:rPr>
          <w:color w:val="231F20"/>
          <w:spacing w:val="-13"/>
          <w:w w:val="120"/>
        </w:rPr>
        <w:t> </w:t>
      </w:r>
      <w:r>
        <w:rPr>
          <w:color w:val="231F20"/>
          <w:w w:val="120"/>
        </w:rPr>
        <w:t>questioned</w:t>
      </w:r>
      <w:r>
        <w:rPr>
          <w:color w:val="231F20"/>
          <w:spacing w:val="-13"/>
          <w:w w:val="120"/>
        </w:rPr>
        <w:t> </w:t>
      </w:r>
      <w:r>
        <w:rPr>
          <w:color w:val="231F20"/>
          <w:w w:val="120"/>
        </w:rPr>
        <w:t>whether</w:t>
      </w:r>
      <w:r>
        <w:rPr>
          <w:color w:val="231F20"/>
          <w:spacing w:val="-13"/>
          <w:w w:val="120"/>
        </w:rPr>
        <w:t> </w:t>
      </w:r>
      <w:r>
        <w:rPr>
          <w:color w:val="231F20"/>
          <w:w w:val="120"/>
        </w:rPr>
        <w:t>full</w:t>
      </w:r>
      <w:r>
        <w:rPr>
          <w:color w:val="231F20"/>
          <w:spacing w:val="-13"/>
          <w:w w:val="120"/>
        </w:rPr>
        <w:t> </w:t>
      </w:r>
      <w:r>
        <w:rPr>
          <w:color w:val="231F20"/>
          <w:w w:val="120"/>
        </w:rPr>
        <w:t>inclusion</w:t>
      </w:r>
      <w:r>
        <w:rPr>
          <w:color w:val="231F20"/>
          <w:spacing w:val="-13"/>
          <w:w w:val="120"/>
        </w:rPr>
        <w:t> </w:t>
      </w:r>
      <w:r>
        <w:rPr>
          <w:color w:val="231F20"/>
          <w:w w:val="120"/>
        </w:rPr>
        <w:t>is</w:t>
      </w:r>
      <w:r>
        <w:rPr>
          <w:color w:val="231F20"/>
          <w:spacing w:val="-13"/>
          <w:w w:val="120"/>
        </w:rPr>
        <w:t> </w:t>
      </w:r>
      <w:r>
        <w:rPr>
          <w:color w:val="231F20"/>
          <w:w w:val="120"/>
        </w:rPr>
        <w:t>ever </w:t>
      </w:r>
      <w:r>
        <w:rPr>
          <w:color w:val="231F20"/>
          <w:w w:val="115"/>
        </w:rPr>
        <w:t>achieved,</w:t>
      </w:r>
      <w:r>
        <w:rPr>
          <w:color w:val="231F20"/>
          <w:spacing w:val="-4"/>
          <w:w w:val="115"/>
        </w:rPr>
        <w:t> </w:t>
      </w:r>
      <w:r>
        <w:rPr>
          <w:color w:val="231F20"/>
          <w:w w:val="115"/>
        </w:rPr>
        <w:t>and</w:t>
      </w:r>
      <w:r>
        <w:rPr>
          <w:color w:val="231F20"/>
          <w:spacing w:val="-4"/>
          <w:w w:val="115"/>
        </w:rPr>
        <w:t> </w:t>
      </w:r>
      <w:r>
        <w:rPr>
          <w:color w:val="231F20"/>
          <w:w w:val="115"/>
        </w:rPr>
        <w:t>called</w:t>
      </w:r>
      <w:r>
        <w:rPr>
          <w:color w:val="231F20"/>
          <w:spacing w:val="-4"/>
          <w:w w:val="115"/>
        </w:rPr>
        <w:t> </w:t>
      </w:r>
      <w:r>
        <w:rPr>
          <w:color w:val="231F20"/>
          <w:w w:val="115"/>
        </w:rPr>
        <w:t>for</w:t>
      </w:r>
      <w:r>
        <w:rPr>
          <w:color w:val="231F20"/>
          <w:spacing w:val="-4"/>
          <w:w w:val="115"/>
        </w:rPr>
        <w:t> </w:t>
      </w:r>
      <w:r>
        <w:rPr>
          <w:color w:val="231F20"/>
          <w:w w:val="115"/>
        </w:rPr>
        <w:t>further</w:t>
      </w:r>
      <w:r>
        <w:rPr>
          <w:color w:val="231F20"/>
          <w:spacing w:val="-4"/>
          <w:w w:val="115"/>
        </w:rPr>
        <w:t> </w:t>
      </w:r>
      <w:r>
        <w:rPr>
          <w:color w:val="231F20"/>
          <w:w w:val="115"/>
        </w:rPr>
        <w:t>investigation</w:t>
      </w:r>
      <w:r>
        <w:rPr>
          <w:color w:val="231F20"/>
          <w:spacing w:val="-4"/>
          <w:w w:val="115"/>
        </w:rPr>
        <w:t> </w:t>
      </w:r>
      <w:r>
        <w:rPr>
          <w:color w:val="231F20"/>
          <w:w w:val="115"/>
        </w:rPr>
        <w:t>on</w:t>
      </w:r>
      <w:r>
        <w:rPr>
          <w:color w:val="231F20"/>
          <w:spacing w:val="-4"/>
          <w:w w:val="115"/>
        </w:rPr>
        <w:t> </w:t>
      </w:r>
      <w:r>
        <w:rPr>
          <w:color w:val="231F20"/>
          <w:w w:val="115"/>
        </w:rPr>
        <w:t>how</w:t>
      </w:r>
      <w:r>
        <w:rPr>
          <w:color w:val="231F20"/>
          <w:spacing w:val="-4"/>
          <w:w w:val="115"/>
        </w:rPr>
        <w:t> </w:t>
      </w:r>
      <w:r>
        <w:rPr>
          <w:color w:val="231F20"/>
          <w:w w:val="115"/>
        </w:rPr>
        <w:t>inclusion</w:t>
      </w:r>
      <w:r>
        <w:rPr>
          <w:color w:val="231F20"/>
          <w:spacing w:val="-4"/>
          <w:w w:val="115"/>
        </w:rPr>
        <w:t> </w:t>
      </w:r>
      <w:r>
        <w:rPr>
          <w:color w:val="231F20"/>
          <w:w w:val="115"/>
        </w:rPr>
        <w:t>plays</w:t>
      </w:r>
      <w:r>
        <w:rPr>
          <w:color w:val="231F20"/>
          <w:spacing w:val="-4"/>
          <w:w w:val="115"/>
        </w:rPr>
        <w:t> </w:t>
      </w:r>
      <w:r>
        <w:rPr>
          <w:color w:val="231F20"/>
          <w:w w:val="115"/>
        </w:rPr>
        <w:t>out</w:t>
      </w:r>
      <w:r>
        <w:rPr>
          <w:color w:val="231F20"/>
          <w:spacing w:val="-4"/>
          <w:w w:val="115"/>
        </w:rPr>
        <w:t> </w:t>
      </w:r>
      <w:r>
        <w:rPr>
          <w:color w:val="231F20"/>
          <w:w w:val="115"/>
        </w:rPr>
        <w:t>in</w:t>
      </w:r>
      <w:r>
        <w:rPr>
          <w:color w:val="231F20"/>
          <w:spacing w:val="-4"/>
          <w:w w:val="115"/>
        </w:rPr>
        <w:t> </w:t>
      </w:r>
      <w:r>
        <w:rPr>
          <w:color w:val="231F20"/>
          <w:w w:val="115"/>
        </w:rPr>
        <w:t>the</w:t>
      </w:r>
      <w:r>
        <w:rPr>
          <w:color w:val="231F20"/>
          <w:spacing w:val="-4"/>
          <w:w w:val="115"/>
        </w:rPr>
        <w:t> </w:t>
      </w:r>
      <w:r>
        <w:rPr>
          <w:color w:val="231F20"/>
          <w:w w:val="115"/>
        </w:rPr>
        <w:t>classroom.</w:t>
      </w:r>
      <w:r>
        <w:rPr>
          <w:color w:val="231F20"/>
          <w:spacing w:val="-4"/>
          <w:w w:val="115"/>
        </w:rPr>
        <w:t> </w:t>
      </w:r>
      <w:r>
        <w:rPr>
          <w:color w:val="231F20"/>
          <w:w w:val="115"/>
        </w:rPr>
        <w:t>The</w:t>
      </w:r>
      <w:r>
        <w:rPr>
          <w:color w:val="231F20"/>
          <w:spacing w:val="-4"/>
          <w:w w:val="115"/>
        </w:rPr>
        <w:t> </w:t>
      </w:r>
      <w:r>
        <w:rPr>
          <w:color w:val="231F20"/>
          <w:w w:val="115"/>
        </w:rPr>
        <w:t>concept </w:t>
      </w:r>
      <w:r>
        <w:rPr>
          <w:color w:val="231F20"/>
          <w:spacing w:val="-2"/>
          <w:w w:val="120"/>
        </w:rPr>
        <w:t>and</w:t>
      </w:r>
      <w:r>
        <w:rPr>
          <w:color w:val="231F20"/>
          <w:spacing w:val="-11"/>
          <w:w w:val="120"/>
        </w:rPr>
        <w:t> </w:t>
      </w:r>
      <w:r>
        <w:rPr>
          <w:color w:val="231F20"/>
          <w:spacing w:val="-2"/>
          <w:w w:val="120"/>
        </w:rPr>
        <w:t>practice</w:t>
      </w:r>
      <w:r>
        <w:rPr>
          <w:color w:val="231F20"/>
          <w:spacing w:val="-11"/>
          <w:w w:val="120"/>
        </w:rPr>
        <w:t> </w:t>
      </w:r>
      <w:r>
        <w:rPr>
          <w:color w:val="231F20"/>
          <w:spacing w:val="-2"/>
          <w:w w:val="120"/>
        </w:rPr>
        <w:t>of</w:t>
      </w:r>
      <w:r>
        <w:rPr>
          <w:color w:val="231F20"/>
          <w:spacing w:val="-11"/>
          <w:w w:val="120"/>
        </w:rPr>
        <w:t> </w:t>
      </w:r>
      <w:r>
        <w:rPr>
          <w:color w:val="231F20"/>
          <w:spacing w:val="-2"/>
          <w:w w:val="120"/>
        </w:rPr>
        <w:t>inclusion</w:t>
      </w:r>
      <w:r>
        <w:rPr>
          <w:color w:val="231F20"/>
          <w:spacing w:val="-11"/>
          <w:w w:val="120"/>
        </w:rPr>
        <w:t> </w:t>
      </w:r>
      <w:r>
        <w:rPr>
          <w:color w:val="231F20"/>
          <w:spacing w:val="-2"/>
          <w:w w:val="120"/>
        </w:rPr>
        <w:t>was</w:t>
      </w:r>
      <w:r>
        <w:rPr>
          <w:color w:val="231F20"/>
          <w:spacing w:val="-11"/>
          <w:w w:val="120"/>
        </w:rPr>
        <w:t> </w:t>
      </w:r>
      <w:r>
        <w:rPr>
          <w:color w:val="231F20"/>
          <w:spacing w:val="-2"/>
          <w:w w:val="120"/>
        </w:rPr>
        <w:t>further</w:t>
      </w:r>
      <w:r>
        <w:rPr>
          <w:color w:val="231F20"/>
          <w:spacing w:val="-11"/>
          <w:w w:val="120"/>
        </w:rPr>
        <w:t> </w:t>
      </w:r>
      <w:r>
        <w:rPr>
          <w:color w:val="231F20"/>
          <w:spacing w:val="-2"/>
          <w:w w:val="120"/>
        </w:rPr>
        <w:t>investigated</w:t>
      </w:r>
      <w:r>
        <w:rPr>
          <w:color w:val="231F20"/>
          <w:spacing w:val="-11"/>
          <w:w w:val="120"/>
        </w:rPr>
        <w:t> </w:t>
      </w:r>
      <w:r>
        <w:rPr>
          <w:color w:val="231F20"/>
          <w:spacing w:val="-2"/>
          <w:w w:val="120"/>
        </w:rPr>
        <w:t>in</w:t>
      </w:r>
      <w:r>
        <w:rPr>
          <w:color w:val="231F20"/>
          <w:spacing w:val="-11"/>
          <w:w w:val="120"/>
        </w:rPr>
        <w:t> </w:t>
      </w:r>
      <w:r>
        <w:rPr>
          <w:color w:val="231F20"/>
          <w:spacing w:val="-2"/>
          <w:w w:val="120"/>
        </w:rPr>
        <w:t>a</w:t>
      </w:r>
      <w:r>
        <w:rPr>
          <w:color w:val="231F20"/>
          <w:spacing w:val="-11"/>
          <w:w w:val="120"/>
        </w:rPr>
        <w:t> </w:t>
      </w:r>
      <w:r>
        <w:rPr>
          <w:color w:val="231F20"/>
          <w:spacing w:val="-2"/>
          <w:w w:val="120"/>
        </w:rPr>
        <w:t>later</w:t>
      </w:r>
      <w:r>
        <w:rPr>
          <w:color w:val="231F20"/>
          <w:spacing w:val="-11"/>
          <w:w w:val="120"/>
        </w:rPr>
        <w:t> </w:t>
      </w:r>
      <w:r>
        <w:rPr>
          <w:color w:val="231F20"/>
          <w:spacing w:val="-2"/>
          <w:w w:val="120"/>
        </w:rPr>
        <w:t>comparison</w:t>
      </w:r>
      <w:r>
        <w:rPr>
          <w:color w:val="231F20"/>
          <w:spacing w:val="-11"/>
          <w:w w:val="120"/>
        </w:rPr>
        <w:t> </w:t>
      </w:r>
      <w:r>
        <w:rPr>
          <w:color w:val="231F20"/>
          <w:spacing w:val="-2"/>
          <w:w w:val="120"/>
        </w:rPr>
        <w:t>of</w:t>
      </w:r>
      <w:r>
        <w:rPr>
          <w:color w:val="231F20"/>
          <w:spacing w:val="-11"/>
          <w:w w:val="120"/>
        </w:rPr>
        <w:t> </w:t>
      </w:r>
      <w:r>
        <w:rPr>
          <w:color w:val="231F20"/>
          <w:spacing w:val="-2"/>
          <w:w w:val="120"/>
        </w:rPr>
        <w:t>deaf</w:t>
      </w:r>
      <w:r>
        <w:rPr>
          <w:color w:val="231F20"/>
          <w:spacing w:val="-11"/>
          <w:w w:val="120"/>
        </w:rPr>
        <w:t> </w:t>
      </w:r>
      <w:r>
        <w:rPr>
          <w:color w:val="231F20"/>
          <w:spacing w:val="-2"/>
          <w:w w:val="120"/>
        </w:rPr>
        <w:t>education</w:t>
      </w:r>
      <w:r>
        <w:rPr>
          <w:color w:val="231F20"/>
          <w:spacing w:val="-11"/>
          <w:w w:val="120"/>
        </w:rPr>
        <w:t> </w:t>
      </w:r>
      <w:r>
        <w:rPr>
          <w:color w:val="231F20"/>
          <w:spacing w:val="-2"/>
          <w:w w:val="120"/>
        </w:rPr>
        <w:t>in</w:t>
      </w:r>
      <w:r>
        <w:rPr>
          <w:color w:val="231F20"/>
          <w:spacing w:val="-11"/>
          <w:w w:val="120"/>
        </w:rPr>
        <w:t> </w:t>
      </w:r>
      <w:r>
        <w:rPr>
          <w:color w:val="231F20"/>
          <w:spacing w:val="-2"/>
          <w:w w:val="120"/>
        </w:rPr>
        <w:t>Australia </w:t>
      </w:r>
      <w:r>
        <w:rPr>
          <w:color w:val="231F20"/>
          <w:w w:val="115"/>
        </w:rPr>
        <w:t>and</w:t>
      </w:r>
      <w:r>
        <w:rPr>
          <w:color w:val="231F20"/>
          <w:spacing w:val="-6"/>
          <w:w w:val="115"/>
        </w:rPr>
        <w:t> </w:t>
      </w:r>
      <w:r>
        <w:rPr>
          <w:color w:val="231F20"/>
          <w:w w:val="115"/>
        </w:rPr>
        <w:t>Norway</w:t>
      </w:r>
      <w:r>
        <w:rPr>
          <w:color w:val="231F20"/>
          <w:spacing w:val="-6"/>
          <w:w w:val="115"/>
        </w:rPr>
        <w:t> </w:t>
      </w:r>
      <w:r>
        <w:rPr>
          <w:color w:val="231F20"/>
          <w:w w:val="115"/>
        </w:rPr>
        <w:t>(Hyde,</w:t>
      </w:r>
      <w:r>
        <w:rPr>
          <w:color w:val="231F20"/>
          <w:spacing w:val="-6"/>
          <w:w w:val="115"/>
        </w:rPr>
        <w:t> </w:t>
      </w:r>
      <w:r>
        <w:rPr>
          <w:color w:val="231F20"/>
          <w:w w:val="115"/>
        </w:rPr>
        <w:t>Ohna</w:t>
      </w:r>
      <w:r>
        <w:rPr>
          <w:color w:val="231F20"/>
          <w:spacing w:val="-6"/>
          <w:w w:val="115"/>
        </w:rPr>
        <w:t> </w:t>
      </w:r>
      <w:r>
        <w:rPr>
          <w:color w:val="231F20"/>
          <w:w w:val="115"/>
        </w:rPr>
        <w:t>&amp;</w:t>
      </w:r>
      <w:r>
        <w:rPr>
          <w:color w:val="231F20"/>
          <w:spacing w:val="-6"/>
          <w:w w:val="115"/>
        </w:rPr>
        <w:t> </w:t>
      </w:r>
      <w:r>
        <w:rPr>
          <w:color w:val="231F20"/>
          <w:w w:val="115"/>
        </w:rPr>
        <w:t>Hjulstadt,</w:t>
      </w:r>
      <w:r>
        <w:rPr>
          <w:color w:val="231F20"/>
          <w:spacing w:val="-6"/>
          <w:w w:val="115"/>
        </w:rPr>
        <w:t> </w:t>
      </w:r>
      <w:r>
        <w:rPr>
          <w:color w:val="231F20"/>
          <w:w w:val="115"/>
        </w:rPr>
        <w:t>2005).</w:t>
      </w:r>
    </w:p>
    <w:p>
      <w:pPr>
        <w:pStyle w:val="BodyText"/>
        <w:spacing w:before="35"/>
      </w:pPr>
    </w:p>
    <w:p>
      <w:pPr>
        <w:pStyle w:val="BodyText"/>
        <w:spacing w:line="285" w:lineRule="auto"/>
        <w:ind w:left="120"/>
      </w:pPr>
      <w:r>
        <w:rPr>
          <w:color w:val="231F20"/>
          <w:spacing w:val="-2"/>
          <w:w w:val="120"/>
        </w:rPr>
        <w:t>Howard</w:t>
      </w:r>
      <w:r>
        <w:rPr>
          <w:color w:val="231F20"/>
          <w:spacing w:val="-14"/>
          <w:w w:val="120"/>
        </w:rPr>
        <w:t> </w:t>
      </w:r>
      <w:r>
        <w:rPr>
          <w:color w:val="231F20"/>
          <w:spacing w:val="-2"/>
          <w:w w:val="120"/>
        </w:rPr>
        <w:t>(2007)</w:t>
      </w:r>
      <w:r>
        <w:rPr>
          <w:color w:val="231F20"/>
          <w:spacing w:val="-14"/>
          <w:w w:val="120"/>
        </w:rPr>
        <w:t> </w:t>
      </w:r>
      <w:r>
        <w:rPr>
          <w:color w:val="231F20"/>
          <w:spacing w:val="-2"/>
          <w:w w:val="120"/>
        </w:rPr>
        <w:t>outlined</w:t>
      </w:r>
      <w:r>
        <w:rPr>
          <w:color w:val="231F20"/>
          <w:spacing w:val="-14"/>
          <w:w w:val="120"/>
        </w:rPr>
        <w:t> </w:t>
      </w:r>
      <w:r>
        <w:rPr>
          <w:color w:val="231F20"/>
          <w:spacing w:val="-2"/>
          <w:w w:val="120"/>
        </w:rPr>
        <w:t>key</w:t>
      </w:r>
      <w:r>
        <w:rPr>
          <w:color w:val="231F20"/>
          <w:spacing w:val="-14"/>
          <w:w w:val="120"/>
        </w:rPr>
        <w:t> </w:t>
      </w:r>
      <w:r>
        <w:rPr>
          <w:color w:val="231F20"/>
          <w:spacing w:val="-2"/>
          <w:w w:val="120"/>
        </w:rPr>
        <w:t>issues</w:t>
      </w:r>
      <w:r>
        <w:rPr>
          <w:color w:val="231F20"/>
          <w:spacing w:val="-14"/>
          <w:w w:val="120"/>
        </w:rPr>
        <w:t> </w:t>
      </w:r>
      <w:r>
        <w:rPr>
          <w:color w:val="231F20"/>
          <w:spacing w:val="-2"/>
          <w:w w:val="120"/>
        </w:rPr>
        <w:t>in</w:t>
      </w:r>
      <w:r>
        <w:rPr>
          <w:color w:val="231F20"/>
          <w:spacing w:val="-14"/>
          <w:w w:val="120"/>
        </w:rPr>
        <w:t> </w:t>
      </w:r>
      <w:r>
        <w:rPr>
          <w:color w:val="231F20"/>
          <w:spacing w:val="-2"/>
          <w:w w:val="120"/>
        </w:rPr>
        <w:t>the</w:t>
      </w:r>
      <w:r>
        <w:rPr>
          <w:color w:val="231F20"/>
          <w:spacing w:val="-14"/>
          <w:w w:val="120"/>
        </w:rPr>
        <w:t> </w:t>
      </w:r>
      <w:r>
        <w:rPr>
          <w:color w:val="231F20"/>
          <w:spacing w:val="-2"/>
          <w:w w:val="120"/>
        </w:rPr>
        <w:t>communications</w:t>
      </w:r>
      <w:r>
        <w:rPr>
          <w:color w:val="231F20"/>
          <w:spacing w:val="-14"/>
          <w:w w:val="120"/>
        </w:rPr>
        <w:t> </w:t>
      </w:r>
      <w:r>
        <w:rPr>
          <w:color w:val="231F20"/>
          <w:spacing w:val="-2"/>
          <w:w w:val="120"/>
        </w:rPr>
        <w:t>experiences</w:t>
      </w:r>
      <w:r>
        <w:rPr>
          <w:color w:val="231F20"/>
          <w:spacing w:val="-14"/>
          <w:w w:val="120"/>
        </w:rPr>
        <w:t> </w:t>
      </w:r>
      <w:r>
        <w:rPr>
          <w:color w:val="231F20"/>
          <w:spacing w:val="-2"/>
          <w:w w:val="120"/>
        </w:rPr>
        <w:t>of</w:t>
      </w:r>
      <w:r>
        <w:rPr>
          <w:color w:val="231F20"/>
          <w:spacing w:val="-14"/>
          <w:w w:val="120"/>
        </w:rPr>
        <w:t> </w:t>
      </w:r>
      <w:r>
        <w:rPr>
          <w:color w:val="231F20"/>
          <w:spacing w:val="-2"/>
          <w:w w:val="120"/>
        </w:rPr>
        <w:t>First</w:t>
      </w:r>
      <w:r>
        <w:rPr>
          <w:color w:val="231F20"/>
          <w:spacing w:val="-14"/>
          <w:w w:val="120"/>
        </w:rPr>
        <w:t> </w:t>
      </w:r>
      <w:r>
        <w:rPr>
          <w:color w:val="231F20"/>
          <w:spacing w:val="-2"/>
          <w:w w:val="120"/>
        </w:rPr>
        <w:t>Nations</w:t>
      </w:r>
      <w:r>
        <w:rPr>
          <w:color w:val="231F20"/>
          <w:spacing w:val="-14"/>
          <w:w w:val="120"/>
        </w:rPr>
        <w:t> </w:t>
      </w:r>
      <w:r>
        <w:rPr>
          <w:color w:val="231F20"/>
          <w:spacing w:val="-2"/>
          <w:w w:val="120"/>
        </w:rPr>
        <w:t>children</w:t>
      </w:r>
      <w:r>
        <w:rPr>
          <w:color w:val="231F20"/>
          <w:spacing w:val="-14"/>
          <w:w w:val="120"/>
        </w:rPr>
        <w:t> </w:t>
      </w:r>
      <w:r>
        <w:rPr>
          <w:color w:val="231F20"/>
          <w:spacing w:val="-2"/>
          <w:w w:val="120"/>
        </w:rPr>
        <w:t>and </w:t>
      </w:r>
      <w:r>
        <w:rPr>
          <w:color w:val="231F20"/>
          <w:w w:val="115"/>
        </w:rPr>
        <w:t>adults with conductive hearing loss. First Nations children are more susceptible to chronic otitis media </w:t>
      </w:r>
      <w:r>
        <w:rPr>
          <w:color w:val="231F20"/>
          <w:w w:val="120"/>
        </w:rPr>
        <w:t>than</w:t>
      </w:r>
      <w:r>
        <w:rPr>
          <w:color w:val="231F20"/>
          <w:spacing w:val="-13"/>
          <w:w w:val="120"/>
        </w:rPr>
        <w:t> </w:t>
      </w:r>
      <w:r>
        <w:rPr>
          <w:color w:val="231F20"/>
          <w:w w:val="120"/>
        </w:rPr>
        <w:t>non-Indigenous</w:t>
      </w:r>
      <w:r>
        <w:rPr>
          <w:color w:val="231F20"/>
          <w:spacing w:val="-13"/>
          <w:w w:val="120"/>
        </w:rPr>
        <w:t> </w:t>
      </w:r>
      <w:r>
        <w:rPr>
          <w:color w:val="231F20"/>
          <w:w w:val="120"/>
        </w:rPr>
        <w:t>children,</w:t>
      </w:r>
      <w:r>
        <w:rPr>
          <w:color w:val="231F20"/>
          <w:spacing w:val="-13"/>
          <w:w w:val="120"/>
        </w:rPr>
        <w:t> </w:t>
      </w:r>
      <w:r>
        <w:rPr>
          <w:color w:val="231F20"/>
          <w:w w:val="120"/>
        </w:rPr>
        <w:t>often</w:t>
      </w:r>
      <w:r>
        <w:rPr>
          <w:color w:val="231F20"/>
          <w:spacing w:val="-13"/>
          <w:w w:val="120"/>
        </w:rPr>
        <w:t> </w:t>
      </w:r>
      <w:r>
        <w:rPr>
          <w:color w:val="231F20"/>
          <w:w w:val="120"/>
        </w:rPr>
        <w:t>experiencing</w:t>
      </w:r>
      <w:r>
        <w:rPr>
          <w:color w:val="231F20"/>
          <w:spacing w:val="-13"/>
          <w:w w:val="120"/>
        </w:rPr>
        <w:t> </w:t>
      </w:r>
      <w:r>
        <w:rPr>
          <w:color w:val="231F20"/>
          <w:w w:val="120"/>
        </w:rPr>
        <w:t>fluctuating</w:t>
      </w:r>
      <w:r>
        <w:rPr>
          <w:color w:val="231F20"/>
          <w:spacing w:val="-13"/>
          <w:w w:val="120"/>
        </w:rPr>
        <w:t> </w:t>
      </w:r>
      <w:r>
        <w:rPr>
          <w:color w:val="231F20"/>
          <w:w w:val="120"/>
        </w:rPr>
        <w:t>levels</w:t>
      </w:r>
      <w:r>
        <w:rPr>
          <w:color w:val="231F20"/>
          <w:spacing w:val="-13"/>
          <w:w w:val="120"/>
        </w:rPr>
        <w:t> </w:t>
      </w:r>
      <w:r>
        <w:rPr>
          <w:color w:val="231F20"/>
          <w:w w:val="120"/>
        </w:rPr>
        <w:t>of</w:t>
      </w:r>
      <w:r>
        <w:rPr>
          <w:color w:val="231F20"/>
          <w:spacing w:val="-13"/>
          <w:w w:val="120"/>
        </w:rPr>
        <w:t> </w:t>
      </w:r>
      <w:r>
        <w:rPr>
          <w:color w:val="231F20"/>
          <w:w w:val="120"/>
        </w:rPr>
        <w:t>deafness</w:t>
      </w:r>
      <w:r>
        <w:rPr>
          <w:color w:val="231F20"/>
          <w:spacing w:val="-13"/>
          <w:w w:val="120"/>
        </w:rPr>
        <w:t> </w:t>
      </w:r>
      <w:r>
        <w:rPr>
          <w:color w:val="231F20"/>
          <w:w w:val="120"/>
        </w:rPr>
        <w:t>throughout</w:t>
      </w:r>
      <w:r>
        <w:rPr>
          <w:color w:val="231F20"/>
          <w:spacing w:val="-13"/>
          <w:w w:val="120"/>
        </w:rPr>
        <w:t> </w:t>
      </w:r>
      <w:r>
        <w:rPr>
          <w:color w:val="231F20"/>
          <w:w w:val="120"/>
        </w:rPr>
        <w:t>their childhood</w:t>
      </w:r>
      <w:r>
        <w:rPr>
          <w:color w:val="231F20"/>
          <w:spacing w:val="-17"/>
          <w:w w:val="120"/>
        </w:rPr>
        <w:t> </w:t>
      </w:r>
      <w:r>
        <w:rPr>
          <w:color w:val="231F20"/>
          <w:w w:val="120"/>
        </w:rPr>
        <w:t>and</w:t>
      </w:r>
      <w:r>
        <w:rPr>
          <w:color w:val="231F20"/>
          <w:spacing w:val="-17"/>
          <w:w w:val="120"/>
        </w:rPr>
        <w:t> </w:t>
      </w:r>
      <w:r>
        <w:rPr>
          <w:color w:val="231F20"/>
          <w:w w:val="120"/>
        </w:rPr>
        <w:t>adulthood.</w:t>
      </w:r>
      <w:r>
        <w:rPr>
          <w:color w:val="231F20"/>
          <w:spacing w:val="-17"/>
          <w:w w:val="120"/>
        </w:rPr>
        <w:t> </w:t>
      </w:r>
      <w:r>
        <w:rPr>
          <w:color w:val="231F20"/>
          <w:w w:val="120"/>
        </w:rPr>
        <w:t>They</w:t>
      </w:r>
      <w:r>
        <w:rPr>
          <w:color w:val="231F20"/>
          <w:spacing w:val="-17"/>
          <w:w w:val="120"/>
        </w:rPr>
        <w:t> </w:t>
      </w:r>
      <w:r>
        <w:rPr>
          <w:color w:val="231F20"/>
          <w:w w:val="120"/>
        </w:rPr>
        <w:t>have</w:t>
      </w:r>
      <w:r>
        <w:rPr>
          <w:color w:val="231F20"/>
          <w:spacing w:val="-17"/>
          <w:w w:val="120"/>
        </w:rPr>
        <w:t> </w:t>
      </w:r>
      <w:r>
        <w:rPr>
          <w:color w:val="231F20"/>
          <w:w w:val="120"/>
        </w:rPr>
        <w:t>been</w:t>
      </w:r>
      <w:r>
        <w:rPr>
          <w:color w:val="231F20"/>
          <w:spacing w:val="-17"/>
          <w:w w:val="120"/>
        </w:rPr>
        <w:t> </w:t>
      </w:r>
      <w:r>
        <w:rPr>
          <w:color w:val="231F20"/>
          <w:w w:val="120"/>
        </w:rPr>
        <w:t>found</w:t>
      </w:r>
      <w:r>
        <w:rPr>
          <w:color w:val="231F20"/>
          <w:spacing w:val="-17"/>
          <w:w w:val="120"/>
        </w:rPr>
        <w:t> </w:t>
      </w:r>
      <w:r>
        <w:rPr>
          <w:color w:val="231F20"/>
          <w:w w:val="120"/>
        </w:rPr>
        <w:t>to</w:t>
      </w:r>
      <w:r>
        <w:rPr>
          <w:color w:val="231F20"/>
          <w:spacing w:val="-17"/>
          <w:w w:val="120"/>
        </w:rPr>
        <w:t> </w:t>
      </w:r>
      <w:r>
        <w:rPr>
          <w:color w:val="231F20"/>
          <w:w w:val="120"/>
        </w:rPr>
        <w:t>participate</w:t>
      </w:r>
      <w:r>
        <w:rPr>
          <w:color w:val="231F20"/>
          <w:spacing w:val="-17"/>
          <w:w w:val="120"/>
        </w:rPr>
        <w:t> </w:t>
      </w:r>
      <w:r>
        <w:rPr>
          <w:color w:val="231F20"/>
          <w:w w:val="120"/>
        </w:rPr>
        <w:t>less</w:t>
      </w:r>
      <w:r>
        <w:rPr>
          <w:color w:val="231F20"/>
          <w:spacing w:val="-17"/>
          <w:w w:val="120"/>
        </w:rPr>
        <w:t> </w:t>
      </w:r>
      <w:r>
        <w:rPr>
          <w:color w:val="231F20"/>
          <w:w w:val="120"/>
        </w:rPr>
        <w:t>than</w:t>
      </w:r>
      <w:r>
        <w:rPr>
          <w:color w:val="231F20"/>
          <w:spacing w:val="-17"/>
          <w:w w:val="120"/>
        </w:rPr>
        <w:t> </w:t>
      </w:r>
      <w:r>
        <w:rPr>
          <w:color w:val="231F20"/>
          <w:w w:val="120"/>
        </w:rPr>
        <w:t>other</w:t>
      </w:r>
      <w:r>
        <w:rPr>
          <w:color w:val="231F20"/>
          <w:spacing w:val="-17"/>
          <w:w w:val="120"/>
        </w:rPr>
        <w:t> </w:t>
      </w:r>
      <w:r>
        <w:rPr>
          <w:color w:val="231F20"/>
          <w:w w:val="120"/>
        </w:rPr>
        <w:t>students</w:t>
      </w:r>
      <w:r>
        <w:rPr>
          <w:color w:val="231F20"/>
          <w:spacing w:val="-17"/>
          <w:w w:val="120"/>
        </w:rPr>
        <w:t> </w:t>
      </w:r>
      <w:r>
        <w:rPr>
          <w:color w:val="231F20"/>
          <w:w w:val="120"/>
        </w:rPr>
        <w:t>in</w:t>
      </w:r>
      <w:r>
        <w:rPr>
          <w:color w:val="231F20"/>
          <w:spacing w:val="-17"/>
          <w:w w:val="120"/>
        </w:rPr>
        <w:t> </w:t>
      </w:r>
      <w:r>
        <w:rPr>
          <w:color w:val="231F20"/>
          <w:w w:val="120"/>
        </w:rPr>
        <w:t>mainstream Australian</w:t>
      </w:r>
      <w:r>
        <w:rPr>
          <w:color w:val="231F20"/>
          <w:spacing w:val="-18"/>
          <w:w w:val="120"/>
        </w:rPr>
        <w:t> </w:t>
      </w:r>
      <w:r>
        <w:rPr>
          <w:color w:val="231F20"/>
          <w:w w:val="120"/>
        </w:rPr>
        <w:t>education</w:t>
      </w:r>
      <w:r>
        <w:rPr>
          <w:color w:val="231F20"/>
          <w:spacing w:val="-18"/>
          <w:w w:val="120"/>
        </w:rPr>
        <w:t> </w:t>
      </w:r>
      <w:r>
        <w:rPr>
          <w:color w:val="231F20"/>
          <w:w w:val="120"/>
        </w:rPr>
        <w:t>contexts,</w:t>
      </w:r>
      <w:r>
        <w:rPr>
          <w:color w:val="231F20"/>
          <w:spacing w:val="-18"/>
          <w:w w:val="120"/>
        </w:rPr>
        <w:t>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classrooms</w:t>
      </w:r>
      <w:r>
        <w:rPr>
          <w:color w:val="231F20"/>
          <w:spacing w:val="-18"/>
          <w:w w:val="120"/>
        </w:rPr>
        <w:t> </w:t>
      </w:r>
      <w:r>
        <w:rPr>
          <w:color w:val="231F20"/>
          <w:w w:val="120"/>
        </w:rPr>
        <w:t>with</w:t>
      </w:r>
      <w:r>
        <w:rPr>
          <w:color w:val="231F20"/>
          <w:spacing w:val="-18"/>
          <w:w w:val="120"/>
        </w:rPr>
        <w:t> </w:t>
      </w:r>
      <w:r>
        <w:rPr>
          <w:color w:val="231F20"/>
          <w:w w:val="120"/>
        </w:rPr>
        <w:t>non-Indigenous</w:t>
      </w:r>
      <w:r>
        <w:rPr>
          <w:color w:val="231F20"/>
          <w:spacing w:val="-18"/>
          <w:w w:val="120"/>
        </w:rPr>
        <w:t> </w:t>
      </w:r>
      <w:r>
        <w:rPr>
          <w:color w:val="231F20"/>
          <w:w w:val="120"/>
        </w:rPr>
        <w:t>teachers</w:t>
      </w:r>
      <w:r>
        <w:rPr>
          <w:color w:val="231F20"/>
          <w:spacing w:val="-18"/>
          <w:w w:val="120"/>
        </w:rPr>
        <w:t> </w:t>
      </w:r>
      <w:r>
        <w:rPr>
          <w:color w:val="231F20"/>
          <w:w w:val="120"/>
        </w:rPr>
        <w:t>using</w:t>
      </w:r>
      <w:r>
        <w:rPr>
          <w:color w:val="231F20"/>
          <w:spacing w:val="-18"/>
          <w:w w:val="120"/>
        </w:rPr>
        <w:t> </w:t>
      </w:r>
      <w:r>
        <w:rPr>
          <w:color w:val="231F20"/>
          <w:w w:val="120"/>
        </w:rPr>
        <w:t>spoken </w:t>
      </w:r>
      <w:r>
        <w:rPr>
          <w:color w:val="231F20"/>
          <w:spacing w:val="-2"/>
          <w:w w:val="120"/>
        </w:rPr>
        <w:t>Australian</w:t>
      </w:r>
      <w:r>
        <w:rPr>
          <w:color w:val="231F20"/>
          <w:spacing w:val="-13"/>
          <w:w w:val="120"/>
        </w:rPr>
        <w:t> </w:t>
      </w:r>
      <w:r>
        <w:rPr>
          <w:color w:val="231F20"/>
          <w:spacing w:val="-2"/>
          <w:w w:val="120"/>
        </w:rPr>
        <w:t>English.</w:t>
      </w:r>
      <w:r>
        <w:rPr>
          <w:color w:val="231F20"/>
          <w:spacing w:val="-13"/>
          <w:w w:val="120"/>
        </w:rPr>
        <w:t> </w:t>
      </w:r>
      <w:r>
        <w:rPr>
          <w:color w:val="231F20"/>
          <w:spacing w:val="-2"/>
          <w:w w:val="120"/>
        </w:rPr>
        <w:t>For</w:t>
      </w:r>
      <w:r>
        <w:rPr>
          <w:color w:val="231F20"/>
          <w:spacing w:val="-13"/>
          <w:w w:val="120"/>
        </w:rPr>
        <w:t> </w:t>
      </w:r>
      <w:r>
        <w:rPr>
          <w:color w:val="231F20"/>
          <w:spacing w:val="-2"/>
          <w:w w:val="120"/>
        </w:rPr>
        <w:t>example,</w:t>
      </w:r>
      <w:r>
        <w:rPr>
          <w:color w:val="231F20"/>
          <w:spacing w:val="-13"/>
          <w:w w:val="120"/>
        </w:rPr>
        <w:t> </w:t>
      </w:r>
      <w:r>
        <w:rPr>
          <w:color w:val="231F20"/>
          <w:spacing w:val="-2"/>
          <w:w w:val="120"/>
        </w:rPr>
        <w:t>students</w:t>
      </w:r>
      <w:r>
        <w:rPr>
          <w:color w:val="231F20"/>
          <w:spacing w:val="-13"/>
          <w:w w:val="120"/>
        </w:rPr>
        <w:t> </w:t>
      </w:r>
      <w:r>
        <w:rPr>
          <w:color w:val="231F20"/>
          <w:spacing w:val="-2"/>
          <w:w w:val="120"/>
        </w:rPr>
        <w:t>are</w:t>
      </w:r>
      <w:r>
        <w:rPr>
          <w:color w:val="231F20"/>
          <w:spacing w:val="-13"/>
          <w:w w:val="120"/>
        </w:rPr>
        <w:t> </w:t>
      </w:r>
      <w:r>
        <w:rPr>
          <w:color w:val="231F20"/>
          <w:spacing w:val="-2"/>
          <w:w w:val="120"/>
        </w:rPr>
        <w:t>seen</w:t>
      </w:r>
      <w:r>
        <w:rPr>
          <w:color w:val="231F20"/>
          <w:spacing w:val="-13"/>
          <w:w w:val="120"/>
        </w:rPr>
        <w:t> </w:t>
      </w:r>
      <w:r>
        <w:rPr>
          <w:color w:val="231F20"/>
          <w:spacing w:val="-2"/>
          <w:w w:val="120"/>
        </w:rPr>
        <w:t>as</w:t>
      </w:r>
      <w:r>
        <w:rPr>
          <w:color w:val="231F20"/>
          <w:spacing w:val="-13"/>
          <w:w w:val="120"/>
        </w:rPr>
        <w:t> </w:t>
      </w:r>
      <w:r>
        <w:rPr>
          <w:color w:val="231F20"/>
          <w:spacing w:val="-2"/>
          <w:w w:val="120"/>
        </w:rPr>
        <w:t>contributing</w:t>
      </w:r>
      <w:r>
        <w:rPr>
          <w:color w:val="231F20"/>
          <w:spacing w:val="-13"/>
          <w:w w:val="120"/>
        </w:rPr>
        <w:t> </w:t>
      </w:r>
      <w:r>
        <w:rPr>
          <w:color w:val="231F20"/>
          <w:spacing w:val="-2"/>
          <w:w w:val="120"/>
        </w:rPr>
        <w:t>less</w:t>
      </w:r>
      <w:r>
        <w:rPr>
          <w:color w:val="231F20"/>
          <w:spacing w:val="-13"/>
          <w:w w:val="120"/>
        </w:rPr>
        <w:t> </w:t>
      </w:r>
      <w:r>
        <w:rPr>
          <w:color w:val="231F20"/>
          <w:spacing w:val="-2"/>
          <w:w w:val="120"/>
        </w:rPr>
        <w:t>to</w:t>
      </w:r>
      <w:r>
        <w:rPr>
          <w:color w:val="231F20"/>
          <w:spacing w:val="-13"/>
          <w:w w:val="120"/>
        </w:rPr>
        <w:t> </w:t>
      </w:r>
      <w:r>
        <w:rPr>
          <w:color w:val="231F20"/>
          <w:spacing w:val="-2"/>
          <w:w w:val="120"/>
        </w:rPr>
        <w:t>class</w:t>
      </w:r>
      <w:r>
        <w:rPr>
          <w:color w:val="231F20"/>
          <w:spacing w:val="-13"/>
          <w:w w:val="120"/>
        </w:rPr>
        <w:t> </w:t>
      </w:r>
      <w:r>
        <w:rPr>
          <w:color w:val="231F20"/>
          <w:spacing w:val="-2"/>
          <w:w w:val="120"/>
        </w:rPr>
        <w:t>discussions,</w:t>
      </w:r>
      <w:r>
        <w:rPr>
          <w:color w:val="231F20"/>
          <w:spacing w:val="-13"/>
          <w:w w:val="120"/>
        </w:rPr>
        <w:t> </w:t>
      </w:r>
      <w:r>
        <w:rPr>
          <w:color w:val="231F20"/>
          <w:spacing w:val="-2"/>
          <w:w w:val="120"/>
        </w:rPr>
        <w:t>being</w:t>
      </w:r>
    </w:p>
    <w:p>
      <w:pPr>
        <w:pStyle w:val="BodyText"/>
        <w:spacing w:line="285" w:lineRule="auto"/>
        <w:ind w:left="120" w:right="221"/>
      </w:pPr>
      <w:r>
        <w:rPr>
          <w:color w:val="231F20"/>
          <w:w w:val="115"/>
        </w:rPr>
        <w:t>less likely to answer questions, and more likely to be disruptive in class, all of which impacts their chances</w:t>
      </w:r>
      <w:r>
        <w:rPr>
          <w:color w:val="231F20"/>
          <w:spacing w:val="-7"/>
          <w:w w:val="115"/>
        </w:rPr>
        <w:t> </w:t>
      </w:r>
      <w:r>
        <w:rPr>
          <w:color w:val="231F20"/>
          <w:w w:val="115"/>
        </w:rPr>
        <w:t>of</w:t>
      </w:r>
      <w:r>
        <w:rPr>
          <w:color w:val="231F20"/>
          <w:spacing w:val="-7"/>
          <w:w w:val="115"/>
        </w:rPr>
        <w:t> </w:t>
      </w:r>
      <w:r>
        <w:rPr>
          <w:color w:val="231F20"/>
          <w:w w:val="115"/>
        </w:rPr>
        <w:t>academic</w:t>
      </w:r>
      <w:r>
        <w:rPr>
          <w:color w:val="231F20"/>
          <w:spacing w:val="-7"/>
          <w:w w:val="115"/>
        </w:rPr>
        <w:t> </w:t>
      </w:r>
      <w:r>
        <w:rPr>
          <w:color w:val="231F20"/>
          <w:w w:val="115"/>
        </w:rPr>
        <w:t>success</w:t>
      </w:r>
      <w:r>
        <w:rPr>
          <w:color w:val="231F20"/>
          <w:spacing w:val="-7"/>
          <w:w w:val="115"/>
        </w:rPr>
        <w:t> </w:t>
      </w:r>
      <w:r>
        <w:rPr>
          <w:color w:val="231F20"/>
          <w:w w:val="115"/>
        </w:rPr>
        <w:t>(Howard,</w:t>
      </w:r>
      <w:r>
        <w:rPr>
          <w:color w:val="231F20"/>
          <w:spacing w:val="-7"/>
          <w:w w:val="115"/>
        </w:rPr>
        <w:t> </w:t>
      </w:r>
      <w:r>
        <w:rPr>
          <w:color w:val="231F20"/>
          <w:w w:val="110"/>
        </w:rPr>
        <w:t>2007).</w:t>
      </w:r>
      <w:r>
        <w:rPr>
          <w:color w:val="231F20"/>
          <w:spacing w:val="-4"/>
          <w:w w:val="110"/>
        </w:rPr>
        <w:t> </w:t>
      </w:r>
      <w:r>
        <w:rPr>
          <w:color w:val="231F20"/>
          <w:w w:val="110"/>
        </w:rPr>
        <w:t>A</w:t>
      </w:r>
      <w:r>
        <w:rPr>
          <w:color w:val="231F20"/>
          <w:spacing w:val="-4"/>
          <w:w w:val="110"/>
        </w:rPr>
        <w:t> </w:t>
      </w:r>
      <w:r>
        <w:rPr>
          <w:color w:val="231F20"/>
          <w:w w:val="115"/>
        </w:rPr>
        <w:t>large</w:t>
      </w:r>
      <w:r>
        <w:rPr>
          <w:color w:val="231F20"/>
          <w:spacing w:val="-7"/>
          <w:w w:val="115"/>
        </w:rPr>
        <w:t> </w:t>
      </w:r>
      <w:r>
        <w:rPr>
          <w:color w:val="231F20"/>
          <w:w w:val="115"/>
        </w:rPr>
        <w:t>part</w:t>
      </w:r>
      <w:r>
        <w:rPr>
          <w:color w:val="231F20"/>
          <w:spacing w:val="-7"/>
          <w:w w:val="115"/>
        </w:rPr>
        <w:t> </w:t>
      </w:r>
      <w:r>
        <w:rPr>
          <w:color w:val="231F20"/>
          <w:w w:val="115"/>
        </w:rPr>
        <w:t>of</w:t>
      </w:r>
      <w:r>
        <w:rPr>
          <w:color w:val="231F20"/>
          <w:spacing w:val="-7"/>
          <w:w w:val="115"/>
        </w:rPr>
        <w:t> </w:t>
      </w:r>
      <w:r>
        <w:rPr>
          <w:color w:val="231F20"/>
          <w:w w:val="115"/>
        </w:rPr>
        <w:t>these</w:t>
      </w:r>
      <w:r>
        <w:rPr>
          <w:color w:val="231F20"/>
          <w:spacing w:val="-7"/>
          <w:w w:val="115"/>
        </w:rPr>
        <w:t> </w:t>
      </w:r>
      <w:r>
        <w:rPr>
          <w:color w:val="231F20"/>
          <w:w w:val="115"/>
        </w:rPr>
        <w:t>difficulties</w:t>
      </w:r>
      <w:r>
        <w:rPr>
          <w:color w:val="231F20"/>
          <w:spacing w:val="-7"/>
          <w:w w:val="115"/>
        </w:rPr>
        <w:t> </w:t>
      </w:r>
      <w:r>
        <w:rPr>
          <w:color w:val="231F20"/>
          <w:w w:val="115"/>
        </w:rPr>
        <w:t>are</w:t>
      </w:r>
      <w:r>
        <w:rPr>
          <w:color w:val="231F20"/>
          <w:spacing w:val="-7"/>
          <w:w w:val="115"/>
        </w:rPr>
        <w:t> </w:t>
      </w:r>
      <w:r>
        <w:rPr>
          <w:color w:val="231F20"/>
          <w:w w:val="115"/>
        </w:rPr>
        <w:t>due</w:t>
      </w:r>
      <w:r>
        <w:rPr>
          <w:color w:val="231F20"/>
          <w:spacing w:val="-7"/>
          <w:w w:val="115"/>
        </w:rPr>
        <w:t> </w:t>
      </w:r>
      <w:r>
        <w:rPr>
          <w:color w:val="231F20"/>
          <w:w w:val="115"/>
        </w:rPr>
        <w:t>to</w:t>
      </w:r>
      <w:r>
        <w:rPr>
          <w:color w:val="231F20"/>
          <w:spacing w:val="-7"/>
          <w:w w:val="115"/>
        </w:rPr>
        <w:t> </w:t>
      </w:r>
      <w:r>
        <w:rPr>
          <w:color w:val="231F20"/>
          <w:w w:val="115"/>
        </w:rPr>
        <w:t>the</w:t>
      </w:r>
      <w:r>
        <w:rPr>
          <w:color w:val="231F20"/>
          <w:spacing w:val="-7"/>
          <w:w w:val="115"/>
        </w:rPr>
        <w:t> </w:t>
      </w:r>
      <w:r>
        <w:rPr>
          <w:color w:val="231F20"/>
          <w:w w:val="115"/>
        </w:rPr>
        <w:t>classroom environment: the cultural context of the classroom; teachers’ perceptions of First Nations children with deafness and their responses to these children’s behaviours; and the level of background noise in schools.</w:t>
      </w:r>
      <w:r>
        <w:rPr>
          <w:color w:val="231F20"/>
          <w:spacing w:val="-3"/>
          <w:w w:val="115"/>
        </w:rPr>
        <w:t> </w:t>
      </w:r>
      <w:r>
        <w:rPr>
          <w:color w:val="231F20"/>
          <w:w w:val="115"/>
        </w:rPr>
        <w:t>For</w:t>
      </w:r>
      <w:r>
        <w:rPr>
          <w:color w:val="231F20"/>
          <w:spacing w:val="-3"/>
          <w:w w:val="115"/>
        </w:rPr>
        <w:t> </w:t>
      </w:r>
      <w:r>
        <w:rPr>
          <w:color w:val="231F20"/>
          <w:w w:val="115"/>
        </w:rPr>
        <w:t>example,</w:t>
      </w:r>
      <w:r>
        <w:rPr>
          <w:color w:val="231F20"/>
          <w:spacing w:val="-3"/>
          <w:w w:val="115"/>
        </w:rPr>
        <w:t> </w:t>
      </w:r>
      <w:r>
        <w:rPr>
          <w:color w:val="231F20"/>
          <w:w w:val="115"/>
        </w:rPr>
        <w:t>most</w:t>
      </w:r>
      <w:r>
        <w:rPr>
          <w:color w:val="231F20"/>
          <w:spacing w:val="-3"/>
          <w:w w:val="115"/>
        </w:rPr>
        <w:t> </w:t>
      </w:r>
      <w:r>
        <w:rPr>
          <w:color w:val="231F20"/>
          <w:w w:val="115"/>
        </w:rPr>
        <w:t>classrooms</w:t>
      </w:r>
      <w:r>
        <w:rPr>
          <w:color w:val="231F20"/>
          <w:spacing w:val="-3"/>
          <w:w w:val="115"/>
        </w:rPr>
        <w:t> </w:t>
      </w:r>
      <w:r>
        <w:rPr>
          <w:color w:val="231F20"/>
          <w:w w:val="115"/>
        </w:rPr>
        <w:t>do</w:t>
      </w:r>
      <w:r>
        <w:rPr>
          <w:color w:val="231F20"/>
          <w:spacing w:val="-3"/>
          <w:w w:val="115"/>
        </w:rPr>
        <w:t> </w:t>
      </w:r>
      <w:r>
        <w:rPr>
          <w:color w:val="231F20"/>
          <w:w w:val="115"/>
        </w:rPr>
        <w:t>not</w:t>
      </w:r>
      <w:r>
        <w:rPr>
          <w:color w:val="231F20"/>
          <w:spacing w:val="-3"/>
          <w:w w:val="115"/>
        </w:rPr>
        <w:t> </w:t>
      </w:r>
      <w:r>
        <w:rPr>
          <w:color w:val="231F20"/>
          <w:w w:val="115"/>
        </w:rPr>
        <w:t>match</w:t>
      </w:r>
      <w:r>
        <w:rPr>
          <w:color w:val="231F20"/>
          <w:spacing w:val="-3"/>
          <w:w w:val="115"/>
        </w:rPr>
        <w:t> </w:t>
      </w:r>
      <w:r>
        <w:rPr>
          <w:color w:val="231F20"/>
          <w:w w:val="115"/>
        </w:rPr>
        <w:t>traditional</w:t>
      </w:r>
      <w:r>
        <w:rPr>
          <w:color w:val="231F20"/>
          <w:spacing w:val="-3"/>
          <w:w w:val="115"/>
        </w:rPr>
        <w:t> </w:t>
      </w:r>
      <w:r>
        <w:rPr>
          <w:color w:val="231F20"/>
          <w:w w:val="115"/>
        </w:rPr>
        <w:t>cultural</w:t>
      </w:r>
      <w:r>
        <w:rPr>
          <w:color w:val="231F20"/>
          <w:spacing w:val="-3"/>
          <w:w w:val="115"/>
        </w:rPr>
        <w:t> </w:t>
      </w:r>
      <w:r>
        <w:rPr>
          <w:color w:val="231F20"/>
          <w:w w:val="115"/>
        </w:rPr>
        <w:t>styles</w:t>
      </w:r>
      <w:r>
        <w:rPr>
          <w:color w:val="231F20"/>
          <w:spacing w:val="-3"/>
          <w:w w:val="115"/>
        </w:rPr>
        <w:t> </w:t>
      </w:r>
      <w:r>
        <w:rPr>
          <w:color w:val="231F20"/>
          <w:w w:val="115"/>
        </w:rPr>
        <w:t>of</w:t>
      </w:r>
      <w:r>
        <w:rPr>
          <w:color w:val="231F20"/>
          <w:spacing w:val="-3"/>
          <w:w w:val="115"/>
        </w:rPr>
        <w:t> </w:t>
      </w:r>
      <w:r>
        <w:rPr>
          <w:color w:val="231F20"/>
          <w:w w:val="115"/>
        </w:rPr>
        <w:t>learning,</w:t>
      </w:r>
      <w:r>
        <w:rPr>
          <w:color w:val="231F20"/>
          <w:spacing w:val="-3"/>
          <w:w w:val="115"/>
        </w:rPr>
        <w:t> </w:t>
      </w:r>
      <w:r>
        <w:rPr>
          <w:color w:val="231F20"/>
          <w:w w:val="115"/>
        </w:rPr>
        <w:t>where</w:t>
      </w:r>
      <w:r>
        <w:rPr>
          <w:color w:val="231F20"/>
          <w:spacing w:val="-3"/>
          <w:w w:val="115"/>
        </w:rPr>
        <w:t> </w:t>
      </w:r>
      <w:r>
        <w:rPr>
          <w:color w:val="231F20"/>
          <w:w w:val="115"/>
        </w:rPr>
        <w:t>First Nations</w:t>
      </w:r>
      <w:r>
        <w:rPr>
          <w:color w:val="231F20"/>
          <w:spacing w:val="-13"/>
          <w:w w:val="115"/>
        </w:rPr>
        <w:t> </w:t>
      </w:r>
      <w:r>
        <w:rPr>
          <w:color w:val="231F20"/>
          <w:w w:val="115"/>
        </w:rPr>
        <w:t>children</w:t>
      </w:r>
      <w:r>
        <w:rPr>
          <w:color w:val="231F20"/>
          <w:spacing w:val="-13"/>
          <w:w w:val="115"/>
        </w:rPr>
        <w:t> </w:t>
      </w:r>
      <w:r>
        <w:rPr>
          <w:color w:val="231F20"/>
          <w:w w:val="115"/>
        </w:rPr>
        <w:t>learn</w:t>
      </w:r>
      <w:r>
        <w:rPr>
          <w:color w:val="231F20"/>
          <w:spacing w:val="-13"/>
          <w:w w:val="115"/>
        </w:rPr>
        <w:t> </w:t>
      </w:r>
      <w:r>
        <w:rPr>
          <w:color w:val="231F20"/>
          <w:w w:val="115"/>
        </w:rPr>
        <w:t>in</w:t>
      </w:r>
      <w:r>
        <w:rPr>
          <w:color w:val="231F20"/>
          <w:spacing w:val="-13"/>
          <w:w w:val="115"/>
        </w:rPr>
        <w:t> </w:t>
      </w:r>
      <w:r>
        <w:rPr>
          <w:color w:val="231F20"/>
          <w:w w:val="115"/>
        </w:rPr>
        <w:t>small</w:t>
      </w:r>
      <w:r>
        <w:rPr>
          <w:color w:val="231F20"/>
          <w:spacing w:val="-13"/>
          <w:w w:val="115"/>
        </w:rPr>
        <w:t> </w:t>
      </w:r>
      <w:r>
        <w:rPr>
          <w:color w:val="231F20"/>
          <w:w w:val="115"/>
        </w:rPr>
        <w:t>groups</w:t>
      </w:r>
      <w:r>
        <w:rPr>
          <w:color w:val="231F20"/>
          <w:spacing w:val="-13"/>
          <w:w w:val="115"/>
        </w:rPr>
        <w:t> </w:t>
      </w:r>
      <w:r>
        <w:rPr>
          <w:color w:val="231F20"/>
          <w:w w:val="115"/>
        </w:rPr>
        <w:t>or</w:t>
      </w:r>
      <w:r>
        <w:rPr>
          <w:color w:val="231F20"/>
          <w:spacing w:val="-13"/>
          <w:w w:val="115"/>
        </w:rPr>
        <w:t> </w:t>
      </w:r>
      <w:r>
        <w:rPr>
          <w:color w:val="231F20"/>
          <w:w w:val="115"/>
        </w:rPr>
        <w:t>one-to-one</w:t>
      </w:r>
      <w:r>
        <w:rPr>
          <w:color w:val="231F20"/>
          <w:spacing w:val="-13"/>
          <w:w w:val="115"/>
        </w:rPr>
        <w:t> </w:t>
      </w:r>
      <w:r>
        <w:rPr>
          <w:color w:val="231F20"/>
          <w:w w:val="115"/>
        </w:rPr>
        <w:t>contexts</w:t>
      </w:r>
      <w:r>
        <w:rPr>
          <w:color w:val="231F20"/>
          <w:spacing w:val="-13"/>
          <w:w w:val="115"/>
        </w:rPr>
        <w:t> </w:t>
      </w:r>
      <w:r>
        <w:rPr>
          <w:color w:val="231F20"/>
          <w:w w:val="115"/>
        </w:rPr>
        <w:t>(Harris,</w:t>
      </w:r>
      <w:r>
        <w:rPr>
          <w:color w:val="231F20"/>
          <w:spacing w:val="-13"/>
          <w:w w:val="115"/>
        </w:rPr>
        <w:t> </w:t>
      </w:r>
      <w:r>
        <w:rPr>
          <w:color w:val="231F20"/>
          <w:w w:val="110"/>
        </w:rPr>
        <w:t>1980;</w:t>
      </w:r>
      <w:r>
        <w:rPr>
          <w:color w:val="231F20"/>
          <w:spacing w:val="-11"/>
          <w:w w:val="110"/>
        </w:rPr>
        <w:t> </w:t>
      </w:r>
      <w:r>
        <w:rPr>
          <w:color w:val="231F20"/>
          <w:w w:val="115"/>
        </w:rPr>
        <w:t>Erickson</w:t>
      </w:r>
      <w:r>
        <w:rPr>
          <w:color w:val="231F20"/>
          <w:spacing w:val="-13"/>
          <w:w w:val="115"/>
        </w:rPr>
        <w:t> </w:t>
      </w:r>
      <w:r>
        <w:rPr>
          <w:color w:val="231F20"/>
          <w:w w:val="115"/>
        </w:rPr>
        <w:t>&amp;</w:t>
      </w:r>
      <w:r>
        <w:rPr>
          <w:color w:val="231F20"/>
          <w:spacing w:val="-13"/>
          <w:w w:val="115"/>
        </w:rPr>
        <w:t> </w:t>
      </w:r>
      <w:r>
        <w:rPr>
          <w:color w:val="231F20"/>
          <w:w w:val="115"/>
        </w:rPr>
        <w:t>Mohatt,</w:t>
      </w:r>
      <w:r>
        <w:rPr>
          <w:color w:val="231F20"/>
          <w:spacing w:val="-13"/>
          <w:w w:val="115"/>
        </w:rPr>
        <w:t> </w:t>
      </w:r>
      <w:r>
        <w:rPr>
          <w:color w:val="231F20"/>
          <w:w w:val="110"/>
        </w:rPr>
        <w:t>1981).</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Communication</w:t>
      </w:r>
      <w:r>
        <w:rPr>
          <w:color w:val="231F20"/>
          <w:spacing w:val="-1"/>
          <w:w w:val="115"/>
        </w:rPr>
        <w:t> </w:t>
      </w:r>
      <w:r>
        <w:rPr>
          <w:color w:val="231F20"/>
          <w:w w:val="115"/>
        </w:rPr>
        <w:t>breakdowns</w:t>
      </w:r>
      <w:r>
        <w:rPr>
          <w:color w:val="231F20"/>
          <w:spacing w:val="-1"/>
          <w:w w:val="115"/>
        </w:rPr>
        <w:t> </w:t>
      </w:r>
      <w:r>
        <w:rPr>
          <w:color w:val="231F20"/>
          <w:w w:val="115"/>
        </w:rPr>
        <w:t>are</w:t>
      </w:r>
      <w:r>
        <w:rPr>
          <w:color w:val="231F20"/>
          <w:spacing w:val="-1"/>
          <w:w w:val="115"/>
        </w:rPr>
        <w:t> </w:t>
      </w:r>
      <w:r>
        <w:rPr>
          <w:color w:val="231F20"/>
          <w:w w:val="115"/>
        </w:rPr>
        <w:t>rife,</w:t>
      </w:r>
      <w:r>
        <w:rPr>
          <w:color w:val="231F20"/>
          <w:spacing w:val="-1"/>
          <w:w w:val="115"/>
        </w:rPr>
        <w:t> </w:t>
      </w:r>
      <w:r>
        <w:rPr>
          <w:color w:val="231F20"/>
          <w:w w:val="115"/>
        </w:rPr>
        <w:t>which</w:t>
      </w:r>
      <w:r>
        <w:rPr>
          <w:color w:val="231F20"/>
          <w:spacing w:val="-1"/>
          <w:w w:val="115"/>
        </w:rPr>
        <w:t> </w:t>
      </w:r>
      <w:r>
        <w:rPr>
          <w:color w:val="231F20"/>
          <w:w w:val="115"/>
        </w:rPr>
        <w:t>leads</w:t>
      </w:r>
      <w:r>
        <w:rPr>
          <w:color w:val="231F20"/>
          <w:spacing w:val="-1"/>
          <w:w w:val="115"/>
        </w:rPr>
        <w:t> </w:t>
      </w:r>
      <w:r>
        <w:rPr>
          <w:color w:val="231F20"/>
          <w:w w:val="115"/>
        </w:rPr>
        <w:t>to</w:t>
      </w:r>
      <w:r>
        <w:rPr>
          <w:color w:val="231F20"/>
          <w:spacing w:val="-1"/>
          <w:w w:val="115"/>
        </w:rPr>
        <w:t> </w:t>
      </w:r>
      <w:r>
        <w:rPr>
          <w:color w:val="231F20"/>
          <w:w w:val="115"/>
        </w:rPr>
        <w:t>feelings</w:t>
      </w:r>
      <w:r>
        <w:rPr>
          <w:color w:val="231F20"/>
          <w:spacing w:val="-1"/>
          <w:w w:val="115"/>
        </w:rPr>
        <w:t> </w:t>
      </w:r>
      <w:r>
        <w:rPr>
          <w:color w:val="231F20"/>
          <w:w w:val="115"/>
        </w:rPr>
        <w:t>of</w:t>
      </w:r>
      <w:r>
        <w:rPr>
          <w:color w:val="231F20"/>
          <w:spacing w:val="-1"/>
          <w:w w:val="115"/>
        </w:rPr>
        <w:t> </w:t>
      </w:r>
      <w:r>
        <w:rPr>
          <w:color w:val="231F20"/>
          <w:w w:val="115"/>
        </w:rPr>
        <w:t>distress</w:t>
      </w:r>
      <w:r>
        <w:rPr>
          <w:color w:val="231F20"/>
          <w:spacing w:val="-1"/>
          <w:w w:val="115"/>
        </w:rPr>
        <w:t> </w:t>
      </w:r>
      <w:r>
        <w:rPr>
          <w:color w:val="231F20"/>
          <w:w w:val="115"/>
        </w:rPr>
        <w:t>and</w:t>
      </w:r>
      <w:r>
        <w:rPr>
          <w:color w:val="231F20"/>
          <w:spacing w:val="-1"/>
          <w:w w:val="115"/>
        </w:rPr>
        <w:t> </w:t>
      </w:r>
      <w:r>
        <w:rPr>
          <w:color w:val="231F20"/>
          <w:w w:val="115"/>
        </w:rPr>
        <w:t>shame</w:t>
      </w:r>
      <w:r>
        <w:rPr>
          <w:color w:val="231F20"/>
          <w:spacing w:val="-1"/>
          <w:w w:val="115"/>
        </w:rPr>
        <w:t> </w:t>
      </w:r>
      <w:r>
        <w:rPr>
          <w:color w:val="231F20"/>
          <w:w w:val="115"/>
        </w:rPr>
        <w:t>in</w:t>
      </w:r>
      <w:r>
        <w:rPr>
          <w:color w:val="231F20"/>
          <w:spacing w:val="-1"/>
          <w:w w:val="115"/>
        </w:rPr>
        <w:t> </w:t>
      </w:r>
      <w:r>
        <w:rPr>
          <w:color w:val="231F20"/>
          <w:w w:val="115"/>
        </w:rPr>
        <w:t>students,</w:t>
      </w:r>
      <w:r>
        <w:rPr>
          <w:color w:val="231F20"/>
          <w:spacing w:val="-1"/>
          <w:w w:val="115"/>
        </w:rPr>
        <w:t> </w:t>
      </w:r>
      <w:r>
        <w:rPr>
          <w:color w:val="231F20"/>
          <w:w w:val="115"/>
        </w:rPr>
        <w:t>who </w:t>
      </w:r>
      <w:r>
        <w:rPr>
          <w:color w:val="231F20"/>
          <w:w w:val="120"/>
        </w:rPr>
        <w:t>respond</w:t>
      </w:r>
      <w:r>
        <w:rPr>
          <w:color w:val="231F20"/>
          <w:spacing w:val="-7"/>
          <w:w w:val="120"/>
        </w:rPr>
        <w:t> </w:t>
      </w:r>
      <w:r>
        <w:rPr>
          <w:color w:val="231F20"/>
          <w:w w:val="120"/>
        </w:rPr>
        <w:t>over</w:t>
      </w:r>
      <w:r>
        <w:rPr>
          <w:color w:val="231F20"/>
          <w:spacing w:val="-7"/>
          <w:w w:val="120"/>
        </w:rPr>
        <w:t> </w:t>
      </w:r>
      <w:r>
        <w:rPr>
          <w:color w:val="231F20"/>
          <w:w w:val="120"/>
        </w:rPr>
        <w:t>time</w:t>
      </w:r>
      <w:r>
        <w:rPr>
          <w:color w:val="231F20"/>
          <w:spacing w:val="-7"/>
          <w:w w:val="120"/>
        </w:rPr>
        <w:t> </w:t>
      </w:r>
      <w:r>
        <w:rPr>
          <w:color w:val="231F20"/>
          <w:w w:val="120"/>
        </w:rPr>
        <w:t>with</w:t>
      </w:r>
      <w:r>
        <w:rPr>
          <w:color w:val="231F20"/>
          <w:spacing w:val="-7"/>
          <w:w w:val="120"/>
        </w:rPr>
        <w:t> </w:t>
      </w:r>
      <w:r>
        <w:rPr>
          <w:color w:val="231F20"/>
          <w:w w:val="120"/>
        </w:rPr>
        <w:t>either</w:t>
      </w:r>
      <w:r>
        <w:rPr>
          <w:color w:val="231F20"/>
          <w:spacing w:val="-7"/>
          <w:w w:val="120"/>
        </w:rPr>
        <w:t> </w:t>
      </w:r>
      <w:r>
        <w:rPr>
          <w:color w:val="231F20"/>
          <w:w w:val="120"/>
        </w:rPr>
        <w:t>absence</w:t>
      </w:r>
      <w:r>
        <w:rPr>
          <w:color w:val="231F20"/>
          <w:spacing w:val="-7"/>
          <w:w w:val="120"/>
        </w:rPr>
        <w:t> </w:t>
      </w:r>
      <w:r>
        <w:rPr>
          <w:color w:val="231F20"/>
          <w:w w:val="120"/>
        </w:rPr>
        <w:t>or</w:t>
      </w:r>
      <w:r>
        <w:rPr>
          <w:color w:val="231F20"/>
          <w:spacing w:val="-7"/>
          <w:w w:val="120"/>
        </w:rPr>
        <w:t> </w:t>
      </w:r>
      <w:r>
        <w:rPr>
          <w:color w:val="231F20"/>
          <w:w w:val="120"/>
        </w:rPr>
        <w:t>avoidance.</w:t>
      </w:r>
    </w:p>
    <w:p>
      <w:pPr>
        <w:pStyle w:val="BodyText"/>
        <w:spacing w:before="44"/>
      </w:pPr>
    </w:p>
    <w:p>
      <w:pPr>
        <w:pStyle w:val="BodyText"/>
        <w:spacing w:line="285" w:lineRule="auto"/>
        <w:ind w:left="120" w:right="121"/>
      </w:pPr>
      <w:r>
        <w:rPr>
          <w:color w:val="231F20"/>
          <w:w w:val="115"/>
        </w:rPr>
        <w:t>Teachers also frequently misunderstand behaviours of First Nations deaf children in racist and ableist ways. For example, after one teacher was told which of the Aboriginal children in her class had been identified as deaf, the teacher commented that their difficulties in communicating with one Aboriginal deaf student was because they were “more Aboriginal” than the other deaf and hearing Aboriginal students in the class. This example illustrates how the ideology of ‘cultural differences’ is used to explain away barriers to intercultural communication, including those resulting from hearing teachers’ lack</w:t>
      </w:r>
      <w:r>
        <w:rPr>
          <w:color w:val="231F20"/>
          <w:spacing w:val="-3"/>
          <w:w w:val="115"/>
        </w:rPr>
        <w:t> </w:t>
      </w:r>
      <w:r>
        <w:rPr>
          <w:color w:val="231F20"/>
          <w:w w:val="115"/>
        </w:rPr>
        <w:t>of</w:t>
      </w:r>
      <w:r>
        <w:rPr>
          <w:color w:val="231F20"/>
          <w:spacing w:val="-3"/>
          <w:w w:val="115"/>
        </w:rPr>
        <w:t> </w:t>
      </w:r>
      <w:r>
        <w:rPr>
          <w:color w:val="231F20"/>
          <w:w w:val="115"/>
        </w:rPr>
        <w:t>understanding</w:t>
      </w:r>
      <w:r>
        <w:rPr>
          <w:color w:val="231F20"/>
          <w:spacing w:val="-3"/>
          <w:w w:val="115"/>
        </w:rPr>
        <w:t> </w:t>
      </w:r>
      <w:r>
        <w:rPr>
          <w:color w:val="231F20"/>
          <w:w w:val="115"/>
        </w:rPr>
        <w:t>on</w:t>
      </w:r>
      <w:r>
        <w:rPr>
          <w:color w:val="231F20"/>
          <w:spacing w:val="-3"/>
          <w:w w:val="115"/>
        </w:rPr>
        <w:t> </w:t>
      </w:r>
      <w:r>
        <w:rPr>
          <w:color w:val="231F20"/>
          <w:w w:val="115"/>
        </w:rPr>
        <w:t>how</w:t>
      </w:r>
      <w:r>
        <w:rPr>
          <w:color w:val="231F20"/>
          <w:spacing w:val="-3"/>
          <w:w w:val="115"/>
        </w:rPr>
        <w:t> </w:t>
      </w:r>
      <w:r>
        <w:rPr>
          <w:color w:val="231F20"/>
          <w:w w:val="115"/>
        </w:rPr>
        <w:t>to</w:t>
      </w:r>
      <w:r>
        <w:rPr>
          <w:color w:val="231F20"/>
          <w:spacing w:val="-3"/>
          <w:w w:val="115"/>
        </w:rPr>
        <w:t> </w:t>
      </w:r>
      <w:r>
        <w:rPr>
          <w:color w:val="231F20"/>
          <w:w w:val="115"/>
        </w:rPr>
        <w:t>communicate</w:t>
      </w:r>
      <w:r>
        <w:rPr>
          <w:color w:val="231F20"/>
          <w:spacing w:val="-3"/>
          <w:w w:val="115"/>
        </w:rPr>
        <w:t> </w:t>
      </w:r>
      <w:r>
        <w:rPr>
          <w:color w:val="231F20"/>
          <w:w w:val="115"/>
        </w:rPr>
        <w:t>with</w:t>
      </w:r>
      <w:r>
        <w:rPr>
          <w:color w:val="231F20"/>
          <w:spacing w:val="-3"/>
          <w:w w:val="115"/>
        </w:rPr>
        <w:t> </w:t>
      </w:r>
      <w:r>
        <w:rPr>
          <w:color w:val="231F20"/>
          <w:w w:val="115"/>
        </w:rPr>
        <w:t>deaf</w:t>
      </w:r>
      <w:r>
        <w:rPr>
          <w:color w:val="231F20"/>
          <w:spacing w:val="-3"/>
          <w:w w:val="115"/>
        </w:rPr>
        <w:t> </w:t>
      </w:r>
      <w:r>
        <w:rPr>
          <w:color w:val="231F20"/>
          <w:w w:val="115"/>
        </w:rPr>
        <w:t>children</w:t>
      </w:r>
      <w:r>
        <w:rPr>
          <w:color w:val="231F20"/>
          <w:spacing w:val="-3"/>
          <w:w w:val="115"/>
        </w:rPr>
        <w:t> </w:t>
      </w:r>
      <w:r>
        <w:rPr>
          <w:color w:val="231F20"/>
          <w:w w:val="115"/>
        </w:rPr>
        <w:t>in</w:t>
      </w:r>
      <w:r>
        <w:rPr>
          <w:color w:val="231F20"/>
          <w:spacing w:val="-3"/>
          <w:w w:val="115"/>
        </w:rPr>
        <w:t> </w:t>
      </w:r>
      <w:r>
        <w:rPr>
          <w:color w:val="231F20"/>
          <w:w w:val="115"/>
        </w:rPr>
        <w:t>general.</w:t>
      </w:r>
      <w:r>
        <w:rPr>
          <w:color w:val="231F20"/>
          <w:spacing w:val="-3"/>
          <w:w w:val="115"/>
        </w:rPr>
        <w:t> </w:t>
      </w:r>
      <w:r>
        <w:rPr>
          <w:color w:val="231F20"/>
          <w:w w:val="115"/>
        </w:rPr>
        <w:t>Howard</w:t>
      </w:r>
      <w:r>
        <w:rPr>
          <w:color w:val="231F20"/>
          <w:spacing w:val="-3"/>
          <w:w w:val="115"/>
        </w:rPr>
        <w:t> </w:t>
      </w:r>
      <w:r>
        <w:rPr>
          <w:color w:val="231F20"/>
          <w:w w:val="115"/>
        </w:rPr>
        <w:t>(2007)</w:t>
      </w:r>
      <w:r>
        <w:rPr>
          <w:color w:val="231F20"/>
          <w:spacing w:val="-3"/>
          <w:w w:val="115"/>
        </w:rPr>
        <w:t> </w:t>
      </w:r>
      <w:r>
        <w:rPr>
          <w:color w:val="231F20"/>
          <w:w w:val="115"/>
        </w:rPr>
        <w:t>concluded that sharing a cultural worldview makes it easier for deaf Aboriginal children to communicate via speech, whereas speaking with someone with a different worldview (such as racist, audist, whitefeller teachers) makes it harder.</w:t>
      </w:r>
    </w:p>
    <w:p>
      <w:pPr>
        <w:pStyle w:val="BodyText"/>
        <w:spacing w:before="38"/>
      </w:pPr>
    </w:p>
    <w:p>
      <w:pPr>
        <w:pStyle w:val="BodyText"/>
        <w:spacing w:line="285" w:lineRule="auto"/>
        <w:ind w:left="120" w:right="500"/>
      </w:pPr>
      <w:r>
        <w:rPr>
          <w:color w:val="231F20"/>
          <w:w w:val="115"/>
        </w:rPr>
        <w:t>Checker,</w:t>
      </w:r>
      <w:r>
        <w:rPr>
          <w:color w:val="231F20"/>
          <w:spacing w:val="-3"/>
          <w:w w:val="115"/>
        </w:rPr>
        <w:t> </w:t>
      </w:r>
      <w:r>
        <w:rPr>
          <w:color w:val="231F20"/>
          <w:w w:val="115"/>
        </w:rPr>
        <w:t>Remine</w:t>
      </w:r>
      <w:r>
        <w:rPr>
          <w:color w:val="231F20"/>
          <w:spacing w:val="-3"/>
          <w:w w:val="115"/>
        </w:rPr>
        <w:t> </w:t>
      </w:r>
      <w:r>
        <w:rPr>
          <w:color w:val="231F20"/>
          <w:w w:val="115"/>
        </w:rPr>
        <w:t>&amp;</w:t>
      </w:r>
      <w:r>
        <w:rPr>
          <w:color w:val="231F20"/>
          <w:spacing w:val="-3"/>
          <w:w w:val="115"/>
        </w:rPr>
        <w:t> </w:t>
      </w:r>
      <w:r>
        <w:rPr>
          <w:color w:val="231F20"/>
          <w:w w:val="115"/>
        </w:rPr>
        <w:t>Brown</w:t>
      </w:r>
      <w:r>
        <w:rPr>
          <w:color w:val="231F20"/>
          <w:spacing w:val="-3"/>
          <w:w w:val="115"/>
        </w:rPr>
        <w:t> </w:t>
      </w:r>
      <w:r>
        <w:rPr>
          <w:color w:val="231F20"/>
          <w:w w:val="115"/>
        </w:rPr>
        <w:t>(2009)</w:t>
      </w:r>
      <w:r>
        <w:rPr>
          <w:color w:val="231F20"/>
          <w:spacing w:val="-3"/>
          <w:w w:val="115"/>
        </w:rPr>
        <w:t> </w:t>
      </w:r>
      <w:r>
        <w:rPr>
          <w:color w:val="231F20"/>
          <w:w w:val="115"/>
        </w:rPr>
        <w:t>explored</w:t>
      </w:r>
      <w:r>
        <w:rPr>
          <w:color w:val="231F20"/>
          <w:spacing w:val="-3"/>
          <w:w w:val="115"/>
        </w:rPr>
        <w:t> </w:t>
      </w:r>
      <w:r>
        <w:rPr>
          <w:color w:val="231F20"/>
          <w:w w:val="115"/>
        </w:rPr>
        <w:t>parent</w:t>
      </w:r>
      <w:r>
        <w:rPr>
          <w:color w:val="231F20"/>
          <w:spacing w:val="-3"/>
          <w:w w:val="115"/>
        </w:rPr>
        <w:t> </w:t>
      </w:r>
      <w:r>
        <w:rPr>
          <w:color w:val="231F20"/>
          <w:w w:val="115"/>
        </w:rPr>
        <w:t>views</w:t>
      </w:r>
      <w:r>
        <w:rPr>
          <w:color w:val="231F20"/>
          <w:spacing w:val="-3"/>
          <w:w w:val="115"/>
        </w:rPr>
        <w:t> </w:t>
      </w:r>
      <w:r>
        <w:rPr>
          <w:color w:val="231F20"/>
          <w:w w:val="115"/>
        </w:rPr>
        <w:t>of</w:t>
      </w:r>
      <w:r>
        <w:rPr>
          <w:color w:val="231F20"/>
          <w:spacing w:val="-3"/>
          <w:w w:val="115"/>
        </w:rPr>
        <w:t> </w:t>
      </w:r>
      <w:r>
        <w:rPr>
          <w:color w:val="231F20"/>
          <w:w w:val="115"/>
        </w:rPr>
        <w:t>educational</w:t>
      </w:r>
      <w:r>
        <w:rPr>
          <w:color w:val="231F20"/>
          <w:spacing w:val="-3"/>
          <w:w w:val="115"/>
        </w:rPr>
        <w:t> </w:t>
      </w:r>
      <w:r>
        <w:rPr>
          <w:color w:val="231F20"/>
          <w:w w:val="115"/>
        </w:rPr>
        <w:t>services</w:t>
      </w:r>
      <w:r>
        <w:rPr>
          <w:color w:val="231F20"/>
          <w:spacing w:val="-3"/>
          <w:w w:val="115"/>
        </w:rPr>
        <w:t> </w:t>
      </w:r>
      <w:r>
        <w:rPr>
          <w:color w:val="231F20"/>
          <w:w w:val="115"/>
        </w:rPr>
        <w:t>for</w:t>
      </w:r>
      <w:r>
        <w:rPr>
          <w:color w:val="231F20"/>
          <w:spacing w:val="-3"/>
          <w:w w:val="115"/>
        </w:rPr>
        <w:t> </w:t>
      </w:r>
      <w:r>
        <w:rPr>
          <w:color w:val="231F20"/>
          <w:w w:val="115"/>
        </w:rPr>
        <w:t>deaf</w:t>
      </w:r>
      <w:r>
        <w:rPr>
          <w:color w:val="231F20"/>
          <w:spacing w:val="-3"/>
          <w:w w:val="115"/>
        </w:rPr>
        <w:t> </w:t>
      </w:r>
      <w:r>
        <w:rPr>
          <w:color w:val="231F20"/>
          <w:w w:val="115"/>
        </w:rPr>
        <w:t>and</w:t>
      </w:r>
      <w:r>
        <w:rPr>
          <w:color w:val="231F20"/>
          <w:spacing w:val="-3"/>
          <w:w w:val="115"/>
        </w:rPr>
        <w:t> </w:t>
      </w:r>
      <w:r>
        <w:rPr>
          <w:color w:val="231F20"/>
          <w:w w:val="115"/>
        </w:rPr>
        <w:t>hard</w:t>
      </w:r>
      <w:r>
        <w:rPr>
          <w:color w:val="231F20"/>
          <w:w w:val="115"/>
        </w:rPr>
        <w:t> </w:t>
      </w:r>
      <w:r>
        <w:rPr>
          <w:color w:val="231F20"/>
          <w:spacing w:val="-2"/>
          <w:w w:val="120"/>
        </w:rPr>
        <w:t>of</w:t>
      </w:r>
      <w:r>
        <w:rPr>
          <w:color w:val="231F20"/>
          <w:spacing w:val="-13"/>
          <w:w w:val="120"/>
        </w:rPr>
        <w:t> </w:t>
      </w:r>
      <w:r>
        <w:rPr>
          <w:color w:val="231F20"/>
          <w:spacing w:val="-2"/>
          <w:w w:val="120"/>
        </w:rPr>
        <w:t>hearing</w:t>
      </w:r>
      <w:r>
        <w:rPr>
          <w:color w:val="231F20"/>
          <w:spacing w:val="-13"/>
          <w:w w:val="120"/>
        </w:rPr>
        <w:t> </w:t>
      </w:r>
      <w:r>
        <w:rPr>
          <w:color w:val="231F20"/>
          <w:spacing w:val="-2"/>
          <w:w w:val="120"/>
        </w:rPr>
        <w:t>children</w:t>
      </w:r>
      <w:r>
        <w:rPr>
          <w:color w:val="231F20"/>
          <w:spacing w:val="-13"/>
          <w:w w:val="120"/>
        </w:rPr>
        <w:t> </w:t>
      </w:r>
      <w:r>
        <w:rPr>
          <w:color w:val="231F20"/>
          <w:spacing w:val="-2"/>
          <w:w w:val="120"/>
        </w:rPr>
        <w:t>in</w:t>
      </w:r>
      <w:r>
        <w:rPr>
          <w:color w:val="231F20"/>
          <w:spacing w:val="-13"/>
          <w:w w:val="120"/>
        </w:rPr>
        <w:t> </w:t>
      </w:r>
      <w:r>
        <w:rPr>
          <w:color w:val="231F20"/>
          <w:spacing w:val="-2"/>
          <w:w w:val="120"/>
        </w:rPr>
        <w:t>regional</w:t>
      </w:r>
      <w:r>
        <w:rPr>
          <w:color w:val="231F20"/>
          <w:spacing w:val="-13"/>
          <w:w w:val="120"/>
        </w:rPr>
        <w:t> </w:t>
      </w:r>
      <w:r>
        <w:rPr>
          <w:color w:val="231F20"/>
          <w:spacing w:val="-2"/>
          <w:w w:val="120"/>
        </w:rPr>
        <w:t>and</w:t>
      </w:r>
      <w:r>
        <w:rPr>
          <w:color w:val="231F20"/>
          <w:spacing w:val="-13"/>
          <w:w w:val="120"/>
        </w:rPr>
        <w:t> </w:t>
      </w:r>
      <w:r>
        <w:rPr>
          <w:color w:val="231F20"/>
          <w:spacing w:val="-2"/>
          <w:w w:val="120"/>
        </w:rPr>
        <w:t>rural</w:t>
      </w:r>
      <w:r>
        <w:rPr>
          <w:color w:val="231F20"/>
          <w:spacing w:val="-13"/>
          <w:w w:val="120"/>
        </w:rPr>
        <w:t> </w:t>
      </w:r>
      <w:r>
        <w:rPr>
          <w:color w:val="231F20"/>
          <w:spacing w:val="-2"/>
          <w:w w:val="120"/>
        </w:rPr>
        <w:t>areas.</w:t>
      </w:r>
      <w:r>
        <w:rPr>
          <w:color w:val="231F20"/>
          <w:spacing w:val="-13"/>
          <w:w w:val="120"/>
        </w:rPr>
        <w:t> </w:t>
      </w:r>
      <w:r>
        <w:rPr>
          <w:color w:val="231F20"/>
          <w:spacing w:val="-2"/>
          <w:w w:val="120"/>
        </w:rPr>
        <w:t>They</w:t>
      </w:r>
      <w:r>
        <w:rPr>
          <w:color w:val="231F20"/>
          <w:spacing w:val="-13"/>
          <w:w w:val="120"/>
        </w:rPr>
        <w:t> </w:t>
      </w:r>
      <w:r>
        <w:rPr>
          <w:color w:val="231F20"/>
          <w:spacing w:val="-2"/>
          <w:w w:val="120"/>
        </w:rPr>
        <w:t>analysed</w:t>
      </w:r>
      <w:r>
        <w:rPr>
          <w:color w:val="231F20"/>
          <w:spacing w:val="-13"/>
          <w:w w:val="120"/>
        </w:rPr>
        <w:t> </w:t>
      </w:r>
      <w:r>
        <w:rPr>
          <w:color w:val="231F20"/>
          <w:spacing w:val="-2"/>
          <w:w w:val="120"/>
        </w:rPr>
        <w:t>survey</w:t>
      </w:r>
      <w:r>
        <w:rPr>
          <w:color w:val="231F20"/>
          <w:spacing w:val="-13"/>
          <w:w w:val="120"/>
        </w:rPr>
        <w:t> </w:t>
      </w:r>
      <w:r>
        <w:rPr>
          <w:color w:val="231F20"/>
          <w:spacing w:val="-2"/>
          <w:w w:val="120"/>
        </w:rPr>
        <w:t>responses</w:t>
      </w:r>
      <w:r>
        <w:rPr>
          <w:color w:val="231F20"/>
          <w:spacing w:val="-13"/>
          <w:w w:val="120"/>
        </w:rPr>
        <w:t> </w:t>
      </w:r>
      <w:r>
        <w:rPr>
          <w:color w:val="231F20"/>
          <w:spacing w:val="-2"/>
          <w:w w:val="120"/>
        </w:rPr>
        <w:t>from</w:t>
      </w:r>
      <w:r>
        <w:rPr>
          <w:color w:val="231F20"/>
          <w:spacing w:val="-13"/>
          <w:w w:val="120"/>
        </w:rPr>
        <w:t> </w:t>
      </w:r>
      <w:r>
        <w:rPr>
          <w:color w:val="231F20"/>
          <w:spacing w:val="-2"/>
          <w:w w:val="120"/>
        </w:rPr>
        <w:t>34</w:t>
      </w:r>
      <w:r>
        <w:rPr>
          <w:color w:val="231F20"/>
          <w:spacing w:val="-13"/>
          <w:w w:val="120"/>
        </w:rPr>
        <w:t> </w:t>
      </w:r>
      <w:r>
        <w:rPr>
          <w:color w:val="231F20"/>
          <w:spacing w:val="-2"/>
          <w:w w:val="120"/>
        </w:rPr>
        <w:t>parents</w:t>
      </w:r>
      <w:r>
        <w:rPr>
          <w:color w:val="231F20"/>
          <w:spacing w:val="-13"/>
          <w:w w:val="120"/>
        </w:rPr>
        <w:t> </w:t>
      </w:r>
      <w:r>
        <w:rPr>
          <w:color w:val="231F20"/>
          <w:spacing w:val="-2"/>
          <w:w w:val="120"/>
        </w:rPr>
        <w:t>of </w:t>
      </w:r>
      <w:r>
        <w:rPr>
          <w:color w:val="231F20"/>
          <w:w w:val="120"/>
        </w:rPr>
        <w:t>deaf</w:t>
      </w:r>
      <w:r>
        <w:rPr>
          <w:color w:val="231F20"/>
          <w:spacing w:val="-11"/>
          <w:w w:val="120"/>
        </w:rPr>
        <w:t> </w:t>
      </w:r>
      <w:r>
        <w:rPr>
          <w:color w:val="231F20"/>
          <w:w w:val="120"/>
        </w:rPr>
        <w:t>and</w:t>
      </w:r>
      <w:r>
        <w:rPr>
          <w:color w:val="231F20"/>
          <w:spacing w:val="-11"/>
          <w:w w:val="120"/>
        </w:rPr>
        <w:t> </w:t>
      </w:r>
      <w:r>
        <w:rPr>
          <w:color w:val="231F20"/>
          <w:w w:val="120"/>
        </w:rPr>
        <w:t>hard</w:t>
      </w:r>
      <w:r>
        <w:rPr>
          <w:color w:val="231F20"/>
          <w:spacing w:val="-11"/>
          <w:w w:val="120"/>
        </w:rPr>
        <w:t> </w:t>
      </w:r>
      <w:r>
        <w:rPr>
          <w:color w:val="231F20"/>
          <w:w w:val="120"/>
        </w:rPr>
        <w:t>of</w:t>
      </w:r>
      <w:r>
        <w:rPr>
          <w:color w:val="231F20"/>
          <w:spacing w:val="-11"/>
          <w:w w:val="120"/>
        </w:rPr>
        <w:t> </w:t>
      </w:r>
      <w:r>
        <w:rPr>
          <w:color w:val="231F20"/>
          <w:w w:val="120"/>
        </w:rPr>
        <w:t>hearing</w:t>
      </w:r>
      <w:r>
        <w:rPr>
          <w:color w:val="231F20"/>
          <w:spacing w:val="-11"/>
          <w:w w:val="120"/>
        </w:rPr>
        <w:t> </w:t>
      </w:r>
      <w:r>
        <w:rPr>
          <w:color w:val="231F20"/>
          <w:w w:val="120"/>
        </w:rPr>
        <w:t>students</w:t>
      </w:r>
      <w:r>
        <w:rPr>
          <w:color w:val="231F20"/>
          <w:spacing w:val="-11"/>
          <w:w w:val="120"/>
        </w:rPr>
        <w:t> </w:t>
      </w:r>
      <w:r>
        <w:rPr>
          <w:color w:val="231F20"/>
          <w:w w:val="120"/>
        </w:rPr>
        <w:t>receiving</w:t>
      </w:r>
      <w:r>
        <w:rPr>
          <w:color w:val="231F20"/>
          <w:spacing w:val="-11"/>
          <w:w w:val="120"/>
        </w:rPr>
        <w:t> </w:t>
      </w:r>
      <w:r>
        <w:rPr>
          <w:color w:val="231F20"/>
          <w:w w:val="120"/>
        </w:rPr>
        <w:t>services</w:t>
      </w:r>
      <w:r>
        <w:rPr>
          <w:color w:val="231F20"/>
          <w:spacing w:val="-11"/>
          <w:w w:val="120"/>
        </w:rPr>
        <w:t> </w:t>
      </w:r>
      <w:r>
        <w:rPr>
          <w:color w:val="231F20"/>
          <w:w w:val="120"/>
        </w:rPr>
        <w:t>from</w:t>
      </w:r>
      <w:r>
        <w:rPr>
          <w:color w:val="231F20"/>
          <w:spacing w:val="-11"/>
          <w:w w:val="120"/>
        </w:rPr>
        <w:t> </w:t>
      </w:r>
      <w:r>
        <w:rPr>
          <w:color w:val="231F20"/>
          <w:w w:val="120"/>
        </w:rPr>
        <w:t>an</w:t>
      </w:r>
      <w:r>
        <w:rPr>
          <w:color w:val="231F20"/>
          <w:spacing w:val="-11"/>
          <w:w w:val="120"/>
        </w:rPr>
        <w:t> </w:t>
      </w:r>
      <w:r>
        <w:rPr>
          <w:color w:val="231F20"/>
          <w:w w:val="120"/>
        </w:rPr>
        <w:t>itinerant</w:t>
      </w:r>
      <w:r>
        <w:rPr>
          <w:color w:val="231F20"/>
          <w:spacing w:val="-11"/>
          <w:w w:val="120"/>
        </w:rPr>
        <w:t> </w:t>
      </w:r>
      <w:r>
        <w:rPr>
          <w:color w:val="231F20"/>
          <w:w w:val="120"/>
        </w:rPr>
        <w:t>teacher</w:t>
      </w:r>
      <w:r>
        <w:rPr>
          <w:color w:val="231F20"/>
          <w:spacing w:val="-11"/>
          <w:w w:val="120"/>
        </w:rPr>
        <w:t> </w:t>
      </w:r>
      <w:r>
        <w:rPr>
          <w:color w:val="231F20"/>
          <w:w w:val="120"/>
        </w:rPr>
        <w:t>once</w:t>
      </w:r>
      <w:r>
        <w:rPr>
          <w:color w:val="231F20"/>
          <w:spacing w:val="-11"/>
          <w:w w:val="120"/>
        </w:rPr>
        <w:t> </w:t>
      </w:r>
      <w:r>
        <w:rPr>
          <w:color w:val="231F20"/>
          <w:w w:val="120"/>
        </w:rPr>
        <w:t>or</w:t>
      </w:r>
      <w:r>
        <w:rPr>
          <w:color w:val="231F20"/>
          <w:spacing w:val="-11"/>
          <w:w w:val="120"/>
        </w:rPr>
        <w:t> </w:t>
      </w:r>
      <w:r>
        <w:rPr>
          <w:color w:val="231F20"/>
          <w:w w:val="120"/>
        </w:rPr>
        <w:t>more</w:t>
      </w:r>
      <w:r>
        <w:rPr>
          <w:color w:val="231F20"/>
          <w:spacing w:val="-11"/>
          <w:w w:val="120"/>
        </w:rPr>
        <w:t> </w:t>
      </w:r>
      <w:r>
        <w:rPr>
          <w:color w:val="231F20"/>
          <w:w w:val="120"/>
        </w:rPr>
        <w:t>per </w:t>
      </w:r>
      <w:r>
        <w:rPr>
          <w:color w:val="231F20"/>
          <w:w w:val="115"/>
        </w:rPr>
        <w:t>fortnight</w:t>
      </w:r>
      <w:r>
        <w:rPr>
          <w:color w:val="231F20"/>
          <w:spacing w:val="-6"/>
          <w:w w:val="115"/>
        </w:rPr>
        <w:t> </w:t>
      </w:r>
      <w:r>
        <w:rPr>
          <w:color w:val="231F20"/>
          <w:w w:val="115"/>
        </w:rPr>
        <w:t>and</w:t>
      </w:r>
      <w:r>
        <w:rPr>
          <w:color w:val="231F20"/>
          <w:spacing w:val="-6"/>
          <w:w w:val="115"/>
        </w:rPr>
        <w:t> </w:t>
      </w:r>
      <w:r>
        <w:rPr>
          <w:color w:val="231F20"/>
          <w:w w:val="115"/>
        </w:rPr>
        <w:t>who</w:t>
      </w:r>
      <w:r>
        <w:rPr>
          <w:color w:val="231F20"/>
          <w:spacing w:val="-6"/>
          <w:w w:val="115"/>
        </w:rPr>
        <w:t> </w:t>
      </w:r>
      <w:r>
        <w:rPr>
          <w:color w:val="231F20"/>
          <w:w w:val="115"/>
        </w:rPr>
        <w:t>lived</w:t>
      </w:r>
      <w:r>
        <w:rPr>
          <w:color w:val="231F20"/>
          <w:spacing w:val="-6"/>
          <w:w w:val="115"/>
        </w:rPr>
        <w:t> </w:t>
      </w:r>
      <w:r>
        <w:rPr>
          <w:color w:val="231F20"/>
          <w:w w:val="115"/>
        </w:rPr>
        <w:t>in</w:t>
      </w:r>
      <w:r>
        <w:rPr>
          <w:color w:val="231F20"/>
          <w:spacing w:val="-6"/>
          <w:w w:val="115"/>
        </w:rPr>
        <w:t> </w:t>
      </w:r>
      <w:r>
        <w:rPr>
          <w:color w:val="231F20"/>
          <w:w w:val="115"/>
        </w:rPr>
        <w:t>regional</w:t>
      </w:r>
      <w:r>
        <w:rPr>
          <w:color w:val="231F20"/>
          <w:spacing w:val="-6"/>
          <w:w w:val="115"/>
        </w:rPr>
        <w:t> </w:t>
      </w:r>
      <w:r>
        <w:rPr>
          <w:color w:val="231F20"/>
          <w:w w:val="115"/>
        </w:rPr>
        <w:t>and</w:t>
      </w:r>
      <w:r>
        <w:rPr>
          <w:color w:val="231F20"/>
          <w:spacing w:val="-6"/>
          <w:w w:val="115"/>
        </w:rPr>
        <w:t> </w:t>
      </w:r>
      <w:r>
        <w:rPr>
          <w:color w:val="231F20"/>
          <w:w w:val="115"/>
        </w:rPr>
        <w:t>rural</w:t>
      </w:r>
      <w:r>
        <w:rPr>
          <w:color w:val="231F20"/>
          <w:spacing w:val="-6"/>
          <w:w w:val="115"/>
        </w:rPr>
        <w:t> </w:t>
      </w:r>
      <w:r>
        <w:rPr>
          <w:color w:val="231F20"/>
          <w:w w:val="115"/>
        </w:rPr>
        <w:t>Western</w:t>
      </w:r>
      <w:r>
        <w:rPr>
          <w:color w:val="231F20"/>
          <w:spacing w:val="-6"/>
          <w:w w:val="115"/>
        </w:rPr>
        <w:t> </w:t>
      </w:r>
      <w:r>
        <w:rPr>
          <w:color w:val="231F20"/>
          <w:w w:val="115"/>
        </w:rPr>
        <w:t>Australia,</w:t>
      </w:r>
      <w:r>
        <w:rPr>
          <w:color w:val="231F20"/>
          <w:spacing w:val="-6"/>
          <w:w w:val="115"/>
        </w:rPr>
        <w:t> </w:t>
      </w:r>
      <w:r>
        <w:rPr>
          <w:color w:val="231F20"/>
          <w:w w:val="115"/>
        </w:rPr>
        <w:t>e.g.,</w:t>
      </w:r>
      <w:r>
        <w:rPr>
          <w:color w:val="231F20"/>
          <w:spacing w:val="-6"/>
          <w:w w:val="115"/>
        </w:rPr>
        <w:t> </w:t>
      </w:r>
      <w:r>
        <w:rPr>
          <w:color w:val="231F20"/>
          <w:w w:val="115"/>
        </w:rPr>
        <w:t>Albany,</w:t>
      </w:r>
      <w:r>
        <w:rPr>
          <w:color w:val="231F20"/>
          <w:spacing w:val="-6"/>
          <w:w w:val="115"/>
        </w:rPr>
        <w:t> </w:t>
      </w:r>
      <w:r>
        <w:rPr>
          <w:color w:val="231F20"/>
          <w:w w:val="115"/>
        </w:rPr>
        <w:t>Bunbury,</w:t>
      </w:r>
      <w:r>
        <w:rPr>
          <w:color w:val="231F20"/>
          <w:spacing w:val="-6"/>
          <w:w w:val="115"/>
        </w:rPr>
        <w:t> </w:t>
      </w:r>
      <w:r>
        <w:rPr>
          <w:color w:val="231F20"/>
          <w:w w:val="115"/>
        </w:rPr>
        <w:t>Geraldton, </w:t>
      </w:r>
      <w:r>
        <w:rPr>
          <w:color w:val="231F20"/>
          <w:w w:val="120"/>
        </w:rPr>
        <w:t>Kalgoorlie</w:t>
      </w:r>
      <w:r>
        <w:rPr>
          <w:color w:val="231F20"/>
          <w:spacing w:val="-18"/>
          <w:w w:val="120"/>
        </w:rPr>
        <w:t> </w:t>
      </w:r>
      <w:r>
        <w:rPr>
          <w:color w:val="231F20"/>
          <w:w w:val="120"/>
        </w:rPr>
        <w:t>and</w:t>
      </w:r>
      <w:r>
        <w:rPr>
          <w:color w:val="231F20"/>
          <w:spacing w:val="-18"/>
          <w:w w:val="120"/>
        </w:rPr>
        <w:t> </w:t>
      </w:r>
      <w:r>
        <w:rPr>
          <w:color w:val="231F20"/>
          <w:w w:val="120"/>
        </w:rPr>
        <w:t>Karratha.</w:t>
      </w:r>
      <w:r>
        <w:rPr>
          <w:color w:val="231F20"/>
          <w:spacing w:val="-18"/>
          <w:w w:val="120"/>
        </w:rPr>
        <w:t> </w:t>
      </w:r>
      <w:r>
        <w:rPr>
          <w:color w:val="231F20"/>
          <w:w w:val="120"/>
        </w:rPr>
        <w:t>Results</w:t>
      </w:r>
      <w:r>
        <w:rPr>
          <w:color w:val="231F20"/>
          <w:spacing w:val="-18"/>
          <w:w w:val="120"/>
        </w:rPr>
        <w:t> </w:t>
      </w:r>
      <w:r>
        <w:rPr>
          <w:color w:val="231F20"/>
          <w:w w:val="120"/>
        </w:rPr>
        <w:t>showed</w:t>
      </w:r>
      <w:r>
        <w:rPr>
          <w:color w:val="231F20"/>
          <w:spacing w:val="-18"/>
          <w:w w:val="120"/>
        </w:rPr>
        <w:t> </w:t>
      </w:r>
      <w:r>
        <w:rPr>
          <w:color w:val="231F20"/>
          <w:w w:val="120"/>
        </w:rPr>
        <w:t>parents</w:t>
      </w:r>
      <w:r>
        <w:rPr>
          <w:color w:val="231F20"/>
          <w:spacing w:val="-18"/>
          <w:w w:val="120"/>
        </w:rPr>
        <w:t> </w:t>
      </w:r>
      <w:r>
        <w:rPr>
          <w:color w:val="231F20"/>
          <w:w w:val="120"/>
        </w:rPr>
        <w:t>were</w:t>
      </w:r>
      <w:r>
        <w:rPr>
          <w:color w:val="231F20"/>
          <w:spacing w:val="-18"/>
          <w:w w:val="120"/>
        </w:rPr>
        <w:t> </w:t>
      </w:r>
      <w:r>
        <w:rPr>
          <w:color w:val="231F20"/>
          <w:w w:val="120"/>
        </w:rPr>
        <w:t>generally</w:t>
      </w:r>
      <w:r>
        <w:rPr>
          <w:color w:val="231F20"/>
          <w:spacing w:val="-18"/>
          <w:w w:val="120"/>
        </w:rPr>
        <w:t> </w:t>
      </w:r>
      <w:r>
        <w:rPr>
          <w:color w:val="231F20"/>
          <w:w w:val="120"/>
        </w:rPr>
        <w:t>satisfied</w:t>
      </w:r>
      <w:r>
        <w:rPr>
          <w:color w:val="231F20"/>
          <w:spacing w:val="-18"/>
          <w:w w:val="120"/>
        </w:rPr>
        <w:t> </w:t>
      </w:r>
      <w:r>
        <w:rPr>
          <w:color w:val="231F20"/>
          <w:w w:val="120"/>
        </w:rPr>
        <w:t>with</w:t>
      </w:r>
      <w:r>
        <w:rPr>
          <w:color w:val="231F20"/>
          <w:spacing w:val="-18"/>
          <w:w w:val="120"/>
        </w:rPr>
        <w:t> </w:t>
      </w:r>
      <w:r>
        <w:rPr>
          <w:color w:val="231F20"/>
          <w:w w:val="120"/>
        </w:rPr>
        <w:t>itinerant</w:t>
      </w:r>
      <w:r>
        <w:rPr>
          <w:color w:val="231F20"/>
          <w:spacing w:val="-18"/>
          <w:w w:val="120"/>
        </w:rPr>
        <w:t> </w:t>
      </w:r>
      <w:r>
        <w:rPr>
          <w:color w:val="231F20"/>
          <w:w w:val="120"/>
        </w:rPr>
        <w:t>teacher services,</w:t>
      </w:r>
      <w:r>
        <w:rPr>
          <w:color w:val="231F20"/>
          <w:spacing w:val="-18"/>
          <w:w w:val="120"/>
        </w:rPr>
        <w:t> </w:t>
      </w:r>
      <w:r>
        <w:rPr>
          <w:color w:val="231F20"/>
          <w:w w:val="120"/>
        </w:rPr>
        <w:t>but</w:t>
      </w:r>
      <w:r>
        <w:rPr>
          <w:color w:val="231F20"/>
          <w:spacing w:val="-18"/>
          <w:w w:val="120"/>
        </w:rPr>
        <w:t> </w:t>
      </w:r>
      <w:r>
        <w:rPr>
          <w:color w:val="231F20"/>
          <w:w w:val="120"/>
        </w:rPr>
        <w:t>that</w:t>
      </w:r>
      <w:r>
        <w:rPr>
          <w:color w:val="231F20"/>
          <w:spacing w:val="-18"/>
          <w:w w:val="120"/>
        </w:rPr>
        <w:t> </w:t>
      </w:r>
      <w:r>
        <w:rPr>
          <w:color w:val="231F20"/>
          <w:w w:val="120"/>
        </w:rPr>
        <w:t>these</w:t>
      </w:r>
      <w:r>
        <w:rPr>
          <w:color w:val="231F20"/>
          <w:spacing w:val="-18"/>
          <w:w w:val="120"/>
        </w:rPr>
        <w:t> </w:t>
      </w:r>
      <w:r>
        <w:rPr>
          <w:color w:val="231F20"/>
          <w:w w:val="120"/>
        </w:rPr>
        <w:t>visits</w:t>
      </w:r>
      <w:r>
        <w:rPr>
          <w:color w:val="231F20"/>
          <w:spacing w:val="-18"/>
          <w:w w:val="120"/>
        </w:rPr>
        <w:t> </w:t>
      </w:r>
      <w:r>
        <w:rPr>
          <w:color w:val="231F20"/>
          <w:w w:val="120"/>
        </w:rPr>
        <w:t>should</w:t>
      </w:r>
      <w:r>
        <w:rPr>
          <w:color w:val="231F20"/>
          <w:spacing w:val="-18"/>
          <w:w w:val="120"/>
        </w:rPr>
        <w:t> </w:t>
      </w:r>
      <w:r>
        <w:rPr>
          <w:color w:val="231F20"/>
          <w:w w:val="120"/>
        </w:rPr>
        <w:t>be</w:t>
      </w:r>
      <w:r>
        <w:rPr>
          <w:color w:val="231F20"/>
          <w:spacing w:val="-18"/>
          <w:w w:val="120"/>
        </w:rPr>
        <w:t> </w:t>
      </w:r>
      <w:r>
        <w:rPr>
          <w:color w:val="231F20"/>
          <w:w w:val="120"/>
        </w:rPr>
        <w:t>more</w:t>
      </w:r>
      <w:r>
        <w:rPr>
          <w:color w:val="231F20"/>
          <w:spacing w:val="-18"/>
          <w:w w:val="120"/>
        </w:rPr>
        <w:t> </w:t>
      </w:r>
      <w:r>
        <w:rPr>
          <w:color w:val="231F20"/>
          <w:w w:val="120"/>
        </w:rPr>
        <w:t>frequent</w:t>
      </w:r>
      <w:r>
        <w:rPr>
          <w:color w:val="231F20"/>
          <w:spacing w:val="-18"/>
          <w:w w:val="120"/>
        </w:rPr>
        <w:t> </w:t>
      </w:r>
      <w:r>
        <w:rPr>
          <w:color w:val="231F20"/>
          <w:w w:val="120"/>
        </w:rPr>
        <w:t>and</w:t>
      </w:r>
      <w:r>
        <w:rPr>
          <w:color w:val="231F20"/>
          <w:spacing w:val="-18"/>
          <w:w w:val="120"/>
        </w:rPr>
        <w:t> </w:t>
      </w:r>
      <w:r>
        <w:rPr>
          <w:color w:val="231F20"/>
          <w:w w:val="120"/>
        </w:rPr>
        <w:t>longer.</w:t>
      </w:r>
      <w:r>
        <w:rPr>
          <w:color w:val="231F20"/>
          <w:spacing w:val="-18"/>
          <w:w w:val="120"/>
        </w:rPr>
        <w:t> </w:t>
      </w:r>
      <w:r>
        <w:rPr>
          <w:color w:val="231F20"/>
          <w:w w:val="120"/>
        </w:rPr>
        <w:t>They</w:t>
      </w:r>
      <w:r>
        <w:rPr>
          <w:color w:val="231F20"/>
          <w:spacing w:val="-18"/>
          <w:w w:val="120"/>
        </w:rPr>
        <w:t> </w:t>
      </w:r>
      <w:r>
        <w:rPr>
          <w:color w:val="231F20"/>
          <w:w w:val="120"/>
        </w:rPr>
        <w:t>offered</w:t>
      </w:r>
      <w:r>
        <w:rPr>
          <w:color w:val="231F20"/>
          <w:spacing w:val="-18"/>
          <w:w w:val="120"/>
        </w:rPr>
        <w:t> </w:t>
      </w:r>
      <w:r>
        <w:rPr>
          <w:color w:val="231F20"/>
          <w:w w:val="120"/>
        </w:rPr>
        <w:t>many</w:t>
      </w:r>
      <w:r>
        <w:rPr>
          <w:color w:val="231F20"/>
          <w:spacing w:val="-18"/>
          <w:w w:val="120"/>
        </w:rPr>
        <w:t> </w:t>
      </w:r>
      <w:r>
        <w:rPr>
          <w:color w:val="231F20"/>
          <w:w w:val="120"/>
        </w:rPr>
        <w:t>suggestions </w:t>
      </w:r>
      <w:r>
        <w:rPr>
          <w:color w:val="231F20"/>
          <w:w w:val="115"/>
        </w:rPr>
        <w:t>for</w:t>
      </w:r>
      <w:r>
        <w:rPr>
          <w:color w:val="231F20"/>
          <w:spacing w:val="-8"/>
          <w:w w:val="115"/>
        </w:rPr>
        <w:t> </w:t>
      </w:r>
      <w:r>
        <w:rPr>
          <w:color w:val="231F20"/>
          <w:w w:val="115"/>
        </w:rPr>
        <w:t>improvement,</w:t>
      </w:r>
      <w:r>
        <w:rPr>
          <w:color w:val="231F20"/>
          <w:spacing w:val="-8"/>
          <w:w w:val="115"/>
        </w:rPr>
        <w:t> </w:t>
      </w:r>
      <w:r>
        <w:rPr>
          <w:color w:val="231F20"/>
          <w:w w:val="115"/>
        </w:rPr>
        <w:t>including</w:t>
      </w:r>
      <w:r>
        <w:rPr>
          <w:color w:val="231F20"/>
          <w:spacing w:val="-8"/>
          <w:w w:val="115"/>
        </w:rPr>
        <w:t> </w:t>
      </w:r>
      <w:r>
        <w:rPr>
          <w:color w:val="231F20"/>
          <w:w w:val="115"/>
        </w:rPr>
        <w:t>access</w:t>
      </w:r>
      <w:r>
        <w:rPr>
          <w:color w:val="231F20"/>
          <w:spacing w:val="-8"/>
          <w:w w:val="115"/>
        </w:rPr>
        <w:t> </w:t>
      </w:r>
      <w:r>
        <w:rPr>
          <w:color w:val="231F20"/>
          <w:w w:val="115"/>
        </w:rPr>
        <w:t>to</w:t>
      </w:r>
      <w:r>
        <w:rPr>
          <w:color w:val="231F20"/>
          <w:spacing w:val="-8"/>
          <w:w w:val="115"/>
        </w:rPr>
        <w:t> </w:t>
      </w:r>
      <w:r>
        <w:rPr>
          <w:color w:val="231F20"/>
          <w:w w:val="115"/>
        </w:rPr>
        <w:t>all</w:t>
      </w:r>
      <w:r>
        <w:rPr>
          <w:color w:val="231F20"/>
          <w:spacing w:val="-8"/>
          <w:w w:val="115"/>
        </w:rPr>
        <w:t> </w:t>
      </w:r>
      <w:r>
        <w:rPr>
          <w:color w:val="231F20"/>
          <w:w w:val="115"/>
        </w:rPr>
        <w:t>communication</w:t>
      </w:r>
      <w:r>
        <w:rPr>
          <w:color w:val="231F20"/>
          <w:spacing w:val="-8"/>
          <w:w w:val="115"/>
        </w:rPr>
        <w:t> </w:t>
      </w:r>
      <w:r>
        <w:rPr>
          <w:color w:val="231F20"/>
          <w:w w:val="115"/>
        </w:rPr>
        <w:t>modes</w:t>
      </w:r>
      <w:r>
        <w:rPr>
          <w:color w:val="231F20"/>
          <w:spacing w:val="-8"/>
          <w:w w:val="115"/>
        </w:rPr>
        <w:t> </w:t>
      </w:r>
      <w:r>
        <w:rPr>
          <w:color w:val="231F20"/>
          <w:w w:val="115"/>
        </w:rPr>
        <w:t>such</w:t>
      </w:r>
      <w:r>
        <w:rPr>
          <w:color w:val="231F20"/>
          <w:spacing w:val="-8"/>
          <w:w w:val="115"/>
        </w:rPr>
        <w:t> </w:t>
      </w:r>
      <w:r>
        <w:rPr>
          <w:color w:val="231F20"/>
          <w:w w:val="115"/>
        </w:rPr>
        <w:t>as</w:t>
      </w:r>
      <w:r>
        <w:rPr>
          <w:color w:val="231F20"/>
          <w:spacing w:val="-8"/>
          <w:w w:val="115"/>
        </w:rPr>
        <w:t> </w:t>
      </w:r>
      <w:r>
        <w:rPr>
          <w:color w:val="231F20"/>
          <w:w w:val="115"/>
        </w:rPr>
        <w:t>spoken</w:t>
      </w:r>
      <w:r>
        <w:rPr>
          <w:color w:val="231F20"/>
          <w:spacing w:val="-8"/>
          <w:w w:val="115"/>
        </w:rPr>
        <w:t> </w:t>
      </w:r>
      <w:r>
        <w:rPr>
          <w:color w:val="231F20"/>
          <w:w w:val="115"/>
        </w:rPr>
        <w:t>English</w:t>
      </w:r>
      <w:r>
        <w:rPr>
          <w:color w:val="231F20"/>
          <w:spacing w:val="-8"/>
          <w:w w:val="115"/>
        </w:rPr>
        <w:t> </w:t>
      </w:r>
      <w:r>
        <w:rPr>
          <w:color w:val="231F20"/>
          <w:w w:val="115"/>
        </w:rPr>
        <w:t>and</w:t>
      </w:r>
      <w:r>
        <w:rPr>
          <w:color w:val="231F20"/>
          <w:spacing w:val="-8"/>
          <w:w w:val="115"/>
        </w:rPr>
        <w:t> </w:t>
      </w:r>
      <w:r>
        <w:rPr>
          <w:color w:val="231F20"/>
          <w:w w:val="115"/>
        </w:rPr>
        <w:t>Auslan.</w:t>
      </w:r>
    </w:p>
    <w:p>
      <w:pPr>
        <w:pStyle w:val="BodyText"/>
        <w:spacing w:line="285" w:lineRule="auto"/>
        <w:ind w:left="120"/>
      </w:pPr>
      <w:r>
        <w:rPr>
          <w:color w:val="231F20"/>
          <w:w w:val="120"/>
        </w:rPr>
        <w:t>Contrary</w:t>
      </w:r>
      <w:r>
        <w:rPr>
          <w:color w:val="231F20"/>
          <w:spacing w:val="-16"/>
          <w:w w:val="120"/>
        </w:rPr>
        <w:t> </w:t>
      </w:r>
      <w:r>
        <w:rPr>
          <w:color w:val="231F20"/>
          <w:w w:val="120"/>
        </w:rPr>
        <w:t>to</w:t>
      </w:r>
      <w:r>
        <w:rPr>
          <w:color w:val="231F20"/>
          <w:spacing w:val="-16"/>
          <w:w w:val="120"/>
        </w:rPr>
        <w:t> </w:t>
      </w:r>
      <w:r>
        <w:rPr>
          <w:color w:val="231F20"/>
          <w:w w:val="120"/>
        </w:rPr>
        <w:t>concerns</w:t>
      </w:r>
      <w:r>
        <w:rPr>
          <w:color w:val="231F20"/>
          <w:spacing w:val="-16"/>
          <w:w w:val="120"/>
        </w:rPr>
        <w:t> </w:t>
      </w:r>
      <w:r>
        <w:rPr>
          <w:color w:val="231F20"/>
          <w:w w:val="120"/>
        </w:rPr>
        <w:t>that</w:t>
      </w:r>
      <w:r>
        <w:rPr>
          <w:color w:val="231F20"/>
          <w:spacing w:val="-16"/>
          <w:w w:val="120"/>
        </w:rPr>
        <w:t> </w:t>
      </w:r>
      <w:r>
        <w:rPr>
          <w:color w:val="231F20"/>
          <w:w w:val="120"/>
        </w:rPr>
        <w:t>itinerant</w:t>
      </w:r>
      <w:r>
        <w:rPr>
          <w:color w:val="231F20"/>
          <w:spacing w:val="-16"/>
          <w:w w:val="120"/>
        </w:rPr>
        <w:t> </w:t>
      </w:r>
      <w:r>
        <w:rPr>
          <w:color w:val="231F20"/>
          <w:w w:val="120"/>
        </w:rPr>
        <w:t>teachers</w:t>
      </w:r>
      <w:r>
        <w:rPr>
          <w:color w:val="231F20"/>
          <w:spacing w:val="-16"/>
          <w:w w:val="120"/>
        </w:rPr>
        <w:t> </w:t>
      </w:r>
      <w:r>
        <w:rPr>
          <w:color w:val="231F20"/>
          <w:w w:val="120"/>
        </w:rPr>
        <w:t>spend</w:t>
      </w:r>
      <w:r>
        <w:rPr>
          <w:color w:val="231F20"/>
          <w:spacing w:val="-16"/>
          <w:w w:val="120"/>
        </w:rPr>
        <w:t> </w:t>
      </w:r>
      <w:r>
        <w:rPr>
          <w:color w:val="231F20"/>
          <w:w w:val="120"/>
        </w:rPr>
        <w:t>a</w:t>
      </w:r>
      <w:r>
        <w:rPr>
          <w:color w:val="231F20"/>
          <w:spacing w:val="-16"/>
          <w:w w:val="120"/>
        </w:rPr>
        <w:t> </w:t>
      </w:r>
      <w:r>
        <w:rPr>
          <w:color w:val="231F20"/>
          <w:w w:val="120"/>
        </w:rPr>
        <w:t>lot</w:t>
      </w:r>
      <w:r>
        <w:rPr>
          <w:color w:val="231F20"/>
          <w:spacing w:val="-16"/>
          <w:w w:val="120"/>
        </w:rPr>
        <w:t> </w:t>
      </w:r>
      <w:r>
        <w:rPr>
          <w:color w:val="231F20"/>
          <w:w w:val="120"/>
        </w:rPr>
        <w:t>of</w:t>
      </w:r>
      <w:r>
        <w:rPr>
          <w:color w:val="231F20"/>
          <w:spacing w:val="-16"/>
          <w:w w:val="120"/>
        </w:rPr>
        <w:t> </w:t>
      </w:r>
      <w:r>
        <w:rPr>
          <w:color w:val="231F20"/>
          <w:w w:val="120"/>
        </w:rPr>
        <w:t>time</w:t>
      </w:r>
      <w:r>
        <w:rPr>
          <w:color w:val="231F20"/>
          <w:spacing w:val="-16"/>
          <w:w w:val="120"/>
        </w:rPr>
        <w:t> </w:t>
      </w:r>
      <w:r>
        <w:rPr>
          <w:color w:val="231F20"/>
          <w:w w:val="120"/>
        </w:rPr>
        <w:t>travelling,</w:t>
      </w:r>
      <w:r>
        <w:rPr>
          <w:color w:val="231F20"/>
          <w:spacing w:val="-16"/>
          <w:w w:val="120"/>
        </w:rPr>
        <w:t> </w:t>
      </w:r>
      <w:r>
        <w:rPr>
          <w:color w:val="231F20"/>
          <w:w w:val="120"/>
        </w:rPr>
        <w:t>which</w:t>
      </w:r>
      <w:r>
        <w:rPr>
          <w:color w:val="231F20"/>
          <w:spacing w:val="-16"/>
          <w:w w:val="120"/>
        </w:rPr>
        <w:t> </w:t>
      </w:r>
      <w:r>
        <w:rPr>
          <w:color w:val="231F20"/>
          <w:w w:val="120"/>
        </w:rPr>
        <w:t>decreases</w:t>
      </w:r>
      <w:r>
        <w:rPr>
          <w:color w:val="231F20"/>
          <w:spacing w:val="-16"/>
          <w:w w:val="120"/>
        </w:rPr>
        <w:t> </w:t>
      </w:r>
      <w:r>
        <w:rPr>
          <w:color w:val="231F20"/>
          <w:w w:val="120"/>
        </w:rPr>
        <w:t>teaching </w:t>
      </w:r>
      <w:r>
        <w:rPr>
          <w:color w:val="231F20"/>
          <w:w w:val="115"/>
        </w:rPr>
        <w:t>time, most of the children in this study were within 20km of their itinerant teacher, which is common </w:t>
      </w:r>
      <w:r>
        <w:rPr>
          <w:color w:val="231F20"/>
          <w:w w:val="120"/>
        </w:rPr>
        <w:t>even</w:t>
      </w:r>
      <w:r>
        <w:rPr>
          <w:color w:val="231F20"/>
          <w:spacing w:val="-15"/>
          <w:w w:val="120"/>
        </w:rPr>
        <w:t> </w:t>
      </w:r>
      <w:r>
        <w:rPr>
          <w:color w:val="231F20"/>
          <w:w w:val="120"/>
        </w:rPr>
        <w:t>in</w:t>
      </w:r>
      <w:r>
        <w:rPr>
          <w:color w:val="231F20"/>
          <w:spacing w:val="-15"/>
          <w:w w:val="120"/>
        </w:rPr>
        <w:t> </w:t>
      </w:r>
      <w:r>
        <w:rPr>
          <w:color w:val="231F20"/>
          <w:w w:val="120"/>
        </w:rPr>
        <w:t>metropolitan</w:t>
      </w:r>
      <w:r>
        <w:rPr>
          <w:color w:val="231F20"/>
          <w:spacing w:val="-15"/>
          <w:w w:val="120"/>
        </w:rPr>
        <w:t> </w:t>
      </w:r>
      <w:r>
        <w:rPr>
          <w:color w:val="231F20"/>
          <w:w w:val="120"/>
        </w:rPr>
        <w:t>areas.</w:t>
      </w:r>
      <w:r>
        <w:rPr>
          <w:color w:val="231F20"/>
          <w:spacing w:val="-15"/>
          <w:w w:val="120"/>
        </w:rPr>
        <w:t> </w:t>
      </w:r>
      <w:r>
        <w:rPr>
          <w:color w:val="231F20"/>
          <w:w w:val="120"/>
        </w:rPr>
        <w:t>The</w:t>
      </w:r>
      <w:r>
        <w:rPr>
          <w:color w:val="231F20"/>
          <w:spacing w:val="-15"/>
          <w:w w:val="120"/>
        </w:rPr>
        <w:t> </w:t>
      </w:r>
      <w:r>
        <w:rPr>
          <w:color w:val="231F20"/>
          <w:w w:val="120"/>
        </w:rPr>
        <w:t>researchers</w:t>
      </w:r>
      <w:r>
        <w:rPr>
          <w:color w:val="231F20"/>
          <w:spacing w:val="-15"/>
          <w:w w:val="120"/>
        </w:rPr>
        <w:t> </w:t>
      </w:r>
      <w:r>
        <w:rPr>
          <w:color w:val="231F20"/>
          <w:w w:val="120"/>
        </w:rPr>
        <w:t>concluded</w:t>
      </w:r>
      <w:r>
        <w:rPr>
          <w:color w:val="231F20"/>
          <w:spacing w:val="-15"/>
          <w:w w:val="120"/>
        </w:rPr>
        <w:t> </w:t>
      </w:r>
      <w:r>
        <w:rPr>
          <w:color w:val="231F20"/>
          <w:w w:val="120"/>
        </w:rPr>
        <w:t>that</w:t>
      </w:r>
      <w:r>
        <w:rPr>
          <w:color w:val="231F20"/>
          <w:spacing w:val="-15"/>
          <w:w w:val="120"/>
        </w:rPr>
        <w:t> </w:t>
      </w:r>
      <w:r>
        <w:rPr>
          <w:color w:val="231F20"/>
          <w:w w:val="120"/>
        </w:rPr>
        <w:t>parents</w:t>
      </w:r>
      <w:r>
        <w:rPr>
          <w:color w:val="231F20"/>
          <w:spacing w:val="-15"/>
          <w:w w:val="120"/>
        </w:rPr>
        <w:t> </w:t>
      </w:r>
      <w:r>
        <w:rPr>
          <w:color w:val="231F20"/>
          <w:w w:val="120"/>
        </w:rPr>
        <w:t>want</w:t>
      </w:r>
      <w:r>
        <w:rPr>
          <w:color w:val="231F20"/>
          <w:spacing w:val="-15"/>
          <w:w w:val="120"/>
        </w:rPr>
        <w:t> </w:t>
      </w:r>
      <w:r>
        <w:rPr>
          <w:color w:val="231F20"/>
          <w:w w:val="120"/>
        </w:rPr>
        <w:t>and</w:t>
      </w:r>
      <w:r>
        <w:rPr>
          <w:color w:val="231F20"/>
          <w:spacing w:val="-15"/>
          <w:w w:val="120"/>
        </w:rPr>
        <w:t> </w:t>
      </w:r>
      <w:r>
        <w:rPr>
          <w:color w:val="231F20"/>
          <w:w w:val="120"/>
        </w:rPr>
        <w:t>benefit</w:t>
      </w:r>
      <w:r>
        <w:rPr>
          <w:color w:val="231F20"/>
          <w:spacing w:val="-15"/>
          <w:w w:val="120"/>
        </w:rPr>
        <w:t> </w:t>
      </w:r>
      <w:r>
        <w:rPr>
          <w:color w:val="231F20"/>
          <w:w w:val="120"/>
        </w:rPr>
        <w:t>from</w:t>
      </w:r>
      <w:r>
        <w:rPr>
          <w:color w:val="231F20"/>
          <w:spacing w:val="-15"/>
          <w:w w:val="120"/>
        </w:rPr>
        <w:t> </w:t>
      </w:r>
      <w:r>
        <w:rPr>
          <w:color w:val="231F20"/>
          <w:w w:val="120"/>
        </w:rPr>
        <w:t>family- centred</w:t>
      </w:r>
      <w:r>
        <w:rPr>
          <w:color w:val="231F20"/>
          <w:spacing w:val="-9"/>
          <w:w w:val="120"/>
        </w:rPr>
        <w:t> </w:t>
      </w:r>
      <w:r>
        <w:rPr>
          <w:color w:val="231F20"/>
          <w:w w:val="120"/>
        </w:rPr>
        <w:t>approaches,</w:t>
      </w:r>
      <w:r>
        <w:rPr>
          <w:color w:val="231F20"/>
          <w:spacing w:val="-9"/>
          <w:w w:val="120"/>
        </w:rPr>
        <w:t> </w:t>
      </w:r>
      <w:r>
        <w:rPr>
          <w:color w:val="231F20"/>
          <w:w w:val="120"/>
        </w:rPr>
        <w:t>which</w:t>
      </w:r>
      <w:r>
        <w:rPr>
          <w:color w:val="231F20"/>
          <w:spacing w:val="-9"/>
          <w:w w:val="120"/>
        </w:rPr>
        <w:t> </w:t>
      </w:r>
      <w:r>
        <w:rPr>
          <w:color w:val="231F20"/>
          <w:w w:val="120"/>
        </w:rPr>
        <w:t>puts</w:t>
      </w:r>
      <w:r>
        <w:rPr>
          <w:color w:val="231F20"/>
          <w:spacing w:val="-9"/>
          <w:w w:val="120"/>
        </w:rPr>
        <w:t> </w:t>
      </w:r>
      <w:r>
        <w:rPr>
          <w:color w:val="231F20"/>
          <w:w w:val="120"/>
        </w:rPr>
        <w:t>them</w:t>
      </w:r>
      <w:r>
        <w:rPr>
          <w:color w:val="231F20"/>
          <w:spacing w:val="-9"/>
          <w:w w:val="120"/>
        </w:rPr>
        <w:t> </w:t>
      </w:r>
      <w:r>
        <w:rPr>
          <w:color w:val="231F20"/>
          <w:w w:val="120"/>
        </w:rPr>
        <w:t>at</w:t>
      </w:r>
      <w:r>
        <w:rPr>
          <w:color w:val="231F20"/>
          <w:spacing w:val="-9"/>
          <w:w w:val="120"/>
        </w:rPr>
        <w:t> </w:t>
      </w:r>
      <w:r>
        <w:rPr>
          <w:color w:val="231F20"/>
          <w:w w:val="120"/>
        </w:rPr>
        <w:t>odds</w:t>
      </w:r>
      <w:r>
        <w:rPr>
          <w:color w:val="231F20"/>
          <w:spacing w:val="-9"/>
          <w:w w:val="120"/>
        </w:rPr>
        <w:t> </w:t>
      </w:r>
      <w:r>
        <w:rPr>
          <w:color w:val="231F20"/>
          <w:w w:val="120"/>
        </w:rPr>
        <w:t>with</w:t>
      </w:r>
      <w:r>
        <w:rPr>
          <w:color w:val="231F20"/>
          <w:spacing w:val="-9"/>
          <w:w w:val="120"/>
        </w:rPr>
        <w:t> </w:t>
      </w:r>
      <w:r>
        <w:rPr>
          <w:color w:val="231F20"/>
          <w:w w:val="120"/>
        </w:rPr>
        <w:t>the</w:t>
      </w:r>
      <w:r>
        <w:rPr>
          <w:color w:val="231F20"/>
          <w:spacing w:val="-9"/>
          <w:w w:val="120"/>
        </w:rPr>
        <w:t> </w:t>
      </w:r>
      <w:r>
        <w:rPr>
          <w:color w:val="231F20"/>
          <w:w w:val="120"/>
        </w:rPr>
        <w:t>school-based</w:t>
      </w:r>
      <w:r>
        <w:rPr>
          <w:color w:val="231F20"/>
          <w:spacing w:val="-9"/>
          <w:w w:val="120"/>
        </w:rPr>
        <w:t> </w:t>
      </w:r>
      <w:r>
        <w:rPr>
          <w:color w:val="231F20"/>
          <w:w w:val="120"/>
        </w:rPr>
        <w:t>consultation</w:t>
      </w:r>
      <w:r>
        <w:rPr>
          <w:color w:val="231F20"/>
          <w:spacing w:val="-9"/>
          <w:w w:val="120"/>
        </w:rPr>
        <w:t> </w:t>
      </w:r>
      <w:r>
        <w:rPr>
          <w:color w:val="231F20"/>
          <w:w w:val="120"/>
        </w:rPr>
        <w:t>services</w:t>
      </w:r>
      <w:r>
        <w:rPr>
          <w:color w:val="231F20"/>
          <w:spacing w:val="-9"/>
          <w:w w:val="120"/>
        </w:rPr>
        <w:t> </w:t>
      </w:r>
      <w:r>
        <w:rPr>
          <w:color w:val="231F20"/>
          <w:w w:val="120"/>
        </w:rPr>
        <w:t>that</w:t>
      </w:r>
      <w:r>
        <w:rPr>
          <w:color w:val="231F20"/>
          <w:spacing w:val="-9"/>
          <w:w w:val="120"/>
        </w:rPr>
        <w:t> </w:t>
      </w:r>
      <w:r>
        <w:rPr>
          <w:color w:val="231F20"/>
          <w:w w:val="120"/>
        </w:rPr>
        <w:t>are more</w:t>
      </w:r>
      <w:r>
        <w:rPr>
          <w:color w:val="231F20"/>
          <w:spacing w:val="-11"/>
          <w:w w:val="120"/>
        </w:rPr>
        <w:t> </w:t>
      </w:r>
      <w:r>
        <w:rPr>
          <w:color w:val="231F20"/>
          <w:w w:val="120"/>
        </w:rPr>
        <w:t>common.</w:t>
      </w:r>
    </w:p>
    <w:p>
      <w:pPr>
        <w:pStyle w:val="BodyText"/>
        <w:spacing w:before="35"/>
      </w:pPr>
    </w:p>
    <w:p>
      <w:pPr>
        <w:pStyle w:val="BodyText"/>
        <w:spacing w:line="285" w:lineRule="auto"/>
        <w:ind w:left="120"/>
      </w:pPr>
      <w:r>
        <w:rPr>
          <w:color w:val="231F20"/>
          <w:w w:val="115"/>
        </w:rPr>
        <w:t>Dempsey,</w:t>
      </w:r>
      <w:r>
        <w:rPr>
          <w:color w:val="231F20"/>
          <w:spacing w:val="-3"/>
          <w:w w:val="115"/>
        </w:rPr>
        <w:t> </w:t>
      </w:r>
      <w:r>
        <w:rPr>
          <w:color w:val="231F20"/>
          <w:w w:val="115"/>
        </w:rPr>
        <w:t>Arthur-Kelly</w:t>
      </w:r>
      <w:r>
        <w:rPr>
          <w:color w:val="231F20"/>
          <w:spacing w:val="-3"/>
          <w:w w:val="115"/>
        </w:rPr>
        <w:t> </w:t>
      </w:r>
      <w:r>
        <w:rPr>
          <w:color w:val="231F20"/>
          <w:w w:val="115"/>
        </w:rPr>
        <w:t>&amp;</w:t>
      </w:r>
      <w:r>
        <w:rPr>
          <w:color w:val="231F20"/>
          <w:spacing w:val="-3"/>
          <w:w w:val="115"/>
        </w:rPr>
        <w:t> </w:t>
      </w:r>
      <w:r>
        <w:rPr>
          <w:color w:val="231F20"/>
          <w:w w:val="115"/>
        </w:rPr>
        <w:t>Carty</w:t>
      </w:r>
      <w:r>
        <w:rPr>
          <w:color w:val="231F20"/>
          <w:spacing w:val="-3"/>
          <w:w w:val="115"/>
        </w:rPr>
        <w:t> </w:t>
      </w:r>
      <w:r>
        <w:rPr>
          <w:color w:val="231F20"/>
          <w:w w:val="115"/>
        </w:rPr>
        <w:t>(2009)</w:t>
      </w:r>
      <w:r>
        <w:rPr>
          <w:color w:val="231F20"/>
          <w:spacing w:val="-3"/>
          <w:w w:val="115"/>
        </w:rPr>
        <w:t> </w:t>
      </w:r>
      <w:r>
        <w:rPr>
          <w:color w:val="231F20"/>
          <w:w w:val="115"/>
        </w:rPr>
        <w:t>explored</w:t>
      </w:r>
      <w:r>
        <w:rPr>
          <w:color w:val="231F20"/>
          <w:spacing w:val="-3"/>
          <w:w w:val="115"/>
        </w:rPr>
        <w:t> </w:t>
      </w:r>
      <w:r>
        <w:rPr>
          <w:color w:val="231F20"/>
          <w:w w:val="115"/>
        </w:rPr>
        <w:t>teacher</w:t>
      </w:r>
      <w:r>
        <w:rPr>
          <w:color w:val="231F20"/>
          <w:spacing w:val="-3"/>
          <w:w w:val="115"/>
        </w:rPr>
        <w:t> </w:t>
      </w:r>
      <w:r>
        <w:rPr>
          <w:color w:val="231F20"/>
          <w:w w:val="115"/>
        </w:rPr>
        <w:t>mentoring</w:t>
      </w:r>
      <w:r>
        <w:rPr>
          <w:color w:val="231F20"/>
          <w:spacing w:val="-3"/>
          <w:w w:val="115"/>
        </w:rPr>
        <w:t> </w:t>
      </w:r>
      <w:r>
        <w:rPr>
          <w:color w:val="231F20"/>
          <w:w w:val="115"/>
        </w:rPr>
        <w:t>as</w:t>
      </w:r>
      <w:r>
        <w:rPr>
          <w:color w:val="231F20"/>
          <w:spacing w:val="-3"/>
          <w:w w:val="115"/>
        </w:rPr>
        <w:t> </w:t>
      </w:r>
      <w:r>
        <w:rPr>
          <w:color w:val="231F20"/>
          <w:w w:val="115"/>
        </w:rPr>
        <w:t>a</w:t>
      </w:r>
      <w:r>
        <w:rPr>
          <w:color w:val="231F20"/>
          <w:spacing w:val="-3"/>
          <w:w w:val="115"/>
        </w:rPr>
        <w:t> </w:t>
      </w:r>
      <w:r>
        <w:rPr>
          <w:color w:val="231F20"/>
          <w:w w:val="115"/>
        </w:rPr>
        <w:t>possible</w:t>
      </w:r>
      <w:r>
        <w:rPr>
          <w:color w:val="231F20"/>
          <w:spacing w:val="-3"/>
          <w:w w:val="115"/>
        </w:rPr>
        <w:t> </w:t>
      </w:r>
      <w:r>
        <w:rPr>
          <w:color w:val="231F20"/>
          <w:w w:val="115"/>
        </w:rPr>
        <w:t>solution</w:t>
      </w:r>
      <w:r>
        <w:rPr>
          <w:color w:val="231F20"/>
          <w:spacing w:val="-3"/>
          <w:w w:val="115"/>
        </w:rPr>
        <w:t> </w:t>
      </w:r>
      <w:r>
        <w:rPr>
          <w:color w:val="231F20"/>
          <w:w w:val="115"/>
        </w:rPr>
        <w:t>for</w:t>
      </w:r>
      <w:r>
        <w:rPr>
          <w:color w:val="231F20"/>
          <w:spacing w:val="-3"/>
          <w:w w:val="115"/>
        </w:rPr>
        <w:t> </w:t>
      </w:r>
      <w:r>
        <w:rPr>
          <w:color w:val="231F20"/>
          <w:w w:val="115"/>
        </w:rPr>
        <w:t>shortages of qualified teaching staff and high turnover rates of teaching staff in the special education sector, including</w:t>
      </w:r>
      <w:r>
        <w:rPr>
          <w:color w:val="231F20"/>
          <w:spacing w:val="-1"/>
          <w:w w:val="115"/>
        </w:rPr>
        <w:t> </w:t>
      </w:r>
      <w:r>
        <w:rPr>
          <w:color w:val="231F20"/>
          <w:w w:val="115"/>
        </w:rPr>
        <w:t>deaf</w:t>
      </w:r>
      <w:r>
        <w:rPr>
          <w:color w:val="231F20"/>
          <w:spacing w:val="-1"/>
          <w:w w:val="115"/>
        </w:rPr>
        <w:t> </w:t>
      </w:r>
      <w:r>
        <w:rPr>
          <w:color w:val="231F20"/>
          <w:w w:val="115"/>
        </w:rPr>
        <w:t>education.</w:t>
      </w:r>
      <w:r>
        <w:rPr>
          <w:color w:val="231F20"/>
          <w:spacing w:val="-1"/>
          <w:w w:val="115"/>
        </w:rPr>
        <w:t> </w:t>
      </w:r>
      <w:r>
        <w:rPr>
          <w:color w:val="231F20"/>
          <w:w w:val="115"/>
        </w:rPr>
        <w:t>Their</w:t>
      </w:r>
      <w:r>
        <w:rPr>
          <w:color w:val="231F20"/>
          <w:spacing w:val="-1"/>
          <w:w w:val="115"/>
        </w:rPr>
        <w:t> </w:t>
      </w:r>
      <w:r>
        <w:rPr>
          <w:color w:val="231F20"/>
          <w:w w:val="115"/>
        </w:rPr>
        <w:t>research</w:t>
      </w:r>
      <w:r>
        <w:rPr>
          <w:color w:val="231F20"/>
          <w:spacing w:val="-1"/>
          <w:w w:val="115"/>
        </w:rPr>
        <w:t> </w:t>
      </w:r>
      <w:r>
        <w:rPr>
          <w:color w:val="231F20"/>
          <w:w w:val="115"/>
        </w:rPr>
        <w:t>demonstrates</w:t>
      </w:r>
      <w:r>
        <w:rPr>
          <w:color w:val="231F20"/>
          <w:spacing w:val="-1"/>
          <w:w w:val="115"/>
        </w:rPr>
        <w:t> </w:t>
      </w:r>
      <w:r>
        <w:rPr>
          <w:color w:val="231F20"/>
          <w:w w:val="115"/>
        </w:rPr>
        <w:t>that</w:t>
      </w:r>
      <w:r>
        <w:rPr>
          <w:color w:val="231F20"/>
          <w:spacing w:val="-1"/>
          <w:w w:val="115"/>
        </w:rPr>
        <w:t> </w:t>
      </w:r>
      <w:r>
        <w:rPr>
          <w:color w:val="231F20"/>
          <w:w w:val="115"/>
        </w:rPr>
        <w:t>teachers’</w:t>
      </w:r>
      <w:r>
        <w:rPr>
          <w:color w:val="231F20"/>
          <w:spacing w:val="-1"/>
          <w:w w:val="115"/>
        </w:rPr>
        <w:t> </w:t>
      </w:r>
      <w:r>
        <w:rPr>
          <w:color w:val="231F20"/>
          <w:w w:val="115"/>
        </w:rPr>
        <w:t>longevity</w:t>
      </w:r>
      <w:r>
        <w:rPr>
          <w:color w:val="231F20"/>
          <w:spacing w:val="-1"/>
          <w:w w:val="115"/>
        </w:rPr>
        <w:t> </w:t>
      </w:r>
      <w:r>
        <w:rPr>
          <w:color w:val="231F20"/>
          <w:w w:val="115"/>
        </w:rPr>
        <w:t>in</w:t>
      </w:r>
      <w:r>
        <w:rPr>
          <w:color w:val="231F20"/>
          <w:spacing w:val="-1"/>
          <w:w w:val="115"/>
        </w:rPr>
        <w:t> </w:t>
      </w:r>
      <w:r>
        <w:rPr>
          <w:color w:val="231F20"/>
          <w:w w:val="115"/>
        </w:rPr>
        <w:t>the</w:t>
      </w:r>
      <w:r>
        <w:rPr>
          <w:color w:val="231F20"/>
          <w:spacing w:val="-1"/>
          <w:w w:val="115"/>
        </w:rPr>
        <w:t> </w:t>
      </w:r>
      <w:r>
        <w:rPr>
          <w:color w:val="231F20"/>
          <w:w w:val="115"/>
        </w:rPr>
        <w:t>field</w:t>
      </w:r>
      <w:r>
        <w:rPr>
          <w:color w:val="231F20"/>
          <w:spacing w:val="-1"/>
          <w:w w:val="115"/>
        </w:rPr>
        <w:t> </w:t>
      </w:r>
      <w:r>
        <w:rPr>
          <w:color w:val="231F20"/>
          <w:w w:val="115"/>
        </w:rPr>
        <w:t>is</w:t>
      </w:r>
      <w:r>
        <w:rPr>
          <w:color w:val="231F20"/>
          <w:spacing w:val="-1"/>
          <w:w w:val="115"/>
        </w:rPr>
        <w:t> </w:t>
      </w:r>
      <w:r>
        <w:rPr>
          <w:color w:val="231F20"/>
          <w:w w:val="115"/>
        </w:rPr>
        <w:t>influenced by</w:t>
      </w:r>
      <w:r>
        <w:rPr>
          <w:color w:val="231F20"/>
          <w:spacing w:val="-4"/>
          <w:w w:val="115"/>
        </w:rPr>
        <w:t> </w:t>
      </w:r>
      <w:r>
        <w:rPr>
          <w:color w:val="231F20"/>
          <w:w w:val="115"/>
        </w:rPr>
        <w:t>their</w:t>
      </w:r>
      <w:r>
        <w:rPr>
          <w:color w:val="231F20"/>
          <w:spacing w:val="-4"/>
          <w:w w:val="115"/>
        </w:rPr>
        <w:t> </w:t>
      </w:r>
      <w:r>
        <w:rPr>
          <w:color w:val="231F20"/>
          <w:w w:val="115"/>
        </w:rPr>
        <w:t>initial</w:t>
      </w:r>
      <w:r>
        <w:rPr>
          <w:color w:val="231F20"/>
          <w:spacing w:val="-4"/>
          <w:w w:val="115"/>
        </w:rPr>
        <w:t> </w:t>
      </w:r>
      <w:r>
        <w:rPr>
          <w:color w:val="231F20"/>
          <w:w w:val="115"/>
        </w:rPr>
        <w:t>professional</w:t>
      </w:r>
      <w:r>
        <w:rPr>
          <w:color w:val="231F20"/>
          <w:spacing w:val="-4"/>
          <w:w w:val="115"/>
        </w:rPr>
        <w:t> </w:t>
      </w:r>
      <w:r>
        <w:rPr>
          <w:color w:val="231F20"/>
          <w:w w:val="115"/>
        </w:rPr>
        <w:t>experiences</w:t>
      </w:r>
      <w:r>
        <w:rPr>
          <w:color w:val="231F20"/>
          <w:spacing w:val="-4"/>
          <w:w w:val="115"/>
        </w:rPr>
        <w:t> </w:t>
      </w:r>
      <w:r>
        <w:rPr>
          <w:color w:val="231F20"/>
          <w:w w:val="115"/>
        </w:rPr>
        <w:t>as</w:t>
      </w:r>
      <w:r>
        <w:rPr>
          <w:color w:val="231F20"/>
          <w:spacing w:val="-4"/>
          <w:w w:val="115"/>
        </w:rPr>
        <w:t> </w:t>
      </w:r>
      <w:r>
        <w:rPr>
          <w:color w:val="231F20"/>
          <w:w w:val="115"/>
        </w:rPr>
        <w:t>early</w:t>
      </w:r>
      <w:r>
        <w:rPr>
          <w:color w:val="231F20"/>
          <w:spacing w:val="-4"/>
          <w:w w:val="115"/>
        </w:rPr>
        <w:t> </w:t>
      </w:r>
      <w:r>
        <w:rPr>
          <w:color w:val="231F20"/>
          <w:w w:val="115"/>
        </w:rPr>
        <w:t>career</w:t>
      </w:r>
      <w:r>
        <w:rPr>
          <w:color w:val="231F20"/>
          <w:spacing w:val="-4"/>
          <w:w w:val="115"/>
        </w:rPr>
        <w:t> </w:t>
      </w:r>
      <w:r>
        <w:rPr>
          <w:color w:val="231F20"/>
          <w:w w:val="115"/>
        </w:rPr>
        <w:t>teachers.</w:t>
      </w:r>
      <w:r>
        <w:rPr>
          <w:color w:val="231F20"/>
          <w:spacing w:val="-4"/>
          <w:w w:val="115"/>
        </w:rPr>
        <w:t> </w:t>
      </w:r>
      <w:r>
        <w:rPr>
          <w:color w:val="231F20"/>
          <w:w w:val="115"/>
        </w:rPr>
        <w:t>They</w:t>
      </w:r>
      <w:r>
        <w:rPr>
          <w:color w:val="231F20"/>
          <w:spacing w:val="-4"/>
          <w:w w:val="115"/>
        </w:rPr>
        <w:t> </w:t>
      </w:r>
      <w:r>
        <w:rPr>
          <w:color w:val="231F20"/>
          <w:w w:val="115"/>
        </w:rPr>
        <w:t>concluded</w:t>
      </w:r>
      <w:r>
        <w:rPr>
          <w:color w:val="231F20"/>
          <w:spacing w:val="-4"/>
          <w:w w:val="115"/>
        </w:rPr>
        <w:t> </w:t>
      </w:r>
      <w:r>
        <w:rPr>
          <w:color w:val="231F20"/>
          <w:w w:val="115"/>
        </w:rPr>
        <w:t>there</w:t>
      </w:r>
      <w:r>
        <w:rPr>
          <w:color w:val="231F20"/>
          <w:spacing w:val="-4"/>
          <w:w w:val="115"/>
        </w:rPr>
        <w:t> </w:t>
      </w:r>
      <w:r>
        <w:rPr>
          <w:color w:val="231F20"/>
          <w:w w:val="115"/>
        </w:rPr>
        <w:t>is</w:t>
      </w:r>
      <w:r>
        <w:rPr>
          <w:color w:val="231F20"/>
          <w:spacing w:val="-4"/>
          <w:w w:val="115"/>
        </w:rPr>
        <w:t> </w:t>
      </w:r>
      <w:r>
        <w:rPr>
          <w:color w:val="231F20"/>
          <w:w w:val="115"/>
        </w:rPr>
        <w:t>a</w:t>
      </w:r>
      <w:r>
        <w:rPr>
          <w:color w:val="231F20"/>
          <w:spacing w:val="-4"/>
          <w:w w:val="115"/>
        </w:rPr>
        <w:t> </w:t>
      </w:r>
      <w:r>
        <w:rPr>
          <w:color w:val="231F20"/>
          <w:w w:val="115"/>
        </w:rPr>
        <w:t>need</w:t>
      </w:r>
      <w:r>
        <w:rPr>
          <w:color w:val="231F20"/>
          <w:spacing w:val="-4"/>
          <w:w w:val="115"/>
        </w:rPr>
        <w:t> </w:t>
      </w:r>
      <w:r>
        <w:rPr>
          <w:color w:val="231F20"/>
          <w:w w:val="115"/>
        </w:rPr>
        <w:t>to</w:t>
      </w:r>
      <w:r>
        <w:rPr>
          <w:color w:val="231F20"/>
          <w:spacing w:val="-4"/>
          <w:w w:val="115"/>
        </w:rPr>
        <w:t> </w:t>
      </w:r>
      <w:r>
        <w:rPr>
          <w:color w:val="231F20"/>
          <w:w w:val="115"/>
        </w:rPr>
        <w:t>offer mentoring support to early career teachers, and suggested several possible models and technologies for offering mentoring support.</w:t>
      </w:r>
    </w:p>
    <w:p>
      <w:pPr>
        <w:pStyle w:val="BodyText"/>
        <w:spacing w:before="41"/>
      </w:pPr>
    </w:p>
    <w:p>
      <w:pPr>
        <w:pStyle w:val="BodyText"/>
        <w:spacing w:line="285" w:lineRule="auto"/>
        <w:ind w:left="120" w:right="310"/>
      </w:pPr>
      <w:r>
        <w:rPr>
          <w:color w:val="231F20"/>
          <w:w w:val="115"/>
        </w:rPr>
        <w:t>Matthews,</w:t>
      </w:r>
      <w:r>
        <w:rPr>
          <w:color w:val="231F20"/>
          <w:spacing w:val="-10"/>
          <w:w w:val="115"/>
        </w:rPr>
        <w:t> </w:t>
      </w:r>
      <w:r>
        <w:rPr>
          <w:color w:val="231F20"/>
          <w:w w:val="115"/>
        </w:rPr>
        <w:t>Young,</w:t>
      </w:r>
      <w:r>
        <w:rPr>
          <w:color w:val="231F20"/>
          <w:spacing w:val="-10"/>
          <w:w w:val="115"/>
        </w:rPr>
        <w:t> </w:t>
      </w:r>
      <w:r>
        <w:rPr>
          <w:color w:val="231F20"/>
          <w:w w:val="115"/>
        </w:rPr>
        <w:t>Parker</w:t>
      </w:r>
      <w:r>
        <w:rPr>
          <w:color w:val="231F20"/>
          <w:spacing w:val="-10"/>
          <w:w w:val="115"/>
        </w:rPr>
        <w:t> </w:t>
      </w:r>
      <w:r>
        <w:rPr>
          <w:color w:val="231F20"/>
          <w:w w:val="115"/>
        </w:rPr>
        <w:t>&amp;</w:t>
      </w:r>
      <w:r>
        <w:rPr>
          <w:color w:val="231F20"/>
          <w:spacing w:val="-10"/>
          <w:w w:val="115"/>
        </w:rPr>
        <w:t> </w:t>
      </w:r>
      <w:r>
        <w:rPr>
          <w:color w:val="231F20"/>
          <w:w w:val="115"/>
        </w:rPr>
        <w:t>Napier</w:t>
      </w:r>
      <w:r>
        <w:rPr>
          <w:color w:val="231F20"/>
          <w:spacing w:val="-10"/>
          <w:w w:val="115"/>
        </w:rPr>
        <w:t> </w:t>
      </w:r>
      <w:r>
        <w:rPr>
          <w:color w:val="231F20"/>
          <w:w w:val="115"/>
        </w:rPr>
        <w:t>(2010)</w:t>
      </w:r>
      <w:r>
        <w:rPr>
          <w:color w:val="231F20"/>
          <w:spacing w:val="-10"/>
          <w:w w:val="115"/>
        </w:rPr>
        <w:t> </w:t>
      </w:r>
      <w:r>
        <w:rPr>
          <w:color w:val="231F20"/>
          <w:w w:val="115"/>
        </w:rPr>
        <w:t>investigated</w:t>
      </w:r>
      <w:r>
        <w:rPr>
          <w:color w:val="231F20"/>
          <w:spacing w:val="-10"/>
          <w:w w:val="115"/>
        </w:rPr>
        <w:t> </w:t>
      </w:r>
      <w:r>
        <w:rPr>
          <w:color w:val="231F20"/>
          <w:w w:val="115"/>
        </w:rPr>
        <w:t>young</w:t>
      </w:r>
      <w:r>
        <w:rPr>
          <w:color w:val="231F20"/>
          <w:spacing w:val="-10"/>
          <w:w w:val="115"/>
        </w:rPr>
        <w:t> </w:t>
      </w:r>
      <w:r>
        <w:rPr>
          <w:color w:val="231F20"/>
          <w:w w:val="115"/>
        </w:rPr>
        <w:t>deaf</w:t>
      </w:r>
      <w:r>
        <w:rPr>
          <w:color w:val="231F20"/>
          <w:spacing w:val="-10"/>
          <w:w w:val="115"/>
        </w:rPr>
        <w:t> </w:t>
      </w:r>
      <w:r>
        <w:rPr>
          <w:color w:val="231F20"/>
          <w:w w:val="115"/>
        </w:rPr>
        <w:t>people’s</w:t>
      </w:r>
      <w:r>
        <w:rPr>
          <w:color w:val="231F20"/>
          <w:spacing w:val="-10"/>
          <w:w w:val="115"/>
        </w:rPr>
        <w:t> </w:t>
      </w:r>
      <w:r>
        <w:rPr>
          <w:color w:val="231F20"/>
          <w:w w:val="115"/>
        </w:rPr>
        <w:t>use</w:t>
      </w:r>
      <w:r>
        <w:rPr>
          <w:color w:val="231F20"/>
          <w:spacing w:val="-10"/>
          <w:w w:val="115"/>
        </w:rPr>
        <w:t> </w:t>
      </w:r>
      <w:r>
        <w:rPr>
          <w:color w:val="231F20"/>
          <w:w w:val="115"/>
        </w:rPr>
        <w:t>of</w:t>
      </w:r>
      <w:r>
        <w:rPr>
          <w:color w:val="231F20"/>
          <w:spacing w:val="-10"/>
          <w:w w:val="115"/>
        </w:rPr>
        <w:t> </w:t>
      </w:r>
      <w:r>
        <w:rPr>
          <w:color w:val="231F20"/>
          <w:w w:val="115"/>
        </w:rPr>
        <w:t>the</w:t>
      </w:r>
      <w:r>
        <w:rPr>
          <w:color w:val="231F20"/>
          <w:spacing w:val="-10"/>
          <w:w w:val="115"/>
        </w:rPr>
        <w:t> </w:t>
      </w:r>
      <w:r>
        <w:rPr>
          <w:color w:val="231F20"/>
          <w:w w:val="115"/>
        </w:rPr>
        <w:t>internet</w:t>
      </w:r>
      <w:r>
        <w:rPr>
          <w:color w:val="231F20"/>
          <w:spacing w:val="-10"/>
          <w:w w:val="115"/>
        </w:rPr>
        <w:t> </w:t>
      </w:r>
      <w:r>
        <w:rPr>
          <w:color w:val="231F20"/>
          <w:w w:val="115"/>
        </w:rPr>
        <w:t>and online</w:t>
      </w:r>
      <w:r>
        <w:rPr>
          <w:color w:val="231F20"/>
          <w:spacing w:val="-1"/>
          <w:w w:val="115"/>
        </w:rPr>
        <w:t> </w:t>
      </w:r>
      <w:r>
        <w:rPr>
          <w:color w:val="231F20"/>
          <w:w w:val="115"/>
        </w:rPr>
        <w:t>spaces,</w:t>
      </w:r>
      <w:r>
        <w:rPr>
          <w:color w:val="231F20"/>
          <w:spacing w:val="-1"/>
          <w:w w:val="115"/>
        </w:rPr>
        <w:t> </w:t>
      </w:r>
      <w:r>
        <w:rPr>
          <w:color w:val="231F20"/>
          <w:w w:val="115"/>
        </w:rPr>
        <w:t>particularly</w:t>
      </w:r>
      <w:r>
        <w:rPr>
          <w:color w:val="231F20"/>
          <w:spacing w:val="-1"/>
          <w:w w:val="115"/>
        </w:rPr>
        <w:t> </w:t>
      </w:r>
      <w:r>
        <w:rPr>
          <w:color w:val="231F20"/>
          <w:w w:val="115"/>
        </w:rPr>
        <w:t>in</w:t>
      </w:r>
      <w:r>
        <w:rPr>
          <w:color w:val="231F20"/>
          <w:spacing w:val="-1"/>
          <w:w w:val="115"/>
        </w:rPr>
        <w:t> </w:t>
      </w:r>
      <w:r>
        <w:rPr>
          <w:color w:val="231F20"/>
          <w:w w:val="115"/>
        </w:rPr>
        <w:t>terms</w:t>
      </w:r>
      <w:r>
        <w:rPr>
          <w:color w:val="231F20"/>
          <w:spacing w:val="-1"/>
          <w:w w:val="115"/>
        </w:rPr>
        <w:t> </w:t>
      </w:r>
      <w:r>
        <w:rPr>
          <w:color w:val="231F20"/>
          <w:w w:val="115"/>
        </w:rPr>
        <w:t>of</w:t>
      </w:r>
      <w:r>
        <w:rPr>
          <w:color w:val="231F20"/>
          <w:spacing w:val="-1"/>
          <w:w w:val="115"/>
        </w:rPr>
        <w:t> </w:t>
      </w:r>
      <w:r>
        <w:rPr>
          <w:color w:val="231F20"/>
          <w:w w:val="115"/>
        </w:rPr>
        <w:t>possibilities</w:t>
      </w:r>
      <w:r>
        <w:rPr>
          <w:color w:val="231F20"/>
          <w:spacing w:val="-1"/>
          <w:w w:val="115"/>
        </w:rPr>
        <w:t> </w:t>
      </w:r>
      <w:r>
        <w:rPr>
          <w:color w:val="231F20"/>
          <w:w w:val="115"/>
        </w:rPr>
        <w:t>for</w:t>
      </w:r>
      <w:r>
        <w:rPr>
          <w:color w:val="231F20"/>
          <w:spacing w:val="-1"/>
          <w:w w:val="115"/>
        </w:rPr>
        <w:t> </w:t>
      </w:r>
      <w:r>
        <w:rPr>
          <w:color w:val="231F20"/>
          <w:w w:val="115"/>
        </w:rPr>
        <w:t>bridging</w:t>
      </w:r>
      <w:r>
        <w:rPr>
          <w:color w:val="231F20"/>
          <w:spacing w:val="-1"/>
          <w:w w:val="115"/>
        </w:rPr>
        <w:t> </w:t>
      </w:r>
      <w:r>
        <w:rPr>
          <w:color w:val="231F20"/>
          <w:w w:val="115"/>
        </w:rPr>
        <w:t>gaps</w:t>
      </w:r>
      <w:r>
        <w:rPr>
          <w:color w:val="231F20"/>
          <w:spacing w:val="-1"/>
          <w:w w:val="115"/>
        </w:rPr>
        <w:t> </w:t>
      </w:r>
      <w:r>
        <w:rPr>
          <w:color w:val="231F20"/>
          <w:w w:val="115"/>
        </w:rPr>
        <w:t>between</w:t>
      </w:r>
      <w:r>
        <w:rPr>
          <w:color w:val="231F20"/>
          <w:spacing w:val="-1"/>
          <w:w w:val="115"/>
        </w:rPr>
        <w:t> </w:t>
      </w:r>
      <w:r>
        <w:rPr>
          <w:color w:val="231F20"/>
          <w:w w:val="115"/>
        </w:rPr>
        <w:t>deaf</w:t>
      </w:r>
      <w:r>
        <w:rPr>
          <w:color w:val="231F20"/>
          <w:spacing w:val="-1"/>
          <w:w w:val="115"/>
        </w:rPr>
        <w:t> </w:t>
      </w:r>
      <w:r>
        <w:rPr>
          <w:color w:val="231F20"/>
          <w:w w:val="115"/>
        </w:rPr>
        <w:t>and</w:t>
      </w:r>
      <w:r>
        <w:rPr>
          <w:color w:val="231F20"/>
          <w:spacing w:val="-1"/>
          <w:w w:val="115"/>
        </w:rPr>
        <w:t> </w:t>
      </w:r>
      <w:r>
        <w:rPr>
          <w:color w:val="231F20"/>
          <w:w w:val="115"/>
        </w:rPr>
        <w:t>hearing</w:t>
      </w:r>
      <w:r>
        <w:rPr>
          <w:color w:val="231F20"/>
          <w:spacing w:val="-1"/>
          <w:w w:val="115"/>
        </w:rPr>
        <w:t> </w:t>
      </w:r>
      <w:r>
        <w:rPr>
          <w:color w:val="231F20"/>
          <w:w w:val="115"/>
        </w:rPr>
        <w:t>youth. At that time, online interactions were just starting to gain traction. The authors concluded that more access to online spaces did not automatically change deaf young people’s lives for the better. Rather, they found a range of experiences online were now possible, sometimes good and sometimes more complex. For example, cases where being online masks that the person is deaf, which can lead to harmful misunderstandings. Since then, deaf people’s use of and contribution to online spaces and services has increased steadily, especially with the growth of social media platforms.</w:t>
      </w:r>
    </w:p>
    <w:p>
      <w:pPr>
        <w:pStyle w:val="BodyText"/>
        <w:spacing w:before="39"/>
      </w:pPr>
    </w:p>
    <w:p>
      <w:pPr>
        <w:pStyle w:val="BodyText"/>
        <w:spacing w:line="285" w:lineRule="auto"/>
        <w:ind w:left="120"/>
      </w:pPr>
      <w:r>
        <w:rPr>
          <w:color w:val="231F20"/>
          <w:spacing w:val="-2"/>
          <w:w w:val="120"/>
        </w:rPr>
        <w:t>Brett</w:t>
      </w:r>
      <w:r>
        <w:rPr>
          <w:color w:val="231F20"/>
          <w:spacing w:val="-11"/>
          <w:w w:val="120"/>
        </w:rPr>
        <w:t> </w:t>
      </w:r>
      <w:r>
        <w:rPr>
          <w:color w:val="231F20"/>
          <w:spacing w:val="-2"/>
          <w:w w:val="120"/>
        </w:rPr>
        <w:t>(2010)</w:t>
      </w:r>
      <w:r>
        <w:rPr>
          <w:color w:val="231F20"/>
          <w:spacing w:val="-11"/>
          <w:w w:val="120"/>
        </w:rPr>
        <w:t> </w:t>
      </w:r>
      <w:r>
        <w:rPr>
          <w:color w:val="231F20"/>
          <w:spacing w:val="-2"/>
          <w:w w:val="120"/>
        </w:rPr>
        <w:t>investigated</w:t>
      </w:r>
      <w:r>
        <w:rPr>
          <w:color w:val="231F20"/>
          <w:spacing w:val="-11"/>
          <w:w w:val="120"/>
        </w:rPr>
        <w:t> </w:t>
      </w:r>
      <w:r>
        <w:rPr>
          <w:color w:val="231F20"/>
          <w:spacing w:val="-2"/>
          <w:w w:val="120"/>
        </w:rPr>
        <w:t>live</w:t>
      </w:r>
      <w:r>
        <w:rPr>
          <w:color w:val="231F20"/>
          <w:spacing w:val="-11"/>
          <w:w w:val="120"/>
        </w:rPr>
        <w:t> </w:t>
      </w:r>
      <w:r>
        <w:rPr>
          <w:color w:val="231F20"/>
          <w:spacing w:val="-2"/>
          <w:w w:val="120"/>
        </w:rPr>
        <w:t>remote</w:t>
      </w:r>
      <w:r>
        <w:rPr>
          <w:color w:val="231F20"/>
          <w:spacing w:val="-11"/>
          <w:w w:val="120"/>
        </w:rPr>
        <w:t> </w:t>
      </w:r>
      <w:r>
        <w:rPr>
          <w:color w:val="231F20"/>
          <w:spacing w:val="-2"/>
          <w:w w:val="120"/>
        </w:rPr>
        <w:t>captions</w:t>
      </w:r>
      <w:r>
        <w:rPr>
          <w:color w:val="231F20"/>
          <w:spacing w:val="-11"/>
          <w:w w:val="120"/>
        </w:rPr>
        <w:t> </w:t>
      </w:r>
      <w:r>
        <w:rPr>
          <w:color w:val="231F20"/>
          <w:spacing w:val="-2"/>
          <w:w w:val="120"/>
        </w:rPr>
        <w:t>as</w:t>
      </w:r>
      <w:r>
        <w:rPr>
          <w:color w:val="231F20"/>
          <w:spacing w:val="-11"/>
          <w:w w:val="120"/>
        </w:rPr>
        <w:t> </w:t>
      </w:r>
      <w:r>
        <w:rPr>
          <w:color w:val="231F20"/>
          <w:spacing w:val="-2"/>
          <w:w w:val="120"/>
        </w:rPr>
        <w:t>a</w:t>
      </w:r>
      <w:r>
        <w:rPr>
          <w:color w:val="231F20"/>
          <w:spacing w:val="-11"/>
          <w:w w:val="120"/>
        </w:rPr>
        <w:t> </w:t>
      </w:r>
      <w:r>
        <w:rPr>
          <w:color w:val="231F20"/>
          <w:spacing w:val="-2"/>
          <w:w w:val="120"/>
        </w:rPr>
        <w:t>solution</w:t>
      </w:r>
      <w:r>
        <w:rPr>
          <w:color w:val="231F20"/>
          <w:spacing w:val="-11"/>
          <w:w w:val="120"/>
        </w:rPr>
        <w:t> </w:t>
      </w:r>
      <w:r>
        <w:rPr>
          <w:color w:val="231F20"/>
          <w:spacing w:val="-2"/>
          <w:w w:val="120"/>
        </w:rPr>
        <w:t>to</w:t>
      </w:r>
      <w:r>
        <w:rPr>
          <w:color w:val="231F20"/>
          <w:spacing w:val="-11"/>
          <w:w w:val="120"/>
        </w:rPr>
        <w:t> </w:t>
      </w:r>
      <w:r>
        <w:rPr>
          <w:color w:val="231F20"/>
          <w:spacing w:val="-2"/>
          <w:w w:val="120"/>
        </w:rPr>
        <w:t>issues</w:t>
      </w:r>
      <w:r>
        <w:rPr>
          <w:color w:val="231F20"/>
          <w:spacing w:val="-11"/>
          <w:w w:val="120"/>
        </w:rPr>
        <w:t> </w:t>
      </w:r>
      <w:r>
        <w:rPr>
          <w:color w:val="231F20"/>
          <w:spacing w:val="-2"/>
          <w:w w:val="120"/>
        </w:rPr>
        <w:t>with</w:t>
      </w:r>
      <w:r>
        <w:rPr>
          <w:color w:val="231F20"/>
          <w:spacing w:val="-11"/>
          <w:w w:val="120"/>
        </w:rPr>
        <w:t> </w:t>
      </w:r>
      <w:r>
        <w:rPr>
          <w:color w:val="231F20"/>
          <w:spacing w:val="-2"/>
          <w:w w:val="120"/>
        </w:rPr>
        <w:t>interpreter</w:t>
      </w:r>
      <w:r>
        <w:rPr>
          <w:color w:val="231F20"/>
          <w:spacing w:val="-11"/>
          <w:w w:val="120"/>
        </w:rPr>
        <w:t> </w:t>
      </w:r>
      <w:r>
        <w:rPr>
          <w:color w:val="231F20"/>
          <w:spacing w:val="-2"/>
          <w:w w:val="120"/>
        </w:rPr>
        <w:t>provision</w:t>
      </w:r>
      <w:r>
        <w:rPr>
          <w:color w:val="231F20"/>
          <w:spacing w:val="-11"/>
          <w:w w:val="120"/>
        </w:rPr>
        <w:t> </w:t>
      </w:r>
      <w:r>
        <w:rPr>
          <w:color w:val="231F20"/>
          <w:spacing w:val="-2"/>
          <w:w w:val="120"/>
        </w:rPr>
        <w:t>and </w:t>
      </w:r>
      <w:r>
        <w:rPr>
          <w:color w:val="231F20"/>
          <w:w w:val="120"/>
        </w:rPr>
        <w:t>notetaker</w:t>
      </w:r>
      <w:r>
        <w:rPr>
          <w:color w:val="231F20"/>
          <w:spacing w:val="-7"/>
          <w:w w:val="120"/>
        </w:rPr>
        <w:t> </w:t>
      </w:r>
      <w:r>
        <w:rPr>
          <w:color w:val="231F20"/>
          <w:w w:val="120"/>
        </w:rPr>
        <w:t>support</w:t>
      </w:r>
      <w:r>
        <w:rPr>
          <w:color w:val="231F20"/>
          <w:spacing w:val="-7"/>
          <w:w w:val="120"/>
        </w:rPr>
        <w:t> </w:t>
      </w:r>
      <w:r>
        <w:rPr>
          <w:color w:val="231F20"/>
          <w:w w:val="120"/>
        </w:rPr>
        <w:t>for</w:t>
      </w:r>
      <w:r>
        <w:rPr>
          <w:color w:val="231F20"/>
          <w:spacing w:val="-7"/>
          <w:w w:val="120"/>
        </w:rPr>
        <w:t> </w:t>
      </w:r>
      <w:r>
        <w:rPr>
          <w:color w:val="231F20"/>
          <w:w w:val="120"/>
        </w:rPr>
        <w:t>deaf</w:t>
      </w:r>
      <w:r>
        <w:rPr>
          <w:color w:val="231F20"/>
          <w:spacing w:val="-7"/>
          <w:w w:val="120"/>
        </w:rPr>
        <w:t> </w:t>
      </w:r>
      <w:r>
        <w:rPr>
          <w:color w:val="231F20"/>
          <w:w w:val="120"/>
        </w:rPr>
        <w:t>and</w:t>
      </w:r>
      <w:r>
        <w:rPr>
          <w:color w:val="231F20"/>
          <w:spacing w:val="-7"/>
          <w:w w:val="120"/>
        </w:rPr>
        <w:t> </w:t>
      </w:r>
      <w:r>
        <w:rPr>
          <w:color w:val="231F20"/>
          <w:w w:val="120"/>
        </w:rPr>
        <w:t>hard</w:t>
      </w:r>
      <w:r>
        <w:rPr>
          <w:color w:val="231F20"/>
          <w:spacing w:val="-7"/>
          <w:w w:val="120"/>
        </w:rPr>
        <w:t> </w:t>
      </w:r>
      <w:r>
        <w:rPr>
          <w:color w:val="231F20"/>
          <w:w w:val="120"/>
        </w:rPr>
        <w:t>of</w:t>
      </w:r>
      <w:r>
        <w:rPr>
          <w:color w:val="231F20"/>
          <w:spacing w:val="-7"/>
          <w:w w:val="120"/>
        </w:rPr>
        <w:t> </w:t>
      </w:r>
      <w:r>
        <w:rPr>
          <w:color w:val="231F20"/>
          <w:w w:val="120"/>
        </w:rPr>
        <w:t>hearing</w:t>
      </w:r>
      <w:r>
        <w:rPr>
          <w:color w:val="231F20"/>
          <w:spacing w:val="-7"/>
          <w:w w:val="120"/>
        </w:rPr>
        <w:t> </w:t>
      </w:r>
      <w:r>
        <w:rPr>
          <w:color w:val="231F20"/>
          <w:w w:val="120"/>
        </w:rPr>
        <w:t>students</w:t>
      </w:r>
      <w:r>
        <w:rPr>
          <w:color w:val="231F20"/>
          <w:spacing w:val="-7"/>
          <w:w w:val="120"/>
        </w:rPr>
        <w:t> </w:t>
      </w:r>
      <w:r>
        <w:rPr>
          <w:color w:val="231F20"/>
          <w:w w:val="120"/>
        </w:rPr>
        <w:t>at</w:t>
      </w:r>
      <w:r>
        <w:rPr>
          <w:color w:val="231F20"/>
          <w:spacing w:val="-7"/>
          <w:w w:val="120"/>
        </w:rPr>
        <w:t> </w:t>
      </w:r>
      <w:r>
        <w:rPr>
          <w:color w:val="231F20"/>
          <w:w w:val="120"/>
        </w:rPr>
        <w:t>the</w:t>
      </w:r>
      <w:r>
        <w:rPr>
          <w:color w:val="231F20"/>
          <w:spacing w:val="-7"/>
          <w:w w:val="120"/>
        </w:rPr>
        <w:t> </w:t>
      </w:r>
      <w:r>
        <w:rPr>
          <w:color w:val="231F20"/>
          <w:w w:val="120"/>
        </w:rPr>
        <w:t>University</w:t>
      </w:r>
      <w:r>
        <w:rPr>
          <w:color w:val="231F20"/>
          <w:spacing w:val="-7"/>
          <w:w w:val="120"/>
        </w:rPr>
        <w:t> </w:t>
      </w:r>
      <w:r>
        <w:rPr>
          <w:color w:val="231F20"/>
          <w:w w:val="120"/>
        </w:rPr>
        <w:t>of</w:t>
      </w:r>
      <w:r>
        <w:rPr>
          <w:color w:val="231F20"/>
          <w:spacing w:val="-7"/>
          <w:w w:val="120"/>
        </w:rPr>
        <w:t> </w:t>
      </w:r>
      <w:r>
        <w:rPr>
          <w:color w:val="231F20"/>
          <w:w w:val="120"/>
        </w:rPr>
        <w:t>Melbourne</w:t>
      </w:r>
      <w:r>
        <w:rPr>
          <w:color w:val="231F20"/>
          <w:spacing w:val="-7"/>
          <w:w w:val="120"/>
        </w:rPr>
        <w:t> </w:t>
      </w:r>
      <w:r>
        <w:rPr>
          <w:color w:val="231F20"/>
          <w:w w:val="120"/>
        </w:rPr>
        <w:t>and</w:t>
      </w:r>
      <w:r>
        <w:rPr>
          <w:color w:val="231F20"/>
          <w:spacing w:val="-7"/>
          <w:w w:val="120"/>
        </w:rPr>
        <w:t> </w:t>
      </w:r>
      <w:r>
        <w:rPr>
          <w:color w:val="231F20"/>
          <w:w w:val="120"/>
        </w:rPr>
        <w:t>higher </w:t>
      </w:r>
      <w:r>
        <w:rPr>
          <w:color w:val="231F20"/>
          <w:spacing w:val="-2"/>
          <w:w w:val="120"/>
        </w:rPr>
        <w:t>education.</w:t>
      </w:r>
      <w:r>
        <w:rPr>
          <w:color w:val="231F20"/>
          <w:spacing w:val="-11"/>
          <w:w w:val="120"/>
        </w:rPr>
        <w:t> </w:t>
      </w:r>
      <w:r>
        <w:rPr>
          <w:color w:val="231F20"/>
          <w:spacing w:val="-2"/>
          <w:w w:val="120"/>
        </w:rPr>
        <w:t>He</w:t>
      </w:r>
      <w:r>
        <w:rPr>
          <w:color w:val="231F20"/>
          <w:spacing w:val="-11"/>
          <w:w w:val="120"/>
        </w:rPr>
        <w:t> </w:t>
      </w:r>
      <w:r>
        <w:rPr>
          <w:color w:val="231F20"/>
          <w:spacing w:val="-2"/>
          <w:w w:val="120"/>
        </w:rPr>
        <w:t>raised</w:t>
      </w:r>
      <w:r>
        <w:rPr>
          <w:color w:val="231F20"/>
          <w:spacing w:val="-11"/>
          <w:w w:val="120"/>
        </w:rPr>
        <w:t> </w:t>
      </w:r>
      <w:r>
        <w:rPr>
          <w:color w:val="231F20"/>
          <w:spacing w:val="-2"/>
          <w:w w:val="120"/>
        </w:rPr>
        <w:t>concerns</w:t>
      </w:r>
      <w:r>
        <w:rPr>
          <w:color w:val="231F20"/>
          <w:spacing w:val="-11"/>
          <w:w w:val="120"/>
        </w:rPr>
        <w:t> </w:t>
      </w:r>
      <w:r>
        <w:rPr>
          <w:color w:val="231F20"/>
          <w:spacing w:val="-2"/>
          <w:w w:val="120"/>
        </w:rPr>
        <w:t>with</w:t>
      </w:r>
      <w:r>
        <w:rPr>
          <w:color w:val="231F20"/>
          <w:spacing w:val="-11"/>
          <w:w w:val="120"/>
        </w:rPr>
        <w:t> </w:t>
      </w:r>
      <w:r>
        <w:rPr>
          <w:color w:val="231F20"/>
          <w:spacing w:val="-2"/>
          <w:w w:val="120"/>
        </w:rPr>
        <w:t>the</w:t>
      </w:r>
      <w:r>
        <w:rPr>
          <w:color w:val="231F20"/>
          <w:spacing w:val="-11"/>
          <w:w w:val="120"/>
        </w:rPr>
        <w:t> </w:t>
      </w:r>
      <w:r>
        <w:rPr>
          <w:color w:val="231F20"/>
          <w:spacing w:val="-2"/>
          <w:w w:val="120"/>
        </w:rPr>
        <w:t>quality</w:t>
      </w:r>
      <w:r>
        <w:rPr>
          <w:color w:val="231F20"/>
          <w:spacing w:val="-11"/>
          <w:w w:val="120"/>
        </w:rPr>
        <w:t> </w:t>
      </w:r>
      <w:r>
        <w:rPr>
          <w:color w:val="231F20"/>
          <w:spacing w:val="-2"/>
          <w:w w:val="120"/>
        </w:rPr>
        <w:t>of</w:t>
      </w:r>
      <w:r>
        <w:rPr>
          <w:color w:val="231F20"/>
          <w:spacing w:val="-11"/>
          <w:w w:val="120"/>
        </w:rPr>
        <w:t> </w:t>
      </w:r>
      <w:r>
        <w:rPr>
          <w:color w:val="231F20"/>
          <w:spacing w:val="-2"/>
          <w:w w:val="120"/>
        </w:rPr>
        <w:t>the</w:t>
      </w:r>
      <w:r>
        <w:rPr>
          <w:color w:val="231F20"/>
          <w:spacing w:val="-11"/>
          <w:w w:val="120"/>
        </w:rPr>
        <w:t> </w:t>
      </w:r>
      <w:r>
        <w:rPr>
          <w:color w:val="231F20"/>
          <w:spacing w:val="-2"/>
          <w:w w:val="120"/>
        </w:rPr>
        <w:t>notetaker</w:t>
      </w:r>
      <w:r>
        <w:rPr>
          <w:color w:val="231F20"/>
          <w:spacing w:val="-11"/>
          <w:w w:val="120"/>
        </w:rPr>
        <w:t> </w:t>
      </w:r>
      <w:r>
        <w:rPr>
          <w:color w:val="231F20"/>
          <w:spacing w:val="-2"/>
          <w:w w:val="120"/>
        </w:rPr>
        <w:t>support</w:t>
      </w:r>
      <w:r>
        <w:rPr>
          <w:color w:val="231F20"/>
          <w:spacing w:val="-11"/>
          <w:w w:val="120"/>
        </w:rPr>
        <w:t> </w:t>
      </w:r>
      <w:r>
        <w:rPr>
          <w:color w:val="231F20"/>
          <w:spacing w:val="-2"/>
          <w:w w:val="120"/>
        </w:rPr>
        <w:t>model</w:t>
      </w:r>
      <w:r>
        <w:rPr>
          <w:color w:val="231F20"/>
          <w:spacing w:val="-11"/>
          <w:w w:val="120"/>
        </w:rPr>
        <w:t> </w:t>
      </w:r>
      <w:r>
        <w:rPr>
          <w:color w:val="231F20"/>
          <w:spacing w:val="-2"/>
          <w:w w:val="120"/>
        </w:rPr>
        <w:t>and</w:t>
      </w:r>
      <w:r>
        <w:rPr>
          <w:color w:val="231F20"/>
          <w:spacing w:val="-11"/>
          <w:w w:val="120"/>
        </w:rPr>
        <w:t> </w:t>
      </w:r>
      <w:r>
        <w:rPr>
          <w:color w:val="231F20"/>
          <w:spacing w:val="-2"/>
          <w:w w:val="120"/>
        </w:rPr>
        <w:t>Auslan</w:t>
      </w:r>
      <w:r>
        <w:rPr>
          <w:color w:val="231F20"/>
          <w:spacing w:val="-11"/>
          <w:w w:val="120"/>
        </w:rPr>
        <w:t> </w:t>
      </w:r>
      <w:r>
        <w:rPr>
          <w:color w:val="231F20"/>
          <w:spacing w:val="-2"/>
          <w:w w:val="120"/>
        </w:rPr>
        <w:t>interpreting </w:t>
      </w:r>
      <w:r>
        <w:rPr>
          <w:color w:val="231F20"/>
          <w:w w:val="120"/>
        </w:rPr>
        <w:t>support</w:t>
      </w:r>
      <w:r>
        <w:rPr>
          <w:color w:val="231F20"/>
          <w:spacing w:val="-13"/>
          <w:w w:val="120"/>
        </w:rPr>
        <w:t> </w:t>
      </w:r>
      <w:r>
        <w:rPr>
          <w:color w:val="231F20"/>
          <w:w w:val="120"/>
        </w:rPr>
        <w:t>as</w:t>
      </w:r>
      <w:r>
        <w:rPr>
          <w:color w:val="231F20"/>
          <w:spacing w:val="-13"/>
          <w:w w:val="120"/>
        </w:rPr>
        <w:t> </w:t>
      </w:r>
      <w:r>
        <w:rPr>
          <w:color w:val="231F20"/>
          <w:w w:val="120"/>
        </w:rPr>
        <w:t>leading</w:t>
      </w:r>
      <w:r>
        <w:rPr>
          <w:color w:val="231F20"/>
          <w:spacing w:val="-13"/>
          <w:w w:val="120"/>
        </w:rPr>
        <w:t> </w:t>
      </w:r>
      <w:r>
        <w:rPr>
          <w:color w:val="231F20"/>
          <w:w w:val="120"/>
        </w:rPr>
        <w:t>to</w:t>
      </w:r>
      <w:r>
        <w:rPr>
          <w:color w:val="231F20"/>
          <w:spacing w:val="-13"/>
          <w:w w:val="120"/>
        </w:rPr>
        <w:t> </w:t>
      </w:r>
      <w:r>
        <w:rPr>
          <w:color w:val="231F20"/>
          <w:w w:val="120"/>
        </w:rPr>
        <w:t>impoverished</w:t>
      </w:r>
      <w:r>
        <w:rPr>
          <w:color w:val="231F20"/>
          <w:spacing w:val="-13"/>
          <w:w w:val="120"/>
        </w:rPr>
        <w:t> </w:t>
      </w:r>
      <w:r>
        <w:rPr>
          <w:color w:val="231F20"/>
          <w:w w:val="120"/>
        </w:rPr>
        <w:t>educational</w:t>
      </w:r>
      <w:r>
        <w:rPr>
          <w:color w:val="231F20"/>
          <w:spacing w:val="-13"/>
          <w:w w:val="120"/>
        </w:rPr>
        <w:t> </w:t>
      </w:r>
      <w:r>
        <w:rPr>
          <w:color w:val="231F20"/>
          <w:w w:val="120"/>
        </w:rPr>
        <w:t>input</w:t>
      </w:r>
      <w:r>
        <w:rPr>
          <w:color w:val="231F20"/>
          <w:spacing w:val="-13"/>
          <w:w w:val="120"/>
        </w:rPr>
        <w:t> </w:t>
      </w:r>
      <w:r>
        <w:rPr>
          <w:color w:val="231F20"/>
          <w:w w:val="120"/>
        </w:rPr>
        <w:t>for</w:t>
      </w:r>
      <w:r>
        <w:rPr>
          <w:color w:val="231F20"/>
          <w:spacing w:val="-13"/>
          <w:w w:val="120"/>
        </w:rPr>
        <w:t> </w:t>
      </w:r>
      <w:r>
        <w:rPr>
          <w:color w:val="231F20"/>
          <w:w w:val="120"/>
        </w:rPr>
        <w:t>students,</w:t>
      </w:r>
      <w:r>
        <w:rPr>
          <w:color w:val="231F20"/>
          <w:spacing w:val="-13"/>
          <w:w w:val="120"/>
        </w:rPr>
        <w:t> </w:t>
      </w:r>
      <w:r>
        <w:rPr>
          <w:color w:val="231F20"/>
          <w:w w:val="120"/>
        </w:rPr>
        <w:t>claiming</w:t>
      </w:r>
      <w:r>
        <w:rPr>
          <w:color w:val="231F20"/>
          <w:spacing w:val="-13"/>
          <w:w w:val="120"/>
        </w:rPr>
        <w:t> </w:t>
      </w:r>
      <w:r>
        <w:rPr>
          <w:color w:val="231F20"/>
          <w:w w:val="120"/>
        </w:rPr>
        <w:t>that</w:t>
      </w:r>
      <w:r>
        <w:rPr>
          <w:color w:val="231F20"/>
          <w:spacing w:val="-13"/>
          <w:w w:val="120"/>
        </w:rPr>
        <w:t> </w:t>
      </w:r>
      <w:r>
        <w:rPr>
          <w:color w:val="231F20"/>
          <w:w w:val="120"/>
        </w:rPr>
        <w:t>the</w:t>
      </w:r>
      <w:r>
        <w:rPr>
          <w:color w:val="231F20"/>
          <w:spacing w:val="-13"/>
          <w:w w:val="120"/>
        </w:rPr>
        <w:t> </w:t>
      </w:r>
      <w:r>
        <w:rPr>
          <w:color w:val="231F20"/>
          <w:w w:val="120"/>
        </w:rPr>
        <w:t>high</w:t>
      </w:r>
      <w:r>
        <w:rPr>
          <w:color w:val="231F20"/>
          <w:spacing w:val="-13"/>
          <w:w w:val="120"/>
        </w:rPr>
        <w:t> </w:t>
      </w:r>
      <w:r>
        <w:rPr>
          <w:color w:val="231F20"/>
          <w:w w:val="120"/>
        </w:rPr>
        <w:t>demand</w:t>
      </w:r>
      <w:r>
        <w:rPr>
          <w:color w:val="231F20"/>
          <w:spacing w:val="-13"/>
          <w:w w:val="120"/>
        </w:rPr>
        <w:t> </w:t>
      </w:r>
      <w:r>
        <w:rPr>
          <w:color w:val="231F20"/>
          <w:w w:val="120"/>
        </w:rPr>
        <w:t>for Auslan</w:t>
      </w:r>
      <w:r>
        <w:rPr>
          <w:color w:val="231F20"/>
          <w:spacing w:val="-13"/>
          <w:w w:val="120"/>
        </w:rPr>
        <w:t> </w:t>
      </w:r>
      <w:r>
        <w:rPr>
          <w:color w:val="231F20"/>
          <w:w w:val="120"/>
        </w:rPr>
        <w:t>interpreters</w:t>
      </w:r>
      <w:r>
        <w:rPr>
          <w:color w:val="231F20"/>
          <w:spacing w:val="-13"/>
          <w:w w:val="120"/>
        </w:rPr>
        <w:t> </w:t>
      </w:r>
      <w:r>
        <w:rPr>
          <w:color w:val="231F20"/>
          <w:w w:val="120"/>
        </w:rPr>
        <w:t>made</w:t>
      </w:r>
      <w:r>
        <w:rPr>
          <w:color w:val="231F20"/>
          <w:spacing w:val="-13"/>
          <w:w w:val="120"/>
        </w:rPr>
        <w:t> </w:t>
      </w:r>
      <w:r>
        <w:rPr>
          <w:color w:val="231F20"/>
          <w:w w:val="120"/>
        </w:rPr>
        <w:t>it</w:t>
      </w:r>
      <w:r>
        <w:rPr>
          <w:color w:val="231F20"/>
          <w:spacing w:val="-13"/>
          <w:w w:val="120"/>
        </w:rPr>
        <w:t> </w:t>
      </w:r>
      <w:r>
        <w:rPr>
          <w:color w:val="231F20"/>
          <w:w w:val="120"/>
        </w:rPr>
        <w:t>impossible</w:t>
      </w:r>
      <w:r>
        <w:rPr>
          <w:color w:val="231F20"/>
          <w:spacing w:val="-13"/>
          <w:w w:val="120"/>
        </w:rPr>
        <w:t> </w:t>
      </w:r>
      <w:r>
        <w:rPr>
          <w:color w:val="231F20"/>
          <w:w w:val="120"/>
        </w:rPr>
        <w:t>to</w:t>
      </w:r>
      <w:r>
        <w:rPr>
          <w:color w:val="231F20"/>
          <w:spacing w:val="-13"/>
          <w:w w:val="120"/>
        </w:rPr>
        <w:t> </w:t>
      </w:r>
      <w:r>
        <w:rPr>
          <w:color w:val="231F20"/>
          <w:w w:val="120"/>
        </w:rPr>
        <w:t>fulfil</w:t>
      </w:r>
      <w:r>
        <w:rPr>
          <w:color w:val="231F20"/>
          <w:spacing w:val="-13"/>
          <w:w w:val="120"/>
        </w:rPr>
        <w:t> </w:t>
      </w:r>
      <w:r>
        <w:rPr>
          <w:color w:val="231F20"/>
          <w:w w:val="120"/>
        </w:rPr>
        <w:t>demand.</w:t>
      </w:r>
      <w:r>
        <w:rPr>
          <w:color w:val="231F20"/>
          <w:spacing w:val="-13"/>
          <w:w w:val="120"/>
        </w:rPr>
        <w:t> </w:t>
      </w:r>
      <w:r>
        <w:rPr>
          <w:color w:val="231F20"/>
          <w:w w:val="120"/>
        </w:rPr>
        <w:t>Along</w:t>
      </w:r>
      <w:r>
        <w:rPr>
          <w:color w:val="231F20"/>
          <w:spacing w:val="-13"/>
          <w:w w:val="120"/>
        </w:rPr>
        <w:t> </w:t>
      </w:r>
      <w:r>
        <w:rPr>
          <w:color w:val="231F20"/>
          <w:w w:val="120"/>
        </w:rPr>
        <w:t>with</w:t>
      </w:r>
      <w:r>
        <w:rPr>
          <w:color w:val="231F20"/>
          <w:spacing w:val="-13"/>
          <w:w w:val="120"/>
        </w:rPr>
        <w:t> </w:t>
      </w:r>
      <w:r>
        <w:rPr>
          <w:color w:val="231F20"/>
          <w:w w:val="120"/>
        </w:rPr>
        <w:t>the</w:t>
      </w:r>
      <w:r>
        <w:rPr>
          <w:color w:val="231F20"/>
          <w:spacing w:val="-13"/>
          <w:w w:val="120"/>
        </w:rPr>
        <w:t> </w:t>
      </w:r>
      <w:r>
        <w:rPr>
          <w:color w:val="231F20"/>
          <w:w w:val="120"/>
        </w:rPr>
        <w:t>fact</w:t>
      </w:r>
      <w:r>
        <w:rPr>
          <w:color w:val="231F20"/>
          <w:spacing w:val="-13"/>
          <w:w w:val="120"/>
        </w:rPr>
        <w:t> </w:t>
      </w:r>
      <w:r>
        <w:rPr>
          <w:color w:val="231F20"/>
          <w:w w:val="120"/>
        </w:rPr>
        <w:t>that</w:t>
      </w:r>
      <w:r>
        <w:rPr>
          <w:color w:val="231F20"/>
          <w:spacing w:val="-13"/>
          <w:w w:val="120"/>
        </w:rPr>
        <w:t> </w:t>
      </w:r>
      <w:r>
        <w:rPr>
          <w:color w:val="231F20"/>
          <w:w w:val="120"/>
        </w:rPr>
        <w:t>interpreters</w:t>
      </w:r>
      <w:r>
        <w:rPr>
          <w:color w:val="231F20"/>
          <w:spacing w:val="-13"/>
          <w:w w:val="120"/>
        </w:rPr>
        <w:t> </w:t>
      </w:r>
      <w:r>
        <w:rPr>
          <w:color w:val="231F20"/>
          <w:w w:val="120"/>
        </w:rPr>
        <w:t>need</w:t>
      </w:r>
      <w:r>
        <w:rPr>
          <w:color w:val="231F20"/>
          <w:spacing w:val="-13"/>
          <w:w w:val="120"/>
        </w:rPr>
        <w:t> </w:t>
      </w:r>
      <w:r>
        <w:rPr>
          <w:color w:val="231F20"/>
          <w:w w:val="120"/>
        </w:rPr>
        <w:t>to </w:t>
      </w:r>
      <w:r>
        <w:rPr>
          <w:color w:val="231F20"/>
          <w:spacing w:val="-2"/>
          <w:w w:val="120"/>
        </w:rPr>
        <w:t>fingerspell</w:t>
      </w:r>
      <w:r>
        <w:rPr>
          <w:color w:val="231F20"/>
          <w:spacing w:val="-9"/>
          <w:w w:val="120"/>
        </w:rPr>
        <w:t> </w:t>
      </w:r>
      <w:r>
        <w:rPr>
          <w:color w:val="231F20"/>
          <w:spacing w:val="-2"/>
          <w:w w:val="120"/>
        </w:rPr>
        <w:t>more</w:t>
      </w:r>
      <w:r>
        <w:rPr>
          <w:color w:val="231F20"/>
          <w:spacing w:val="-9"/>
          <w:w w:val="120"/>
        </w:rPr>
        <w:t> </w:t>
      </w:r>
      <w:r>
        <w:rPr>
          <w:color w:val="231F20"/>
          <w:spacing w:val="-2"/>
          <w:w w:val="120"/>
        </w:rPr>
        <w:t>in</w:t>
      </w:r>
      <w:r>
        <w:rPr>
          <w:color w:val="231F20"/>
          <w:spacing w:val="-9"/>
          <w:w w:val="120"/>
        </w:rPr>
        <w:t> </w:t>
      </w:r>
      <w:r>
        <w:rPr>
          <w:color w:val="231F20"/>
          <w:spacing w:val="-2"/>
          <w:w w:val="120"/>
        </w:rPr>
        <w:t>academic</w:t>
      </w:r>
      <w:r>
        <w:rPr>
          <w:color w:val="231F20"/>
          <w:spacing w:val="-9"/>
          <w:w w:val="120"/>
        </w:rPr>
        <w:t> </w:t>
      </w:r>
      <w:r>
        <w:rPr>
          <w:color w:val="231F20"/>
          <w:spacing w:val="-2"/>
          <w:w w:val="120"/>
        </w:rPr>
        <w:t>contexts,</w:t>
      </w:r>
      <w:r>
        <w:rPr>
          <w:color w:val="231F20"/>
          <w:spacing w:val="-9"/>
          <w:w w:val="120"/>
        </w:rPr>
        <w:t> </w:t>
      </w:r>
      <w:r>
        <w:rPr>
          <w:color w:val="231F20"/>
          <w:spacing w:val="-2"/>
          <w:w w:val="120"/>
        </w:rPr>
        <w:t>Brett</w:t>
      </w:r>
      <w:r>
        <w:rPr>
          <w:color w:val="231F20"/>
          <w:spacing w:val="-9"/>
          <w:w w:val="120"/>
        </w:rPr>
        <w:t> </w:t>
      </w:r>
      <w:r>
        <w:rPr>
          <w:color w:val="231F20"/>
          <w:spacing w:val="-2"/>
          <w:w w:val="120"/>
        </w:rPr>
        <w:t>claimed</w:t>
      </w:r>
      <w:r>
        <w:rPr>
          <w:color w:val="231F20"/>
          <w:spacing w:val="-9"/>
          <w:w w:val="120"/>
        </w:rPr>
        <w:t> </w:t>
      </w:r>
      <w:r>
        <w:rPr>
          <w:color w:val="231F20"/>
          <w:spacing w:val="-2"/>
          <w:w w:val="120"/>
        </w:rPr>
        <w:t>these</w:t>
      </w:r>
      <w:r>
        <w:rPr>
          <w:color w:val="231F20"/>
          <w:spacing w:val="-9"/>
          <w:w w:val="120"/>
        </w:rPr>
        <w:t> </w:t>
      </w:r>
      <w:r>
        <w:rPr>
          <w:color w:val="231F20"/>
          <w:spacing w:val="-2"/>
          <w:w w:val="120"/>
        </w:rPr>
        <w:t>are</w:t>
      </w:r>
      <w:r>
        <w:rPr>
          <w:color w:val="231F20"/>
          <w:spacing w:val="-9"/>
          <w:w w:val="120"/>
        </w:rPr>
        <w:t> </w:t>
      </w:r>
      <w:r>
        <w:rPr>
          <w:color w:val="231F20"/>
          <w:spacing w:val="-2"/>
          <w:w w:val="120"/>
        </w:rPr>
        <w:t>reasons</w:t>
      </w:r>
      <w:r>
        <w:rPr>
          <w:color w:val="231F20"/>
          <w:spacing w:val="-9"/>
          <w:w w:val="120"/>
        </w:rPr>
        <w:t> </w:t>
      </w:r>
      <w:r>
        <w:rPr>
          <w:color w:val="231F20"/>
          <w:spacing w:val="-2"/>
          <w:w w:val="120"/>
        </w:rPr>
        <w:t>to</w:t>
      </w:r>
      <w:r>
        <w:rPr>
          <w:color w:val="231F20"/>
          <w:spacing w:val="-9"/>
          <w:w w:val="120"/>
        </w:rPr>
        <w:t> </w:t>
      </w:r>
      <w:r>
        <w:rPr>
          <w:color w:val="231F20"/>
          <w:spacing w:val="-2"/>
          <w:w w:val="120"/>
        </w:rPr>
        <w:t>consider</w:t>
      </w:r>
      <w:r>
        <w:rPr>
          <w:color w:val="231F20"/>
          <w:spacing w:val="-9"/>
          <w:w w:val="120"/>
        </w:rPr>
        <w:t> </w:t>
      </w:r>
      <w:r>
        <w:rPr>
          <w:color w:val="231F20"/>
          <w:spacing w:val="-2"/>
          <w:w w:val="120"/>
        </w:rPr>
        <w:t>alternative</w:t>
      </w:r>
      <w:r>
        <w:rPr>
          <w:color w:val="231F20"/>
          <w:spacing w:val="-9"/>
          <w:w w:val="120"/>
        </w:rPr>
        <w:t> </w:t>
      </w:r>
      <w:r>
        <w:rPr>
          <w:color w:val="231F20"/>
          <w:spacing w:val="-2"/>
          <w:w w:val="120"/>
        </w:rPr>
        <w:t>models </w:t>
      </w:r>
      <w:r>
        <w:rPr>
          <w:color w:val="231F20"/>
          <w:w w:val="120"/>
        </w:rPr>
        <w:t>for</w:t>
      </w:r>
      <w:r>
        <w:rPr>
          <w:color w:val="231F20"/>
          <w:spacing w:val="-14"/>
          <w:w w:val="120"/>
        </w:rPr>
        <w:t> </w:t>
      </w:r>
      <w:r>
        <w:rPr>
          <w:color w:val="231F20"/>
          <w:w w:val="120"/>
        </w:rPr>
        <w:t>access,</w:t>
      </w:r>
      <w:r>
        <w:rPr>
          <w:color w:val="231F20"/>
          <w:spacing w:val="-14"/>
          <w:w w:val="120"/>
        </w:rPr>
        <w:t> </w:t>
      </w:r>
      <w:r>
        <w:rPr>
          <w:color w:val="231F20"/>
          <w:w w:val="120"/>
        </w:rPr>
        <w:t>along</w:t>
      </w:r>
      <w:r>
        <w:rPr>
          <w:color w:val="231F20"/>
          <w:spacing w:val="-14"/>
          <w:w w:val="120"/>
        </w:rPr>
        <w:t> </w:t>
      </w:r>
      <w:r>
        <w:rPr>
          <w:color w:val="231F20"/>
          <w:w w:val="120"/>
        </w:rPr>
        <w:t>with</w:t>
      </w:r>
      <w:r>
        <w:rPr>
          <w:color w:val="231F20"/>
          <w:spacing w:val="-14"/>
          <w:w w:val="120"/>
        </w:rPr>
        <w:t> </w:t>
      </w:r>
      <w:r>
        <w:rPr>
          <w:color w:val="231F20"/>
          <w:w w:val="120"/>
        </w:rPr>
        <w:t>the</w:t>
      </w:r>
      <w:r>
        <w:rPr>
          <w:color w:val="231F20"/>
          <w:spacing w:val="-14"/>
          <w:w w:val="120"/>
        </w:rPr>
        <w:t> </w:t>
      </w:r>
      <w:r>
        <w:rPr>
          <w:color w:val="231F20"/>
          <w:w w:val="120"/>
        </w:rPr>
        <w:t>fact</w:t>
      </w:r>
      <w:r>
        <w:rPr>
          <w:color w:val="231F20"/>
          <w:spacing w:val="-14"/>
          <w:w w:val="120"/>
        </w:rPr>
        <w:t> </w:t>
      </w:r>
      <w:r>
        <w:rPr>
          <w:color w:val="231F20"/>
          <w:w w:val="120"/>
        </w:rPr>
        <w:t>that</w:t>
      </w:r>
      <w:r>
        <w:rPr>
          <w:color w:val="231F20"/>
          <w:spacing w:val="-14"/>
          <w:w w:val="120"/>
        </w:rPr>
        <w:t> </w:t>
      </w:r>
      <w:r>
        <w:rPr>
          <w:color w:val="231F20"/>
          <w:w w:val="120"/>
        </w:rPr>
        <w:t>“these</w:t>
      </w:r>
      <w:r>
        <w:rPr>
          <w:color w:val="231F20"/>
          <w:spacing w:val="-14"/>
          <w:w w:val="120"/>
        </w:rPr>
        <w:t> </w:t>
      </w:r>
      <w:r>
        <w:rPr>
          <w:color w:val="231F20"/>
          <w:w w:val="120"/>
        </w:rPr>
        <w:t>support</w:t>
      </w:r>
      <w:r>
        <w:rPr>
          <w:color w:val="231F20"/>
          <w:spacing w:val="-14"/>
          <w:w w:val="120"/>
        </w:rPr>
        <w:t> </w:t>
      </w:r>
      <w:r>
        <w:rPr>
          <w:color w:val="231F20"/>
          <w:w w:val="120"/>
        </w:rPr>
        <w:t>arrangements</w:t>
      </w:r>
      <w:r>
        <w:rPr>
          <w:color w:val="231F20"/>
          <w:spacing w:val="-14"/>
          <w:w w:val="120"/>
        </w:rPr>
        <w:t> </w:t>
      </w:r>
      <w:r>
        <w:rPr>
          <w:color w:val="231F20"/>
          <w:w w:val="120"/>
        </w:rPr>
        <w:t>mean</w:t>
      </w:r>
      <w:r>
        <w:rPr>
          <w:color w:val="231F20"/>
          <w:spacing w:val="-14"/>
          <w:w w:val="120"/>
        </w:rPr>
        <w:t> </w:t>
      </w:r>
      <w:r>
        <w:rPr>
          <w:color w:val="231F20"/>
          <w:w w:val="120"/>
        </w:rPr>
        <w:t>that</w:t>
      </w:r>
      <w:r>
        <w:rPr>
          <w:color w:val="231F20"/>
          <w:spacing w:val="-14"/>
          <w:w w:val="120"/>
        </w:rPr>
        <w:t> </w:t>
      </w:r>
      <w:r>
        <w:rPr>
          <w:color w:val="231F20"/>
          <w:w w:val="120"/>
        </w:rPr>
        <w:t>Deaf</w:t>
      </w:r>
      <w:r>
        <w:rPr>
          <w:color w:val="231F20"/>
          <w:spacing w:val="-14"/>
          <w:w w:val="120"/>
        </w:rPr>
        <w:t> </w:t>
      </w:r>
      <w:r>
        <w:rPr>
          <w:color w:val="231F20"/>
          <w:w w:val="120"/>
        </w:rPr>
        <w:t>students</w:t>
      </w:r>
      <w:r>
        <w:rPr>
          <w:color w:val="231F20"/>
          <w:spacing w:val="-14"/>
          <w:w w:val="120"/>
        </w:rPr>
        <w:t> </w:t>
      </w:r>
      <w:r>
        <w:rPr>
          <w:color w:val="231F20"/>
          <w:w w:val="120"/>
        </w:rPr>
        <w:t>are</w:t>
      </w:r>
      <w:r>
        <w:rPr>
          <w:color w:val="231F20"/>
          <w:spacing w:val="-14"/>
          <w:w w:val="120"/>
        </w:rPr>
        <w:t> </w:t>
      </w:r>
      <w:r>
        <w:rPr>
          <w:color w:val="231F20"/>
          <w:w w:val="120"/>
        </w:rPr>
        <w:t>the</w:t>
      </w:r>
      <w:r>
        <w:rPr>
          <w:color w:val="231F20"/>
          <w:spacing w:val="-14"/>
          <w:w w:val="120"/>
        </w:rPr>
        <w:t> </w:t>
      </w:r>
      <w:r>
        <w:rPr>
          <w:color w:val="231F20"/>
          <w:w w:val="120"/>
        </w:rPr>
        <w:t>most</w:t>
      </w:r>
    </w:p>
    <w:p>
      <w:pPr>
        <w:spacing w:after="0" w:line="285" w:lineRule="auto"/>
        <w:sectPr>
          <w:pgSz w:w="11910" w:h="16840"/>
          <w:pgMar w:header="0" w:footer="557" w:top="700" w:bottom="740" w:left="600" w:right="600"/>
        </w:sectPr>
      </w:pPr>
    </w:p>
    <w:p>
      <w:pPr>
        <w:pStyle w:val="BodyText"/>
        <w:spacing w:line="285" w:lineRule="auto" w:before="97"/>
        <w:ind w:left="120" w:right="221"/>
      </w:pPr>
      <w:r>
        <w:rPr>
          <w:color w:val="231F20"/>
          <w:w w:val="115"/>
        </w:rPr>
        <w:t>expensive</w:t>
      </w:r>
      <w:r>
        <w:rPr>
          <w:color w:val="231F20"/>
          <w:spacing w:val="-5"/>
          <w:w w:val="115"/>
        </w:rPr>
        <w:t> </w:t>
      </w:r>
      <w:r>
        <w:rPr>
          <w:color w:val="231F20"/>
          <w:w w:val="115"/>
        </w:rPr>
        <w:t>group</w:t>
      </w:r>
      <w:r>
        <w:rPr>
          <w:color w:val="231F20"/>
          <w:spacing w:val="-5"/>
          <w:w w:val="115"/>
        </w:rPr>
        <w:t> </w:t>
      </w:r>
      <w:r>
        <w:rPr>
          <w:color w:val="231F20"/>
          <w:w w:val="115"/>
        </w:rPr>
        <w:t>of</w:t>
      </w:r>
      <w:r>
        <w:rPr>
          <w:color w:val="231F20"/>
          <w:spacing w:val="-5"/>
          <w:w w:val="115"/>
        </w:rPr>
        <w:t> </w:t>
      </w:r>
      <w:r>
        <w:rPr>
          <w:color w:val="231F20"/>
          <w:w w:val="115"/>
        </w:rPr>
        <w:t>students</w:t>
      </w:r>
      <w:r>
        <w:rPr>
          <w:color w:val="231F20"/>
          <w:spacing w:val="-5"/>
          <w:w w:val="115"/>
        </w:rPr>
        <w:t> </w:t>
      </w:r>
      <w:r>
        <w:rPr>
          <w:color w:val="231F20"/>
          <w:w w:val="115"/>
        </w:rPr>
        <w:t>with</w:t>
      </w:r>
      <w:r>
        <w:rPr>
          <w:color w:val="231F20"/>
          <w:spacing w:val="-5"/>
          <w:w w:val="115"/>
        </w:rPr>
        <w:t> </w:t>
      </w:r>
      <w:r>
        <w:rPr>
          <w:color w:val="231F20"/>
          <w:w w:val="115"/>
        </w:rPr>
        <w:t>disability</w:t>
      </w:r>
      <w:r>
        <w:rPr>
          <w:color w:val="231F20"/>
          <w:spacing w:val="-5"/>
          <w:w w:val="115"/>
        </w:rPr>
        <w:t> </w:t>
      </w:r>
      <w:r>
        <w:rPr>
          <w:color w:val="231F20"/>
          <w:w w:val="115"/>
        </w:rPr>
        <w:t>to</w:t>
      </w:r>
      <w:r>
        <w:rPr>
          <w:color w:val="231F20"/>
          <w:spacing w:val="-5"/>
          <w:w w:val="115"/>
        </w:rPr>
        <w:t> </w:t>
      </w:r>
      <w:r>
        <w:rPr>
          <w:color w:val="231F20"/>
          <w:w w:val="115"/>
        </w:rPr>
        <w:t>support”</w:t>
      </w:r>
      <w:r>
        <w:rPr>
          <w:color w:val="231F20"/>
          <w:spacing w:val="-5"/>
          <w:w w:val="115"/>
        </w:rPr>
        <w:t> </w:t>
      </w:r>
      <w:r>
        <w:rPr>
          <w:color w:val="231F20"/>
          <w:w w:val="115"/>
        </w:rPr>
        <w:t>(Brett,</w:t>
      </w:r>
      <w:r>
        <w:rPr>
          <w:color w:val="231F20"/>
          <w:spacing w:val="-5"/>
          <w:w w:val="115"/>
        </w:rPr>
        <w:t> </w:t>
      </w:r>
      <w:r>
        <w:rPr>
          <w:color w:val="231F20"/>
          <w:w w:val="115"/>
        </w:rPr>
        <w:t>2010:</w:t>
      </w:r>
      <w:r>
        <w:rPr>
          <w:color w:val="231F20"/>
          <w:spacing w:val="-5"/>
          <w:w w:val="115"/>
        </w:rPr>
        <w:t> </w:t>
      </w:r>
      <w:r>
        <w:rPr>
          <w:color w:val="231F20"/>
          <w:w w:val="115"/>
        </w:rPr>
        <w:t>6).</w:t>
      </w:r>
      <w:r>
        <w:rPr>
          <w:color w:val="231F20"/>
          <w:spacing w:val="-5"/>
          <w:w w:val="115"/>
        </w:rPr>
        <w:t> </w:t>
      </w:r>
      <w:r>
        <w:rPr>
          <w:color w:val="231F20"/>
          <w:w w:val="115"/>
        </w:rPr>
        <w:t>These</w:t>
      </w:r>
      <w:r>
        <w:rPr>
          <w:color w:val="231F20"/>
          <w:spacing w:val="-5"/>
          <w:w w:val="115"/>
        </w:rPr>
        <w:t> </w:t>
      </w:r>
      <w:r>
        <w:rPr>
          <w:color w:val="231F20"/>
          <w:w w:val="115"/>
        </w:rPr>
        <w:t>reasons</w:t>
      </w:r>
      <w:r>
        <w:rPr>
          <w:color w:val="231F20"/>
          <w:spacing w:val="-5"/>
          <w:w w:val="115"/>
        </w:rPr>
        <w:t> </w:t>
      </w:r>
      <w:r>
        <w:rPr>
          <w:color w:val="231F20"/>
          <w:w w:val="115"/>
        </w:rPr>
        <w:t>are</w:t>
      </w:r>
      <w:r>
        <w:rPr>
          <w:color w:val="231F20"/>
          <w:spacing w:val="-5"/>
          <w:w w:val="115"/>
        </w:rPr>
        <w:t> </w:t>
      </w:r>
      <w:r>
        <w:rPr>
          <w:color w:val="231F20"/>
          <w:w w:val="115"/>
        </w:rPr>
        <w:t>both</w:t>
      </w:r>
      <w:r>
        <w:rPr>
          <w:color w:val="231F20"/>
          <w:spacing w:val="-5"/>
          <w:w w:val="115"/>
        </w:rPr>
        <w:t> </w:t>
      </w:r>
      <w:r>
        <w:rPr>
          <w:color w:val="231F20"/>
          <w:w w:val="115"/>
        </w:rPr>
        <w:t>ableist </w:t>
      </w:r>
      <w:r>
        <w:rPr>
          <w:color w:val="231F20"/>
          <w:spacing w:val="-2"/>
          <w:w w:val="120"/>
        </w:rPr>
        <w:t>and</w:t>
      </w:r>
      <w:r>
        <w:rPr>
          <w:color w:val="231F20"/>
          <w:spacing w:val="-13"/>
          <w:w w:val="120"/>
        </w:rPr>
        <w:t> </w:t>
      </w:r>
      <w:r>
        <w:rPr>
          <w:color w:val="231F20"/>
          <w:spacing w:val="-2"/>
          <w:w w:val="120"/>
        </w:rPr>
        <w:t>audist,</w:t>
      </w:r>
      <w:r>
        <w:rPr>
          <w:color w:val="231F20"/>
          <w:spacing w:val="-13"/>
          <w:w w:val="120"/>
        </w:rPr>
        <w:t> </w:t>
      </w:r>
      <w:r>
        <w:rPr>
          <w:color w:val="231F20"/>
          <w:spacing w:val="-2"/>
          <w:w w:val="120"/>
        </w:rPr>
        <w:t>as</w:t>
      </w:r>
      <w:r>
        <w:rPr>
          <w:color w:val="231F20"/>
          <w:spacing w:val="-13"/>
          <w:w w:val="120"/>
        </w:rPr>
        <w:t> </w:t>
      </w:r>
      <w:r>
        <w:rPr>
          <w:color w:val="231F20"/>
          <w:spacing w:val="-2"/>
          <w:w w:val="120"/>
        </w:rPr>
        <w:t>well</w:t>
      </w:r>
      <w:r>
        <w:rPr>
          <w:color w:val="231F20"/>
          <w:spacing w:val="-13"/>
          <w:w w:val="120"/>
        </w:rPr>
        <w:t> </w:t>
      </w:r>
      <w:r>
        <w:rPr>
          <w:color w:val="231F20"/>
          <w:spacing w:val="-2"/>
          <w:w w:val="120"/>
        </w:rPr>
        <w:t>as</w:t>
      </w:r>
      <w:r>
        <w:rPr>
          <w:color w:val="231F20"/>
          <w:spacing w:val="-13"/>
          <w:w w:val="120"/>
        </w:rPr>
        <w:t> </w:t>
      </w:r>
      <w:r>
        <w:rPr>
          <w:color w:val="231F20"/>
          <w:spacing w:val="-2"/>
          <w:w w:val="120"/>
        </w:rPr>
        <w:t>displaying</w:t>
      </w:r>
      <w:r>
        <w:rPr>
          <w:color w:val="231F20"/>
          <w:spacing w:val="-13"/>
          <w:w w:val="120"/>
        </w:rPr>
        <w:t> </w:t>
      </w:r>
      <w:r>
        <w:rPr>
          <w:color w:val="231F20"/>
          <w:spacing w:val="-2"/>
          <w:w w:val="120"/>
        </w:rPr>
        <w:t>ignorance</w:t>
      </w:r>
      <w:r>
        <w:rPr>
          <w:color w:val="231F20"/>
          <w:spacing w:val="-13"/>
          <w:w w:val="120"/>
        </w:rPr>
        <w:t> </w:t>
      </w:r>
      <w:r>
        <w:rPr>
          <w:color w:val="231F20"/>
          <w:spacing w:val="-2"/>
          <w:w w:val="120"/>
        </w:rPr>
        <w:t>of</w:t>
      </w:r>
      <w:r>
        <w:rPr>
          <w:color w:val="231F20"/>
          <w:spacing w:val="-13"/>
          <w:w w:val="120"/>
        </w:rPr>
        <w:t> </w:t>
      </w:r>
      <w:r>
        <w:rPr>
          <w:color w:val="231F20"/>
          <w:spacing w:val="-2"/>
          <w:w w:val="120"/>
        </w:rPr>
        <w:t>the</w:t>
      </w:r>
      <w:r>
        <w:rPr>
          <w:color w:val="231F20"/>
          <w:spacing w:val="-13"/>
          <w:w w:val="120"/>
        </w:rPr>
        <w:t> </w:t>
      </w:r>
      <w:r>
        <w:rPr>
          <w:color w:val="231F20"/>
          <w:spacing w:val="-2"/>
          <w:w w:val="120"/>
        </w:rPr>
        <w:t>role</w:t>
      </w:r>
      <w:r>
        <w:rPr>
          <w:color w:val="231F20"/>
          <w:spacing w:val="-13"/>
          <w:w w:val="120"/>
        </w:rPr>
        <w:t> </w:t>
      </w:r>
      <w:r>
        <w:rPr>
          <w:color w:val="231F20"/>
          <w:spacing w:val="-2"/>
          <w:w w:val="120"/>
        </w:rPr>
        <w:t>of</w:t>
      </w:r>
      <w:r>
        <w:rPr>
          <w:color w:val="231F20"/>
          <w:spacing w:val="-13"/>
          <w:w w:val="120"/>
        </w:rPr>
        <w:t> </w:t>
      </w:r>
      <w:r>
        <w:rPr>
          <w:color w:val="231F20"/>
          <w:spacing w:val="-2"/>
          <w:w w:val="120"/>
        </w:rPr>
        <w:t>fingerspelling</w:t>
      </w:r>
      <w:r>
        <w:rPr>
          <w:color w:val="231F20"/>
          <w:spacing w:val="-13"/>
          <w:w w:val="120"/>
        </w:rPr>
        <w:t> </w:t>
      </w:r>
      <w:r>
        <w:rPr>
          <w:color w:val="231F20"/>
          <w:spacing w:val="-2"/>
          <w:w w:val="120"/>
        </w:rPr>
        <w:t>in</w:t>
      </w:r>
      <w:r>
        <w:rPr>
          <w:color w:val="231F20"/>
          <w:spacing w:val="-13"/>
          <w:w w:val="120"/>
        </w:rPr>
        <w:t> </w:t>
      </w:r>
      <w:r>
        <w:rPr>
          <w:color w:val="231F20"/>
          <w:spacing w:val="-2"/>
          <w:w w:val="120"/>
        </w:rPr>
        <w:t>Auslan</w:t>
      </w:r>
      <w:r>
        <w:rPr>
          <w:color w:val="231F20"/>
          <w:spacing w:val="-13"/>
          <w:w w:val="120"/>
        </w:rPr>
        <w:t> </w:t>
      </w:r>
      <w:r>
        <w:rPr>
          <w:color w:val="231F20"/>
          <w:spacing w:val="-2"/>
          <w:w w:val="120"/>
        </w:rPr>
        <w:t>and</w:t>
      </w:r>
      <w:r>
        <w:rPr>
          <w:color w:val="231F20"/>
          <w:spacing w:val="-13"/>
          <w:w w:val="120"/>
        </w:rPr>
        <w:t> </w:t>
      </w:r>
      <w:r>
        <w:rPr>
          <w:color w:val="231F20"/>
          <w:spacing w:val="-2"/>
          <w:w w:val="120"/>
        </w:rPr>
        <w:t>how</w:t>
      </w:r>
      <w:r>
        <w:rPr>
          <w:color w:val="231F20"/>
          <w:spacing w:val="-13"/>
          <w:w w:val="120"/>
        </w:rPr>
        <w:t> </w:t>
      </w:r>
      <w:r>
        <w:rPr>
          <w:color w:val="231F20"/>
          <w:spacing w:val="-2"/>
          <w:w w:val="120"/>
        </w:rPr>
        <w:t>it</w:t>
      </w:r>
      <w:r>
        <w:rPr>
          <w:color w:val="231F20"/>
          <w:spacing w:val="-13"/>
          <w:w w:val="120"/>
        </w:rPr>
        <w:t> </w:t>
      </w:r>
      <w:r>
        <w:rPr>
          <w:color w:val="231F20"/>
          <w:spacing w:val="-2"/>
          <w:w w:val="120"/>
        </w:rPr>
        <w:t>can</w:t>
      </w:r>
      <w:r>
        <w:rPr>
          <w:color w:val="231F20"/>
          <w:spacing w:val="-13"/>
          <w:w w:val="120"/>
        </w:rPr>
        <w:t> </w:t>
      </w:r>
      <w:r>
        <w:rPr>
          <w:color w:val="231F20"/>
          <w:spacing w:val="-2"/>
          <w:w w:val="120"/>
        </w:rPr>
        <w:t>be </w:t>
      </w:r>
      <w:r>
        <w:rPr>
          <w:color w:val="231F20"/>
          <w:w w:val="115"/>
        </w:rPr>
        <w:t>used</w:t>
      </w:r>
      <w:r>
        <w:rPr>
          <w:color w:val="231F20"/>
          <w:spacing w:val="-1"/>
          <w:w w:val="115"/>
        </w:rPr>
        <w:t> </w:t>
      </w:r>
      <w:r>
        <w:rPr>
          <w:color w:val="231F20"/>
          <w:w w:val="115"/>
        </w:rPr>
        <w:t>effectively.</w:t>
      </w:r>
      <w:r>
        <w:rPr>
          <w:color w:val="231F20"/>
          <w:spacing w:val="-1"/>
          <w:w w:val="115"/>
        </w:rPr>
        <w:t> </w:t>
      </w:r>
      <w:r>
        <w:rPr>
          <w:color w:val="231F20"/>
          <w:w w:val="115"/>
        </w:rPr>
        <w:t>Nevertheless,</w:t>
      </w:r>
      <w:r>
        <w:rPr>
          <w:color w:val="231F20"/>
          <w:spacing w:val="-1"/>
          <w:w w:val="115"/>
        </w:rPr>
        <w:t> </w:t>
      </w:r>
      <w:r>
        <w:rPr>
          <w:color w:val="231F20"/>
          <w:w w:val="115"/>
        </w:rPr>
        <w:t>live</w:t>
      </w:r>
      <w:r>
        <w:rPr>
          <w:color w:val="231F20"/>
          <w:spacing w:val="-1"/>
          <w:w w:val="115"/>
        </w:rPr>
        <w:t> </w:t>
      </w:r>
      <w:r>
        <w:rPr>
          <w:color w:val="231F20"/>
          <w:w w:val="115"/>
        </w:rPr>
        <w:t>captioning</w:t>
      </w:r>
      <w:r>
        <w:rPr>
          <w:color w:val="231F20"/>
          <w:spacing w:val="-1"/>
          <w:w w:val="115"/>
        </w:rPr>
        <w:t> </w:t>
      </w:r>
      <w:r>
        <w:rPr>
          <w:color w:val="231F20"/>
          <w:w w:val="115"/>
        </w:rPr>
        <w:t>was</w:t>
      </w:r>
      <w:r>
        <w:rPr>
          <w:color w:val="231F20"/>
          <w:spacing w:val="-1"/>
          <w:w w:val="115"/>
        </w:rPr>
        <w:t> </w:t>
      </w:r>
      <w:r>
        <w:rPr>
          <w:color w:val="231F20"/>
          <w:w w:val="115"/>
        </w:rPr>
        <w:t>installed</w:t>
      </w:r>
      <w:r>
        <w:rPr>
          <w:color w:val="231F20"/>
          <w:spacing w:val="-1"/>
          <w:w w:val="115"/>
        </w:rPr>
        <w:t> </w:t>
      </w:r>
      <w:r>
        <w:rPr>
          <w:color w:val="231F20"/>
          <w:w w:val="115"/>
        </w:rPr>
        <w:t>as</w:t>
      </w:r>
      <w:r>
        <w:rPr>
          <w:color w:val="231F20"/>
          <w:spacing w:val="-1"/>
          <w:w w:val="115"/>
        </w:rPr>
        <w:t> </w:t>
      </w:r>
      <w:r>
        <w:rPr>
          <w:color w:val="231F20"/>
          <w:w w:val="115"/>
        </w:rPr>
        <w:t>the</w:t>
      </w:r>
      <w:r>
        <w:rPr>
          <w:color w:val="231F20"/>
          <w:spacing w:val="-1"/>
          <w:w w:val="115"/>
        </w:rPr>
        <w:t> </w:t>
      </w:r>
      <w:r>
        <w:rPr>
          <w:color w:val="231F20"/>
          <w:w w:val="115"/>
        </w:rPr>
        <w:t>main</w:t>
      </w:r>
      <w:r>
        <w:rPr>
          <w:color w:val="231F20"/>
          <w:spacing w:val="-1"/>
          <w:w w:val="115"/>
        </w:rPr>
        <w:t> </w:t>
      </w:r>
      <w:r>
        <w:rPr>
          <w:color w:val="231F20"/>
          <w:w w:val="115"/>
        </w:rPr>
        <w:t>access</w:t>
      </w:r>
      <w:r>
        <w:rPr>
          <w:color w:val="231F20"/>
          <w:spacing w:val="-1"/>
          <w:w w:val="115"/>
        </w:rPr>
        <w:t> </w:t>
      </w:r>
      <w:r>
        <w:rPr>
          <w:color w:val="231F20"/>
          <w:w w:val="115"/>
        </w:rPr>
        <w:t>provision</w:t>
      </w:r>
      <w:r>
        <w:rPr>
          <w:color w:val="231F20"/>
          <w:spacing w:val="-1"/>
          <w:w w:val="115"/>
        </w:rPr>
        <w:t> </w:t>
      </w:r>
      <w:r>
        <w:rPr>
          <w:color w:val="231F20"/>
          <w:w w:val="115"/>
        </w:rPr>
        <w:t>for</w:t>
      </w:r>
      <w:r>
        <w:rPr>
          <w:color w:val="231F20"/>
          <w:spacing w:val="-1"/>
          <w:w w:val="115"/>
        </w:rPr>
        <w:t> </w:t>
      </w:r>
      <w:r>
        <w:rPr>
          <w:color w:val="231F20"/>
          <w:w w:val="115"/>
        </w:rPr>
        <w:t>deaf</w:t>
      </w:r>
      <w:r>
        <w:rPr>
          <w:color w:val="231F20"/>
          <w:spacing w:val="-1"/>
          <w:w w:val="115"/>
        </w:rPr>
        <w:t> </w:t>
      </w:r>
      <w:r>
        <w:rPr>
          <w:color w:val="231F20"/>
          <w:w w:val="115"/>
        </w:rPr>
        <w:t>and hard</w:t>
      </w:r>
      <w:r>
        <w:rPr>
          <w:color w:val="231F20"/>
          <w:spacing w:val="-3"/>
          <w:w w:val="115"/>
        </w:rPr>
        <w:t> </w:t>
      </w:r>
      <w:r>
        <w:rPr>
          <w:color w:val="231F20"/>
          <w:w w:val="115"/>
        </w:rPr>
        <w:t>of</w:t>
      </w:r>
      <w:r>
        <w:rPr>
          <w:color w:val="231F20"/>
          <w:spacing w:val="-3"/>
          <w:w w:val="115"/>
        </w:rPr>
        <w:t> </w:t>
      </w:r>
      <w:r>
        <w:rPr>
          <w:color w:val="231F20"/>
          <w:w w:val="115"/>
        </w:rPr>
        <w:t>hearing</w:t>
      </w:r>
      <w:r>
        <w:rPr>
          <w:color w:val="231F20"/>
          <w:spacing w:val="-3"/>
          <w:w w:val="115"/>
        </w:rPr>
        <w:t> </w:t>
      </w:r>
      <w:r>
        <w:rPr>
          <w:color w:val="231F20"/>
          <w:w w:val="115"/>
        </w:rPr>
        <w:t>students</w:t>
      </w:r>
      <w:r>
        <w:rPr>
          <w:color w:val="231F20"/>
          <w:spacing w:val="-3"/>
          <w:w w:val="115"/>
        </w:rPr>
        <w:t> </w:t>
      </w:r>
      <w:r>
        <w:rPr>
          <w:color w:val="231F20"/>
          <w:w w:val="115"/>
        </w:rPr>
        <w:t>at</w:t>
      </w:r>
      <w:r>
        <w:rPr>
          <w:color w:val="231F20"/>
          <w:spacing w:val="-3"/>
          <w:w w:val="115"/>
        </w:rPr>
        <w:t> </w:t>
      </w:r>
      <w:r>
        <w:rPr>
          <w:color w:val="231F20"/>
          <w:w w:val="115"/>
        </w:rPr>
        <w:t>the</w:t>
      </w:r>
      <w:r>
        <w:rPr>
          <w:color w:val="231F20"/>
          <w:spacing w:val="-3"/>
          <w:w w:val="115"/>
        </w:rPr>
        <w:t> </w:t>
      </w:r>
      <w:r>
        <w:rPr>
          <w:color w:val="231F20"/>
          <w:w w:val="115"/>
        </w:rPr>
        <w:t>University</w:t>
      </w:r>
      <w:r>
        <w:rPr>
          <w:color w:val="231F20"/>
          <w:spacing w:val="-3"/>
          <w:w w:val="115"/>
        </w:rPr>
        <w:t> </w:t>
      </w:r>
      <w:r>
        <w:rPr>
          <w:color w:val="231F20"/>
          <w:w w:val="115"/>
        </w:rPr>
        <w:t>of</w:t>
      </w:r>
      <w:r>
        <w:rPr>
          <w:color w:val="231F20"/>
          <w:spacing w:val="-3"/>
          <w:w w:val="115"/>
        </w:rPr>
        <w:t> </w:t>
      </w:r>
      <w:r>
        <w:rPr>
          <w:color w:val="231F20"/>
          <w:w w:val="115"/>
        </w:rPr>
        <w:t>Melbourne.</w:t>
      </w:r>
      <w:r>
        <w:rPr>
          <w:color w:val="231F20"/>
          <w:spacing w:val="-3"/>
          <w:w w:val="115"/>
        </w:rPr>
        <w:t> </w:t>
      </w:r>
      <w:r>
        <w:rPr>
          <w:color w:val="231F20"/>
          <w:w w:val="115"/>
        </w:rPr>
        <w:t>Brett</w:t>
      </w:r>
      <w:r>
        <w:rPr>
          <w:color w:val="231F20"/>
          <w:spacing w:val="-3"/>
          <w:w w:val="115"/>
        </w:rPr>
        <w:t> </w:t>
      </w:r>
      <w:r>
        <w:rPr>
          <w:color w:val="231F20"/>
          <w:w w:val="115"/>
        </w:rPr>
        <w:t>(2010)</w:t>
      </w:r>
      <w:r>
        <w:rPr>
          <w:color w:val="231F20"/>
          <w:spacing w:val="-3"/>
          <w:w w:val="115"/>
        </w:rPr>
        <w:t> </w:t>
      </w:r>
      <w:r>
        <w:rPr>
          <w:color w:val="231F20"/>
          <w:w w:val="115"/>
        </w:rPr>
        <w:t>concluded</w:t>
      </w:r>
      <w:r>
        <w:rPr>
          <w:color w:val="231F20"/>
          <w:spacing w:val="-3"/>
          <w:w w:val="115"/>
        </w:rPr>
        <w:t> </w:t>
      </w:r>
      <w:r>
        <w:rPr>
          <w:color w:val="231F20"/>
          <w:w w:val="115"/>
        </w:rPr>
        <w:t>that</w:t>
      </w:r>
      <w:r>
        <w:rPr>
          <w:color w:val="231F20"/>
          <w:spacing w:val="-3"/>
          <w:w w:val="115"/>
        </w:rPr>
        <w:t> </w:t>
      </w:r>
      <w:r>
        <w:rPr>
          <w:color w:val="231F20"/>
          <w:w w:val="115"/>
        </w:rPr>
        <w:t>providing</w:t>
      </w:r>
      <w:r>
        <w:rPr>
          <w:color w:val="231F20"/>
          <w:spacing w:val="-3"/>
          <w:w w:val="115"/>
        </w:rPr>
        <w:t> </w:t>
      </w:r>
      <w:r>
        <w:rPr>
          <w:color w:val="231F20"/>
          <w:w w:val="115"/>
        </w:rPr>
        <w:t>access </w:t>
      </w:r>
      <w:r>
        <w:rPr>
          <w:color w:val="231F20"/>
          <w:spacing w:val="-2"/>
          <w:w w:val="120"/>
        </w:rPr>
        <w:t>through</w:t>
      </w:r>
      <w:r>
        <w:rPr>
          <w:color w:val="231F20"/>
          <w:spacing w:val="-15"/>
          <w:w w:val="120"/>
        </w:rPr>
        <w:t> </w:t>
      </w:r>
      <w:r>
        <w:rPr>
          <w:color w:val="231F20"/>
          <w:spacing w:val="-2"/>
          <w:w w:val="120"/>
        </w:rPr>
        <w:t>live</w:t>
      </w:r>
      <w:r>
        <w:rPr>
          <w:color w:val="231F20"/>
          <w:spacing w:val="-15"/>
          <w:w w:val="120"/>
        </w:rPr>
        <w:t> </w:t>
      </w:r>
      <w:r>
        <w:rPr>
          <w:color w:val="231F20"/>
          <w:spacing w:val="-2"/>
          <w:w w:val="120"/>
        </w:rPr>
        <w:t>remote</w:t>
      </w:r>
      <w:r>
        <w:rPr>
          <w:color w:val="231F20"/>
          <w:spacing w:val="-15"/>
          <w:w w:val="120"/>
        </w:rPr>
        <w:t> </w:t>
      </w:r>
      <w:r>
        <w:rPr>
          <w:color w:val="231F20"/>
          <w:spacing w:val="-2"/>
          <w:w w:val="120"/>
        </w:rPr>
        <w:t>captioning</w:t>
      </w:r>
      <w:r>
        <w:rPr>
          <w:color w:val="231F20"/>
          <w:spacing w:val="-15"/>
          <w:w w:val="120"/>
        </w:rPr>
        <w:t> </w:t>
      </w:r>
      <w:r>
        <w:rPr>
          <w:color w:val="231F20"/>
          <w:spacing w:val="-2"/>
          <w:w w:val="120"/>
        </w:rPr>
        <w:t>mitigated</w:t>
      </w:r>
      <w:r>
        <w:rPr>
          <w:color w:val="231F20"/>
          <w:spacing w:val="-15"/>
          <w:w w:val="120"/>
        </w:rPr>
        <w:t> </w:t>
      </w:r>
      <w:r>
        <w:rPr>
          <w:color w:val="231F20"/>
          <w:spacing w:val="-2"/>
          <w:w w:val="120"/>
        </w:rPr>
        <w:t>some</w:t>
      </w:r>
      <w:r>
        <w:rPr>
          <w:color w:val="231F20"/>
          <w:spacing w:val="-15"/>
          <w:w w:val="120"/>
        </w:rPr>
        <w:t> </w:t>
      </w:r>
      <w:r>
        <w:rPr>
          <w:color w:val="231F20"/>
          <w:spacing w:val="-2"/>
          <w:w w:val="120"/>
        </w:rPr>
        <w:t>issues</w:t>
      </w:r>
      <w:r>
        <w:rPr>
          <w:color w:val="231F20"/>
          <w:spacing w:val="-15"/>
          <w:w w:val="120"/>
        </w:rPr>
        <w:t> </w:t>
      </w:r>
      <w:r>
        <w:rPr>
          <w:color w:val="231F20"/>
          <w:spacing w:val="-2"/>
          <w:w w:val="120"/>
        </w:rPr>
        <w:t>for</w:t>
      </w:r>
      <w:r>
        <w:rPr>
          <w:color w:val="231F20"/>
          <w:spacing w:val="-15"/>
          <w:w w:val="120"/>
        </w:rPr>
        <w:t> </w:t>
      </w:r>
      <w:r>
        <w:rPr>
          <w:color w:val="231F20"/>
          <w:spacing w:val="-2"/>
          <w:w w:val="120"/>
        </w:rPr>
        <w:t>some</w:t>
      </w:r>
      <w:r>
        <w:rPr>
          <w:color w:val="231F20"/>
          <w:spacing w:val="-15"/>
          <w:w w:val="120"/>
        </w:rPr>
        <w:t> </w:t>
      </w:r>
      <w:r>
        <w:rPr>
          <w:color w:val="231F20"/>
          <w:spacing w:val="-2"/>
          <w:w w:val="120"/>
        </w:rPr>
        <w:t>deaf</w:t>
      </w:r>
      <w:r>
        <w:rPr>
          <w:color w:val="231F20"/>
          <w:spacing w:val="-15"/>
          <w:w w:val="120"/>
        </w:rPr>
        <w:t> </w:t>
      </w:r>
      <w:r>
        <w:rPr>
          <w:color w:val="231F20"/>
          <w:spacing w:val="-2"/>
          <w:w w:val="120"/>
        </w:rPr>
        <w:t>and</w:t>
      </w:r>
      <w:r>
        <w:rPr>
          <w:color w:val="231F20"/>
          <w:spacing w:val="-15"/>
          <w:w w:val="120"/>
        </w:rPr>
        <w:t> </w:t>
      </w:r>
      <w:r>
        <w:rPr>
          <w:color w:val="231F20"/>
          <w:spacing w:val="-2"/>
          <w:w w:val="120"/>
        </w:rPr>
        <w:t>hard</w:t>
      </w:r>
      <w:r>
        <w:rPr>
          <w:color w:val="231F20"/>
          <w:spacing w:val="-15"/>
          <w:w w:val="120"/>
        </w:rPr>
        <w:t> </w:t>
      </w:r>
      <w:r>
        <w:rPr>
          <w:color w:val="231F20"/>
          <w:spacing w:val="-2"/>
          <w:w w:val="120"/>
        </w:rPr>
        <w:t>of</w:t>
      </w:r>
      <w:r>
        <w:rPr>
          <w:color w:val="231F20"/>
          <w:spacing w:val="-15"/>
          <w:w w:val="120"/>
        </w:rPr>
        <w:t> </w:t>
      </w:r>
      <w:r>
        <w:rPr>
          <w:color w:val="231F20"/>
          <w:spacing w:val="-2"/>
          <w:w w:val="120"/>
        </w:rPr>
        <w:t>hearing</w:t>
      </w:r>
      <w:r>
        <w:rPr>
          <w:color w:val="231F20"/>
          <w:spacing w:val="-15"/>
          <w:w w:val="120"/>
        </w:rPr>
        <w:t> </w:t>
      </w:r>
      <w:r>
        <w:rPr>
          <w:color w:val="231F20"/>
          <w:spacing w:val="-2"/>
          <w:w w:val="120"/>
        </w:rPr>
        <w:t>students.</w:t>
      </w:r>
      <w:r>
        <w:rPr>
          <w:color w:val="231F20"/>
          <w:spacing w:val="-15"/>
          <w:w w:val="120"/>
        </w:rPr>
        <w:t> </w:t>
      </w:r>
      <w:r>
        <w:rPr>
          <w:color w:val="231F20"/>
          <w:spacing w:val="-2"/>
          <w:w w:val="120"/>
        </w:rPr>
        <w:t>He </w:t>
      </w:r>
      <w:r>
        <w:rPr>
          <w:color w:val="231F20"/>
          <w:w w:val="115"/>
        </w:rPr>
        <w:t>also</w:t>
      </w:r>
      <w:r>
        <w:rPr>
          <w:color w:val="231F20"/>
          <w:spacing w:val="-1"/>
          <w:w w:val="115"/>
        </w:rPr>
        <w:t> </w:t>
      </w:r>
      <w:r>
        <w:rPr>
          <w:color w:val="231F20"/>
          <w:w w:val="115"/>
        </w:rPr>
        <w:t>offered</w:t>
      </w:r>
      <w:r>
        <w:rPr>
          <w:color w:val="231F20"/>
          <w:spacing w:val="-1"/>
          <w:w w:val="115"/>
        </w:rPr>
        <w:t> </w:t>
      </w:r>
      <w:r>
        <w:rPr>
          <w:color w:val="231F20"/>
          <w:w w:val="115"/>
        </w:rPr>
        <w:t>recommendations</w:t>
      </w:r>
      <w:r>
        <w:rPr>
          <w:color w:val="231F20"/>
          <w:spacing w:val="-1"/>
          <w:w w:val="115"/>
        </w:rPr>
        <w:t> </w:t>
      </w:r>
      <w:r>
        <w:rPr>
          <w:color w:val="231F20"/>
          <w:w w:val="115"/>
        </w:rPr>
        <w:t>for</w:t>
      </w:r>
      <w:r>
        <w:rPr>
          <w:color w:val="231F20"/>
          <w:spacing w:val="-1"/>
          <w:w w:val="115"/>
        </w:rPr>
        <w:t> </w:t>
      </w:r>
      <w:r>
        <w:rPr>
          <w:color w:val="231F20"/>
          <w:w w:val="115"/>
        </w:rPr>
        <w:t>how</w:t>
      </w:r>
      <w:r>
        <w:rPr>
          <w:color w:val="231F20"/>
          <w:spacing w:val="-1"/>
          <w:w w:val="115"/>
        </w:rPr>
        <w:t> </w:t>
      </w:r>
      <w:r>
        <w:rPr>
          <w:color w:val="231F20"/>
          <w:w w:val="115"/>
        </w:rPr>
        <w:t>disability</w:t>
      </w:r>
      <w:r>
        <w:rPr>
          <w:color w:val="231F20"/>
          <w:spacing w:val="-1"/>
          <w:w w:val="115"/>
        </w:rPr>
        <w:t> </w:t>
      </w:r>
      <w:r>
        <w:rPr>
          <w:color w:val="231F20"/>
          <w:w w:val="115"/>
        </w:rPr>
        <w:t>services</w:t>
      </w:r>
      <w:r>
        <w:rPr>
          <w:color w:val="231F20"/>
          <w:spacing w:val="-1"/>
          <w:w w:val="115"/>
        </w:rPr>
        <w:t> </w:t>
      </w:r>
      <w:r>
        <w:rPr>
          <w:color w:val="231F20"/>
          <w:w w:val="115"/>
        </w:rPr>
        <w:t>and</w:t>
      </w:r>
      <w:r>
        <w:rPr>
          <w:color w:val="231F20"/>
          <w:spacing w:val="-1"/>
          <w:w w:val="115"/>
        </w:rPr>
        <w:t> </w:t>
      </w:r>
      <w:r>
        <w:rPr>
          <w:color w:val="231F20"/>
          <w:w w:val="115"/>
        </w:rPr>
        <w:t>academic</w:t>
      </w:r>
      <w:r>
        <w:rPr>
          <w:color w:val="231F20"/>
          <w:spacing w:val="-1"/>
          <w:w w:val="115"/>
        </w:rPr>
        <w:t> </w:t>
      </w:r>
      <w:r>
        <w:rPr>
          <w:color w:val="231F20"/>
          <w:w w:val="115"/>
        </w:rPr>
        <w:t>staff</w:t>
      </w:r>
      <w:r>
        <w:rPr>
          <w:color w:val="231F20"/>
          <w:spacing w:val="-1"/>
          <w:w w:val="115"/>
        </w:rPr>
        <w:t> </w:t>
      </w:r>
      <w:r>
        <w:rPr>
          <w:color w:val="231F20"/>
          <w:w w:val="115"/>
        </w:rPr>
        <w:t>can</w:t>
      </w:r>
      <w:r>
        <w:rPr>
          <w:color w:val="231F20"/>
          <w:spacing w:val="-1"/>
          <w:w w:val="115"/>
        </w:rPr>
        <w:t> </w:t>
      </w:r>
      <w:r>
        <w:rPr>
          <w:color w:val="231F20"/>
          <w:w w:val="115"/>
        </w:rPr>
        <w:t>better</w:t>
      </w:r>
      <w:r>
        <w:rPr>
          <w:color w:val="231F20"/>
          <w:spacing w:val="-1"/>
          <w:w w:val="115"/>
        </w:rPr>
        <w:t> </w:t>
      </w:r>
      <w:r>
        <w:rPr>
          <w:color w:val="231F20"/>
          <w:w w:val="115"/>
        </w:rPr>
        <w:t>accommodate </w:t>
      </w:r>
      <w:r>
        <w:rPr>
          <w:color w:val="231F20"/>
          <w:w w:val="120"/>
        </w:rPr>
        <w:t>deaf</w:t>
      </w:r>
      <w:r>
        <w:rPr>
          <w:color w:val="231F20"/>
          <w:spacing w:val="-12"/>
          <w:w w:val="120"/>
        </w:rPr>
        <w:t> </w:t>
      </w:r>
      <w:r>
        <w:rPr>
          <w:color w:val="231F20"/>
          <w:w w:val="120"/>
        </w:rPr>
        <w:t>and</w:t>
      </w:r>
      <w:r>
        <w:rPr>
          <w:color w:val="231F20"/>
          <w:spacing w:val="-12"/>
          <w:w w:val="120"/>
        </w:rPr>
        <w:t> </w:t>
      </w:r>
      <w:r>
        <w:rPr>
          <w:color w:val="231F20"/>
          <w:w w:val="120"/>
        </w:rPr>
        <w:t>hard</w:t>
      </w:r>
      <w:r>
        <w:rPr>
          <w:color w:val="231F20"/>
          <w:spacing w:val="-12"/>
          <w:w w:val="120"/>
        </w:rPr>
        <w:t> </w:t>
      </w:r>
      <w:r>
        <w:rPr>
          <w:color w:val="231F20"/>
          <w:w w:val="120"/>
        </w:rPr>
        <w:t>of</w:t>
      </w:r>
      <w:r>
        <w:rPr>
          <w:color w:val="231F20"/>
          <w:spacing w:val="-12"/>
          <w:w w:val="120"/>
        </w:rPr>
        <w:t> </w:t>
      </w:r>
      <w:r>
        <w:rPr>
          <w:color w:val="231F20"/>
          <w:w w:val="120"/>
        </w:rPr>
        <w:t>hearing</w:t>
      </w:r>
      <w:r>
        <w:rPr>
          <w:color w:val="231F20"/>
          <w:spacing w:val="-12"/>
          <w:w w:val="120"/>
        </w:rPr>
        <w:t> </w:t>
      </w:r>
      <w:r>
        <w:rPr>
          <w:color w:val="231F20"/>
          <w:w w:val="120"/>
        </w:rPr>
        <w:t>students</w:t>
      </w:r>
      <w:r>
        <w:rPr>
          <w:color w:val="231F20"/>
          <w:spacing w:val="-12"/>
          <w:w w:val="120"/>
        </w:rPr>
        <w:t> </w:t>
      </w:r>
      <w:r>
        <w:rPr>
          <w:color w:val="231F20"/>
          <w:w w:val="120"/>
        </w:rPr>
        <w:t>in</w:t>
      </w:r>
      <w:r>
        <w:rPr>
          <w:color w:val="231F20"/>
          <w:spacing w:val="-12"/>
          <w:w w:val="120"/>
        </w:rPr>
        <w:t> </w:t>
      </w:r>
      <w:r>
        <w:rPr>
          <w:color w:val="231F20"/>
          <w:w w:val="120"/>
        </w:rPr>
        <w:t>future,</w:t>
      </w:r>
      <w:r>
        <w:rPr>
          <w:color w:val="231F20"/>
          <w:spacing w:val="-12"/>
          <w:w w:val="120"/>
        </w:rPr>
        <w:t> </w:t>
      </w:r>
      <w:r>
        <w:rPr>
          <w:color w:val="231F20"/>
          <w:w w:val="120"/>
        </w:rPr>
        <w:t>but</w:t>
      </w:r>
      <w:r>
        <w:rPr>
          <w:color w:val="231F20"/>
          <w:spacing w:val="-12"/>
          <w:w w:val="120"/>
        </w:rPr>
        <w:t> </w:t>
      </w:r>
      <w:r>
        <w:rPr>
          <w:color w:val="231F20"/>
          <w:w w:val="120"/>
        </w:rPr>
        <w:t>lacked</w:t>
      </w:r>
      <w:r>
        <w:rPr>
          <w:color w:val="231F20"/>
          <w:spacing w:val="-12"/>
          <w:w w:val="120"/>
        </w:rPr>
        <w:t> </w:t>
      </w:r>
      <w:r>
        <w:rPr>
          <w:color w:val="231F20"/>
          <w:w w:val="120"/>
        </w:rPr>
        <w:t>awareness</w:t>
      </w:r>
      <w:r>
        <w:rPr>
          <w:color w:val="231F20"/>
          <w:spacing w:val="-12"/>
          <w:w w:val="120"/>
        </w:rPr>
        <w:t> </w:t>
      </w:r>
      <w:r>
        <w:rPr>
          <w:color w:val="231F20"/>
          <w:w w:val="120"/>
        </w:rPr>
        <w:t>of</w:t>
      </w:r>
      <w:r>
        <w:rPr>
          <w:color w:val="231F20"/>
          <w:spacing w:val="-12"/>
          <w:w w:val="120"/>
        </w:rPr>
        <w:t> </w:t>
      </w:r>
      <w:r>
        <w:rPr>
          <w:color w:val="231F20"/>
          <w:w w:val="120"/>
        </w:rPr>
        <w:t>why</w:t>
      </w:r>
      <w:r>
        <w:rPr>
          <w:color w:val="231F20"/>
          <w:spacing w:val="-12"/>
          <w:w w:val="120"/>
        </w:rPr>
        <w:t> </w:t>
      </w:r>
      <w:r>
        <w:rPr>
          <w:color w:val="231F20"/>
          <w:w w:val="120"/>
        </w:rPr>
        <w:t>some</w:t>
      </w:r>
      <w:r>
        <w:rPr>
          <w:color w:val="231F20"/>
          <w:spacing w:val="-12"/>
          <w:w w:val="120"/>
        </w:rPr>
        <w:t> </w:t>
      </w:r>
      <w:r>
        <w:rPr>
          <w:color w:val="231F20"/>
          <w:w w:val="120"/>
        </w:rPr>
        <w:t>Deaf</w:t>
      </w:r>
      <w:r>
        <w:rPr>
          <w:color w:val="231F20"/>
          <w:spacing w:val="-12"/>
          <w:w w:val="120"/>
        </w:rPr>
        <w:t> </w:t>
      </w:r>
      <w:r>
        <w:rPr>
          <w:color w:val="231F20"/>
          <w:w w:val="120"/>
        </w:rPr>
        <w:t>students</w:t>
      </w:r>
      <w:r>
        <w:rPr>
          <w:color w:val="231F20"/>
          <w:spacing w:val="-12"/>
          <w:w w:val="120"/>
        </w:rPr>
        <w:t> </w:t>
      </w:r>
      <w:r>
        <w:rPr>
          <w:color w:val="231F20"/>
          <w:w w:val="120"/>
        </w:rPr>
        <w:t>need Auslan in their higher education.</w:t>
      </w:r>
    </w:p>
    <w:p>
      <w:pPr>
        <w:pStyle w:val="BodyText"/>
        <w:spacing w:before="38"/>
      </w:pPr>
    </w:p>
    <w:p>
      <w:pPr>
        <w:pStyle w:val="BodyText"/>
        <w:spacing w:line="285" w:lineRule="auto" w:before="1"/>
        <w:ind w:left="120"/>
      </w:pPr>
      <w:r>
        <w:rPr>
          <w:color w:val="231F20"/>
          <w:w w:val="115"/>
        </w:rPr>
        <w:t>Furlonger, Sharma, Moore &amp; King (2010) outlined a restructured postgraduate teacher education programme for training teachers of deaf and hard of hearing students in inclusive settings. This article focused on the design and development of the programme, not the evaluation of outcomes. A core aim was to prepare the trainees with training in the use of both spoken language and Auslan. The idea was that all students will successfully finish the Post Graduate Diploma in Education (inclusive and special education) and the Certificate in Auslan by the end of their programme. It is not clear whether this aim was achieved or what the outcomes were.</w:t>
      </w:r>
    </w:p>
    <w:p>
      <w:pPr>
        <w:pStyle w:val="BodyText"/>
        <w:spacing w:before="40"/>
      </w:pPr>
    </w:p>
    <w:p>
      <w:pPr>
        <w:pStyle w:val="BodyText"/>
        <w:spacing w:line="285" w:lineRule="auto"/>
        <w:ind w:left="120" w:right="142"/>
      </w:pPr>
      <w:r>
        <w:rPr>
          <w:color w:val="231F20"/>
          <w:w w:val="110"/>
        </w:rPr>
        <w:t>Todorov,</w:t>
      </w:r>
      <w:r>
        <w:rPr>
          <w:color w:val="231F20"/>
          <w:spacing w:val="21"/>
          <w:w w:val="110"/>
        </w:rPr>
        <w:t> </w:t>
      </w:r>
      <w:r>
        <w:rPr>
          <w:color w:val="231F20"/>
          <w:w w:val="110"/>
        </w:rPr>
        <w:t>Galvin,</w:t>
      </w:r>
      <w:r>
        <w:rPr>
          <w:color w:val="231F20"/>
          <w:spacing w:val="21"/>
          <w:w w:val="110"/>
        </w:rPr>
        <w:t> </w:t>
      </w:r>
      <w:r>
        <w:rPr>
          <w:color w:val="231F20"/>
          <w:w w:val="110"/>
        </w:rPr>
        <w:t>Punch,</w:t>
      </w:r>
      <w:r>
        <w:rPr>
          <w:color w:val="231F20"/>
          <w:spacing w:val="21"/>
          <w:w w:val="110"/>
        </w:rPr>
        <w:t> </w:t>
      </w:r>
      <w:r>
        <w:rPr>
          <w:color w:val="231F20"/>
          <w:w w:val="110"/>
        </w:rPr>
        <w:t>Klieve</w:t>
      </w:r>
      <w:r>
        <w:rPr>
          <w:color w:val="231F20"/>
          <w:spacing w:val="21"/>
          <w:w w:val="110"/>
        </w:rPr>
        <w:t> </w:t>
      </w:r>
      <w:r>
        <w:rPr>
          <w:color w:val="231F20"/>
          <w:w w:val="110"/>
        </w:rPr>
        <w:t>&amp;</w:t>
      </w:r>
      <w:r>
        <w:rPr>
          <w:color w:val="231F20"/>
          <w:spacing w:val="21"/>
          <w:w w:val="110"/>
        </w:rPr>
        <w:t> </w:t>
      </w:r>
      <w:r>
        <w:rPr>
          <w:color w:val="231F20"/>
          <w:w w:val="110"/>
        </w:rPr>
        <w:t>Rickards</w:t>
      </w:r>
      <w:r>
        <w:rPr>
          <w:color w:val="231F20"/>
          <w:spacing w:val="21"/>
          <w:w w:val="110"/>
        </w:rPr>
        <w:t> </w:t>
      </w:r>
      <w:r>
        <w:rPr>
          <w:color w:val="231F20"/>
          <w:w w:val="110"/>
        </w:rPr>
        <w:t>(2022)</w:t>
      </w:r>
      <w:r>
        <w:rPr>
          <w:color w:val="231F20"/>
          <w:spacing w:val="21"/>
          <w:w w:val="110"/>
        </w:rPr>
        <w:t> </w:t>
      </w:r>
      <w:r>
        <w:rPr>
          <w:color w:val="231F20"/>
          <w:w w:val="110"/>
        </w:rPr>
        <w:t>investigated</w:t>
      </w:r>
      <w:r>
        <w:rPr>
          <w:color w:val="231F20"/>
          <w:spacing w:val="21"/>
          <w:w w:val="110"/>
        </w:rPr>
        <w:t> </w:t>
      </w:r>
      <w:r>
        <w:rPr>
          <w:color w:val="231F20"/>
          <w:w w:val="110"/>
        </w:rPr>
        <w:t>the</w:t>
      </w:r>
      <w:r>
        <w:rPr>
          <w:color w:val="231F20"/>
          <w:spacing w:val="21"/>
          <w:w w:val="110"/>
        </w:rPr>
        <w:t> </w:t>
      </w:r>
      <w:r>
        <w:rPr>
          <w:color w:val="231F20"/>
          <w:w w:val="110"/>
        </w:rPr>
        <w:t>barriers</w:t>
      </w:r>
      <w:r>
        <w:rPr>
          <w:color w:val="231F20"/>
          <w:spacing w:val="21"/>
          <w:w w:val="110"/>
        </w:rPr>
        <w:t> </w:t>
      </w:r>
      <w:r>
        <w:rPr>
          <w:color w:val="231F20"/>
          <w:w w:val="110"/>
        </w:rPr>
        <w:t>and</w:t>
      </w:r>
      <w:r>
        <w:rPr>
          <w:color w:val="231F20"/>
          <w:spacing w:val="21"/>
          <w:w w:val="110"/>
        </w:rPr>
        <w:t> </w:t>
      </w:r>
      <w:r>
        <w:rPr>
          <w:color w:val="231F20"/>
          <w:w w:val="110"/>
        </w:rPr>
        <w:t>facilitators</w:t>
      </w:r>
      <w:r>
        <w:rPr>
          <w:color w:val="231F20"/>
          <w:spacing w:val="21"/>
          <w:w w:val="110"/>
        </w:rPr>
        <w:t> </w:t>
      </w:r>
      <w:r>
        <w:rPr>
          <w:color w:val="231F20"/>
          <w:w w:val="110"/>
        </w:rPr>
        <w:t>to</w:t>
      </w:r>
      <w:r>
        <w:rPr>
          <w:color w:val="231F20"/>
          <w:spacing w:val="21"/>
          <w:w w:val="110"/>
        </w:rPr>
        <w:t> </w:t>
      </w:r>
      <w:r>
        <w:rPr>
          <w:color w:val="231F20"/>
          <w:w w:val="110"/>
        </w:rPr>
        <w:t>engaging</w:t>
      </w:r>
      <w:r>
        <w:rPr>
          <w:color w:val="231F20"/>
          <w:w w:val="110"/>
        </w:rPr>
        <w:t> in</w:t>
      </w:r>
      <w:r>
        <w:rPr>
          <w:color w:val="231F20"/>
          <w:spacing w:val="32"/>
          <w:w w:val="110"/>
        </w:rPr>
        <w:t> </w:t>
      </w:r>
      <w:r>
        <w:rPr>
          <w:color w:val="231F20"/>
          <w:w w:val="110"/>
        </w:rPr>
        <w:t>mainstream</w:t>
      </w:r>
      <w:r>
        <w:rPr>
          <w:color w:val="231F20"/>
          <w:spacing w:val="32"/>
          <w:w w:val="110"/>
        </w:rPr>
        <w:t> </w:t>
      </w:r>
      <w:r>
        <w:rPr>
          <w:color w:val="231F20"/>
          <w:w w:val="110"/>
        </w:rPr>
        <w:t>primary</w:t>
      </w:r>
      <w:r>
        <w:rPr>
          <w:color w:val="231F20"/>
          <w:spacing w:val="32"/>
          <w:w w:val="110"/>
        </w:rPr>
        <w:t> </w:t>
      </w:r>
      <w:r>
        <w:rPr>
          <w:color w:val="231F20"/>
          <w:w w:val="110"/>
        </w:rPr>
        <w:t>school</w:t>
      </w:r>
      <w:r>
        <w:rPr>
          <w:color w:val="231F20"/>
          <w:spacing w:val="32"/>
          <w:w w:val="110"/>
        </w:rPr>
        <w:t> </w:t>
      </w:r>
      <w:r>
        <w:rPr>
          <w:color w:val="231F20"/>
          <w:w w:val="110"/>
        </w:rPr>
        <w:t>classrooms</w:t>
      </w:r>
      <w:r>
        <w:rPr>
          <w:color w:val="231F20"/>
          <w:spacing w:val="32"/>
          <w:w w:val="110"/>
        </w:rPr>
        <w:t> </w:t>
      </w:r>
      <w:r>
        <w:rPr>
          <w:color w:val="231F20"/>
          <w:w w:val="110"/>
        </w:rPr>
        <w:t>from</w:t>
      </w:r>
      <w:r>
        <w:rPr>
          <w:color w:val="231F20"/>
          <w:spacing w:val="32"/>
          <w:w w:val="110"/>
        </w:rPr>
        <w:t> </w:t>
      </w:r>
      <w:r>
        <w:rPr>
          <w:color w:val="231F20"/>
          <w:w w:val="110"/>
        </w:rPr>
        <w:t>the</w:t>
      </w:r>
      <w:r>
        <w:rPr>
          <w:color w:val="231F20"/>
          <w:spacing w:val="32"/>
          <w:w w:val="110"/>
        </w:rPr>
        <w:t> </w:t>
      </w:r>
      <w:r>
        <w:rPr>
          <w:color w:val="231F20"/>
          <w:w w:val="110"/>
        </w:rPr>
        <w:t>perspective</w:t>
      </w:r>
      <w:r>
        <w:rPr>
          <w:color w:val="231F20"/>
          <w:spacing w:val="32"/>
          <w:w w:val="110"/>
        </w:rPr>
        <w:t> </w:t>
      </w:r>
      <w:r>
        <w:rPr>
          <w:color w:val="231F20"/>
          <w:w w:val="110"/>
        </w:rPr>
        <w:t>of</w:t>
      </w:r>
      <w:r>
        <w:rPr>
          <w:color w:val="231F20"/>
          <w:spacing w:val="32"/>
          <w:w w:val="110"/>
        </w:rPr>
        <w:t> </w:t>
      </w:r>
      <w:r>
        <w:rPr>
          <w:color w:val="231F20"/>
          <w:w w:val="110"/>
        </w:rPr>
        <w:t>deaf</w:t>
      </w:r>
      <w:r>
        <w:rPr>
          <w:color w:val="231F20"/>
          <w:spacing w:val="32"/>
          <w:w w:val="110"/>
        </w:rPr>
        <w:t> </w:t>
      </w:r>
      <w:r>
        <w:rPr>
          <w:color w:val="231F20"/>
          <w:w w:val="110"/>
        </w:rPr>
        <w:t>and</w:t>
      </w:r>
      <w:r>
        <w:rPr>
          <w:color w:val="231F20"/>
          <w:spacing w:val="32"/>
          <w:w w:val="110"/>
        </w:rPr>
        <w:t> </w:t>
      </w:r>
      <w:r>
        <w:rPr>
          <w:color w:val="231F20"/>
          <w:w w:val="110"/>
        </w:rPr>
        <w:t>hard</w:t>
      </w:r>
      <w:r>
        <w:rPr>
          <w:color w:val="231F20"/>
          <w:spacing w:val="32"/>
          <w:w w:val="110"/>
        </w:rPr>
        <w:t> </w:t>
      </w:r>
      <w:r>
        <w:rPr>
          <w:color w:val="231F20"/>
          <w:w w:val="110"/>
        </w:rPr>
        <w:t>of</w:t>
      </w:r>
      <w:r>
        <w:rPr>
          <w:color w:val="231F20"/>
          <w:spacing w:val="32"/>
          <w:w w:val="110"/>
        </w:rPr>
        <w:t> </w:t>
      </w:r>
      <w:r>
        <w:rPr>
          <w:color w:val="231F20"/>
          <w:w w:val="110"/>
        </w:rPr>
        <w:t>hearing</w:t>
      </w:r>
      <w:r>
        <w:rPr>
          <w:color w:val="231F20"/>
          <w:spacing w:val="32"/>
          <w:w w:val="110"/>
        </w:rPr>
        <w:t> </w:t>
      </w:r>
      <w:r>
        <w:rPr>
          <w:color w:val="231F20"/>
          <w:w w:val="110"/>
        </w:rPr>
        <w:t>students who</w:t>
      </w:r>
      <w:r>
        <w:rPr>
          <w:color w:val="231F20"/>
          <w:spacing w:val="32"/>
          <w:w w:val="110"/>
        </w:rPr>
        <w:t> </w:t>
      </w:r>
      <w:r>
        <w:rPr>
          <w:color w:val="231F20"/>
          <w:w w:val="110"/>
        </w:rPr>
        <w:t>use</w:t>
      </w:r>
      <w:r>
        <w:rPr>
          <w:color w:val="231F20"/>
          <w:spacing w:val="32"/>
          <w:w w:val="110"/>
        </w:rPr>
        <w:t> </w:t>
      </w:r>
      <w:r>
        <w:rPr>
          <w:color w:val="231F20"/>
          <w:w w:val="110"/>
        </w:rPr>
        <w:t>spoken</w:t>
      </w:r>
      <w:r>
        <w:rPr>
          <w:color w:val="231F20"/>
          <w:spacing w:val="32"/>
          <w:w w:val="110"/>
        </w:rPr>
        <w:t> </w:t>
      </w:r>
      <w:r>
        <w:rPr>
          <w:color w:val="231F20"/>
          <w:w w:val="110"/>
        </w:rPr>
        <w:t>English</w:t>
      </w:r>
      <w:r>
        <w:rPr>
          <w:color w:val="231F20"/>
          <w:spacing w:val="32"/>
          <w:w w:val="110"/>
        </w:rPr>
        <w:t> </w:t>
      </w:r>
      <w:r>
        <w:rPr>
          <w:color w:val="231F20"/>
          <w:w w:val="110"/>
        </w:rPr>
        <w:t>as</w:t>
      </w:r>
      <w:r>
        <w:rPr>
          <w:color w:val="231F20"/>
          <w:spacing w:val="32"/>
          <w:w w:val="110"/>
        </w:rPr>
        <w:t> </w:t>
      </w:r>
      <w:r>
        <w:rPr>
          <w:color w:val="231F20"/>
          <w:w w:val="110"/>
        </w:rPr>
        <w:t>their</w:t>
      </w:r>
      <w:r>
        <w:rPr>
          <w:color w:val="231F20"/>
          <w:spacing w:val="32"/>
          <w:w w:val="110"/>
        </w:rPr>
        <w:t> </w:t>
      </w:r>
      <w:r>
        <w:rPr>
          <w:color w:val="231F20"/>
          <w:w w:val="110"/>
        </w:rPr>
        <w:t>main</w:t>
      </w:r>
      <w:r>
        <w:rPr>
          <w:color w:val="231F20"/>
          <w:spacing w:val="32"/>
          <w:w w:val="110"/>
        </w:rPr>
        <w:t> </w:t>
      </w:r>
      <w:r>
        <w:rPr>
          <w:color w:val="231F20"/>
          <w:w w:val="110"/>
        </w:rPr>
        <w:t>form</w:t>
      </w:r>
      <w:r>
        <w:rPr>
          <w:color w:val="231F20"/>
          <w:spacing w:val="32"/>
          <w:w w:val="110"/>
        </w:rPr>
        <w:t> </w:t>
      </w:r>
      <w:r>
        <w:rPr>
          <w:color w:val="231F20"/>
          <w:w w:val="110"/>
        </w:rPr>
        <w:t>of</w:t>
      </w:r>
      <w:r>
        <w:rPr>
          <w:color w:val="231F20"/>
          <w:spacing w:val="32"/>
          <w:w w:val="110"/>
        </w:rPr>
        <w:t> </w:t>
      </w:r>
      <w:r>
        <w:rPr>
          <w:color w:val="231F20"/>
          <w:w w:val="110"/>
        </w:rPr>
        <w:t>communication.</w:t>
      </w:r>
      <w:r>
        <w:rPr>
          <w:color w:val="231F20"/>
          <w:spacing w:val="32"/>
          <w:w w:val="110"/>
        </w:rPr>
        <w:t> </w:t>
      </w:r>
      <w:r>
        <w:rPr>
          <w:color w:val="231F20"/>
          <w:w w:val="110"/>
        </w:rPr>
        <w:t>They</w:t>
      </w:r>
      <w:r>
        <w:rPr>
          <w:color w:val="231F20"/>
          <w:spacing w:val="32"/>
          <w:w w:val="110"/>
        </w:rPr>
        <w:t> </w:t>
      </w:r>
      <w:r>
        <w:rPr>
          <w:color w:val="231F20"/>
          <w:w w:val="110"/>
        </w:rPr>
        <w:t>conducted</w:t>
      </w:r>
      <w:r>
        <w:rPr>
          <w:color w:val="231F20"/>
          <w:spacing w:val="32"/>
          <w:w w:val="110"/>
        </w:rPr>
        <w:t> </w:t>
      </w:r>
      <w:r>
        <w:rPr>
          <w:color w:val="231F20"/>
          <w:w w:val="110"/>
        </w:rPr>
        <w:t>semi-structured interviews</w:t>
      </w:r>
      <w:r>
        <w:rPr>
          <w:color w:val="231F20"/>
          <w:spacing w:val="32"/>
          <w:w w:val="110"/>
        </w:rPr>
        <w:t> </w:t>
      </w:r>
      <w:r>
        <w:rPr>
          <w:color w:val="231F20"/>
          <w:w w:val="110"/>
        </w:rPr>
        <w:t>with</w:t>
      </w:r>
      <w:r>
        <w:rPr>
          <w:color w:val="231F20"/>
          <w:spacing w:val="32"/>
          <w:w w:val="110"/>
        </w:rPr>
        <w:t> </w:t>
      </w:r>
      <w:r>
        <w:rPr>
          <w:color w:val="231F20"/>
          <w:w w:val="110"/>
        </w:rPr>
        <w:t>sixteen</w:t>
      </w:r>
      <w:r>
        <w:rPr>
          <w:color w:val="231F20"/>
          <w:spacing w:val="32"/>
          <w:w w:val="110"/>
        </w:rPr>
        <w:t> </w:t>
      </w:r>
      <w:r>
        <w:rPr>
          <w:color w:val="231F20"/>
          <w:w w:val="110"/>
        </w:rPr>
        <w:t>deaf</w:t>
      </w:r>
      <w:r>
        <w:rPr>
          <w:color w:val="231F20"/>
          <w:spacing w:val="32"/>
          <w:w w:val="110"/>
        </w:rPr>
        <w:t> </w:t>
      </w:r>
      <w:r>
        <w:rPr>
          <w:color w:val="231F20"/>
          <w:w w:val="110"/>
        </w:rPr>
        <w:t>students</w:t>
      </w:r>
      <w:r>
        <w:rPr>
          <w:color w:val="231F20"/>
          <w:spacing w:val="32"/>
          <w:w w:val="110"/>
        </w:rPr>
        <w:t> </w:t>
      </w:r>
      <w:r>
        <w:rPr>
          <w:color w:val="231F20"/>
          <w:w w:val="110"/>
        </w:rPr>
        <w:t>aged</w:t>
      </w:r>
      <w:r>
        <w:rPr>
          <w:color w:val="231F20"/>
          <w:spacing w:val="32"/>
          <w:w w:val="110"/>
        </w:rPr>
        <w:t> </w:t>
      </w:r>
      <w:r>
        <w:rPr>
          <w:color w:val="231F20"/>
          <w:w w:val="110"/>
        </w:rPr>
        <w:t>9</w:t>
      </w:r>
      <w:r>
        <w:rPr>
          <w:color w:val="231F20"/>
          <w:spacing w:val="32"/>
          <w:w w:val="110"/>
        </w:rPr>
        <w:t> </w:t>
      </w:r>
      <w:r>
        <w:rPr>
          <w:color w:val="231F20"/>
          <w:w w:val="110"/>
        </w:rPr>
        <w:t>to</w:t>
      </w:r>
      <w:r>
        <w:rPr>
          <w:color w:val="231F20"/>
          <w:spacing w:val="32"/>
          <w:w w:val="110"/>
        </w:rPr>
        <w:t> </w:t>
      </w:r>
      <w:r>
        <w:rPr>
          <w:color w:val="231F20"/>
          <w:w w:val="110"/>
        </w:rPr>
        <w:t>12</w:t>
      </w:r>
      <w:r>
        <w:rPr>
          <w:color w:val="231F20"/>
          <w:spacing w:val="32"/>
          <w:w w:val="110"/>
        </w:rPr>
        <w:t> </w:t>
      </w:r>
      <w:r>
        <w:rPr>
          <w:color w:val="231F20"/>
          <w:w w:val="110"/>
        </w:rPr>
        <w:t>to</w:t>
      </w:r>
      <w:r>
        <w:rPr>
          <w:color w:val="231F20"/>
          <w:spacing w:val="32"/>
          <w:w w:val="110"/>
        </w:rPr>
        <w:t> </w:t>
      </w:r>
      <w:r>
        <w:rPr>
          <w:color w:val="231F20"/>
          <w:w w:val="110"/>
        </w:rPr>
        <w:t>explore</w:t>
      </w:r>
      <w:r>
        <w:rPr>
          <w:color w:val="231F20"/>
          <w:spacing w:val="32"/>
          <w:w w:val="110"/>
        </w:rPr>
        <w:t> </w:t>
      </w:r>
      <w:r>
        <w:rPr>
          <w:color w:val="231F20"/>
          <w:w w:val="110"/>
        </w:rPr>
        <w:t>their</w:t>
      </w:r>
      <w:r>
        <w:rPr>
          <w:color w:val="231F20"/>
          <w:spacing w:val="32"/>
          <w:w w:val="110"/>
        </w:rPr>
        <w:t> </w:t>
      </w:r>
      <w:r>
        <w:rPr>
          <w:color w:val="231F20"/>
          <w:w w:val="110"/>
        </w:rPr>
        <w:t>self-perceived</w:t>
      </w:r>
      <w:r>
        <w:rPr>
          <w:color w:val="231F20"/>
          <w:spacing w:val="32"/>
          <w:w w:val="110"/>
        </w:rPr>
        <w:t> </w:t>
      </w:r>
      <w:r>
        <w:rPr>
          <w:color w:val="231F20"/>
          <w:w w:val="110"/>
        </w:rPr>
        <w:t>barriers</w:t>
      </w:r>
      <w:r>
        <w:rPr>
          <w:color w:val="231F20"/>
          <w:spacing w:val="32"/>
          <w:w w:val="110"/>
        </w:rPr>
        <w:t> </w:t>
      </w:r>
      <w:r>
        <w:rPr>
          <w:color w:val="231F20"/>
          <w:w w:val="110"/>
        </w:rPr>
        <w:t>and facilitators.</w:t>
      </w:r>
      <w:r>
        <w:rPr>
          <w:color w:val="231F20"/>
          <w:spacing w:val="32"/>
          <w:w w:val="110"/>
        </w:rPr>
        <w:t> </w:t>
      </w:r>
      <w:r>
        <w:rPr>
          <w:color w:val="231F20"/>
          <w:w w:val="110"/>
        </w:rPr>
        <w:t>Students</w:t>
      </w:r>
      <w:r>
        <w:rPr>
          <w:color w:val="231F20"/>
          <w:spacing w:val="32"/>
          <w:w w:val="110"/>
        </w:rPr>
        <w:t> </w:t>
      </w:r>
      <w:r>
        <w:rPr>
          <w:color w:val="231F20"/>
          <w:w w:val="110"/>
        </w:rPr>
        <w:t>were</w:t>
      </w:r>
      <w:r>
        <w:rPr>
          <w:color w:val="231F20"/>
          <w:spacing w:val="32"/>
          <w:w w:val="110"/>
        </w:rPr>
        <w:t> </w:t>
      </w:r>
      <w:r>
        <w:rPr>
          <w:color w:val="231F20"/>
          <w:w w:val="110"/>
        </w:rPr>
        <w:t>interviewed</w:t>
      </w:r>
      <w:r>
        <w:rPr>
          <w:color w:val="231F20"/>
          <w:spacing w:val="32"/>
          <w:w w:val="110"/>
        </w:rPr>
        <w:t> </w:t>
      </w:r>
      <w:r>
        <w:rPr>
          <w:color w:val="231F20"/>
          <w:w w:val="110"/>
        </w:rPr>
        <w:t>using</w:t>
      </w:r>
      <w:r>
        <w:rPr>
          <w:color w:val="231F20"/>
          <w:spacing w:val="32"/>
          <w:w w:val="110"/>
        </w:rPr>
        <w:t> </w:t>
      </w:r>
      <w:r>
        <w:rPr>
          <w:color w:val="231F20"/>
          <w:w w:val="110"/>
        </w:rPr>
        <w:t>a</w:t>
      </w:r>
      <w:r>
        <w:rPr>
          <w:color w:val="231F20"/>
          <w:spacing w:val="32"/>
          <w:w w:val="110"/>
        </w:rPr>
        <w:t> </w:t>
      </w:r>
      <w:r>
        <w:rPr>
          <w:color w:val="231F20"/>
          <w:w w:val="110"/>
        </w:rPr>
        <w:t>series</w:t>
      </w:r>
      <w:r>
        <w:rPr>
          <w:color w:val="231F20"/>
          <w:spacing w:val="32"/>
          <w:w w:val="110"/>
        </w:rPr>
        <w:t> </w:t>
      </w:r>
      <w:r>
        <w:rPr>
          <w:color w:val="231F20"/>
          <w:w w:val="110"/>
        </w:rPr>
        <w:t>of</w:t>
      </w:r>
      <w:r>
        <w:rPr>
          <w:color w:val="231F20"/>
          <w:spacing w:val="32"/>
          <w:w w:val="110"/>
        </w:rPr>
        <w:t> </w:t>
      </w:r>
      <w:r>
        <w:rPr>
          <w:color w:val="231F20"/>
          <w:w w:val="110"/>
        </w:rPr>
        <w:t>questions</w:t>
      </w:r>
      <w:r>
        <w:rPr>
          <w:color w:val="231F20"/>
          <w:spacing w:val="32"/>
          <w:w w:val="110"/>
        </w:rPr>
        <w:t> </w:t>
      </w:r>
      <w:r>
        <w:rPr>
          <w:color w:val="231F20"/>
          <w:w w:val="110"/>
        </w:rPr>
        <w:t>and</w:t>
      </w:r>
      <w:r>
        <w:rPr>
          <w:color w:val="231F20"/>
          <w:spacing w:val="32"/>
          <w:w w:val="110"/>
        </w:rPr>
        <w:t> </w:t>
      </w:r>
      <w:r>
        <w:rPr>
          <w:color w:val="231F20"/>
          <w:w w:val="110"/>
        </w:rPr>
        <w:t>a</w:t>
      </w:r>
      <w:r>
        <w:rPr>
          <w:color w:val="231F20"/>
          <w:spacing w:val="32"/>
          <w:w w:val="110"/>
        </w:rPr>
        <w:t> </w:t>
      </w:r>
      <w:r>
        <w:rPr>
          <w:color w:val="231F20"/>
          <w:w w:val="110"/>
        </w:rPr>
        <w:t>card-sorting</w:t>
      </w:r>
      <w:r>
        <w:rPr>
          <w:color w:val="231F20"/>
          <w:spacing w:val="32"/>
          <w:w w:val="110"/>
        </w:rPr>
        <w:t> </w:t>
      </w:r>
      <w:r>
        <w:rPr>
          <w:color w:val="231F20"/>
          <w:w w:val="110"/>
        </w:rPr>
        <w:t>activity,</w:t>
      </w:r>
      <w:r>
        <w:rPr>
          <w:color w:val="231F20"/>
          <w:spacing w:val="32"/>
          <w:w w:val="110"/>
        </w:rPr>
        <w:t> </w:t>
      </w:r>
      <w:r>
        <w:rPr>
          <w:color w:val="231F20"/>
          <w:w w:val="110"/>
        </w:rPr>
        <w:t>where they had to sort A3 cards into two columns labelled “makes it easier to join in classroom activities” and</w:t>
      </w:r>
      <w:r>
        <w:rPr>
          <w:color w:val="231F20"/>
          <w:spacing w:val="80"/>
          <w:w w:val="150"/>
        </w:rPr>
        <w:t> </w:t>
      </w:r>
      <w:r>
        <w:rPr>
          <w:color w:val="231F20"/>
          <w:w w:val="110"/>
        </w:rPr>
        <w:t>“makes</w:t>
      </w:r>
      <w:r>
        <w:rPr>
          <w:color w:val="231F20"/>
          <w:spacing w:val="25"/>
          <w:w w:val="110"/>
        </w:rPr>
        <w:t> </w:t>
      </w:r>
      <w:r>
        <w:rPr>
          <w:color w:val="231F20"/>
          <w:w w:val="110"/>
        </w:rPr>
        <w:t>it</w:t>
      </w:r>
      <w:r>
        <w:rPr>
          <w:color w:val="231F20"/>
          <w:spacing w:val="25"/>
          <w:w w:val="110"/>
        </w:rPr>
        <w:t> </w:t>
      </w:r>
      <w:r>
        <w:rPr>
          <w:color w:val="231F20"/>
          <w:w w:val="110"/>
        </w:rPr>
        <w:t>harder</w:t>
      </w:r>
      <w:r>
        <w:rPr>
          <w:color w:val="231F20"/>
          <w:spacing w:val="25"/>
          <w:w w:val="110"/>
        </w:rPr>
        <w:t> </w:t>
      </w:r>
      <w:r>
        <w:rPr>
          <w:color w:val="231F20"/>
          <w:w w:val="110"/>
        </w:rPr>
        <w:t>to</w:t>
      </w:r>
      <w:r>
        <w:rPr>
          <w:color w:val="231F20"/>
          <w:spacing w:val="25"/>
          <w:w w:val="110"/>
        </w:rPr>
        <w:t> </w:t>
      </w:r>
      <w:r>
        <w:rPr>
          <w:color w:val="231F20"/>
          <w:w w:val="110"/>
        </w:rPr>
        <w:t>join</w:t>
      </w:r>
      <w:r>
        <w:rPr>
          <w:color w:val="231F20"/>
          <w:spacing w:val="25"/>
          <w:w w:val="110"/>
        </w:rPr>
        <w:t> </w:t>
      </w:r>
      <w:r>
        <w:rPr>
          <w:color w:val="231F20"/>
          <w:w w:val="110"/>
        </w:rPr>
        <w:t>in</w:t>
      </w:r>
      <w:r>
        <w:rPr>
          <w:color w:val="231F20"/>
          <w:spacing w:val="25"/>
          <w:w w:val="110"/>
        </w:rPr>
        <w:t> </w:t>
      </w:r>
      <w:r>
        <w:rPr>
          <w:color w:val="231F20"/>
          <w:w w:val="110"/>
        </w:rPr>
        <w:t>classroom</w:t>
      </w:r>
      <w:r>
        <w:rPr>
          <w:color w:val="231F20"/>
          <w:spacing w:val="25"/>
          <w:w w:val="110"/>
        </w:rPr>
        <w:t> </w:t>
      </w:r>
      <w:r>
        <w:rPr>
          <w:color w:val="231F20"/>
          <w:w w:val="110"/>
        </w:rPr>
        <w:t>activities”,</w:t>
      </w:r>
      <w:r>
        <w:rPr>
          <w:color w:val="231F20"/>
          <w:spacing w:val="25"/>
          <w:w w:val="110"/>
        </w:rPr>
        <w:t> </w:t>
      </w:r>
      <w:r>
        <w:rPr>
          <w:color w:val="231F20"/>
          <w:w w:val="110"/>
        </w:rPr>
        <w:t>such</w:t>
      </w:r>
      <w:r>
        <w:rPr>
          <w:color w:val="231F20"/>
          <w:spacing w:val="25"/>
          <w:w w:val="110"/>
        </w:rPr>
        <w:t> </w:t>
      </w:r>
      <w:r>
        <w:rPr>
          <w:color w:val="231F20"/>
          <w:w w:val="110"/>
        </w:rPr>
        <w:t>as</w:t>
      </w:r>
      <w:r>
        <w:rPr>
          <w:color w:val="231F20"/>
          <w:spacing w:val="25"/>
          <w:w w:val="110"/>
        </w:rPr>
        <w:t> </w:t>
      </w:r>
      <w:r>
        <w:rPr>
          <w:color w:val="231F20"/>
          <w:w w:val="110"/>
        </w:rPr>
        <w:t>“having</w:t>
      </w:r>
      <w:r>
        <w:rPr>
          <w:color w:val="231F20"/>
          <w:spacing w:val="25"/>
          <w:w w:val="110"/>
        </w:rPr>
        <w:t> </w:t>
      </w:r>
      <w:r>
        <w:rPr>
          <w:color w:val="231F20"/>
          <w:w w:val="110"/>
        </w:rPr>
        <w:t>captions</w:t>
      </w:r>
      <w:r>
        <w:rPr>
          <w:color w:val="231F20"/>
          <w:spacing w:val="25"/>
          <w:w w:val="110"/>
        </w:rPr>
        <w:t> </w:t>
      </w:r>
      <w:r>
        <w:rPr>
          <w:color w:val="231F20"/>
          <w:w w:val="110"/>
        </w:rPr>
        <w:t>on</w:t>
      </w:r>
      <w:r>
        <w:rPr>
          <w:color w:val="231F20"/>
          <w:spacing w:val="25"/>
          <w:w w:val="110"/>
        </w:rPr>
        <w:t> </w:t>
      </w:r>
      <w:r>
        <w:rPr>
          <w:color w:val="231F20"/>
          <w:w w:val="110"/>
        </w:rPr>
        <w:t>the</w:t>
      </w:r>
      <w:r>
        <w:rPr>
          <w:color w:val="231F20"/>
          <w:spacing w:val="25"/>
          <w:w w:val="110"/>
        </w:rPr>
        <w:t> </w:t>
      </w:r>
      <w:r>
        <w:rPr>
          <w:color w:val="231F20"/>
          <w:w w:val="110"/>
        </w:rPr>
        <w:t>screen</w:t>
      </w:r>
      <w:r>
        <w:rPr>
          <w:color w:val="231F20"/>
          <w:spacing w:val="25"/>
          <w:w w:val="110"/>
        </w:rPr>
        <w:t> </w:t>
      </w:r>
      <w:r>
        <w:rPr>
          <w:color w:val="231F20"/>
          <w:w w:val="110"/>
        </w:rPr>
        <w:t>when</w:t>
      </w:r>
      <w:r>
        <w:rPr>
          <w:color w:val="231F20"/>
          <w:spacing w:val="25"/>
          <w:w w:val="110"/>
        </w:rPr>
        <w:t> </w:t>
      </w:r>
      <w:r>
        <w:rPr>
          <w:color w:val="231F20"/>
          <w:w w:val="110"/>
        </w:rPr>
        <w:t>watching videos”. The authors identified four themes in their analysis: (1) barriers to engagement (e.g., difficulties</w:t>
      </w:r>
      <w:r>
        <w:rPr>
          <w:color w:val="231F20"/>
          <w:spacing w:val="40"/>
          <w:w w:val="110"/>
        </w:rPr>
        <w:t> </w:t>
      </w:r>
      <w:r>
        <w:rPr>
          <w:color w:val="231F20"/>
          <w:w w:val="110"/>
        </w:rPr>
        <w:t>during</w:t>
      </w:r>
      <w:r>
        <w:rPr>
          <w:color w:val="231F20"/>
          <w:spacing w:val="31"/>
          <w:w w:val="110"/>
        </w:rPr>
        <w:t> </w:t>
      </w:r>
      <w:r>
        <w:rPr>
          <w:color w:val="231F20"/>
          <w:w w:val="110"/>
        </w:rPr>
        <w:t>small</w:t>
      </w:r>
      <w:r>
        <w:rPr>
          <w:color w:val="231F20"/>
          <w:spacing w:val="31"/>
          <w:w w:val="110"/>
        </w:rPr>
        <w:t> </w:t>
      </w:r>
      <w:r>
        <w:rPr>
          <w:color w:val="231F20"/>
          <w:w w:val="110"/>
        </w:rPr>
        <w:t>group</w:t>
      </w:r>
      <w:r>
        <w:rPr>
          <w:color w:val="231F20"/>
          <w:spacing w:val="31"/>
          <w:w w:val="110"/>
        </w:rPr>
        <w:t> </w:t>
      </w:r>
      <w:r>
        <w:rPr>
          <w:color w:val="231F20"/>
          <w:w w:val="110"/>
        </w:rPr>
        <w:t>work,</w:t>
      </w:r>
      <w:r>
        <w:rPr>
          <w:color w:val="231F20"/>
          <w:spacing w:val="31"/>
          <w:w w:val="110"/>
        </w:rPr>
        <w:t> </w:t>
      </w:r>
      <w:r>
        <w:rPr>
          <w:color w:val="231F20"/>
          <w:w w:val="110"/>
        </w:rPr>
        <w:t>difficulty</w:t>
      </w:r>
      <w:r>
        <w:rPr>
          <w:color w:val="231F20"/>
          <w:spacing w:val="31"/>
          <w:w w:val="110"/>
        </w:rPr>
        <w:t> </w:t>
      </w:r>
      <w:r>
        <w:rPr>
          <w:color w:val="231F20"/>
          <w:w w:val="110"/>
        </w:rPr>
        <w:t>following</w:t>
      </w:r>
      <w:r>
        <w:rPr>
          <w:color w:val="231F20"/>
          <w:spacing w:val="31"/>
          <w:w w:val="110"/>
        </w:rPr>
        <w:t> </w:t>
      </w:r>
      <w:r>
        <w:rPr>
          <w:color w:val="231F20"/>
          <w:w w:val="110"/>
        </w:rPr>
        <w:t>multi-part</w:t>
      </w:r>
      <w:r>
        <w:rPr>
          <w:color w:val="231F20"/>
          <w:spacing w:val="31"/>
          <w:w w:val="110"/>
        </w:rPr>
        <w:t> </w:t>
      </w:r>
      <w:r>
        <w:rPr>
          <w:color w:val="231F20"/>
          <w:w w:val="110"/>
        </w:rPr>
        <w:t>instructions,</w:t>
      </w:r>
      <w:r>
        <w:rPr>
          <w:color w:val="231F20"/>
          <w:spacing w:val="31"/>
          <w:w w:val="110"/>
        </w:rPr>
        <w:t> </w:t>
      </w:r>
      <w:r>
        <w:rPr>
          <w:color w:val="231F20"/>
          <w:w w:val="110"/>
        </w:rPr>
        <w:t>lacking</w:t>
      </w:r>
      <w:r>
        <w:rPr>
          <w:color w:val="231F20"/>
          <w:spacing w:val="31"/>
          <w:w w:val="110"/>
        </w:rPr>
        <w:t> </w:t>
      </w:r>
      <w:r>
        <w:rPr>
          <w:color w:val="231F20"/>
          <w:w w:val="110"/>
        </w:rPr>
        <w:t>confidence);</w:t>
      </w:r>
      <w:r>
        <w:rPr>
          <w:color w:val="231F20"/>
          <w:spacing w:val="31"/>
          <w:w w:val="110"/>
        </w:rPr>
        <w:t> </w:t>
      </w:r>
      <w:r>
        <w:rPr>
          <w:color w:val="231F20"/>
          <w:w w:val="110"/>
        </w:rPr>
        <w:t>(2)</w:t>
      </w:r>
      <w:r>
        <w:rPr>
          <w:color w:val="231F20"/>
          <w:spacing w:val="31"/>
          <w:w w:val="110"/>
        </w:rPr>
        <w:t> </w:t>
      </w:r>
      <w:r>
        <w:rPr>
          <w:color w:val="231F20"/>
          <w:w w:val="110"/>
        </w:rPr>
        <w:t>student strategies (e.g., sitting at the front, asking for support); (3) support to students (e.g., assistive listening</w:t>
      </w:r>
      <w:r>
        <w:rPr>
          <w:color w:val="231F20"/>
          <w:spacing w:val="80"/>
          <w:w w:val="150"/>
        </w:rPr>
        <w:t> </w:t>
      </w:r>
      <w:r>
        <w:rPr>
          <w:color w:val="231F20"/>
          <w:w w:val="110"/>
        </w:rPr>
        <w:t>devices,</w:t>
      </w:r>
      <w:r>
        <w:rPr>
          <w:color w:val="231F20"/>
          <w:spacing w:val="32"/>
          <w:w w:val="110"/>
        </w:rPr>
        <w:t> </w:t>
      </w:r>
      <w:r>
        <w:rPr>
          <w:color w:val="231F20"/>
          <w:w w:val="110"/>
        </w:rPr>
        <w:t>support</w:t>
      </w:r>
      <w:r>
        <w:rPr>
          <w:color w:val="231F20"/>
          <w:spacing w:val="32"/>
          <w:w w:val="110"/>
        </w:rPr>
        <w:t> </w:t>
      </w:r>
      <w:r>
        <w:rPr>
          <w:color w:val="231F20"/>
          <w:w w:val="110"/>
        </w:rPr>
        <w:t>from</w:t>
      </w:r>
      <w:r>
        <w:rPr>
          <w:color w:val="231F20"/>
          <w:spacing w:val="32"/>
          <w:w w:val="110"/>
        </w:rPr>
        <w:t> </w:t>
      </w:r>
      <w:r>
        <w:rPr>
          <w:color w:val="231F20"/>
          <w:w w:val="110"/>
        </w:rPr>
        <w:t>classmates,</w:t>
      </w:r>
      <w:r>
        <w:rPr>
          <w:color w:val="231F20"/>
          <w:spacing w:val="32"/>
          <w:w w:val="110"/>
        </w:rPr>
        <w:t> </w:t>
      </w:r>
      <w:r>
        <w:rPr>
          <w:color w:val="231F20"/>
          <w:w w:val="110"/>
        </w:rPr>
        <w:t>signed</w:t>
      </w:r>
      <w:r>
        <w:rPr>
          <w:color w:val="231F20"/>
          <w:spacing w:val="32"/>
          <w:w w:val="110"/>
        </w:rPr>
        <w:t> </w:t>
      </w:r>
      <w:r>
        <w:rPr>
          <w:color w:val="231F20"/>
          <w:w w:val="110"/>
        </w:rPr>
        <w:t>language</w:t>
      </w:r>
      <w:r>
        <w:rPr>
          <w:color w:val="231F20"/>
          <w:spacing w:val="32"/>
          <w:w w:val="110"/>
        </w:rPr>
        <w:t> </w:t>
      </w:r>
      <w:r>
        <w:rPr>
          <w:color w:val="231F20"/>
          <w:w w:val="110"/>
        </w:rPr>
        <w:t>support);</w:t>
      </w:r>
      <w:r>
        <w:rPr>
          <w:color w:val="231F20"/>
          <w:spacing w:val="32"/>
          <w:w w:val="110"/>
        </w:rPr>
        <w:t> </w:t>
      </w:r>
      <w:r>
        <w:rPr>
          <w:color w:val="231F20"/>
          <w:w w:val="110"/>
        </w:rPr>
        <w:t>and</w:t>
      </w:r>
      <w:r>
        <w:rPr>
          <w:color w:val="231F20"/>
          <w:spacing w:val="32"/>
          <w:w w:val="110"/>
        </w:rPr>
        <w:t> </w:t>
      </w:r>
      <w:r>
        <w:rPr>
          <w:color w:val="231F20"/>
          <w:w w:val="110"/>
        </w:rPr>
        <w:t>(4)</w:t>
      </w:r>
      <w:r>
        <w:rPr>
          <w:color w:val="231F20"/>
          <w:spacing w:val="32"/>
          <w:w w:val="110"/>
        </w:rPr>
        <w:t> </w:t>
      </w:r>
      <w:r>
        <w:rPr>
          <w:color w:val="231F20"/>
          <w:w w:val="110"/>
        </w:rPr>
        <w:t>teacher</w:t>
      </w:r>
      <w:r>
        <w:rPr>
          <w:color w:val="231F20"/>
          <w:spacing w:val="32"/>
          <w:w w:val="110"/>
        </w:rPr>
        <w:t> </w:t>
      </w:r>
      <w:r>
        <w:rPr>
          <w:color w:val="231F20"/>
          <w:w w:val="110"/>
        </w:rPr>
        <w:t>actions</w:t>
      </w:r>
      <w:r>
        <w:rPr>
          <w:color w:val="231F20"/>
          <w:spacing w:val="32"/>
          <w:w w:val="110"/>
        </w:rPr>
        <w:t> </w:t>
      </w:r>
      <w:r>
        <w:rPr>
          <w:color w:val="231F20"/>
          <w:w w:val="110"/>
        </w:rPr>
        <w:t>(e.g.,</w:t>
      </w:r>
      <w:r>
        <w:rPr>
          <w:color w:val="231F20"/>
          <w:spacing w:val="32"/>
          <w:w w:val="110"/>
        </w:rPr>
        <w:t> </w:t>
      </w:r>
      <w:r>
        <w:rPr>
          <w:color w:val="231F20"/>
          <w:w w:val="110"/>
        </w:rPr>
        <w:t>providing written</w:t>
      </w:r>
      <w:r>
        <w:rPr>
          <w:color w:val="231F20"/>
          <w:spacing w:val="32"/>
          <w:w w:val="110"/>
        </w:rPr>
        <w:t> </w:t>
      </w:r>
      <w:r>
        <w:rPr>
          <w:color w:val="231F20"/>
          <w:w w:val="110"/>
        </w:rPr>
        <w:t>information,</w:t>
      </w:r>
      <w:r>
        <w:rPr>
          <w:color w:val="231F20"/>
          <w:spacing w:val="32"/>
          <w:w w:val="110"/>
        </w:rPr>
        <w:t> </w:t>
      </w:r>
      <w:r>
        <w:rPr>
          <w:color w:val="231F20"/>
          <w:w w:val="110"/>
        </w:rPr>
        <w:t>managing</w:t>
      </w:r>
      <w:r>
        <w:rPr>
          <w:color w:val="231F20"/>
          <w:spacing w:val="32"/>
          <w:w w:val="110"/>
        </w:rPr>
        <w:t> </w:t>
      </w:r>
      <w:r>
        <w:rPr>
          <w:color w:val="231F20"/>
          <w:w w:val="110"/>
        </w:rPr>
        <w:t>the</w:t>
      </w:r>
      <w:r>
        <w:rPr>
          <w:color w:val="231F20"/>
          <w:spacing w:val="32"/>
          <w:w w:val="110"/>
        </w:rPr>
        <w:t> </w:t>
      </w:r>
      <w:r>
        <w:rPr>
          <w:color w:val="231F20"/>
          <w:w w:val="110"/>
        </w:rPr>
        <w:t>class,</w:t>
      </w:r>
      <w:r>
        <w:rPr>
          <w:color w:val="231F20"/>
          <w:spacing w:val="32"/>
          <w:w w:val="110"/>
        </w:rPr>
        <w:t> </w:t>
      </w:r>
      <w:r>
        <w:rPr>
          <w:color w:val="231F20"/>
          <w:w w:val="110"/>
        </w:rPr>
        <w:t>repeating</w:t>
      </w:r>
      <w:r>
        <w:rPr>
          <w:color w:val="231F20"/>
          <w:spacing w:val="32"/>
          <w:w w:val="110"/>
        </w:rPr>
        <w:t> </w:t>
      </w:r>
      <w:r>
        <w:rPr>
          <w:color w:val="231F20"/>
          <w:w w:val="110"/>
        </w:rPr>
        <w:t>what</w:t>
      </w:r>
      <w:r>
        <w:rPr>
          <w:color w:val="231F20"/>
          <w:spacing w:val="32"/>
          <w:w w:val="110"/>
        </w:rPr>
        <w:t> </w:t>
      </w:r>
      <w:r>
        <w:rPr>
          <w:color w:val="231F20"/>
          <w:w w:val="110"/>
        </w:rPr>
        <w:t>was</w:t>
      </w:r>
      <w:r>
        <w:rPr>
          <w:color w:val="231F20"/>
          <w:spacing w:val="32"/>
          <w:w w:val="110"/>
        </w:rPr>
        <w:t> </w:t>
      </w:r>
      <w:r>
        <w:rPr>
          <w:color w:val="231F20"/>
          <w:w w:val="110"/>
        </w:rPr>
        <w:t>said).</w:t>
      </w:r>
      <w:r>
        <w:rPr>
          <w:color w:val="231F20"/>
          <w:spacing w:val="32"/>
          <w:w w:val="110"/>
        </w:rPr>
        <w:t> </w:t>
      </w:r>
      <w:r>
        <w:rPr>
          <w:color w:val="231F20"/>
          <w:w w:val="110"/>
        </w:rPr>
        <w:t>In</w:t>
      </w:r>
      <w:r>
        <w:rPr>
          <w:color w:val="231F20"/>
          <w:spacing w:val="32"/>
          <w:w w:val="110"/>
        </w:rPr>
        <w:t> </w:t>
      </w:r>
      <w:r>
        <w:rPr>
          <w:color w:val="231F20"/>
          <w:w w:val="110"/>
        </w:rPr>
        <w:t>particular,</w:t>
      </w:r>
      <w:r>
        <w:rPr>
          <w:color w:val="231F20"/>
          <w:spacing w:val="32"/>
          <w:w w:val="110"/>
        </w:rPr>
        <w:t> </w:t>
      </w:r>
      <w:r>
        <w:rPr>
          <w:color w:val="231F20"/>
          <w:w w:val="110"/>
        </w:rPr>
        <w:t>they</w:t>
      </w:r>
      <w:r>
        <w:rPr>
          <w:color w:val="231F20"/>
          <w:spacing w:val="32"/>
          <w:w w:val="110"/>
        </w:rPr>
        <w:t> </w:t>
      </w:r>
      <w:r>
        <w:rPr>
          <w:color w:val="231F20"/>
          <w:w w:val="110"/>
        </w:rPr>
        <w:t>found</w:t>
      </w:r>
      <w:r>
        <w:rPr>
          <w:color w:val="231F20"/>
          <w:spacing w:val="32"/>
          <w:w w:val="110"/>
        </w:rPr>
        <w:t> </w:t>
      </w:r>
      <w:r>
        <w:rPr>
          <w:color w:val="231F20"/>
          <w:w w:val="110"/>
        </w:rPr>
        <w:t>that</w:t>
      </w:r>
      <w:r>
        <w:rPr>
          <w:color w:val="231F20"/>
          <w:spacing w:val="32"/>
          <w:w w:val="110"/>
        </w:rPr>
        <w:t> </w:t>
      </w:r>
      <w:r>
        <w:rPr>
          <w:color w:val="231F20"/>
          <w:w w:val="110"/>
        </w:rPr>
        <w:t>self- advocacy</w:t>
      </w:r>
      <w:r>
        <w:rPr>
          <w:color w:val="231F20"/>
          <w:spacing w:val="32"/>
          <w:w w:val="110"/>
        </w:rPr>
        <w:t> </w:t>
      </w:r>
      <w:r>
        <w:rPr>
          <w:color w:val="231F20"/>
          <w:w w:val="110"/>
        </w:rPr>
        <w:t>is</w:t>
      </w:r>
      <w:r>
        <w:rPr>
          <w:color w:val="231F20"/>
          <w:spacing w:val="32"/>
          <w:w w:val="110"/>
        </w:rPr>
        <w:t> </w:t>
      </w:r>
      <w:r>
        <w:rPr>
          <w:color w:val="231F20"/>
          <w:w w:val="110"/>
        </w:rPr>
        <w:t>vital</w:t>
      </w:r>
      <w:r>
        <w:rPr>
          <w:color w:val="231F20"/>
          <w:spacing w:val="32"/>
          <w:w w:val="110"/>
        </w:rPr>
        <w:t> </w:t>
      </w:r>
      <w:r>
        <w:rPr>
          <w:color w:val="231F20"/>
          <w:w w:val="110"/>
        </w:rPr>
        <w:t>for</w:t>
      </w:r>
      <w:r>
        <w:rPr>
          <w:color w:val="231F20"/>
          <w:spacing w:val="32"/>
          <w:w w:val="110"/>
        </w:rPr>
        <w:t> </w:t>
      </w:r>
      <w:r>
        <w:rPr>
          <w:color w:val="231F20"/>
          <w:w w:val="110"/>
        </w:rPr>
        <w:t>deaf</w:t>
      </w:r>
      <w:r>
        <w:rPr>
          <w:color w:val="231F20"/>
          <w:spacing w:val="32"/>
          <w:w w:val="110"/>
        </w:rPr>
        <w:t> </w:t>
      </w:r>
      <w:r>
        <w:rPr>
          <w:color w:val="231F20"/>
          <w:w w:val="110"/>
        </w:rPr>
        <w:t>students</w:t>
      </w:r>
      <w:r>
        <w:rPr>
          <w:color w:val="231F20"/>
          <w:spacing w:val="32"/>
          <w:w w:val="110"/>
        </w:rPr>
        <w:t> </w:t>
      </w:r>
      <w:r>
        <w:rPr>
          <w:color w:val="231F20"/>
          <w:w w:val="110"/>
        </w:rPr>
        <w:t>and</w:t>
      </w:r>
      <w:r>
        <w:rPr>
          <w:color w:val="231F20"/>
          <w:spacing w:val="32"/>
          <w:w w:val="110"/>
        </w:rPr>
        <w:t> </w:t>
      </w:r>
      <w:r>
        <w:rPr>
          <w:color w:val="231F20"/>
          <w:w w:val="110"/>
        </w:rPr>
        <w:t>that</w:t>
      </w:r>
      <w:r>
        <w:rPr>
          <w:color w:val="231F20"/>
          <w:spacing w:val="32"/>
          <w:w w:val="110"/>
        </w:rPr>
        <w:t> </w:t>
      </w:r>
      <w:r>
        <w:rPr>
          <w:color w:val="231F20"/>
          <w:w w:val="110"/>
        </w:rPr>
        <w:t>there</w:t>
      </w:r>
      <w:r>
        <w:rPr>
          <w:color w:val="231F20"/>
          <w:spacing w:val="32"/>
          <w:w w:val="110"/>
        </w:rPr>
        <w:t> </w:t>
      </w:r>
      <w:r>
        <w:rPr>
          <w:color w:val="231F20"/>
          <w:w w:val="110"/>
        </w:rPr>
        <w:t>are</w:t>
      </w:r>
      <w:r>
        <w:rPr>
          <w:color w:val="231F20"/>
          <w:spacing w:val="32"/>
          <w:w w:val="110"/>
        </w:rPr>
        <w:t> </w:t>
      </w:r>
      <w:r>
        <w:rPr>
          <w:color w:val="231F20"/>
          <w:w w:val="110"/>
        </w:rPr>
        <w:t>potential</w:t>
      </w:r>
      <w:r>
        <w:rPr>
          <w:color w:val="231F20"/>
          <w:spacing w:val="32"/>
          <w:w w:val="110"/>
        </w:rPr>
        <w:t> </w:t>
      </w:r>
      <w:r>
        <w:rPr>
          <w:color w:val="231F20"/>
          <w:w w:val="110"/>
        </w:rPr>
        <w:t>benefits</w:t>
      </w:r>
      <w:r>
        <w:rPr>
          <w:color w:val="231F20"/>
          <w:spacing w:val="32"/>
          <w:w w:val="110"/>
        </w:rPr>
        <w:t> </w:t>
      </w:r>
      <w:r>
        <w:rPr>
          <w:color w:val="231F20"/>
          <w:w w:val="110"/>
        </w:rPr>
        <w:t>to</w:t>
      </w:r>
      <w:r>
        <w:rPr>
          <w:color w:val="231F20"/>
          <w:spacing w:val="32"/>
          <w:w w:val="110"/>
        </w:rPr>
        <w:t> </w:t>
      </w:r>
      <w:r>
        <w:rPr>
          <w:color w:val="231F20"/>
          <w:w w:val="110"/>
        </w:rPr>
        <w:t>implementing</w:t>
      </w:r>
      <w:r>
        <w:rPr>
          <w:color w:val="231F20"/>
          <w:spacing w:val="32"/>
          <w:w w:val="110"/>
        </w:rPr>
        <w:t> </w:t>
      </w:r>
      <w:r>
        <w:rPr>
          <w:color w:val="231F20"/>
          <w:w w:val="110"/>
        </w:rPr>
        <w:t>self-advocacy programmes</w:t>
      </w:r>
      <w:r>
        <w:rPr>
          <w:color w:val="231F20"/>
          <w:spacing w:val="32"/>
          <w:w w:val="110"/>
        </w:rPr>
        <w:t> </w:t>
      </w:r>
      <w:r>
        <w:rPr>
          <w:color w:val="231F20"/>
          <w:w w:val="110"/>
        </w:rPr>
        <w:t>for</w:t>
      </w:r>
      <w:r>
        <w:rPr>
          <w:color w:val="231F20"/>
          <w:spacing w:val="32"/>
          <w:w w:val="110"/>
        </w:rPr>
        <w:t> </w:t>
      </w:r>
      <w:r>
        <w:rPr>
          <w:color w:val="231F20"/>
          <w:w w:val="110"/>
        </w:rPr>
        <w:t>deaf</w:t>
      </w:r>
      <w:r>
        <w:rPr>
          <w:color w:val="231F20"/>
          <w:spacing w:val="32"/>
          <w:w w:val="110"/>
        </w:rPr>
        <w:t> </w:t>
      </w:r>
      <w:r>
        <w:rPr>
          <w:color w:val="231F20"/>
          <w:w w:val="110"/>
        </w:rPr>
        <w:t>and</w:t>
      </w:r>
      <w:r>
        <w:rPr>
          <w:color w:val="231F20"/>
          <w:spacing w:val="32"/>
          <w:w w:val="110"/>
        </w:rPr>
        <w:t> </w:t>
      </w:r>
      <w:r>
        <w:rPr>
          <w:color w:val="231F20"/>
          <w:w w:val="110"/>
        </w:rPr>
        <w:t>hard</w:t>
      </w:r>
      <w:r>
        <w:rPr>
          <w:color w:val="231F20"/>
          <w:spacing w:val="32"/>
          <w:w w:val="110"/>
        </w:rPr>
        <w:t> </w:t>
      </w:r>
      <w:r>
        <w:rPr>
          <w:color w:val="231F20"/>
          <w:w w:val="110"/>
        </w:rPr>
        <w:t>of</w:t>
      </w:r>
      <w:r>
        <w:rPr>
          <w:color w:val="231F20"/>
          <w:spacing w:val="32"/>
          <w:w w:val="110"/>
        </w:rPr>
        <w:t> </w:t>
      </w:r>
      <w:r>
        <w:rPr>
          <w:color w:val="231F20"/>
          <w:w w:val="110"/>
        </w:rPr>
        <w:t>hearing</w:t>
      </w:r>
      <w:r>
        <w:rPr>
          <w:color w:val="231F20"/>
          <w:spacing w:val="32"/>
          <w:w w:val="110"/>
        </w:rPr>
        <w:t> </w:t>
      </w:r>
      <w:r>
        <w:rPr>
          <w:color w:val="231F20"/>
          <w:w w:val="110"/>
        </w:rPr>
        <w:t>students</w:t>
      </w:r>
      <w:r>
        <w:rPr>
          <w:color w:val="231F20"/>
          <w:spacing w:val="32"/>
          <w:w w:val="110"/>
        </w:rPr>
        <w:t> </w:t>
      </w:r>
      <w:r>
        <w:rPr>
          <w:color w:val="231F20"/>
          <w:w w:val="110"/>
        </w:rPr>
        <w:t>to</w:t>
      </w:r>
      <w:r>
        <w:rPr>
          <w:color w:val="231F20"/>
          <w:spacing w:val="32"/>
          <w:w w:val="110"/>
        </w:rPr>
        <w:t> </w:t>
      </w:r>
      <w:r>
        <w:rPr>
          <w:color w:val="231F20"/>
          <w:w w:val="110"/>
        </w:rPr>
        <w:t>help</w:t>
      </w:r>
      <w:r>
        <w:rPr>
          <w:color w:val="231F20"/>
          <w:spacing w:val="32"/>
          <w:w w:val="110"/>
        </w:rPr>
        <w:t> </w:t>
      </w:r>
      <w:r>
        <w:rPr>
          <w:color w:val="231F20"/>
          <w:w w:val="110"/>
        </w:rPr>
        <w:t>them</w:t>
      </w:r>
      <w:r>
        <w:rPr>
          <w:color w:val="231F20"/>
          <w:spacing w:val="32"/>
          <w:w w:val="110"/>
        </w:rPr>
        <w:t> </w:t>
      </w:r>
      <w:r>
        <w:rPr>
          <w:color w:val="231F20"/>
          <w:w w:val="110"/>
        </w:rPr>
        <w:t>manage</w:t>
      </w:r>
      <w:r>
        <w:rPr>
          <w:color w:val="231F20"/>
          <w:spacing w:val="32"/>
          <w:w w:val="110"/>
        </w:rPr>
        <w:t> </w:t>
      </w:r>
      <w:r>
        <w:rPr>
          <w:color w:val="231F20"/>
          <w:w w:val="110"/>
        </w:rPr>
        <w:t>the</w:t>
      </w:r>
      <w:r>
        <w:rPr>
          <w:color w:val="231F20"/>
          <w:spacing w:val="32"/>
          <w:w w:val="110"/>
        </w:rPr>
        <w:t> </w:t>
      </w:r>
      <w:r>
        <w:rPr>
          <w:color w:val="231F20"/>
          <w:w w:val="110"/>
        </w:rPr>
        <w:t>challenges</w:t>
      </w:r>
      <w:r>
        <w:rPr>
          <w:color w:val="231F20"/>
          <w:spacing w:val="32"/>
          <w:w w:val="110"/>
        </w:rPr>
        <w:t> </w:t>
      </w:r>
      <w:r>
        <w:rPr>
          <w:color w:val="231F20"/>
          <w:w w:val="110"/>
        </w:rPr>
        <w:t>of</w:t>
      </w:r>
      <w:r>
        <w:rPr>
          <w:color w:val="231F20"/>
          <w:spacing w:val="32"/>
          <w:w w:val="110"/>
        </w:rPr>
        <w:t> </w:t>
      </w:r>
      <w:r>
        <w:rPr>
          <w:color w:val="231F20"/>
          <w:w w:val="110"/>
        </w:rPr>
        <w:t>engagement in</w:t>
      </w:r>
      <w:r>
        <w:rPr>
          <w:color w:val="231F20"/>
          <w:spacing w:val="32"/>
          <w:w w:val="110"/>
        </w:rPr>
        <w:t> </w:t>
      </w:r>
      <w:r>
        <w:rPr>
          <w:color w:val="231F20"/>
          <w:w w:val="110"/>
        </w:rPr>
        <w:t>mainstream</w:t>
      </w:r>
      <w:r>
        <w:rPr>
          <w:color w:val="231F20"/>
          <w:spacing w:val="32"/>
          <w:w w:val="110"/>
        </w:rPr>
        <w:t> </w:t>
      </w:r>
      <w:r>
        <w:rPr>
          <w:color w:val="231F20"/>
          <w:w w:val="110"/>
        </w:rPr>
        <w:t>classrooms.</w:t>
      </w:r>
      <w:r>
        <w:rPr>
          <w:color w:val="231F20"/>
          <w:spacing w:val="32"/>
          <w:w w:val="110"/>
        </w:rPr>
        <w:t> </w:t>
      </w:r>
      <w:r>
        <w:rPr>
          <w:color w:val="231F20"/>
          <w:w w:val="110"/>
        </w:rPr>
        <w:t>They</w:t>
      </w:r>
      <w:r>
        <w:rPr>
          <w:color w:val="231F20"/>
          <w:spacing w:val="32"/>
          <w:w w:val="110"/>
        </w:rPr>
        <w:t> </w:t>
      </w:r>
      <w:r>
        <w:rPr>
          <w:color w:val="231F20"/>
          <w:w w:val="110"/>
        </w:rPr>
        <w:t>also</w:t>
      </w:r>
      <w:r>
        <w:rPr>
          <w:color w:val="231F20"/>
          <w:spacing w:val="32"/>
          <w:w w:val="110"/>
        </w:rPr>
        <w:t> </w:t>
      </w:r>
      <w:r>
        <w:rPr>
          <w:color w:val="231F20"/>
          <w:w w:val="110"/>
        </w:rPr>
        <w:t>noted</w:t>
      </w:r>
      <w:r>
        <w:rPr>
          <w:color w:val="231F20"/>
          <w:spacing w:val="32"/>
          <w:w w:val="110"/>
        </w:rPr>
        <w:t> </w:t>
      </w:r>
      <w:r>
        <w:rPr>
          <w:color w:val="231F20"/>
          <w:w w:val="110"/>
        </w:rPr>
        <w:t>the</w:t>
      </w:r>
      <w:r>
        <w:rPr>
          <w:color w:val="231F20"/>
          <w:spacing w:val="32"/>
          <w:w w:val="110"/>
        </w:rPr>
        <w:t> </w:t>
      </w:r>
      <w:r>
        <w:rPr>
          <w:color w:val="231F20"/>
          <w:w w:val="110"/>
        </w:rPr>
        <w:t>importance</w:t>
      </w:r>
      <w:r>
        <w:rPr>
          <w:color w:val="231F20"/>
          <w:spacing w:val="32"/>
          <w:w w:val="110"/>
        </w:rPr>
        <w:t> </w:t>
      </w:r>
      <w:r>
        <w:rPr>
          <w:color w:val="231F20"/>
          <w:w w:val="110"/>
        </w:rPr>
        <w:t>of</w:t>
      </w:r>
      <w:r>
        <w:rPr>
          <w:color w:val="231F20"/>
          <w:spacing w:val="32"/>
          <w:w w:val="110"/>
        </w:rPr>
        <w:t> </w:t>
      </w:r>
      <w:r>
        <w:rPr>
          <w:color w:val="231F20"/>
          <w:w w:val="110"/>
        </w:rPr>
        <w:t>teachers</w:t>
      </w:r>
      <w:r>
        <w:rPr>
          <w:color w:val="231F20"/>
          <w:spacing w:val="32"/>
          <w:w w:val="110"/>
        </w:rPr>
        <w:t> </w:t>
      </w:r>
      <w:r>
        <w:rPr>
          <w:color w:val="231F20"/>
          <w:w w:val="110"/>
        </w:rPr>
        <w:t>being</w:t>
      </w:r>
      <w:r>
        <w:rPr>
          <w:color w:val="231F20"/>
          <w:spacing w:val="32"/>
          <w:w w:val="110"/>
        </w:rPr>
        <w:t> </w:t>
      </w:r>
      <w:r>
        <w:rPr>
          <w:color w:val="231F20"/>
          <w:w w:val="110"/>
        </w:rPr>
        <w:t>consistent</w:t>
      </w:r>
      <w:r>
        <w:rPr>
          <w:color w:val="231F20"/>
          <w:spacing w:val="32"/>
          <w:w w:val="110"/>
        </w:rPr>
        <w:t> </w:t>
      </w:r>
      <w:r>
        <w:rPr>
          <w:color w:val="231F20"/>
          <w:w w:val="110"/>
        </w:rPr>
        <w:t>with</w:t>
      </w:r>
      <w:r>
        <w:rPr>
          <w:color w:val="231F20"/>
          <w:spacing w:val="32"/>
          <w:w w:val="110"/>
        </w:rPr>
        <w:t> </w:t>
      </w:r>
      <w:r>
        <w:rPr>
          <w:color w:val="231F20"/>
          <w:w w:val="110"/>
        </w:rPr>
        <w:t>their teaching</w:t>
      </w:r>
      <w:r>
        <w:rPr>
          <w:color w:val="231F20"/>
          <w:spacing w:val="31"/>
          <w:w w:val="110"/>
        </w:rPr>
        <w:t> </w:t>
      </w:r>
      <w:r>
        <w:rPr>
          <w:color w:val="231F20"/>
          <w:w w:val="110"/>
        </w:rPr>
        <w:t>strategies,</w:t>
      </w:r>
      <w:r>
        <w:rPr>
          <w:color w:val="231F20"/>
          <w:spacing w:val="31"/>
          <w:w w:val="110"/>
        </w:rPr>
        <w:t> </w:t>
      </w:r>
      <w:r>
        <w:rPr>
          <w:color w:val="231F20"/>
          <w:w w:val="110"/>
        </w:rPr>
        <w:t>and</w:t>
      </w:r>
      <w:r>
        <w:rPr>
          <w:color w:val="231F20"/>
          <w:spacing w:val="31"/>
          <w:w w:val="110"/>
        </w:rPr>
        <w:t> </w:t>
      </w:r>
      <w:r>
        <w:rPr>
          <w:color w:val="231F20"/>
          <w:w w:val="110"/>
        </w:rPr>
        <w:t>developing</w:t>
      </w:r>
      <w:r>
        <w:rPr>
          <w:color w:val="231F20"/>
          <w:spacing w:val="31"/>
          <w:w w:val="110"/>
        </w:rPr>
        <w:t> </w:t>
      </w:r>
      <w:r>
        <w:rPr>
          <w:color w:val="231F20"/>
          <w:w w:val="110"/>
        </w:rPr>
        <w:t>better</w:t>
      </w:r>
      <w:r>
        <w:rPr>
          <w:color w:val="231F20"/>
          <w:spacing w:val="31"/>
          <w:w w:val="110"/>
        </w:rPr>
        <w:t> </w:t>
      </w:r>
      <w:r>
        <w:rPr>
          <w:color w:val="231F20"/>
          <w:w w:val="110"/>
        </w:rPr>
        <w:t>noise</w:t>
      </w:r>
      <w:r>
        <w:rPr>
          <w:color w:val="231F20"/>
          <w:spacing w:val="31"/>
          <w:w w:val="110"/>
        </w:rPr>
        <w:t> </w:t>
      </w:r>
      <w:r>
        <w:rPr>
          <w:color w:val="231F20"/>
          <w:w w:val="110"/>
        </w:rPr>
        <w:t>management</w:t>
      </w:r>
      <w:r>
        <w:rPr>
          <w:color w:val="231F20"/>
          <w:spacing w:val="31"/>
          <w:w w:val="110"/>
        </w:rPr>
        <w:t> </w:t>
      </w:r>
      <w:r>
        <w:rPr>
          <w:color w:val="231F20"/>
          <w:w w:val="110"/>
        </w:rPr>
        <w:t>in</w:t>
      </w:r>
      <w:r>
        <w:rPr>
          <w:color w:val="231F20"/>
          <w:spacing w:val="31"/>
          <w:w w:val="110"/>
        </w:rPr>
        <w:t> </w:t>
      </w:r>
      <w:r>
        <w:rPr>
          <w:color w:val="231F20"/>
          <w:w w:val="110"/>
        </w:rPr>
        <w:t>the</w:t>
      </w:r>
      <w:r>
        <w:rPr>
          <w:color w:val="231F20"/>
          <w:spacing w:val="31"/>
          <w:w w:val="110"/>
        </w:rPr>
        <w:t> </w:t>
      </w:r>
      <w:r>
        <w:rPr>
          <w:color w:val="231F20"/>
          <w:w w:val="110"/>
        </w:rPr>
        <w:t>classroom.</w:t>
      </w:r>
    </w:p>
    <w:p>
      <w:pPr>
        <w:pStyle w:val="BodyText"/>
        <w:spacing w:before="234"/>
      </w:pPr>
    </w:p>
    <w:p>
      <w:pPr>
        <w:pStyle w:val="Heading3"/>
        <w:numPr>
          <w:ilvl w:val="1"/>
          <w:numId w:val="2"/>
        </w:numPr>
        <w:tabs>
          <w:tab w:pos="666" w:val="left" w:leader="none"/>
        </w:tabs>
        <w:spacing w:line="240" w:lineRule="auto" w:before="0" w:after="0"/>
        <w:ind w:left="666" w:right="0" w:hanging="546"/>
        <w:jc w:val="left"/>
      </w:pPr>
      <w:bookmarkStart w:name="_TOC_250028" w:id="26"/>
      <w:bookmarkStart w:name="6.8 Theory of mind in deaf children" w:id="27"/>
      <w:r>
        <w:rPr>
          <w:b w:val="0"/>
        </w:rPr>
      </w:r>
      <w:r>
        <w:rPr>
          <w:color w:val="377D67"/>
        </w:rPr>
        <w:t>Theory</w:t>
      </w:r>
      <w:r>
        <w:rPr>
          <w:color w:val="377D67"/>
          <w:spacing w:val="-1"/>
        </w:rPr>
        <w:t> </w:t>
      </w:r>
      <w:r>
        <w:rPr>
          <w:color w:val="377D67"/>
        </w:rPr>
        <w:t>of</w:t>
      </w:r>
      <w:r>
        <w:rPr>
          <w:color w:val="377D67"/>
          <w:spacing w:val="1"/>
        </w:rPr>
        <w:t> </w:t>
      </w:r>
      <w:r>
        <w:rPr>
          <w:color w:val="377D67"/>
        </w:rPr>
        <w:t>mind</w:t>
      </w:r>
      <w:r>
        <w:rPr>
          <w:color w:val="377D67"/>
          <w:spacing w:val="1"/>
        </w:rPr>
        <w:t> </w:t>
      </w:r>
      <w:r>
        <w:rPr>
          <w:color w:val="377D67"/>
        </w:rPr>
        <w:t>in</w:t>
      </w:r>
      <w:r>
        <w:rPr>
          <w:color w:val="377D67"/>
          <w:spacing w:val="1"/>
        </w:rPr>
        <w:t> </w:t>
      </w:r>
      <w:r>
        <w:rPr>
          <w:color w:val="377D67"/>
        </w:rPr>
        <w:t>deaf</w:t>
      </w:r>
      <w:r>
        <w:rPr>
          <w:color w:val="377D67"/>
          <w:spacing w:val="2"/>
        </w:rPr>
        <w:t> </w:t>
      </w:r>
      <w:bookmarkEnd w:id="26"/>
      <w:r>
        <w:rPr>
          <w:color w:val="377D67"/>
          <w:spacing w:val="-2"/>
        </w:rPr>
        <w:t>children</w:t>
      </w:r>
    </w:p>
    <w:p>
      <w:pPr>
        <w:pStyle w:val="BodyText"/>
        <w:spacing w:line="285" w:lineRule="auto" w:before="311"/>
        <w:ind w:left="120" w:right="845"/>
      </w:pPr>
      <w:r>
        <w:rPr>
          <w:color w:val="231F20"/>
          <w:spacing w:val="-2"/>
          <w:w w:val="115"/>
        </w:rPr>
        <w:t>O’Reilly’s</w:t>
      </w:r>
      <w:r>
        <w:rPr>
          <w:color w:val="231F20"/>
          <w:spacing w:val="-13"/>
          <w:w w:val="115"/>
        </w:rPr>
        <w:t> </w:t>
      </w:r>
      <w:r>
        <w:rPr>
          <w:color w:val="231F20"/>
          <w:spacing w:val="-2"/>
          <w:w w:val="115"/>
        </w:rPr>
        <w:t>(2022)</w:t>
      </w:r>
      <w:r>
        <w:rPr>
          <w:color w:val="231F20"/>
          <w:spacing w:val="-13"/>
          <w:w w:val="115"/>
        </w:rPr>
        <w:t> </w:t>
      </w:r>
      <w:r>
        <w:rPr>
          <w:color w:val="231F20"/>
          <w:spacing w:val="-2"/>
          <w:w w:val="115"/>
        </w:rPr>
        <w:t>doctoral</w:t>
      </w:r>
      <w:r>
        <w:rPr>
          <w:color w:val="231F20"/>
          <w:spacing w:val="-13"/>
          <w:w w:val="115"/>
        </w:rPr>
        <w:t> </w:t>
      </w:r>
      <w:r>
        <w:rPr>
          <w:color w:val="231F20"/>
          <w:spacing w:val="-2"/>
          <w:w w:val="115"/>
        </w:rPr>
        <w:t>research</w:t>
      </w:r>
      <w:r>
        <w:rPr>
          <w:color w:val="231F20"/>
          <w:spacing w:val="-13"/>
          <w:w w:val="115"/>
        </w:rPr>
        <w:t> </w:t>
      </w:r>
      <w:r>
        <w:rPr>
          <w:color w:val="231F20"/>
          <w:spacing w:val="-2"/>
          <w:w w:val="115"/>
        </w:rPr>
        <w:t>explored</w:t>
      </w:r>
      <w:r>
        <w:rPr>
          <w:color w:val="231F20"/>
          <w:spacing w:val="-13"/>
          <w:w w:val="115"/>
        </w:rPr>
        <w:t> </w:t>
      </w:r>
      <w:r>
        <w:rPr>
          <w:color w:val="231F20"/>
          <w:spacing w:val="-2"/>
          <w:w w:val="115"/>
        </w:rPr>
        <w:t>the</w:t>
      </w:r>
      <w:r>
        <w:rPr>
          <w:color w:val="231F20"/>
          <w:spacing w:val="-13"/>
          <w:w w:val="115"/>
        </w:rPr>
        <w:t> </w:t>
      </w:r>
      <w:r>
        <w:rPr>
          <w:color w:val="231F20"/>
          <w:spacing w:val="-2"/>
          <w:w w:val="115"/>
        </w:rPr>
        <w:t>psychosocial</w:t>
      </w:r>
      <w:r>
        <w:rPr>
          <w:color w:val="231F20"/>
          <w:spacing w:val="-13"/>
          <w:w w:val="115"/>
        </w:rPr>
        <w:t> </w:t>
      </w:r>
      <w:r>
        <w:rPr>
          <w:color w:val="231F20"/>
          <w:spacing w:val="-2"/>
          <w:w w:val="115"/>
        </w:rPr>
        <w:t>outcomes</w:t>
      </w:r>
      <w:r>
        <w:rPr>
          <w:color w:val="231F20"/>
          <w:spacing w:val="-13"/>
          <w:w w:val="115"/>
        </w:rPr>
        <w:t> </w:t>
      </w:r>
      <w:r>
        <w:rPr>
          <w:color w:val="231F20"/>
          <w:spacing w:val="-2"/>
          <w:w w:val="115"/>
        </w:rPr>
        <w:t>for</w:t>
      </w:r>
      <w:r>
        <w:rPr>
          <w:color w:val="231F20"/>
          <w:spacing w:val="-13"/>
          <w:w w:val="115"/>
        </w:rPr>
        <w:t> </w:t>
      </w:r>
      <w:r>
        <w:rPr>
          <w:color w:val="231F20"/>
          <w:spacing w:val="-2"/>
          <w:w w:val="115"/>
        </w:rPr>
        <w:t>deaf</w:t>
      </w:r>
      <w:r>
        <w:rPr>
          <w:color w:val="231F20"/>
          <w:spacing w:val="-13"/>
          <w:w w:val="115"/>
        </w:rPr>
        <w:t> </w:t>
      </w:r>
      <w:r>
        <w:rPr>
          <w:color w:val="231F20"/>
          <w:spacing w:val="-2"/>
          <w:w w:val="115"/>
        </w:rPr>
        <w:t>children’s</w:t>
      </w:r>
      <w:r>
        <w:rPr>
          <w:color w:val="231F20"/>
          <w:spacing w:val="-13"/>
          <w:w w:val="115"/>
        </w:rPr>
        <w:t> </w:t>
      </w:r>
      <w:r>
        <w:rPr>
          <w:color w:val="231F20"/>
          <w:spacing w:val="-2"/>
          <w:w w:val="115"/>
        </w:rPr>
        <w:t>theory </w:t>
      </w:r>
      <w:r>
        <w:rPr>
          <w:color w:val="231F20"/>
          <w:w w:val="115"/>
        </w:rPr>
        <w:t>of</w:t>
      </w:r>
      <w:r>
        <w:rPr>
          <w:color w:val="231F20"/>
          <w:spacing w:val="-3"/>
          <w:w w:val="115"/>
        </w:rPr>
        <w:t> </w:t>
      </w:r>
      <w:r>
        <w:rPr>
          <w:color w:val="231F20"/>
          <w:w w:val="115"/>
        </w:rPr>
        <w:t>mind</w:t>
      </w:r>
      <w:r>
        <w:rPr>
          <w:color w:val="231F20"/>
          <w:spacing w:val="-3"/>
          <w:w w:val="115"/>
        </w:rPr>
        <w:t> </w:t>
      </w:r>
      <w:r>
        <w:rPr>
          <w:color w:val="231F20"/>
          <w:w w:val="115"/>
        </w:rPr>
        <w:t>when</w:t>
      </w:r>
      <w:r>
        <w:rPr>
          <w:color w:val="231F20"/>
          <w:spacing w:val="-3"/>
          <w:w w:val="115"/>
        </w:rPr>
        <w:t> </w:t>
      </w:r>
      <w:r>
        <w:rPr>
          <w:color w:val="231F20"/>
          <w:w w:val="115"/>
        </w:rPr>
        <w:t>they</w:t>
      </w:r>
      <w:r>
        <w:rPr>
          <w:color w:val="231F20"/>
          <w:spacing w:val="-3"/>
          <w:w w:val="115"/>
        </w:rPr>
        <w:t> </w:t>
      </w:r>
      <w:r>
        <w:rPr>
          <w:color w:val="231F20"/>
          <w:w w:val="115"/>
        </w:rPr>
        <w:t>experience</w:t>
      </w:r>
      <w:r>
        <w:rPr>
          <w:color w:val="231F20"/>
          <w:spacing w:val="-3"/>
          <w:w w:val="115"/>
        </w:rPr>
        <w:t> </w:t>
      </w:r>
      <w:r>
        <w:rPr>
          <w:color w:val="231F20"/>
          <w:w w:val="115"/>
        </w:rPr>
        <w:t>delayed</w:t>
      </w:r>
      <w:r>
        <w:rPr>
          <w:color w:val="231F20"/>
          <w:spacing w:val="-3"/>
          <w:w w:val="115"/>
        </w:rPr>
        <w:t> </w:t>
      </w:r>
      <w:r>
        <w:rPr>
          <w:color w:val="231F20"/>
          <w:w w:val="115"/>
        </w:rPr>
        <w:t>late</w:t>
      </w:r>
      <w:r>
        <w:rPr>
          <w:color w:val="231F20"/>
          <w:spacing w:val="-3"/>
          <w:w w:val="115"/>
        </w:rPr>
        <w:t> </w:t>
      </w:r>
      <w:r>
        <w:rPr>
          <w:color w:val="231F20"/>
          <w:w w:val="115"/>
        </w:rPr>
        <w:t>signing</w:t>
      </w:r>
      <w:r>
        <w:rPr>
          <w:color w:val="231F20"/>
          <w:spacing w:val="-3"/>
          <w:w w:val="115"/>
        </w:rPr>
        <w:t> </w:t>
      </w:r>
      <w:r>
        <w:rPr>
          <w:color w:val="231F20"/>
          <w:w w:val="115"/>
        </w:rPr>
        <w:t>acquisition,</w:t>
      </w:r>
      <w:r>
        <w:rPr>
          <w:color w:val="231F20"/>
          <w:spacing w:val="-3"/>
          <w:w w:val="115"/>
        </w:rPr>
        <w:t> </w:t>
      </w:r>
      <w:r>
        <w:rPr>
          <w:color w:val="231F20"/>
          <w:w w:val="115"/>
        </w:rPr>
        <w:t>compared</w:t>
      </w:r>
      <w:r>
        <w:rPr>
          <w:color w:val="231F20"/>
          <w:spacing w:val="-3"/>
          <w:w w:val="115"/>
        </w:rPr>
        <w:t> </w:t>
      </w:r>
      <w:r>
        <w:rPr>
          <w:color w:val="231F20"/>
          <w:w w:val="115"/>
        </w:rPr>
        <w:t>to</w:t>
      </w:r>
      <w:r>
        <w:rPr>
          <w:color w:val="231F20"/>
          <w:spacing w:val="-2"/>
          <w:w w:val="115"/>
        </w:rPr>
        <w:t> </w:t>
      </w:r>
      <w:r>
        <w:rPr>
          <w:color w:val="231F20"/>
          <w:w w:val="115"/>
        </w:rPr>
        <w:t>the</w:t>
      </w:r>
      <w:r>
        <w:rPr>
          <w:color w:val="231F20"/>
          <w:spacing w:val="-3"/>
          <w:w w:val="115"/>
        </w:rPr>
        <w:t> </w:t>
      </w:r>
      <w:r>
        <w:rPr>
          <w:color w:val="231F20"/>
          <w:w w:val="115"/>
        </w:rPr>
        <w:t>theory</w:t>
      </w:r>
      <w:r>
        <w:rPr>
          <w:color w:val="231F20"/>
          <w:spacing w:val="-3"/>
          <w:w w:val="115"/>
        </w:rPr>
        <w:t> </w:t>
      </w:r>
      <w:r>
        <w:rPr>
          <w:color w:val="231F20"/>
          <w:w w:val="115"/>
        </w:rPr>
        <w:t>of</w:t>
      </w:r>
      <w:r>
        <w:rPr>
          <w:color w:val="231F20"/>
          <w:spacing w:val="-3"/>
          <w:w w:val="115"/>
        </w:rPr>
        <w:t> </w:t>
      </w:r>
      <w:r>
        <w:rPr>
          <w:color w:val="231F20"/>
          <w:spacing w:val="-4"/>
          <w:w w:val="115"/>
        </w:rPr>
        <w:t>mind</w:t>
      </w:r>
    </w:p>
    <w:p>
      <w:pPr>
        <w:pStyle w:val="BodyText"/>
        <w:spacing w:line="285" w:lineRule="auto"/>
        <w:ind w:left="120" w:right="121"/>
      </w:pPr>
      <w:r>
        <w:rPr>
          <w:color w:val="231F20"/>
          <w:spacing w:val="-2"/>
          <w:w w:val="120"/>
        </w:rPr>
        <w:t>development</w:t>
      </w:r>
      <w:r>
        <w:rPr>
          <w:color w:val="231F20"/>
          <w:spacing w:val="-10"/>
          <w:w w:val="120"/>
        </w:rPr>
        <w:t> </w:t>
      </w:r>
      <w:r>
        <w:rPr>
          <w:color w:val="231F20"/>
          <w:spacing w:val="-2"/>
          <w:w w:val="120"/>
        </w:rPr>
        <w:t>for</w:t>
      </w:r>
      <w:r>
        <w:rPr>
          <w:color w:val="231F20"/>
          <w:spacing w:val="-10"/>
          <w:w w:val="120"/>
        </w:rPr>
        <w:t> </w:t>
      </w:r>
      <w:r>
        <w:rPr>
          <w:color w:val="231F20"/>
          <w:spacing w:val="-2"/>
          <w:w w:val="120"/>
        </w:rPr>
        <w:t>typically</w:t>
      </w:r>
      <w:r>
        <w:rPr>
          <w:color w:val="231F20"/>
          <w:spacing w:val="-10"/>
          <w:w w:val="120"/>
        </w:rPr>
        <w:t> </w:t>
      </w:r>
      <w:r>
        <w:rPr>
          <w:color w:val="231F20"/>
          <w:spacing w:val="-2"/>
          <w:w w:val="120"/>
        </w:rPr>
        <w:t>progressing</w:t>
      </w:r>
      <w:r>
        <w:rPr>
          <w:color w:val="231F20"/>
          <w:spacing w:val="-10"/>
          <w:w w:val="120"/>
        </w:rPr>
        <w:t> </w:t>
      </w:r>
      <w:r>
        <w:rPr>
          <w:color w:val="231F20"/>
          <w:spacing w:val="-2"/>
          <w:w w:val="120"/>
        </w:rPr>
        <w:t>early</w:t>
      </w:r>
      <w:r>
        <w:rPr>
          <w:color w:val="231F20"/>
          <w:spacing w:val="-10"/>
          <w:w w:val="120"/>
        </w:rPr>
        <w:t> </w:t>
      </w:r>
      <w:r>
        <w:rPr>
          <w:color w:val="231F20"/>
          <w:spacing w:val="-2"/>
          <w:w w:val="120"/>
        </w:rPr>
        <w:t>signing</w:t>
      </w:r>
      <w:r>
        <w:rPr>
          <w:color w:val="231F20"/>
          <w:spacing w:val="-10"/>
          <w:w w:val="120"/>
        </w:rPr>
        <w:t> </w:t>
      </w:r>
      <w:r>
        <w:rPr>
          <w:color w:val="231F20"/>
          <w:spacing w:val="-2"/>
          <w:w w:val="120"/>
        </w:rPr>
        <w:t>deaf</w:t>
      </w:r>
      <w:r>
        <w:rPr>
          <w:color w:val="231F20"/>
          <w:spacing w:val="-10"/>
          <w:w w:val="120"/>
        </w:rPr>
        <w:t> </w:t>
      </w:r>
      <w:r>
        <w:rPr>
          <w:color w:val="231F20"/>
          <w:spacing w:val="-2"/>
          <w:w w:val="120"/>
        </w:rPr>
        <w:t>and</w:t>
      </w:r>
      <w:r>
        <w:rPr>
          <w:color w:val="231F20"/>
          <w:spacing w:val="-10"/>
          <w:w w:val="120"/>
        </w:rPr>
        <w:t> </w:t>
      </w:r>
      <w:r>
        <w:rPr>
          <w:color w:val="231F20"/>
          <w:spacing w:val="-2"/>
          <w:w w:val="120"/>
        </w:rPr>
        <w:t>hard</w:t>
      </w:r>
      <w:r>
        <w:rPr>
          <w:color w:val="231F20"/>
          <w:spacing w:val="-10"/>
          <w:w w:val="120"/>
        </w:rPr>
        <w:t> </w:t>
      </w:r>
      <w:r>
        <w:rPr>
          <w:color w:val="231F20"/>
          <w:spacing w:val="-2"/>
          <w:w w:val="120"/>
        </w:rPr>
        <w:t>of</w:t>
      </w:r>
      <w:r>
        <w:rPr>
          <w:color w:val="231F20"/>
          <w:spacing w:val="-10"/>
          <w:w w:val="120"/>
        </w:rPr>
        <w:t> </w:t>
      </w:r>
      <w:r>
        <w:rPr>
          <w:color w:val="231F20"/>
          <w:spacing w:val="-2"/>
          <w:w w:val="120"/>
        </w:rPr>
        <w:t>hearing</w:t>
      </w:r>
      <w:r>
        <w:rPr>
          <w:color w:val="231F20"/>
          <w:spacing w:val="-10"/>
          <w:w w:val="120"/>
        </w:rPr>
        <w:t> </w:t>
      </w:r>
      <w:r>
        <w:rPr>
          <w:color w:val="231F20"/>
          <w:spacing w:val="-2"/>
          <w:w w:val="120"/>
        </w:rPr>
        <w:t>children</w:t>
      </w:r>
      <w:r>
        <w:rPr>
          <w:color w:val="231F20"/>
          <w:spacing w:val="-10"/>
          <w:w w:val="120"/>
        </w:rPr>
        <w:t> </w:t>
      </w:r>
      <w:r>
        <w:rPr>
          <w:color w:val="231F20"/>
          <w:spacing w:val="-2"/>
          <w:w w:val="120"/>
        </w:rPr>
        <w:t>in</w:t>
      </w:r>
      <w:r>
        <w:rPr>
          <w:color w:val="231F20"/>
          <w:spacing w:val="-10"/>
          <w:w w:val="120"/>
        </w:rPr>
        <w:t> </w:t>
      </w:r>
      <w:r>
        <w:rPr>
          <w:color w:val="231F20"/>
          <w:spacing w:val="-2"/>
          <w:w w:val="120"/>
        </w:rPr>
        <w:t>real-world </w:t>
      </w:r>
      <w:r>
        <w:rPr>
          <w:color w:val="231F20"/>
          <w:w w:val="120"/>
        </w:rPr>
        <w:t>contexts.</w:t>
      </w:r>
      <w:r>
        <w:rPr>
          <w:color w:val="231F20"/>
          <w:spacing w:val="-20"/>
          <w:w w:val="120"/>
        </w:rPr>
        <w:t> </w:t>
      </w:r>
      <w:r>
        <w:rPr>
          <w:color w:val="231F20"/>
          <w:w w:val="120"/>
        </w:rPr>
        <w:t>Her</w:t>
      </w:r>
      <w:r>
        <w:rPr>
          <w:color w:val="231F20"/>
          <w:spacing w:val="-18"/>
          <w:w w:val="120"/>
        </w:rPr>
        <w:t> </w:t>
      </w:r>
      <w:r>
        <w:rPr>
          <w:color w:val="231F20"/>
          <w:w w:val="120"/>
        </w:rPr>
        <w:t>overarching</w:t>
      </w:r>
      <w:r>
        <w:rPr>
          <w:color w:val="231F20"/>
          <w:spacing w:val="-18"/>
          <w:w w:val="120"/>
        </w:rPr>
        <w:t> </w:t>
      </w:r>
      <w:r>
        <w:rPr>
          <w:color w:val="231F20"/>
          <w:w w:val="120"/>
        </w:rPr>
        <w:t>objective</w:t>
      </w:r>
      <w:r>
        <w:rPr>
          <w:color w:val="231F20"/>
          <w:spacing w:val="-18"/>
          <w:w w:val="120"/>
        </w:rPr>
        <w:t> </w:t>
      </w:r>
      <w:r>
        <w:rPr>
          <w:color w:val="231F20"/>
          <w:w w:val="120"/>
        </w:rPr>
        <w:t>was</w:t>
      </w:r>
      <w:r>
        <w:rPr>
          <w:color w:val="231F20"/>
          <w:spacing w:val="-18"/>
          <w:w w:val="120"/>
        </w:rPr>
        <w:t> </w:t>
      </w:r>
      <w:r>
        <w:rPr>
          <w:color w:val="231F20"/>
          <w:w w:val="120"/>
        </w:rPr>
        <w:t>to</w:t>
      </w:r>
      <w:r>
        <w:rPr>
          <w:color w:val="231F20"/>
          <w:spacing w:val="-18"/>
          <w:w w:val="120"/>
        </w:rPr>
        <w:t> </w:t>
      </w:r>
      <w:r>
        <w:rPr>
          <w:color w:val="231F20"/>
          <w:w w:val="120"/>
        </w:rPr>
        <w:t>develop</w:t>
      </w:r>
      <w:r>
        <w:rPr>
          <w:color w:val="231F20"/>
          <w:spacing w:val="-18"/>
          <w:w w:val="120"/>
        </w:rPr>
        <w:t> </w:t>
      </w:r>
      <w:r>
        <w:rPr>
          <w:color w:val="231F20"/>
          <w:w w:val="120"/>
        </w:rPr>
        <w:t>the</w:t>
      </w:r>
      <w:r>
        <w:rPr>
          <w:color w:val="231F20"/>
          <w:spacing w:val="-18"/>
          <w:w w:val="120"/>
        </w:rPr>
        <w:t> </w:t>
      </w:r>
      <w:r>
        <w:rPr>
          <w:color w:val="231F20"/>
          <w:w w:val="120"/>
        </w:rPr>
        <w:t>concept</w:t>
      </w:r>
      <w:r>
        <w:rPr>
          <w:color w:val="231F20"/>
          <w:spacing w:val="-18"/>
          <w:w w:val="120"/>
        </w:rPr>
        <w:t> </w:t>
      </w:r>
      <w:r>
        <w:rPr>
          <w:color w:val="231F20"/>
          <w:w w:val="120"/>
        </w:rPr>
        <w:t>of</w:t>
      </w:r>
      <w:r>
        <w:rPr>
          <w:color w:val="231F20"/>
          <w:spacing w:val="-18"/>
          <w:w w:val="120"/>
        </w:rPr>
        <w:t> </w:t>
      </w:r>
      <w:r>
        <w:rPr>
          <w:color w:val="231F20"/>
          <w:w w:val="120"/>
        </w:rPr>
        <w:t>theory</w:t>
      </w:r>
      <w:r>
        <w:rPr>
          <w:color w:val="231F20"/>
          <w:spacing w:val="-18"/>
          <w:w w:val="120"/>
        </w:rPr>
        <w:t> </w:t>
      </w:r>
      <w:r>
        <w:rPr>
          <w:color w:val="231F20"/>
          <w:w w:val="120"/>
        </w:rPr>
        <w:t>of</w:t>
      </w:r>
      <w:r>
        <w:rPr>
          <w:color w:val="231F20"/>
          <w:spacing w:val="-18"/>
          <w:w w:val="120"/>
        </w:rPr>
        <w:t> </w:t>
      </w:r>
      <w:r>
        <w:rPr>
          <w:color w:val="231F20"/>
          <w:w w:val="120"/>
        </w:rPr>
        <w:t>mind</w:t>
      </w:r>
      <w:r>
        <w:rPr>
          <w:color w:val="231F20"/>
          <w:spacing w:val="-18"/>
          <w:w w:val="120"/>
        </w:rPr>
        <w:t> </w:t>
      </w:r>
      <w:r>
        <w:rPr>
          <w:color w:val="231F20"/>
          <w:w w:val="120"/>
        </w:rPr>
        <w:t>as</w:t>
      </w:r>
      <w:r>
        <w:rPr>
          <w:color w:val="231F20"/>
          <w:spacing w:val="-18"/>
          <w:w w:val="120"/>
        </w:rPr>
        <w:t> </w:t>
      </w:r>
      <w:r>
        <w:rPr>
          <w:color w:val="231F20"/>
          <w:w w:val="120"/>
        </w:rPr>
        <w:t>a</w:t>
      </w:r>
      <w:r>
        <w:rPr>
          <w:color w:val="231F20"/>
          <w:spacing w:val="-18"/>
          <w:w w:val="120"/>
        </w:rPr>
        <w:t> </w:t>
      </w:r>
      <w:r>
        <w:rPr>
          <w:color w:val="231F20"/>
          <w:w w:val="120"/>
        </w:rPr>
        <w:t>lifespan phenomenon</w:t>
      </w:r>
      <w:r>
        <w:rPr>
          <w:color w:val="231F20"/>
          <w:spacing w:val="-16"/>
          <w:w w:val="120"/>
        </w:rPr>
        <w:t> </w:t>
      </w:r>
      <w:r>
        <w:rPr>
          <w:color w:val="231F20"/>
          <w:w w:val="120"/>
        </w:rPr>
        <w:t>for</w:t>
      </w:r>
      <w:r>
        <w:rPr>
          <w:color w:val="231F20"/>
          <w:spacing w:val="-16"/>
          <w:w w:val="120"/>
        </w:rPr>
        <w:t> </w:t>
      </w:r>
      <w:r>
        <w:rPr>
          <w:color w:val="231F20"/>
          <w:w w:val="120"/>
        </w:rPr>
        <w:t>deaf</w:t>
      </w:r>
      <w:r>
        <w:rPr>
          <w:color w:val="231F20"/>
          <w:spacing w:val="-16"/>
          <w:w w:val="120"/>
        </w:rPr>
        <w:t> </w:t>
      </w:r>
      <w:r>
        <w:rPr>
          <w:color w:val="231F20"/>
          <w:w w:val="120"/>
        </w:rPr>
        <w:t>and</w:t>
      </w:r>
      <w:r>
        <w:rPr>
          <w:color w:val="231F20"/>
          <w:spacing w:val="-16"/>
          <w:w w:val="120"/>
        </w:rPr>
        <w:t> </w:t>
      </w:r>
      <w:r>
        <w:rPr>
          <w:color w:val="231F20"/>
          <w:w w:val="120"/>
        </w:rPr>
        <w:t>hard</w:t>
      </w:r>
      <w:r>
        <w:rPr>
          <w:color w:val="231F20"/>
          <w:spacing w:val="-16"/>
          <w:w w:val="120"/>
        </w:rPr>
        <w:t> </w:t>
      </w:r>
      <w:r>
        <w:rPr>
          <w:color w:val="231F20"/>
          <w:w w:val="120"/>
        </w:rPr>
        <w:t>of</w:t>
      </w:r>
      <w:r>
        <w:rPr>
          <w:color w:val="231F20"/>
          <w:spacing w:val="-16"/>
          <w:w w:val="120"/>
        </w:rPr>
        <w:t> </w:t>
      </w:r>
      <w:r>
        <w:rPr>
          <w:color w:val="231F20"/>
          <w:w w:val="120"/>
        </w:rPr>
        <w:t>hearing</w:t>
      </w:r>
      <w:r>
        <w:rPr>
          <w:color w:val="231F20"/>
          <w:spacing w:val="-16"/>
          <w:w w:val="120"/>
        </w:rPr>
        <w:t> </w:t>
      </w:r>
      <w:r>
        <w:rPr>
          <w:color w:val="231F20"/>
          <w:w w:val="120"/>
        </w:rPr>
        <w:t>native</w:t>
      </w:r>
      <w:r>
        <w:rPr>
          <w:color w:val="231F20"/>
          <w:spacing w:val="-16"/>
          <w:w w:val="120"/>
        </w:rPr>
        <w:t> </w:t>
      </w:r>
      <w:r>
        <w:rPr>
          <w:color w:val="231F20"/>
          <w:w w:val="120"/>
        </w:rPr>
        <w:t>and</w:t>
      </w:r>
      <w:r>
        <w:rPr>
          <w:color w:val="231F20"/>
          <w:spacing w:val="-16"/>
          <w:w w:val="120"/>
        </w:rPr>
        <w:t> </w:t>
      </w:r>
      <w:r>
        <w:rPr>
          <w:color w:val="231F20"/>
          <w:w w:val="120"/>
        </w:rPr>
        <w:t>late</w:t>
      </w:r>
      <w:r>
        <w:rPr>
          <w:color w:val="231F20"/>
          <w:spacing w:val="-16"/>
          <w:w w:val="120"/>
        </w:rPr>
        <w:t> </w:t>
      </w:r>
      <w:r>
        <w:rPr>
          <w:color w:val="231F20"/>
          <w:w w:val="120"/>
        </w:rPr>
        <w:t>signers</w:t>
      </w:r>
      <w:r>
        <w:rPr>
          <w:color w:val="231F20"/>
          <w:spacing w:val="-16"/>
          <w:w w:val="120"/>
        </w:rPr>
        <w:t> </w:t>
      </w:r>
      <w:r>
        <w:rPr>
          <w:color w:val="231F20"/>
          <w:w w:val="120"/>
        </w:rPr>
        <w:t>alike.</w:t>
      </w:r>
      <w:r>
        <w:rPr>
          <w:color w:val="231F20"/>
          <w:spacing w:val="-16"/>
          <w:w w:val="120"/>
        </w:rPr>
        <w:t> </w:t>
      </w:r>
      <w:r>
        <w:rPr>
          <w:color w:val="231F20"/>
          <w:w w:val="120"/>
        </w:rPr>
        <w:t>This</w:t>
      </w:r>
      <w:r>
        <w:rPr>
          <w:color w:val="231F20"/>
          <w:spacing w:val="-16"/>
          <w:w w:val="120"/>
        </w:rPr>
        <w:t> </w:t>
      </w:r>
      <w:r>
        <w:rPr>
          <w:color w:val="231F20"/>
          <w:w w:val="120"/>
        </w:rPr>
        <w:t>is</w:t>
      </w:r>
      <w:r>
        <w:rPr>
          <w:color w:val="231F20"/>
          <w:spacing w:val="-16"/>
          <w:w w:val="120"/>
        </w:rPr>
        <w:t> </w:t>
      </w:r>
      <w:r>
        <w:rPr>
          <w:color w:val="231F20"/>
          <w:w w:val="120"/>
        </w:rPr>
        <w:t>important</w:t>
      </w:r>
      <w:r>
        <w:rPr>
          <w:color w:val="231F20"/>
          <w:spacing w:val="-16"/>
          <w:w w:val="120"/>
        </w:rPr>
        <w:t> </w:t>
      </w:r>
      <w:r>
        <w:rPr>
          <w:color w:val="231F20"/>
          <w:w w:val="120"/>
        </w:rPr>
        <w:t>for </w:t>
      </w:r>
      <w:r>
        <w:rPr>
          <w:color w:val="231F20"/>
          <w:w w:val="115"/>
        </w:rPr>
        <w:t>understanding</w:t>
      </w:r>
      <w:r>
        <w:rPr>
          <w:color w:val="231F20"/>
          <w:spacing w:val="-2"/>
          <w:w w:val="115"/>
        </w:rPr>
        <w:t> </w:t>
      </w:r>
      <w:r>
        <w:rPr>
          <w:color w:val="231F20"/>
          <w:w w:val="115"/>
        </w:rPr>
        <w:t>the</w:t>
      </w:r>
      <w:r>
        <w:rPr>
          <w:color w:val="231F20"/>
          <w:spacing w:val="-2"/>
          <w:w w:val="115"/>
        </w:rPr>
        <w:t> </w:t>
      </w:r>
      <w:r>
        <w:rPr>
          <w:color w:val="231F20"/>
          <w:w w:val="115"/>
        </w:rPr>
        <w:t>repercussions</w:t>
      </w:r>
      <w:r>
        <w:rPr>
          <w:color w:val="231F20"/>
          <w:spacing w:val="-2"/>
          <w:w w:val="115"/>
        </w:rPr>
        <w:t> </w:t>
      </w:r>
      <w:r>
        <w:rPr>
          <w:color w:val="231F20"/>
          <w:w w:val="115"/>
        </w:rPr>
        <w:t>for</w:t>
      </w:r>
      <w:r>
        <w:rPr>
          <w:color w:val="231F20"/>
          <w:spacing w:val="-2"/>
          <w:w w:val="115"/>
        </w:rPr>
        <w:t> </w:t>
      </w:r>
      <w:r>
        <w:rPr>
          <w:color w:val="231F20"/>
          <w:w w:val="115"/>
        </w:rPr>
        <w:t>‘atypical’</w:t>
      </w:r>
      <w:r>
        <w:rPr>
          <w:color w:val="231F20"/>
          <w:spacing w:val="-2"/>
          <w:w w:val="115"/>
        </w:rPr>
        <w:t> </w:t>
      </w:r>
      <w:r>
        <w:rPr>
          <w:color w:val="231F20"/>
          <w:w w:val="115"/>
        </w:rPr>
        <w:t>signed</w:t>
      </w:r>
      <w:r>
        <w:rPr>
          <w:color w:val="231F20"/>
          <w:spacing w:val="-2"/>
          <w:w w:val="115"/>
        </w:rPr>
        <w:t> </w:t>
      </w:r>
      <w:r>
        <w:rPr>
          <w:color w:val="231F20"/>
          <w:w w:val="115"/>
        </w:rPr>
        <w:t>language</w:t>
      </w:r>
      <w:r>
        <w:rPr>
          <w:color w:val="231F20"/>
          <w:spacing w:val="-2"/>
          <w:w w:val="115"/>
        </w:rPr>
        <w:t> </w:t>
      </w:r>
      <w:r>
        <w:rPr>
          <w:color w:val="231F20"/>
          <w:w w:val="115"/>
        </w:rPr>
        <w:t>development</w:t>
      </w:r>
      <w:r>
        <w:rPr>
          <w:color w:val="231F20"/>
          <w:spacing w:val="-2"/>
          <w:w w:val="115"/>
        </w:rPr>
        <w:t> </w:t>
      </w:r>
      <w:r>
        <w:rPr>
          <w:color w:val="231F20"/>
          <w:w w:val="115"/>
        </w:rPr>
        <w:t>experienced</w:t>
      </w:r>
      <w:r>
        <w:rPr>
          <w:color w:val="231F20"/>
          <w:spacing w:val="-2"/>
          <w:w w:val="115"/>
        </w:rPr>
        <w:t> </w:t>
      </w:r>
      <w:r>
        <w:rPr>
          <w:color w:val="231F20"/>
          <w:w w:val="115"/>
        </w:rPr>
        <w:t>by</w:t>
      </w:r>
      <w:r>
        <w:rPr>
          <w:color w:val="231F20"/>
          <w:spacing w:val="-2"/>
          <w:w w:val="115"/>
        </w:rPr>
        <w:t> </w:t>
      </w:r>
      <w:r>
        <w:rPr>
          <w:color w:val="231F20"/>
          <w:w w:val="115"/>
        </w:rPr>
        <w:t>many</w:t>
      </w:r>
      <w:r>
        <w:rPr>
          <w:color w:val="231F20"/>
          <w:spacing w:val="-2"/>
          <w:w w:val="115"/>
        </w:rPr>
        <w:t> </w:t>
      </w:r>
      <w:r>
        <w:rPr>
          <w:color w:val="231F20"/>
          <w:w w:val="115"/>
        </w:rPr>
        <w:t>deaf </w:t>
      </w:r>
      <w:r>
        <w:rPr>
          <w:color w:val="231F20"/>
          <w:spacing w:val="-2"/>
          <w:w w:val="120"/>
        </w:rPr>
        <w:t>children,</w:t>
      </w:r>
      <w:r>
        <w:rPr>
          <w:color w:val="231F20"/>
          <w:spacing w:val="-11"/>
          <w:w w:val="120"/>
        </w:rPr>
        <w:t> </w:t>
      </w:r>
      <w:r>
        <w:rPr>
          <w:color w:val="231F20"/>
          <w:spacing w:val="-2"/>
          <w:w w:val="120"/>
        </w:rPr>
        <w:t>and</w:t>
      </w:r>
      <w:r>
        <w:rPr>
          <w:color w:val="231F20"/>
          <w:spacing w:val="-11"/>
          <w:w w:val="120"/>
        </w:rPr>
        <w:t> </w:t>
      </w:r>
      <w:r>
        <w:rPr>
          <w:color w:val="231F20"/>
          <w:spacing w:val="-2"/>
          <w:w w:val="120"/>
        </w:rPr>
        <w:t>the</w:t>
      </w:r>
      <w:r>
        <w:rPr>
          <w:color w:val="231F20"/>
          <w:spacing w:val="-11"/>
          <w:w w:val="120"/>
        </w:rPr>
        <w:t> </w:t>
      </w:r>
      <w:r>
        <w:rPr>
          <w:color w:val="231F20"/>
          <w:spacing w:val="-2"/>
          <w:w w:val="120"/>
        </w:rPr>
        <w:t>effect</w:t>
      </w:r>
      <w:r>
        <w:rPr>
          <w:color w:val="231F20"/>
          <w:spacing w:val="-11"/>
          <w:w w:val="120"/>
        </w:rPr>
        <w:t> </w:t>
      </w:r>
      <w:r>
        <w:rPr>
          <w:color w:val="231F20"/>
          <w:spacing w:val="-2"/>
          <w:w w:val="120"/>
        </w:rPr>
        <w:t>that</w:t>
      </w:r>
      <w:r>
        <w:rPr>
          <w:color w:val="231F20"/>
          <w:spacing w:val="-11"/>
          <w:w w:val="120"/>
        </w:rPr>
        <w:t> </w:t>
      </w:r>
      <w:r>
        <w:rPr>
          <w:color w:val="231F20"/>
          <w:spacing w:val="-2"/>
          <w:w w:val="120"/>
        </w:rPr>
        <w:t>unsuitable</w:t>
      </w:r>
      <w:r>
        <w:rPr>
          <w:color w:val="231F20"/>
          <w:spacing w:val="-11"/>
          <w:w w:val="120"/>
        </w:rPr>
        <w:t> </w:t>
      </w:r>
      <w:r>
        <w:rPr>
          <w:color w:val="231F20"/>
          <w:spacing w:val="-2"/>
          <w:w w:val="120"/>
        </w:rPr>
        <w:t>or</w:t>
      </w:r>
      <w:r>
        <w:rPr>
          <w:color w:val="231F20"/>
          <w:spacing w:val="-11"/>
          <w:w w:val="120"/>
        </w:rPr>
        <w:t> </w:t>
      </w:r>
      <w:r>
        <w:rPr>
          <w:color w:val="231F20"/>
          <w:spacing w:val="-2"/>
          <w:w w:val="120"/>
        </w:rPr>
        <w:t>lacking</w:t>
      </w:r>
      <w:r>
        <w:rPr>
          <w:color w:val="231F20"/>
          <w:spacing w:val="-11"/>
          <w:w w:val="120"/>
        </w:rPr>
        <w:t> </w:t>
      </w:r>
      <w:r>
        <w:rPr>
          <w:color w:val="231F20"/>
          <w:spacing w:val="-2"/>
          <w:w w:val="120"/>
        </w:rPr>
        <w:t>early</w:t>
      </w:r>
      <w:r>
        <w:rPr>
          <w:color w:val="231F20"/>
          <w:spacing w:val="-11"/>
          <w:w w:val="120"/>
        </w:rPr>
        <w:t> </w:t>
      </w:r>
      <w:r>
        <w:rPr>
          <w:color w:val="231F20"/>
          <w:spacing w:val="-2"/>
          <w:w w:val="120"/>
        </w:rPr>
        <w:t>intervention</w:t>
      </w:r>
      <w:r>
        <w:rPr>
          <w:color w:val="231F20"/>
          <w:spacing w:val="-11"/>
          <w:w w:val="120"/>
        </w:rPr>
        <w:t> </w:t>
      </w:r>
      <w:r>
        <w:rPr>
          <w:color w:val="231F20"/>
          <w:spacing w:val="-2"/>
          <w:w w:val="120"/>
        </w:rPr>
        <w:t>and</w:t>
      </w:r>
      <w:r>
        <w:rPr>
          <w:color w:val="231F20"/>
          <w:spacing w:val="-11"/>
          <w:w w:val="120"/>
        </w:rPr>
        <w:t> </w:t>
      </w:r>
      <w:r>
        <w:rPr>
          <w:color w:val="231F20"/>
          <w:spacing w:val="-2"/>
          <w:w w:val="120"/>
        </w:rPr>
        <w:t>education</w:t>
      </w:r>
      <w:r>
        <w:rPr>
          <w:color w:val="231F20"/>
          <w:spacing w:val="-11"/>
          <w:w w:val="120"/>
        </w:rPr>
        <w:t> </w:t>
      </w:r>
      <w:r>
        <w:rPr>
          <w:color w:val="231F20"/>
          <w:spacing w:val="-2"/>
          <w:w w:val="120"/>
        </w:rPr>
        <w:t>practices</w:t>
      </w:r>
      <w:r>
        <w:rPr>
          <w:color w:val="231F20"/>
          <w:spacing w:val="-11"/>
          <w:w w:val="120"/>
        </w:rPr>
        <w:t> </w:t>
      </w:r>
      <w:r>
        <w:rPr>
          <w:color w:val="231F20"/>
          <w:spacing w:val="-2"/>
          <w:w w:val="120"/>
        </w:rPr>
        <w:t>may</w:t>
      </w:r>
      <w:r>
        <w:rPr>
          <w:color w:val="231F20"/>
          <w:spacing w:val="-11"/>
          <w:w w:val="120"/>
        </w:rPr>
        <w:t> </w:t>
      </w:r>
      <w:r>
        <w:rPr>
          <w:color w:val="231F20"/>
          <w:spacing w:val="-2"/>
          <w:w w:val="120"/>
        </w:rPr>
        <w:t>have </w:t>
      </w:r>
      <w:r>
        <w:rPr>
          <w:color w:val="231F20"/>
          <w:w w:val="115"/>
        </w:rPr>
        <w:t>on later theory of mind performance and sociocognitive functioning beyond preschool years. O’Reilly is</w:t>
      </w:r>
      <w:r>
        <w:rPr>
          <w:color w:val="231F20"/>
          <w:spacing w:val="-4"/>
          <w:w w:val="115"/>
        </w:rPr>
        <w:t> </w:t>
      </w:r>
      <w:r>
        <w:rPr>
          <w:color w:val="231F20"/>
          <w:w w:val="115"/>
        </w:rPr>
        <w:t>herself</w:t>
      </w:r>
      <w:r>
        <w:rPr>
          <w:color w:val="231F20"/>
          <w:spacing w:val="-4"/>
          <w:w w:val="115"/>
        </w:rPr>
        <w:t> </w:t>
      </w:r>
      <w:r>
        <w:rPr>
          <w:color w:val="231F20"/>
          <w:w w:val="115"/>
        </w:rPr>
        <w:t>a</w:t>
      </w:r>
      <w:r>
        <w:rPr>
          <w:color w:val="231F20"/>
          <w:spacing w:val="-4"/>
          <w:w w:val="115"/>
        </w:rPr>
        <w:t> </w:t>
      </w:r>
      <w:r>
        <w:rPr>
          <w:color w:val="231F20"/>
          <w:w w:val="115"/>
        </w:rPr>
        <w:t>CoDA</w:t>
      </w:r>
      <w:r>
        <w:rPr>
          <w:color w:val="231F20"/>
          <w:spacing w:val="-4"/>
          <w:w w:val="115"/>
        </w:rPr>
        <w:t> </w:t>
      </w:r>
      <w:r>
        <w:rPr>
          <w:color w:val="231F20"/>
          <w:w w:val="115"/>
        </w:rPr>
        <w:t>(Child</w:t>
      </w:r>
      <w:r>
        <w:rPr>
          <w:color w:val="231F20"/>
          <w:spacing w:val="-4"/>
          <w:w w:val="115"/>
        </w:rPr>
        <w:t> </w:t>
      </w:r>
      <w:r>
        <w:rPr>
          <w:color w:val="231F20"/>
          <w:w w:val="115"/>
        </w:rPr>
        <w:t>of</w:t>
      </w:r>
      <w:r>
        <w:rPr>
          <w:color w:val="231F20"/>
          <w:spacing w:val="-4"/>
          <w:w w:val="115"/>
        </w:rPr>
        <w:t> </w:t>
      </w:r>
      <w:r>
        <w:rPr>
          <w:color w:val="231F20"/>
          <w:w w:val="115"/>
        </w:rPr>
        <w:t>Deaf</w:t>
      </w:r>
      <w:r>
        <w:rPr>
          <w:color w:val="231F20"/>
          <w:spacing w:val="-4"/>
          <w:w w:val="115"/>
        </w:rPr>
        <w:t> </w:t>
      </w:r>
      <w:r>
        <w:rPr>
          <w:color w:val="231F20"/>
          <w:w w:val="115"/>
        </w:rPr>
        <w:t>Adults)</w:t>
      </w:r>
      <w:r>
        <w:rPr>
          <w:color w:val="231F20"/>
          <w:spacing w:val="-4"/>
          <w:w w:val="115"/>
        </w:rPr>
        <w:t> </w:t>
      </w:r>
      <w:r>
        <w:rPr>
          <w:color w:val="231F20"/>
          <w:w w:val="115"/>
        </w:rPr>
        <w:t>and</w:t>
      </w:r>
      <w:r>
        <w:rPr>
          <w:color w:val="231F20"/>
          <w:spacing w:val="-4"/>
          <w:w w:val="115"/>
        </w:rPr>
        <w:t> </w:t>
      </w:r>
      <w:r>
        <w:rPr>
          <w:color w:val="231F20"/>
          <w:w w:val="115"/>
        </w:rPr>
        <w:t>Teacher</w:t>
      </w:r>
      <w:r>
        <w:rPr>
          <w:color w:val="231F20"/>
          <w:spacing w:val="-4"/>
          <w:w w:val="115"/>
        </w:rPr>
        <w:t> </w:t>
      </w:r>
      <w:r>
        <w:rPr>
          <w:color w:val="231F20"/>
          <w:w w:val="115"/>
        </w:rPr>
        <w:t>of</w:t>
      </w:r>
      <w:r>
        <w:rPr>
          <w:color w:val="231F20"/>
          <w:spacing w:val="-4"/>
          <w:w w:val="115"/>
        </w:rPr>
        <w:t> </w:t>
      </w:r>
      <w:r>
        <w:rPr>
          <w:color w:val="231F20"/>
          <w:w w:val="115"/>
        </w:rPr>
        <w:t>the</w:t>
      </w:r>
      <w:r>
        <w:rPr>
          <w:color w:val="231F20"/>
          <w:spacing w:val="-4"/>
          <w:w w:val="115"/>
        </w:rPr>
        <w:t> </w:t>
      </w:r>
      <w:r>
        <w:rPr>
          <w:color w:val="231F20"/>
          <w:w w:val="115"/>
        </w:rPr>
        <w:t>Deaf,</w:t>
      </w:r>
      <w:r>
        <w:rPr>
          <w:color w:val="231F20"/>
          <w:spacing w:val="-4"/>
          <w:w w:val="115"/>
        </w:rPr>
        <w:t> </w:t>
      </w:r>
      <w:r>
        <w:rPr>
          <w:color w:val="231F20"/>
          <w:w w:val="115"/>
        </w:rPr>
        <w:t>and</w:t>
      </w:r>
      <w:r>
        <w:rPr>
          <w:color w:val="231F20"/>
          <w:spacing w:val="-4"/>
          <w:w w:val="115"/>
        </w:rPr>
        <w:t> </w:t>
      </w:r>
      <w:r>
        <w:rPr>
          <w:color w:val="231F20"/>
          <w:w w:val="115"/>
        </w:rPr>
        <w:t>used</w:t>
      </w:r>
      <w:r>
        <w:rPr>
          <w:color w:val="231F20"/>
          <w:spacing w:val="-4"/>
          <w:w w:val="115"/>
        </w:rPr>
        <w:t> </w:t>
      </w:r>
      <w:r>
        <w:rPr>
          <w:color w:val="231F20"/>
          <w:w w:val="115"/>
        </w:rPr>
        <w:t>literature</w:t>
      </w:r>
      <w:r>
        <w:rPr>
          <w:color w:val="231F20"/>
          <w:spacing w:val="-4"/>
          <w:w w:val="115"/>
        </w:rPr>
        <w:t> </w:t>
      </w:r>
      <w:r>
        <w:rPr>
          <w:color w:val="231F20"/>
          <w:w w:val="115"/>
        </w:rPr>
        <w:t>reviews</w:t>
      </w:r>
      <w:r>
        <w:rPr>
          <w:color w:val="231F20"/>
          <w:spacing w:val="-4"/>
          <w:w w:val="115"/>
        </w:rPr>
        <w:t> </w:t>
      </w:r>
      <w:r>
        <w:rPr>
          <w:color w:val="231F20"/>
          <w:w w:val="115"/>
        </w:rPr>
        <w:t>and </w:t>
      </w:r>
      <w:r>
        <w:rPr>
          <w:color w:val="231F20"/>
          <w:w w:val="120"/>
        </w:rPr>
        <w:t>Auslan</w:t>
      </w:r>
      <w:r>
        <w:rPr>
          <w:color w:val="231F20"/>
          <w:spacing w:val="-6"/>
          <w:w w:val="120"/>
        </w:rPr>
        <w:t> </w:t>
      </w:r>
      <w:r>
        <w:rPr>
          <w:color w:val="231F20"/>
          <w:w w:val="120"/>
        </w:rPr>
        <w:t>translations</w:t>
      </w:r>
      <w:r>
        <w:rPr>
          <w:color w:val="231F20"/>
          <w:spacing w:val="-6"/>
          <w:w w:val="120"/>
        </w:rPr>
        <w:t> </w:t>
      </w:r>
      <w:r>
        <w:rPr>
          <w:color w:val="231F20"/>
          <w:w w:val="120"/>
        </w:rPr>
        <w:t>of</w:t>
      </w:r>
      <w:r>
        <w:rPr>
          <w:color w:val="231F20"/>
          <w:spacing w:val="-6"/>
          <w:w w:val="120"/>
        </w:rPr>
        <w:t> </w:t>
      </w:r>
      <w:r>
        <w:rPr>
          <w:color w:val="231F20"/>
          <w:w w:val="120"/>
        </w:rPr>
        <w:t>theory</w:t>
      </w:r>
      <w:r>
        <w:rPr>
          <w:color w:val="231F20"/>
          <w:spacing w:val="-6"/>
          <w:w w:val="120"/>
        </w:rPr>
        <w:t> </w:t>
      </w:r>
      <w:r>
        <w:rPr>
          <w:color w:val="231F20"/>
          <w:w w:val="120"/>
        </w:rPr>
        <w:t>of</w:t>
      </w:r>
      <w:r>
        <w:rPr>
          <w:color w:val="231F20"/>
          <w:spacing w:val="-6"/>
          <w:w w:val="120"/>
        </w:rPr>
        <w:t> </w:t>
      </w:r>
      <w:r>
        <w:rPr>
          <w:color w:val="231F20"/>
          <w:w w:val="120"/>
        </w:rPr>
        <w:t>mind</w:t>
      </w:r>
      <w:r>
        <w:rPr>
          <w:color w:val="231F20"/>
          <w:spacing w:val="-6"/>
          <w:w w:val="120"/>
        </w:rPr>
        <w:t> </w:t>
      </w:r>
      <w:r>
        <w:rPr>
          <w:color w:val="231F20"/>
          <w:w w:val="120"/>
        </w:rPr>
        <w:t>measures</w:t>
      </w:r>
      <w:r>
        <w:rPr>
          <w:color w:val="231F20"/>
          <w:spacing w:val="-6"/>
          <w:w w:val="120"/>
        </w:rPr>
        <w:t> </w:t>
      </w:r>
      <w:r>
        <w:rPr>
          <w:color w:val="231F20"/>
          <w:w w:val="120"/>
        </w:rPr>
        <w:t>in</w:t>
      </w:r>
      <w:r>
        <w:rPr>
          <w:color w:val="231F20"/>
          <w:spacing w:val="-6"/>
          <w:w w:val="120"/>
        </w:rPr>
        <w:t> </w:t>
      </w:r>
      <w:r>
        <w:rPr>
          <w:color w:val="231F20"/>
          <w:w w:val="120"/>
        </w:rPr>
        <w:t>her</w:t>
      </w:r>
      <w:r>
        <w:rPr>
          <w:color w:val="231F20"/>
          <w:spacing w:val="-6"/>
          <w:w w:val="120"/>
        </w:rPr>
        <w:t> </w:t>
      </w:r>
      <w:r>
        <w:rPr>
          <w:color w:val="231F20"/>
          <w:w w:val="120"/>
        </w:rPr>
        <w:t>research.</w:t>
      </w:r>
    </w:p>
    <w:p>
      <w:pPr>
        <w:pStyle w:val="BodyText"/>
        <w:spacing w:before="37"/>
      </w:pPr>
    </w:p>
    <w:p>
      <w:pPr>
        <w:pStyle w:val="BodyText"/>
        <w:spacing w:line="285" w:lineRule="auto"/>
        <w:ind w:left="120" w:right="637"/>
      </w:pPr>
      <w:r>
        <w:rPr>
          <w:color w:val="231F20"/>
          <w:w w:val="115"/>
        </w:rPr>
        <w:t>O’Reilly</w:t>
      </w:r>
      <w:r>
        <w:rPr>
          <w:color w:val="231F20"/>
          <w:spacing w:val="-5"/>
          <w:w w:val="115"/>
        </w:rPr>
        <w:t> </w:t>
      </w:r>
      <w:r>
        <w:rPr>
          <w:color w:val="231F20"/>
          <w:w w:val="115"/>
        </w:rPr>
        <w:t>(2022)</w:t>
      </w:r>
      <w:r>
        <w:rPr>
          <w:color w:val="231F20"/>
          <w:spacing w:val="-5"/>
          <w:w w:val="115"/>
        </w:rPr>
        <w:t> </w:t>
      </w:r>
      <w:r>
        <w:rPr>
          <w:color w:val="231F20"/>
          <w:w w:val="115"/>
        </w:rPr>
        <w:t>found</w:t>
      </w:r>
      <w:r>
        <w:rPr>
          <w:color w:val="231F20"/>
          <w:spacing w:val="-5"/>
          <w:w w:val="115"/>
        </w:rPr>
        <w:t> </w:t>
      </w:r>
      <w:r>
        <w:rPr>
          <w:color w:val="231F20"/>
          <w:w w:val="115"/>
        </w:rPr>
        <w:t>that</w:t>
      </w:r>
      <w:r>
        <w:rPr>
          <w:color w:val="231F20"/>
          <w:spacing w:val="-5"/>
          <w:w w:val="115"/>
        </w:rPr>
        <w:t> </w:t>
      </w:r>
      <w:r>
        <w:rPr>
          <w:color w:val="231F20"/>
          <w:w w:val="115"/>
        </w:rPr>
        <w:t>early</w:t>
      </w:r>
      <w:r>
        <w:rPr>
          <w:color w:val="231F20"/>
          <w:spacing w:val="-5"/>
          <w:w w:val="115"/>
        </w:rPr>
        <w:t> </w:t>
      </w:r>
      <w:r>
        <w:rPr>
          <w:color w:val="231F20"/>
          <w:w w:val="115"/>
        </w:rPr>
        <w:t>access</w:t>
      </w:r>
      <w:r>
        <w:rPr>
          <w:color w:val="231F20"/>
          <w:spacing w:val="-5"/>
          <w:w w:val="115"/>
        </w:rPr>
        <w:t> </w:t>
      </w:r>
      <w:r>
        <w:rPr>
          <w:color w:val="231F20"/>
          <w:w w:val="115"/>
        </w:rPr>
        <w:t>to</w:t>
      </w:r>
      <w:r>
        <w:rPr>
          <w:color w:val="231F20"/>
          <w:spacing w:val="-5"/>
          <w:w w:val="115"/>
        </w:rPr>
        <w:t> </w:t>
      </w:r>
      <w:r>
        <w:rPr>
          <w:color w:val="231F20"/>
          <w:w w:val="115"/>
        </w:rPr>
        <w:t>language</w:t>
      </w:r>
      <w:r>
        <w:rPr>
          <w:color w:val="231F20"/>
          <w:spacing w:val="-5"/>
          <w:w w:val="115"/>
        </w:rPr>
        <w:t> </w:t>
      </w:r>
      <w:r>
        <w:rPr>
          <w:color w:val="231F20"/>
          <w:w w:val="115"/>
        </w:rPr>
        <w:t>acquisition,</w:t>
      </w:r>
      <w:r>
        <w:rPr>
          <w:color w:val="231F20"/>
          <w:spacing w:val="-5"/>
          <w:w w:val="115"/>
        </w:rPr>
        <w:t> </w:t>
      </w:r>
      <w:r>
        <w:rPr>
          <w:color w:val="231F20"/>
          <w:w w:val="115"/>
        </w:rPr>
        <w:t>a</w:t>
      </w:r>
      <w:r>
        <w:rPr>
          <w:color w:val="231F20"/>
          <w:spacing w:val="-5"/>
          <w:w w:val="115"/>
        </w:rPr>
        <w:t> </w:t>
      </w:r>
      <w:r>
        <w:rPr>
          <w:color w:val="231F20"/>
          <w:w w:val="115"/>
        </w:rPr>
        <w:t>community</w:t>
      </w:r>
      <w:r>
        <w:rPr>
          <w:color w:val="231F20"/>
          <w:spacing w:val="-5"/>
          <w:w w:val="115"/>
        </w:rPr>
        <w:t> </w:t>
      </w:r>
      <w:r>
        <w:rPr>
          <w:color w:val="231F20"/>
          <w:w w:val="115"/>
        </w:rPr>
        <w:t>of</w:t>
      </w:r>
      <w:r>
        <w:rPr>
          <w:color w:val="231F20"/>
          <w:spacing w:val="-5"/>
          <w:w w:val="115"/>
        </w:rPr>
        <w:t> </w:t>
      </w:r>
      <w:r>
        <w:rPr>
          <w:color w:val="231F20"/>
          <w:w w:val="115"/>
        </w:rPr>
        <w:t>fluent</w:t>
      </w:r>
      <w:r>
        <w:rPr>
          <w:color w:val="231F20"/>
          <w:spacing w:val="-5"/>
          <w:w w:val="115"/>
        </w:rPr>
        <w:t> </w:t>
      </w:r>
      <w:r>
        <w:rPr>
          <w:color w:val="231F20"/>
          <w:w w:val="115"/>
        </w:rPr>
        <w:t>language users, and conversational interactions supports conventional theory of mind and sociocognitive</w:t>
      </w:r>
    </w:p>
    <w:p>
      <w:pPr>
        <w:spacing w:after="0" w:line="285" w:lineRule="auto"/>
        <w:sectPr>
          <w:pgSz w:w="11910" w:h="16840"/>
          <w:pgMar w:header="0" w:footer="557" w:top="700" w:bottom="740" w:left="600" w:right="600"/>
        </w:sectPr>
      </w:pPr>
    </w:p>
    <w:p>
      <w:pPr>
        <w:pStyle w:val="BodyText"/>
        <w:spacing w:line="285" w:lineRule="auto" w:before="97"/>
        <w:ind w:left="120" w:right="470"/>
      </w:pPr>
      <w:r>
        <w:rPr>
          <w:color w:val="231F20"/>
          <w:w w:val="120"/>
        </w:rPr>
        <w:t>progressions</w:t>
      </w:r>
      <w:r>
        <w:rPr>
          <w:color w:val="231F20"/>
          <w:spacing w:val="-18"/>
          <w:w w:val="120"/>
        </w:rPr>
        <w:t> </w:t>
      </w:r>
      <w:r>
        <w:rPr>
          <w:color w:val="231F20"/>
          <w:w w:val="120"/>
        </w:rPr>
        <w:t>in</w:t>
      </w:r>
      <w:r>
        <w:rPr>
          <w:color w:val="231F20"/>
          <w:spacing w:val="-18"/>
          <w:w w:val="120"/>
        </w:rPr>
        <w:t> </w:t>
      </w:r>
      <w:r>
        <w:rPr>
          <w:color w:val="231F20"/>
          <w:w w:val="120"/>
        </w:rPr>
        <w:t>hearing</w:t>
      </w:r>
      <w:r>
        <w:rPr>
          <w:color w:val="231F20"/>
          <w:spacing w:val="-18"/>
          <w:w w:val="120"/>
        </w:rPr>
        <w:t> </w:t>
      </w:r>
      <w:r>
        <w:rPr>
          <w:color w:val="231F20"/>
          <w:w w:val="120"/>
        </w:rPr>
        <w:t>and</w:t>
      </w:r>
      <w:r>
        <w:rPr>
          <w:color w:val="231F20"/>
          <w:spacing w:val="-18"/>
          <w:w w:val="120"/>
        </w:rPr>
        <w:t> </w:t>
      </w:r>
      <w:r>
        <w:rPr>
          <w:color w:val="231F20"/>
          <w:w w:val="120"/>
        </w:rPr>
        <w:t>native</w:t>
      </w:r>
      <w:r>
        <w:rPr>
          <w:color w:val="231F20"/>
          <w:spacing w:val="-18"/>
          <w:w w:val="120"/>
        </w:rPr>
        <w:t> </w:t>
      </w:r>
      <w:r>
        <w:rPr>
          <w:color w:val="231F20"/>
          <w:w w:val="120"/>
        </w:rPr>
        <w:t>signing</w:t>
      </w:r>
      <w:r>
        <w:rPr>
          <w:color w:val="231F20"/>
          <w:spacing w:val="-18"/>
          <w:w w:val="120"/>
        </w:rPr>
        <w:t> </w:t>
      </w:r>
      <w:r>
        <w:rPr>
          <w:color w:val="231F20"/>
          <w:w w:val="120"/>
        </w:rPr>
        <w:t>deaf</w:t>
      </w:r>
      <w:r>
        <w:rPr>
          <w:color w:val="231F20"/>
          <w:spacing w:val="-18"/>
          <w:w w:val="120"/>
        </w:rPr>
        <w:t> </w:t>
      </w:r>
      <w:r>
        <w:rPr>
          <w:color w:val="231F20"/>
          <w:w w:val="120"/>
        </w:rPr>
        <w:t>and</w:t>
      </w:r>
      <w:r>
        <w:rPr>
          <w:color w:val="231F20"/>
          <w:spacing w:val="-18"/>
          <w:w w:val="120"/>
        </w:rPr>
        <w:t> </w:t>
      </w:r>
      <w:r>
        <w:rPr>
          <w:color w:val="231F20"/>
          <w:w w:val="120"/>
        </w:rPr>
        <w:t>hard</w:t>
      </w:r>
      <w:r>
        <w:rPr>
          <w:color w:val="231F20"/>
          <w:spacing w:val="-18"/>
          <w:w w:val="120"/>
        </w:rPr>
        <w:t> </w:t>
      </w:r>
      <w:r>
        <w:rPr>
          <w:color w:val="231F20"/>
          <w:w w:val="120"/>
        </w:rPr>
        <w:t>of</w:t>
      </w:r>
      <w:r>
        <w:rPr>
          <w:color w:val="231F20"/>
          <w:spacing w:val="-18"/>
          <w:w w:val="120"/>
        </w:rPr>
        <w:t> </w:t>
      </w:r>
      <w:r>
        <w:rPr>
          <w:color w:val="231F20"/>
          <w:w w:val="120"/>
        </w:rPr>
        <w:t>hearing</w:t>
      </w:r>
      <w:r>
        <w:rPr>
          <w:color w:val="231F20"/>
          <w:spacing w:val="-18"/>
          <w:w w:val="120"/>
        </w:rPr>
        <w:t> </w:t>
      </w:r>
      <w:r>
        <w:rPr>
          <w:color w:val="231F20"/>
          <w:w w:val="120"/>
        </w:rPr>
        <w:t>children</w:t>
      </w:r>
      <w:r>
        <w:rPr>
          <w:color w:val="231F20"/>
          <w:spacing w:val="-18"/>
          <w:w w:val="120"/>
        </w:rPr>
        <w:t> </w:t>
      </w:r>
      <w:r>
        <w:rPr>
          <w:color w:val="231F20"/>
          <w:w w:val="120"/>
        </w:rPr>
        <w:t>alike.</w:t>
      </w:r>
      <w:r>
        <w:rPr>
          <w:color w:val="231F20"/>
          <w:spacing w:val="-18"/>
          <w:w w:val="120"/>
        </w:rPr>
        <w:t> </w:t>
      </w:r>
      <w:r>
        <w:rPr>
          <w:color w:val="231F20"/>
          <w:w w:val="120"/>
        </w:rPr>
        <w:t>She</w:t>
      </w:r>
      <w:r>
        <w:rPr>
          <w:color w:val="231F20"/>
          <w:spacing w:val="-18"/>
          <w:w w:val="120"/>
        </w:rPr>
        <w:t> </w:t>
      </w:r>
      <w:r>
        <w:rPr>
          <w:color w:val="231F20"/>
          <w:w w:val="120"/>
        </w:rPr>
        <w:t>also</w:t>
      </w:r>
      <w:r>
        <w:rPr>
          <w:color w:val="231F20"/>
          <w:spacing w:val="-18"/>
          <w:w w:val="120"/>
        </w:rPr>
        <w:t> </w:t>
      </w:r>
      <w:r>
        <w:rPr>
          <w:color w:val="231F20"/>
          <w:w w:val="120"/>
        </w:rPr>
        <w:t>found </w:t>
      </w:r>
      <w:r>
        <w:rPr>
          <w:color w:val="231F20"/>
          <w:w w:val="115"/>
        </w:rPr>
        <w:t>that more sophisticated theory of mind advances into adolescence and even adulthood. Conversely, late</w:t>
      </w:r>
      <w:r>
        <w:rPr>
          <w:color w:val="231F20"/>
          <w:spacing w:val="-5"/>
          <w:w w:val="115"/>
        </w:rPr>
        <w:t> </w:t>
      </w:r>
      <w:r>
        <w:rPr>
          <w:color w:val="231F20"/>
          <w:w w:val="115"/>
        </w:rPr>
        <w:t>signers</w:t>
      </w:r>
      <w:r>
        <w:rPr>
          <w:color w:val="231F20"/>
          <w:spacing w:val="-5"/>
          <w:w w:val="115"/>
        </w:rPr>
        <w:t> </w:t>
      </w:r>
      <w:r>
        <w:rPr>
          <w:color w:val="231F20"/>
          <w:w w:val="115"/>
        </w:rPr>
        <w:t>demonstrate</w:t>
      </w:r>
      <w:r>
        <w:rPr>
          <w:color w:val="231F20"/>
          <w:spacing w:val="-5"/>
          <w:w w:val="115"/>
        </w:rPr>
        <w:t> </w:t>
      </w:r>
      <w:r>
        <w:rPr>
          <w:color w:val="231F20"/>
          <w:w w:val="115"/>
        </w:rPr>
        <w:t>significant</w:t>
      </w:r>
      <w:r>
        <w:rPr>
          <w:color w:val="231F20"/>
          <w:spacing w:val="-5"/>
          <w:w w:val="115"/>
        </w:rPr>
        <w:t> </w:t>
      </w:r>
      <w:r>
        <w:rPr>
          <w:color w:val="231F20"/>
          <w:w w:val="115"/>
        </w:rPr>
        <w:t>theory</w:t>
      </w:r>
      <w:r>
        <w:rPr>
          <w:color w:val="231F20"/>
          <w:spacing w:val="-5"/>
          <w:w w:val="115"/>
        </w:rPr>
        <w:t> </w:t>
      </w:r>
      <w:r>
        <w:rPr>
          <w:color w:val="231F20"/>
          <w:w w:val="115"/>
        </w:rPr>
        <w:t>of</w:t>
      </w:r>
      <w:r>
        <w:rPr>
          <w:color w:val="231F20"/>
          <w:spacing w:val="-5"/>
          <w:w w:val="115"/>
        </w:rPr>
        <w:t> </w:t>
      </w:r>
      <w:r>
        <w:rPr>
          <w:color w:val="231F20"/>
          <w:w w:val="115"/>
        </w:rPr>
        <w:t>mind</w:t>
      </w:r>
      <w:r>
        <w:rPr>
          <w:color w:val="231F20"/>
          <w:spacing w:val="-5"/>
          <w:w w:val="115"/>
        </w:rPr>
        <w:t> </w:t>
      </w:r>
      <w:r>
        <w:rPr>
          <w:color w:val="231F20"/>
          <w:w w:val="115"/>
        </w:rPr>
        <w:t>delays</w:t>
      </w:r>
      <w:r>
        <w:rPr>
          <w:color w:val="231F20"/>
          <w:spacing w:val="-5"/>
          <w:w w:val="115"/>
        </w:rPr>
        <w:t> </w:t>
      </w:r>
      <w:r>
        <w:rPr>
          <w:color w:val="231F20"/>
          <w:w w:val="115"/>
        </w:rPr>
        <w:t>in</w:t>
      </w:r>
      <w:r>
        <w:rPr>
          <w:color w:val="231F20"/>
          <w:spacing w:val="-5"/>
          <w:w w:val="115"/>
        </w:rPr>
        <w:t> </w:t>
      </w:r>
      <w:r>
        <w:rPr>
          <w:color w:val="231F20"/>
          <w:w w:val="115"/>
        </w:rPr>
        <w:t>childhood</w:t>
      </w:r>
      <w:r>
        <w:rPr>
          <w:color w:val="231F20"/>
          <w:spacing w:val="-5"/>
          <w:w w:val="115"/>
        </w:rPr>
        <w:t> </w:t>
      </w:r>
      <w:r>
        <w:rPr>
          <w:color w:val="231F20"/>
          <w:w w:val="115"/>
        </w:rPr>
        <w:t>and</w:t>
      </w:r>
      <w:r>
        <w:rPr>
          <w:color w:val="231F20"/>
          <w:spacing w:val="-5"/>
          <w:w w:val="115"/>
        </w:rPr>
        <w:t> </w:t>
      </w:r>
      <w:r>
        <w:rPr>
          <w:color w:val="231F20"/>
          <w:w w:val="115"/>
        </w:rPr>
        <w:t>adolescence.</w:t>
      </w:r>
      <w:r>
        <w:rPr>
          <w:color w:val="231F20"/>
          <w:spacing w:val="-5"/>
          <w:w w:val="115"/>
        </w:rPr>
        <w:t> </w:t>
      </w:r>
      <w:r>
        <w:rPr>
          <w:color w:val="231F20"/>
          <w:w w:val="115"/>
        </w:rPr>
        <w:t>This</w:t>
      </w:r>
      <w:r>
        <w:rPr>
          <w:color w:val="231F20"/>
          <w:spacing w:val="-5"/>
          <w:w w:val="115"/>
        </w:rPr>
        <w:t> </w:t>
      </w:r>
      <w:r>
        <w:rPr>
          <w:color w:val="231F20"/>
          <w:w w:val="115"/>
        </w:rPr>
        <w:t>is</w:t>
      </w:r>
      <w:r>
        <w:rPr>
          <w:color w:val="231F20"/>
          <w:spacing w:val="-5"/>
          <w:w w:val="115"/>
        </w:rPr>
        <w:t> </w:t>
      </w:r>
      <w:r>
        <w:rPr>
          <w:color w:val="231F20"/>
          <w:w w:val="115"/>
        </w:rPr>
        <w:t>due to impoverished early language and reduced access to fluent signers. However, O’Reilly found that if late signers spent longer at school acquiring signed language, with personal and social capability </w:t>
      </w:r>
      <w:r>
        <w:rPr>
          <w:color w:val="231F20"/>
          <w:spacing w:val="-2"/>
          <w:w w:val="120"/>
        </w:rPr>
        <w:t>reinforcements,</w:t>
      </w:r>
      <w:r>
        <w:rPr>
          <w:color w:val="231F20"/>
          <w:spacing w:val="-12"/>
          <w:w w:val="120"/>
        </w:rPr>
        <w:t> </w:t>
      </w:r>
      <w:r>
        <w:rPr>
          <w:color w:val="231F20"/>
          <w:spacing w:val="-2"/>
          <w:w w:val="120"/>
        </w:rPr>
        <w:t>and</w:t>
      </w:r>
      <w:r>
        <w:rPr>
          <w:color w:val="231F20"/>
          <w:spacing w:val="-12"/>
          <w:w w:val="120"/>
        </w:rPr>
        <w:t> </w:t>
      </w:r>
      <w:r>
        <w:rPr>
          <w:color w:val="231F20"/>
          <w:spacing w:val="-2"/>
          <w:w w:val="120"/>
        </w:rPr>
        <w:t>access</w:t>
      </w:r>
      <w:r>
        <w:rPr>
          <w:color w:val="231F20"/>
          <w:spacing w:val="-12"/>
          <w:w w:val="120"/>
        </w:rPr>
        <w:t> </w:t>
      </w:r>
      <w:r>
        <w:rPr>
          <w:color w:val="231F20"/>
          <w:spacing w:val="-2"/>
          <w:w w:val="120"/>
        </w:rPr>
        <w:t>to</w:t>
      </w:r>
      <w:r>
        <w:rPr>
          <w:color w:val="231F20"/>
          <w:spacing w:val="-12"/>
          <w:w w:val="120"/>
        </w:rPr>
        <w:t> </w:t>
      </w:r>
      <w:r>
        <w:rPr>
          <w:color w:val="231F20"/>
          <w:spacing w:val="-2"/>
          <w:w w:val="120"/>
        </w:rPr>
        <w:t>fluent-signing</w:t>
      </w:r>
      <w:r>
        <w:rPr>
          <w:color w:val="231F20"/>
          <w:spacing w:val="-12"/>
          <w:w w:val="120"/>
        </w:rPr>
        <w:t> </w:t>
      </w:r>
      <w:r>
        <w:rPr>
          <w:color w:val="231F20"/>
          <w:spacing w:val="-2"/>
          <w:w w:val="120"/>
        </w:rPr>
        <w:t>conversational</w:t>
      </w:r>
      <w:r>
        <w:rPr>
          <w:color w:val="231F20"/>
          <w:spacing w:val="-12"/>
          <w:w w:val="120"/>
        </w:rPr>
        <w:t> </w:t>
      </w:r>
      <w:r>
        <w:rPr>
          <w:color w:val="231F20"/>
          <w:spacing w:val="-2"/>
          <w:w w:val="120"/>
        </w:rPr>
        <w:t>partners,</w:t>
      </w:r>
      <w:r>
        <w:rPr>
          <w:color w:val="231F20"/>
          <w:spacing w:val="-12"/>
          <w:w w:val="120"/>
        </w:rPr>
        <w:t> </w:t>
      </w:r>
      <w:r>
        <w:rPr>
          <w:color w:val="231F20"/>
          <w:spacing w:val="-2"/>
          <w:w w:val="120"/>
        </w:rPr>
        <w:t>then</w:t>
      </w:r>
      <w:r>
        <w:rPr>
          <w:color w:val="231F20"/>
          <w:spacing w:val="-12"/>
          <w:w w:val="120"/>
        </w:rPr>
        <w:t> </w:t>
      </w:r>
      <w:r>
        <w:rPr>
          <w:color w:val="231F20"/>
          <w:spacing w:val="-2"/>
          <w:w w:val="120"/>
        </w:rPr>
        <w:t>it</w:t>
      </w:r>
      <w:r>
        <w:rPr>
          <w:color w:val="231F20"/>
          <w:spacing w:val="-12"/>
          <w:w w:val="120"/>
        </w:rPr>
        <w:t> </w:t>
      </w:r>
      <w:r>
        <w:rPr>
          <w:color w:val="231F20"/>
          <w:spacing w:val="-2"/>
          <w:w w:val="120"/>
        </w:rPr>
        <w:t>is</w:t>
      </w:r>
      <w:r>
        <w:rPr>
          <w:color w:val="231F20"/>
          <w:spacing w:val="-12"/>
          <w:w w:val="120"/>
        </w:rPr>
        <w:t> </w:t>
      </w:r>
      <w:r>
        <w:rPr>
          <w:color w:val="231F20"/>
          <w:spacing w:val="-2"/>
          <w:w w:val="120"/>
        </w:rPr>
        <w:t>entirely</w:t>
      </w:r>
      <w:r>
        <w:rPr>
          <w:color w:val="231F20"/>
          <w:spacing w:val="-12"/>
          <w:w w:val="120"/>
        </w:rPr>
        <w:t> </w:t>
      </w:r>
      <w:r>
        <w:rPr>
          <w:color w:val="231F20"/>
          <w:spacing w:val="-2"/>
          <w:w w:val="120"/>
        </w:rPr>
        <w:t>possible</w:t>
      </w:r>
      <w:r>
        <w:rPr>
          <w:color w:val="231F20"/>
          <w:spacing w:val="-12"/>
          <w:w w:val="120"/>
        </w:rPr>
        <w:t> </w:t>
      </w:r>
      <w:r>
        <w:rPr>
          <w:color w:val="231F20"/>
          <w:spacing w:val="-2"/>
          <w:w w:val="120"/>
        </w:rPr>
        <w:t>for</w:t>
      </w:r>
    </w:p>
    <w:p>
      <w:pPr>
        <w:pStyle w:val="BodyText"/>
        <w:spacing w:line="285" w:lineRule="auto"/>
        <w:ind w:left="120" w:right="151"/>
      </w:pPr>
      <w:r>
        <w:rPr>
          <w:color w:val="231F20"/>
          <w:w w:val="115"/>
        </w:rPr>
        <w:t>their</w:t>
      </w:r>
      <w:r>
        <w:rPr>
          <w:color w:val="231F20"/>
          <w:spacing w:val="-4"/>
          <w:w w:val="115"/>
        </w:rPr>
        <w:t> </w:t>
      </w:r>
      <w:r>
        <w:rPr>
          <w:color w:val="231F20"/>
          <w:w w:val="115"/>
        </w:rPr>
        <w:t>theory</w:t>
      </w:r>
      <w:r>
        <w:rPr>
          <w:color w:val="231F20"/>
          <w:spacing w:val="-4"/>
          <w:w w:val="115"/>
        </w:rPr>
        <w:t> </w:t>
      </w:r>
      <w:r>
        <w:rPr>
          <w:color w:val="231F20"/>
          <w:w w:val="115"/>
        </w:rPr>
        <w:t>of</w:t>
      </w:r>
      <w:r>
        <w:rPr>
          <w:color w:val="231F20"/>
          <w:spacing w:val="-4"/>
          <w:w w:val="115"/>
        </w:rPr>
        <w:t> </w:t>
      </w:r>
      <w:r>
        <w:rPr>
          <w:color w:val="231F20"/>
          <w:w w:val="115"/>
        </w:rPr>
        <w:t>mind</w:t>
      </w:r>
      <w:r>
        <w:rPr>
          <w:color w:val="231F20"/>
          <w:spacing w:val="-4"/>
          <w:w w:val="115"/>
        </w:rPr>
        <w:t> </w:t>
      </w:r>
      <w:r>
        <w:rPr>
          <w:color w:val="231F20"/>
          <w:w w:val="115"/>
        </w:rPr>
        <w:t>development</w:t>
      </w:r>
      <w:r>
        <w:rPr>
          <w:color w:val="231F20"/>
          <w:spacing w:val="-4"/>
          <w:w w:val="115"/>
        </w:rPr>
        <w:t> </w:t>
      </w:r>
      <w:r>
        <w:rPr>
          <w:color w:val="231F20"/>
          <w:w w:val="115"/>
        </w:rPr>
        <w:t>to</w:t>
      </w:r>
      <w:r>
        <w:rPr>
          <w:color w:val="231F20"/>
          <w:spacing w:val="-4"/>
          <w:w w:val="115"/>
        </w:rPr>
        <w:t> </w:t>
      </w:r>
      <w:r>
        <w:rPr>
          <w:color w:val="231F20"/>
          <w:w w:val="115"/>
        </w:rPr>
        <w:t>progress</w:t>
      </w:r>
      <w:r>
        <w:rPr>
          <w:color w:val="231F20"/>
          <w:spacing w:val="-4"/>
          <w:w w:val="115"/>
        </w:rPr>
        <w:t> </w:t>
      </w:r>
      <w:r>
        <w:rPr>
          <w:color w:val="231F20"/>
          <w:w w:val="115"/>
        </w:rPr>
        <w:t>into</w:t>
      </w:r>
      <w:r>
        <w:rPr>
          <w:color w:val="231F20"/>
          <w:spacing w:val="-4"/>
          <w:w w:val="115"/>
        </w:rPr>
        <w:t> </w:t>
      </w:r>
      <w:r>
        <w:rPr>
          <w:color w:val="231F20"/>
          <w:w w:val="115"/>
        </w:rPr>
        <w:t>adolescence</w:t>
      </w:r>
      <w:r>
        <w:rPr>
          <w:color w:val="231F20"/>
          <w:spacing w:val="-4"/>
          <w:w w:val="115"/>
        </w:rPr>
        <w:t> </w:t>
      </w:r>
      <w:r>
        <w:rPr>
          <w:color w:val="231F20"/>
          <w:w w:val="115"/>
        </w:rPr>
        <w:t>and</w:t>
      </w:r>
      <w:r>
        <w:rPr>
          <w:color w:val="231F20"/>
          <w:spacing w:val="-4"/>
          <w:w w:val="115"/>
        </w:rPr>
        <w:t> </w:t>
      </w:r>
      <w:r>
        <w:rPr>
          <w:color w:val="231F20"/>
          <w:w w:val="115"/>
        </w:rPr>
        <w:t>adulthood</w:t>
      </w:r>
      <w:r>
        <w:rPr>
          <w:color w:val="231F20"/>
          <w:spacing w:val="-4"/>
          <w:w w:val="115"/>
        </w:rPr>
        <w:t> </w:t>
      </w:r>
      <w:r>
        <w:rPr>
          <w:color w:val="231F20"/>
          <w:w w:val="115"/>
        </w:rPr>
        <w:t>–</w:t>
      </w:r>
      <w:r>
        <w:rPr>
          <w:color w:val="231F20"/>
          <w:spacing w:val="40"/>
          <w:w w:val="115"/>
        </w:rPr>
        <w:t> </w:t>
      </w:r>
      <w:r>
        <w:rPr>
          <w:color w:val="231F20"/>
          <w:w w:val="115"/>
        </w:rPr>
        <w:t>–</w:t>
      </w:r>
      <w:r>
        <w:rPr>
          <w:color w:val="231F20"/>
          <w:spacing w:val="-4"/>
          <w:w w:val="115"/>
        </w:rPr>
        <w:t> </w:t>
      </w:r>
      <w:r>
        <w:rPr>
          <w:color w:val="231F20"/>
          <w:w w:val="115"/>
        </w:rPr>
        <w:t>“albeit</w:t>
      </w:r>
      <w:r>
        <w:rPr>
          <w:color w:val="231F20"/>
          <w:spacing w:val="-4"/>
          <w:w w:val="115"/>
        </w:rPr>
        <w:t> </w:t>
      </w:r>
      <w:r>
        <w:rPr>
          <w:color w:val="231F20"/>
          <w:w w:val="115"/>
        </w:rPr>
        <w:t>to</w:t>
      </w:r>
      <w:r>
        <w:rPr>
          <w:color w:val="231F20"/>
          <w:spacing w:val="-4"/>
          <w:w w:val="115"/>
        </w:rPr>
        <w:t> </w:t>
      </w:r>
      <w:r>
        <w:rPr>
          <w:color w:val="231F20"/>
          <w:w w:val="115"/>
        </w:rPr>
        <w:t>an</w:t>
      </w:r>
      <w:r>
        <w:rPr>
          <w:color w:val="231F20"/>
          <w:spacing w:val="-4"/>
          <w:w w:val="115"/>
        </w:rPr>
        <w:t> </w:t>
      </w:r>
      <w:r>
        <w:rPr>
          <w:color w:val="231F20"/>
          <w:w w:val="115"/>
        </w:rPr>
        <w:t>extent.” </w:t>
      </w:r>
      <w:r>
        <w:rPr>
          <w:color w:val="231F20"/>
          <w:spacing w:val="-2"/>
          <w:w w:val="120"/>
        </w:rPr>
        <w:t>These</w:t>
      </w:r>
      <w:r>
        <w:rPr>
          <w:color w:val="231F20"/>
          <w:spacing w:val="-10"/>
          <w:w w:val="120"/>
        </w:rPr>
        <w:t> </w:t>
      </w:r>
      <w:r>
        <w:rPr>
          <w:color w:val="231F20"/>
          <w:spacing w:val="-2"/>
          <w:w w:val="120"/>
        </w:rPr>
        <w:t>findings</w:t>
      </w:r>
      <w:r>
        <w:rPr>
          <w:color w:val="231F20"/>
          <w:spacing w:val="-10"/>
          <w:w w:val="120"/>
        </w:rPr>
        <w:t> </w:t>
      </w:r>
      <w:r>
        <w:rPr>
          <w:color w:val="231F20"/>
          <w:spacing w:val="-2"/>
          <w:w w:val="120"/>
        </w:rPr>
        <w:t>can</w:t>
      </w:r>
      <w:r>
        <w:rPr>
          <w:color w:val="231F20"/>
          <w:spacing w:val="-10"/>
          <w:w w:val="120"/>
        </w:rPr>
        <w:t> </w:t>
      </w:r>
      <w:r>
        <w:rPr>
          <w:color w:val="231F20"/>
          <w:spacing w:val="-2"/>
          <w:w w:val="120"/>
        </w:rPr>
        <w:t>be</w:t>
      </w:r>
      <w:r>
        <w:rPr>
          <w:color w:val="231F20"/>
          <w:spacing w:val="-10"/>
          <w:w w:val="120"/>
        </w:rPr>
        <w:t> </w:t>
      </w:r>
      <w:r>
        <w:rPr>
          <w:color w:val="231F20"/>
          <w:spacing w:val="-2"/>
          <w:w w:val="120"/>
        </w:rPr>
        <w:t>used</w:t>
      </w:r>
      <w:r>
        <w:rPr>
          <w:color w:val="231F20"/>
          <w:spacing w:val="-10"/>
          <w:w w:val="120"/>
        </w:rPr>
        <w:t> </w:t>
      </w:r>
      <w:r>
        <w:rPr>
          <w:color w:val="231F20"/>
          <w:spacing w:val="-2"/>
          <w:w w:val="120"/>
        </w:rPr>
        <w:t>to</w:t>
      </w:r>
      <w:r>
        <w:rPr>
          <w:color w:val="231F20"/>
          <w:spacing w:val="-10"/>
          <w:w w:val="120"/>
        </w:rPr>
        <w:t> </w:t>
      </w:r>
      <w:r>
        <w:rPr>
          <w:color w:val="231F20"/>
          <w:spacing w:val="-2"/>
          <w:w w:val="120"/>
        </w:rPr>
        <w:t>combat</w:t>
      </w:r>
      <w:r>
        <w:rPr>
          <w:color w:val="231F20"/>
          <w:spacing w:val="-10"/>
          <w:w w:val="120"/>
        </w:rPr>
        <w:t> </w:t>
      </w:r>
      <w:r>
        <w:rPr>
          <w:color w:val="231F20"/>
          <w:spacing w:val="-2"/>
          <w:w w:val="120"/>
        </w:rPr>
        <w:t>prejudice</w:t>
      </w:r>
      <w:r>
        <w:rPr>
          <w:color w:val="231F20"/>
          <w:spacing w:val="-10"/>
          <w:w w:val="120"/>
        </w:rPr>
        <w:t> </w:t>
      </w:r>
      <w:r>
        <w:rPr>
          <w:color w:val="231F20"/>
          <w:spacing w:val="-2"/>
          <w:w w:val="120"/>
        </w:rPr>
        <w:t>about</w:t>
      </w:r>
      <w:r>
        <w:rPr>
          <w:color w:val="231F20"/>
          <w:spacing w:val="-10"/>
          <w:w w:val="120"/>
        </w:rPr>
        <w:t> </w:t>
      </w:r>
      <w:r>
        <w:rPr>
          <w:color w:val="231F20"/>
          <w:spacing w:val="-2"/>
          <w:w w:val="120"/>
        </w:rPr>
        <w:t>signed</w:t>
      </w:r>
      <w:r>
        <w:rPr>
          <w:color w:val="231F20"/>
          <w:spacing w:val="-10"/>
          <w:w w:val="120"/>
        </w:rPr>
        <w:t> </w:t>
      </w:r>
      <w:r>
        <w:rPr>
          <w:color w:val="231F20"/>
          <w:spacing w:val="-2"/>
          <w:w w:val="120"/>
        </w:rPr>
        <w:t>language</w:t>
      </w:r>
      <w:r>
        <w:rPr>
          <w:color w:val="231F20"/>
          <w:spacing w:val="-10"/>
          <w:w w:val="120"/>
        </w:rPr>
        <w:t> </w:t>
      </w:r>
      <w:r>
        <w:rPr>
          <w:color w:val="231F20"/>
          <w:spacing w:val="-2"/>
          <w:w w:val="120"/>
        </w:rPr>
        <w:t>use</w:t>
      </w:r>
      <w:r>
        <w:rPr>
          <w:color w:val="231F20"/>
          <w:spacing w:val="-10"/>
          <w:w w:val="120"/>
        </w:rPr>
        <w:t> </w:t>
      </w:r>
      <w:r>
        <w:rPr>
          <w:color w:val="231F20"/>
          <w:spacing w:val="-2"/>
          <w:w w:val="120"/>
        </w:rPr>
        <w:t>in</w:t>
      </w:r>
      <w:r>
        <w:rPr>
          <w:color w:val="231F20"/>
          <w:spacing w:val="-10"/>
          <w:w w:val="120"/>
        </w:rPr>
        <w:t> </w:t>
      </w:r>
      <w:r>
        <w:rPr>
          <w:color w:val="231F20"/>
          <w:spacing w:val="-2"/>
          <w:w w:val="120"/>
        </w:rPr>
        <w:t>early</w:t>
      </w:r>
      <w:r>
        <w:rPr>
          <w:color w:val="231F20"/>
          <w:spacing w:val="-10"/>
          <w:w w:val="120"/>
        </w:rPr>
        <w:t> </w:t>
      </w:r>
      <w:r>
        <w:rPr>
          <w:color w:val="231F20"/>
          <w:spacing w:val="-2"/>
          <w:w w:val="120"/>
        </w:rPr>
        <w:t>intervention </w:t>
      </w:r>
      <w:r>
        <w:rPr>
          <w:color w:val="231F20"/>
          <w:w w:val="120"/>
        </w:rPr>
        <w:t>programmes,</w:t>
      </w:r>
      <w:r>
        <w:rPr>
          <w:color w:val="231F20"/>
          <w:spacing w:val="-15"/>
          <w:w w:val="120"/>
        </w:rPr>
        <w:t> </w:t>
      </w:r>
      <w:r>
        <w:rPr>
          <w:color w:val="231F20"/>
          <w:w w:val="120"/>
        </w:rPr>
        <w:t>and</w:t>
      </w:r>
      <w:r>
        <w:rPr>
          <w:color w:val="231F20"/>
          <w:spacing w:val="-15"/>
          <w:w w:val="120"/>
        </w:rPr>
        <w:t> </w:t>
      </w:r>
      <w:r>
        <w:rPr>
          <w:color w:val="231F20"/>
          <w:w w:val="120"/>
        </w:rPr>
        <w:t>also</w:t>
      </w:r>
      <w:r>
        <w:rPr>
          <w:color w:val="231F20"/>
          <w:spacing w:val="-15"/>
          <w:w w:val="120"/>
        </w:rPr>
        <w:t> </w:t>
      </w:r>
      <w:r>
        <w:rPr>
          <w:color w:val="231F20"/>
          <w:w w:val="120"/>
        </w:rPr>
        <w:t>provide</w:t>
      </w:r>
      <w:r>
        <w:rPr>
          <w:color w:val="231F20"/>
          <w:spacing w:val="-15"/>
          <w:w w:val="120"/>
        </w:rPr>
        <w:t> </w:t>
      </w:r>
      <w:r>
        <w:rPr>
          <w:color w:val="231F20"/>
          <w:w w:val="120"/>
        </w:rPr>
        <w:t>validation</w:t>
      </w:r>
      <w:r>
        <w:rPr>
          <w:color w:val="231F20"/>
          <w:spacing w:val="-15"/>
          <w:w w:val="120"/>
        </w:rPr>
        <w:t> </w:t>
      </w:r>
      <w:r>
        <w:rPr>
          <w:color w:val="231F20"/>
          <w:w w:val="120"/>
        </w:rPr>
        <w:t>for</w:t>
      </w:r>
      <w:r>
        <w:rPr>
          <w:color w:val="231F20"/>
          <w:spacing w:val="-15"/>
          <w:w w:val="120"/>
        </w:rPr>
        <w:t> </w:t>
      </w:r>
      <w:r>
        <w:rPr>
          <w:color w:val="231F20"/>
          <w:w w:val="120"/>
        </w:rPr>
        <w:t>educators</w:t>
      </w:r>
      <w:r>
        <w:rPr>
          <w:color w:val="231F20"/>
          <w:spacing w:val="-15"/>
          <w:w w:val="120"/>
        </w:rPr>
        <w:t> </w:t>
      </w:r>
      <w:r>
        <w:rPr>
          <w:color w:val="231F20"/>
          <w:w w:val="120"/>
        </w:rPr>
        <w:t>to</w:t>
      </w:r>
      <w:r>
        <w:rPr>
          <w:color w:val="231F20"/>
          <w:spacing w:val="-15"/>
          <w:w w:val="120"/>
        </w:rPr>
        <w:t> </w:t>
      </w:r>
      <w:r>
        <w:rPr>
          <w:color w:val="231F20"/>
          <w:w w:val="120"/>
        </w:rPr>
        <w:t>reconsider</w:t>
      </w:r>
      <w:r>
        <w:rPr>
          <w:color w:val="231F20"/>
          <w:spacing w:val="-15"/>
          <w:w w:val="120"/>
        </w:rPr>
        <w:t> </w:t>
      </w:r>
      <w:r>
        <w:rPr>
          <w:color w:val="231F20"/>
          <w:w w:val="120"/>
        </w:rPr>
        <w:t>whether</w:t>
      </w:r>
      <w:r>
        <w:rPr>
          <w:color w:val="231F20"/>
          <w:spacing w:val="-15"/>
          <w:w w:val="120"/>
        </w:rPr>
        <w:t> </w:t>
      </w:r>
      <w:r>
        <w:rPr>
          <w:color w:val="231F20"/>
          <w:w w:val="120"/>
        </w:rPr>
        <w:t>interpreter-mediated </w:t>
      </w:r>
      <w:r>
        <w:rPr>
          <w:color w:val="231F20"/>
          <w:w w:val="115"/>
        </w:rPr>
        <w:t>pedagogies meet the full needs of deaf and hard of hearing students. For example, by supporting more </w:t>
      </w:r>
      <w:r>
        <w:rPr>
          <w:color w:val="231F20"/>
          <w:w w:val="120"/>
        </w:rPr>
        <w:t>and</w:t>
      </w:r>
      <w:r>
        <w:rPr>
          <w:color w:val="231F20"/>
          <w:spacing w:val="-18"/>
          <w:w w:val="120"/>
        </w:rPr>
        <w:t> </w:t>
      </w:r>
      <w:r>
        <w:rPr>
          <w:color w:val="231F20"/>
          <w:w w:val="120"/>
        </w:rPr>
        <w:t>richer</w:t>
      </w:r>
      <w:r>
        <w:rPr>
          <w:color w:val="231F20"/>
          <w:spacing w:val="-18"/>
          <w:w w:val="120"/>
        </w:rPr>
        <w:t> </w:t>
      </w:r>
      <w:r>
        <w:rPr>
          <w:color w:val="231F20"/>
          <w:w w:val="120"/>
        </w:rPr>
        <w:t>peer-to-peer</w:t>
      </w:r>
      <w:r>
        <w:rPr>
          <w:color w:val="231F20"/>
          <w:spacing w:val="-18"/>
          <w:w w:val="120"/>
        </w:rPr>
        <w:t> </w:t>
      </w:r>
      <w:r>
        <w:rPr>
          <w:color w:val="231F20"/>
          <w:w w:val="120"/>
        </w:rPr>
        <w:t>relationships</w:t>
      </w:r>
      <w:r>
        <w:rPr>
          <w:color w:val="231F20"/>
          <w:spacing w:val="-18"/>
          <w:w w:val="120"/>
        </w:rPr>
        <w:t> </w:t>
      </w:r>
      <w:r>
        <w:rPr>
          <w:color w:val="231F20"/>
          <w:w w:val="120"/>
        </w:rPr>
        <w:t>with</w:t>
      </w:r>
      <w:r>
        <w:rPr>
          <w:color w:val="231F20"/>
          <w:spacing w:val="-18"/>
          <w:w w:val="120"/>
        </w:rPr>
        <w:t> </w:t>
      </w:r>
      <w:r>
        <w:rPr>
          <w:color w:val="231F20"/>
          <w:w w:val="120"/>
        </w:rPr>
        <w:t>other</w:t>
      </w:r>
      <w:r>
        <w:rPr>
          <w:color w:val="231F20"/>
          <w:spacing w:val="-18"/>
          <w:w w:val="120"/>
        </w:rPr>
        <w:t> </w:t>
      </w:r>
      <w:r>
        <w:rPr>
          <w:color w:val="231F20"/>
          <w:w w:val="120"/>
        </w:rPr>
        <w:t>bilingual</w:t>
      </w:r>
      <w:r>
        <w:rPr>
          <w:color w:val="231F20"/>
          <w:spacing w:val="-18"/>
          <w:w w:val="120"/>
        </w:rPr>
        <w:t> </w:t>
      </w:r>
      <w:r>
        <w:rPr>
          <w:color w:val="231F20"/>
          <w:w w:val="120"/>
        </w:rPr>
        <w:t>deaf</w:t>
      </w:r>
      <w:r>
        <w:rPr>
          <w:color w:val="231F20"/>
          <w:spacing w:val="-18"/>
          <w:w w:val="120"/>
        </w:rPr>
        <w:t> </w:t>
      </w:r>
      <w:r>
        <w:rPr>
          <w:color w:val="231F20"/>
          <w:w w:val="120"/>
        </w:rPr>
        <w:t>and</w:t>
      </w:r>
      <w:r>
        <w:rPr>
          <w:color w:val="231F20"/>
          <w:spacing w:val="-18"/>
          <w:w w:val="120"/>
        </w:rPr>
        <w:t> </w:t>
      </w:r>
      <w:r>
        <w:rPr>
          <w:color w:val="231F20"/>
          <w:w w:val="120"/>
        </w:rPr>
        <w:t>hard</w:t>
      </w:r>
      <w:r>
        <w:rPr>
          <w:color w:val="231F20"/>
          <w:spacing w:val="-18"/>
          <w:w w:val="120"/>
        </w:rPr>
        <w:t> </w:t>
      </w:r>
      <w:r>
        <w:rPr>
          <w:color w:val="231F20"/>
          <w:w w:val="120"/>
        </w:rPr>
        <w:t>of</w:t>
      </w:r>
      <w:r>
        <w:rPr>
          <w:color w:val="231F20"/>
          <w:spacing w:val="-18"/>
          <w:w w:val="120"/>
        </w:rPr>
        <w:t> </w:t>
      </w:r>
      <w:r>
        <w:rPr>
          <w:color w:val="231F20"/>
          <w:w w:val="120"/>
        </w:rPr>
        <w:t>hearing</w:t>
      </w:r>
      <w:r>
        <w:rPr>
          <w:color w:val="231F20"/>
          <w:spacing w:val="-18"/>
          <w:w w:val="120"/>
        </w:rPr>
        <w:t> </w:t>
      </w:r>
      <w:r>
        <w:rPr>
          <w:color w:val="231F20"/>
          <w:w w:val="120"/>
        </w:rPr>
        <w:t>students.</w:t>
      </w:r>
      <w:r>
        <w:rPr>
          <w:color w:val="231F20"/>
          <w:spacing w:val="-18"/>
          <w:w w:val="120"/>
        </w:rPr>
        <w:t> </w:t>
      </w:r>
      <w:r>
        <w:rPr>
          <w:color w:val="231F20"/>
          <w:w w:val="120"/>
        </w:rPr>
        <w:t>O’Reilly </w:t>
      </w:r>
      <w:r>
        <w:rPr>
          <w:color w:val="231F20"/>
          <w:spacing w:val="-2"/>
          <w:w w:val="120"/>
        </w:rPr>
        <w:t>also</w:t>
      </w:r>
      <w:r>
        <w:rPr>
          <w:color w:val="231F20"/>
          <w:spacing w:val="-9"/>
          <w:w w:val="120"/>
        </w:rPr>
        <w:t> </w:t>
      </w:r>
      <w:r>
        <w:rPr>
          <w:color w:val="231F20"/>
          <w:spacing w:val="-2"/>
          <w:w w:val="120"/>
        </w:rPr>
        <w:t>argues</w:t>
      </w:r>
      <w:r>
        <w:rPr>
          <w:color w:val="231F20"/>
          <w:spacing w:val="-9"/>
          <w:w w:val="120"/>
        </w:rPr>
        <w:t> </w:t>
      </w:r>
      <w:r>
        <w:rPr>
          <w:color w:val="231F20"/>
          <w:spacing w:val="-2"/>
          <w:w w:val="120"/>
        </w:rPr>
        <w:t>against</w:t>
      </w:r>
      <w:r>
        <w:rPr>
          <w:color w:val="231F20"/>
          <w:spacing w:val="-9"/>
          <w:w w:val="120"/>
        </w:rPr>
        <w:t> </w:t>
      </w:r>
      <w:r>
        <w:rPr>
          <w:color w:val="231F20"/>
          <w:spacing w:val="-2"/>
          <w:w w:val="120"/>
        </w:rPr>
        <w:t>existing</w:t>
      </w:r>
      <w:r>
        <w:rPr>
          <w:color w:val="231F20"/>
          <w:spacing w:val="-9"/>
          <w:w w:val="120"/>
        </w:rPr>
        <w:t> </w:t>
      </w:r>
      <w:r>
        <w:rPr>
          <w:color w:val="231F20"/>
          <w:spacing w:val="-2"/>
          <w:w w:val="120"/>
        </w:rPr>
        <w:t>‘hearing-centric’</w:t>
      </w:r>
      <w:r>
        <w:rPr>
          <w:color w:val="231F20"/>
          <w:spacing w:val="-9"/>
          <w:w w:val="120"/>
        </w:rPr>
        <w:t> </w:t>
      </w:r>
      <w:r>
        <w:rPr>
          <w:color w:val="231F20"/>
          <w:spacing w:val="-2"/>
          <w:w w:val="120"/>
        </w:rPr>
        <w:t>research</w:t>
      </w:r>
      <w:r>
        <w:rPr>
          <w:color w:val="231F20"/>
          <w:spacing w:val="-9"/>
          <w:w w:val="120"/>
        </w:rPr>
        <w:t> </w:t>
      </w:r>
      <w:r>
        <w:rPr>
          <w:color w:val="231F20"/>
          <w:spacing w:val="-2"/>
          <w:w w:val="120"/>
        </w:rPr>
        <w:t>protocols</w:t>
      </w:r>
      <w:r>
        <w:rPr>
          <w:color w:val="231F20"/>
          <w:spacing w:val="-9"/>
          <w:w w:val="120"/>
        </w:rPr>
        <w:t> </w:t>
      </w:r>
      <w:r>
        <w:rPr>
          <w:color w:val="231F20"/>
          <w:spacing w:val="-2"/>
          <w:w w:val="120"/>
        </w:rPr>
        <w:t>and</w:t>
      </w:r>
      <w:r>
        <w:rPr>
          <w:color w:val="231F20"/>
          <w:spacing w:val="-9"/>
          <w:w w:val="120"/>
        </w:rPr>
        <w:t> </w:t>
      </w:r>
      <w:r>
        <w:rPr>
          <w:color w:val="231F20"/>
          <w:spacing w:val="-2"/>
          <w:w w:val="120"/>
        </w:rPr>
        <w:t>encourages</w:t>
      </w:r>
      <w:r>
        <w:rPr>
          <w:color w:val="231F20"/>
          <w:spacing w:val="-9"/>
          <w:w w:val="120"/>
        </w:rPr>
        <w:t> </w:t>
      </w:r>
      <w:r>
        <w:rPr>
          <w:color w:val="231F20"/>
          <w:spacing w:val="-2"/>
          <w:w w:val="120"/>
        </w:rPr>
        <w:t>hearing</w:t>
      </w:r>
      <w:r>
        <w:rPr>
          <w:color w:val="231F20"/>
          <w:spacing w:val="-9"/>
          <w:w w:val="120"/>
        </w:rPr>
        <w:t> </w:t>
      </w:r>
      <w:r>
        <w:rPr>
          <w:color w:val="231F20"/>
          <w:spacing w:val="-2"/>
          <w:w w:val="120"/>
        </w:rPr>
        <w:t>researchers</w:t>
      </w:r>
      <w:r>
        <w:rPr>
          <w:color w:val="231F20"/>
          <w:spacing w:val="-2"/>
          <w:w w:val="120"/>
        </w:rPr>
        <w:t> </w:t>
      </w:r>
      <w:r>
        <w:rPr>
          <w:color w:val="231F20"/>
          <w:w w:val="120"/>
        </w:rPr>
        <w:t>to</w:t>
      </w:r>
      <w:r>
        <w:rPr>
          <w:color w:val="231F20"/>
          <w:spacing w:val="-10"/>
          <w:w w:val="120"/>
        </w:rPr>
        <w:t> </w:t>
      </w:r>
      <w:r>
        <w:rPr>
          <w:color w:val="231F20"/>
          <w:w w:val="120"/>
        </w:rPr>
        <w:t>better</w:t>
      </w:r>
      <w:r>
        <w:rPr>
          <w:color w:val="231F20"/>
          <w:spacing w:val="-10"/>
          <w:w w:val="120"/>
        </w:rPr>
        <w:t> </w:t>
      </w:r>
      <w:r>
        <w:rPr>
          <w:color w:val="231F20"/>
          <w:w w:val="120"/>
        </w:rPr>
        <w:t>consider</w:t>
      </w:r>
      <w:r>
        <w:rPr>
          <w:color w:val="231F20"/>
          <w:spacing w:val="-10"/>
          <w:w w:val="120"/>
        </w:rPr>
        <w:t> </w:t>
      </w:r>
      <w:r>
        <w:rPr>
          <w:color w:val="231F20"/>
          <w:w w:val="120"/>
        </w:rPr>
        <w:t>the</w:t>
      </w:r>
      <w:r>
        <w:rPr>
          <w:color w:val="231F20"/>
          <w:spacing w:val="-10"/>
          <w:w w:val="120"/>
        </w:rPr>
        <w:t> </w:t>
      </w:r>
      <w:r>
        <w:rPr>
          <w:color w:val="231F20"/>
          <w:w w:val="120"/>
        </w:rPr>
        <w:t>impact</w:t>
      </w:r>
      <w:r>
        <w:rPr>
          <w:color w:val="231F20"/>
          <w:spacing w:val="-10"/>
          <w:w w:val="120"/>
        </w:rPr>
        <w:t> </w:t>
      </w:r>
      <w:r>
        <w:rPr>
          <w:color w:val="231F20"/>
          <w:w w:val="120"/>
        </w:rPr>
        <w:t>of</w:t>
      </w:r>
      <w:r>
        <w:rPr>
          <w:color w:val="231F20"/>
          <w:spacing w:val="-10"/>
          <w:w w:val="120"/>
        </w:rPr>
        <w:t> </w:t>
      </w:r>
      <w:r>
        <w:rPr>
          <w:color w:val="231F20"/>
          <w:w w:val="120"/>
        </w:rPr>
        <w:t>their</w:t>
      </w:r>
      <w:r>
        <w:rPr>
          <w:color w:val="231F20"/>
          <w:spacing w:val="-10"/>
          <w:w w:val="120"/>
        </w:rPr>
        <w:t> </w:t>
      </w:r>
      <w:r>
        <w:rPr>
          <w:color w:val="231F20"/>
          <w:w w:val="120"/>
        </w:rPr>
        <w:t>positionality</w:t>
      </w:r>
      <w:r>
        <w:rPr>
          <w:color w:val="231F20"/>
          <w:spacing w:val="-10"/>
          <w:w w:val="120"/>
        </w:rPr>
        <w:t> </w:t>
      </w:r>
      <w:r>
        <w:rPr>
          <w:color w:val="231F20"/>
          <w:w w:val="120"/>
        </w:rPr>
        <w:t>in</w:t>
      </w:r>
      <w:r>
        <w:rPr>
          <w:color w:val="231F20"/>
          <w:spacing w:val="-10"/>
          <w:w w:val="120"/>
        </w:rPr>
        <w:t> </w:t>
      </w:r>
      <w:r>
        <w:rPr>
          <w:color w:val="231F20"/>
          <w:w w:val="120"/>
        </w:rPr>
        <w:t>research</w:t>
      </w:r>
      <w:r>
        <w:rPr>
          <w:color w:val="231F20"/>
          <w:spacing w:val="-10"/>
          <w:w w:val="120"/>
        </w:rPr>
        <w:t> </w:t>
      </w:r>
      <w:r>
        <w:rPr>
          <w:color w:val="231F20"/>
          <w:w w:val="120"/>
        </w:rPr>
        <w:t>relating</w:t>
      </w:r>
      <w:r>
        <w:rPr>
          <w:color w:val="231F20"/>
          <w:spacing w:val="-10"/>
          <w:w w:val="120"/>
        </w:rPr>
        <w:t> </w:t>
      </w:r>
      <w:r>
        <w:rPr>
          <w:color w:val="231F20"/>
          <w:w w:val="120"/>
        </w:rPr>
        <w:t>to</w:t>
      </w:r>
      <w:r>
        <w:rPr>
          <w:color w:val="231F20"/>
          <w:spacing w:val="-10"/>
          <w:w w:val="120"/>
        </w:rPr>
        <w:t> </w:t>
      </w:r>
      <w:r>
        <w:rPr>
          <w:color w:val="231F20"/>
          <w:w w:val="120"/>
        </w:rPr>
        <w:t>deaf</w:t>
      </w:r>
      <w:r>
        <w:rPr>
          <w:color w:val="231F20"/>
          <w:spacing w:val="-10"/>
          <w:w w:val="120"/>
        </w:rPr>
        <w:t> </w:t>
      </w:r>
      <w:r>
        <w:rPr>
          <w:color w:val="231F20"/>
          <w:w w:val="120"/>
        </w:rPr>
        <w:t>and</w:t>
      </w:r>
      <w:r>
        <w:rPr>
          <w:color w:val="231F20"/>
          <w:spacing w:val="-10"/>
          <w:w w:val="120"/>
        </w:rPr>
        <w:t> </w:t>
      </w:r>
      <w:r>
        <w:rPr>
          <w:color w:val="231F20"/>
          <w:w w:val="120"/>
        </w:rPr>
        <w:t>hard</w:t>
      </w:r>
      <w:r>
        <w:rPr>
          <w:color w:val="231F20"/>
          <w:spacing w:val="-10"/>
          <w:w w:val="120"/>
        </w:rPr>
        <w:t> </w:t>
      </w:r>
      <w:r>
        <w:rPr>
          <w:color w:val="231F20"/>
          <w:w w:val="120"/>
        </w:rPr>
        <w:t>of</w:t>
      </w:r>
      <w:r>
        <w:rPr>
          <w:color w:val="231F20"/>
          <w:spacing w:val="-10"/>
          <w:w w:val="120"/>
        </w:rPr>
        <w:t> </w:t>
      </w:r>
      <w:r>
        <w:rPr>
          <w:color w:val="231F20"/>
          <w:w w:val="120"/>
        </w:rPr>
        <w:t>hearing signing</w:t>
      </w:r>
      <w:r>
        <w:rPr>
          <w:color w:val="231F20"/>
          <w:spacing w:val="-11"/>
          <w:w w:val="120"/>
        </w:rPr>
        <w:t> </w:t>
      </w:r>
      <w:r>
        <w:rPr>
          <w:color w:val="231F20"/>
          <w:w w:val="120"/>
        </w:rPr>
        <w:t>children.</w:t>
      </w:r>
    </w:p>
    <w:p>
      <w:pPr>
        <w:pStyle w:val="BodyText"/>
        <w:spacing w:before="33"/>
      </w:pPr>
    </w:p>
    <w:p>
      <w:pPr>
        <w:pStyle w:val="BodyText"/>
        <w:spacing w:line="285" w:lineRule="auto"/>
        <w:ind w:left="120" w:right="116"/>
      </w:pPr>
      <w:r>
        <w:rPr>
          <w:color w:val="231F20"/>
          <w:w w:val="115"/>
        </w:rPr>
        <w:t>O’Reilly</w:t>
      </w:r>
      <w:r>
        <w:rPr>
          <w:color w:val="231F20"/>
          <w:spacing w:val="-3"/>
          <w:w w:val="115"/>
        </w:rPr>
        <w:t> </w:t>
      </w:r>
      <w:r>
        <w:rPr>
          <w:color w:val="231F20"/>
          <w:w w:val="115"/>
        </w:rPr>
        <w:t>(2022)</w:t>
      </w:r>
      <w:r>
        <w:rPr>
          <w:color w:val="231F20"/>
          <w:spacing w:val="-3"/>
          <w:w w:val="115"/>
        </w:rPr>
        <w:t> </w:t>
      </w:r>
      <w:r>
        <w:rPr>
          <w:color w:val="231F20"/>
          <w:w w:val="115"/>
        </w:rPr>
        <w:t>builds</w:t>
      </w:r>
      <w:r>
        <w:rPr>
          <w:color w:val="231F20"/>
          <w:spacing w:val="-3"/>
          <w:w w:val="115"/>
        </w:rPr>
        <w:t> </w:t>
      </w:r>
      <w:r>
        <w:rPr>
          <w:color w:val="231F20"/>
          <w:w w:val="115"/>
        </w:rPr>
        <w:t>on</w:t>
      </w:r>
      <w:r>
        <w:rPr>
          <w:color w:val="231F20"/>
          <w:spacing w:val="-3"/>
          <w:w w:val="115"/>
        </w:rPr>
        <w:t> </w:t>
      </w:r>
      <w:r>
        <w:rPr>
          <w:color w:val="231F20"/>
          <w:w w:val="115"/>
        </w:rPr>
        <w:t>earlier</w:t>
      </w:r>
      <w:r>
        <w:rPr>
          <w:color w:val="231F20"/>
          <w:spacing w:val="-3"/>
          <w:w w:val="115"/>
        </w:rPr>
        <w:t> </w:t>
      </w:r>
      <w:r>
        <w:rPr>
          <w:color w:val="231F20"/>
          <w:w w:val="115"/>
        </w:rPr>
        <w:t>studies</w:t>
      </w:r>
      <w:r>
        <w:rPr>
          <w:color w:val="231F20"/>
          <w:spacing w:val="-3"/>
          <w:w w:val="115"/>
        </w:rPr>
        <w:t> </w:t>
      </w:r>
      <w:r>
        <w:rPr>
          <w:color w:val="231F20"/>
          <w:w w:val="115"/>
        </w:rPr>
        <w:t>investigating</w:t>
      </w:r>
      <w:r>
        <w:rPr>
          <w:color w:val="231F20"/>
          <w:spacing w:val="-3"/>
          <w:w w:val="115"/>
        </w:rPr>
        <w:t> </w:t>
      </w:r>
      <w:r>
        <w:rPr>
          <w:color w:val="231F20"/>
          <w:w w:val="115"/>
        </w:rPr>
        <w:t>theory</w:t>
      </w:r>
      <w:r>
        <w:rPr>
          <w:color w:val="231F20"/>
          <w:spacing w:val="-3"/>
          <w:w w:val="115"/>
        </w:rPr>
        <w:t> </w:t>
      </w:r>
      <w:r>
        <w:rPr>
          <w:color w:val="231F20"/>
          <w:w w:val="115"/>
        </w:rPr>
        <w:t>of</w:t>
      </w:r>
      <w:r>
        <w:rPr>
          <w:color w:val="231F20"/>
          <w:spacing w:val="-3"/>
          <w:w w:val="115"/>
        </w:rPr>
        <w:t> </w:t>
      </w:r>
      <w:r>
        <w:rPr>
          <w:color w:val="231F20"/>
          <w:w w:val="115"/>
        </w:rPr>
        <w:t>mind</w:t>
      </w:r>
      <w:r>
        <w:rPr>
          <w:color w:val="231F20"/>
          <w:spacing w:val="-3"/>
          <w:w w:val="115"/>
        </w:rPr>
        <w:t> </w:t>
      </w:r>
      <w:r>
        <w:rPr>
          <w:color w:val="231F20"/>
          <w:w w:val="115"/>
        </w:rPr>
        <w:t>in</w:t>
      </w:r>
      <w:r>
        <w:rPr>
          <w:color w:val="231F20"/>
          <w:spacing w:val="-3"/>
          <w:w w:val="115"/>
        </w:rPr>
        <w:t> </w:t>
      </w:r>
      <w:r>
        <w:rPr>
          <w:color w:val="231F20"/>
          <w:w w:val="115"/>
        </w:rPr>
        <w:t>deaf</w:t>
      </w:r>
      <w:r>
        <w:rPr>
          <w:color w:val="231F20"/>
          <w:spacing w:val="-3"/>
          <w:w w:val="115"/>
        </w:rPr>
        <w:t> </w:t>
      </w:r>
      <w:r>
        <w:rPr>
          <w:color w:val="231F20"/>
          <w:w w:val="115"/>
        </w:rPr>
        <w:t>children</w:t>
      </w:r>
      <w:r>
        <w:rPr>
          <w:color w:val="231F20"/>
          <w:spacing w:val="-3"/>
          <w:w w:val="115"/>
        </w:rPr>
        <w:t> </w:t>
      </w:r>
      <w:r>
        <w:rPr>
          <w:color w:val="231F20"/>
          <w:w w:val="115"/>
        </w:rPr>
        <w:t>and</w:t>
      </w:r>
      <w:r>
        <w:rPr>
          <w:color w:val="231F20"/>
          <w:spacing w:val="-3"/>
          <w:w w:val="115"/>
        </w:rPr>
        <w:t> </w:t>
      </w:r>
      <w:r>
        <w:rPr>
          <w:color w:val="231F20"/>
          <w:w w:val="115"/>
        </w:rPr>
        <w:t>adults, </w:t>
      </w:r>
      <w:r>
        <w:rPr>
          <w:color w:val="231F20"/>
          <w:w w:val="110"/>
        </w:rPr>
        <w:t>including O’Reilly, Peterson &amp; Wellman (2014), which compared deaf native signers, deaf late signers and </w:t>
      </w:r>
      <w:r>
        <w:rPr>
          <w:color w:val="231F20"/>
          <w:w w:val="115"/>
        </w:rPr>
        <w:t>age-matched hearing non-signers in childhood and adulthood in terms of their results on tests of first and second order false belief and conversational sarcasm. They found that theory of mind develops over the lifespan for deaf and hearing people alike. In other words, it is not a phenomenon restricted to childhood. They also found that hearing peers outperformed deaf native signers and deaf late signers</w:t>
      </w:r>
      <w:r>
        <w:rPr>
          <w:color w:val="231F20"/>
          <w:spacing w:val="40"/>
          <w:w w:val="115"/>
        </w:rPr>
        <w:t> </w:t>
      </w:r>
      <w:r>
        <w:rPr>
          <w:color w:val="231F20"/>
          <w:w w:val="115"/>
        </w:rPr>
        <w:t>on advanced theory of mind in childhood. Native signers caught up by adulthood, whereas late signers did not. However, it is unclear if this finding is a result of theory of mind tests developed for ‘normal’ hearing cohorts and later applied to deaf cohorts, when theory of mind development tests for deaf children may need to be developed on their own terms. Regardless, this study supports the importance of conversational interaction for theory of mind development in deaf and hearing children alike.</w:t>
      </w:r>
    </w:p>
    <w:p>
      <w:pPr>
        <w:pStyle w:val="BodyText"/>
        <w:spacing w:before="36"/>
      </w:pPr>
    </w:p>
    <w:p>
      <w:pPr>
        <w:pStyle w:val="BodyText"/>
        <w:spacing w:line="285" w:lineRule="auto"/>
        <w:ind w:left="120" w:right="326"/>
      </w:pPr>
      <w:r>
        <w:rPr>
          <w:color w:val="231F20"/>
          <w:w w:val="115"/>
        </w:rPr>
        <w:t>Peterson,</w:t>
      </w:r>
      <w:r>
        <w:rPr>
          <w:color w:val="231F20"/>
          <w:spacing w:val="-12"/>
          <w:w w:val="115"/>
        </w:rPr>
        <w:t> </w:t>
      </w:r>
      <w:r>
        <w:rPr>
          <w:color w:val="231F20"/>
          <w:w w:val="115"/>
        </w:rPr>
        <w:t>O’Reilly</w:t>
      </w:r>
      <w:r>
        <w:rPr>
          <w:color w:val="231F20"/>
          <w:spacing w:val="-12"/>
          <w:w w:val="115"/>
        </w:rPr>
        <w:t> </w:t>
      </w:r>
      <w:r>
        <w:rPr>
          <w:color w:val="231F20"/>
          <w:w w:val="115"/>
        </w:rPr>
        <w:t>&amp;</w:t>
      </w:r>
      <w:r>
        <w:rPr>
          <w:color w:val="231F20"/>
          <w:spacing w:val="-12"/>
          <w:w w:val="115"/>
        </w:rPr>
        <w:t> </w:t>
      </w:r>
      <w:r>
        <w:rPr>
          <w:color w:val="231F20"/>
          <w:w w:val="115"/>
        </w:rPr>
        <w:t>Wellman</w:t>
      </w:r>
      <w:r>
        <w:rPr>
          <w:color w:val="231F20"/>
          <w:spacing w:val="-12"/>
          <w:w w:val="115"/>
        </w:rPr>
        <w:t> </w:t>
      </w:r>
      <w:r>
        <w:rPr>
          <w:color w:val="231F20"/>
          <w:w w:val="115"/>
        </w:rPr>
        <w:t>(2016)</w:t>
      </w:r>
      <w:r>
        <w:rPr>
          <w:color w:val="231F20"/>
          <w:spacing w:val="-12"/>
          <w:w w:val="115"/>
        </w:rPr>
        <w:t> </w:t>
      </w:r>
      <w:r>
        <w:rPr>
          <w:color w:val="231F20"/>
          <w:w w:val="115"/>
        </w:rPr>
        <w:t>compared</w:t>
      </w:r>
      <w:r>
        <w:rPr>
          <w:color w:val="231F20"/>
          <w:spacing w:val="-12"/>
          <w:w w:val="115"/>
        </w:rPr>
        <w:t> </w:t>
      </w:r>
      <w:r>
        <w:rPr>
          <w:color w:val="231F20"/>
          <w:w w:val="115"/>
        </w:rPr>
        <w:t>deaf</w:t>
      </w:r>
      <w:r>
        <w:rPr>
          <w:color w:val="231F20"/>
          <w:spacing w:val="-12"/>
          <w:w w:val="115"/>
        </w:rPr>
        <w:t> </w:t>
      </w:r>
      <w:r>
        <w:rPr>
          <w:color w:val="231F20"/>
          <w:w w:val="115"/>
        </w:rPr>
        <w:t>and</w:t>
      </w:r>
      <w:r>
        <w:rPr>
          <w:color w:val="231F20"/>
          <w:spacing w:val="-12"/>
          <w:w w:val="115"/>
        </w:rPr>
        <w:t> </w:t>
      </w:r>
      <w:r>
        <w:rPr>
          <w:color w:val="231F20"/>
          <w:w w:val="115"/>
        </w:rPr>
        <w:t>hearing</w:t>
      </w:r>
      <w:r>
        <w:rPr>
          <w:color w:val="231F20"/>
          <w:spacing w:val="-12"/>
          <w:w w:val="115"/>
        </w:rPr>
        <w:t> </w:t>
      </w:r>
      <w:r>
        <w:rPr>
          <w:color w:val="231F20"/>
          <w:w w:val="115"/>
        </w:rPr>
        <w:t>children</w:t>
      </w:r>
      <w:r>
        <w:rPr>
          <w:color w:val="231F20"/>
          <w:spacing w:val="-12"/>
          <w:w w:val="115"/>
        </w:rPr>
        <w:t> </w:t>
      </w:r>
      <w:r>
        <w:rPr>
          <w:color w:val="231F20"/>
          <w:w w:val="115"/>
        </w:rPr>
        <w:t>during</w:t>
      </w:r>
      <w:r>
        <w:rPr>
          <w:color w:val="231F20"/>
          <w:spacing w:val="-12"/>
          <w:w w:val="115"/>
        </w:rPr>
        <w:t> </w:t>
      </w:r>
      <w:r>
        <w:rPr>
          <w:color w:val="231F20"/>
          <w:w w:val="115"/>
        </w:rPr>
        <w:t>middle</w:t>
      </w:r>
      <w:r>
        <w:rPr>
          <w:color w:val="231F20"/>
          <w:spacing w:val="-12"/>
          <w:w w:val="115"/>
        </w:rPr>
        <w:t> </w:t>
      </w:r>
      <w:r>
        <w:rPr>
          <w:color w:val="231F20"/>
          <w:w w:val="115"/>
        </w:rPr>
        <w:t>and</w:t>
      </w:r>
      <w:r>
        <w:rPr>
          <w:color w:val="231F20"/>
          <w:spacing w:val="-12"/>
          <w:w w:val="115"/>
        </w:rPr>
        <w:t> </w:t>
      </w:r>
      <w:r>
        <w:rPr>
          <w:color w:val="231F20"/>
          <w:w w:val="115"/>
        </w:rPr>
        <w:t>late childhood using two measures: </w:t>
      </w:r>
      <w:r>
        <w:rPr>
          <w:color w:val="231F20"/>
          <w:w w:val="110"/>
        </w:rPr>
        <w:t>(1) </w:t>
      </w:r>
      <w:r>
        <w:rPr>
          <w:color w:val="231F20"/>
          <w:w w:val="115"/>
        </w:rPr>
        <w:t>cognitive understanding of basic and advanced theory of mind, and (2) social dimensions of peer group relations, including popularity, isolation, leadership, and the disposition to interact positively with peers. They also conducted a correlational analysis to examine theory of mind connections with these social variables to see if and how theory of mind impacts children’s lives. Again, hearing children outperformed deaf children on theory of mind and all social variables (which were determined by their teacher). After controlling for age, gender and language ability,</w:t>
      </w:r>
      <w:r>
        <w:rPr>
          <w:color w:val="231F20"/>
          <w:spacing w:val="-16"/>
          <w:w w:val="115"/>
        </w:rPr>
        <w:t> </w:t>
      </w:r>
      <w:r>
        <w:rPr>
          <w:color w:val="231F20"/>
          <w:w w:val="115"/>
        </w:rPr>
        <w:t>popularity</w:t>
      </w:r>
      <w:r>
        <w:rPr>
          <w:color w:val="231F20"/>
          <w:spacing w:val="-16"/>
          <w:w w:val="115"/>
        </w:rPr>
        <w:t> </w:t>
      </w:r>
      <w:r>
        <w:rPr>
          <w:color w:val="231F20"/>
          <w:w w:val="115"/>
        </w:rPr>
        <w:t>correlated</w:t>
      </w:r>
      <w:r>
        <w:rPr>
          <w:color w:val="231F20"/>
          <w:spacing w:val="-16"/>
          <w:w w:val="115"/>
        </w:rPr>
        <w:t> </w:t>
      </w:r>
      <w:r>
        <w:rPr>
          <w:color w:val="231F20"/>
          <w:w w:val="115"/>
        </w:rPr>
        <w:t>positively,</w:t>
      </w:r>
      <w:r>
        <w:rPr>
          <w:color w:val="231F20"/>
          <w:spacing w:val="-15"/>
          <w:w w:val="115"/>
        </w:rPr>
        <w:t> </w:t>
      </w:r>
      <w:r>
        <w:rPr>
          <w:color w:val="231F20"/>
          <w:w w:val="115"/>
        </w:rPr>
        <w:t>and</w:t>
      </w:r>
      <w:r>
        <w:rPr>
          <w:color w:val="231F20"/>
          <w:spacing w:val="-16"/>
          <w:w w:val="115"/>
        </w:rPr>
        <w:t> </w:t>
      </w:r>
      <w:r>
        <w:rPr>
          <w:color w:val="231F20"/>
          <w:w w:val="115"/>
        </w:rPr>
        <w:t>social</w:t>
      </w:r>
      <w:r>
        <w:rPr>
          <w:color w:val="231F20"/>
          <w:spacing w:val="-16"/>
          <w:w w:val="115"/>
        </w:rPr>
        <w:t> </w:t>
      </w:r>
      <w:r>
        <w:rPr>
          <w:color w:val="231F20"/>
          <w:w w:val="115"/>
        </w:rPr>
        <w:t>isolation</w:t>
      </w:r>
      <w:r>
        <w:rPr>
          <w:color w:val="231F20"/>
          <w:spacing w:val="-16"/>
          <w:w w:val="115"/>
        </w:rPr>
        <w:t> </w:t>
      </w:r>
      <w:r>
        <w:rPr>
          <w:color w:val="231F20"/>
          <w:w w:val="115"/>
        </w:rPr>
        <w:t>correlated</w:t>
      </w:r>
      <w:r>
        <w:rPr>
          <w:color w:val="231F20"/>
          <w:spacing w:val="-15"/>
          <w:w w:val="115"/>
        </w:rPr>
        <w:t> </w:t>
      </w:r>
      <w:r>
        <w:rPr>
          <w:color w:val="231F20"/>
          <w:w w:val="115"/>
        </w:rPr>
        <w:t>negatively,</w:t>
      </w:r>
      <w:r>
        <w:rPr>
          <w:color w:val="231F20"/>
          <w:spacing w:val="-16"/>
          <w:w w:val="115"/>
        </w:rPr>
        <w:t> </w:t>
      </w:r>
      <w:r>
        <w:rPr>
          <w:color w:val="231F20"/>
          <w:w w:val="115"/>
        </w:rPr>
        <w:t>with</w:t>
      </w:r>
      <w:r>
        <w:rPr>
          <w:color w:val="231F20"/>
          <w:spacing w:val="-16"/>
          <w:w w:val="115"/>
        </w:rPr>
        <w:t> </w:t>
      </w:r>
      <w:r>
        <w:rPr>
          <w:color w:val="231F20"/>
          <w:w w:val="115"/>
        </w:rPr>
        <w:t>deaf</w:t>
      </w:r>
      <w:r>
        <w:rPr>
          <w:color w:val="231F20"/>
          <w:spacing w:val="-16"/>
          <w:w w:val="115"/>
        </w:rPr>
        <w:t> </w:t>
      </w:r>
      <w:r>
        <w:rPr>
          <w:color w:val="231F20"/>
          <w:w w:val="115"/>
        </w:rPr>
        <w:t>children’s</w:t>
      </w:r>
    </w:p>
    <w:p>
      <w:pPr>
        <w:pStyle w:val="BodyText"/>
        <w:spacing w:line="285" w:lineRule="auto"/>
        <w:ind w:left="120"/>
      </w:pPr>
      <w:r>
        <w:rPr>
          <w:color w:val="231F20"/>
          <w:w w:val="115"/>
        </w:rPr>
        <w:t>theory</w:t>
      </w:r>
      <w:r>
        <w:rPr>
          <w:color w:val="231F20"/>
          <w:spacing w:val="-3"/>
          <w:w w:val="115"/>
        </w:rPr>
        <w:t> </w:t>
      </w:r>
      <w:r>
        <w:rPr>
          <w:color w:val="231F20"/>
          <w:w w:val="115"/>
        </w:rPr>
        <w:t>of</w:t>
      </w:r>
      <w:r>
        <w:rPr>
          <w:color w:val="231F20"/>
          <w:spacing w:val="-3"/>
          <w:w w:val="115"/>
        </w:rPr>
        <w:t> </w:t>
      </w:r>
      <w:r>
        <w:rPr>
          <w:color w:val="231F20"/>
          <w:w w:val="115"/>
        </w:rPr>
        <w:t>mind.</w:t>
      </w:r>
      <w:r>
        <w:rPr>
          <w:color w:val="231F20"/>
          <w:spacing w:val="-3"/>
          <w:w w:val="115"/>
        </w:rPr>
        <w:t> </w:t>
      </w:r>
      <w:r>
        <w:rPr>
          <w:color w:val="231F20"/>
          <w:w w:val="115"/>
        </w:rPr>
        <w:t>This</w:t>
      </w:r>
      <w:r>
        <w:rPr>
          <w:color w:val="231F20"/>
          <w:spacing w:val="-3"/>
          <w:w w:val="115"/>
        </w:rPr>
        <w:t> </w:t>
      </w:r>
      <w:r>
        <w:rPr>
          <w:color w:val="231F20"/>
          <w:w w:val="115"/>
        </w:rPr>
        <w:t>result</w:t>
      </w:r>
      <w:r>
        <w:rPr>
          <w:color w:val="231F20"/>
          <w:spacing w:val="-3"/>
          <w:w w:val="115"/>
        </w:rPr>
        <w:t> </w:t>
      </w:r>
      <w:r>
        <w:rPr>
          <w:color w:val="231F20"/>
          <w:w w:val="115"/>
        </w:rPr>
        <w:t>suggests</w:t>
      </w:r>
      <w:r>
        <w:rPr>
          <w:color w:val="231F20"/>
          <w:spacing w:val="-3"/>
          <w:w w:val="115"/>
        </w:rPr>
        <w:t> </w:t>
      </w:r>
      <w:r>
        <w:rPr>
          <w:color w:val="231F20"/>
          <w:w w:val="115"/>
        </w:rPr>
        <w:t>that</w:t>
      </w:r>
      <w:r>
        <w:rPr>
          <w:color w:val="231F20"/>
          <w:spacing w:val="-3"/>
          <w:w w:val="115"/>
        </w:rPr>
        <w:t> </w:t>
      </w:r>
      <w:r>
        <w:rPr>
          <w:color w:val="231F20"/>
          <w:w w:val="115"/>
        </w:rPr>
        <w:t>the</w:t>
      </w:r>
      <w:r>
        <w:rPr>
          <w:color w:val="231F20"/>
          <w:spacing w:val="-3"/>
          <w:w w:val="115"/>
        </w:rPr>
        <w:t> </w:t>
      </w:r>
      <w:r>
        <w:rPr>
          <w:color w:val="231F20"/>
          <w:w w:val="115"/>
        </w:rPr>
        <w:t>quality</w:t>
      </w:r>
      <w:r>
        <w:rPr>
          <w:color w:val="231F20"/>
          <w:spacing w:val="-3"/>
          <w:w w:val="115"/>
        </w:rPr>
        <w:t> </w:t>
      </w:r>
      <w:r>
        <w:rPr>
          <w:color w:val="231F20"/>
          <w:w w:val="115"/>
        </w:rPr>
        <w:t>of</w:t>
      </w:r>
      <w:r>
        <w:rPr>
          <w:color w:val="231F20"/>
          <w:spacing w:val="-3"/>
          <w:w w:val="115"/>
        </w:rPr>
        <w:t> </w:t>
      </w:r>
      <w:r>
        <w:rPr>
          <w:color w:val="231F20"/>
          <w:w w:val="115"/>
        </w:rPr>
        <w:t>deaf</w:t>
      </w:r>
      <w:r>
        <w:rPr>
          <w:color w:val="231F20"/>
          <w:spacing w:val="-3"/>
          <w:w w:val="115"/>
        </w:rPr>
        <w:t> </w:t>
      </w:r>
      <w:r>
        <w:rPr>
          <w:color w:val="231F20"/>
          <w:w w:val="115"/>
        </w:rPr>
        <w:t>children’s</w:t>
      </w:r>
      <w:r>
        <w:rPr>
          <w:color w:val="231F20"/>
          <w:spacing w:val="-3"/>
          <w:w w:val="115"/>
        </w:rPr>
        <w:t> </w:t>
      </w:r>
      <w:r>
        <w:rPr>
          <w:color w:val="231F20"/>
          <w:w w:val="115"/>
        </w:rPr>
        <w:t>social</w:t>
      </w:r>
      <w:r>
        <w:rPr>
          <w:color w:val="231F20"/>
          <w:spacing w:val="-3"/>
          <w:w w:val="115"/>
        </w:rPr>
        <w:t> </w:t>
      </w:r>
      <w:r>
        <w:rPr>
          <w:color w:val="231F20"/>
          <w:w w:val="115"/>
        </w:rPr>
        <w:t>interactions</w:t>
      </w:r>
      <w:r>
        <w:rPr>
          <w:color w:val="231F20"/>
          <w:spacing w:val="-3"/>
          <w:w w:val="115"/>
        </w:rPr>
        <w:t> </w:t>
      </w:r>
      <w:r>
        <w:rPr>
          <w:color w:val="231F20"/>
          <w:w w:val="115"/>
        </w:rPr>
        <w:t>are</w:t>
      </w:r>
      <w:r>
        <w:rPr>
          <w:color w:val="231F20"/>
          <w:spacing w:val="-3"/>
          <w:w w:val="115"/>
        </w:rPr>
        <w:t> </w:t>
      </w:r>
      <w:r>
        <w:rPr>
          <w:color w:val="231F20"/>
          <w:w w:val="115"/>
        </w:rPr>
        <w:t>especially </w:t>
      </w:r>
      <w:r>
        <w:rPr>
          <w:color w:val="231F20"/>
          <w:w w:val="120"/>
        </w:rPr>
        <w:t>important</w:t>
      </w:r>
      <w:r>
        <w:rPr>
          <w:color w:val="231F20"/>
          <w:spacing w:val="-16"/>
          <w:w w:val="120"/>
        </w:rPr>
        <w:t> </w:t>
      </w:r>
      <w:r>
        <w:rPr>
          <w:color w:val="231F20"/>
          <w:w w:val="120"/>
        </w:rPr>
        <w:t>for</w:t>
      </w:r>
      <w:r>
        <w:rPr>
          <w:color w:val="231F20"/>
          <w:spacing w:val="-16"/>
          <w:w w:val="120"/>
        </w:rPr>
        <w:t> </w:t>
      </w:r>
      <w:r>
        <w:rPr>
          <w:color w:val="231F20"/>
          <w:w w:val="120"/>
        </w:rPr>
        <w:t>development</w:t>
      </w:r>
      <w:r>
        <w:rPr>
          <w:color w:val="231F20"/>
          <w:spacing w:val="-16"/>
          <w:w w:val="120"/>
        </w:rPr>
        <w:t> </w:t>
      </w:r>
      <w:r>
        <w:rPr>
          <w:color w:val="231F20"/>
          <w:w w:val="120"/>
        </w:rPr>
        <w:t>of</w:t>
      </w:r>
      <w:r>
        <w:rPr>
          <w:color w:val="231F20"/>
          <w:spacing w:val="-16"/>
          <w:w w:val="120"/>
        </w:rPr>
        <w:t> </w:t>
      </w:r>
      <w:r>
        <w:rPr>
          <w:color w:val="231F20"/>
          <w:w w:val="120"/>
        </w:rPr>
        <w:t>theory</w:t>
      </w:r>
      <w:r>
        <w:rPr>
          <w:color w:val="231F20"/>
          <w:spacing w:val="-16"/>
          <w:w w:val="120"/>
        </w:rPr>
        <w:t> </w:t>
      </w:r>
      <w:r>
        <w:rPr>
          <w:color w:val="231F20"/>
          <w:w w:val="120"/>
        </w:rPr>
        <w:t>of</w:t>
      </w:r>
      <w:r>
        <w:rPr>
          <w:color w:val="231F20"/>
          <w:spacing w:val="-16"/>
          <w:w w:val="120"/>
        </w:rPr>
        <w:t> </w:t>
      </w:r>
      <w:r>
        <w:rPr>
          <w:color w:val="231F20"/>
          <w:w w:val="120"/>
        </w:rPr>
        <w:t>mind.</w:t>
      </w:r>
      <w:r>
        <w:rPr>
          <w:color w:val="231F20"/>
          <w:spacing w:val="-16"/>
          <w:w w:val="120"/>
        </w:rPr>
        <w:t> </w:t>
      </w:r>
      <w:r>
        <w:rPr>
          <w:color w:val="231F20"/>
          <w:w w:val="120"/>
        </w:rPr>
        <w:t>For</w:t>
      </w:r>
      <w:r>
        <w:rPr>
          <w:color w:val="231F20"/>
          <w:spacing w:val="-16"/>
          <w:w w:val="120"/>
        </w:rPr>
        <w:t> </w:t>
      </w:r>
      <w:r>
        <w:rPr>
          <w:color w:val="231F20"/>
          <w:w w:val="120"/>
        </w:rPr>
        <w:t>hearing</w:t>
      </w:r>
      <w:r>
        <w:rPr>
          <w:color w:val="231F20"/>
          <w:spacing w:val="-16"/>
          <w:w w:val="120"/>
        </w:rPr>
        <w:t> </w:t>
      </w:r>
      <w:r>
        <w:rPr>
          <w:color w:val="231F20"/>
          <w:w w:val="120"/>
        </w:rPr>
        <w:t>children,</w:t>
      </w:r>
      <w:r>
        <w:rPr>
          <w:color w:val="231F20"/>
          <w:spacing w:val="-16"/>
          <w:w w:val="120"/>
        </w:rPr>
        <w:t> </w:t>
      </w:r>
      <w:r>
        <w:rPr>
          <w:color w:val="231F20"/>
          <w:w w:val="120"/>
        </w:rPr>
        <w:t>the</w:t>
      </w:r>
      <w:r>
        <w:rPr>
          <w:color w:val="231F20"/>
          <w:spacing w:val="-16"/>
          <w:w w:val="120"/>
        </w:rPr>
        <w:t> </w:t>
      </w:r>
      <w:r>
        <w:rPr>
          <w:color w:val="231F20"/>
          <w:w w:val="120"/>
        </w:rPr>
        <w:t>only</w:t>
      </w:r>
      <w:r>
        <w:rPr>
          <w:color w:val="231F20"/>
          <w:spacing w:val="-16"/>
          <w:w w:val="120"/>
        </w:rPr>
        <w:t> </w:t>
      </w:r>
      <w:r>
        <w:rPr>
          <w:color w:val="231F20"/>
          <w:w w:val="120"/>
        </w:rPr>
        <w:t>theory</w:t>
      </w:r>
      <w:r>
        <w:rPr>
          <w:color w:val="231F20"/>
          <w:spacing w:val="-16"/>
          <w:w w:val="120"/>
        </w:rPr>
        <w:t> </w:t>
      </w:r>
      <w:r>
        <w:rPr>
          <w:color w:val="231F20"/>
          <w:w w:val="120"/>
        </w:rPr>
        <w:t>of</w:t>
      </w:r>
      <w:r>
        <w:rPr>
          <w:color w:val="231F20"/>
          <w:spacing w:val="-16"/>
          <w:w w:val="120"/>
        </w:rPr>
        <w:t> </w:t>
      </w:r>
      <w:r>
        <w:rPr>
          <w:color w:val="231F20"/>
          <w:w w:val="120"/>
        </w:rPr>
        <w:t>mind</w:t>
      </w:r>
      <w:r>
        <w:rPr>
          <w:color w:val="231F20"/>
          <w:spacing w:val="-16"/>
          <w:w w:val="120"/>
        </w:rPr>
        <w:t> </w:t>
      </w:r>
      <w:r>
        <w:rPr>
          <w:color w:val="231F20"/>
          <w:w w:val="120"/>
        </w:rPr>
        <w:t>link</w:t>
      </w:r>
      <w:r>
        <w:rPr>
          <w:color w:val="231F20"/>
          <w:spacing w:val="-16"/>
          <w:w w:val="120"/>
        </w:rPr>
        <w:t> </w:t>
      </w:r>
      <w:r>
        <w:rPr>
          <w:color w:val="231F20"/>
          <w:w w:val="120"/>
        </w:rPr>
        <w:t>was</w:t>
      </w:r>
    </w:p>
    <w:p>
      <w:pPr>
        <w:pStyle w:val="BodyText"/>
        <w:spacing w:line="285" w:lineRule="auto"/>
        <w:ind w:left="120"/>
      </w:pPr>
      <w:r>
        <w:rPr>
          <w:color w:val="231F20"/>
          <w:w w:val="120"/>
        </w:rPr>
        <w:t>a</w:t>
      </w:r>
      <w:r>
        <w:rPr>
          <w:color w:val="231F20"/>
          <w:spacing w:val="-14"/>
          <w:w w:val="120"/>
        </w:rPr>
        <w:t> </w:t>
      </w:r>
      <w:r>
        <w:rPr>
          <w:color w:val="231F20"/>
          <w:w w:val="120"/>
        </w:rPr>
        <w:t>weak</w:t>
      </w:r>
      <w:r>
        <w:rPr>
          <w:color w:val="231F20"/>
          <w:spacing w:val="-14"/>
          <w:w w:val="120"/>
        </w:rPr>
        <w:t> </w:t>
      </w:r>
      <w:r>
        <w:rPr>
          <w:color w:val="231F20"/>
          <w:w w:val="120"/>
        </w:rPr>
        <w:t>correlation</w:t>
      </w:r>
      <w:r>
        <w:rPr>
          <w:color w:val="231F20"/>
          <w:spacing w:val="-14"/>
          <w:w w:val="120"/>
        </w:rPr>
        <w:t> </w:t>
      </w:r>
      <w:r>
        <w:rPr>
          <w:color w:val="231F20"/>
          <w:w w:val="120"/>
        </w:rPr>
        <w:t>with</w:t>
      </w:r>
      <w:r>
        <w:rPr>
          <w:color w:val="231F20"/>
          <w:spacing w:val="-14"/>
          <w:w w:val="120"/>
        </w:rPr>
        <w:t> </w:t>
      </w:r>
      <w:r>
        <w:rPr>
          <w:color w:val="231F20"/>
          <w:w w:val="120"/>
        </w:rPr>
        <w:t>leadership,</w:t>
      </w:r>
      <w:r>
        <w:rPr>
          <w:color w:val="231F20"/>
          <w:spacing w:val="-14"/>
          <w:w w:val="120"/>
        </w:rPr>
        <w:t> </w:t>
      </w:r>
      <w:r>
        <w:rPr>
          <w:color w:val="231F20"/>
          <w:w w:val="120"/>
        </w:rPr>
        <w:t>suggesting</w:t>
      </w:r>
      <w:r>
        <w:rPr>
          <w:color w:val="231F20"/>
          <w:spacing w:val="-14"/>
          <w:w w:val="120"/>
        </w:rPr>
        <w:t> </w:t>
      </w:r>
      <w:r>
        <w:rPr>
          <w:color w:val="231F20"/>
          <w:w w:val="120"/>
        </w:rPr>
        <w:t>that</w:t>
      </w:r>
      <w:r>
        <w:rPr>
          <w:color w:val="231F20"/>
          <w:spacing w:val="-14"/>
          <w:w w:val="120"/>
        </w:rPr>
        <w:t> </w:t>
      </w:r>
      <w:r>
        <w:rPr>
          <w:color w:val="231F20"/>
          <w:w w:val="120"/>
        </w:rPr>
        <w:t>the</w:t>
      </w:r>
      <w:r>
        <w:rPr>
          <w:color w:val="231F20"/>
          <w:spacing w:val="-14"/>
          <w:w w:val="120"/>
        </w:rPr>
        <w:t> </w:t>
      </w:r>
      <w:r>
        <w:rPr>
          <w:color w:val="231F20"/>
          <w:w w:val="120"/>
        </w:rPr>
        <w:t>leadership</w:t>
      </w:r>
      <w:r>
        <w:rPr>
          <w:color w:val="231F20"/>
          <w:spacing w:val="-14"/>
          <w:w w:val="120"/>
        </w:rPr>
        <w:t> </w:t>
      </w:r>
      <w:r>
        <w:rPr>
          <w:color w:val="231F20"/>
          <w:w w:val="120"/>
        </w:rPr>
        <w:t>role</w:t>
      </w:r>
      <w:r>
        <w:rPr>
          <w:color w:val="231F20"/>
          <w:spacing w:val="-14"/>
          <w:w w:val="120"/>
        </w:rPr>
        <w:t> </w:t>
      </w:r>
      <w:r>
        <w:rPr>
          <w:color w:val="231F20"/>
          <w:w w:val="120"/>
        </w:rPr>
        <w:t>a</w:t>
      </w:r>
      <w:r>
        <w:rPr>
          <w:color w:val="231F20"/>
          <w:spacing w:val="-14"/>
          <w:w w:val="120"/>
        </w:rPr>
        <w:t> </w:t>
      </w:r>
      <w:r>
        <w:rPr>
          <w:color w:val="231F20"/>
          <w:w w:val="120"/>
        </w:rPr>
        <w:t>hearing</w:t>
      </w:r>
      <w:r>
        <w:rPr>
          <w:color w:val="231F20"/>
          <w:spacing w:val="-14"/>
          <w:w w:val="120"/>
        </w:rPr>
        <w:t> </w:t>
      </w:r>
      <w:r>
        <w:rPr>
          <w:color w:val="231F20"/>
          <w:w w:val="120"/>
        </w:rPr>
        <w:t>child</w:t>
      </w:r>
      <w:r>
        <w:rPr>
          <w:color w:val="231F20"/>
          <w:spacing w:val="-14"/>
          <w:w w:val="120"/>
        </w:rPr>
        <w:t> </w:t>
      </w:r>
      <w:r>
        <w:rPr>
          <w:color w:val="231F20"/>
          <w:w w:val="120"/>
        </w:rPr>
        <w:t>takes</w:t>
      </w:r>
      <w:r>
        <w:rPr>
          <w:color w:val="231F20"/>
          <w:spacing w:val="-14"/>
          <w:w w:val="120"/>
        </w:rPr>
        <w:t> </w:t>
      </w:r>
      <w:r>
        <w:rPr>
          <w:color w:val="231F20"/>
          <w:w w:val="120"/>
        </w:rPr>
        <w:t>might </w:t>
      </w:r>
      <w:r>
        <w:rPr>
          <w:color w:val="231F20"/>
          <w:w w:val="115"/>
        </w:rPr>
        <w:t>possibly</w:t>
      </w:r>
      <w:r>
        <w:rPr>
          <w:color w:val="231F20"/>
          <w:spacing w:val="-2"/>
          <w:w w:val="115"/>
        </w:rPr>
        <w:t> </w:t>
      </w:r>
      <w:r>
        <w:rPr>
          <w:color w:val="231F20"/>
          <w:w w:val="115"/>
        </w:rPr>
        <w:t>impact</w:t>
      </w:r>
      <w:r>
        <w:rPr>
          <w:color w:val="231F20"/>
          <w:spacing w:val="-2"/>
          <w:w w:val="115"/>
        </w:rPr>
        <w:t> </w:t>
      </w:r>
      <w:r>
        <w:rPr>
          <w:color w:val="231F20"/>
          <w:w w:val="115"/>
        </w:rPr>
        <w:t>on</w:t>
      </w:r>
      <w:r>
        <w:rPr>
          <w:color w:val="231F20"/>
          <w:spacing w:val="-2"/>
          <w:w w:val="115"/>
        </w:rPr>
        <w:t> </w:t>
      </w:r>
      <w:r>
        <w:rPr>
          <w:color w:val="231F20"/>
          <w:w w:val="115"/>
        </w:rPr>
        <w:t>their</w:t>
      </w:r>
      <w:r>
        <w:rPr>
          <w:color w:val="231F20"/>
          <w:spacing w:val="-2"/>
          <w:w w:val="115"/>
        </w:rPr>
        <w:t> </w:t>
      </w:r>
      <w:r>
        <w:rPr>
          <w:color w:val="231F20"/>
          <w:w w:val="115"/>
        </w:rPr>
        <w:t>theory</w:t>
      </w:r>
      <w:r>
        <w:rPr>
          <w:color w:val="231F20"/>
          <w:spacing w:val="-2"/>
          <w:w w:val="115"/>
        </w:rPr>
        <w:t> </w:t>
      </w:r>
      <w:r>
        <w:rPr>
          <w:color w:val="231F20"/>
          <w:w w:val="115"/>
        </w:rPr>
        <w:t>of</w:t>
      </w:r>
      <w:r>
        <w:rPr>
          <w:color w:val="231F20"/>
          <w:spacing w:val="-2"/>
          <w:w w:val="115"/>
        </w:rPr>
        <w:t> </w:t>
      </w:r>
      <w:r>
        <w:rPr>
          <w:color w:val="231F20"/>
          <w:w w:val="115"/>
        </w:rPr>
        <w:t>mind</w:t>
      </w:r>
      <w:r>
        <w:rPr>
          <w:color w:val="231F20"/>
          <w:spacing w:val="-2"/>
          <w:w w:val="115"/>
        </w:rPr>
        <w:t> </w:t>
      </w:r>
      <w:r>
        <w:rPr>
          <w:color w:val="231F20"/>
          <w:w w:val="115"/>
        </w:rPr>
        <w:t>development.</w:t>
      </w:r>
      <w:r>
        <w:rPr>
          <w:color w:val="231F20"/>
          <w:spacing w:val="-2"/>
          <w:w w:val="115"/>
        </w:rPr>
        <w:t> </w:t>
      </w:r>
      <w:r>
        <w:rPr>
          <w:color w:val="231F20"/>
          <w:w w:val="115"/>
        </w:rPr>
        <w:t>A</w:t>
      </w:r>
      <w:r>
        <w:rPr>
          <w:color w:val="231F20"/>
          <w:spacing w:val="-2"/>
          <w:w w:val="115"/>
        </w:rPr>
        <w:t> </w:t>
      </w:r>
      <w:r>
        <w:rPr>
          <w:color w:val="231F20"/>
          <w:w w:val="115"/>
        </w:rPr>
        <w:t>six-step</w:t>
      </w:r>
      <w:r>
        <w:rPr>
          <w:color w:val="231F20"/>
          <w:spacing w:val="-2"/>
          <w:w w:val="115"/>
        </w:rPr>
        <w:t> </w:t>
      </w:r>
      <w:r>
        <w:rPr>
          <w:color w:val="231F20"/>
          <w:w w:val="115"/>
        </w:rPr>
        <w:t>developmental</w:t>
      </w:r>
      <w:r>
        <w:rPr>
          <w:color w:val="231F20"/>
          <w:spacing w:val="-2"/>
          <w:w w:val="115"/>
        </w:rPr>
        <w:t> </w:t>
      </w:r>
      <w:r>
        <w:rPr>
          <w:color w:val="231F20"/>
          <w:w w:val="115"/>
        </w:rPr>
        <w:t>theory</w:t>
      </w:r>
      <w:r>
        <w:rPr>
          <w:color w:val="231F20"/>
          <w:spacing w:val="-2"/>
          <w:w w:val="115"/>
        </w:rPr>
        <w:t> </w:t>
      </w:r>
      <w:r>
        <w:rPr>
          <w:color w:val="231F20"/>
          <w:w w:val="115"/>
        </w:rPr>
        <w:t>of</w:t>
      </w:r>
      <w:r>
        <w:rPr>
          <w:color w:val="231F20"/>
          <w:spacing w:val="-2"/>
          <w:w w:val="115"/>
        </w:rPr>
        <w:t> </w:t>
      </w:r>
      <w:r>
        <w:rPr>
          <w:color w:val="231F20"/>
          <w:w w:val="115"/>
        </w:rPr>
        <w:t>mind</w:t>
      </w:r>
      <w:r>
        <w:rPr>
          <w:color w:val="231F20"/>
          <w:spacing w:val="-2"/>
          <w:w w:val="115"/>
        </w:rPr>
        <w:t> </w:t>
      </w:r>
      <w:r>
        <w:rPr>
          <w:color w:val="231F20"/>
          <w:w w:val="115"/>
        </w:rPr>
        <w:t>scale </w:t>
      </w:r>
      <w:r>
        <w:rPr>
          <w:color w:val="231F20"/>
          <w:w w:val="120"/>
        </w:rPr>
        <w:t>based</w:t>
      </w:r>
      <w:r>
        <w:rPr>
          <w:color w:val="231F20"/>
          <w:spacing w:val="-12"/>
          <w:w w:val="120"/>
        </w:rPr>
        <w:t> </w:t>
      </w:r>
      <w:r>
        <w:rPr>
          <w:color w:val="231F20"/>
          <w:w w:val="120"/>
        </w:rPr>
        <w:t>on</w:t>
      </w:r>
      <w:r>
        <w:rPr>
          <w:color w:val="231F20"/>
          <w:spacing w:val="-12"/>
          <w:w w:val="120"/>
        </w:rPr>
        <w:t> </w:t>
      </w:r>
      <w:r>
        <w:rPr>
          <w:color w:val="231F20"/>
          <w:w w:val="120"/>
        </w:rPr>
        <w:t>hearing</w:t>
      </w:r>
      <w:r>
        <w:rPr>
          <w:color w:val="231F20"/>
          <w:spacing w:val="-12"/>
          <w:w w:val="120"/>
        </w:rPr>
        <w:t> </w:t>
      </w:r>
      <w:r>
        <w:rPr>
          <w:color w:val="231F20"/>
          <w:w w:val="120"/>
        </w:rPr>
        <w:t>cohorts</w:t>
      </w:r>
      <w:r>
        <w:rPr>
          <w:color w:val="231F20"/>
          <w:spacing w:val="-12"/>
          <w:w w:val="120"/>
        </w:rPr>
        <w:t> </w:t>
      </w:r>
      <w:r>
        <w:rPr>
          <w:color w:val="231F20"/>
          <w:w w:val="120"/>
        </w:rPr>
        <w:t>was</w:t>
      </w:r>
      <w:r>
        <w:rPr>
          <w:color w:val="231F20"/>
          <w:spacing w:val="-12"/>
          <w:w w:val="120"/>
        </w:rPr>
        <w:t> </w:t>
      </w:r>
      <w:r>
        <w:rPr>
          <w:color w:val="231F20"/>
          <w:w w:val="120"/>
        </w:rPr>
        <w:t>also</w:t>
      </w:r>
      <w:r>
        <w:rPr>
          <w:color w:val="231F20"/>
          <w:spacing w:val="-12"/>
          <w:w w:val="120"/>
        </w:rPr>
        <w:t> </w:t>
      </w:r>
      <w:r>
        <w:rPr>
          <w:color w:val="231F20"/>
          <w:w w:val="120"/>
        </w:rPr>
        <w:t>used</w:t>
      </w:r>
      <w:r>
        <w:rPr>
          <w:color w:val="231F20"/>
          <w:spacing w:val="-12"/>
          <w:w w:val="120"/>
        </w:rPr>
        <w:t> </w:t>
      </w:r>
      <w:r>
        <w:rPr>
          <w:color w:val="231F20"/>
          <w:w w:val="120"/>
        </w:rPr>
        <w:t>for</w:t>
      </w:r>
      <w:r>
        <w:rPr>
          <w:color w:val="231F20"/>
          <w:spacing w:val="-12"/>
          <w:w w:val="120"/>
        </w:rPr>
        <w:t> </w:t>
      </w:r>
      <w:r>
        <w:rPr>
          <w:color w:val="231F20"/>
          <w:w w:val="120"/>
        </w:rPr>
        <w:t>this</w:t>
      </w:r>
      <w:r>
        <w:rPr>
          <w:color w:val="231F20"/>
          <w:spacing w:val="-12"/>
          <w:w w:val="120"/>
        </w:rPr>
        <w:t> </w:t>
      </w:r>
      <w:r>
        <w:rPr>
          <w:color w:val="231F20"/>
          <w:w w:val="120"/>
        </w:rPr>
        <w:t>study,</w:t>
      </w:r>
      <w:r>
        <w:rPr>
          <w:color w:val="231F20"/>
          <w:spacing w:val="-12"/>
          <w:w w:val="120"/>
        </w:rPr>
        <w:t> </w:t>
      </w:r>
      <w:r>
        <w:rPr>
          <w:color w:val="231F20"/>
          <w:w w:val="120"/>
        </w:rPr>
        <w:t>rather</w:t>
      </w:r>
      <w:r>
        <w:rPr>
          <w:color w:val="231F20"/>
          <w:spacing w:val="-12"/>
          <w:w w:val="120"/>
        </w:rPr>
        <w:t> </w:t>
      </w:r>
      <w:r>
        <w:rPr>
          <w:color w:val="231F20"/>
          <w:w w:val="120"/>
        </w:rPr>
        <w:t>than</w:t>
      </w:r>
      <w:r>
        <w:rPr>
          <w:color w:val="231F20"/>
          <w:spacing w:val="-12"/>
          <w:w w:val="120"/>
        </w:rPr>
        <w:t> </w:t>
      </w:r>
      <w:r>
        <w:rPr>
          <w:color w:val="231F20"/>
          <w:w w:val="120"/>
        </w:rPr>
        <w:t>a</w:t>
      </w:r>
      <w:r>
        <w:rPr>
          <w:color w:val="231F20"/>
          <w:spacing w:val="-12"/>
          <w:w w:val="120"/>
        </w:rPr>
        <w:t> </w:t>
      </w:r>
      <w:r>
        <w:rPr>
          <w:color w:val="231F20"/>
          <w:w w:val="120"/>
        </w:rPr>
        <w:t>deaf-centred</w:t>
      </w:r>
      <w:r>
        <w:rPr>
          <w:color w:val="231F20"/>
          <w:spacing w:val="-12"/>
          <w:w w:val="120"/>
        </w:rPr>
        <w:t> </w:t>
      </w:r>
      <w:r>
        <w:rPr>
          <w:color w:val="231F20"/>
          <w:w w:val="120"/>
        </w:rPr>
        <w:t>measure.</w:t>
      </w:r>
    </w:p>
    <w:p>
      <w:pPr>
        <w:pStyle w:val="BodyText"/>
        <w:spacing w:before="236"/>
      </w:pPr>
    </w:p>
    <w:p>
      <w:pPr>
        <w:pStyle w:val="Heading3"/>
        <w:numPr>
          <w:ilvl w:val="1"/>
          <w:numId w:val="2"/>
        </w:numPr>
        <w:tabs>
          <w:tab w:pos="663" w:val="left" w:leader="none"/>
        </w:tabs>
        <w:spacing w:line="240" w:lineRule="auto" w:before="0" w:after="0"/>
        <w:ind w:left="663" w:right="0" w:hanging="543"/>
        <w:jc w:val="left"/>
      </w:pPr>
      <w:bookmarkStart w:name="_TOC_250027" w:id="28"/>
      <w:bookmarkStart w:name="6.9 Attitudes to deaf people and signed " w:id="29"/>
      <w:r>
        <w:rPr>
          <w:b w:val="0"/>
        </w:rPr>
      </w:r>
      <w:r>
        <w:rPr>
          <w:color w:val="377D67"/>
        </w:rPr>
        <w:t>Attitudes</w:t>
      </w:r>
      <w:r>
        <w:rPr>
          <w:color w:val="377D67"/>
          <w:spacing w:val="-1"/>
        </w:rPr>
        <w:t> </w:t>
      </w:r>
      <w:r>
        <w:rPr>
          <w:color w:val="377D67"/>
        </w:rPr>
        <w:t>to deaf</w:t>
      </w:r>
      <w:r>
        <w:rPr>
          <w:color w:val="377D67"/>
          <w:spacing w:val="-1"/>
        </w:rPr>
        <w:t> </w:t>
      </w:r>
      <w:r>
        <w:rPr>
          <w:color w:val="377D67"/>
        </w:rPr>
        <w:t>people and</w:t>
      </w:r>
      <w:r>
        <w:rPr>
          <w:color w:val="377D67"/>
          <w:spacing w:val="-1"/>
        </w:rPr>
        <w:t> </w:t>
      </w:r>
      <w:r>
        <w:rPr>
          <w:color w:val="377D67"/>
        </w:rPr>
        <w:t>signed </w:t>
      </w:r>
      <w:bookmarkEnd w:id="28"/>
      <w:r>
        <w:rPr>
          <w:color w:val="377D67"/>
          <w:spacing w:val="-2"/>
        </w:rPr>
        <w:t>languages</w:t>
      </w:r>
    </w:p>
    <w:p>
      <w:pPr>
        <w:pStyle w:val="BodyText"/>
        <w:spacing w:line="285" w:lineRule="auto" w:before="312"/>
        <w:ind w:left="120" w:right="310"/>
      </w:pPr>
      <w:r>
        <w:rPr>
          <w:color w:val="231F20"/>
          <w:w w:val="115"/>
        </w:rPr>
        <w:t>Slegers</w:t>
      </w:r>
      <w:r>
        <w:rPr>
          <w:color w:val="231F20"/>
          <w:spacing w:val="-4"/>
          <w:w w:val="115"/>
        </w:rPr>
        <w:t> </w:t>
      </w:r>
      <w:r>
        <w:rPr>
          <w:color w:val="231F20"/>
          <w:w w:val="115"/>
        </w:rPr>
        <w:t>(2010)</w:t>
      </w:r>
      <w:r>
        <w:rPr>
          <w:color w:val="231F20"/>
          <w:spacing w:val="-4"/>
          <w:w w:val="115"/>
        </w:rPr>
        <w:t> </w:t>
      </w:r>
      <w:r>
        <w:rPr>
          <w:color w:val="231F20"/>
          <w:w w:val="115"/>
        </w:rPr>
        <w:t>explored</w:t>
      </w:r>
      <w:r>
        <w:rPr>
          <w:color w:val="231F20"/>
          <w:spacing w:val="-4"/>
          <w:w w:val="115"/>
        </w:rPr>
        <w:t> </w:t>
      </w:r>
      <w:r>
        <w:rPr>
          <w:color w:val="231F20"/>
          <w:w w:val="115"/>
        </w:rPr>
        <w:t>contemporary</w:t>
      </w:r>
      <w:r>
        <w:rPr>
          <w:color w:val="231F20"/>
          <w:spacing w:val="-4"/>
          <w:w w:val="115"/>
        </w:rPr>
        <w:t> </w:t>
      </w:r>
      <w:r>
        <w:rPr>
          <w:color w:val="231F20"/>
          <w:w w:val="115"/>
        </w:rPr>
        <w:t>attitudes</w:t>
      </w:r>
      <w:r>
        <w:rPr>
          <w:color w:val="231F20"/>
          <w:spacing w:val="-4"/>
          <w:w w:val="115"/>
        </w:rPr>
        <w:t> </w:t>
      </w:r>
      <w:r>
        <w:rPr>
          <w:color w:val="231F20"/>
          <w:w w:val="115"/>
        </w:rPr>
        <w:t>to</w:t>
      </w:r>
      <w:r>
        <w:rPr>
          <w:color w:val="231F20"/>
          <w:spacing w:val="-4"/>
          <w:w w:val="115"/>
        </w:rPr>
        <w:t> </w:t>
      </w:r>
      <w:r>
        <w:rPr>
          <w:color w:val="231F20"/>
          <w:w w:val="115"/>
        </w:rPr>
        <w:t>Auslan</w:t>
      </w:r>
      <w:r>
        <w:rPr>
          <w:color w:val="231F20"/>
          <w:spacing w:val="-4"/>
          <w:w w:val="115"/>
        </w:rPr>
        <w:t> </w:t>
      </w:r>
      <w:r>
        <w:rPr>
          <w:color w:val="231F20"/>
          <w:w w:val="115"/>
        </w:rPr>
        <w:t>using</w:t>
      </w:r>
      <w:r>
        <w:rPr>
          <w:color w:val="231F20"/>
          <w:spacing w:val="-4"/>
          <w:w w:val="115"/>
        </w:rPr>
        <w:t> </w:t>
      </w:r>
      <w:r>
        <w:rPr>
          <w:color w:val="231F20"/>
          <w:w w:val="115"/>
        </w:rPr>
        <w:t>semi-structured</w:t>
      </w:r>
      <w:r>
        <w:rPr>
          <w:color w:val="231F20"/>
          <w:spacing w:val="-4"/>
          <w:w w:val="115"/>
        </w:rPr>
        <w:t> </w:t>
      </w:r>
      <w:r>
        <w:rPr>
          <w:color w:val="231F20"/>
          <w:w w:val="115"/>
        </w:rPr>
        <w:t>interviews</w:t>
      </w:r>
      <w:r>
        <w:rPr>
          <w:color w:val="231F20"/>
          <w:spacing w:val="-4"/>
          <w:w w:val="115"/>
        </w:rPr>
        <w:t> </w:t>
      </w:r>
      <w:r>
        <w:rPr>
          <w:color w:val="231F20"/>
          <w:w w:val="115"/>
        </w:rPr>
        <w:t>with</w:t>
      </w:r>
      <w:r>
        <w:rPr>
          <w:color w:val="231F20"/>
          <w:spacing w:val="-4"/>
          <w:w w:val="115"/>
        </w:rPr>
        <w:t> </w:t>
      </w:r>
      <w:r>
        <w:rPr>
          <w:color w:val="231F20"/>
          <w:w w:val="115"/>
        </w:rPr>
        <w:t>deaf and hearing people, participant observation in the Deaf community, and analysis of government and </w:t>
      </w:r>
      <w:r>
        <w:rPr>
          <w:color w:val="231F20"/>
          <w:spacing w:val="-2"/>
          <w:w w:val="120"/>
        </w:rPr>
        <w:t>educational</w:t>
      </w:r>
      <w:r>
        <w:rPr>
          <w:color w:val="231F20"/>
          <w:spacing w:val="-9"/>
          <w:w w:val="120"/>
        </w:rPr>
        <w:t> </w:t>
      </w:r>
      <w:r>
        <w:rPr>
          <w:color w:val="231F20"/>
          <w:spacing w:val="-2"/>
          <w:w w:val="120"/>
        </w:rPr>
        <w:t>language</w:t>
      </w:r>
      <w:r>
        <w:rPr>
          <w:color w:val="231F20"/>
          <w:spacing w:val="-9"/>
          <w:w w:val="120"/>
        </w:rPr>
        <w:t> </w:t>
      </w:r>
      <w:r>
        <w:rPr>
          <w:color w:val="231F20"/>
          <w:spacing w:val="-2"/>
          <w:w w:val="120"/>
        </w:rPr>
        <w:t>policies.</w:t>
      </w:r>
      <w:r>
        <w:rPr>
          <w:color w:val="231F20"/>
          <w:spacing w:val="-9"/>
          <w:w w:val="120"/>
        </w:rPr>
        <w:t> </w:t>
      </w:r>
      <w:r>
        <w:rPr>
          <w:color w:val="231F20"/>
          <w:spacing w:val="-2"/>
          <w:w w:val="120"/>
        </w:rPr>
        <w:t>This</w:t>
      </w:r>
      <w:r>
        <w:rPr>
          <w:color w:val="231F20"/>
          <w:spacing w:val="-9"/>
          <w:w w:val="120"/>
        </w:rPr>
        <w:t> </w:t>
      </w:r>
      <w:r>
        <w:rPr>
          <w:color w:val="231F20"/>
          <w:spacing w:val="-2"/>
          <w:w w:val="120"/>
        </w:rPr>
        <w:t>paper</w:t>
      </w:r>
      <w:r>
        <w:rPr>
          <w:color w:val="231F20"/>
          <w:spacing w:val="-9"/>
          <w:w w:val="120"/>
        </w:rPr>
        <w:t> </w:t>
      </w:r>
      <w:r>
        <w:rPr>
          <w:color w:val="231F20"/>
          <w:spacing w:val="-2"/>
          <w:w w:val="120"/>
        </w:rPr>
        <w:t>was</w:t>
      </w:r>
      <w:r>
        <w:rPr>
          <w:color w:val="231F20"/>
          <w:spacing w:val="-9"/>
          <w:w w:val="120"/>
        </w:rPr>
        <w:t> </w:t>
      </w:r>
      <w:r>
        <w:rPr>
          <w:color w:val="231F20"/>
          <w:spacing w:val="-2"/>
          <w:w w:val="120"/>
        </w:rPr>
        <w:t>published</w:t>
      </w:r>
      <w:r>
        <w:rPr>
          <w:color w:val="231F20"/>
          <w:spacing w:val="-9"/>
          <w:w w:val="120"/>
        </w:rPr>
        <w:t> </w:t>
      </w:r>
      <w:r>
        <w:rPr>
          <w:color w:val="231F20"/>
          <w:spacing w:val="-2"/>
          <w:w w:val="120"/>
        </w:rPr>
        <w:t>from</w:t>
      </w:r>
      <w:r>
        <w:rPr>
          <w:color w:val="231F20"/>
          <w:spacing w:val="-9"/>
          <w:w w:val="120"/>
        </w:rPr>
        <w:t> </w:t>
      </w:r>
      <w:r>
        <w:rPr>
          <w:color w:val="231F20"/>
          <w:spacing w:val="-2"/>
          <w:w w:val="120"/>
        </w:rPr>
        <w:t>a</w:t>
      </w:r>
      <w:r>
        <w:rPr>
          <w:color w:val="231F20"/>
          <w:spacing w:val="-9"/>
          <w:w w:val="120"/>
        </w:rPr>
        <w:t> </w:t>
      </w:r>
      <w:r>
        <w:rPr>
          <w:color w:val="231F20"/>
          <w:spacing w:val="-2"/>
          <w:w w:val="120"/>
        </w:rPr>
        <w:t>lengthier</w:t>
      </w:r>
      <w:r>
        <w:rPr>
          <w:color w:val="231F20"/>
          <w:spacing w:val="-9"/>
          <w:w w:val="120"/>
        </w:rPr>
        <w:t> </w:t>
      </w:r>
      <w:r>
        <w:rPr>
          <w:color w:val="231F20"/>
          <w:spacing w:val="-2"/>
          <w:w w:val="120"/>
        </w:rPr>
        <w:t>doctoral</w:t>
      </w:r>
      <w:r>
        <w:rPr>
          <w:color w:val="231F20"/>
          <w:spacing w:val="-9"/>
          <w:w w:val="120"/>
        </w:rPr>
        <w:t> </w:t>
      </w:r>
      <w:r>
        <w:rPr>
          <w:color w:val="231F20"/>
          <w:spacing w:val="-2"/>
          <w:w w:val="120"/>
        </w:rPr>
        <w:t>dissertation</w:t>
      </w:r>
      <w:r>
        <w:rPr>
          <w:color w:val="231F20"/>
          <w:spacing w:val="-9"/>
          <w:w w:val="120"/>
        </w:rPr>
        <w:t> </w:t>
      </w:r>
      <w:r>
        <w:rPr>
          <w:color w:val="231F20"/>
          <w:spacing w:val="-2"/>
          <w:w w:val="120"/>
        </w:rPr>
        <w:t>on </w:t>
      </w:r>
      <w:r>
        <w:rPr>
          <w:color w:val="231F20"/>
          <w:w w:val="115"/>
        </w:rPr>
        <w:t>this</w:t>
      </w:r>
      <w:r>
        <w:rPr>
          <w:color w:val="231F20"/>
          <w:spacing w:val="-10"/>
          <w:w w:val="115"/>
        </w:rPr>
        <w:t> </w:t>
      </w:r>
      <w:r>
        <w:rPr>
          <w:color w:val="231F20"/>
          <w:w w:val="115"/>
        </w:rPr>
        <w:t>topic</w:t>
      </w:r>
      <w:r>
        <w:rPr>
          <w:color w:val="231F20"/>
          <w:spacing w:val="-10"/>
          <w:w w:val="115"/>
        </w:rPr>
        <w:t> </w:t>
      </w:r>
      <w:r>
        <w:rPr>
          <w:color w:val="231F20"/>
          <w:w w:val="115"/>
        </w:rPr>
        <w:t>that</w:t>
      </w:r>
      <w:r>
        <w:rPr>
          <w:color w:val="231F20"/>
          <w:spacing w:val="-10"/>
          <w:w w:val="115"/>
        </w:rPr>
        <w:t> </w:t>
      </w:r>
      <w:r>
        <w:rPr>
          <w:color w:val="231F20"/>
          <w:w w:val="115"/>
        </w:rPr>
        <w:t>is</w:t>
      </w:r>
      <w:r>
        <w:rPr>
          <w:color w:val="231F20"/>
          <w:spacing w:val="-10"/>
          <w:w w:val="115"/>
        </w:rPr>
        <w:t> </w:t>
      </w:r>
      <w:r>
        <w:rPr>
          <w:color w:val="231F20"/>
          <w:w w:val="115"/>
        </w:rPr>
        <w:t>not</w:t>
      </w:r>
      <w:r>
        <w:rPr>
          <w:color w:val="231F20"/>
          <w:spacing w:val="-10"/>
          <w:w w:val="115"/>
        </w:rPr>
        <w:t> </w:t>
      </w:r>
      <w:r>
        <w:rPr>
          <w:color w:val="231F20"/>
          <w:w w:val="115"/>
        </w:rPr>
        <w:t>currently</w:t>
      </w:r>
      <w:r>
        <w:rPr>
          <w:color w:val="231F20"/>
          <w:spacing w:val="-10"/>
          <w:w w:val="115"/>
        </w:rPr>
        <w:t> </w:t>
      </w:r>
      <w:r>
        <w:rPr>
          <w:color w:val="231F20"/>
          <w:w w:val="115"/>
        </w:rPr>
        <w:t>available</w:t>
      </w:r>
      <w:r>
        <w:rPr>
          <w:color w:val="231F20"/>
          <w:spacing w:val="-10"/>
          <w:w w:val="115"/>
        </w:rPr>
        <w:t> </w:t>
      </w:r>
      <w:r>
        <w:rPr>
          <w:color w:val="231F20"/>
          <w:w w:val="115"/>
        </w:rPr>
        <w:t>in</w:t>
      </w:r>
      <w:r>
        <w:rPr>
          <w:color w:val="231F20"/>
          <w:spacing w:val="-10"/>
          <w:w w:val="115"/>
        </w:rPr>
        <w:t> </w:t>
      </w:r>
      <w:r>
        <w:rPr>
          <w:color w:val="231F20"/>
          <w:w w:val="115"/>
        </w:rPr>
        <w:t>electronic</w:t>
      </w:r>
      <w:r>
        <w:rPr>
          <w:color w:val="231F20"/>
          <w:spacing w:val="-10"/>
          <w:w w:val="115"/>
        </w:rPr>
        <w:t> </w:t>
      </w:r>
      <w:r>
        <w:rPr>
          <w:color w:val="231F20"/>
          <w:w w:val="115"/>
        </w:rPr>
        <w:t>version</w:t>
      </w:r>
      <w:r>
        <w:rPr>
          <w:color w:val="231F20"/>
          <w:spacing w:val="-10"/>
          <w:w w:val="115"/>
        </w:rPr>
        <w:t> </w:t>
      </w:r>
      <w:r>
        <w:rPr>
          <w:color w:val="231F20"/>
          <w:w w:val="115"/>
        </w:rPr>
        <w:t>(Slegers,</w:t>
      </w:r>
      <w:r>
        <w:rPr>
          <w:color w:val="231F20"/>
          <w:spacing w:val="-10"/>
          <w:w w:val="115"/>
        </w:rPr>
        <w:t> </w:t>
      </w:r>
      <w:r>
        <w:rPr>
          <w:color w:val="231F20"/>
          <w:w w:val="115"/>
        </w:rPr>
        <w:t>2007).</w:t>
      </w:r>
      <w:r>
        <w:rPr>
          <w:color w:val="231F20"/>
          <w:spacing w:val="-10"/>
          <w:w w:val="115"/>
        </w:rPr>
        <w:t> </w:t>
      </w:r>
      <w:r>
        <w:rPr>
          <w:color w:val="231F20"/>
          <w:w w:val="115"/>
        </w:rPr>
        <w:t>Slegers</w:t>
      </w:r>
      <w:r>
        <w:rPr>
          <w:color w:val="231F20"/>
          <w:spacing w:val="-10"/>
          <w:w w:val="115"/>
        </w:rPr>
        <w:t> </w:t>
      </w:r>
      <w:r>
        <w:rPr>
          <w:color w:val="231F20"/>
          <w:w w:val="115"/>
        </w:rPr>
        <w:t>gives</w:t>
      </w:r>
      <w:r>
        <w:rPr>
          <w:color w:val="231F20"/>
          <w:spacing w:val="-10"/>
          <w:w w:val="115"/>
        </w:rPr>
        <w:t> </w:t>
      </w:r>
      <w:r>
        <w:rPr>
          <w:color w:val="231F20"/>
          <w:w w:val="115"/>
        </w:rPr>
        <w:t>a</w:t>
      </w:r>
      <w:r>
        <w:rPr>
          <w:color w:val="231F20"/>
          <w:spacing w:val="-10"/>
          <w:w w:val="115"/>
        </w:rPr>
        <w:t> </w:t>
      </w:r>
      <w:r>
        <w:rPr>
          <w:color w:val="231F20"/>
          <w:w w:val="115"/>
        </w:rPr>
        <w:t>historical </w:t>
      </w:r>
      <w:r>
        <w:rPr>
          <w:color w:val="231F20"/>
          <w:w w:val="120"/>
        </w:rPr>
        <w:t>overview</w:t>
      </w:r>
      <w:r>
        <w:rPr>
          <w:color w:val="231F20"/>
          <w:spacing w:val="-15"/>
          <w:w w:val="120"/>
        </w:rPr>
        <w:t> </w:t>
      </w:r>
      <w:r>
        <w:rPr>
          <w:color w:val="231F20"/>
          <w:w w:val="120"/>
        </w:rPr>
        <w:t>of</w:t>
      </w:r>
      <w:r>
        <w:rPr>
          <w:color w:val="231F20"/>
          <w:spacing w:val="-15"/>
          <w:w w:val="120"/>
        </w:rPr>
        <w:t> </w:t>
      </w:r>
      <w:r>
        <w:rPr>
          <w:color w:val="231F20"/>
          <w:w w:val="120"/>
        </w:rPr>
        <w:t>past</w:t>
      </w:r>
      <w:r>
        <w:rPr>
          <w:color w:val="231F20"/>
          <w:spacing w:val="-15"/>
          <w:w w:val="120"/>
        </w:rPr>
        <w:t> </w:t>
      </w:r>
      <w:r>
        <w:rPr>
          <w:color w:val="231F20"/>
          <w:w w:val="120"/>
        </w:rPr>
        <w:t>attitudes</w:t>
      </w:r>
      <w:r>
        <w:rPr>
          <w:color w:val="231F20"/>
          <w:spacing w:val="-15"/>
          <w:w w:val="120"/>
        </w:rPr>
        <w:t> </w:t>
      </w:r>
      <w:r>
        <w:rPr>
          <w:color w:val="231F20"/>
          <w:w w:val="120"/>
        </w:rPr>
        <w:t>towards</w:t>
      </w:r>
      <w:r>
        <w:rPr>
          <w:color w:val="231F20"/>
          <w:spacing w:val="-15"/>
          <w:w w:val="120"/>
        </w:rPr>
        <w:t> </w:t>
      </w:r>
      <w:r>
        <w:rPr>
          <w:color w:val="231F20"/>
          <w:w w:val="120"/>
        </w:rPr>
        <w:t>deaf</w:t>
      </w:r>
      <w:r>
        <w:rPr>
          <w:color w:val="231F20"/>
          <w:spacing w:val="-15"/>
          <w:w w:val="120"/>
        </w:rPr>
        <w:t> </w:t>
      </w:r>
      <w:r>
        <w:rPr>
          <w:color w:val="231F20"/>
          <w:w w:val="120"/>
        </w:rPr>
        <w:t>people</w:t>
      </w:r>
      <w:r>
        <w:rPr>
          <w:color w:val="231F20"/>
          <w:spacing w:val="-15"/>
          <w:w w:val="120"/>
        </w:rPr>
        <w:t> </w:t>
      </w:r>
      <w:r>
        <w:rPr>
          <w:color w:val="231F20"/>
          <w:w w:val="120"/>
        </w:rPr>
        <w:t>and</w:t>
      </w:r>
      <w:r>
        <w:rPr>
          <w:color w:val="231F20"/>
          <w:spacing w:val="-15"/>
          <w:w w:val="120"/>
        </w:rPr>
        <w:t> </w:t>
      </w:r>
      <w:r>
        <w:rPr>
          <w:color w:val="231F20"/>
          <w:w w:val="120"/>
        </w:rPr>
        <w:t>signed</w:t>
      </w:r>
      <w:r>
        <w:rPr>
          <w:color w:val="231F20"/>
          <w:spacing w:val="-15"/>
          <w:w w:val="120"/>
        </w:rPr>
        <w:t> </w:t>
      </w:r>
      <w:r>
        <w:rPr>
          <w:color w:val="231F20"/>
          <w:w w:val="120"/>
        </w:rPr>
        <w:t>languages,</w:t>
      </w:r>
      <w:r>
        <w:rPr>
          <w:color w:val="231F20"/>
          <w:spacing w:val="-15"/>
          <w:w w:val="120"/>
        </w:rPr>
        <w:t> </w:t>
      </w:r>
      <w:r>
        <w:rPr>
          <w:color w:val="231F20"/>
          <w:w w:val="120"/>
        </w:rPr>
        <w:t>and</w:t>
      </w:r>
      <w:r>
        <w:rPr>
          <w:color w:val="231F20"/>
          <w:spacing w:val="-15"/>
          <w:w w:val="120"/>
        </w:rPr>
        <w:t> </w:t>
      </w:r>
      <w:r>
        <w:rPr>
          <w:color w:val="231F20"/>
          <w:w w:val="120"/>
        </w:rPr>
        <w:t>the</w:t>
      </w:r>
      <w:r>
        <w:rPr>
          <w:color w:val="231F20"/>
          <w:spacing w:val="-15"/>
          <w:w w:val="120"/>
        </w:rPr>
        <w:t> </w:t>
      </w:r>
      <w:r>
        <w:rPr>
          <w:color w:val="231F20"/>
          <w:w w:val="120"/>
        </w:rPr>
        <w:t>factors</w:t>
      </w:r>
      <w:r>
        <w:rPr>
          <w:color w:val="231F20"/>
          <w:spacing w:val="-15"/>
          <w:w w:val="120"/>
        </w:rPr>
        <w:t> </w:t>
      </w:r>
      <w:r>
        <w:rPr>
          <w:color w:val="231F20"/>
          <w:w w:val="120"/>
        </w:rPr>
        <w:t>shaping</w:t>
      </w:r>
    </w:p>
    <w:p>
      <w:pPr>
        <w:pStyle w:val="BodyText"/>
        <w:spacing w:line="248" w:lineRule="exact"/>
        <w:ind w:left="120"/>
      </w:pPr>
      <w:r>
        <w:rPr>
          <w:color w:val="231F20"/>
          <w:w w:val="115"/>
        </w:rPr>
        <w:t>these</w:t>
      </w:r>
      <w:r>
        <w:rPr>
          <w:color w:val="231F20"/>
          <w:spacing w:val="1"/>
          <w:w w:val="115"/>
        </w:rPr>
        <w:t> </w:t>
      </w:r>
      <w:r>
        <w:rPr>
          <w:color w:val="231F20"/>
          <w:w w:val="115"/>
        </w:rPr>
        <w:t>attitudes.</w:t>
      </w:r>
      <w:r>
        <w:rPr>
          <w:color w:val="231F20"/>
          <w:spacing w:val="1"/>
          <w:w w:val="115"/>
        </w:rPr>
        <w:t> </w:t>
      </w:r>
      <w:r>
        <w:rPr>
          <w:color w:val="231F20"/>
          <w:w w:val="115"/>
        </w:rPr>
        <w:t>She</w:t>
      </w:r>
      <w:r>
        <w:rPr>
          <w:color w:val="231F20"/>
          <w:spacing w:val="2"/>
          <w:w w:val="115"/>
        </w:rPr>
        <w:t> </w:t>
      </w:r>
      <w:r>
        <w:rPr>
          <w:color w:val="231F20"/>
          <w:w w:val="115"/>
        </w:rPr>
        <w:t>concluded</w:t>
      </w:r>
      <w:r>
        <w:rPr>
          <w:color w:val="231F20"/>
          <w:spacing w:val="1"/>
          <w:w w:val="115"/>
        </w:rPr>
        <w:t> </w:t>
      </w:r>
      <w:r>
        <w:rPr>
          <w:color w:val="231F20"/>
          <w:w w:val="115"/>
        </w:rPr>
        <w:t>that</w:t>
      </w:r>
      <w:r>
        <w:rPr>
          <w:color w:val="231F20"/>
          <w:spacing w:val="2"/>
          <w:w w:val="115"/>
        </w:rPr>
        <w:t> </w:t>
      </w:r>
      <w:r>
        <w:rPr>
          <w:color w:val="231F20"/>
          <w:w w:val="115"/>
        </w:rPr>
        <w:t>while</w:t>
      </w:r>
      <w:r>
        <w:rPr>
          <w:color w:val="231F20"/>
          <w:spacing w:val="1"/>
          <w:w w:val="115"/>
        </w:rPr>
        <w:t> </w:t>
      </w:r>
      <w:r>
        <w:rPr>
          <w:color w:val="231F20"/>
          <w:w w:val="115"/>
        </w:rPr>
        <w:t>historically</w:t>
      </w:r>
      <w:r>
        <w:rPr>
          <w:color w:val="231F20"/>
          <w:spacing w:val="2"/>
          <w:w w:val="115"/>
        </w:rPr>
        <w:t> </w:t>
      </w:r>
      <w:r>
        <w:rPr>
          <w:color w:val="231F20"/>
          <w:w w:val="115"/>
        </w:rPr>
        <w:t>attitudes</w:t>
      </w:r>
      <w:r>
        <w:rPr>
          <w:color w:val="231F20"/>
          <w:spacing w:val="1"/>
          <w:w w:val="115"/>
        </w:rPr>
        <w:t> </w:t>
      </w:r>
      <w:r>
        <w:rPr>
          <w:color w:val="231F20"/>
          <w:w w:val="115"/>
        </w:rPr>
        <w:t>have</w:t>
      </w:r>
      <w:r>
        <w:rPr>
          <w:color w:val="231F20"/>
          <w:spacing w:val="1"/>
          <w:w w:val="115"/>
        </w:rPr>
        <w:t> </w:t>
      </w:r>
      <w:r>
        <w:rPr>
          <w:color w:val="231F20"/>
          <w:w w:val="115"/>
        </w:rPr>
        <w:t>been</w:t>
      </w:r>
      <w:r>
        <w:rPr>
          <w:color w:val="231F20"/>
          <w:spacing w:val="2"/>
          <w:w w:val="115"/>
        </w:rPr>
        <w:t> </w:t>
      </w:r>
      <w:r>
        <w:rPr>
          <w:color w:val="231F20"/>
          <w:w w:val="115"/>
        </w:rPr>
        <w:t>negative,</w:t>
      </w:r>
      <w:r>
        <w:rPr>
          <w:color w:val="231F20"/>
          <w:spacing w:val="1"/>
          <w:w w:val="115"/>
        </w:rPr>
        <w:t> </w:t>
      </w:r>
      <w:r>
        <w:rPr>
          <w:color w:val="231F20"/>
          <w:w w:val="115"/>
        </w:rPr>
        <w:t>factors</w:t>
      </w:r>
      <w:r>
        <w:rPr>
          <w:color w:val="231F20"/>
          <w:spacing w:val="2"/>
          <w:w w:val="115"/>
        </w:rPr>
        <w:t> </w:t>
      </w:r>
      <w:r>
        <w:rPr>
          <w:color w:val="231F20"/>
          <w:w w:val="115"/>
        </w:rPr>
        <w:t>such</w:t>
      </w:r>
      <w:r>
        <w:rPr>
          <w:color w:val="231F20"/>
          <w:spacing w:val="1"/>
          <w:w w:val="115"/>
        </w:rPr>
        <w:t> </w:t>
      </w:r>
      <w:r>
        <w:rPr>
          <w:color w:val="231F20"/>
          <w:spacing w:val="-7"/>
          <w:w w:val="115"/>
        </w:rPr>
        <w:t>as</w:t>
      </w:r>
    </w:p>
    <w:p>
      <w:pPr>
        <w:spacing w:after="0" w:line="248" w:lineRule="exact"/>
        <w:sectPr>
          <w:pgSz w:w="11910" w:h="16840"/>
          <w:pgMar w:header="0" w:footer="557" w:top="700" w:bottom="740" w:left="600" w:right="600"/>
        </w:sectPr>
      </w:pPr>
    </w:p>
    <w:p>
      <w:pPr>
        <w:pStyle w:val="BodyText"/>
        <w:spacing w:line="285" w:lineRule="auto" w:before="97"/>
        <w:ind w:left="120"/>
      </w:pPr>
      <w:r>
        <w:rPr>
          <w:color w:val="231F20"/>
          <w:w w:val="115"/>
        </w:rPr>
        <w:t>educational research and increasing visibility of deaf people and signed language in the media and arts </w:t>
      </w:r>
      <w:r>
        <w:rPr>
          <w:color w:val="231F20"/>
          <w:w w:val="120"/>
        </w:rPr>
        <w:t>will</w:t>
      </w:r>
      <w:r>
        <w:rPr>
          <w:color w:val="231F20"/>
          <w:spacing w:val="-18"/>
          <w:w w:val="120"/>
        </w:rPr>
        <w:t> </w:t>
      </w:r>
      <w:r>
        <w:rPr>
          <w:color w:val="231F20"/>
          <w:w w:val="120"/>
        </w:rPr>
        <w:t>continue</w:t>
      </w:r>
      <w:r>
        <w:rPr>
          <w:color w:val="231F20"/>
          <w:spacing w:val="-18"/>
          <w:w w:val="120"/>
        </w:rPr>
        <w:t> </w:t>
      </w:r>
      <w:r>
        <w:rPr>
          <w:color w:val="231F20"/>
          <w:w w:val="120"/>
        </w:rPr>
        <w:t>to</w:t>
      </w:r>
      <w:r>
        <w:rPr>
          <w:color w:val="231F20"/>
          <w:spacing w:val="-18"/>
          <w:w w:val="120"/>
        </w:rPr>
        <w:t> </w:t>
      </w:r>
      <w:r>
        <w:rPr>
          <w:color w:val="231F20"/>
          <w:w w:val="120"/>
        </w:rPr>
        <w:t>shape</w:t>
      </w:r>
      <w:r>
        <w:rPr>
          <w:color w:val="231F20"/>
          <w:spacing w:val="-18"/>
          <w:w w:val="120"/>
        </w:rPr>
        <w:t> </w:t>
      </w:r>
      <w:r>
        <w:rPr>
          <w:color w:val="231F20"/>
          <w:w w:val="120"/>
        </w:rPr>
        <w:t>social</w:t>
      </w:r>
      <w:r>
        <w:rPr>
          <w:color w:val="231F20"/>
          <w:spacing w:val="-18"/>
          <w:w w:val="120"/>
        </w:rPr>
        <w:t> </w:t>
      </w:r>
      <w:r>
        <w:rPr>
          <w:color w:val="231F20"/>
          <w:w w:val="120"/>
        </w:rPr>
        <w:t>and</w:t>
      </w:r>
      <w:r>
        <w:rPr>
          <w:color w:val="231F20"/>
          <w:spacing w:val="-18"/>
          <w:w w:val="120"/>
        </w:rPr>
        <w:t> </w:t>
      </w:r>
      <w:r>
        <w:rPr>
          <w:color w:val="231F20"/>
          <w:w w:val="120"/>
        </w:rPr>
        <w:t>political</w:t>
      </w:r>
      <w:r>
        <w:rPr>
          <w:color w:val="231F20"/>
          <w:spacing w:val="-18"/>
          <w:w w:val="120"/>
        </w:rPr>
        <w:t> </w:t>
      </w:r>
      <w:r>
        <w:rPr>
          <w:color w:val="231F20"/>
          <w:w w:val="120"/>
        </w:rPr>
        <w:t>attitudes</w:t>
      </w:r>
      <w:r>
        <w:rPr>
          <w:color w:val="231F20"/>
          <w:spacing w:val="-18"/>
          <w:w w:val="120"/>
        </w:rPr>
        <w:t> </w:t>
      </w:r>
      <w:r>
        <w:rPr>
          <w:color w:val="231F20"/>
          <w:w w:val="120"/>
        </w:rPr>
        <w:t>in</w:t>
      </w:r>
      <w:r>
        <w:rPr>
          <w:color w:val="231F20"/>
          <w:spacing w:val="-18"/>
          <w:w w:val="120"/>
        </w:rPr>
        <w:t> </w:t>
      </w:r>
      <w:r>
        <w:rPr>
          <w:color w:val="231F20"/>
          <w:w w:val="120"/>
        </w:rPr>
        <w:t>a</w:t>
      </w:r>
      <w:r>
        <w:rPr>
          <w:color w:val="231F20"/>
          <w:spacing w:val="-18"/>
          <w:w w:val="120"/>
        </w:rPr>
        <w:t> </w:t>
      </w:r>
      <w:r>
        <w:rPr>
          <w:color w:val="231F20"/>
          <w:w w:val="120"/>
        </w:rPr>
        <w:t>more</w:t>
      </w:r>
      <w:r>
        <w:rPr>
          <w:color w:val="231F20"/>
          <w:spacing w:val="-18"/>
          <w:w w:val="120"/>
        </w:rPr>
        <w:t> </w:t>
      </w:r>
      <w:r>
        <w:rPr>
          <w:color w:val="231F20"/>
          <w:w w:val="120"/>
        </w:rPr>
        <w:t>positive</w:t>
      </w:r>
      <w:r>
        <w:rPr>
          <w:color w:val="231F20"/>
          <w:spacing w:val="-18"/>
          <w:w w:val="120"/>
        </w:rPr>
        <w:t> </w:t>
      </w:r>
      <w:r>
        <w:rPr>
          <w:color w:val="231F20"/>
          <w:w w:val="120"/>
        </w:rPr>
        <w:t>way.</w:t>
      </w:r>
    </w:p>
    <w:p>
      <w:pPr>
        <w:pStyle w:val="BodyText"/>
        <w:spacing w:before="44"/>
      </w:pPr>
    </w:p>
    <w:p>
      <w:pPr>
        <w:pStyle w:val="BodyText"/>
        <w:spacing w:line="285" w:lineRule="auto"/>
        <w:ind w:left="120" w:right="393"/>
      </w:pPr>
      <w:r>
        <w:rPr>
          <w:color w:val="231F20"/>
          <w:w w:val="115"/>
        </w:rPr>
        <w:t>Dillon</w:t>
      </w:r>
      <w:r>
        <w:rPr>
          <w:color w:val="231F20"/>
          <w:spacing w:val="-1"/>
          <w:w w:val="115"/>
        </w:rPr>
        <w:t> </w:t>
      </w:r>
      <w:r>
        <w:rPr>
          <w:color w:val="231F20"/>
          <w:w w:val="115"/>
        </w:rPr>
        <w:t>(2015)</w:t>
      </w:r>
      <w:r>
        <w:rPr>
          <w:color w:val="231F20"/>
          <w:spacing w:val="-1"/>
          <w:w w:val="115"/>
        </w:rPr>
        <w:t> </w:t>
      </w:r>
      <w:r>
        <w:rPr>
          <w:color w:val="231F20"/>
          <w:w w:val="115"/>
        </w:rPr>
        <w:t>completed</w:t>
      </w:r>
      <w:r>
        <w:rPr>
          <w:color w:val="231F20"/>
          <w:spacing w:val="-1"/>
          <w:w w:val="115"/>
        </w:rPr>
        <w:t> </w:t>
      </w:r>
      <w:r>
        <w:rPr>
          <w:color w:val="231F20"/>
          <w:w w:val="115"/>
        </w:rPr>
        <w:t>her</w:t>
      </w:r>
      <w:r>
        <w:rPr>
          <w:color w:val="231F20"/>
          <w:spacing w:val="-1"/>
          <w:w w:val="115"/>
        </w:rPr>
        <w:t> </w:t>
      </w:r>
      <w:r>
        <w:rPr>
          <w:color w:val="231F20"/>
          <w:w w:val="115"/>
        </w:rPr>
        <w:t>doctoral</w:t>
      </w:r>
      <w:r>
        <w:rPr>
          <w:color w:val="231F20"/>
          <w:spacing w:val="-1"/>
          <w:w w:val="115"/>
        </w:rPr>
        <w:t> </w:t>
      </w:r>
      <w:r>
        <w:rPr>
          <w:color w:val="231F20"/>
          <w:w w:val="115"/>
        </w:rPr>
        <w:t>dissertation</w:t>
      </w:r>
      <w:r>
        <w:rPr>
          <w:color w:val="231F20"/>
          <w:spacing w:val="-1"/>
          <w:w w:val="115"/>
        </w:rPr>
        <w:t> </w:t>
      </w:r>
      <w:r>
        <w:rPr>
          <w:color w:val="231F20"/>
          <w:w w:val="115"/>
        </w:rPr>
        <w:t>investigating</w:t>
      </w:r>
      <w:r>
        <w:rPr>
          <w:color w:val="231F20"/>
          <w:spacing w:val="-1"/>
          <w:w w:val="115"/>
        </w:rPr>
        <w:t> </w:t>
      </w:r>
      <w:r>
        <w:rPr>
          <w:color w:val="231F20"/>
          <w:w w:val="115"/>
        </w:rPr>
        <w:t>Deaf</w:t>
      </w:r>
      <w:r>
        <w:rPr>
          <w:color w:val="231F20"/>
          <w:spacing w:val="-1"/>
          <w:w w:val="115"/>
        </w:rPr>
        <w:t> </w:t>
      </w:r>
      <w:r>
        <w:rPr>
          <w:color w:val="231F20"/>
          <w:w w:val="115"/>
        </w:rPr>
        <w:t>ways</w:t>
      </w:r>
      <w:r>
        <w:rPr>
          <w:color w:val="231F20"/>
          <w:spacing w:val="-1"/>
          <w:w w:val="115"/>
        </w:rPr>
        <w:t> </w:t>
      </w:r>
      <w:r>
        <w:rPr>
          <w:color w:val="231F20"/>
          <w:w w:val="115"/>
        </w:rPr>
        <w:t>of</w:t>
      </w:r>
      <w:r>
        <w:rPr>
          <w:color w:val="231F20"/>
          <w:spacing w:val="-1"/>
          <w:w w:val="115"/>
        </w:rPr>
        <w:t> </w:t>
      </w:r>
      <w:r>
        <w:rPr>
          <w:color w:val="231F20"/>
          <w:w w:val="115"/>
        </w:rPr>
        <w:t>being</w:t>
      </w:r>
      <w:r>
        <w:rPr>
          <w:color w:val="231F20"/>
          <w:spacing w:val="-1"/>
          <w:w w:val="115"/>
        </w:rPr>
        <w:t> </w:t>
      </w:r>
      <w:r>
        <w:rPr>
          <w:color w:val="231F20"/>
          <w:w w:val="115"/>
        </w:rPr>
        <w:t>and</w:t>
      </w:r>
      <w:r>
        <w:rPr>
          <w:color w:val="231F20"/>
          <w:spacing w:val="-1"/>
          <w:w w:val="115"/>
        </w:rPr>
        <w:t> </w:t>
      </w:r>
      <w:r>
        <w:rPr>
          <w:color w:val="231F20"/>
          <w:w w:val="115"/>
        </w:rPr>
        <w:t>signed languages through examination of written debates and discussions available in South Australian public print media documents. The writers of these documents were both Deaf and hearing people, written</w:t>
      </w:r>
      <w:r>
        <w:rPr>
          <w:color w:val="231F20"/>
          <w:spacing w:val="-2"/>
          <w:w w:val="115"/>
        </w:rPr>
        <w:t> </w:t>
      </w:r>
      <w:r>
        <w:rPr>
          <w:color w:val="231F20"/>
          <w:w w:val="115"/>
        </w:rPr>
        <w:t>over</w:t>
      </w:r>
      <w:r>
        <w:rPr>
          <w:color w:val="231F20"/>
          <w:spacing w:val="-2"/>
          <w:w w:val="115"/>
        </w:rPr>
        <w:t> </w:t>
      </w:r>
      <w:r>
        <w:rPr>
          <w:color w:val="231F20"/>
          <w:w w:val="115"/>
        </w:rPr>
        <w:t>a</w:t>
      </w:r>
      <w:r>
        <w:rPr>
          <w:color w:val="231F20"/>
          <w:spacing w:val="-2"/>
          <w:w w:val="115"/>
        </w:rPr>
        <w:t> </w:t>
      </w:r>
      <w:r>
        <w:rPr>
          <w:color w:val="231F20"/>
          <w:w w:val="115"/>
        </w:rPr>
        <w:t>thirty</w:t>
      </w:r>
      <w:r>
        <w:rPr>
          <w:color w:val="231F20"/>
          <w:spacing w:val="-2"/>
          <w:w w:val="115"/>
        </w:rPr>
        <w:t> </w:t>
      </w:r>
      <w:r>
        <w:rPr>
          <w:color w:val="231F20"/>
          <w:w w:val="115"/>
        </w:rPr>
        <w:t>year</w:t>
      </w:r>
      <w:r>
        <w:rPr>
          <w:color w:val="231F20"/>
          <w:spacing w:val="-2"/>
          <w:w w:val="115"/>
        </w:rPr>
        <w:t> </w:t>
      </w:r>
      <w:r>
        <w:rPr>
          <w:color w:val="231F20"/>
          <w:w w:val="115"/>
        </w:rPr>
        <w:t>period.</w:t>
      </w:r>
      <w:r>
        <w:rPr>
          <w:color w:val="231F20"/>
          <w:spacing w:val="-2"/>
          <w:w w:val="115"/>
        </w:rPr>
        <w:t> </w:t>
      </w:r>
      <w:r>
        <w:rPr>
          <w:color w:val="231F20"/>
          <w:w w:val="115"/>
        </w:rPr>
        <w:t>This</w:t>
      </w:r>
      <w:r>
        <w:rPr>
          <w:color w:val="231F20"/>
          <w:spacing w:val="-2"/>
          <w:w w:val="115"/>
        </w:rPr>
        <w:t> </w:t>
      </w:r>
      <w:r>
        <w:rPr>
          <w:color w:val="231F20"/>
          <w:w w:val="115"/>
        </w:rPr>
        <w:t>provided</w:t>
      </w:r>
      <w:r>
        <w:rPr>
          <w:color w:val="231F20"/>
          <w:spacing w:val="-2"/>
          <w:w w:val="115"/>
        </w:rPr>
        <w:t> </w:t>
      </w:r>
      <w:r>
        <w:rPr>
          <w:color w:val="231F20"/>
          <w:w w:val="115"/>
        </w:rPr>
        <w:t>Dillon</w:t>
      </w:r>
      <w:r>
        <w:rPr>
          <w:color w:val="231F20"/>
          <w:spacing w:val="-2"/>
          <w:w w:val="115"/>
        </w:rPr>
        <w:t> </w:t>
      </w:r>
      <w:r>
        <w:rPr>
          <w:color w:val="231F20"/>
          <w:w w:val="115"/>
        </w:rPr>
        <w:t>with</w:t>
      </w:r>
      <w:r>
        <w:rPr>
          <w:color w:val="231F20"/>
          <w:spacing w:val="-2"/>
          <w:w w:val="115"/>
        </w:rPr>
        <w:t> </w:t>
      </w:r>
      <w:r>
        <w:rPr>
          <w:color w:val="231F20"/>
          <w:w w:val="115"/>
        </w:rPr>
        <w:t>the</w:t>
      </w:r>
      <w:r>
        <w:rPr>
          <w:color w:val="231F20"/>
          <w:spacing w:val="-2"/>
          <w:w w:val="115"/>
        </w:rPr>
        <w:t> </w:t>
      </w:r>
      <w:r>
        <w:rPr>
          <w:color w:val="231F20"/>
          <w:w w:val="115"/>
        </w:rPr>
        <w:t>opportunity</w:t>
      </w:r>
      <w:r>
        <w:rPr>
          <w:color w:val="231F20"/>
          <w:spacing w:val="-2"/>
          <w:w w:val="115"/>
        </w:rPr>
        <w:t> </w:t>
      </w:r>
      <w:r>
        <w:rPr>
          <w:color w:val="231F20"/>
          <w:w w:val="115"/>
        </w:rPr>
        <w:t>to</w:t>
      </w:r>
      <w:r>
        <w:rPr>
          <w:color w:val="231F20"/>
          <w:spacing w:val="-2"/>
          <w:w w:val="115"/>
        </w:rPr>
        <w:t> </w:t>
      </w:r>
      <w:r>
        <w:rPr>
          <w:color w:val="231F20"/>
          <w:w w:val="115"/>
        </w:rPr>
        <w:t>also</w:t>
      </w:r>
      <w:r>
        <w:rPr>
          <w:color w:val="231F20"/>
          <w:spacing w:val="-2"/>
          <w:w w:val="115"/>
        </w:rPr>
        <w:t> </w:t>
      </w:r>
      <w:r>
        <w:rPr>
          <w:color w:val="231F20"/>
          <w:w w:val="115"/>
        </w:rPr>
        <w:t>explore</w:t>
      </w:r>
      <w:r>
        <w:rPr>
          <w:color w:val="231F20"/>
          <w:spacing w:val="-2"/>
          <w:w w:val="115"/>
        </w:rPr>
        <w:t> </w:t>
      </w:r>
      <w:r>
        <w:rPr>
          <w:color w:val="231F20"/>
          <w:w w:val="115"/>
        </w:rPr>
        <w:t>how</w:t>
      </w:r>
      <w:r>
        <w:rPr>
          <w:color w:val="231F20"/>
          <w:spacing w:val="-2"/>
          <w:w w:val="115"/>
        </w:rPr>
        <w:t> </w:t>
      </w:r>
      <w:r>
        <w:rPr>
          <w:color w:val="231F20"/>
          <w:w w:val="115"/>
        </w:rPr>
        <w:t>Deaf and hearing relationships played out in these discursive contexts, as well as interrogate the process</w:t>
      </w:r>
      <w:r>
        <w:rPr>
          <w:color w:val="231F20"/>
          <w:spacing w:val="40"/>
          <w:w w:val="115"/>
        </w:rPr>
        <w:t> </w:t>
      </w:r>
      <w:r>
        <w:rPr>
          <w:color w:val="231F20"/>
          <w:spacing w:val="-2"/>
          <w:w w:val="115"/>
        </w:rPr>
        <w:t>of</w:t>
      </w:r>
      <w:r>
        <w:rPr>
          <w:color w:val="231F20"/>
          <w:spacing w:val="-8"/>
          <w:w w:val="115"/>
        </w:rPr>
        <w:t> </w:t>
      </w:r>
      <w:r>
        <w:rPr>
          <w:color w:val="231F20"/>
          <w:spacing w:val="-2"/>
          <w:w w:val="115"/>
        </w:rPr>
        <w:t>“coming</w:t>
      </w:r>
      <w:r>
        <w:rPr>
          <w:color w:val="231F20"/>
          <w:spacing w:val="-8"/>
          <w:w w:val="115"/>
        </w:rPr>
        <w:t> </w:t>
      </w:r>
      <w:r>
        <w:rPr>
          <w:color w:val="231F20"/>
          <w:spacing w:val="-2"/>
          <w:w w:val="115"/>
        </w:rPr>
        <w:t>to</w:t>
      </w:r>
      <w:r>
        <w:rPr>
          <w:color w:val="231F20"/>
          <w:spacing w:val="-8"/>
          <w:w w:val="115"/>
        </w:rPr>
        <w:t> </w:t>
      </w:r>
      <w:r>
        <w:rPr>
          <w:color w:val="231F20"/>
          <w:spacing w:val="-2"/>
          <w:w w:val="115"/>
        </w:rPr>
        <w:t>voice”</w:t>
      </w:r>
      <w:r>
        <w:rPr>
          <w:color w:val="231F20"/>
          <w:spacing w:val="-8"/>
          <w:w w:val="115"/>
        </w:rPr>
        <w:t> </w:t>
      </w:r>
      <w:r>
        <w:rPr>
          <w:color w:val="231F20"/>
          <w:spacing w:val="-2"/>
          <w:w w:val="115"/>
        </w:rPr>
        <w:t>for</w:t>
      </w:r>
      <w:r>
        <w:rPr>
          <w:color w:val="231F20"/>
          <w:spacing w:val="-8"/>
          <w:w w:val="115"/>
        </w:rPr>
        <w:t> </w:t>
      </w:r>
      <w:r>
        <w:rPr>
          <w:color w:val="231F20"/>
          <w:spacing w:val="-2"/>
          <w:w w:val="115"/>
        </w:rPr>
        <w:t>the</w:t>
      </w:r>
      <w:r>
        <w:rPr>
          <w:color w:val="231F20"/>
          <w:spacing w:val="-8"/>
          <w:w w:val="115"/>
        </w:rPr>
        <w:t> </w:t>
      </w:r>
      <w:r>
        <w:rPr>
          <w:color w:val="231F20"/>
          <w:spacing w:val="-2"/>
          <w:w w:val="115"/>
        </w:rPr>
        <w:t>SA</w:t>
      </w:r>
      <w:r>
        <w:rPr>
          <w:color w:val="231F20"/>
          <w:spacing w:val="-8"/>
          <w:w w:val="115"/>
        </w:rPr>
        <w:t> </w:t>
      </w:r>
      <w:r>
        <w:rPr>
          <w:color w:val="231F20"/>
          <w:spacing w:val="-2"/>
          <w:w w:val="115"/>
        </w:rPr>
        <w:t>Deaf</w:t>
      </w:r>
      <w:r>
        <w:rPr>
          <w:color w:val="231F20"/>
          <w:spacing w:val="-8"/>
          <w:w w:val="115"/>
        </w:rPr>
        <w:t> </w:t>
      </w:r>
      <w:r>
        <w:rPr>
          <w:color w:val="231F20"/>
          <w:spacing w:val="-2"/>
          <w:w w:val="115"/>
        </w:rPr>
        <w:t>community</w:t>
      </w:r>
      <w:r>
        <w:rPr>
          <w:color w:val="231F20"/>
          <w:spacing w:val="-8"/>
          <w:w w:val="115"/>
        </w:rPr>
        <w:t> </w:t>
      </w:r>
      <w:r>
        <w:rPr>
          <w:color w:val="231F20"/>
          <w:spacing w:val="-2"/>
          <w:w w:val="115"/>
        </w:rPr>
        <w:t>(see</w:t>
      </w:r>
      <w:r>
        <w:rPr>
          <w:color w:val="231F20"/>
          <w:spacing w:val="-8"/>
          <w:w w:val="115"/>
        </w:rPr>
        <w:t> </w:t>
      </w:r>
      <w:r>
        <w:rPr>
          <w:color w:val="231F20"/>
          <w:spacing w:val="-2"/>
          <w:w w:val="115"/>
        </w:rPr>
        <w:t>Humphries,</w:t>
      </w:r>
      <w:r>
        <w:rPr>
          <w:color w:val="231F20"/>
          <w:spacing w:val="-8"/>
          <w:w w:val="115"/>
        </w:rPr>
        <w:t> </w:t>
      </w:r>
      <w:r>
        <w:rPr>
          <w:color w:val="231F20"/>
          <w:spacing w:val="-2"/>
          <w:w w:val="115"/>
        </w:rPr>
        <w:t>1996).</w:t>
      </w:r>
      <w:r>
        <w:rPr>
          <w:color w:val="231F20"/>
          <w:spacing w:val="-8"/>
          <w:w w:val="115"/>
        </w:rPr>
        <w:t> </w:t>
      </w:r>
      <w:r>
        <w:rPr>
          <w:color w:val="231F20"/>
          <w:spacing w:val="-2"/>
          <w:w w:val="115"/>
        </w:rPr>
        <w:t>Dillon</w:t>
      </w:r>
      <w:r>
        <w:rPr>
          <w:color w:val="231F20"/>
          <w:spacing w:val="-8"/>
          <w:w w:val="115"/>
        </w:rPr>
        <w:t> </w:t>
      </w:r>
      <w:r>
        <w:rPr>
          <w:color w:val="231F20"/>
          <w:spacing w:val="-2"/>
          <w:w w:val="115"/>
        </w:rPr>
        <w:t>identified</w:t>
      </w:r>
      <w:r>
        <w:rPr>
          <w:color w:val="231F20"/>
          <w:spacing w:val="-8"/>
          <w:w w:val="115"/>
        </w:rPr>
        <w:t> </w:t>
      </w:r>
      <w:r>
        <w:rPr>
          <w:color w:val="231F20"/>
          <w:spacing w:val="-2"/>
          <w:w w:val="115"/>
        </w:rPr>
        <w:t>several</w:t>
      </w:r>
      <w:r>
        <w:rPr>
          <w:color w:val="231F20"/>
          <w:spacing w:val="-8"/>
          <w:w w:val="115"/>
        </w:rPr>
        <w:t> </w:t>
      </w:r>
      <w:r>
        <w:rPr>
          <w:color w:val="231F20"/>
          <w:spacing w:val="-2"/>
          <w:w w:val="115"/>
        </w:rPr>
        <w:t>key </w:t>
      </w:r>
      <w:r>
        <w:rPr>
          <w:color w:val="231F20"/>
          <w:w w:val="115"/>
        </w:rPr>
        <w:t>themes, much of which centred on differing and sometimes angry debates about the validity of signed language and deaf culture, deaf education pedagogies, the structure of the education system, cochlear implantation of deaf children, views relating to the skills, competence and attitude of teachers of the deaf, and the public representation of deaf people, signed language and deaf culture. Dillon also identified numerous expressions of culturally Deaf ways of being, as well as linguistic strategies for developing deaf ontologies through written debate, including methods for challenging oppressive views. She identified common metaphors used within these discursive practices, such</w:t>
      </w:r>
    </w:p>
    <w:p>
      <w:pPr>
        <w:pStyle w:val="BodyText"/>
        <w:spacing w:line="285" w:lineRule="auto"/>
        <w:ind w:left="120" w:right="310"/>
      </w:pPr>
      <w:r>
        <w:rPr>
          <w:color w:val="231F20"/>
          <w:w w:val="115"/>
        </w:rPr>
        <w:t>as</w:t>
      </w:r>
      <w:r>
        <w:rPr>
          <w:color w:val="231F20"/>
          <w:spacing w:val="-15"/>
          <w:w w:val="115"/>
        </w:rPr>
        <w:t> </w:t>
      </w:r>
      <w:r>
        <w:rPr>
          <w:color w:val="231F20"/>
          <w:w w:val="115"/>
        </w:rPr>
        <w:t>‘barriers’,</w:t>
      </w:r>
      <w:r>
        <w:rPr>
          <w:color w:val="231F20"/>
          <w:spacing w:val="-15"/>
          <w:w w:val="115"/>
        </w:rPr>
        <w:t> </w:t>
      </w:r>
      <w:r>
        <w:rPr>
          <w:color w:val="231F20"/>
          <w:w w:val="115"/>
        </w:rPr>
        <w:t>‘silence’</w:t>
      </w:r>
      <w:r>
        <w:rPr>
          <w:color w:val="231F20"/>
          <w:spacing w:val="-15"/>
          <w:w w:val="115"/>
        </w:rPr>
        <w:t> </w:t>
      </w:r>
      <w:r>
        <w:rPr>
          <w:color w:val="231F20"/>
          <w:w w:val="115"/>
        </w:rPr>
        <w:t>and</w:t>
      </w:r>
      <w:r>
        <w:rPr>
          <w:color w:val="231F20"/>
          <w:spacing w:val="-15"/>
          <w:w w:val="115"/>
        </w:rPr>
        <w:t> </w:t>
      </w:r>
      <w:r>
        <w:rPr>
          <w:color w:val="231F20"/>
          <w:w w:val="115"/>
        </w:rPr>
        <w:t>‘worlds.’</w:t>
      </w:r>
      <w:r>
        <w:rPr>
          <w:color w:val="231F20"/>
          <w:spacing w:val="-15"/>
          <w:w w:val="115"/>
        </w:rPr>
        <w:t> </w:t>
      </w:r>
      <w:r>
        <w:rPr>
          <w:color w:val="231F20"/>
          <w:w w:val="115"/>
        </w:rPr>
        <w:t>This</w:t>
      </w:r>
      <w:r>
        <w:rPr>
          <w:color w:val="231F20"/>
          <w:spacing w:val="-15"/>
          <w:w w:val="115"/>
        </w:rPr>
        <w:t> </w:t>
      </w:r>
      <w:r>
        <w:rPr>
          <w:color w:val="231F20"/>
          <w:w w:val="115"/>
        </w:rPr>
        <w:t>work</w:t>
      </w:r>
      <w:r>
        <w:rPr>
          <w:color w:val="231F20"/>
          <w:spacing w:val="-15"/>
          <w:w w:val="115"/>
        </w:rPr>
        <w:t> </w:t>
      </w:r>
      <w:r>
        <w:rPr>
          <w:color w:val="231F20"/>
          <w:w w:val="115"/>
        </w:rPr>
        <w:t>challenges</w:t>
      </w:r>
      <w:r>
        <w:rPr>
          <w:color w:val="231F20"/>
          <w:spacing w:val="-15"/>
          <w:w w:val="115"/>
        </w:rPr>
        <w:t> </w:t>
      </w:r>
      <w:r>
        <w:rPr>
          <w:color w:val="231F20"/>
          <w:w w:val="115"/>
        </w:rPr>
        <w:t>educators</w:t>
      </w:r>
      <w:r>
        <w:rPr>
          <w:color w:val="231F20"/>
          <w:spacing w:val="-15"/>
          <w:w w:val="115"/>
        </w:rPr>
        <w:t> </w:t>
      </w:r>
      <w:r>
        <w:rPr>
          <w:color w:val="231F20"/>
          <w:w w:val="115"/>
        </w:rPr>
        <w:t>to</w:t>
      </w:r>
      <w:r>
        <w:rPr>
          <w:color w:val="231F20"/>
          <w:spacing w:val="-15"/>
          <w:w w:val="115"/>
        </w:rPr>
        <w:t> </w:t>
      </w:r>
      <w:r>
        <w:rPr>
          <w:color w:val="231F20"/>
          <w:w w:val="115"/>
        </w:rPr>
        <w:t>rethink</w:t>
      </w:r>
      <w:r>
        <w:rPr>
          <w:color w:val="231F20"/>
          <w:spacing w:val="-15"/>
          <w:w w:val="115"/>
        </w:rPr>
        <w:t> </w:t>
      </w:r>
      <w:r>
        <w:rPr>
          <w:color w:val="231F20"/>
          <w:w w:val="115"/>
        </w:rPr>
        <w:t>their</w:t>
      </w:r>
      <w:r>
        <w:rPr>
          <w:color w:val="231F20"/>
          <w:spacing w:val="-15"/>
          <w:w w:val="115"/>
        </w:rPr>
        <w:t> </w:t>
      </w:r>
      <w:r>
        <w:rPr>
          <w:color w:val="231F20"/>
          <w:w w:val="115"/>
        </w:rPr>
        <w:t>underlying</w:t>
      </w:r>
      <w:r>
        <w:rPr>
          <w:color w:val="231F20"/>
          <w:spacing w:val="-15"/>
          <w:w w:val="115"/>
        </w:rPr>
        <w:t> </w:t>
      </w:r>
      <w:r>
        <w:rPr>
          <w:color w:val="231F20"/>
          <w:w w:val="115"/>
        </w:rPr>
        <w:t>beliefs about deaf people and signed languages, and understand their position in historically cyclical events of</w:t>
      </w:r>
      <w:r>
        <w:rPr>
          <w:color w:val="231F20"/>
          <w:spacing w:val="-8"/>
          <w:w w:val="115"/>
        </w:rPr>
        <w:t> </w:t>
      </w:r>
      <w:r>
        <w:rPr>
          <w:color w:val="231F20"/>
          <w:w w:val="115"/>
        </w:rPr>
        <w:t>oppression.</w:t>
      </w:r>
    </w:p>
    <w:p>
      <w:pPr>
        <w:pStyle w:val="BodyText"/>
        <w:spacing w:before="32"/>
      </w:pPr>
    </w:p>
    <w:p>
      <w:pPr>
        <w:pStyle w:val="BodyText"/>
        <w:spacing w:line="285" w:lineRule="auto"/>
        <w:ind w:left="120" w:right="121"/>
      </w:pPr>
      <w:r>
        <w:rPr>
          <w:color w:val="231F20"/>
          <w:w w:val="115"/>
        </w:rPr>
        <w:t>Malone’s</w:t>
      </w:r>
      <w:r>
        <w:rPr>
          <w:color w:val="231F20"/>
          <w:spacing w:val="-4"/>
          <w:w w:val="115"/>
        </w:rPr>
        <w:t> </w:t>
      </w:r>
      <w:r>
        <w:rPr>
          <w:color w:val="231F20"/>
          <w:w w:val="115"/>
        </w:rPr>
        <w:t>(2017)</w:t>
      </w:r>
      <w:r>
        <w:rPr>
          <w:color w:val="231F20"/>
          <w:spacing w:val="-4"/>
          <w:w w:val="115"/>
        </w:rPr>
        <w:t> </w:t>
      </w:r>
      <w:r>
        <w:rPr>
          <w:color w:val="231F20"/>
          <w:w w:val="115"/>
        </w:rPr>
        <w:t>doctoral</w:t>
      </w:r>
      <w:r>
        <w:rPr>
          <w:color w:val="231F20"/>
          <w:spacing w:val="-4"/>
          <w:w w:val="115"/>
        </w:rPr>
        <w:t> </w:t>
      </w:r>
      <w:r>
        <w:rPr>
          <w:color w:val="231F20"/>
          <w:w w:val="115"/>
        </w:rPr>
        <w:t>dissertation</w:t>
      </w:r>
      <w:r>
        <w:rPr>
          <w:color w:val="231F20"/>
          <w:spacing w:val="-4"/>
          <w:w w:val="115"/>
        </w:rPr>
        <w:t> </w:t>
      </w:r>
      <w:r>
        <w:rPr>
          <w:color w:val="231F20"/>
          <w:w w:val="115"/>
        </w:rPr>
        <w:t>investigated</w:t>
      </w:r>
      <w:r>
        <w:rPr>
          <w:color w:val="231F20"/>
          <w:spacing w:val="-4"/>
          <w:w w:val="115"/>
        </w:rPr>
        <w:t> </w:t>
      </w:r>
      <w:r>
        <w:rPr>
          <w:color w:val="231F20"/>
          <w:w w:val="115"/>
        </w:rPr>
        <w:t>why</w:t>
      </w:r>
      <w:r>
        <w:rPr>
          <w:color w:val="231F20"/>
          <w:spacing w:val="-4"/>
          <w:w w:val="115"/>
        </w:rPr>
        <w:t> </w:t>
      </w:r>
      <w:r>
        <w:rPr>
          <w:color w:val="231F20"/>
          <w:w w:val="115"/>
        </w:rPr>
        <w:t>deaf</w:t>
      </w:r>
      <w:r>
        <w:rPr>
          <w:color w:val="231F20"/>
          <w:spacing w:val="-4"/>
          <w:w w:val="115"/>
        </w:rPr>
        <w:t> </w:t>
      </w:r>
      <w:r>
        <w:rPr>
          <w:color w:val="231F20"/>
          <w:w w:val="115"/>
        </w:rPr>
        <w:t>students</w:t>
      </w:r>
      <w:r>
        <w:rPr>
          <w:color w:val="231F20"/>
          <w:spacing w:val="-4"/>
          <w:w w:val="115"/>
        </w:rPr>
        <w:t> </w:t>
      </w:r>
      <w:r>
        <w:rPr>
          <w:color w:val="231F20"/>
          <w:w w:val="115"/>
        </w:rPr>
        <w:t>in</w:t>
      </w:r>
      <w:r>
        <w:rPr>
          <w:color w:val="231F20"/>
          <w:spacing w:val="-4"/>
          <w:w w:val="115"/>
        </w:rPr>
        <w:t> </w:t>
      </w:r>
      <w:r>
        <w:rPr>
          <w:color w:val="231F20"/>
          <w:w w:val="115"/>
        </w:rPr>
        <w:t>NSW</w:t>
      </w:r>
      <w:r>
        <w:rPr>
          <w:color w:val="231F20"/>
          <w:spacing w:val="-4"/>
          <w:w w:val="115"/>
        </w:rPr>
        <w:t> </w:t>
      </w:r>
      <w:r>
        <w:rPr>
          <w:color w:val="231F20"/>
          <w:w w:val="115"/>
        </w:rPr>
        <w:t>continue</w:t>
      </w:r>
      <w:r>
        <w:rPr>
          <w:color w:val="231F20"/>
          <w:spacing w:val="-4"/>
          <w:w w:val="115"/>
        </w:rPr>
        <w:t> </w:t>
      </w:r>
      <w:r>
        <w:rPr>
          <w:color w:val="231F20"/>
          <w:w w:val="115"/>
        </w:rPr>
        <w:t>to</w:t>
      </w:r>
      <w:r>
        <w:rPr>
          <w:color w:val="231F20"/>
          <w:spacing w:val="-4"/>
          <w:w w:val="115"/>
        </w:rPr>
        <w:t> </w:t>
      </w:r>
      <w:r>
        <w:rPr>
          <w:color w:val="231F20"/>
          <w:w w:val="115"/>
        </w:rPr>
        <w:t>face</w:t>
      </w:r>
      <w:r>
        <w:rPr>
          <w:color w:val="231F20"/>
          <w:spacing w:val="-4"/>
          <w:w w:val="115"/>
        </w:rPr>
        <w:t> </w:t>
      </w:r>
      <w:r>
        <w:rPr>
          <w:color w:val="231F20"/>
          <w:w w:val="115"/>
        </w:rPr>
        <w:t>a</w:t>
      </w:r>
      <w:r>
        <w:rPr>
          <w:color w:val="231F20"/>
          <w:spacing w:val="-4"/>
          <w:w w:val="115"/>
        </w:rPr>
        <w:t> </w:t>
      </w:r>
      <w:r>
        <w:rPr>
          <w:color w:val="231F20"/>
          <w:w w:val="115"/>
        </w:rPr>
        <w:t>range </w:t>
      </w:r>
      <w:r>
        <w:rPr>
          <w:color w:val="231F20"/>
          <w:w w:val="120"/>
        </w:rPr>
        <w:t>of</w:t>
      </w:r>
      <w:r>
        <w:rPr>
          <w:color w:val="231F20"/>
          <w:spacing w:val="-13"/>
          <w:w w:val="120"/>
        </w:rPr>
        <w:t> </w:t>
      </w:r>
      <w:r>
        <w:rPr>
          <w:color w:val="231F20"/>
          <w:w w:val="120"/>
        </w:rPr>
        <w:t>barriers</w:t>
      </w:r>
      <w:r>
        <w:rPr>
          <w:color w:val="231F20"/>
          <w:spacing w:val="-13"/>
          <w:w w:val="120"/>
        </w:rPr>
        <w:t> </w:t>
      </w:r>
      <w:r>
        <w:rPr>
          <w:color w:val="231F20"/>
          <w:w w:val="120"/>
        </w:rPr>
        <w:t>in</w:t>
      </w:r>
      <w:r>
        <w:rPr>
          <w:color w:val="231F20"/>
          <w:spacing w:val="-13"/>
          <w:w w:val="120"/>
        </w:rPr>
        <w:t> </w:t>
      </w:r>
      <w:r>
        <w:rPr>
          <w:color w:val="231F20"/>
          <w:w w:val="120"/>
        </w:rPr>
        <w:t>their</w:t>
      </w:r>
      <w:r>
        <w:rPr>
          <w:color w:val="231F20"/>
          <w:spacing w:val="-13"/>
          <w:w w:val="120"/>
        </w:rPr>
        <w:t> </w:t>
      </w:r>
      <w:r>
        <w:rPr>
          <w:color w:val="231F20"/>
          <w:w w:val="120"/>
        </w:rPr>
        <w:t>education</w:t>
      </w:r>
      <w:r>
        <w:rPr>
          <w:color w:val="231F20"/>
          <w:spacing w:val="-13"/>
          <w:w w:val="120"/>
        </w:rPr>
        <w:t> </w:t>
      </w:r>
      <w:r>
        <w:rPr>
          <w:color w:val="231F20"/>
          <w:w w:val="120"/>
        </w:rPr>
        <w:t>from</w:t>
      </w:r>
      <w:r>
        <w:rPr>
          <w:color w:val="231F20"/>
          <w:spacing w:val="-13"/>
          <w:w w:val="120"/>
        </w:rPr>
        <w:t> </w:t>
      </w:r>
      <w:r>
        <w:rPr>
          <w:color w:val="231F20"/>
          <w:w w:val="120"/>
        </w:rPr>
        <w:t>primary</w:t>
      </w:r>
      <w:r>
        <w:rPr>
          <w:color w:val="231F20"/>
          <w:spacing w:val="-13"/>
          <w:w w:val="120"/>
        </w:rPr>
        <w:t> </w:t>
      </w:r>
      <w:r>
        <w:rPr>
          <w:color w:val="231F20"/>
          <w:w w:val="120"/>
        </w:rPr>
        <w:t>through</w:t>
      </w:r>
      <w:r>
        <w:rPr>
          <w:color w:val="231F20"/>
          <w:spacing w:val="-13"/>
          <w:w w:val="120"/>
        </w:rPr>
        <w:t> </w:t>
      </w:r>
      <w:r>
        <w:rPr>
          <w:color w:val="231F20"/>
          <w:w w:val="120"/>
        </w:rPr>
        <w:t>to</w:t>
      </w:r>
      <w:r>
        <w:rPr>
          <w:color w:val="231F20"/>
          <w:spacing w:val="-13"/>
          <w:w w:val="120"/>
        </w:rPr>
        <w:t> </w:t>
      </w:r>
      <w:r>
        <w:rPr>
          <w:color w:val="231F20"/>
          <w:w w:val="120"/>
        </w:rPr>
        <w:t>secondary</w:t>
      </w:r>
      <w:r>
        <w:rPr>
          <w:color w:val="231F20"/>
          <w:spacing w:val="-13"/>
          <w:w w:val="120"/>
        </w:rPr>
        <w:t> </w:t>
      </w:r>
      <w:r>
        <w:rPr>
          <w:color w:val="231F20"/>
          <w:w w:val="120"/>
        </w:rPr>
        <w:t>school,</w:t>
      </w:r>
      <w:r>
        <w:rPr>
          <w:color w:val="231F20"/>
          <w:spacing w:val="-13"/>
          <w:w w:val="120"/>
        </w:rPr>
        <w:t> </w:t>
      </w:r>
      <w:r>
        <w:rPr>
          <w:color w:val="231F20"/>
          <w:w w:val="120"/>
        </w:rPr>
        <w:t>despite</w:t>
      </w:r>
      <w:r>
        <w:rPr>
          <w:color w:val="231F20"/>
          <w:spacing w:val="-13"/>
          <w:w w:val="120"/>
        </w:rPr>
        <w:t> </w:t>
      </w:r>
      <w:r>
        <w:rPr>
          <w:color w:val="231F20"/>
          <w:w w:val="120"/>
        </w:rPr>
        <w:t>all</w:t>
      </w:r>
      <w:r>
        <w:rPr>
          <w:color w:val="231F20"/>
          <w:spacing w:val="-13"/>
          <w:w w:val="120"/>
        </w:rPr>
        <w:t> </w:t>
      </w:r>
      <w:r>
        <w:rPr>
          <w:color w:val="231F20"/>
          <w:w w:val="120"/>
        </w:rPr>
        <w:t>the</w:t>
      </w:r>
      <w:r>
        <w:rPr>
          <w:color w:val="231F20"/>
          <w:spacing w:val="-13"/>
          <w:w w:val="120"/>
        </w:rPr>
        <w:t> </w:t>
      </w:r>
      <w:r>
        <w:rPr>
          <w:color w:val="231F20"/>
          <w:w w:val="120"/>
        </w:rPr>
        <w:t>advances</w:t>
      </w:r>
      <w:r>
        <w:rPr>
          <w:color w:val="231F20"/>
          <w:spacing w:val="-13"/>
          <w:w w:val="120"/>
        </w:rPr>
        <w:t> </w:t>
      </w:r>
      <w:r>
        <w:rPr>
          <w:color w:val="231F20"/>
          <w:w w:val="120"/>
        </w:rPr>
        <w:t>in </w:t>
      </w:r>
      <w:r>
        <w:rPr>
          <w:color w:val="231F20"/>
          <w:w w:val="115"/>
        </w:rPr>
        <w:t>legislation,</w:t>
      </w:r>
      <w:r>
        <w:rPr>
          <w:color w:val="231F20"/>
          <w:spacing w:val="-1"/>
          <w:w w:val="115"/>
        </w:rPr>
        <w:t> </w:t>
      </w:r>
      <w:r>
        <w:rPr>
          <w:color w:val="231F20"/>
          <w:w w:val="115"/>
        </w:rPr>
        <w:t>policy,</w:t>
      </w:r>
      <w:r>
        <w:rPr>
          <w:color w:val="231F20"/>
          <w:spacing w:val="-1"/>
          <w:w w:val="115"/>
        </w:rPr>
        <w:t> </w:t>
      </w:r>
      <w:r>
        <w:rPr>
          <w:color w:val="231F20"/>
          <w:w w:val="115"/>
        </w:rPr>
        <w:t>advocacy</w:t>
      </w:r>
      <w:r>
        <w:rPr>
          <w:color w:val="231F20"/>
          <w:spacing w:val="-1"/>
          <w:w w:val="115"/>
        </w:rPr>
        <w:t> </w:t>
      </w:r>
      <w:r>
        <w:rPr>
          <w:color w:val="231F20"/>
          <w:w w:val="115"/>
        </w:rPr>
        <w:t>and</w:t>
      </w:r>
      <w:r>
        <w:rPr>
          <w:color w:val="231F20"/>
          <w:spacing w:val="-1"/>
          <w:w w:val="115"/>
        </w:rPr>
        <w:t> </w:t>
      </w:r>
      <w:r>
        <w:rPr>
          <w:color w:val="231F20"/>
          <w:w w:val="115"/>
        </w:rPr>
        <w:t>technology</w:t>
      </w:r>
      <w:r>
        <w:rPr>
          <w:color w:val="231F20"/>
          <w:spacing w:val="-1"/>
          <w:w w:val="115"/>
        </w:rPr>
        <w:t> </w:t>
      </w:r>
      <w:r>
        <w:rPr>
          <w:color w:val="231F20"/>
          <w:w w:val="115"/>
        </w:rPr>
        <w:t>in</w:t>
      </w:r>
      <w:r>
        <w:rPr>
          <w:color w:val="231F20"/>
          <w:spacing w:val="-1"/>
          <w:w w:val="115"/>
        </w:rPr>
        <w:t> </w:t>
      </w:r>
      <w:r>
        <w:rPr>
          <w:color w:val="231F20"/>
          <w:w w:val="115"/>
        </w:rPr>
        <w:t>the</w:t>
      </w:r>
      <w:r>
        <w:rPr>
          <w:color w:val="231F20"/>
          <w:spacing w:val="-1"/>
          <w:w w:val="115"/>
        </w:rPr>
        <w:t> </w:t>
      </w:r>
      <w:r>
        <w:rPr>
          <w:color w:val="231F20"/>
          <w:w w:val="115"/>
        </w:rPr>
        <w:t>past</w:t>
      </w:r>
      <w:r>
        <w:rPr>
          <w:color w:val="231F20"/>
          <w:spacing w:val="-1"/>
          <w:w w:val="115"/>
        </w:rPr>
        <w:t> </w:t>
      </w:r>
      <w:r>
        <w:rPr>
          <w:color w:val="231F20"/>
          <w:w w:val="115"/>
        </w:rPr>
        <w:t>decades.</w:t>
      </w:r>
      <w:r>
        <w:rPr>
          <w:color w:val="231F20"/>
          <w:spacing w:val="-1"/>
          <w:w w:val="115"/>
        </w:rPr>
        <w:t> </w:t>
      </w:r>
      <w:r>
        <w:rPr>
          <w:color w:val="231F20"/>
          <w:w w:val="115"/>
        </w:rPr>
        <w:t>She</w:t>
      </w:r>
      <w:r>
        <w:rPr>
          <w:color w:val="231F20"/>
          <w:spacing w:val="-1"/>
          <w:w w:val="115"/>
        </w:rPr>
        <w:t> </w:t>
      </w:r>
      <w:r>
        <w:rPr>
          <w:color w:val="231F20"/>
          <w:w w:val="115"/>
        </w:rPr>
        <w:t>argued</w:t>
      </w:r>
      <w:r>
        <w:rPr>
          <w:color w:val="231F20"/>
          <w:spacing w:val="-1"/>
          <w:w w:val="115"/>
        </w:rPr>
        <w:t> </w:t>
      </w:r>
      <w:r>
        <w:rPr>
          <w:color w:val="231F20"/>
          <w:w w:val="115"/>
        </w:rPr>
        <w:t>that</w:t>
      </w:r>
      <w:r>
        <w:rPr>
          <w:color w:val="231F20"/>
          <w:spacing w:val="-1"/>
          <w:w w:val="115"/>
        </w:rPr>
        <w:t> </w:t>
      </w:r>
      <w:r>
        <w:rPr>
          <w:color w:val="231F20"/>
          <w:w w:val="115"/>
        </w:rPr>
        <w:t>this</w:t>
      </w:r>
      <w:r>
        <w:rPr>
          <w:color w:val="231F20"/>
          <w:spacing w:val="-1"/>
          <w:w w:val="115"/>
        </w:rPr>
        <w:t> </w:t>
      </w:r>
      <w:r>
        <w:rPr>
          <w:color w:val="231F20"/>
          <w:w w:val="115"/>
        </w:rPr>
        <w:t>situation</w:t>
      </w:r>
      <w:r>
        <w:rPr>
          <w:color w:val="231F20"/>
          <w:spacing w:val="-1"/>
          <w:w w:val="115"/>
        </w:rPr>
        <w:t> </w:t>
      </w:r>
      <w:r>
        <w:rPr>
          <w:color w:val="231F20"/>
          <w:w w:val="115"/>
        </w:rPr>
        <w:t>persists </w:t>
      </w:r>
      <w:r>
        <w:rPr>
          <w:color w:val="231F20"/>
          <w:w w:val="120"/>
        </w:rPr>
        <w:t>due</w:t>
      </w:r>
      <w:r>
        <w:rPr>
          <w:color w:val="231F20"/>
          <w:spacing w:val="-12"/>
          <w:w w:val="120"/>
        </w:rPr>
        <w:t> </w:t>
      </w:r>
      <w:r>
        <w:rPr>
          <w:color w:val="231F20"/>
          <w:w w:val="120"/>
        </w:rPr>
        <w:t>to</w:t>
      </w:r>
      <w:r>
        <w:rPr>
          <w:color w:val="231F20"/>
          <w:spacing w:val="-12"/>
          <w:w w:val="120"/>
        </w:rPr>
        <w:t> </w:t>
      </w:r>
      <w:r>
        <w:rPr>
          <w:color w:val="231F20"/>
          <w:w w:val="120"/>
        </w:rPr>
        <w:t>fragmentation</w:t>
      </w:r>
      <w:r>
        <w:rPr>
          <w:color w:val="231F20"/>
          <w:spacing w:val="-12"/>
          <w:w w:val="120"/>
        </w:rPr>
        <w:t> </w:t>
      </w:r>
      <w:r>
        <w:rPr>
          <w:color w:val="231F20"/>
          <w:w w:val="120"/>
        </w:rPr>
        <w:t>in</w:t>
      </w:r>
      <w:r>
        <w:rPr>
          <w:color w:val="231F20"/>
          <w:spacing w:val="-12"/>
          <w:w w:val="120"/>
        </w:rPr>
        <w:t> </w:t>
      </w:r>
      <w:r>
        <w:rPr>
          <w:color w:val="231F20"/>
          <w:w w:val="120"/>
        </w:rPr>
        <w:t>deaf</w:t>
      </w:r>
      <w:r>
        <w:rPr>
          <w:color w:val="231F20"/>
          <w:spacing w:val="-12"/>
          <w:w w:val="120"/>
        </w:rPr>
        <w:t> </w:t>
      </w:r>
      <w:r>
        <w:rPr>
          <w:color w:val="231F20"/>
          <w:w w:val="120"/>
        </w:rPr>
        <w:t>education</w:t>
      </w:r>
      <w:r>
        <w:rPr>
          <w:color w:val="231F20"/>
          <w:spacing w:val="-12"/>
          <w:w w:val="120"/>
        </w:rPr>
        <w:t> </w:t>
      </w:r>
      <w:r>
        <w:rPr>
          <w:color w:val="231F20"/>
          <w:w w:val="120"/>
        </w:rPr>
        <w:t>movement</w:t>
      </w:r>
      <w:r>
        <w:rPr>
          <w:color w:val="231F20"/>
          <w:spacing w:val="-12"/>
          <w:w w:val="120"/>
        </w:rPr>
        <w:t> </w:t>
      </w:r>
      <w:r>
        <w:rPr>
          <w:color w:val="231F20"/>
          <w:w w:val="120"/>
        </w:rPr>
        <w:t>that</w:t>
      </w:r>
      <w:r>
        <w:rPr>
          <w:color w:val="231F20"/>
          <w:spacing w:val="-12"/>
          <w:w w:val="120"/>
        </w:rPr>
        <w:t> </w:t>
      </w:r>
      <w:r>
        <w:rPr>
          <w:color w:val="231F20"/>
          <w:w w:val="120"/>
        </w:rPr>
        <w:t>is</w:t>
      </w:r>
      <w:r>
        <w:rPr>
          <w:color w:val="231F20"/>
          <w:spacing w:val="-12"/>
          <w:w w:val="120"/>
        </w:rPr>
        <w:t> </w:t>
      </w:r>
      <w:r>
        <w:rPr>
          <w:color w:val="231F20"/>
          <w:w w:val="120"/>
        </w:rPr>
        <w:t>driven</w:t>
      </w:r>
      <w:r>
        <w:rPr>
          <w:color w:val="231F20"/>
          <w:spacing w:val="-12"/>
          <w:w w:val="120"/>
        </w:rPr>
        <w:t> </w:t>
      </w:r>
      <w:r>
        <w:rPr>
          <w:color w:val="231F20"/>
          <w:w w:val="120"/>
        </w:rPr>
        <w:t>by</w:t>
      </w:r>
      <w:r>
        <w:rPr>
          <w:color w:val="231F20"/>
          <w:spacing w:val="-12"/>
          <w:w w:val="120"/>
        </w:rPr>
        <w:t> </w:t>
      </w:r>
      <w:r>
        <w:rPr>
          <w:color w:val="231F20"/>
          <w:w w:val="120"/>
        </w:rPr>
        <w:t>different</w:t>
      </w:r>
      <w:r>
        <w:rPr>
          <w:color w:val="231F20"/>
          <w:spacing w:val="-12"/>
          <w:w w:val="120"/>
        </w:rPr>
        <w:t> </w:t>
      </w:r>
      <w:r>
        <w:rPr>
          <w:color w:val="231F20"/>
          <w:w w:val="120"/>
        </w:rPr>
        <w:t>camps</w:t>
      </w:r>
      <w:r>
        <w:rPr>
          <w:color w:val="231F20"/>
          <w:spacing w:val="-12"/>
          <w:w w:val="120"/>
        </w:rPr>
        <w:t> </w:t>
      </w:r>
      <w:r>
        <w:rPr>
          <w:color w:val="231F20"/>
          <w:w w:val="120"/>
        </w:rPr>
        <w:t>competing through</w:t>
      </w:r>
      <w:r>
        <w:rPr>
          <w:color w:val="231F20"/>
          <w:spacing w:val="-16"/>
          <w:w w:val="120"/>
        </w:rPr>
        <w:t> </w:t>
      </w:r>
      <w:r>
        <w:rPr>
          <w:color w:val="231F20"/>
          <w:w w:val="120"/>
        </w:rPr>
        <w:t>opposed</w:t>
      </w:r>
      <w:r>
        <w:rPr>
          <w:color w:val="231F20"/>
          <w:spacing w:val="-16"/>
          <w:w w:val="120"/>
        </w:rPr>
        <w:t> </w:t>
      </w:r>
      <w:r>
        <w:rPr>
          <w:color w:val="231F20"/>
          <w:w w:val="120"/>
        </w:rPr>
        <w:t>advocacy</w:t>
      </w:r>
      <w:r>
        <w:rPr>
          <w:color w:val="231F20"/>
          <w:spacing w:val="-16"/>
          <w:w w:val="120"/>
        </w:rPr>
        <w:t> </w:t>
      </w:r>
      <w:r>
        <w:rPr>
          <w:color w:val="231F20"/>
          <w:w w:val="120"/>
        </w:rPr>
        <w:t>efforts,</w:t>
      </w:r>
      <w:r>
        <w:rPr>
          <w:color w:val="231F20"/>
          <w:spacing w:val="-16"/>
          <w:w w:val="120"/>
        </w:rPr>
        <w:t> </w:t>
      </w:r>
      <w:r>
        <w:rPr>
          <w:color w:val="231F20"/>
          <w:w w:val="120"/>
        </w:rPr>
        <w:t>all</w:t>
      </w:r>
      <w:r>
        <w:rPr>
          <w:color w:val="231F20"/>
          <w:spacing w:val="-16"/>
          <w:w w:val="120"/>
        </w:rPr>
        <w:t> </w:t>
      </w:r>
      <w:r>
        <w:rPr>
          <w:color w:val="231F20"/>
          <w:w w:val="120"/>
        </w:rPr>
        <w:t>within</w:t>
      </w:r>
      <w:r>
        <w:rPr>
          <w:color w:val="231F20"/>
          <w:spacing w:val="-16"/>
          <w:w w:val="120"/>
        </w:rPr>
        <w:t> </w:t>
      </w:r>
      <w:r>
        <w:rPr>
          <w:color w:val="231F20"/>
          <w:w w:val="120"/>
        </w:rPr>
        <w:t>the</w:t>
      </w:r>
      <w:r>
        <w:rPr>
          <w:color w:val="231F20"/>
          <w:spacing w:val="-16"/>
          <w:w w:val="120"/>
        </w:rPr>
        <w:t> </w:t>
      </w:r>
      <w:r>
        <w:rPr>
          <w:color w:val="231F20"/>
          <w:w w:val="120"/>
        </w:rPr>
        <w:t>broader</w:t>
      </w:r>
      <w:r>
        <w:rPr>
          <w:color w:val="231F20"/>
          <w:spacing w:val="-16"/>
          <w:w w:val="120"/>
        </w:rPr>
        <w:t> </w:t>
      </w:r>
      <w:r>
        <w:rPr>
          <w:color w:val="231F20"/>
          <w:w w:val="120"/>
        </w:rPr>
        <w:t>context</w:t>
      </w:r>
      <w:r>
        <w:rPr>
          <w:color w:val="231F20"/>
          <w:spacing w:val="-16"/>
          <w:w w:val="120"/>
        </w:rPr>
        <w:t> </w:t>
      </w:r>
      <w:r>
        <w:rPr>
          <w:color w:val="231F20"/>
          <w:w w:val="120"/>
        </w:rPr>
        <w:t>of</w:t>
      </w:r>
      <w:r>
        <w:rPr>
          <w:color w:val="231F20"/>
          <w:spacing w:val="-16"/>
          <w:w w:val="120"/>
        </w:rPr>
        <w:t> </w:t>
      </w:r>
      <w:r>
        <w:rPr>
          <w:color w:val="231F20"/>
          <w:w w:val="120"/>
        </w:rPr>
        <w:t>growing</w:t>
      </w:r>
      <w:r>
        <w:rPr>
          <w:color w:val="231F20"/>
          <w:spacing w:val="-16"/>
          <w:w w:val="120"/>
        </w:rPr>
        <w:t> </w:t>
      </w:r>
      <w:r>
        <w:rPr>
          <w:color w:val="231F20"/>
          <w:w w:val="120"/>
        </w:rPr>
        <w:t>corporatisation</w:t>
      </w:r>
    </w:p>
    <w:p>
      <w:pPr>
        <w:pStyle w:val="BodyText"/>
        <w:spacing w:line="285" w:lineRule="auto"/>
        <w:ind w:left="120"/>
      </w:pPr>
      <w:r>
        <w:rPr>
          <w:color w:val="231F20"/>
          <w:w w:val="120"/>
        </w:rPr>
        <w:t>and</w:t>
      </w:r>
      <w:r>
        <w:rPr>
          <w:color w:val="231F20"/>
          <w:spacing w:val="-14"/>
          <w:w w:val="120"/>
        </w:rPr>
        <w:t> </w:t>
      </w:r>
      <w:r>
        <w:rPr>
          <w:color w:val="231F20"/>
          <w:w w:val="120"/>
        </w:rPr>
        <w:t>privatisation.</w:t>
      </w:r>
      <w:r>
        <w:rPr>
          <w:color w:val="231F20"/>
          <w:spacing w:val="-14"/>
          <w:w w:val="120"/>
        </w:rPr>
        <w:t> </w:t>
      </w:r>
      <w:r>
        <w:rPr>
          <w:color w:val="231F20"/>
          <w:w w:val="120"/>
        </w:rPr>
        <w:t>She</w:t>
      </w:r>
      <w:r>
        <w:rPr>
          <w:color w:val="231F20"/>
          <w:spacing w:val="-14"/>
          <w:w w:val="120"/>
        </w:rPr>
        <w:t> </w:t>
      </w:r>
      <w:r>
        <w:rPr>
          <w:color w:val="231F20"/>
          <w:w w:val="120"/>
        </w:rPr>
        <w:t>concluded</w:t>
      </w:r>
      <w:r>
        <w:rPr>
          <w:color w:val="231F20"/>
          <w:spacing w:val="-14"/>
          <w:w w:val="120"/>
        </w:rPr>
        <w:t> </w:t>
      </w:r>
      <w:r>
        <w:rPr>
          <w:color w:val="231F20"/>
          <w:w w:val="120"/>
        </w:rPr>
        <w:t>with</w:t>
      </w:r>
      <w:r>
        <w:rPr>
          <w:color w:val="231F20"/>
          <w:spacing w:val="-14"/>
          <w:w w:val="120"/>
        </w:rPr>
        <w:t> </w:t>
      </w:r>
      <w:r>
        <w:rPr>
          <w:color w:val="231F20"/>
          <w:w w:val="120"/>
        </w:rPr>
        <w:t>recommendations</w:t>
      </w:r>
      <w:r>
        <w:rPr>
          <w:color w:val="231F20"/>
          <w:spacing w:val="-14"/>
          <w:w w:val="120"/>
        </w:rPr>
        <w:t> </w:t>
      </w:r>
      <w:r>
        <w:rPr>
          <w:color w:val="231F20"/>
          <w:w w:val="120"/>
        </w:rPr>
        <w:t>such</w:t>
      </w:r>
      <w:r>
        <w:rPr>
          <w:color w:val="231F20"/>
          <w:spacing w:val="-14"/>
          <w:w w:val="120"/>
        </w:rPr>
        <w:t> </w:t>
      </w:r>
      <w:r>
        <w:rPr>
          <w:color w:val="231F20"/>
          <w:w w:val="120"/>
        </w:rPr>
        <w:t>as</w:t>
      </w:r>
      <w:r>
        <w:rPr>
          <w:color w:val="231F20"/>
          <w:spacing w:val="-14"/>
          <w:w w:val="120"/>
        </w:rPr>
        <w:t> </w:t>
      </w:r>
      <w:r>
        <w:rPr>
          <w:color w:val="231F20"/>
          <w:w w:val="120"/>
        </w:rPr>
        <w:t>the</w:t>
      </w:r>
      <w:r>
        <w:rPr>
          <w:color w:val="231F20"/>
          <w:spacing w:val="-14"/>
          <w:w w:val="120"/>
        </w:rPr>
        <w:t> </w:t>
      </w:r>
      <w:r>
        <w:rPr>
          <w:color w:val="231F20"/>
          <w:w w:val="120"/>
        </w:rPr>
        <w:t>need</w:t>
      </w:r>
      <w:r>
        <w:rPr>
          <w:color w:val="231F20"/>
          <w:spacing w:val="-14"/>
          <w:w w:val="120"/>
        </w:rPr>
        <w:t> </w:t>
      </w:r>
      <w:r>
        <w:rPr>
          <w:color w:val="231F20"/>
          <w:w w:val="120"/>
        </w:rPr>
        <w:t>for</w:t>
      </w:r>
      <w:r>
        <w:rPr>
          <w:color w:val="231F20"/>
          <w:spacing w:val="-14"/>
          <w:w w:val="120"/>
        </w:rPr>
        <w:t> </w:t>
      </w:r>
      <w:r>
        <w:rPr>
          <w:color w:val="231F20"/>
          <w:w w:val="120"/>
        </w:rPr>
        <w:t>State</w:t>
      </w:r>
      <w:r>
        <w:rPr>
          <w:color w:val="231F20"/>
          <w:spacing w:val="-14"/>
          <w:w w:val="120"/>
        </w:rPr>
        <w:t> </w:t>
      </w:r>
      <w:r>
        <w:rPr>
          <w:color w:val="231F20"/>
          <w:w w:val="120"/>
        </w:rPr>
        <w:t>Government </w:t>
      </w:r>
      <w:r>
        <w:rPr>
          <w:color w:val="231F20"/>
          <w:spacing w:val="-2"/>
          <w:w w:val="120"/>
        </w:rPr>
        <w:t>investment</w:t>
      </w:r>
      <w:r>
        <w:rPr>
          <w:color w:val="231F20"/>
          <w:spacing w:val="-10"/>
          <w:w w:val="120"/>
        </w:rPr>
        <w:t> </w:t>
      </w:r>
      <w:r>
        <w:rPr>
          <w:color w:val="231F20"/>
          <w:spacing w:val="-2"/>
          <w:w w:val="120"/>
        </w:rPr>
        <w:t>and</w:t>
      </w:r>
      <w:r>
        <w:rPr>
          <w:color w:val="231F20"/>
          <w:spacing w:val="-10"/>
          <w:w w:val="120"/>
        </w:rPr>
        <w:t> </w:t>
      </w:r>
      <w:r>
        <w:rPr>
          <w:color w:val="231F20"/>
          <w:spacing w:val="-2"/>
          <w:w w:val="120"/>
        </w:rPr>
        <w:t>acknowledgement</w:t>
      </w:r>
      <w:r>
        <w:rPr>
          <w:color w:val="231F20"/>
          <w:spacing w:val="-10"/>
          <w:w w:val="120"/>
        </w:rPr>
        <w:t> </w:t>
      </w:r>
      <w:r>
        <w:rPr>
          <w:color w:val="231F20"/>
          <w:spacing w:val="-2"/>
          <w:w w:val="120"/>
        </w:rPr>
        <w:t>of</w:t>
      </w:r>
      <w:r>
        <w:rPr>
          <w:color w:val="231F20"/>
          <w:spacing w:val="-10"/>
          <w:w w:val="120"/>
        </w:rPr>
        <w:t> </w:t>
      </w:r>
      <w:r>
        <w:rPr>
          <w:color w:val="231F20"/>
          <w:spacing w:val="-2"/>
          <w:w w:val="120"/>
        </w:rPr>
        <w:t>the</w:t>
      </w:r>
      <w:r>
        <w:rPr>
          <w:color w:val="231F20"/>
          <w:spacing w:val="-10"/>
          <w:w w:val="120"/>
        </w:rPr>
        <w:t> </w:t>
      </w:r>
      <w:r>
        <w:rPr>
          <w:color w:val="231F20"/>
          <w:spacing w:val="-2"/>
          <w:w w:val="120"/>
        </w:rPr>
        <w:t>fact</w:t>
      </w:r>
      <w:r>
        <w:rPr>
          <w:color w:val="231F20"/>
          <w:spacing w:val="-10"/>
          <w:w w:val="120"/>
        </w:rPr>
        <w:t> </w:t>
      </w:r>
      <w:r>
        <w:rPr>
          <w:color w:val="231F20"/>
          <w:spacing w:val="-2"/>
          <w:w w:val="120"/>
        </w:rPr>
        <w:t>that</w:t>
      </w:r>
      <w:r>
        <w:rPr>
          <w:color w:val="231F20"/>
          <w:spacing w:val="-10"/>
          <w:w w:val="120"/>
        </w:rPr>
        <w:t> </w:t>
      </w:r>
      <w:r>
        <w:rPr>
          <w:color w:val="231F20"/>
          <w:spacing w:val="-2"/>
          <w:w w:val="120"/>
        </w:rPr>
        <w:t>polarisation</w:t>
      </w:r>
      <w:r>
        <w:rPr>
          <w:color w:val="231F20"/>
          <w:spacing w:val="-10"/>
          <w:w w:val="120"/>
        </w:rPr>
        <w:t> </w:t>
      </w:r>
      <w:r>
        <w:rPr>
          <w:color w:val="231F20"/>
          <w:spacing w:val="-2"/>
          <w:w w:val="120"/>
        </w:rPr>
        <w:t>and</w:t>
      </w:r>
      <w:r>
        <w:rPr>
          <w:color w:val="231F20"/>
          <w:spacing w:val="-10"/>
          <w:w w:val="120"/>
        </w:rPr>
        <w:t> </w:t>
      </w:r>
      <w:r>
        <w:rPr>
          <w:color w:val="231F20"/>
          <w:spacing w:val="-2"/>
          <w:w w:val="120"/>
        </w:rPr>
        <w:t>gatekeeping</w:t>
      </w:r>
      <w:r>
        <w:rPr>
          <w:color w:val="231F20"/>
          <w:spacing w:val="-10"/>
          <w:w w:val="120"/>
        </w:rPr>
        <w:t> </w:t>
      </w:r>
      <w:r>
        <w:rPr>
          <w:color w:val="231F20"/>
          <w:spacing w:val="-2"/>
          <w:w w:val="120"/>
        </w:rPr>
        <w:t>does</w:t>
      </w:r>
      <w:r>
        <w:rPr>
          <w:color w:val="231F20"/>
          <w:spacing w:val="-10"/>
          <w:w w:val="120"/>
        </w:rPr>
        <w:t> </w:t>
      </w:r>
      <w:r>
        <w:rPr>
          <w:color w:val="231F20"/>
          <w:spacing w:val="-2"/>
          <w:w w:val="120"/>
        </w:rPr>
        <w:t>not</w:t>
      </w:r>
      <w:r>
        <w:rPr>
          <w:color w:val="231F20"/>
          <w:spacing w:val="-10"/>
          <w:w w:val="120"/>
        </w:rPr>
        <w:t> </w:t>
      </w:r>
      <w:r>
        <w:rPr>
          <w:color w:val="231F20"/>
          <w:spacing w:val="-2"/>
          <w:w w:val="120"/>
        </w:rPr>
        <w:t>serve</w:t>
      </w:r>
      <w:r>
        <w:rPr>
          <w:color w:val="231F20"/>
          <w:spacing w:val="-10"/>
          <w:w w:val="120"/>
        </w:rPr>
        <w:t> </w:t>
      </w:r>
      <w:r>
        <w:rPr>
          <w:color w:val="231F20"/>
          <w:spacing w:val="-2"/>
          <w:w w:val="120"/>
        </w:rPr>
        <w:t>deaf </w:t>
      </w:r>
      <w:r>
        <w:rPr>
          <w:color w:val="231F20"/>
          <w:w w:val="120"/>
        </w:rPr>
        <w:t>children’s</w:t>
      </w:r>
      <w:r>
        <w:rPr>
          <w:color w:val="231F20"/>
          <w:spacing w:val="-13"/>
          <w:w w:val="120"/>
        </w:rPr>
        <w:t> </w:t>
      </w:r>
      <w:r>
        <w:rPr>
          <w:color w:val="231F20"/>
          <w:w w:val="120"/>
        </w:rPr>
        <w:t>interests,</w:t>
      </w:r>
      <w:r>
        <w:rPr>
          <w:color w:val="231F20"/>
          <w:spacing w:val="-13"/>
          <w:w w:val="120"/>
        </w:rPr>
        <w:t> </w:t>
      </w:r>
      <w:r>
        <w:rPr>
          <w:color w:val="231F20"/>
          <w:w w:val="120"/>
        </w:rPr>
        <w:t>nor</w:t>
      </w:r>
      <w:r>
        <w:rPr>
          <w:color w:val="231F20"/>
          <w:spacing w:val="-13"/>
          <w:w w:val="120"/>
        </w:rPr>
        <w:t> </w:t>
      </w:r>
      <w:r>
        <w:rPr>
          <w:color w:val="231F20"/>
          <w:w w:val="120"/>
        </w:rPr>
        <w:t>does</w:t>
      </w:r>
      <w:r>
        <w:rPr>
          <w:color w:val="231F20"/>
          <w:spacing w:val="-13"/>
          <w:w w:val="120"/>
        </w:rPr>
        <w:t> </w:t>
      </w:r>
      <w:r>
        <w:rPr>
          <w:color w:val="231F20"/>
          <w:w w:val="120"/>
        </w:rPr>
        <w:t>it</w:t>
      </w:r>
      <w:r>
        <w:rPr>
          <w:color w:val="231F20"/>
          <w:spacing w:val="-13"/>
          <w:w w:val="120"/>
        </w:rPr>
        <w:t> </w:t>
      </w:r>
      <w:r>
        <w:rPr>
          <w:color w:val="231F20"/>
          <w:w w:val="120"/>
        </w:rPr>
        <w:t>support</w:t>
      </w:r>
      <w:r>
        <w:rPr>
          <w:color w:val="231F20"/>
          <w:spacing w:val="-13"/>
          <w:w w:val="120"/>
        </w:rPr>
        <w:t> </w:t>
      </w:r>
      <w:r>
        <w:rPr>
          <w:color w:val="231F20"/>
          <w:w w:val="120"/>
        </w:rPr>
        <w:t>the</w:t>
      </w:r>
      <w:r>
        <w:rPr>
          <w:color w:val="231F20"/>
          <w:spacing w:val="-13"/>
          <w:w w:val="120"/>
        </w:rPr>
        <w:t> </w:t>
      </w:r>
      <w:r>
        <w:rPr>
          <w:color w:val="231F20"/>
          <w:w w:val="120"/>
        </w:rPr>
        <w:t>basic</w:t>
      </w:r>
      <w:r>
        <w:rPr>
          <w:color w:val="231F20"/>
          <w:spacing w:val="-13"/>
          <w:w w:val="120"/>
        </w:rPr>
        <w:t> </w:t>
      </w:r>
      <w:r>
        <w:rPr>
          <w:color w:val="231F20"/>
          <w:w w:val="120"/>
        </w:rPr>
        <w:t>fact</w:t>
      </w:r>
      <w:r>
        <w:rPr>
          <w:color w:val="231F20"/>
          <w:spacing w:val="-13"/>
          <w:w w:val="120"/>
        </w:rPr>
        <w:t> </w:t>
      </w:r>
      <w:r>
        <w:rPr>
          <w:color w:val="231F20"/>
          <w:w w:val="120"/>
        </w:rPr>
        <w:t>that</w:t>
      </w:r>
      <w:r>
        <w:rPr>
          <w:color w:val="231F20"/>
          <w:spacing w:val="-13"/>
          <w:w w:val="120"/>
        </w:rPr>
        <w:t> </w:t>
      </w:r>
      <w:r>
        <w:rPr>
          <w:color w:val="231F20"/>
          <w:w w:val="120"/>
        </w:rPr>
        <w:t>one</w:t>
      </w:r>
      <w:r>
        <w:rPr>
          <w:color w:val="231F20"/>
          <w:spacing w:val="-13"/>
          <w:w w:val="120"/>
        </w:rPr>
        <w:t> </w:t>
      </w:r>
      <w:r>
        <w:rPr>
          <w:color w:val="231F20"/>
          <w:w w:val="120"/>
        </w:rPr>
        <w:t>method</w:t>
      </w:r>
      <w:r>
        <w:rPr>
          <w:color w:val="231F20"/>
          <w:spacing w:val="-13"/>
          <w:w w:val="120"/>
        </w:rPr>
        <w:t> </w:t>
      </w:r>
      <w:r>
        <w:rPr>
          <w:color w:val="231F20"/>
          <w:w w:val="120"/>
        </w:rPr>
        <w:t>does</w:t>
      </w:r>
      <w:r>
        <w:rPr>
          <w:color w:val="231F20"/>
          <w:spacing w:val="-13"/>
          <w:w w:val="120"/>
        </w:rPr>
        <w:t> </w:t>
      </w:r>
      <w:r>
        <w:rPr>
          <w:color w:val="231F20"/>
          <w:w w:val="120"/>
        </w:rPr>
        <w:t>not</w:t>
      </w:r>
      <w:r>
        <w:rPr>
          <w:color w:val="231F20"/>
          <w:spacing w:val="-13"/>
          <w:w w:val="120"/>
        </w:rPr>
        <w:t> </w:t>
      </w:r>
      <w:r>
        <w:rPr>
          <w:color w:val="231F20"/>
          <w:w w:val="120"/>
        </w:rPr>
        <w:t>suit</w:t>
      </w:r>
      <w:r>
        <w:rPr>
          <w:color w:val="231F20"/>
          <w:spacing w:val="-13"/>
          <w:w w:val="120"/>
        </w:rPr>
        <w:t> </w:t>
      </w:r>
      <w:r>
        <w:rPr>
          <w:color w:val="231F20"/>
          <w:w w:val="120"/>
        </w:rPr>
        <w:t>all</w:t>
      </w:r>
      <w:r>
        <w:rPr>
          <w:color w:val="231F20"/>
          <w:spacing w:val="-13"/>
          <w:w w:val="120"/>
        </w:rPr>
        <w:t> </w:t>
      </w:r>
      <w:r>
        <w:rPr>
          <w:color w:val="231F20"/>
          <w:w w:val="120"/>
        </w:rPr>
        <w:t>children.</w:t>
      </w:r>
    </w:p>
    <w:p>
      <w:pPr>
        <w:pStyle w:val="BodyText"/>
        <w:spacing w:before="39"/>
      </w:pPr>
    </w:p>
    <w:p>
      <w:pPr>
        <w:pStyle w:val="BodyText"/>
        <w:spacing w:line="285" w:lineRule="auto"/>
        <w:ind w:left="120" w:right="221"/>
      </w:pPr>
      <w:r>
        <w:rPr>
          <w:color w:val="231F20"/>
          <w:spacing w:val="-2"/>
          <w:w w:val="120"/>
        </w:rPr>
        <w:t>Smith</w:t>
      </w:r>
      <w:r>
        <w:rPr>
          <w:color w:val="231F20"/>
          <w:spacing w:val="-9"/>
          <w:w w:val="120"/>
        </w:rPr>
        <w:t> </w:t>
      </w:r>
      <w:r>
        <w:rPr>
          <w:color w:val="231F20"/>
          <w:spacing w:val="-2"/>
          <w:w w:val="120"/>
        </w:rPr>
        <w:t>(2019)</w:t>
      </w:r>
      <w:r>
        <w:rPr>
          <w:color w:val="231F20"/>
          <w:spacing w:val="-9"/>
          <w:w w:val="120"/>
        </w:rPr>
        <w:t> </w:t>
      </w:r>
      <w:r>
        <w:rPr>
          <w:color w:val="231F20"/>
          <w:spacing w:val="-2"/>
          <w:w w:val="120"/>
        </w:rPr>
        <w:t>wrote</w:t>
      </w:r>
      <w:r>
        <w:rPr>
          <w:color w:val="231F20"/>
          <w:spacing w:val="-9"/>
          <w:w w:val="120"/>
        </w:rPr>
        <w:t> </w:t>
      </w:r>
      <w:r>
        <w:rPr>
          <w:color w:val="231F20"/>
          <w:spacing w:val="-2"/>
          <w:w w:val="120"/>
        </w:rPr>
        <w:t>his</w:t>
      </w:r>
      <w:r>
        <w:rPr>
          <w:color w:val="231F20"/>
          <w:spacing w:val="-9"/>
          <w:w w:val="120"/>
        </w:rPr>
        <w:t> </w:t>
      </w:r>
      <w:r>
        <w:rPr>
          <w:color w:val="231F20"/>
          <w:spacing w:val="-2"/>
          <w:w w:val="120"/>
        </w:rPr>
        <w:t>doctoral</w:t>
      </w:r>
      <w:r>
        <w:rPr>
          <w:color w:val="231F20"/>
          <w:spacing w:val="-9"/>
          <w:w w:val="120"/>
        </w:rPr>
        <w:t> </w:t>
      </w:r>
      <w:r>
        <w:rPr>
          <w:color w:val="231F20"/>
          <w:spacing w:val="-2"/>
          <w:w w:val="120"/>
        </w:rPr>
        <w:t>dissertation</w:t>
      </w:r>
      <w:r>
        <w:rPr>
          <w:color w:val="231F20"/>
          <w:spacing w:val="-9"/>
          <w:w w:val="120"/>
        </w:rPr>
        <w:t> </w:t>
      </w:r>
      <w:r>
        <w:rPr>
          <w:color w:val="231F20"/>
          <w:spacing w:val="-2"/>
          <w:w w:val="120"/>
        </w:rPr>
        <w:t>charting</w:t>
      </w:r>
      <w:r>
        <w:rPr>
          <w:color w:val="231F20"/>
          <w:spacing w:val="-9"/>
          <w:w w:val="120"/>
        </w:rPr>
        <w:t> </w:t>
      </w:r>
      <w:r>
        <w:rPr>
          <w:color w:val="231F20"/>
          <w:spacing w:val="-2"/>
          <w:w w:val="120"/>
        </w:rPr>
        <w:t>the</w:t>
      </w:r>
      <w:r>
        <w:rPr>
          <w:color w:val="231F20"/>
          <w:spacing w:val="-9"/>
          <w:w w:val="120"/>
        </w:rPr>
        <w:t> </w:t>
      </w:r>
      <w:r>
        <w:rPr>
          <w:color w:val="231F20"/>
          <w:spacing w:val="-2"/>
          <w:w w:val="120"/>
        </w:rPr>
        <w:t>history</w:t>
      </w:r>
      <w:r>
        <w:rPr>
          <w:color w:val="231F20"/>
          <w:spacing w:val="-9"/>
          <w:w w:val="120"/>
        </w:rPr>
        <w:t> </w:t>
      </w:r>
      <w:r>
        <w:rPr>
          <w:color w:val="231F20"/>
          <w:spacing w:val="-2"/>
          <w:w w:val="120"/>
        </w:rPr>
        <w:t>of</w:t>
      </w:r>
      <w:r>
        <w:rPr>
          <w:color w:val="231F20"/>
          <w:spacing w:val="-9"/>
          <w:w w:val="120"/>
        </w:rPr>
        <w:t> </w:t>
      </w:r>
      <w:r>
        <w:rPr>
          <w:color w:val="231F20"/>
          <w:spacing w:val="-2"/>
          <w:w w:val="120"/>
        </w:rPr>
        <w:t>deaf</w:t>
      </w:r>
      <w:r>
        <w:rPr>
          <w:color w:val="231F20"/>
          <w:spacing w:val="-9"/>
          <w:w w:val="120"/>
        </w:rPr>
        <w:t> </w:t>
      </w:r>
      <w:r>
        <w:rPr>
          <w:color w:val="231F20"/>
          <w:spacing w:val="-2"/>
          <w:w w:val="120"/>
        </w:rPr>
        <w:t>education</w:t>
      </w:r>
      <w:r>
        <w:rPr>
          <w:color w:val="231F20"/>
          <w:spacing w:val="-9"/>
          <w:w w:val="120"/>
        </w:rPr>
        <w:t> </w:t>
      </w:r>
      <w:r>
        <w:rPr>
          <w:color w:val="231F20"/>
          <w:spacing w:val="-2"/>
          <w:w w:val="120"/>
        </w:rPr>
        <w:t>in</w:t>
      </w:r>
      <w:r>
        <w:rPr>
          <w:color w:val="231F20"/>
          <w:spacing w:val="-9"/>
          <w:w w:val="120"/>
        </w:rPr>
        <w:t> </w:t>
      </w:r>
      <w:r>
        <w:rPr>
          <w:color w:val="231F20"/>
          <w:spacing w:val="-2"/>
          <w:w w:val="120"/>
        </w:rPr>
        <w:t>Western Australia.</w:t>
      </w:r>
      <w:r>
        <w:rPr>
          <w:color w:val="231F20"/>
          <w:spacing w:val="-13"/>
          <w:w w:val="120"/>
        </w:rPr>
        <w:t> </w:t>
      </w:r>
      <w:r>
        <w:rPr>
          <w:color w:val="231F20"/>
          <w:spacing w:val="-2"/>
          <w:w w:val="120"/>
        </w:rPr>
        <w:t>The</w:t>
      </w:r>
      <w:r>
        <w:rPr>
          <w:color w:val="231F20"/>
          <w:spacing w:val="-13"/>
          <w:w w:val="120"/>
        </w:rPr>
        <w:t> </w:t>
      </w:r>
      <w:r>
        <w:rPr>
          <w:color w:val="231F20"/>
          <w:spacing w:val="-2"/>
          <w:w w:val="120"/>
        </w:rPr>
        <w:t>author</w:t>
      </w:r>
      <w:r>
        <w:rPr>
          <w:color w:val="231F20"/>
          <w:spacing w:val="-13"/>
          <w:w w:val="120"/>
        </w:rPr>
        <w:t> </w:t>
      </w:r>
      <w:r>
        <w:rPr>
          <w:color w:val="231F20"/>
          <w:spacing w:val="-2"/>
          <w:w w:val="120"/>
        </w:rPr>
        <w:t>dedicated</w:t>
      </w:r>
      <w:r>
        <w:rPr>
          <w:color w:val="231F20"/>
          <w:spacing w:val="-13"/>
          <w:w w:val="120"/>
        </w:rPr>
        <w:t> </w:t>
      </w:r>
      <w:r>
        <w:rPr>
          <w:color w:val="231F20"/>
          <w:spacing w:val="-2"/>
          <w:w w:val="120"/>
        </w:rPr>
        <w:t>the</w:t>
      </w:r>
      <w:r>
        <w:rPr>
          <w:color w:val="231F20"/>
          <w:spacing w:val="-13"/>
          <w:w w:val="120"/>
        </w:rPr>
        <w:t> </w:t>
      </w:r>
      <w:r>
        <w:rPr>
          <w:color w:val="231F20"/>
          <w:spacing w:val="-2"/>
          <w:w w:val="120"/>
        </w:rPr>
        <w:t>book</w:t>
      </w:r>
      <w:r>
        <w:rPr>
          <w:color w:val="231F20"/>
          <w:spacing w:val="-13"/>
          <w:w w:val="120"/>
        </w:rPr>
        <w:t> </w:t>
      </w:r>
      <w:r>
        <w:rPr>
          <w:color w:val="231F20"/>
          <w:spacing w:val="-2"/>
          <w:w w:val="120"/>
        </w:rPr>
        <w:t>to</w:t>
      </w:r>
      <w:r>
        <w:rPr>
          <w:color w:val="231F20"/>
          <w:spacing w:val="-13"/>
          <w:w w:val="120"/>
        </w:rPr>
        <w:t> </w:t>
      </w:r>
      <w:r>
        <w:rPr>
          <w:color w:val="231F20"/>
          <w:spacing w:val="-2"/>
          <w:w w:val="120"/>
        </w:rPr>
        <w:t>past,</w:t>
      </w:r>
      <w:r>
        <w:rPr>
          <w:color w:val="231F20"/>
          <w:spacing w:val="-13"/>
          <w:w w:val="120"/>
        </w:rPr>
        <w:t> </w:t>
      </w:r>
      <w:r>
        <w:rPr>
          <w:color w:val="231F20"/>
          <w:spacing w:val="-2"/>
          <w:w w:val="120"/>
        </w:rPr>
        <w:t>present</w:t>
      </w:r>
      <w:r>
        <w:rPr>
          <w:color w:val="231F20"/>
          <w:spacing w:val="-13"/>
          <w:w w:val="120"/>
        </w:rPr>
        <w:t> </w:t>
      </w:r>
      <w:r>
        <w:rPr>
          <w:color w:val="231F20"/>
          <w:spacing w:val="-2"/>
          <w:w w:val="120"/>
        </w:rPr>
        <w:t>and</w:t>
      </w:r>
      <w:r>
        <w:rPr>
          <w:color w:val="231F20"/>
          <w:spacing w:val="-13"/>
          <w:w w:val="120"/>
        </w:rPr>
        <w:t> </w:t>
      </w:r>
      <w:r>
        <w:rPr>
          <w:color w:val="231F20"/>
          <w:spacing w:val="-2"/>
          <w:w w:val="120"/>
        </w:rPr>
        <w:t>future</w:t>
      </w:r>
      <w:r>
        <w:rPr>
          <w:color w:val="231F20"/>
          <w:spacing w:val="-13"/>
          <w:w w:val="120"/>
        </w:rPr>
        <w:t> </w:t>
      </w:r>
      <w:r>
        <w:rPr>
          <w:color w:val="231F20"/>
          <w:spacing w:val="-2"/>
          <w:w w:val="120"/>
        </w:rPr>
        <w:t>deaf</w:t>
      </w:r>
      <w:r>
        <w:rPr>
          <w:color w:val="231F20"/>
          <w:spacing w:val="-13"/>
          <w:w w:val="120"/>
        </w:rPr>
        <w:t> </w:t>
      </w:r>
      <w:r>
        <w:rPr>
          <w:color w:val="231F20"/>
          <w:spacing w:val="-2"/>
          <w:w w:val="120"/>
        </w:rPr>
        <w:t>and</w:t>
      </w:r>
      <w:r>
        <w:rPr>
          <w:color w:val="231F20"/>
          <w:spacing w:val="-13"/>
          <w:w w:val="120"/>
        </w:rPr>
        <w:t> </w:t>
      </w:r>
      <w:r>
        <w:rPr>
          <w:color w:val="231F20"/>
          <w:spacing w:val="-2"/>
          <w:w w:val="120"/>
        </w:rPr>
        <w:t>hard</w:t>
      </w:r>
      <w:r>
        <w:rPr>
          <w:color w:val="231F20"/>
          <w:spacing w:val="-13"/>
          <w:w w:val="120"/>
        </w:rPr>
        <w:t> </w:t>
      </w:r>
      <w:r>
        <w:rPr>
          <w:color w:val="231F20"/>
          <w:spacing w:val="-2"/>
          <w:w w:val="120"/>
        </w:rPr>
        <w:t>of</w:t>
      </w:r>
      <w:r>
        <w:rPr>
          <w:color w:val="231F20"/>
          <w:spacing w:val="-13"/>
          <w:w w:val="120"/>
        </w:rPr>
        <w:t> </w:t>
      </w:r>
      <w:r>
        <w:rPr>
          <w:color w:val="231F20"/>
          <w:spacing w:val="-2"/>
          <w:w w:val="120"/>
        </w:rPr>
        <w:t>hearing</w:t>
      </w:r>
      <w:r>
        <w:rPr>
          <w:color w:val="231F20"/>
          <w:spacing w:val="-13"/>
          <w:w w:val="120"/>
        </w:rPr>
        <w:t> </w:t>
      </w:r>
      <w:r>
        <w:rPr>
          <w:color w:val="231F20"/>
          <w:spacing w:val="-2"/>
          <w:w w:val="120"/>
        </w:rPr>
        <w:t>children </w:t>
      </w:r>
      <w:r>
        <w:rPr>
          <w:color w:val="231F20"/>
          <w:w w:val="120"/>
        </w:rPr>
        <w:t>in</w:t>
      </w:r>
      <w:r>
        <w:rPr>
          <w:color w:val="231F20"/>
          <w:spacing w:val="-16"/>
          <w:w w:val="120"/>
        </w:rPr>
        <w:t> </w:t>
      </w:r>
      <w:r>
        <w:rPr>
          <w:color w:val="231F20"/>
          <w:w w:val="120"/>
        </w:rPr>
        <w:t>WA</w:t>
      </w:r>
      <w:r>
        <w:rPr>
          <w:color w:val="231F20"/>
          <w:spacing w:val="-16"/>
          <w:w w:val="120"/>
        </w:rPr>
        <w:t> </w:t>
      </w:r>
      <w:r>
        <w:rPr>
          <w:color w:val="231F20"/>
          <w:w w:val="120"/>
        </w:rPr>
        <w:t>as</w:t>
      </w:r>
      <w:r>
        <w:rPr>
          <w:color w:val="231F20"/>
          <w:spacing w:val="-16"/>
          <w:w w:val="120"/>
        </w:rPr>
        <w:t> </w:t>
      </w:r>
      <w:r>
        <w:rPr>
          <w:color w:val="231F20"/>
          <w:w w:val="120"/>
        </w:rPr>
        <w:t>being</w:t>
      </w:r>
      <w:r>
        <w:rPr>
          <w:color w:val="231F20"/>
          <w:spacing w:val="-16"/>
          <w:w w:val="120"/>
        </w:rPr>
        <w:t> </w:t>
      </w:r>
      <w:r>
        <w:rPr>
          <w:color w:val="231F20"/>
          <w:w w:val="120"/>
        </w:rPr>
        <w:t>their</w:t>
      </w:r>
      <w:r>
        <w:rPr>
          <w:color w:val="231F20"/>
          <w:spacing w:val="-16"/>
          <w:w w:val="120"/>
        </w:rPr>
        <w:t> </w:t>
      </w:r>
      <w:r>
        <w:rPr>
          <w:color w:val="231F20"/>
          <w:w w:val="120"/>
        </w:rPr>
        <w:t>story</w:t>
      </w:r>
      <w:r>
        <w:rPr>
          <w:color w:val="231F20"/>
          <w:spacing w:val="-16"/>
          <w:w w:val="120"/>
        </w:rPr>
        <w:t> </w:t>
      </w:r>
      <w:r>
        <w:rPr>
          <w:color w:val="231F20"/>
          <w:w w:val="120"/>
        </w:rPr>
        <w:t>and</w:t>
      </w:r>
      <w:r>
        <w:rPr>
          <w:color w:val="231F20"/>
          <w:spacing w:val="-16"/>
          <w:w w:val="120"/>
        </w:rPr>
        <w:t> </w:t>
      </w:r>
      <w:r>
        <w:rPr>
          <w:color w:val="231F20"/>
          <w:w w:val="120"/>
        </w:rPr>
        <w:t>their</w:t>
      </w:r>
      <w:r>
        <w:rPr>
          <w:color w:val="231F20"/>
          <w:spacing w:val="-16"/>
          <w:w w:val="120"/>
        </w:rPr>
        <w:t> </w:t>
      </w:r>
      <w:r>
        <w:rPr>
          <w:color w:val="231F20"/>
          <w:w w:val="120"/>
        </w:rPr>
        <w:t>history.</w:t>
      </w:r>
      <w:r>
        <w:rPr>
          <w:color w:val="231F20"/>
          <w:spacing w:val="-16"/>
          <w:w w:val="120"/>
        </w:rPr>
        <w:t> </w:t>
      </w:r>
      <w:r>
        <w:rPr>
          <w:color w:val="231F20"/>
          <w:w w:val="120"/>
        </w:rPr>
        <w:t>Smith</w:t>
      </w:r>
      <w:r>
        <w:rPr>
          <w:color w:val="231F20"/>
          <w:spacing w:val="-16"/>
          <w:w w:val="120"/>
        </w:rPr>
        <w:t> </w:t>
      </w:r>
      <w:r>
        <w:rPr>
          <w:color w:val="231F20"/>
          <w:w w:val="120"/>
        </w:rPr>
        <w:t>centred</w:t>
      </w:r>
      <w:r>
        <w:rPr>
          <w:color w:val="231F20"/>
          <w:spacing w:val="-16"/>
          <w:w w:val="120"/>
        </w:rPr>
        <w:t> </w:t>
      </w:r>
      <w:r>
        <w:rPr>
          <w:color w:val="231F20"/>
          <w:w w:val="120"/>
        </w:rPr>
        <w:t>this</w:t>
      </w:r>
      <w:r>
        <w:rPr>
          <w:color w:val="231F20"/>
          <w:spacing w:val="-16"/>
          <w:w w:val="120"/>
        </w:rPr>
        <w:t> </w:t>
      </w:r>
      <w:r>
        <w:rPr>
          <w:color w:val="231F20"/>
          <w:w w:val="120"/>
        </w:rPr>
        <w:t>history</w:t>
      </w:r>
      <w:r>
        <w:rPr>
          <w:color w:val="231F20"/>
          <w:spacing w:val="-16"/>
          <w:w w:val="120"/>
        </w:rPr>
        <w:t> </w:t>
      </w:r>
      <w:r>
        <w:rPr>
          <w:color w:val="231F20"/>
          <w:w w:val="120"/>
        </w:rPr>
        <w:t>on</w:t>
      </w:r>
      <w:r>
        <w:rPr>
          <w:color w:val="231F20"/>
          <w:spacing w:val="-16"/>
          <w:w w:val="120"/>
        </w:rPr>
        <w:t> </w:t>
      </w:r>
      <w:r>
        <w:rPr>
          <w:color w:val="231F20"/>
          <w:w w:val="120"/>
        </w:rPr>
        <w:t>the</w:t>
      </w:r>
      <w:r>
        <w:rPr>
          <w:color w:val="231F20"/>
          <w:spacing w:val="-16"/>
          <w:w w:val="120"/>
        </w:rPr>
        <w:t> </w:t>
      </w:r>
      <w:r>
        <w:rPr>
          <w:color w:val="231F20"/>
          <w:w w:val="120"/>
        </w:rPr>
        <w:t>waxing</w:t>
      </w:r>
      <w:r>
        <w:rPr>
          <w:color w:val="231F20"/>
          <w:spacing w:val="-16"/>
          <w:w w:val="120"/>
        </w:rPr>
        <w:t> </w:t>
      </w:r>
      <w:r>
        <w:rPr>
          <w:color w:val="231F20"/>
          <w:w w:val="120"/>
        </w:rPr>
        <w:t>and</w:t>
      </w:r>
      <w:r>
        <w:rPr>
          <w:color w:val="231F20"/>
          <w:spacing w:val="-16"/>
          <w:w w:val="120"/>
        </w:rPr>
        <w:t> </w:t>
      </w:r>
      <w:r>
        <w:rPr>
          <w:color w:val="231F20"/>
          <w:w w:val="120"/>
        </w:rPr>
        <w:t>waning</w:t>
      </w:r>
      <w:r>
        <w:rPr>
          <w:color w:val="231F20"/>
          <w:spacing w:val="-16"/>
          <w:w w:val="120"/>
        </w:rPr>
        <w:t> </w:t>
      </w:r>
      <w:r>
        <w:rPr>
          <w:color w:val="231F20"/>
          <w:w w:val="120"/>
        </w:rPr>
        <w:t>of audism</w:t>
      </w:r>
      <w:r>
        <w:rPr>
          <w:color w:val="231F20"/>
          <w:spacing w:val="-18"/>
          <w:w w:val="120"/>
        </w:rPr>
        <w:t> </w:t>
      </w:r>
      <w:r>
        <w:rPr>
          <w:color w:val="231F20"/>
          <w:w w:val="120"/>
        </w:rPr>
        <w:t>over</w:t>
      </w:r>
      <w:r>
        <w:rPr>
          <w:color w:val="231F20"/>
          <w:spacing w:val="-18"/>
          <w:w w:val="120"/>
        </w:rPr>
        <w:t> </w:t>
      </w:r>
      <w:r>
        <w:rPr>
          <w:color w:val="231F20"/>
          <w:w w:val="120"/>
        </w:rPr>
        <w:t>time</w:t>
      </w:r>
      <w:r>
        <w:rPr>
          <w:color w:val="231F20"/>
          <w:spacing w:val="-18"/>
          <w:w w:val="120"/>
        </w:rPr>
        <w:t> </w:t>
      </w:r>
      <w:r>
        <w:rPr>
          <w:color w:val="231F20"/>
          <w:w w:val="120"/>
        </w:rPr>
        <w:t>in</w:t>
      </w:r>
      <w:r>
        <w:rPr>
          <w:color w:val="231F20"/>
          <w:spacing w:val="-18"/>
          <w:w w:val="120"/>
        </w:rPr>
        <w:t> </w:t>
      </w:r>
      <w:r>
        <w:rPr>
          <w:color w:val="231F20"/>
          <w:w w:val="120"/>
        </w:rPr>
        <w:t>terms</w:t>
      </w:r>
      <w:r>
        <w:rPr>
          <w:color w:val="231F20"/>
          <w:spacing w:val="-18"/>
          <w:w w:val="120"/>
        </w:rPr>
        <w:t> </w:t>
      </w:r>
      <w:r>
        <w:rPr>
          <w:color w:val="231F20"/>
          <w:w w:val="120"/>
        </w:rPr>
        <w:t>of</w:t>
      </w:r>
      <w:r>
        <w:rPr>
          <w:color w:val="231F20"/>
          <w:spacing w:val="-18"/>
          <w:w w:val="120"/>
        </w:rPr>
        <w:t> </w:t>
      </w:r>
      <w:r>
        <w:rPr>
          <w:color w:val="231F20"/>
          <w:w w:val="120"/>
        </w:rPr>
        <w:t>how</w:t>
      </w:r>
      <w:r>
        <w:rPr>
          <w:color w:val="231F20"/>
          <w:spacing w:val="-18"/>
          <w:w w:val="120"/>
        </w:rPr>
        <w:t> </w:t>
      </w:r>
      <w:r>
        <w:rPr>
          <w:color w:val="231F20"/>
          <w:w w:val="120"/>
        </w:rPr>
        <w:t>it</w:t>
      </w:r>
      <w:r>
        <w:rPr>
          <w:color w:val="231F20"/>
          <w:spacing w:val="-18"/>
          <w:w w:val="120"/>
        </w:rPr>
        <w:t> </w:t>
      </w:r>
      <w:r>
        <w:rPr>
          <w:color w:val="231F20"/>
          <w:w w:val="120"/>
        </w:rPr>
        <w:t>manifested</w:t>
      </w:r>
      <w:r>
        <w:rPr>
          <w:color w:val="231F20"/>
          <w:spacing w:val="-18"/>
          <w:w w:val="120"/>
        </w:rPr>
        <w:t> </w:t>
      </w:r>
      <w:r>
        <w:rPr>
          <w:color w:val="231F20"/>
          <w:w w:val="120"/>
        </w:rPr>
        <w:t>in</w:t>
      </w:r>
      <w:r>
        <w:rPr>
          <w:color w:val="231F20"/>
          <w:spacing w:val="-18"/>
          <w:w w:val="120"/>
        </w:rPr>
        <w:t> </w:t>
      </w:r>
      <w:r>
        <w:rPr>
          <w:color w:val="231F20"/>
          <w:w w:val="120"/>
        </w:rPr>
        <w:t>the</w:t>
      </w:r>
      <w:r>
        <w:rPr>
          <w:color w:val="231F20"/>
          <w:spacing w:val="-18"/>
          <w:w w:val="120"/>
        </w:rPr>
        <w:t> </w:t>
      </w:r>
      <w:r>
        <w:rPr>
          <w:color w:val="231F20"/>
          <w:w w:val="120"/>
        </w:rPr>
        <w:t>deaf</w:t>
      </w:r>
      <w:r>
        <w:rPr>
          <w:color w:val="231F20"/>
          <w:spacing w:val="-18"/>
          <w:w w:val="120"/>
        </w:rPr>
        <w:t> </w:t>
      </w:r>
      <w:r>
        <w:rPr>
          <w:color w:val="231F20"/>
          <w:w w:val="120"/>
        </w:rPr>
        <w:t>education</w:t>
      </w:r>
      <w:r>
        <w:rPr>
          <w:color w:val="231F20"/>
          <w:spacing w:val="-18"/>
          <w:w w:val="120"/>
        </w:rPr>
        <w:t> </w:t>
      </w:r>
      <w:r>
        <w:rPr>
          <w:color w:val="231F20"/>
          <w:w w:val="120"/>
        </w:rPr>
        <w:t>system</w:t>
      </w:r>
      <w:r>
        <w:rPr>
          <w:color w:val="231F20"/>
          <w:spacing w:val="-18"/>
          <w:w w:val="120"/>
        </w:rPr>
        <w:t> </w:t>
      </w:r>
      <w:r>
        <w:rPr>
          <w:color w:val="231F20"/>
          <w:w w:val="120"/>
        </w:rPr>
        <w:t>of</w:t>
      </w:r>
      <w:r>
        <w:rPr>
          <w:color w:val="231F20"/>
          <w:spacing w:val="-18"/>
          <w:w w:val="120"/>
        </w:rPr>
        <w:t> </w:t>
      </w:r>
      <w:r>
        <w:rPr>
          <w:color w:val="231F20"/>
          <w:w w:val="120"/>
        </w:rPr>
        <w:t>WA.</w:t>
      </w:r>
      <w:r>
        <w:rPr>
          <w:color w:val="231F20"/>
          <w:spacing w:val="-18"/>
          <w:w w:val="120"/>
        </w:rPr>
        <w:t> </w:t>
      </w:r>
      <w:r>
        <w:rPr>
          <w:color w:val="231F20"/>
          <w:w w:val="120"/>
        </w:rPr>
        <w:t>He</w:t>
      </w:r>
      <w:r>
        <w:rPr>
          <w:color w:val="231F20"/>
          <w:spacing w:val="-18"/>
          <w:w w:val="120"/>
        </w:rPr>
        <w:t> </w:t>
      </w:r>
      <w:r>
        <w:rPr>
          <w:color w:val="231F20"/>
          <w:w w:val="120"/>
        </w:rPr>
        <w:t>ultimately concluded</w:t>
      </w:r>
      <w:r>
        <w:rPr>
          <w:color w:val="231F20"/>
          <w:spacing w:val="-14"/>
          <w:w w:val="120"/>
        </w:rPr>
        <w:t> </w:t>
      </w:r>
      <w:r>
        <w:rPr>
          <w:color w:val="231F20"/>
          <w:w w:val="120"/>
        </w:rPr>
        <w:t>that</w:t>
      </w:r>
      <w:r>
        <w:rPr>
          <w:color w:val="231F20"/>
          <w:spacing w:val="-14"/>
          <w:w w:val="120"/>
        </w:rPr>
        <w:t> </w:t>
      </w:r>
      <w:r>
        <w:rPr>
          <w:color w:val="231F20"/>
          <w:w w:val="120"/>
        </w:rPr>
        <w:t>the</w:t>
      </w:r>
      <w:r>
        <w:rPr>
          <w:color w:val="231F20"/>
          <w:spacing w:val="-14"/>
          <w:w w:val="120"/>
        </w:rPr>
        <w:t> </w:t>
      </w:r>
      <w:r>
        <w:rPr>
          <w:color w:val="231F20"/>
          <w:w w:val="120"/>
        </w:rPr>
        <w:t>current</w:t>
      </w:r>
      <w:r>
        <w:rPr>
          <w:color w:val="231F20"/>
          <w:spacing w:val="-14"/>
          <w:w w:val="120"/>
        </w:rPr>
        <w:t> </w:t>
      </w:r>
      <w:r>
        <w:rPr>
          <w:color w:val="231F20"/>
          <w:w w:val="120"/>
        </w:rPr>
        <w:t>hybrid</w:t>
      </w:r>
      <w:r>
        <w:rPr>
          <w:color w:val="231F20"/>
          <w:spacing w:val="-14"/>
          <w:w w:val="120"/>
        </w:rPr>
        <w:t> </w:t>
      </w:r>
      <w:r>
        <w:rPr>
          <w:color w:val="231F20"/>
          <w:w w:val="120"/>
        </w:rPr>
        <w:t>model</w:t>
      </w:r>
      <w:r>
        <w:rPr>
          <w:color w:val="231F20"/>
          <w:spacing w:val="-14"/>
          <w:w w:val="120"/>
        </w:rPr>
        <w:t> </w:t>
      </w:r>
      <w:r>
        <w:rPr>
          <w:color w:val="231F20"/>
          <w:w w:val="120"/>
        </w:rPr>
        <w:t>is</w:t>
      </w:r>
      <w:r>
        <w:rPr>
          <w:color w:val="231F20"/>
          <w:spacing w:val="-14"/>
          <w:w w:val="120"/>
        </w:rPr>
        <w:t> </w:t>
      </w:r>
      <w:r>
        <w:rPr>
          <w:color w:val="231F20"/>
          <w:w w:val="120"/>
        </w:rPr>
        <w:t>rich</w:t>
      </w:r>
      <w:r>
        <w:rPr>
          <w:color w:val="231F20"/>
          <w:spacing w:val="-14"/>
          <w:w w:val="120"/>
        </w:rPr>
        <w:t> </w:t>
      </w:r>
      <w:r>
        <w:rPr>
          <w:color w:val="231F20"/>
          <w:w w:val="120"/>
        </w:rPr>
        <w:t>with</w:t>
      </w:r>
      <w:r>
        <w:rPr>
          <w:color w:val="231F20"/>
          <w:spacing w:val="-14"/>
          <w:w w:val="120"/>
        </w:rPr>
        <w:t> </w:t>
      </w:r>
      <w:r>
        <w:rPr>
          <w:color w:val="231F20"/>
          <w:w w:val="120"/>
        </w:rPr>
        <w:t>potential.</w:t>
      </w:r>
      <w:r>
        <w:rPr>
          <w:color w:val="231F20"/>
          <w:spacing w:val="-14"/>
          <w:w w:val="120"/>
        </w:rPr>
        <w:t> </w:t>
      </w:r>
      <w:r>
        <w:rPr>
          <w:color w:val="231F20"/>
          <w:w w:val="120"/>
        </w:rPr>
        <w:t>It</w:t>
      </w:r>
      <w:r>
        <w:rPr>
          <w:color w:val="231F20"/>
          <w:spacing w:val="-14"/>
          <w:w w:val="120"/>
        </w:rPr>
        <w:t> </w:t>
      </w:r>
      <w:r>
        <w:rPr>
          <w:color w:val="231F20"/>
          <w:w w:val="120"/>
        </w:rPr>
        <w:t>seems</w:t>
      </w:r>
      <w:r>
        <w:rPr>
          <w:color w:val="231F20"/>
          <w:spacing w:val="-14"/>
          <w:w w:val="120"/>
        </w:rPr>
        <w:t> </w:t>
      </w:r>
      <w:r>
        <w:rPr>
          <w:color w:val="231F20"/>
          <w:w w:val="120"/>
        </w:rPr>
        <w:t>a</w:t>
      </w:r>
      <w:r>
        <w:rPr>
          <w:color w:val="231F20"/>
          <w:spacing w:val="-14"/>
          <w:w w:val="120"/>
        </w:rPr>
        <w:t> </w:t>
      </w:r>
      <w:r>
        <w:rPr>
          <w:color w:val="231F20"/>
          <w:w w:val="120"/>
        </w:rPr>
        <w:t>very</w:t>
      </w:r>
      <w:r>
        <w:rPr>
          <w:color w:val="231F20"/>
          <w:spacing w:val="-14"/>
          <w:w w:val="120"/>
        </w:rPr>
        <w:t> </w:t>
      </w:r>
      <w:r>
        <w:rPr>
          <w:color w:val="231F20"/>
          <w:w w:val="120"/>
        </w:rPr>
        <w:t>urban</w:t>
      </w:r>
      <w:r>
        <w:rPr>
          <w:color w:val="231F20"/>
          <w:spacing w:val="-14"/>
          <w:w w:val="120"/>
        </w:rPr>
        <w:t> </w:t>
      </w:r>
      <w:r>
        <w:rPr>
          <w:color w:val="231F20"/>
          <w:w w:val="120"/>
        </w:rPr>
        <w:t>history</w:t>
      </w:r>
      <w:r>
        <w:rPr>
          <w:color w:val="231F20"/>
          <w:spacing w:val="-14"/>
          <w:w w:val="120"/>
        </w:rPr>
        <w:t> </w:t>
      </w:r>
      <w:r>
        <w:rPr>
          <w:color w:val="231F20"/>
          <w:w w:val="120"/>
        </w:rPr>
        <w:t>and</w:t>
      </w:r>
      <w:r>
        <w:rPr>
          <w:color w:val="231F20"/>
          <w:spacing w:val="-14"/>
          <w:w w:val="120"/>
        </w:rPr>
        <w:t> </w:t>
      </w:r>
      <w:r>
        <w:rPr>
          <w:color w:val="231F20"/>
          <w:w w:val="120"/>
        </w:rPr>
        <w:t>it</w:t>
      </w:r>
      <w:r>
        <w:rPr>
          <w:color w:val="231F20"/>
          <w:spacing w:val="-14"/>
          <w:w w:val="120"/>
        </w:rPr>
        <w:t> </w:t>
      </w:r>
      <w:r>
        <w:rPr>
          <w:color w:val="231F20"/>
          <w:w w:val="120"/>
        </w:rPr>
        <w:t>is </w:t>
      </w:r>
      <w:r>
        <w:rPr>
          <w:color w:val="231F20"/>
          <w:spacing w:val="-2"/>
          <w:w w:val="120"/>
        </w:rPr>
        <w:t>not</w:t>
      </w:r>
      <w:r>
        <w:rPr>
          <w:color w:val="231F20"/>
          <w:spacing w:val="-11"/>
          <w:w w:val="120"/>
        </w:rPr>
        <w:t> </w:t>
      </w:r>
      <w:r>
        <w:rPr>
          <w:color w:val="231F20"/>
          <w:spacing w:val="-2"/>
          <w:w w:val="120"/>
        </w:rPr>
        <w:t>clear</w:t>
      </w:r>
      <w:r>
        <w:rPr>
          <w:color w:val="231F20"/>
          <w:spacing w:val="-11"/>
          <w:w w:val="120"/>
        </w:rPr>
        <w:t> </w:t>
      </w:r>
      <w:r>
        <w:rPr>
          <w:color w:val="231F20"/>
          <w:spacing w:val="-2"/>
          <w:w w:val="120"/>
        </w:rPr>
        <w:t>how</w:t>
      </w:r>
      <w:r>
        <w:rPr>
          <w:color w:val="231F20"/>
          <w:spacing w:val="-11"/>
          <w:w w:val="120"/>
        </w:rPr>
        <w:t> </w:t>
      </w:r>
      <w:r>
        <w:rPr>
          <w:color w:val="231F20"/>
          <w:spacing w:val="-2"/>
          <w:w w:val="120"/>
        </w:rPr>
        <w:t>much</w:t>
      </w:r>
      <w:r>
        <w:rPr>
          <w:color w:val="231F20"/>
          <w:spacing w:val="-11"/>
          <w:w w:val="120"/>
        </w:rPr>
        <w:t> </w:t>
      </w:r>
      <w:r>
        <w:rPr>
          <w:color w:val="231F20"/>
          <w:spacing w:val="-2"/>
          <w:w w:val="120"/>
        </w:rPr>
        <w:t>is</w:t>
      </w:r>
      <w:r>
        <w:rPr>
          <w:color w:val="231F20"/>
          <w:spacing w:val="-11"/>
          <w:w w:val="120"/>
        </w:rPr>
        <w:t> </w:t>
      </w:r>
      <w:r>
        <w:rPr>
          <w:color w:val="231F20"/>
          <w:spacing w:val="-2"/>
          <w:w w:val="120"/>
        </w:rPr>
        <w:t>reflective</w:t>
      </w:r>
      <w:r>
        <w:rPr>
          <w:color w:val="231F20"/>
          <w:spacing w:val="-11"/>
          <w:w w:val="120"/>
        </w:rPr>
        <w:t> </w:t>
      </w:r>
      <w:r>
        <w:rPr>
          <w:color w:val="231F20"/>
          <w:spacing w:val="-2"/>
          <w:w w:val="120"/>
        </w:rPr>
        <w:t>of</w:t>
      </w:r>
      <w:r>
        <w:rPr>
          <w:color w:val="231F20"/>
          <w:spacing w:val="-11"/>
          <w:w w:val="120"/>
        </w:rPr>
        <w:t> </w:t>
      </w:r>
      <w:r>
        <w:rPr>
          <w:color w:val="231F20"/>
          <w:spacing w:val="-2"/>
          <w:w w:val="120"/>
        </w:rPr>
        <w:t>the</w:t>
      </w:r>
      <w:r>
        <w:rPr>
          <w:color w:val="231F20"/>
          <w:spacing w:val="-11"/>
          <w:w w:val="120"/>
        </w:rPr>
        <w:t> </w:t>
      </w:r>
      <w:r>
        <w:rPr>
          <w:color w:val="231F20"/>
          <w:spacing w:val="-2"/>
          <w:w w:val="120"/>
        </w:rPr>
        <w:t>views</w:t>
      </w:r>
      <w:r>
        <w:rPr>
          <w:color w:val="231F20"/>
          <w:spacing w:val="-11"/>
          <w:w w:val="120"/>
        </w:rPr>
        <w:t> </w:t>
      </w:r>
      <w:r>
        <w:rPr>
          <w:color w:val="231F20"/>
          <w:spacing w:val="-2"/>
          <w:w w:val="120"/>
        </w:rPr>
        <w:t>of</w:t>
      </w:r>
      <w:r>
        <w:rPr>
          <w:color w:val="231F20"/>
          <w:spacing w:val="-11"/>
          <w:w w:val="120"/>
        </w:rPr>
        <w:t> </w:t>
      </w:r>
      <w:r>
        <w:rPr>
          <w:color w:val="231F20"/>
          <w:spacing w:val="-2"/>
          <w:w w:val="120"/>
        </w:rPr>
        <w:t>different</w:t>
      </w:r>
      <w:r>
        <w:rPr>
          <w:color w:val="231F20"/>
          <w:spacing w:val="-11"/>
          <w:w w:val="120"/>
        </w:rPr>
        <w:t> </w:t>
      </w:r>
      <w:r>
        <w:rPr>
          <w:color w:val="231F20"/>
          <w:spacing w:val="-2"/>
          <w:w w:val="120"/>
        </w:rPr>
        <w:t>deaf</w:t>
      </w:r>
      <w:r>
        <w:rPr>
          <w:color w:val="231F20"/>
          <w:spacing w:val="-11"/>
          <w:w w:val="120"/>
        </w:rPr>
        <w:t> </w:t>
      </w:r>
      <w:r>
        <w:rPr>
          <w:color w:val="231F20"/>
          <w:spacing w:val="-2"/>
          <w:w w:val="120"/>
        </w:rPr>
        <w:t>West</w:t>
      </w:r>
      <w:r>
        <w:rPr>
          <w:color w:val="231F20"/>
          <w:spacing w:val="-11"/>
          <w:w w:val="120"/>
        </w:rPr>
        <w:t> </w:t>
      </w:r>
      <w:r>
        <w:rPr>
          <w:color w:val="231F20"/>
          <w:spacing w:val="-2"/>
          <w:w w:val="120"/>
        </w:rPr>
        <w:t>Australians.</w:t>
      </w:r>
    </w:p>
    <w:p>
      <w:pPr>
        <w:pStyle w:val="BodyText"/>
        <w:spacing w:before="41"/>
      </w:pPr>
    </w:p>
    <w:p>
      <w:pPr>
        <w:pStyle w:val="BodyText"/>
        <w:spacing w:line="285" w:lineRule="auto"/>
        <w:ind w:left="120" w:right="310"/>
      </w:pPr>
      <w:r>
        <w:rPr>
          <w:color w:val="231F20"/>
          <w:w w:val="115"/>
        </w:rPr>
        <w:t>Sealy,</w:t>
      </w:r>
      <w:r>
        <w:rPr>
          <w:color w:val="231F20"/>
          <w:spacing w:val="-1"/>
          <w:w w:val="115"/>
        </w:rPr>
        <w:t> </w:t>
      </w:r>
      <w:r>
        <w:rPr>
          <w:color w:val="231F20"/>
          <w:w w:val="115"/>
        </w:rPr>
        <w:t>McMahon</w:t>
      </w:r>
      <w:r>
        <w:rPr>
          <w:color w:val="231F20"/>
          <w:spacing w:val="-1"/>
          <w:w w:val="115"/>
        </w:rPr>
        <w:t> </w:t>
      </w:r>
      <w:r>
        <w:rPr>
          <w:color w:val="231F20"/>
          <w:w w:val="115"/>
        </w:rPr>
        <w:t>&amp;</w:t>
      </w:r>
      <w:r>
        <w:rPr>
          <w:color w:val="231F20"/>
          <w:spacing w:val="-1"/>
          <w:w w:val="115"/>
        </w:rPr>
        <w:t> </w:t>
      </w:r>
      <w:r>
        <w:rPr>
          <w:color w:val="231F20"/>
          <w:w w:val="115"/>
        </w:rPr>
        <w:t>Sweller</w:t>
      </w:r>
      <w:r>
        <w:rPr>
          <w:color w:val="231F20"/>
          <w:spacing w:val="-1"/>
          <w:w w:val="115"/>
        </w:rPr>
        <w:t> </w:t>
      </w:r>
      <w:r>
        <w:rPr>
          <w:color w:val="231F20"/>
          <w:w w:val="115"/>
        </w:rPr>
        <w:t>(2023)</w:t>
      </w:r>
      <w:r>
        <w:rPr>
          <w:color w:val="231F20"/>
          <w:spacing w:val="-1"/>
          <w:w w:val="115"/>
        </w:rPr>
        <w:t> </w:t>
      </w:r>
      <w:r>
        <w:rPr>
          <w:color w:val="231F20"/>
          <w:w w:val="115"/>
        </w:rPr>
        <w:t>examined</w:t>
      </w:r>
      <w:r>
        <w:rPr>
          <w:color w:val="231F20"/>
          <w:spacing w:val="-1"/>
          <w:w w:val="115"/>
        </w:rPr>
        <w:t> </w:t>
      </w:r>
      <w:r>
        <w:rPr>
          <w:color w:val="231F20"/>
          <w:w w:val="115"/>
        </w:rPr>
        <w:t>whether</w:t>
      </w:r>
      <w:r>
        <w:rPr>
          <w:color w:val="231F20"/>
          <w:spacing w:val="-1"/>
          <w:w w:val="115"/>
        </w:rPr>
        <w:t> </w:t>
      </w:r>
      <w:r>
        <w:rPr>
          <w:color w:val="231F20"/>
          <w:w w:val="115"/>
        </w:rPr>
        <w:t>hearing</w:t>
      </w:r>
      <w:r>
        <w:rPr>
          <w:color w:val="231F20"/>
          <w:spacing w:val="-1"/>
          <w:w w:val="115"/>
        </w:rPr>
        <w:t> </w:t>
      </w:r>
      <w:r>
        <w:rPr>
          <w:color w:val="231F20"/>
          <w:w w:val="115"/>
        </w:rPr>
        <w:t>parents</w:t>
      </w:r>
      <w:r>
        <w:rPr>
          <w:color w:val="231F20"/>
          <w:spacing w:val="-1"/>
          <w:w w:val="115"/>
        </w:rPr>
        <w:t> </w:t>
      </w:r>
      <w:r>
        <w:rPr>
          <w:color w:val="231F20"/>
          <w:w w:val="115"/>
        </w:rPr>
        <w:t>treat</w:t>
      </w:r>
      <w:r>
        <w:rPr>
          <w:color w:val="231F20"/>
          <w:spacing w:val="-1"/>
          <w:w w:val="115"/>
        </w:rPr>
        <w:t> </w:t>
      </w:r>
      <w:r>
        <w:rPr>
          <w:color w:val="231F20"/>
          <w:w w:val="115"/>
        </w:rPr>
        <w:t>and</w:t>
      </w:r>
      <w:r>
        <w:rPr>
          <w:color w:val="231F20"/>
          <w:spacing w:val="-1"/>
          <w:w w:val="115"/>
        </w:rPr>
        <w:t> </w:t>
      </w:r>
      <w:r>
        <w:rPr>
          <w:color w:val="231F20"/>
          <w:w w:val="115"/>
        </w:rPr>
        <w:t>perceive</w:t>
      </w:r>
      <w:r>
        <w:rPr>
          <w:color w:val="231F20"/>
          <w:spacing w:val="-1"/>
          <w:w w:val="115"/>
        </w:rPr>
        <w:t> </w:t>
      </w:r>
      <w:r>
        <w:rPr>
          <w:color w:val="231F20"/>
          <w:w w:val="115"/>
        </w:rPr>
        <w:t>their</w:t>
      </w:r>
      <w:r>
        <w:rPr>
          <w:color w:val="231F20"/>
          <w:spacing w:val="-1"/>
          <w:w w:val="115"/>
        </w:rPr>
        <w:t> </w:t>
      </w:r>
      <w:r>
        <w:rPr>
          <w:color w:val="231F20"/>
          <w:w w:val="115"/>
        </w:rPr>
        <w:t>deaf and hearing children differently in terms of parenting styles and perceived vulnerability. They also examined</w:t>
      </w:r>
      <w:r>
        <w:rPr>
          <w:color w:val="231F20"/>
          <w:spacing w:val="-1"/>
          <w:w w:val="115"/>
        </w:rPr>
        <w:t> </w:t>
      </w:r>
      <w:r>
        <w:rPr>
          <w:color w:val="231F20"/>
          <w:w w:val="115"/>
        </w:rPr>
        <w:t>whether</w:t>
      </w:r>
      <w:r>
        <w:rPr>
          <w:color w:val="231F20"/>
          <w:spacing w:val="-1"/>
          <w:w w:val="115"/>
        </w:rPr>
        <w:t> </w:t>
      </w:r>
      <w:r>
        <w:rPr>
          <w:color w:val="231F20"/>
          <w:w w:val="115"/>
        </w:rPr>
        <w:t>hearing</w:t>
      </w:r>
      <w:r>
        <w:rPr>
          <w:color w:val="231F20"/>
          <w:spacing w:val="-1"/>
          <w:w w:val="115"/>
        </w:rPr>
        <w:t> </w:t>
      </w:r>
      <w:r>
        <w:rPr>
          <w:color w:val="231F20"/>
          <w:w w:val="115"/>
        </w:rPr>
        <w:t>parents’</w:t>
      </w:r>
      <w:r>
        <w:rPr>
          <w:color w:val="231F20"/>
          <w:spacing w:val="-1"/>
          <w:w w:val="115"/>
        </w:rPr>
        <w:t> </w:t>
      </w:r>
      <w:r>
        <w:rPr>
          <w:color w:val="231F20"/>
          <w:w w:val="115"/>
        </w:rPr>
        <w:t>ability</w:t>
      </w:r>
      <w:r>
        <w:rPr>
          <w:color w:val="231F20"/>
          <w:spacing w:val="-1"/>
          <w:w w:val="115"/>
        </w:rPr>
        <w:t> </w:t>
      </w:r>
      <w:r>
        <w:rPr>
          <w:color w:val="231F20"/>
          <w:w w:val="115"/>
        </w:rPr>
        <w:t>to</w:t>
      </w:r>
      <w:r>
        <w:rPr>
          <w:color w:val="231F20"/>
          <w:spacing w:val="-1"/>
          <w:w w:val="115"/>
        </w:rPr>
        <w:t> </w:t>
      </w:r>
      <w:r>
        <w:rPr>
          <w:color w:val="231F20"/>
          <w:w w:val="115"/>
        </w:rPr>
        <w:t>resolve</w:t>
      </w:r>
      <w:r>
        <w:rPr>
          <w:color w:val="231F20"/>
          <w:spacing w:val="-1"/>
          <w:w w:val="115"/>
        </w:rPr>
        <w:t> </w:t>
      </w:r>
      <w:r>
        <w:rPr>
          <w:color w:val="231F20"/>
          <w:w w:val="115"/>
        </w:rPr>
        <w:t>their</w:t>
      </w:r>
      <w:r>
        <w:rPr>
          <w:color w:val="231F20"/>
          <w:spacing w:val="-1"/>
          <w:w w:val="115"/>
        </w:rPr>
        <w:t> </w:t>
      </w:r>
      <w:r>
        <w:rPr>
          <w:color w:val="231F20"/>
          <w:w w:val="115"/>
        </w:rPr>
        <w:t>feelings</w:t>
      </w:r>
      <w:r>
        <w:rPr>
          <w:color w:val="231F20"/>
          <w:spacing w:val="-1"/>
          <w:w w:val="115"/>
        </w:rPr>
        <w:t> </w:t>
      </w:r>
      <w:r>
        <w:rPr>
          <w:color w:val="231F20"/>
          <w:w w:val="115"/>
        </w:rPr>
        <w:t>about</w:t>
      </w:r>
      <w:r>
        <w:rPr>
          <w:color w:val="231F20"/>
          <w:spacing w:val="-1"/>
          <w:w w:val="115"/>
        </w:rPr>
        <w:t> </w:t>
      </w:r>
      <w:r>
        <w:rPr>
          <w:color w:val="231F20"/>
          <w:w w:val="115"/>
        </w:rPr>
        <w:t>their</w:t>
      </w:r>
      <w:r>
        <w:rPr>
          <w:color w:val="231F20"/>
          <w:spacing w:val="-1"/>
          <w:w w:val="115"/>
        </w:rPr>
        <w:t> </w:t>
      </w:r>
      <w:r>
        <w:rPr>
          <w:color w:val="231F20"/>
          <w:w w:val="115"/>
        </w:rPr>
        <w:t>child’s</w:t>
      </w:r>
      <w:r>
        <w:rPr>
          <w:color w:val="231F20"/>
          <w:spacing w:val="-1"/>
          <w:w w:val="115"/>
        </w:rPr>
        <w:t> </w:t>
      </w:r>
      <w:r>
        <w:rPr>
          <w:color w:val="231F20"/>
          <w:w w:val="115"/>
        </w:rPr>
        <w:t>deafness</w:t>
      </w:r>
      <w:r>
        <w:rPr>
          <w:color w:val="231F20"/>
          <w:spacing w:val="-1"/>
          <w:w w:val="115"/>
        </w:rPr>
        <w:t> </w:t>
      </w:r>
      <w:r>
        <w:rPr>
          <w:color w:val="231F20"/>
          <w:w w:val="115"/>
        </w:rPr>
        <w:t>was</w:t>
      </w:r>
    </w:p>
    <w:p>
      <w:pPr>
        <w:pStyle w:val="BodyText"/>
        <w:spacing w:line="285" w:lineRule="auto"/>
        <w:ind w:left="120" w:right="188"/>
      </w:pPr>
      <w:r>
        <w:rPr>
          <w:color w:val="231F20"/>
          <w:w w:val="115"/>
        </w:rPr>
        <w:t>related to parenting morale, and whether they perceived their child as vulnerable. A total of 84 parents with</w:t>
      </w:r>
      <w:r>
        <w:rPr>
          <w:color w:val="231F20"/>
          <w:spacing w:val="-1"/>
          <w:w w:val="115"/>
        </w:rPr>
        <w:t> </w:t>
      </w:r>
      <w:r>
        <w:rPr>
          <w:color w:val="231F20"/>
          <w:w w:val="115"/>
        </w:rPr>
        <w:t>a</w:t>
      </w:r>
      <w:r>
        <w:rPr>
          <w:color w:val="231F20"/>
          <w:spacing w:val="-1"/>
          <w:w w:val="115"/>
        </w:rPr>
        <w:t> </w:t>
      </w:r>
      <w:r>
        <w:rPr>
          <w:color w:val="231F20"/>
          <w:w w:val="115"/>
        </w:rPr>
        <w:t>deaf</w:t>
      </w:r>
      <w:r>
        <w:rPr>
          <w:color w:val="231F20"/>
          <w:spacing w:val="-1"/>
          <w:w w:val="115"/>
        </w:rPr>
        <w:t> </w:t>
      </w:r>
      <w:r>
        <w:rPr>
          <w:color w:val="231F20"/>
          <w:w w:val="115"/>
        </w:rPr>
        <w:t>child</w:t>
      </w:r>
      <w:r>
        <w:rPr>
          <w:color w:val="231F20"/>
          <w:spacing w:val="-1"/>
          <w:w w:val="115"/>
        </w:rPr>
        <w:t> </w:t>
      </w:r>
      <w:r>
        <w:rPr>
          <w:color w:val="231F20"/>
          <w:w w:val="115"/>
        </w:rPr>
        <w:t>aged</w:t>
      </w:r>
      <w:r>
        <w:rPr>
          <w:color w:val="231F20"/>
          <w:spacing w:val="-1"/>
          <w:w w:val="115"/>
        </w:rPr>
        <w:t> </w:t>
      </w:r>
      <w:r>
        <w:rPr>
          <w:color w:val="231F20"/>
          <w:w w:val="115"/>
        </w:rPr>
        <w:t>5-12</w:t>
      </w:r>
      <w:r>
        <w:rPr>
          <w:color w:val="231F20"/>
          <w:spacing w:val="-1"/>
          <w:w w:val="115"/>
        </w:rPr>
        <w:t> </w:t>
      </w:r>
      <w:r>
        <w:rPr>
          <w:color w:val="231F20"/>
          <w:w w:val="115"/>
        </w:rPr>
        <w:t>years</w:t>
      </w:r>
      <w:r>
        <w:rPr>
          <w:color w:val="231F20"/>
          <w:spacing w:val="-1"/>
          <w:w w:val="115"/>
        </w:rPr>
        <w:t> </w:t>
      </w:r>
      <w:r>
        <w:rPr>
          <w:color w:val="231F20"/>
          <w:w w:val="115"/>
        </w:rPr>
        <w:t>responded</w:t>
      </w:r>
      <w:r>
        <w:rPr>
          <w:color w:val="231F20"/>
          <w:spacing w:val="-1"/>
          <w:w w:val="115"/>
        </w:rPr>
        <w:t> </w:t>
      </w:r>
      <w:r>
        <w:rPr>
          <w:color w:val="231F20"/>
          <w:w w:val="115"/>
        </w:rPr>
        <w:t>to</w:t>
      </w:r>
      <w:r>
        <w:rPr>
          <w:color w:val="231F20"/>
          <w:spacing w:val="-1"/>
          <w:w w:val="115"/>
        </w:rPr>
        <w:t> </w:t>
      </w:r>
      <w:r>
        <w:rPr>
          <w:color w:val="231F20"/>
          <w:w w:val="115"/>
        </w:rPr>
        <w:t>their</w:t>
      </w:r>
      <w:r>
        <w:rPr>
          <w:color w:val="231F20"/>
          <w:spacing w:val="-1"/>
          <w:w w:val="115"/>
        </w:rPr>
        <w:t> </w:t>
      </w:r>
      <w:r>
        <w:rPr>
          <w:color w:val="231F20"/>
          <w:w w:val="115"/>
        </w:rPr>
        <w:t>online</w:t>
      </w:r>
      <w:r>
        <w:rPr>
          <w:color w:val="231F20"/>
          <w:spacing w:val="-1"/>
          <w:w w:val="115"/>
        </w:rPr>
        <w:t> </w:t>
      </w:r>
      <w:r>
        <w:rPr>
          <w:color w:val="231F20"/>
          <w:w w:val="115"/>
        </w:rPr>
        <w:t>survey,</w:t>
      </w:r>
      <w:r>
        <w:rPr>
          <w:color w:val="231F20"/>
          <w:spacing w:val="-1"/>
          <w:w w:val="115"/>
        </w:rPr>
        <w:t> </w:t>
      </w:r>
      <w:r>
        <w:rPr>
          <w:color w:val="231F20"/>
          <w:w w:val="115"/>
        </w:rPr>
        <w:t>and</w:t>
      </w:r>
      <w:r>
        <w:rPr>
          <w:color w:val="231F20"/>
          <w:spacing w:val="-1"/>
          <w:w w:val="115"/>
        </w:rPr>
        <w:t> </w:t>
      </w:r>
      <w:r>
        <w:rPr>
          <w:color w:val="231F20"/>
          <w:w w:val="115"/>
        </w:rPr>
        <w:t>32</w:t>
      </w:r>
      <w:r>
        <w:rPr>
          <w:color w:val="231F20"/>
          <w:spacing w:val="-1"/>
          <w:w w:val="115"/>
        </w:rPr>
        <w:t> </w:t>
      </w:r>
      <w:r>
        <w:rPr>
          <w:color w:val="231F20"/>
          <w:w w:val="115"/>
        </w:rPr>
        <w:t>of</w:t>
      </w:r>
      <w:r>
        <w:rPr>
          <w:color w:val="231F20"/>
          <w:spacing w:val="-1"/>
          <w:w w:val="115"/>
        </w:rPr>
        <w:t> </w:t>
      </w:r>
      <w:r>
        <w:rPr>
          <w:color w:val="231F20"/>
          <w:w w:val="115"/>
        </w:rPr>
        <w:t>those</w:t>
      </w:r>
      <w:r>
        <w:rPr>
          <w:color w:val="231F20"/>
          <w:spacing w:val="-1"/>
          <w:w w:val="115"/>
        </w:rPr>
        <w:t> </w:t>
      </w:r>
      <w:r>
        <w:rPr>
          <w:color w:val="231F20"/>
          <w:w w:val="115"/>
        </w:rPr>
        <w:t>also</w:t>
      </w:r>
      <w:r>
        <w:rPr>
          <w:color w:val="231F20"/>
          <w:spacing w:val="-1"/>
          <w:w w:val="115"/>
        </w:rPr>
        <w:t> </w:t>
      </w:r>
      <w:r>
        <w:rPr>
          <w:color w:val="231F20"/>
          <w:w w:val="115"/>
        </w:rPr>
        <w:t>reported</w:t>
      </w:r>
      <w:r>
        <w:rPr>
          <w:color w:val="231F20"/>
          <w:spacing w:val="-1"/>
          <w:w w:val="115"/>
        </w:rPr>
        <w:t> </w:t>
      </w:r>
      <w:r>
        <w:rPr>
          <w:color w:val="231F20"/>
          <w:w w:val="115"/>
        </w:rPr>
        <w:t>on</w:t>
      </w:r>
      <w:r>
        <w:rPr>
          <w:color w:val="231F20"/>
          <w:spacing w:val="-1"/>
          <w:w w:val="115"/>
        </w:rPr>
        <w:t> </w:t>
      </w:r>
      <w:r>
        <w:rPr>
          <w:color w:val="231F20"/>
          <w:w w:val="115"/>
        </w:rPr>
        <w:t>a hearing sibling in the same age range. Several different measures were used, including a Reaction to Diagnosis Interview. The researchers found that unresolved feelings about diagnosis were linked to lower parenting morale and greater perception of child vulnerability. Sibling comparisons indicated that parents also reported a higher perceived child vulnerability score for the deaf child compared</w:t>
      </w:r>
    </w:p>
    <w:p>
      <w:pPr>
        <w:pStyle w:val="BodyText"/>
        <w:spacing w:line="285" w:lineRule="auto"/>
        <w:ind w:left="120" w:right="221"/>
      </w:pPr>
      <w:r>
        <w:rPr>
          <w:color w:val="231F20"/>
          <w:w w:val="120"/>
        </w:rPr>
        <w:t>to</w:t>
      </w:r>
      <w:r>
        <w:rPr>
          <w:color w:val="231F20"/>
          <w:spacing w:val="-18"/>
          <w:w w:val="120"/>
        </w:rPr>
        <w:t> </w:t>
      </w:r>
      <w:r>
        <w:rPr>
          <w:color w:val="231F20"/>
          <w:w w:val="120"/>
        </w:rPr>
        <w:t>the</w:t>
      </w:r>
      <w:r>
        <w:rPr>
          <w:color w:val="231F20"/>
          <w:spacing w:val="-18"/>
          <w:w w:val="120"/>
        </w:rPr>
        <w:t> </w:t>
      </w:r>
      <w:r>
        <w:rPr>
          <w:color w:val="231F20"/>
          <w:w w:val="120"/>
        </w:rPr>
        <w:t>hearing</w:t>
      </w:r>
      <w:r>
        <w:rPr>
          <w:color w:val="231F20"/>
          <w:spacing w:val="-18"/>
          <w:w w:val="120"/>
        </w:rPr>
        <w:t> </w:t>
      </w:r>
      <w:r>
        <w:rPr>
          <w:color w:val="231F20"/>
          <w:w w:val="120"/>
        </w:rPr>
        <w:t>sibling.</w:t>
      </w:r>
      <w:r>
        <w:rPr>
          <w:color w:val="231F20"/>
          <w:spacing w:val="-18"/>
          <w:w w:val="120"/>
        </w:rPr>
        <w:t> </w:t>
      </w:r>
      <w:r>
        <w:rPr>
          <w:color w:val="231F20"/>
          <w:w w:val="120"/>
        </w:rPr>
        <w:t>In</w:t>
      </w:r>
      <w:r>
        <w:rPr>
          <w:color w:val="231F20"/>
          <w:spacing w:val="-18"/>
          <w:w w:val="120"/>
        </w:rPr>
        <w:t> </w:t>
      </w:r>
      <w:r>
        <w:rPr>
          <w:color w:val="231F20"/>
          <w:w w:val="120"/>
        </w:rPr>
        <w:t>other</w:t>
      </w:r>
      <w:r>
        <w:rPr>
          <w:color w:val="231F20"/>
          <w:spacing w:val="-18"/>
          <w:w w:val="120"/>
        </w:rPr>
        <w:t> </w:t>
      </w:r>
      <w:r>
        <w:rPr>
          <w:color w:val="231F20"/>
          <w:w w:val="120"/>
        </w:rPr>
        <w:t>words,</w:t>
      </w:r>
      <w:r>
        <w:rPr>
          <w:color w:val="231F20"/>
          <w:spacing w:val="-18"/>
          <w:w w:val="120"/>
        </w:rPr>
        <w:t> </w:t>
      </w:r>
      <w:r>
        <w:rPr>
          <w:color w:val="231F20"/>
          <w:w w:val="120"/>
        </w:rPr>
        <w:t>parents</w:t>
      </w:r>
      <w:r>
        <w:rPr>
          <w:color w:val="231F20"/>
          <w:spacing w:val="-18"/>
          <w:w w:val="120"/>
        </w:rPr>
        <w:t> </w:t>
      </w:r>
      <w:r>
        <w:rPr>
          <w:color w:val="231F20"/>
          <w:w w:val="120"/>
        </w:rPr>
        <w:t>with</w:t>
      </w:r>
      <w:r>
        <w:rPr>
          <w:color w:val="231F20"/>
          <w:spacing w:val="-18"/>
          <w:w w:val="120"/>
        </w:rPr>
        <w:t> </w:t>
      </w:r>
      <w:r>
        <w:rPr>
          <w:color w:val="231F20"/>
          <w:w w:val="120"/>
        </w:rPr>
        <w:t>unresolved</w:t>
      </w:r>
      <w:r>
        <w:rPr>
          <w:color w:val="231F20"/>
          <w:spacing w:val="-18"/>
          <w:w w:val="120"/>
        </w:rPr>
        <w:t> </w:t>
      </w:r>
      <w:r>
        <w:rPr>
          <w:color w:val="231F20"/>
          <w:w w:val="120"/>
        </w:rPr>
        <w:t>feelings</w:t>
      </w:r>
      <w:r>
        <w:rPr>
          <w:color w:val="231F20"/>
          <w:spacing w:val="-18"/>
          <w:w w:val="120"/>
        </w:rPr>
        <w:t> </w:t>
      </w:r>
      <w:r>
        <w:rPr>
          <w:color w:val="231F20"/>
          <w:w w:val="120"/>
        </w:rPr>
        <w:t>about</w:t>
      </w:r>
      <w:r>
        <w:rPr>
          <w:color w:val="231F20"/>
          <w:spacing w:val="-18"/>
          <w:w w:val="120"/>
        </w:rPr>
        <w:t> </w:t>
      </w:r>
      <w:r>
        <w:rPr>
          <w:color w:val="231F20"/>
          <w:w w:val="120"/>
        </w:rPr>
        <w:t>their</w:t>
      </w:r>
      <w:r>
        <w:rPr>
          <w:color w:val="231F20"/>
          <w:spacing w:val="-18"/>
          <w:w w:val="120"/>
        </w:rPr>
        <w:t> </w:t>
      </w:r>
      <w:r>
        <w:rPr>
          <w:color w:val="231F20"/>
          <w:w w:val="120"/>
        </w:rPr>
        <w:t>child’s</w:t>
      </w:r>
      <w:r>
        <w:rPr>
          <w:color w:val="231F20"/>
          <w:spacing w:val="-18"/>
          <w:w w:val="120"/>
        </w:rPr>
        <w:t> </w:t>
      </w:r>
      <w:r>
        <w:rPr>
          <w:color w:val="231F20"/>
          <w:w w:val="120"/>
        </w:rPr>
        <w:t>deafness are</w:t>
      </w:r>
      <w:r>
        <w:rPr>
          <w:color w:val="231F20"/>
          <w:spacing w:val="-14"/>
          <w:w w:val="120"/>
        </w:rPr>
        <w:t> </w:t>
      </w:r>
      <w:r>
        <w:rPr>
          <w:color w:val="231F20"/>
          <w:w w:val="120"/>
        </w:rPr>
        <w:t>more</w:t>
      </w:r>
      <w:r>
        <w:rPr>
          <w:color w:val="231F20"/>
          <w:spacing w:val="-14"/>
          <w:w w:val="120"/>
        </w:rPr>
        <w:t> </w:t>
      </w:r>
      <w:r>
        <w:rPr>
          <w:color w:val="231F20"/>
          <w:w w:val="120"/>
        </w:rPr>
        <w:t>likely</w:t>
      </w:r>
      <w:r>
        <w:rPr>
          <w:color w:val="231F20"/>
          <w:spacing w:val="-14"/>
          <w:w w:val="120"/>
        </w:rPr>
        <w:t> </w:t>
      </w:r>
      <w:r>
        <w:rPr>
          <w:color w:val="231F20"/>
          <w:w w:val="120"/>
        </w:rPr>
        <w:t>to</w:t>
      </w:r>
      <w:r>
        <w:rPr>
          <w:color w:val="231F20"/>
          <w:spacing w:val="-14"/>
          <w:w w:val="120"/>
        </w:rPr>
        <w:t> </w:t>
      </w:r>
      <w:r>
        <w:rPr>
          <w:color w:val="231F20"/>
          <w:w w:val="120"/>
        </w:rPr>
        <w:t>have</w:t>
      </w:r>
      <w:r>
        <w:rPr>
          <w:color w:val="231F20"/>
          <w:spacing w:val="-14"/>
          <w:w w:val="120"/>
        </w:rPr>
        <w:t> </w:t>
      </w:r>
      <w:r>
        <w:rPr>
          <w:color w:val="231F20"/>
          <w:w w:val="120"/>
        </w:rPr>
        <w:t>lower</w:t>
      </w:r>
      <w:r>
        <w:rPr>
          <w:color w:val="231F20"/>
          <w:spacing w:val="-14"/>
          <w:w w:val="120"/>
        </w:rPr>
        <w:t> </w:t>
      </w:r>
      <w:r>
        <w:rPr>
          <w:color w:val="231F20"/>
          <w:w w:val="120"/>
        </w:rPr>
        <w:t>parenting</w:t>
      </w:r>
      <w:r>
        <w:rPr>
          <w:color w:val="231F20"/>
          <w:spacing w:val="-14"/>
          <w:w w:val="120"/>
        </w:rPr>
        <w:t> </w:t>
      </w:r>
      <w:r>
        <w:rPr>
          <w:color w:val="231F20"/>
          <w:w w:val="120"/>
        </w:rPr>
        <w:t>morale</w:t>
      </w:r>
      <w:r>
        <w:rPr>
          <w:color w:val="231F20"/>
          <w:spacing w:val="-14"/>
          <w:w w:val="120"/>
        </w:rPr>
        <w:t> </w:t>
      </w:r>
      <w:r>
        <w:rPr>
          <w:color w:val="231F20"/>
          <w:w w:val="120"/>
        </w:rPr>
        <w:t>and</w:t>
      </w:r>
      <w:r>
        <w:rPr>
          <w:color w:val="231F20"/>
          <w:spacing w:val="-14"/>
          <w:w w:val="120"/>
        </w:rPr>
        <w:t> </w:t>
      </w:r>
      <w:r>
        <w:rPr>
          <w:color w:val="231F20"/>
          <w:w w:val="120"/>
        </w:rPr>
        <w:t>also</w:t>
      </w:r>
      <w:r>
        <w:rPr>
          <w:color w:val="231F20"/>
          <w:spacing w:val="-14"/>
          <w:w w:val="120"/>
        </w:rPr>
        <w:t> </w:t>
      </w:r>
      <w:r>
        <w:rPr>
          <w:color w:val="231F20"/>
          <w:w w:val="120"/>
        </w:rPr>
        <w:t>parent</w:t>
      </w:r>
      <w:r>
        <w:rPr>
          <w:color w:val="231F20"/>
          <w:spacing w:val="-14"/>
          <w:w w:val="120"/>
        </w:rPr>
        <w:t> </w:t>
      </w:r>
      <w:r>
        <w:rPr>
          <w:color w:val="231F20"/>
          <w:w w:val="120"/>
        </w:rPr>
        <w:t>their</w:t>
      </w:r>
      <w:r>
        <w:rPr>
          <w:color w:val="231F20"/>
          <w:spacing w:val="-14"/>
          <w:w w:val="120"/>
        </w:rPr>
        <w:t> </w:t>
      </w:r>
      <w:r>
        <w:rPr>
          <w:color w:val="231F20"/>
          <w:w w:val="120"/>
        </w:rPr>
        <w:t>deaf</w:t>
      </w:r>
      <w:r>
        <w:rPr>
          <w:color w:val="231F20"/>
          <w:spacing w:val="-14"/>
          <w:w w:val="120"/>
        </w:rPr>
        <w:t> </w:t>
      </w:r>
      <w:r>
        <w:rPr>
          <w:color w:val="231F20"/>
          <w:w w:val="120"/>
        </w:rPr>
        <w:t>and</w:t>
      </w:r>
      <w:r>
        <w:rPr>
          <w:color w:val="231F20"/>
          <w:spacing w:val="-14"/>
          <w:w w:val="120"/>
        </w:rPr>
        <w:t> </w:t>
      </w:r>
      <w:r>
        <w:rPr>
          <w:color w:val="231F20"/>
          <w:w w:val="120"/>
        </w:rPr>
        <w:t>hearing</w:t>
      </w:r>
      <w:r>
        <w:rPr>
          <w:color w:val="231F20"/>
          <w:spacing w:val="-14"/>
          <w:w w:val="120"/>
        </w:rPr>
        <w:t> </w:t>
      </w:r>
      <w:r>
        <w:rPr>
          <w:color w:val="231F20"/>
          <w:w w:val="120"/>
        </w:rPr>
        <w:t>children differently,</w:t>
      </w:r>
      <w:r>
        <w:rPr>
          <w:color w:val="231F20"/>
          <w:spacing w:val="-18"/>
          <w:w w:val="120"/>
        </w:rPr>
        <w:t> </w:t>
      </w:r>
      <w:r>
        <w:rPr>
          <w:color w:val="231F20"/>
          <w:w w:val="120"/>
        </w:rPr>
        <w:t>with</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more</w:t>
      </w:r>
      <w:r>
        <w:rPr>
          <w:color w:val="231F20"/>
          <w:spacing w:val="-18"/>
          <w:w w:val="120"/>
        </w:rPr>
        <w:t> </w:t>
      </w:r>
      <w:r>
        <w:rPr>
          <w:color w:val="231F20"/>
          <w:w w:val="120"/>
        </w:rPr>
        <w:t>likely</w:t>
      </w:r>
      <w:r>
        <w:rPr>
          <w:color w:val="231F20"/>
          <w:spacing w:val="-18"/>
          <w:w w:val="120"/>
        </w:rPr>
        <w:t> </w:t>
      </w:r>
      <w:r>
        <w:rPr>
          <w:color w:val="231F20"/>
          <w:w w:val="120"/>
        </w:rPr>
        <w:t>to</w:t>
      </w:r>
      <w:r>
        <w:rPr>
          <w:color w:val="231F20"/>
          <w:spacing w:val="-18"/>
          <w:w w:val="120"/>
        </w:rPr>
        <w:t> </w:t>
      </w:r>
      <w:r>
        <w:rPr>
          <w:color w:val="231F20"/>
          <w:w w:val="120"/>
        </w:rPr>
        <w:t>be</w:t>
      </w:r>
      <w:r>
        <w:rPr>
          <w:color w:val="231F20"/>
          <w:spacing w:val="-18"/>
          <w:w w:val="120"/>
        </w:rPr>
        <w:t> </w:t>
      </w:r>
      <w:r>
        <w:rPr>
          <w:color w:val="231F20"/>
          <w:w w:val="120"/>
        </w:rPr>
        <w:t>shown</w:t>
      </w:r>
      <w:r>
        <w:rPr>
          <w:color w:val="231F20"/>
          <w:spacing w:val="-18"/>
          <w:w w:val="120"/>
        </w:rPr>
        <w:t> </w:t>
      </w:r>
      <w:r>
        <w:rPr>
          <w:color w:val="231F20"/>
          <w:w w:val="120"/>
        </w:rPr>
        <w:t>authoritarian</w:t>
      </w:r>
      <w:r>
        <w:rPr>
          <w:color w:val="231F20"/>
          <w:spacing w:val="-18"/>
          <w:w w:val="120"/>
        </w:rPr>
        <w:t> </w:t>
      </w:r>
      <w:r>
        <w:rPr>
          <w:color w:val="231F20"/>
          <w:w w:val="120"/>
        </w:rPr>
        <w:t>or</w:t>
      </w:r>
      <w:r>
        <w:rPr>
          <w:color w:val="231F20"/>
          <w:spacing w:val="-18"/>
          <w:w w:val="120"/>
        </w:rPr>
        <w:t> </w:t>
      </w:r>
      <w:r>
        <w:rPr>
          <w:color w:val="231F20"/>
          <w:w w:val="120"/>
        </w:rPr>
        <w:t>permissive</w:t>
      </w:r>
      <w:r>
        <w:rPr>
          <w:color w:val="231F20"/>
          <w:spacing w:val="-18"/>
          <w:w w:val="120"/>
        </w:rPr>
        <w:t> </w:t>
      </w:r>
      <w:r>
        <w:rPr>
          <w:color w:val="231F20"/>
          <w:w w:val="120"/>
        </w:rPr>
        <w:t>parenting,</w:t>
      </w:r>
      <w:r>
        <w:rPr>
          <w:color w:val="231F20"/>
          <w:spacing w:val="-18"/>
          <w:w w:val="120"/>
        </w:rPr>
        <w:t> </w:t>
      </w:r>
      <w:r>
        <w:rPr>
          <w:color w:val="231F20"/>
          <w:w w:val="120"/>
        </w:rPr>
        <w:t>rather </w:t>
      </w:r>
      <w:r>
        <w:rPr>
          <w:color w:val="231F20"/>
          <w:w w:val="115"/>
        </w:rPr>
        <w:t>than authoritative parenting (which typically involves warmth, autonomy, healthy discipline based on reasoning,</w:t>
      </w:r>
      <w:r>
        <w:rPr>
          <w:color w:val="231F20"/>
          <w:spacing w:val="-6"/>
          <w:w w:val="115"/>
        </w:rPr>
        <w:t> </w:t>
      </w:r>
      <w:r>
        <w:rPr>
          <w:color w:val="231F20"/>
          <w:w w:val="115"/>
        </w:rPr>
        <w:t>and</w:t>
      </w:r>
      <w:r>
        <w:rPr>
          <w:color w:val="231F20"/>
          <w:spacing w:val="-5"/>
          <w:w w:val="115"/>
        </w:rPr>
        <w:t> </w:t>
      </w:r>
      <w:r>
        <w:rPr>
          <w:color w:val="231F20"/>
          <w:w w:val="115"/>
        </w:rPr>
        <w:t>sensitivity</w:t>
      </w:r>
      <w:r>
        <w:rPr>
          <w:color w:val="231F20"/>
          <w:spacing w:val="-5"/>
          <w:w w:val="115"/>
        </w:rPr>
        <w:t> </w:t>
      </w:r>
      <w:r>
        <w:rPr>
          <w:color w:val="231F20"/>
          <w:w w:val="115"/>
        </w:rPr>
        <w:t>to</w:t>
      </w:r>
      <w:r>
        <w:rPr>
          <w:color w:val="231F20"/>
          <w:spacing w:val="-5"/>
          <w:w w:val="115"/>
        </w:rPr>
        <w:t> </w:t>
      </w:r>
      <w:r>
        <w:rPr>
          <w:color w:val="231F20"/>
          <w:w w:val="115"/>
        </w:rPr>
        <w:t>their</w:t>
      </w:r>
      <w:r>
        <w:rPr>
          <w:color w:val="231F20"/>
          <w:spacing w:val="-5"/>
          <w:w w:val="115"/>
        </w:rPr>
        <w:t> </w:t>
      </w:r>
      <w:r>
        <w:rPr>
          <w:color w:val="231F20"/>
          <w:w w:val="115"/>
        </w:rPr>
        <w:t>child’s</w:t>
      </w:r>
      <w:r>
        <w:rPr>
          <w:color w:val="231F20"/>
          <w:spacing w:val="-5"/>
          <w:w w:val="115"/>
        </w:rPr>
        <w:t> </w:t>
      </w:r>
      <w:r>
        <w:rPr>
          <w:color w:val="231F20"/>
          <w:w w:val="115"/>
        </w:rPr>
        <w:t>needs).</w:t>
      </w:r>
      <w:r>
        <w:rPr>
          <w:color w:val="231F20"/>
          <w:spacing w:val="-5"/>
          <w:w w:val="115"/>
        </w:rPr>
        <w:t> </w:t>
      </w:r>
      <w:r>
        <w:rPr>
          <w:color w:val="231F20"/>
          <w:w w:val="115"/>
        </w:rPr>
        <w:t>This</w:t>
      </w:r>
      <w:r>
        <w:rPr>
          <w:color w:val="231F20"/>
          <w:spacing w:val="-5"/>
          <w:w w:val="115"/>
        </w:rPr>
        <w:t> </w:t>
      </w:r>
      <w:r>
        <w:rPr>
          <w:color w:val="231F20"/>
          <w:w w:val="115"/>
        </w:rPr>
        <w:t>study</w:t>
      </w:r>
      <w:r>
        <w:rPr>
          <w:color w:val="231F20"/>
          <w:spacing w:val="-5"/>
          <w:w w:val="115"/>
        </w:rPr>
        <w:t> </w:t>
      </w:r>
      <w:r>
        <w:rPr>
          <w:color w:val="231F20"/>
          <w:w w:val="115"/>
        </w:rPr>
        <w:t>illustrates</w:t>
      </w:r>
      <w:r>
        <w:rPr>
          <w:color w:val="231F20"/>
          <w:spacing w:val="-5"/>
          <w:w w:val="115"/>
        </w:rPr>
        <w:t> </w:t>
      </w:r>
      <w:r>
        <w:rPr>
          <w:color w:val="231F20"/>
          <w:w w:val="115"/>
        </w:rPr>
        <w:t>the</w:t>
      </w:r>
      <w:r>
        <w:rPr>
          <w:color w:val="231F20"/>
          <w:spacing w:val="-5"/>
          <w:w w:val="115"/>
        </w:rPr>
        <w:t> </w:t>
      </w:r>
      <w:r>
        <w:rPr>
          <w:color w:val="231F20"/>
          <w:w w:val="115"/>
        </w:rPr>
        <w:t>need</w:t>
      </w:r>
      <w:r>
        <w:rPr>
          <w:color w:val="231F20"/>
          <w:spacing w:val="-6"/>
          <w:w w:val="115"/>
        </w:rPr>
        <w:t> </w:t>
      </w:r>
      <w:r>
        <w:rPr>
          <w:color w:val="231F20"/>
          <w:w w:val="115"/>
        </w:rPr>
        <w:t>for</w:t>
      </w:r>
      <w:r>
        <w:rPr>
          <w:color w:val="231F20"/>
          <w:spacing w:val="-5"/>
          <w:w w:val="115"/>
        </w:rPr>
        <w:t> </w:t>
      </w:r>
      <w:r>
        <w:rPr>
          <w:color w:val="231F20"/>
          <w:w w:val="115"/>
        </w:rPr>
        <w:t>support</w:t>
      </w:r>
      <w:r>
        <w:rPr>
          <w:color w:val="231F20"/>
          <w:spacing w:val="-5"/>
          <w:w w:val="115"/>
        </w:rPr>
        <w:t> </w:t>
      </w:r>
      <w:r>
        <w:rPr>
          <w:color w:val="231F20"/>
          <w:w w:val="115"/>
        </w:rPr>
        <w:t>for</w:t>
      </w:r>
      <w:r>
        <w:rPr>
          <w:color w:val="231F20"/>
          <w:spacing w:val="-5"/>
          <w:w w:val="115"/>
        </w:rPr>
        <w:t> </w:t>
      </w:r>
      <w:r>
        <w:rPr>
          <w:color w:val="231F20"/>
          <w:spacing w:val="-2"/>
          <w:w w:val="115"/>
        </w:rPr>
        <w:t>parents</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spacing w:val="-2"/>
          <w:w w:val="120"/>
        </w:rPr>
        <w:t>both</w:t>
      </w:r>
      <w:r>
        <w:rPr>
          <w:color w:val="231F20"/>
          <w:spacing w:val="-11"/>
          <w:w w:val="120"/>
        </w:rPr>
        <w:t> </w:t>
      </w:r>
      <w:r>
        <w:rPr>
          <w:color w:val="231F20"/>
          <w:spacing w:val="-2"/>
          <w:w w:val="120"/>
        </w:rPr>
        <w:t>at</w:t>
      </w:r>
      <w:r>
        <w:rPr>
          <w:color w:val="231F20"/>
          <w:spacing w:val="-11"/>
          <w:w w:val="120"/>
        </w:rPr>
        <w:t> </w:t>
      </w:r>
      <w:r>
        <w:rPr>
          <w:color w:val="231F20"/>
          <w:spacing w:val="-2"/>
          <w:w w:val="120"/>
        </w:rPr>
        <w:t>the</w:t>
      </w:r>
      <w:r>
        <w:rPr>
          <w:color w:val="231F20"/>
          <w:spacing w:val="-11"/>
          <w:w w:val="120"/>
        </w:rPr>
        <w:t> </w:t>
      </w:r>
      <w:r>
        <w:rPr>
          <w:color w:val="231F20"/>
          <w:spacing w:val="-2"/>
          <w:w w:val="120"/>
        </w:rPr>
        <w:t>point</w:t>
      </w:r>
      <w:r>
        <w:rPr>
          <w:color w:val="231F20"/>
          <w:spacing w:val="-11"/>
          <w:w w:val="120"/>
        </w:rPr>
        <w:t> </w:t>
      </w:r>
      <w:r>
        <w:rPr>
          <w:color w:val="231F20"/>
          <w:spacing w:val="-2"/>
          <w:w w:val="120"/>
        </w:rPr>
        <w:t>of</w:t>
      </w:r>
      <w:r>
        <w:rPr>
          <w:color w:val="231F20"/>
          <w:spacing w:val="-11"/>
          <w:w w:val="120"/>
        </w:rPr>
        <w:t> </w:t>
      </w:r>
      <w:r>
        <w:rPr>
          <w:color w:val="231F20"/>
          <w:spacing w:val="-2"/>
          <w:w w:val="120"/>
        </w:rPr>
        <w:t>diagnosis</w:t>
      </w:r>
      <w:r>
        <w:rPr>
          <w:color w:val="231F20"/>
          <w:spacing w:val="-11"/>
          <w:w w:val="120"/>
        </w:rPr>
        <w:t> </w:t>
      </w:r>
      <w:r>
        <w:rPr>
          <w:color w:val="231F20"/>
          <w:spacing w:val="-2"/>
          <w:w w:val="120"/>
        </w:rPr>
        <w:t>and</w:t>
      </w:r>
      <w:r>
        <w:rPr>
          <w:color w:val="231F20"/>
          <w:spacing w:val="-11"/>
          <w:w w:val="120"/>
        </w:rPr>
        <w:t> </w:t>
      </w:r>
      <w:r>
        <w:rPr>
          <w:color w:val="231F20"/>
          <w:spacing w:val="-2"/>
          <w:w w:val="120"/>
        </w:rPr>
        <w:t>afterwards,</w:t>
      </w:r>
      <w:r>
        <w:rPr>
          <w:color w:val="231F20"/>
          <w:spacing w:val="-11"/>
          <w:w w:val="120"/>
        </w:rPr>
        <w:t> </w:t>
      </w:r>
      <w:r>
        <w:rPr>
          <w:color w:val="231F20"/>
          <w:spacing w:val="-2"/>
          <w:w w:val="120"/>
        </w:rPr>
        <w:t>as</w:t>
      </w:r>
      <w:r>
        <w:rPr>
          <w:color w:val="231F20"/>
          <w:spacing w:val="-11"/>
          <w:w w:val="120"/>
        </w:rPr>
        <w:t> </w:t>
      </w:r>
      <w:r>
        <w:rPr>
          <w:color w:val="231F20"/>
          <w:spacing w:val="-2"/>
          <w:w w:val="120"/>
        </w:rPr>
        <w:t>lack</w:t>
      </w:r>
      <w:r>
        <w:rPr>
          <w:color w:val="231F20"/>
          <w:spacing w:val="-11"/>
          <w:w w:val="120"/>
        </w:rPr>
        <w:t> </w:t>
      </w:r>
      <w:r>
        <w:rPr>
          <w:color w:val="231F20"/>
          <w:spacing w:val="-2"/>
          <w:w w:val="120"/>
        </w:rPr>
        <w:t>of</w:t>
      </w:r>
      <w:r>
        <w:rPr>
          <w:color w:val="231F20"/>
          <w:spacing w:val="-11"/>
          <w:w w:val="120"/>
        </w:rPr>
        <w:t> </w:t>
      </w:r>
      <w:r>
        <w:rPr>
          <w:color w:val="231F20"/>
          <w:spacing w:val="-2"/>
          <w:w w:val="120"/>
        </w:rPr>
        <w:t>support</w:t>
      </w:r>
      <w:r>
        <w:rPr>
          <w:color w:val="231F20"/>
          <w:spacing w:val="-11"/>
          <w:w w:val="120"/>
        </w:rPr>
        <w:t> </w:t>
      </w:r>
      <w:r>
        <w:rPr>
          <w:color w:val="231F20"/>
          <w:spacing w:val="-2"/>
          <w:w w:val="120"/>
        </w:rPr>
        <w:t>can</w:t>
      </w:r>
      <w:r>
        <w:rPr>
          <w:color w:val="231F20"/>
          <w:spacing w:val="-11"/>
          <w:w w:val="120"/>
        </w:rPr>
        <w:t> </w:t>
      </w:r>
      <w:r>
        <w:rPr>
          <w:color w:val="231F20"/>
          <w:spacing w:val="-2"/>
          <w:w w:val="120"/>
        </w:rPr>
        <w:t>adversely</w:t>
      </w:r>
      <w:r>
        <w:rPr>
          <w:color w:val="231F20"/>
          <w:spacing w:val="-11"/>
          <w:w w:val="120"/>
        </w:rPr>
        <w:t> </w:t>
      </w:r>
      <w:r>
        <w:rPr>
          <w:color w:val="231F20"/>
          <w:spacing w:val="-2"/>
          <w:w w:val="120"/>
        </w:rPr>
        <w:t>affect</w:t>
      </w:r>
      <w:r>
        <w:rPr>
          <w:color w:val="231F20"/>
          <w:spacing w:val="-11"/>
          <w:w w:val="120"/>
        </w:rPr>
        <w:t> </w:t>
      </w:r>
      <w:r>
        <w:rPr>
          <w:color w:val="231F20"/>
          <w:spacing w:val="-2"/>
          <w:w w:val="120"/>
        </w:rPr>
        <w:t>their</w:t>
      </w:r>
      <w:r>
        <w:rPr>
          <w:color w:val="231F20"/>
          <w:spacing w:val="-11"/>
          <w:w w:val="120"/>
        </w:rPr>
        <w:t> </w:t>
      </w:r>
      <w:r>
        <w:rPr>
          <w:color w:val="231F20"/>
          <w:spacing w:val="-2"/>
          <w:w w:val="120"/>
        </w:rPr>
        <w:t>parenting</w:t>
      </w:r>
      <w:r>
        <w:rPr>
          <w:color w:val="231F20"/>
          <w:spacing w:val="-11"/>
          <w:w w:val="120"/>
        </w:rPr>
        <w:t> </w:t>
      </w:r>
      <w:r>
        <w:rPr>
          <w:color w:val="231F20"/>
          <w:spacing w:val="-2"/>
          <w:w w:val="120"/>
        </w:rPr>
        <w:t>of </w:t>
      </w:r>
      <w:r>
        <w:rPr>
          <w:color w:val="231F20"/>
          <w:w w:val="120"/>
        </w:rPr>
        <w:t>their deaf children.</w:t>
      </w:r>
    </w:p>
    <w:p>
      <w:pPr>
        <w:pStyle w:val="BodyText"/>
        <w:spacing w:before="249"/>
      </w:pPr>
    </w:p>
    <w:p>
      <w:pPr>
        <w:pStyle w:val="Heading3"/>
        <w:numPr>
          <w:ilvl w:val="1"/>
          <w:numId w:val="2"/>
        </w:numPr>
        <w:tabs>
          <w:tab w:pos="838" w:val="left" w:leader="none"/>
        </w:tabs>
        <w:spacing w:line="240" w:lineRule="auto" w:before="0" w:after="0"/>
        <w:ind w:left="838" w:right="0" w:hanging="718"/>
        <w:jc w:val="left"/>
      </w:pPr>
      <w:bookmarkStart w:name="_TOC_250026" w:id="30"/>
      <w:bookmarkStart w:name="6.10 The impact of newborn hearing scree" w:id="31"/>
      <w:r>
        <w:rPr>
          <w:b w:val="0"/>
        </w:rPr>
      </w:r>
      <w:r>
        <w:rPr>
          <w:color w:val="377D67"/>
        </w:rPr>
        <w:t>The impact of newborn hearing screening </w:t>
      </w:r>
      <w:bookmarkEnd w:id="30"/>
      <w:r>
        <w:rPr>
          <w:color w:val="377D67"/>
          <w:spacing w:val="-2"/>
        </w:rPr>
        <w:t>programs</w:t>
      </w:r>
    </w:p>
    <w:p>
      <w:pPr>
        <w:pStyle w:val="BodyText"/>
        <w:spacing w:line="285" w:lineRule="auto" w:before="311"/>
        <w:ind w:left="120" w:right="309"/>
        <w:jc w:val="both"/>
      </w:pPr>
      <w:r>
        <w:rPr>
          <w:color w:val="231F20"/>
          <w:w w:val="115"/>
        </w:rPr>
        <w:t>Perhaps one of the most telling and prominent examples of attitudes towards deaf people and signed languages is occurring through the activities of the Longitudinal Outcomes of Children with Hearing </w:t>
      </w:r>
      <w:r>
        <w:rPr>
          <w:color w:val="231F20"/>
          <w:w w:val="110"/>
        </w:rPr>
        <w:t>Impairment (LOCHI) study (see Ching, Dillon, Leigh &amp; Cupples, 2018). The LOCHI study is based at</w:t>
      </w:r>
    </w:p>
    <w:p>
      <w:pPr>
        <w:pStyle w:val="BodyText"/>
        <w:spacing w:line="285" w:lineRule="auto"/>
        <w:ind w:left="120" w:right="121"/>
      </w:pPr>
      <w:r>
        <w:rPr>
          <w:color w:val="231F20"/>
          <w:w w:val="115"/>
        </w:rPr>
        <w:t>the</w:t>
      </w:r>
      <w:r>
        <w:rPr>
          <w:color w:val="231F20"/>
          <w:spacing w:val="-3"/>
          <w:w w:val="115"/>
        </w:rPr>
        <w:t> </w:t>
      </w:r>
      <w:r>
        <w:rPr>
          <w:color w:val="231F20"/>
          <w:w w:val="115"/>
        </w:rPr>
        <w:t>National</w:t>
      </w:r>
      <w:r>
        <w:rPr>
          <w:color w:val="231F20"/>
          <w:spacing w:val="-3"/>
          <w:w w:val="115"/>
        </w:rPr>
        <w:t> </w:t>
      </w:r>
      <w:r>
        <w:rPr>
          <w:color w:val="231F20"/>
          <w:w w:val="115"/>
        </w:rPr>
        <w:t>Acoustic</w:t>
      </w:r>
      <w:r>
        <w:rPr>
          <w:color w:val="231F20"/>
          <w:spacing w:val="-3"/>
          <w:w w:val="115"/>
        </w:rPr>
        <w:t> </w:t>
      </w:r>
      <w:r>
        <w:rPr>
          <w:color w:val="231F20"/>
          <w:w w:val="115"/>
        </w:rPr>
        <w:t>Laboratories</w:t>
      </w:r>
      <w:r>
        <w:rPr>
          <w:color w:val="231F20"/>
          <w:spacing w:val="-3"/>
          <w:w w:val="115"/>
        </w:rPr>
        <w:t> </w:t>
      </w:r>
      <w:r>
        <w:rPr>
          <w:color w:val="231F20"/>
          <w:w w:val="115"/>
        </w:rPr>
        <w:t>(NAL)</w:t>
      </w:r>
      <w:r>
        <w:rPr>
          <w:color w:val="231F20"/>
          <w:spacing w:val="-3"/>
          <w:w w:val="115"/>
        </w:rPr>
        <w:t> </w:t>
      </w:r>
      <w:r>
        <w:rPr>
          <w:color w:val="231F20"/>
          <w:w w:val="115"/>
        </w:rPr>
        <w:t>at</w:t>
      </w:r>
      <w:r>
        <w:rPr>
          <w:color w:val="231F20"/>
          <w:spacing w:val="-3"/>
          <w:w w:val="115"/>
        </w:rPr>
        <w:t> </w:t>
      </w:r>
      <w:r>
        <w:rPr>
          <w:color w:val="231F20"/>
          <w:w w:val="115"/>
        </w:rPr>
        <w:t>Macquarie</w:t>
      </w:r>
      <w:r>
        <w:rPr>
          <w:color w:val="231F20"/>
          <w:spacing w:val="-3"/>
          <w:w w:val="115"/>
        </w:rPr>
        <w:t> </w:t>
      </w:r>
      <w:r>
        <w:rPr>
          <w:color w:val="231F20"/>
          <w:w w:val="115"/>
        </w:rPr>
        <w:t>University</w:t>
      </w:r>
      <w:r>
        <w:rPr>
          <w:color w:val="231F20"/>
          <w:spacing w:val="-3"/>
          <w:w w:val="115"/>
        </w:rPr>
        <w:t> </w:t>
      </w:r>
      <w:r>
        <w:rPr>
          <w:color w:val="231F20"/>
          <w:w w:val="115"/>
        </w:rPr>
        <w:t>in</w:t>
      </w:r>
      <w:r>
        <w:rPr>
          <w:color w:val="231F20"/>
          <w:spacing w:val="-3"/>
          <w:w w:val="115"/>
        </w:rPr>
        <w:t> </w:t>
      </w:r>
      <w:r>
        <w:rPr>
          <w:color w:val="231F20"/>
          <w:w w:val="115"/>
        </w:rPr>
        <w:t>Sydney.</w:t>
      </w:r>
      <w:r>
        <w:rPr>
          <w:color w:val="231F20"/>
          <w:spacing w:val="-3"/>
          <w:w w:val="115"/>
        </w:rPr>
        <w:t> </w:t>
      </w:r>
      <w:r>
        <w:rPr>
          <w:color w:val="231F20"/>
          <w:w w:val="115"/>
        </w:rPr>
        <w:t>It</w:t>
      </w:r>
      <w:r>
        <w:rPr>
          <w:color w:val="231F20"/>
          <w:spacing w:val="-3"/>
          <w:w w:val="115"/>
        </w:rPr>
        <w:t> </w:t>
      </w:r>
      <w:r>
        <w:rPr>
          <w:color w:val="231F20"/>
          <w:w w:val="115"/>
        </w:rPr>
        <w:t>is</w:t>
      </w:r>
      <w:r>
        <w:rPr>
          <w:color w:val="231F20"/>
          <w:spacing w:val="-3"/>
          <w:w w:val="115"/>
        </w:rPr>
        <w:t> </w:t>
      </w:r>
      <w:r>
        <w:rPr>
          <w:color w:val="231F20"/>
          <w:w w:val="115"/>
        </w:rPr>
        <w:t>a</w:t>
      </w:r>
      <w:r>
        <w:rPr>
          <w:color w:val="231F20"/>
          <w:spacing w:val="-3"/>
          <w:w w:val="115"/>
        </w:rPr>
        <w:t> </w:t>
      </w:r>
      <w:r>
        <w:rPr>
          <w:color w:val="231F20"/>
          <w:w w:val="115"/>
        </w:rPr>
        <w:t>population-based </w:t>
      </w:r>
      <w:r>
        <w:rPr>
          <w:color w:val="231F20"/>
          <w:w w:val="120"/>
        </w:rPr>
        <w:t>longitudinal</w:t>
      </w:r>
      <w:r>
        <w:rPr>
          <w:color w:val="231F20"/>
          <w:spacing w:val="-15"/>
          <w:w w:val="120"/>
        </w:rPr>
        <w:t> </w:t>
      </w:r>
      <w:r>
        <w:rPr>
          <w:color w:val="231F20"/>
          <w:w w:val="120"/>
        </w:rPr>
        <w:t>study</w:t>
      </w:r>
      <w:r>
        <w:rPr>
          <w:color w:val="231F20"/>
          <w:spacing w:val="-15"/>
          <w:w w:val="120"/>
        </w:rPr>
        <w:t> </w:t>
      </w:r>
      <w:r>
        <w:rPr>
          <w:color w:val="231F20"/>
          <w:w w:val="120"/>
        </w:rPr>
        <w:t>designed</w:t>
      </w:r>
      <w:r>
        <w:rPr>
          <w:color w:val="231F20"/>
          <w:spacing w:val="-15"/>
          <w:w w:val="120"/>
        </w:rPr>
        <w:t> </w:t>
      </w:r>
      <w:r>
        <w:rPr>
          <w:color w:val="231F20"/>
          <w:w w:val="120"/>
        </w:rPr>
        <w:t>to</w:t>
      </w:r>
      <w:r>
        <w:rPr>
          <w:color w:val="231F20"/>
          <w:spacing w:val="-15"/>
          <w:w w:val="120"/>
        </w:rPr>
        <w:t> </w:t>
      </w:r>
      <w:r>
        <w:rPr>
          <w:color w:val="231F20"/>
          <w:w w:val="120"/>
        </w:rPr>
        <w:t>evaluate</w:t>
      </w:r>
      <w:r>
        <w:rPr>
          <w:color w:val="231F20"/>
          <w:spacing w:val="-15"/>
          <w:w w:val="120"/>
        </w:rPr>
        <w:t> </w:t>
      </w:r>
      <w:r>
        <w:rPr>
          <w:color w:val="231F20"/>
          <w:w w:val="120"/>
        </w:rPr>
        <w:t>the</w:t>
      </w:r>
      <w:r>
        <w:rPr>
          <w:color w:val="231F20"/>
          <w:spacing w:val="-15"/>
          <w:w w:val="120"/>
        </w:rPr>
        <w:t> </w:t>
      </w:r>
      <w:r>
        <w:rPr>
          <w:color w:val="231F20"/>
          <w:w w:val="120"/>
        </w:rPr>
        <w:t>development</w:t>
      </w:r>
      <w:r>
        <w:rPr>
          <w:color w:val="231F20"/>
          <w:spacing w:val="-15"/>
          <w:w w:val="120"/>
        </w:rPr>
        <w:t> </w:t>
      </w:r>
      <w:r>
        <w:rPr>
          <w:color w:val="231F20"/>
          <w:w w:val="120"/>
        </w:rPr>
        <w:t>of</w:t>
      </w:r>
      <w:r>
        <w:rPr>
          <w:color w:val="231F20"/>
          <w:spacing w:val="-15"/>
          <w:w w:val="120"/>
        </w:rPr>
        <w:t> </w:t>
      </w:r>
      <w:r>
        <w:rPr>
          <w:color w:val="231F20"/>
          <w:w w:val="120"/>
        </w:rPr>
        <w:t>a</w:t>
      </w:r>
      <w:r>
        <w:rPr>
          <w:color w:val="231F20"/>
          <w:spacing w:val="-15"/>
          <w:w w:val="120"/>
        </w:rPr>
        <w:t> </w:t>
      </w:r>
      <w:r>
        <w:rPr>
          <w:color w:val="231F20"/>
          <w:w w:val="120"/>
        </w:rPr>
        <w:t>group</w:t>
      </w:r>
      <w:r>
        <w:rPr>
          <w:color w:val="231F20"/>
          <w:spacing w:val="-15"/>
          <w:w w:val="120"/>
        </w:rPr>
        <w:t> </w:t>
      </w:r>
      <w:r>
        <w:rPr>
          <w:color w:val="231F20"/>
          <w:w w:val="120"/>
        </w:rPr>
        <w:t>of</w:t>
      </w:r>
      <w:r>
        <w:rPr>
          <w:color w:val="231F20"/>
          <w:spacing w:val="-15"/>
          <w:w w:val="120"/>
        </w:rPr>
        <w:t> </w:t>
      </w:r>
      <w:r>
        <w:rPr>
          <w:color w:val="231F20"/>
          <w:w w:val="120"/>
        </w:rPr>
        <w:t>Australian</w:t>
      </w:r>
      <w:r>
        <w:rPr>
          <w:color w:val="231F20"/>
          <w:spacing w:val="-15"/>
          <w:w w:val="120"/>
        </w:rPr>
        <w:t> </w:t>
      </w:r>
      <w:r>
        <w:rPr>
          <w:color w:val="231F20"/>
          <w:w w:val="120"/>
        </w:rPr>
        <w:t>children</w:t>
      </w:r>
      <w:r>
        <w:rPr>
          <w:color w:val="231F20"/>
          <w:spacing w:val="-15"/>
          <w:w w:val="120"/>
        </w:rPr>
        <w:t> </w:t>
      </w:r>
      <w:r>
        <w:rPr>
          <w:color w:val="231F20"/>
          <w:w w:val="120"/>
        </w:rPr>
        <w:t>with </w:t>
      </w:r>
      <w:r>
        <w:rPr>
          <w:color w:val="231F20"/>
          <w:w w:val="115"/>
        </w:rPr>
        <w:t>deafness</w:t>
      </w:r>
      <w:r>
        <w:rPr>
          <w:color w:val="231F20"/>
          <w:spacing w:val="-4"/>
          <w:w w:val="115"/>
        </w:rPr>
        <w:t> </w:t>
      </w:r>
      <w:r>
        <w:rPr>
          <w:color w:val="231F20"/>
          <w:w w:val="115"/>
        </w:rPr>
        <w:t>as</w:t>
      </w:r>
      <w:r>
        <w:rPr>
          <w:color w:val="231F20"/>
          <w:spacing w:val="-4"/>
          <w:w w:val="115"/>
        </w:rPr>
        <w:t> </w:t>
      </w:r>
      <w:r>
        <w:rPr>
          <w:color w:val="231F20"/>
          <w:w w:val="115"/>
        </w:rPr>
        <w:t>they</w:t>
      </w:r>
      <w:r>
        <w:rPr>
          <w:color w:val="231F20"/>
          <w:spacing w:val="-4"/>
          <w:w w:val="115"/>
        </w:rPr>
        <w:t> </w:t>
      </w:r>
      <w:r>
        <w:rPr>
          <w:color w:val="231F20"/>
          <w:w w:val="115"/>
        </w:rPr>
        <w:t>grow</w:t>
      </w:r>
      <w:r>
        <w:rPr>
          <w:color w:val="231F20"/>
          <w:spacing w:val="-4"/>
          <w:w w:val="115"/>
        </w:rPr>
        <w:t> </w:t>
      </w:r>
      <w:r>
        <w:rPr>
          <w:color w:val="231F20"/>
          <w:w w:val="115"/>
        </w:rPr>
        <w:t>up.</w:t>
      </w:r>
      <w:r>
        <w:rPr>
          <w:color w:val="231F20"/>
          <w:spacing w:val="-4"/>
          <w:w w:val="115"/>
        </w:rPr>
        <w:t> </w:t>
      </w:r>
      <w:r>
        <w:rPr>
          <w:color w:val="231F20"/>
          <w:w w:val="115"/>
        </w:rPr>
        <w:t>It</w:t>
      </w:r>
      <w:r>
        <w:rPr>
          <w:color w:val="231F20"/>
          <w:spacing w:val="-4"/>
          <w:w w:val="115"/>
        </w:rPr>
        <w:t> </w:t>
      </w:r>
      <w:r>
        <w:rPr>
          <w:color w:val="231F20"/>
          <w:w w:val="115"/>
        </w:rPr>
        <w:t>tracks</w:t>
      </w:r>
      <w:r>
        <w:rPr>
          <w:color w:val="231F20"/>
          <w:spacing w:val="-4"/>
          <w:w w:val="115"/>
        </w:rPr>
        <w:t> </w:t>
      </w:r>
      <w:r>
        <w:rPr>
          <w:color w:val="231F20"/>
          <w:w w:val="115"/>
        </w:rPr>
        <w:t>approximately</w:t>
      </w:r>
      <w:r>
        <w:rPr>
          <w:color w:val="231F20"/>
          <w:spacing w:val="-4"/>
          <w:w w:val="115"/>
        </w:rPr>
        <w:t> </w:t>
      </w:r>
      <w:r>
        <w:rPr>
          <w:color w:val="231F20"/>
          <w:w w:val="115"/>
        </w:rPr>
        <w:t>460</w:t>
      </w:r>
      <w:r>
        <w:rPr>
          <w:color w:val="231F20"/>
          <w:spacing w:val="-4"/>
          <w:w w:val="115"/>
        </w:rPr>
        <w:t> </w:t>
      </w:r>
      <w:r>
        <w:rPr>
          <w:color w:val="231F20"/>
          <w:w w:val="115"/>
        </w:rPr>
        <w:t>children</w:t>
      </w:r>
      <w:r>
        <w:rPr>
          <w:color w:val="231F20"/>
          <w:spacing w:val="-4"/>
          <w:w w:val="115"/>
        </w:rPr>
        <w:t> </w:t>
      </w:r>
      <w:r>
        <w:rPr>
          <w:color w:val="231F20"/>
          <w:w w:val="115"/>
        </w:rPr>
        <w:t>across</w:t>
      </w:r>
      <w:r>
        <w:rPr>
          <w:color w:val="231F20"/>
          <w:spacing w:val="-4"/>
          <w:w w:val="115"/>
        </w:rPr>
        <w:t> </w:t>
      </w:r>
      <w:r>
        <w:rPr>
          <w:color w:val="231F20"/>
          <w:w w:val="115"/>
        </w:rPr>
        <w:t>QLD,</w:t>
      </w:r>
      <w:r>
        <w:rPr>
          <w:color w:val="231F20"/>
          <w:spacing w:val="-4"/>
          <w:w w:val="115"/>
        </w:rPr>
        <w:t> </w:t>
      </w:r>
      <w:r>
        <w:rPr>
          <w:color w:val="231F20"/>
          <w:w w:val="115"/>
        </w:rPr>
        <w:t>VIC</w:t>
      </w:r>
      <w:r>
        <w:rPr>
          <w:color w:val="231F20"/>
          <w:spacing w:val="-4"/>
          <w:w w:val="115"/>
        </w:rPr>
        <w:t> </w:t>
      </w:r>
      <w:r>
        <w:rPr>
          <w:color w:val="231F20"/>
          <w:w w:val="115"/>
        </w:rPr>
        <w:t>and</w:t>
      </w:r>
      <w:r>
        <w:rPr>
          <w:color w:val="231F20"/>
          <w:spacing w:val="-4"/>
          <w:w w:val="115"/>
        </w:rPr>
        <w:t> </w:t>
      </w:r>
      <w:r>
        <w:rPr>
          <w:color w:val="231F20"/>
          <w:w w:val="115"/>
        </w:rPr>
        <w:t>NSW</w:t>
      </w:r>
      <w:r>
        <w:rPr>
          <w:color w:val="231F20"/>
          <w:spacing w:val="-4"/>
          <w:w w:val="115"/>
        </w:rPr>
        <w:t> </w:t>
      </w:r>
      <w:r>
        <w:rPr>
          <w:color w:val="231F20"/>
          <w:w w:val="115"/>
        </w:rPr>
        <w:t>who</w:t>
      </w:r>
      <w:r>
        <w:rPr>
          <w:color w:val="231F20"/>
          <w:spacing w:val="-4"/>
          <w:w w:val="115"/>
        </w:rPr>
        <w:t> </w:t>
      </w:r>
      <w:r>
        <w:rPr>
          <w:color w:val="231F20"/>
          <w:w w:val="115"/>
        </w:rPr>
        <w:t>are </w:t>
      </w:r>
      <w:r>
        <w:rPr>
          <w:color w:val="231F20"/>
          <w:spacing w:val="-2"/>
          <w:w w:val="120"/>
        </w:rPr>
        <w:t>tested</w:t>
      </w:r>
      <w:r>
        <w:rPr>
          <w:color w:val="231F20"/>
          <w:spacing w:val="-14"/>
          <w:w w:val="120"/>
        </w:rPr>
        <w:t> </w:t>
      </w:r>
      <w:r>
        <w:rPr>
          <w:color w:val="231F20"/>
          <w:spacing w:val="-2"/>
          <w:w w:val="120"/>
        </w:rPr>
        <w:t>by</w:t>
      </w:r>
      <w:r>
        <w:rPr>
          <w:color w:val="231F20"/>
          <w:spacing w:val="-14"/>
          <w:w w:val="120"/>
        </w:rPr>
        <w:t> </w:t>
      </w:r>
      <w:r>
        <w:rPr>
          <w:color w:val="231F20"/>
          <w:spacing w:val="-2"/>
          <w:w w:val="120"/>
        </w:rPr>
        <w:t>NAL</w:t>
      </w:r>
      <w:r>
        <w:rPr>
          <w:color w:val="231F20"/>
          <w:spacing w:val="-14"/>
          <w:w w:val="120"/>
        </w:rPr>
        <w:t> </w:t>
      </w:r>
      <w:r>
        <w:rPr>
          <w:color w:val="231F20"/>
          <w:spacing w:val="-2"/>
          <w:w w:val="120"/>
        </w:rPr>
        <w:t>researchers</w:t>
      </w:r>
      <w:r>
        <w:rPr>
          <w:color w:val="231F20"/>
          <w:spacing w:val="-14"/>
          <w:w w:val="120"/>
        </w:rPr>
        <w:t> </w:t>
      </w:r>
      <w:r>
        <w:rPr>
          <w:color w:val="231F20"/>
          <w:spacing w:val="-2"/>
          <w:w w:val="120"/>
        </w:rPr>
        <w:t>at</w:t>
      </w:r>
      <w:r>
        <w:rPr>
          <w:color w:val="231F20"/>
          <w:spacing w:val="-14"/>
          <w:w w:val="120"/>
        </w:rPr>
        <w:t> </w:t>
      </w:r>
      <w:r>
        <w:rPr>
          <w:color w:val="231F20"/>
          <w:spacing w:val="-2"/>
          <w:w w:val="120"/>
        </w:rPr>
        <w:t>different</w:t>
      </w:r>
      <w:r>
        <w:rPr>
          <w:color w:val="231F20"/>
          <w:spacing w:val="-14"/>
          <w:w w:val="120"/>
        </w:rPr>
        <w:t> </w:t>
      </w:r>
      <w:r>
        <w:rPr>
          <w:color w:val="231F20"/>
          <w:spacing w:val="-2"/>
          <w:w w:val="120"/>
        </w:rPr>
        <w:t>times</w:t>
      </w:r>
      <w:r>
        <w:rPr>
          <w:color w:val="231F20"/>
          <w:spacing w:val="-14"/>
          <w:w w:val="120"/>
        </w:rPr>
        <w:t> </w:t>
      </w:r>
      <w:r>
        <w:rPr>
          <w:color w:val="231F20"/>
          <w:spacing w:val="-2"/>
          <w:w w:val="120"/>
        </w:rPr>
        <w:t>as</w:t>
      </w:r>
      <w:r>
        <w:rPr>
          <w:color w:val="231F20"/>
          <w:spacing w:val="-14"/>
          <w:w w:val="120"/>
        </w:rPr>
        <w:t> </w:t>
      </w:r>
      <w:r>
        <w:rPr>
          <w:color w:val="231F20"/>
          <w:spacing w:val="-2"/>
          <w:w w:val="120"/>
        </w:rPr>
        <w:t>they</w:t>
      </w:r>
      <w:r>
        <w:rPr>
          <w:color w:val="231F20"/>
          <w:spacing w:val="-14"/>
          <w:w w:val="120"/>
        </w:rPr>
        <w:t> </w:t>
      </w:r>
      <w:r>
        <w:rPr>
          <w:color w:val="231F20"/>
          <w:spacing w:val="-2"/>
          <w:w w:val="120"/>
        </w:rPr>
        <w:t>grow</w:t>
      </w:r>
      <w:r>
        <w:rPr>
          <w:color w:val="231F20"/>
          <w:spacing w:val="-14"/>
          <w:w w:val="120"/>
        </w:rPr>
        <w:t> </w:t>
      </w:r>
      <w:r>
        <w:rPr>
          <w:color w:val="231F20"/>
          <w:spacing w:val="-2"/>
          <w:w w:val="120"/>
        </w:rPr>
        <w:t>up.</w:t>
      </w:r>
      <w:r>
        <w:rPr>
          <w:color w:val="231F20"/>
          <w:spacing w:val="-14"/>
          <w:w w:val="120"/>
        </w:rPr>
        <w:t> </w:t>
      </w:r>
      <w:r>
        <w:rPr>
          <w:color w:val="231F20"/>
          <w:spacing w:val="-2"/>
          <w:w w:val="120"/>
        </w:rPr>
        <w:t>Testing</w:t>
      </w:r>
      <w:r>
        <w:rPr>
          <w:color w:val="231F20"/>
          <w:spacing w:val="-14"/>
          <w:w w:val="120"/>
        </w:rPr>
        <w:t> </w:t>
      </w:r>
      <w:r>
        <w:rPr>
          <w:color w:val="231F20"/>
          <w:spacing w:val="-2"/>
          <w:w w:val="120"/>
        </w:rPr>
        <w:t>focuses</w:t>
      </w:r>
      <w:r>
        <w:rPr>
          <w:color w:val="231F20"/>
          <w:spacing w:val="-14"/>
          <w:w w:val="120"/>
        </w:rPr>
        <w:t> </w:t>
      </w:r>
      <w:r>
        <w:rPr>
          <w:color w:val="231F20"/>
          <w:spacing w:val="-2"/>
          <w:w w:val="120"/>
        </w:rPr>
        <w:t>on</w:t>
      </w:r>
      <w:r>
        <w:rPr>
          <w:color w:val="231F20"/>
          <w:spacing w:val="-14"/>
          <w:w w:val="120"/>
        </w:rPr>
        <w:t> </w:t>
      </w:r>
      <w:r>
        <w:rPr>
          <w:color w:val="231F20"/>
          <w:spacing w:val="-2"/>
          <w:w w:val="120"/>
        </w:rPr>
        <w:t>speech</w:t>
      </w:r>
      <w:r>
        <w:rPr>
          <w:color w:val="231F20"/>
          <w:spacing w:val="-14"/>
          <w:w w:val="120"/>
        </w:rPr>
        <w:t> </w:t>
      </w:r>
      <w:r>
        <w:rPr>
          <w:color w:val="231F20"/>
          <w:spacing w:val="-2"/>
          <w:w w:val="120"/>
        </w:rPr>
        <w:t>and</w:t>
      </w:r>
      <w:r>
        <w:rPr>
          <w:color w:val="231F20"/>
          <w:spacing w:val="-14"/>
          <w:w w:val="120"/>
        </w:rPr>
        <w:t> </w:t>
      </w:r>
      <w:r>
        <w:rPr>
          <w:color w:val="231F20"/>
          <w:spacing w:val="-2"/>
          <w:w w:val="120"/>
        </w:rPr>
        <w:t>language </w:t>
      </w:r>
      <w:r>
        <w:rPr>
          <w:color w:val="231F20"/>
          <w:w w:val="115"/>
        </w:rPr>
        <w:t>skills, literacy and numeracy skills, academic achievement, psycho-social development, and cognition </w:t>
      </w:r>
      <w:r>
        <w:rPr>
          <w:color w:val="231F20"/>
          <w:spacing w:val="-2"/>
          <w:w w:val="115"/>
        </w:rPr>
        <w:t>(see</w:t>
      </w:r>
      <w:r>
        <w:rPr>
          <w:color w:val="231F20"/>
          <w:spacing w:val="-9"/>
          <w:w w:val="115"/>
        </w:rPr>
        <w:t> </w:t>
      </w:r>
      <w:r>
        <w:rPr>
          <w:color w:val="231F20"/>
          <w:spacing w:val="-2"/>
          <w:w w:val="115"/>
          <w:u w:val="single" w:color="231F20"/>
        </w:rPr>
        <w:t>LOCHI</w:t>
      </w:r>
      <w:r>
        <w:rPr>
          <w:color w:val="231F20"/>
          <w:spacing w:val="-2"/>
          <w:w w:val="115"/>
        </w:rPr>
        <w:t>,</w:t>
      </w:r>
      <w:r>
        <w:rPr>
          <w:color w:val="231F20"/>
          <w:spacing w:val="-9"/>
          <w:w w:val="115"/>
        </w:rPr>
        <w:t> </w:t>
      </w:r>
      <w:r>
        <w:rPr>
          <w:color w:val="231F20"/>
          <w:spacing w:val="-2"/>
          <w:w w:val="115"/>
        </w:rPr>
        <w:t>2023).</w:t>
      </w:r>
      <w:r>
        <w:rPr>
          <w:color w:val="231F20"/>
          <w:spacing w:val="-9"/>
          <w:w w:val="115"/>
        </w:rPr>
        <w:t> </w:t>
      </w:r>
      <w:r>
        <w:rPr>
          <w:color w:val="231F20"/>
          <w:spacing w:val="-2"/>
          <w:w w:val="115"/>
        </w:rPr>
        <w:t>Researchers</w:t>
      </w:r>
      <w:r>
        <w:rPr>
          <w:color w:val="231F20"/>
          <w:spacing w:val="-9"/>
          <w:w w:val="115"/>
        </w:rPr>
        <w:t> </w:t>
      </w:r>
      <w:r>
        <w:rPr>
          <w:color w:val="231F20"/>
          <w:spacing w:val="-2"/>
          <w:w w:val="115"/>
        </w:rPr>
        <w:t>also</w:t>
      </w:r>
      <w:r>
        <w:rPr>
          <w:color w:val="231F20"/>
          <w:spacing w:val="-9"/>
          <w:w w:val="115"/>
        </w:rPr>
        <w:t> </w:t>
      </w:r>
      <w:r>
        <w:rPr>
          <w:color w:val="231F20"/>
          <w:spacing w:val="-2"/>
          <w:w w:val="115"/>
        </w:rPr>
        <w:t>collect</w:t>
      </w:r>
      <w:r>
        <w:rPr>
          <w:color w:val="231F20"/>
          <w:spacing w:val="-9"/>
          <w:w w:val="115"/>
        </w:rPr>
        <w:t> </w:t>
      </w:r>
      <w:r>
        <w:rPr>
          <w:color w:val="231F20"/>
          <w:spacing w:val="-2"/>
          <w:w w:val="115"/>
        </w:rPr>
        <w:t>demographic</w:t>
      </w:r>
      <w:r>
        <w:rPr>
          <w:color w:val="231F20"/>
          <w:spacing w:val="-9"/>
          <w:w w:val="115"/>
        </w:rPr>
        <w:t> </w:t>
      </w:r>
      <w:r>
        <w:rPr>
          <w:color w:val="231F20"/>
          <w:spacing w:val="-2"/>
          <w:w w:val="115"/>
        </w:rPr>
        <w:t>information</w:t>
      </w:r>
      <w:r>
        <w:rPr>
          <w:color w:val="231F20"/>
          <w:spacing w:val="-9"/>
          <w:w w:val="115"/>
        </w:rPr>
        <w:t> </w:t>
      </w:r>
      <w:r>
        <w:rPr>
          <w:color w:val="231F20"/>
          <w:spacing w:val="-2"/>
          <w:w w:val="115"/>
        </w:rPr>
        <w:t>about</w:t>
      </w:r>
      <w:r>
        <w:rPr>
          <w:color w:val="231F20"/>
          <w:spacing w:val="-9"/>
          <w:w w:val="115"/>
        </w:rPr>
        <w:t> </w:t>
      </w:r>
      <w:r>
        <w:rPr>
          <w:color w:val="231F20"/>
          <w:spacing w:val="-2"/>
          <w:w w:val="115"/>
        </w:rPr>
        <w:t>each</w:t>
      </w:r>
      <w:r>
        <w:rPr>
          <w:color w:val="231F20"/>
          <w:spacing w:val="-9"/>
          <w:w w:val="115"/>
        </w:rPr>
        <w:t> </w:t>
      </w:r>
      <w:r>
        <w:rPr>
          <w:color w:val="231F20"/>
          <w:spacing w:val="-2"/>
          <w:w w:val="115"/>
        </w:rPr>
        <w:t>child,</w:t>
      </w:r>
      <w:r>
        <w:rPr>
          <w:color w:val="231F20"/>
          <w:spacing w:val="-9"/>
          <w:w w:val="115"/>
        </w:rPr>
        <w:t> </w:t>
      </w:r>
      <w:r>
        <w:rPr>
          <w:color w:val="231F20"/>
          <w:spacing w:val="-2"/>
          <w:w w:val="115"/>
        </w:rPr>
        <w:t>their</w:t>
      </w:r>
      <w:r>
        <w:rPr>
          <w:color w:val="231F20"/>
          <w:spacing w:val="-9"/>
          <w:w w:val="115"/>
        </w:rPr>
        <w:t> </w:t>
      </w:r>
      <w:r>
        <w:rPr>
          <w:color w:val="231F20"/>
          <w:spacing w:val="-2"/>
          <w:w w:val="115"/>
        </w:rPr>
        <w:t>family,</w:t>
      </w:r>
      <w:r>
        <w:rPr>
          <w:color w:val="231F20"/>
          <w:spacing w:val="-9"/>
          <w:w w:val="115"/>
        </w:rPr>
        <w:t> </w:t>
      </w:r>
      <w:r>
        <w:rPr>
          <w:color w:val="231F20"/>
          <w:spacing w:val="-2"/>
          <w:w w:val="115"/>
        </w:rPr>
        <w:t>and </w:t>
      </w:r>
      <w:r>
        <w:rPr>
          <w:color w:val="231F20"/>
          <w:w w:val="120"/>
        </w:rPr>
        <w:t>any</w:t>
      </w:r>
      <w:r>
        <w:rPr>
          <w:color w:val="231F20"/>
          <w:spacing w:val="-17"/>
          <w:w w:val="120"/>
        </w:rPr>
        <w:t> </w:t>
      </w:r>
      <w:r>
        <w:rPr>
          <w:color w:val="231F20"/>
          <w:w w:val="120"/>
        </w:rPr>
        <w:t>interventions</w:t>
      </w:r>
      <w:r>
        <w:rPr>
          <w:color w:val="231F20"/>
          <w:spacing w:val="-17"/>
          <w:w w:val="120"/>
        </w:rPr>
        <w:t> </w:t>
      </w:r>
      <w:r>
        <w:rPr>
          <w:color w:val="231F20"/>
          <w:w w:val="120"/>
        </w:rPr>
        <w:t>the</w:t>
      </w:r>
      <w:r>
        <w:rPr>
          <w:color w:val="231F20"/>
          <w:spacing w:val="-17"/>
          <w:w w:val="120"/>
        </w:rPr>
        <w:t> </w:t>
      </w:r>
      <w:r>
        <w:rPr>
          <w:color w:val="231F20"/>
          <w:w w:val="120"/>
        </w:rPr>
        <w:t>child</w:t>
      </w:r>
      <w:r>
        <w:rPr>
          <w:color w:val="231F20"/>
          <w:spacing w:val="-17"/>
          <w:w w:val="120"/>
        </w:rPr>
        <w:t> </w:t>
      </w:r>
      <w:r>
        <w:rPr>
          <w:color w:val="231F20"/>
          <w:w w:val="120"/>
        </w:rPr>
        <w:t>receives.</w:t>
      </w:r>
      <w:r>
        <w:rPr>
          <w:color w:val="231F20"/>
          <w:spacing w:val="-17"/>
          <w:w w:val="120"/>
        </w:rPr>
        <w:t> </w:t>
      </w:r>
      <w:r>
        <w:rPr>
          <w:color w:val="231F20"/>
          <w:w w:val="120"/>
        </w:rPr>
        <w:t>All</w:t>
      </w:r>
      <w:r>
        <w:rPr>
          <w:color w:val="231F20"/>
          <w:spacing w:val="-17"/>
          <w:w w:val="120"/>
        </w:rPr>
        <w:t> </w:t>
      </w:r>
      <w:r>
        <w:rPr>
          <w:color w:val="231F20"/>
          <w:w w:val="120"/>
        </w:rPr>
        <w:t>children</w:t>
      </w:r>
      <w:r>
        <w:rPr>
          <w:color w:val="231F20"/>
          <w:spacing w:val="-17"/>
          <w:w w:val="120"/>
        </w:rPr>
        <w:t> </w:t>
      </w:r>
      <w:r>
        <w:rPr>
          <w:color w:val="231F20"/>
          <w:w w:val="120"/>
        </w:rPr>
        <w:t>in</w:t>
      </w:r>
      <w:r>
        <w:rPr>
          <w:color w:val="231F20"/>
          <w:spacing w:val="-17"/>
          <w:w w:val="120"/>
        </w:rPr>
        <w:t> </w:t>
      </w:r>
      <w:r>
        <w:rPr>
          <w:color w:val="231F20"/>
          <w:w w:val="120"/>
        </w:rPr>
        <w:t>the</w:t>
      </w:r>
      <w:r>
        <w:rPr>
          <w:color w:val="231F20"/>
          <w:spacing w:val="-17"/>
          <w:w w:val="120"/>
        </w:rPr>
        <w:t> </w:t>
      </w:r>
      <w:r>
        <w:rPr>
          <w:color w:val="231F20"/>
          <w:w w:val="120"/>
        </w:rPr>
        <w:t>study</w:t>
      </w:r>
      <w:r>
        <w:rPr>
          <w:color w:val="231F20"/>
          <w:spacing w:val="-17"/>
          <w:w w:val="120"/>
        </w:rPr>
        <w:t> </w:t>
      </w:r>
      <w:r>
        <w:rPr>
          <w:color w:val="231F20"/>
          <w:w w:val="120"/>
        </w:rPr>
        <w:t>were</w:t>
      </w:r>
      <w:r>
        <w:rPr>
          <w:color w:val="231F20"/>
          <w:spacing w:val="-17"/>
          <w:w w:val="120"/>
        </w:rPr>
        <w:t> </w:t>
      </w:r>
      <w:r>
        <w:rPr>
          <w:color w:val="231F20"/>
          <w:w w:val="120"/>
        </w:rPr>
        <w:t>identified</w:t>
      </w:r>
      <w:r>
        <w:rPr>
          <w:color w:val="231F20"/>
          <w:spacing w:val="-17"/>
          <w:w w:val="120"/>
        </w:rPr>
        <w:t> </w:t>
      </w:r>
      <w:r>
        <w:rPr>
          <w:color w:val="231F20"/>
          <w:w w:val="120"/>
        </w:rPr>
        <w:t>as</w:t>
      </w:r>
      <w:r>
        <w:rPr>
          <w:color w:val="231F20"/>
          <w:spacing w:val="-17"/>
          <w:w w:val="120"/>
        </w:rPr>
        <w:t> </w:t>
      </w:r>
      <w:r>
        <w:rPr>
          <w:color w:val="231F20"/>
          <w:w w:val="120"/>
        </w:rPr>
        <w:t>deaf</w:t>
      </w:r>
      <w:r>
        <w:rPr>
          <w:color w:val="231F20"/>
          <w:spacing w:val="-17"/>
          <w:w w:val="120"/>
        </w:rPr>
        <w:t> </w:t>
      </w:r>
      <w:r>
        <w:rPr>
          <w:color w:val="231F20"/>
          <w:w w:val="120"/>
        </w:rPr>
        <w:t>through</w:t>
      </w:r>
      <w:r>
        <w:rPr>
          <w:color w:val="231F20"/>
          <w:spacing w:val="-17"/>
          <w:w w:val="120"/>
        </w:rPr>
        <w:t> </w:t>
      </w:r>
      <w:r>
        <w:rPr>
          <w:color w:val="231F20"/>
          <w:w w:val="120"/>
        </w:rPr>
        <w:t>either </w:t>
      </w:r>
      <w:r>
        <w:rPr>
          <w:color w:val="231F20"/>
          <w:w w:val="115"/>
        </w:rPr>
        <w:t>the Universal Newborn Hearing Screening (UNHS) or standard care, and all children receive the same services provided by the NAL nationally. This enables results to be compared directly regardless of </w:t>
      </w:r>
      <w:r>
        <w:rPr>
          <w:color w:val="231F20"/>
          <w:w w:val="120"/>
        </w:rPr>
        <w:t>where</w:t>
      </w:r>
      <w:r>
        <w:rPr>
          <w:color w:val="231F20"/>
          <w:spacing w:val="-13"/>
          <w:w w:val="120"/>
        </w:rPr>
        <w:t> </w:t>
      </w:r>
      <w:r>
        <w:rPr>
          <w:color w:val="231F20"/>
          <w:w w:val="120"/>
        </w:rPr>
        <w:t>the</w:t>
      </w:r>
      <w:r>
        <w:rPr>
          <w:color w:val="231F20"/>
          <w:spacing w:val="-13"/>
          <w:w w:val="120"/>
        </w:rPr>
        <w:t> </w:t>
      </w:r>
      <w:r>
        <w:rPr>
          <w:color w:val="231F20"/>
          <w:w w:val="120"/>
        </w:rPr>
        <w:t>child</w:t>
      </w:r>
      <w:r>
        <w:rPr>
          <w:color w:val="231F20"/>
          <w:spacing w:val="-13"/>
          <w:w w:val="120"/>
        </w:rPr>
        <w:t> </w:t>
      </w:r>
      <w:r>
        <w:rPr>
          <w:color w:val="231F20"/>
          <w:w w:val="120"/>
        </w:rPr>
        <w:t>lives</w:t>
      </w:r>
      <w:r>
        <w:rPr>
          <w:color w:val="231F20"/>
          <w:spacing w:val="-13"/>
          <w:w w:val="120"/>
        </w:rPr>
        <w:t> </w:t>
      </w:r>
      <w:r>
        <w:rPr>
          <w:color w:val="231F20"/>
          <w:w w:val="120"/>
        </w:rPr>
        <w:t>or</w:t>
      </w:r>
      <w:r>
        <w:rPr>
          <w:color w:val="231F20"/>
          <w:spacing w:val="-13"/>
          <w:w w:val="120"/>
        </w:rPr>
        <w:t> </w:t>
      </w:r>
      <w:r>
        <w:rPr>
          <w:color w:val="231F20"/>
          <w:w w:val="120"/>
        </w:rPr>
        <w:t>when</w:t>
      </w:r>
      <w:r>
        <w:rPr>
          <w:color w:val="231F20"/>
          <w:spacing w:val="-13"/>
          <w:w w:val="120"/>
        </w:rPr>
        <w:t> </w:t>
      </w:r>
      <w:r>
        <w:rPr>
          <w:color w:val="231F20"/>
          <w:w w:val="120"/>
        </w:rPr>
        <w:t>they</w:t>
      </w:r>
      <w:r>
        <w:rPr>
          <w:color w:val="231F20"/>
          <w:spacing w:val="-13"/>
          <w:w w:val="120"/>
        </w:rPr>
        <w:t> </w:t>
      </w:r>
      <w:r>
        <w:rPr>
          <w:color w:val="231F20"/>
          <w:w w:val="120"/>
        </w:rPr>
        <w:t>were</w:t>
      </w:r>
      <w:r>
        <w:rPr>
          <w:color w:val="231F20"/>
          <w:spacing w:val="-13"/>
          <w:w w:val="120"/>
        </w:rPr>
        <w:t> </w:t>
      </w:r>
      <w:r>
        <w:rPr>
          <w:color w:val="231F20"/>
          <w:w w:val="120"/>
        </w:rPr>
        <w:t>identified</w:t>
      </w:r>
      <w:r>
        <w:rPr>
          <w:color w:val="231F20"/>
          <w:spacing w:val="-13"/>
          <w:w w:val="120"/>
        </w:rPr>
        <w:t> </w:t>
      </w:r>
      <w:r>
        <w:rPr>
          <w:color w:val="231F20"/>
          <w:w w:val="120"/>
        </w:rPr>
        <w:t>as</w:t>
      </w:r>
      <w:r>
        <w:rPr>
          <w:color w:val="231F20"/>
          <w:spacing w:val="-13"/>
          <w:w w:val="120"/>
        </w:rPr>
        <w:t> </w:t>
      </w:r>
      <w:r>
        <w:rPr>
          <w:color w:val="231F20"/>
          <w:w w:val="120"/>
        </w:rPr>
        <w:t>deaf.</w:t>
      </w:r>
    </w:p>
    <w:p>
      <w:pPr>
        <w:pStyle w:val="BodyText"/>
        <w:spacing w:before="35"/>
      </w:pPr>
    </w:p>
    <w:p>
      <w:pPr>
        <w:pStyle w:val="BodyText"/>
        <w:spacing w:line="285" w:lineRule="auto"/>
        <w:ind w:left="120" w:right="310"/>
      </w:pPr>
      <w:r>
        <w:rPr>
          <w:color w:val="231F20"/>
          <w:w w:val="115"/>
        </w:rPr>
        <w:t>While</w:t>
      </w:r>
      <w:r>
        <w:rPr>
          <w:color w:val="231F20"/>
          <w:spacing w:val="-3"/>
          <w:w w:val="115"/>
        </w:rPr>
        <w:t> </w:t>
      </w:r>
      <w:r>
        <w:rPr>
          <w:color w:val="231F20"/>
          <w:w w:val="115"/>
        </w:rPr>
        <w:t>the</w:t>
      </w:r>
      <w:r>
        <w:rPr>
          <w:color w:val="231F20"/>
          <w:spacing w:val="-3"/>
          <w:w w:val="115"/>
        </w:rPr>
        <w:t> </w:t>
      </w:r>
      <w:r>
        <w:rPr>
          <w:color w:val="231F20"/>
          <w:w w:val="115"/>
        </w:rPr>
        <w:t>LOCHI</w:t>
      </w:r>
      <w:r>
        <w:rPr>
          <w:color w:val="231F20"/>
          <w:spacing w:val="-3"/>
          <w:w w:val="115"/>
        </w:rPr>
        <w:t> </w:t>
      </w:r>
      <w:r>
        <w:rPr>
          <w:color w:val="231F20"/>
          <w:w w:val="115"/>
        </w:rPr>
        <w:t>study</w:t>
      </w:r>
      <w:r>
        <w:rPr>
          <w:color w:val="231F20"/>
          <w:spacing w:val="-3"/>
          <w:w w:val="115"/>
        </w:rPr>
        <w:t> </w:t>
      </w:r>
      <w:r>
        <w:rPr>
          <w:color w:val="231F20"/>
          <w:w w:val="115"/>
        </w:rPr>
        <w:t>is</w:t>
      </w:r>
      <w:r>
        <w:rPr>
          <w:color w:val="231F20"/>
          <w:spacing w:val="-3"/>
          <w:w w:val="115"/>
        </w:rPr>
        <w:t> </w:t>
      </w:r>
      <w:r>
        <w:rPr>
          <w:color w:val="231F20"/>
          <w:w w:val="115"/>
        </w:rPr>
        <w:t>important</w:t>
      </w:r>
      <w:r>
        <w:rPr>
          <w:color w:val="231F20"/>
          <w:spacing w:val="-3"/>
          <w:w w:val="115"/>
        </w:rPr>
        <w:t> </w:t>
      </w:r>
      <w:r>
        <w:rPr>
          <w:color w:val="231F20"/>
          <w:w w:val="115"/>
        </w:rPr>
        <w:t>and</w:t>
      </w:r>
      <w:r>
        <w:rPr>
          <w:color w:val="231F20"/>
          <w:spacing w:val="-3"/>
          <w:w w:val="115"/>
        </w:rPr>
        <w:t> </w:t>
      </w:r>
      <w:r>
        <w:rPr>
          <w:color w:val="231F20"/>
          <w:w w:val="115"/>
        </w:rPr>
        <w:t>unusual</w:t>
      </w:r>
      <w:r>
        <w:rPr>
          <w:color w:val="231F20"/>
          <w:spacing w:val="-3"/>
          <w:w w:val="115"/>
        </w:rPr>
        <w:t> </w:t>
      </w:r>
      <w:r>
        <w:rPr>
          <w:color w:val="231F20"/>
          <w:w w:val="115"/>
        </w:rPr>
        <w:t>in</w:t>
      </w:r>
      <w:r>
        <w:rPr>
          <w:color w:val="231F20"/>
          <w:spacing w:val="-3"/>
          <w:w w:val="115"/>
        </w:rPr>
        <w:t> </w:t>
      </w:r>
      <w:r>
        <w:rPr>
          <w:color w:val="231F20"/>
          <w:w w:val="115"/>
        </w:rPr>
        <w:t>being</w:t>
      </w:r>
      <w:r>
        <w:rPr>
          <w:color w:val="231F20"/>
          <w:spacing w:val="-3"/>
          <w:w w:val="115"/>
        </w:rPr>
        <w:t> </w:t>
      </w:r>
      <w:r>
        <w:rPr>
          <w:color w:val="231F20"/>
          <w:w w:val="115"/>
        </w:rPr>
        <w:t>a</w:t>
      </w:r>
      <w:r>
        <w:rPr>
          <w:color w:val="231F20"/>
          <w:spacing w:val="-3"/>
          <w:w w:val="115"/>
        </w:rPr>
        <w:t> </w:t>
      </w:r>
      <w:r>
        <w:rPr>
          <w:color w:val="231F20"/>
          <w:w w:val="115"/>
        </w:rPr>
        <w:t>large</w:t>
      </w:r>
      <w:r>
        <w:rPr>
          <w:color w:val="231F20"/>
          <w:spacing w:val="-3"/>
          <w:w w:val="115"/>
        </w:rPr>
        <w:t> </w:t>
      </w:r>
      <w:r>
        <w:rPr>
          <w:color w:val="231F20"/>
          <w:w w:val="115"/>
        </w:rPr>
        <w:t>longitudinal</w:t>
      </w:r>
      <w:r>
        <w:rPr>
          <w:color w:val="231F20"/>
          <w:spacing w:val="-3"/>
          <w:w w:val="115"/>
        </w:rPr>
        <w:t> </w:t>
      </w:r>
      <w:r>
        <w:rPr>
          <w:color w:val="231F20"/>
          <w:w w:val="115"/>
        </w:rPr>
        <w:t>study</w:t>
      </w:r>
      <w:r>
        <w:rPr>
          <w:color w:val="231F20"/>
          <w:spacing w:val="-3"/>
          <w:w w:val="115"/>
        </w:rPr>
        <w:t> </w:t>
      </w:r>
      <w:r>
        <w:rPr>
          <w:color w:val="231F20"/>
          <w:w w:val="115"/>
        </w:rPr>
        <w:t>of</w:t>
      </w:r>
      <w:r>
        <w:rPr>
          <w:color w:val="231F20"/>
          <w:spacing w:val="-3"/>
          <w:w w:val="115"/>
        </w:rPr>
        <w:t> </w:t>
      </w:r>
      <w:r>
        <w:rPr>
          <w:color w:val="231F20"/>
          <w:w w:val="115"/>
        </w:rPr>
        <w:t>deaf</w:t>
      </w:r>
      <w:r>
        <w:rPr>
          <w:color w:val="231F20"/>
          <w:spacing w:val="-3"/>
          <w:w w:val="115"/>
        </w:rPr>
        <w:t> </w:t>
      </w:r>
      <w:r>
        <w:rPr>
          <w:color w:val="231F20"/>
          <w:w w:val="115"/>
        </w:rPr>
        <w:t>children, </w:t>
      </w:r>
      <w:r>
        <w:rPr>
          <w:color w:val="231F20"/>
          <w:spacing w:val="-2"/>
          <w:w w:val="120"/>
        </w:rPr>
        <w:t>it</w:t>
      </w:r>
      <w:r>
        <w:rPr>
          <w:color w:val="231F20"/>
          <w:spacing w:val="-11"/>
          <w:w w:val="120"/>
        </w:rPr>
        <w:t> </w:t>
      </w:r>
      <w:r>
        <w:rPr>
          <w:color w:val="231F20"/>
          <w:spacing w:val="-2"/>
          <w:w w:val="120"/>
        </w:rPr>
        <w:t>does</w:t>
      </w:r>
      <w:r>
        <w:rPr>
          <w:color w:val="231F20"/>
          <w:spacing w:val="-11"/>
          <w:w w:val="120"/>
        </w:rPr>
        <w:t> </w:t>
      </w:r>
      <w:r>
        <w:rPr>
          <w:color w:val="231F20"/>
          <w:spacing w:val="-2"/>
          <w:w w:val="120"/>
        </w:rPr>
        <w:t>not</w:t>
      </w:r>
      <w:r>
        <w:rPr>
          <w:color w:val="231F20"/>
          <w:spacing w:val="-11"/>
          <w:w w:val="120"/>
        </w:rPr>
        <w:t> </w:t>
      </w:r>
      <w:r>
        <w:rPr>
          <w:color w:val="231F20"/>
          <w:spacing w:val="-2"/>
          <w:w w:val="120"/>
        </w:rPr>
        <w:t>include</w:t>
      </w:r>
      <w:r>
        <w:rPr>
          <w:color w:val="231F20"/>
          <w:spacing w:val="-11"/>
          <w:w w:val="120"/>
        </w:rPr>
        <w:t> </w:t>
      </w:r>
      <w:r>
        <w:rPr>
          <w:color w:val="231F20"/>
          <w:spacing w:val="-2"/>
          <w:w w:val="120"/>
        </w:rPr>
        <w:t>deaf</w:t>
      </w:r>
      <w:r>
        <w:rPr>
          <w:color w:val="231F20"/>
          <w:spacing w:val="-11"/>
          <w:w w:val="120"/>
        </w:rPr>
        <w:t> </w:t>
      </w:r>
      <w:r>
        <w:rPr>
          <w:color w:val="231F20"/>
          <w:spacing w:val="-2"/>
          <w:w w:val="120"/>
        </w:rPr>
        <w:t>children</w:t>
      </w:r>
      <w:r>
        <w:rPr>
          <w:color w:val="231F20"/>
          <w:spacing w:val="-11"/>
          <w:w w:val="120"/>
        </w:rPr>
        <w:t> </w:t>
      </w:r>
      <w:r>
        <w:rPr>
          <w:color w:val="231F20"/>
          <w:spacing w:val="-2"/>
          <w:w w:val="120"/>
        </w:rPr>
        <w:t>who</w:t>
      </w:r>
      <w:r>
        <w:rPr>
          <w:color w:val="231F20"/>
          <w:spacing w:val="-11"/>
          <w:w w:val="120"/>
        </w:rPr>
        <w:t> </w:t>
      </w:r>
      <w:r>
        <w:rPr>
          <w:color w:val="231F20"/>
          <w:spacing w:val="-2"/>
          <w:w w:val="120"/>
        </w:rPr>
        <w:t>learn</w:t>
      </w:r>
      <w:r>
        <w:rPr>
          <w:color w:val="231F20"/>
          <w:spacing w:val="-11"/>
          <w:w w:val="120"/>
        </w:rPr>
        <w:t> </w:t>
      </w:r>
      <w:r>
        <w:rPr>
          <w:color w:val="231F20"/>
          <w:spacing w:val="-2"/>
          <w:w w:val="120"/>
        </w:rPr>
        <w:t>and</w:t>
      </w:r>
      <w:r>
        <w:rPr>
          <w:color w:val="231F20"/>
          <w:spacing w:val="-11"/>
          <w:w w:val="120"/>
        </w:rPr>
        <w:t> </w:t>
      </w:r>
      <w:r>
        <w:rPr>
          <w:color w:val="231F20"/>
          <w:spacing w:val="-2"/>
          <w:w w:val="120"/>
        </w:rPr>
        <w:t>use</w:t>
      </w:r>
      <w:r>
        <w:rPr>
          <w:color w:val="231F20"/>
          <w:spacing w:val="-11"/>
          <w:w w:val="120"/>
        </w:rPr>
        <w:t> </w:t>
      </w:r>
      <w:r>
        <w:rPr>
          <w:color w:val="231F20"/>
          <w:spacing w:val="-2"/>
          <w:w w:val="120"/>
        </w:rPr>
        <w:t>Auslan.</w:t>
      </w:r>
      <w:r>
        <w:rPr>
          <w:color w:val="231F20"/>
          <w:spacing w:val="-11"/>
          <w:w w:val="120"/>
        </w:rPr>
        <w:t> </w:t>
      </w:r>
      <w:r>
        <w:rPr>
          <w:color w:val="231F20"/>
          <w:spacing w:val="-2"/>
          <w:w w:val="120"/>
        </w:rPr>
        <w:t>The</w:t>
      </w:r>
      <w:r>
        <w:rPr>
          <w:color w:val="231F20"/>
          <w:spacing w:val="-11"/>
          <w:w w:val="120"/>
        </w:rPr>
        <w:t> </w:t>
      </w:r>
      <w:r>
        <w:rPr>
          <w:color w:val="231F20"/>
          <w:spacing w:val="-2"/>
          <w:w w:val="120"/>
        </w:rPr>
        <w:t>researcher</w:t>
      </w:r>
      <w:r>
        <w:rPr>
          <w:color w:val="231F20"/>
          <w:spacing w:val="-11"/>
          <w:w w:val="120"/>
        </w:rPr>
        <w:t> </w:t>
      </w:r>
      <w:r>
        <w:rPr>
          <w:color w:val="231F20"/>
          <w:spacing w:val="-2"/>
          <w:w w:val="120"/>
        </w:rPr>
        <w:t>team</w:t>
      </w:r>
      <w:r>
        <w:rPr>
          <w:color w:val="231F20"/>
          <w:spacing w:val="-11"/>
          <w:w w:val="120"/>
        </w:rPr>
        <w:t> </w:t>
      </w:r>
      <w:r>
        <w:rPr>
          <w:color w:val="231F20"/>
          <w:spacing w:val="-2"/>
          <w:w w:val="120"/>
        </w:rPr>
        <w:t>decided</w:t>
      </w:r>
      <w:r>
        <w:rPr>
          <w:color w:val="231F20"/>
          <w:spacing w:val="-11"/>
          <w:w w:val="120"/>
        </w:rPr>
        <w:t> </w:t>
      </w:r>
      <w:r>
        <w:rPr>
          <w:color w:val="231F20"/>
          <w:spacing w:val="-2"/>
          <w:w w:val="120"/>
        </w:rPr>
        <w:t>early</w:t>
      </w:r>
      <w:r>
        <w:rPr>
          <w:color w:val="231F20"/>
          <w:spacing w:val="-11"/>
          <w:w w:val="120"/>
        </w:rPr>
        <w:t> </w:t>
      </w:r>
      <w:r>
        <w:rPr>
          <w:color w:val="231F20"/>
          <w:spacing w:val="-2"/>
          <w:w w:val="120"/>
        </w:rPr>
        <w:t>on</w:t>
      </w:r>
    </w:p>
    <w:p>
      <w:pPr>
        <w:pStyle w:val="BodyText"/>
        <w:spacing w:line="285" w:lineRule="auto"/>
        <w:ind w:left="120"/>
      </w:pPr>
      <w:r>
        <w:rPr>
          <w:color w:val="231F20"/>
          <w:spacing w:val="-2"/>
          <w:w w:val="120"/>
        </w:rPr>
        <w:t>to</w:t>
      </w:r>
      <w:r>
        <w:rPr>
          <w:color w:val="231F20"/>
          <w:spacing w:val="-10"/>
          <w:w w:val="120"/>
        </w:rPr>
        <w:t> </w:t>
      </w:r>
      <w:r>
        <w:rPr>
          <w:color w:val="231F20"/>
          <w:spacing w:val="-2"/>
          <w:w w:val="120"/>
        </w:rPr>
        <w:t>exclude</w:t>
      </w:r>
      <w:r>
        <w:rPr>
          <w:color w:val="231F20"/>
          <w:spacing w:val="-10"/>
          <w:w w:val="120"/>
        </w:rPr>
        <w:t> </w:t>
      </w:r>
      <w:r>
        <w:rPr>
          <w:color w:val="231F20"/>
          <w:spacing w:val="-2"/>
          <w:w w:val="120"/>
        </w:rPr>
        <w:t>families</w:t>
      </w:r>
      <w:r>
        <w:rPr>
          <w:color w:val="231F20"/>
          <w:spacing w:val="-10"/>
          <w:w w:val="120"/>
        </w:rPr>
        <w:t> </w:t>
      </w:r>
      <w:r>
        <w:rPr>
          <w:color w:val="231F20"/>
          <w:spacing w:val="-2"/>
          <w:w w:val="120"/>
        </w:rPr>
        <w:t>who</w:t>
      </w:r>
      <w:r>
        <w:rPr>
          <w:color w:val="231F20"/>
          <w:spacing w:val="-10"/>
          <w:w w:val="120"/>
        </w:rPr>
        <w:t> </w:t>
      </w:r>
      <w:r>
        <w:rPr>
          <w:color w:val="231F20"/>
          <w:spacing w:val="-2"/>
          <w:w w:val="120"/>
        </w:rPr>
        <w:t>use</w:t>
      </w:r>
      <w:r>
        <w:rPr>
          <w:color w:val="231F20"/>
          <w:spacing w:val="-10"/>
          <w:w w:val="120"/>
        </w:rPr>
        <w:t> </w:t>
      </w:r>
      <w:r>
        <w:rPr>
          <w:color w:val="231F20"/>
          <w:spacing w:val="-2"/>
          <w:w w:val="120"/>
        </w:rPr>
        <w:t>Auslan</w:t>
      </w:r>
      <w:r>
        <w:rPr>
          <w:color w:val="231F20"/>
          <w:spacing w:val="-10"/>
          <w:w w:val="120"/>
        </w:rPr>
        <w:t> </w:t>
      </w:r>
      <w:r>
        <w:rPr>
          <w:color w:val="231F20"/>
          <w:spacing w:val="-2"/>
          <w:w w:val="120"/>
        </w:rPr>
        <w:t>with</w:t>
      </w:r>
      <w:r>
        <w:rPr>
          <w:color w:val="231F20"/>
          <w:spacing w:val="-10"/>
          <w:w w:val="120"/>
        </w:rPr>
        <w:t> </w:t>
      </w:r>
      <w:r>
        <w:rPr>
          <w:color w:val="231F20"/>
          <w:spacing w:val="-2"/>
          <w:w w:val="120"/>
        </w:rPr>
        <w:t>their</w:t>
      </w:r>
      <w:r>
        <w:rPr>
          <w:color w:val="231F20"/>
          <w:spacing w:val="-10"/>
          <w:w w:val="120"/>
        </w:rPr>
        <w:t> </w:t>
      </w:r>
      <w:r>
        <w:rPr>
          <w:color w:val="231F20"/>
          <w:spacing w:val="-2"/>
          <w:w w:val="120"/>
        </w:rPr>
        <w:t>deaf</w:t>
      </w:r>
      <w:r>
        <w:rPr>
          <w:color w:val="231F20"/>
          <w:spacing w:val="-10"/>
          <w:w w:val="120"/>
        </w:rPr>
        <w:t> </w:t>
      </w:r>
      <w:r>
        <w:rPr>
          <w:color w:val="231F20"/>
          <w:spacing w:val="-2"/>
          <w:w w:val="120"/>
        </w:rPr>
        <w:t>children,</w:t>
      </w:r>
      <w:r>
        <w:rPr>
          <w:color w:val="231F20"/>
          <w:spacing w:val="-10"/>
          <w:w w:val="120"/>
        </w:rPr>
        <w:t> </w:t>
      </w:r>
      <w:r>
        <w:rPr>
          <w:color w:val="231F20"/>
          <w:spacing w:val="-2"/>
          <w:w w:val="120"/>
        </w:rPr>
        <w:t>ostensibly</w:t>
      </w:r>
      <w:r>
        <w:rPr>
          <w:color w:val="231F20"/>
          <w:spacing w:val="-10"/>
          <w:w w:val="120"/>
        </w:rPr>
        <w:t> </w:t>
      </w:r>
      <w:r>
        <w:rPr>
          <w:color w:val="231F20"/>
          <w:spacing w:val="-2"/>
          <w:w w:val="120"/>
        </w:rPr>
        <w:t>because</w:t>
      </w:r>
      <w:r>
        <w:rPr>
          <w:color w:val="231F20"/>
          <w:spacing w:val="-10"/>
          <w:w w:val="120"/>
        </w:rPr>
        <w:t> </w:t>
      </w:r>
      <w:r>
        <w:rPr>
          <w:color w:val="231F20"/>
          <w:spacing w:val="-2"/>
          <w:w w:val="120"/>
        </w:rPr>
        <w:t>numbers</w:t>
      </w:r>
      <w:r>
        <w:rPr>
          <w:color w:val="231F20"/>
          <w:spacing w:val="-10"/>
          <w:w w:val="120"/>
        </w:rPr>
        <w:t> </w:t>
      </w:r>
      <w:r>
        <w:rPr>
          <w:color w:val="231F20"/>
          <w:spacing w:val="-2"/>
          <w:w w:val="120"/>
        </w:rPr>
        <w:t>were</w:t>
      </w:r>
      <w:r>
        <w:rPr>
          <w:color w:val="231F20"/>
          <w:spacing w:val="-10"/>
          <w:w w:val="120"/>
        </w:rPr>
        <w:t> </w:t>
      </w:r>
      <w:r>
        <w:rPr>
          <w:color w:val="231F20"/>
          <w:spacing w:val="-2"/>
          <w:w w:val="120"/>
        </w:rPr>
        <w:t>too small</w:t>
      </w:r>
      <w:r>
        <w:rPr>
          <w:color w:val="231F20"/>
          <w:spacing w:val="-13"/>
          <w:w w:val="120"/>
        </w:rPr>
        <w:t> </w:t>
      </w:r>
      <w:r>
        <w:rPr>
          <w:color w:val="231F20"/>
          <w:spacing w:val="-2"/>
          <w:w w:val="120"/>
        </w:rPr>
        <w:t>to</w:t>
      </w:r>
      <w:r>
        <w:rPr>
          <w:color w:val="231F20"/>
          <w:spacing w:val="-13"/>
          <w:w w:val="120"/>
        </w:rPr>
        <w:t> </w:t>
      </w:r>
      <w:r>
        <w:rPr>
          <w:color w:val="231F20"/>
          <w:spacing w:val="-2"/>
          <w:w w:val="120"/>
        </w:rPr>
        <w:t>be</w:t>
      </w:r>
      <w:r>
        <w:rPr>
          <w:color w:val="231F20"/>
          <w:spacing w:val="-13"/>
          <w:w w:val="120"/>
        </w:rPr>
        <w:t> </w:t>
      </w:r>
      <w:r>
        <w:rPr>
          <w:color w:val="231F20"/>
          <w:spacing w:val="-2"/>
          <w:w w:val="120"/>
        </w:rPr>
        <w:t>statistically</w:t>
      </w:r>
      <w:r>
        <w:rPr>
          <w:color w:val="231F20"/>
          <w:spacing w:val="-13"/>
          <w:w w:val="120"/>
        </w:rPr>
        <w:t> </w:t>
      </w:r>
      <w:r>
        <w:rPr>
          <w:color w:val="231F20"/>
          <w:spacing w:val="-2"/>
          <w:w w:val="120"/>
        </w:rPr>
        <w:t>significant.</w:t>
      </w:r>
      <w:r>
        <w:rPr>
          <w:color w:val="231F20"/>
          <w:spacing w:val="-13"/>
          <w:w w:val="120"/>
        </w:rPr>
        <w:t> </w:t>
      </w:r>
      <w:r>
        <w:rPr>
          <w:color w:val="231F20"/>
          <w:spacing w:val="-2"/>
          <w:w w:val="120"/>
        </w:rPr>
        <w:t>This</w:t>
      </w:r>
      <w:r>
        <w:rPr>
          <w:color w:val="231F20"/>
          <w:spacing w:val="-13"/>
          <w:w w:val="120"/>
        </w:rPr>
        <w:t> </w:t>
      </w:r>
      <w:r>
        <w:rPr>
          <w:color w:val="231F20"/>
          <w:spacing w:val="-2"/>
          <w:w w:val="120"/>
        </w:rPr>
        <w:t>represents</w:t>
      </w:r>
      <w:r>
        <w:rPr>
          <w:color w:val="231F20"/>
          <w:spacing w:val="-13"/>
          <w:w w:val="120"/>
        </w:rPr>
        <w:t> </w:t>
      </w:r>
      <w:r>
        <w:rPr>
          <w:color w:val="231F20"/>
          <w:spacing w:val="-2"/>
          <w:w w:val="120"/>
        </w:rPr>
        <w:t>a</w:t>
      </w:r>
      <w:r>
        <w:rPr>
          <w:color w:val="231F20"/>
          <w:spacing w:val="-13"/>
          <w:w w:val="120"/>
        </w:rPr>
        <w:t> </w:t>
      </w:r>
      <w:r>
        <w:rPr>
          <w:color w:val="231F20"/>
          <w:spacing w:val="-2"/>
          <w:w w:val="120"/>
        </w:rPr>
        <w:t>form</w:t>
      </w:r>
      <w:r>
        <w:rPr>
          <w:color w:val="231F20"/>
          <w:spacing w:val="-13"/>
          <w:w w:val="120"/>
        </w:rPr>
        <w:t> </w:t>
      </w:r>
      <w:r>
        <w:rPr>
          <w:color w:val="231F20"/>
          <w:spacing w:val="-2"/>
          <w:w w:val="120"/>
        </w:rPr>
        <w:t>of</w:t>
      </w:r>
      <w:r>
        <w:rPr>
          <w:color w:val="231F20"/>
          <w:spacing w:val="-13"/>
          <w:w w:val="120"/>
        </w:rPr>
        <w:t> </w:t>
      </w:r>
      <w:r>
        <w:rPr>
          <w:color w:val="231F20"/>
          <w:spacing w:val="-2"/>
          <w:w w:val="120"/>
        </w:rPr>
        <w:t>discrimination</w:t>
      </w:r>
      <w:r>
        <w:rPr>
          <w:color w:val="231F20"/>
          <w:spacing w:val="-13"/>
          <w:w w:val="120"/>
        </w:rPr>
        <w:t> </w:t>
      </w:r>
      <w:r>
        <w:rPr>
          <w:color w:val="231F20"/>
          <w:spacing w:val="-2"/>
          <w:w w:val="120"/>
        </w:rPr>
        <w:t>playing</w:t>
      </w:r>
      <w:r>
        <w:rPr>
          <w:color w:val="231F20"/>
          <w:spacing w:val="-13"/>
          <w:w w:val="120"/>
        </w:rPr>
        <w:t> </w:t>
      </w:r>
      <w:r>
        <w:rPr>
          <w:color w:val="231F20"/>
          <w:spacing w:val="-2"/>
          <w:w w:val="120"/>
        </w:rPr>
        <w:t>out</w:t>
      </w:r>
      <w:r>
        <w:rPr>
          <w:color w:val="231F20"/>
          <w:spacing w:val="-13"/>
          <w:w w:val="120"/>
        </w:rPr>
        <w:t> </w:t>
      </w:r>
      <w:r>
        <w:rPr>
          <w:color w:val="231F20"/>
          <w:spacing w:val="-2"/>
          <w:w w:val="120"/>
        </w:rPr>
        <w:t>in</w:t>
      </w:r>
      <w:r>
        <w:rPr>
          <w:color w:val="231F20"/>
          <w:spacing w:val="-13"/>
          <w:w w:val="120"/>
        </w:rPr>
        <w:t> </w:t>
      </w:r>
      <w:r>
        <w:rPr>
          <w:color w:val="231F20"/>
          <w:spacing w:val="-2"/>
          <w:w w:val="120"/>
        </w:rPr>
        <w:t>science, </w:t>
      </w:r>
      <w:r>
        <w:rPr>
          <w:color w:val="231F20"/>
          <w:w w:val="115"/>
        </w:rPr>
        <w:t>whereby</w:t>
      </w:r>
      <w:r>
        <w:rPr>
          <w:color w:val="231F20"/>
          <w:spacing w:val="-6"/>
          <w:w w:val="115"/>
        </w:rPr>
        <w:t> </w:t>
      </w:r>
      <w:r>
        <w:rPr>
          <w:color w:val="231F20"/>
          <w:w w:val="115"/>
        </w:rPr>
        <w:t>statistical</w:t>
      </w:r>
      <w:r>
        <w:rPr>
          <w:color w:val="231F20"/>
          <w:spacing w:val="-6"/>
          <w:w w:val="115"/>
        </w:rPr>
        <w:t> </w:t>
      </w:r>
      <w:r>
        <w:rPr>
          <w:color w:val="231F20"/>
          <w:w w:val="115"/>
        </w:rPr>
        <w:t>significance</w:t>
      </w:r>
      <w:r>
        <w:rPr>
          <w:color w:val="231F20"/>
          <w:spacing w:val="-6"/>
          <w:w w:val="115"/>
        </w:rPr>
        <w:t> </w:t>
      </w:r>
      <w:r>
        <w:rPr>
          <w:color w:val="231F20"/>
          <w:w w:val="115"/>
        </w:rPr>
        <w:t>is</w:t>
      </w:r>
      <w:r>
        <w:rPr>
          <w:color w:val="231F20"/>
          <w:spacing w:val="-6"/>
          <w:w w:val="115"/>
        </w:rPr>
        <w:t> </w:t>
      </w:r>
      <w:r>
        <w:rPr>
          <w:color w:val="231F20"/>
          <w:w w:val="115"/>
        </w:rPr>
        <w:t>given</w:t>
      </w:r>
      <w:r>
        <w:rPr>
          <w:color w:val="231F20"/>
          <w:spacing w:val="-6"/>
          <w:w w:val="115"/>
        </w:rPr>
        <w:t> </w:t>
      </w:r>
      <w:r>
        <w:rPr>
          <w:color w:val="231F20"/>
          <w:w w:val="115"/>
        </w:rPr>
        <w:t>as</w:t>
      </w:r>
      <w:r>
        <w:rPr>
          <w:color w:val="231F20"/>
          <w:spacing w:val="-6"/>
          <w:w w:val="115"/>
        </w:rPr>
        <w:t> </w:t>
      </w:r>
      <w:r>
        <w:rPr>
          <w:color w:val="231F20"/>
          <w:w w:val="115"/>
        </w:rPr>
        <w:t>a</w:t>
      </w:r>
      <w:r>
        <w:rPr>
          <w:color w:val="231F20"/>
          <w:spacing w:val="-6"/>
          <w:w w:val="115"/>
        </w:rPr>
        <w:t> </w:t>
      </w:r>
      <w:r>
        <w:rPr>
          <w:color w:val="231F20"/>
          <w:w w:val="115"/>
        </w:rPr>
        <w:t>reason</w:t>
      </w:r>
      <w:r>
        <w:rPr>
          <w:color w:val="231F20"/>
          <w:spacing w:val="-6"/>
          <w:w w:val="115"/>
        </w:rPr>
        <w:t> </w:t>
      </w:r>
      <w:r>
        <w:rPr>
          <w:color w:val="231F20"/>
          <w:w w:val="115"/>
        </w:rPr>
        <w:t>for</w:t>
      </w:r>
      <w:r>
        <w:rPr>
          <w:color w:val="231F20"/>
          <w:spacing w:val="-6"/>
          <w:w w:val="115"/>
        </w:rPr>
        <w:t> </w:t>
      </w:r>
      <w:r>
        <w:rPr>
          <w:color w:val="231F20"/>
          <w:w w:val="115"/>
        </w:rPr>
        <w:t>excluding</w:t>
      </w:r>
      <w:r>
        <w:rPr>
          <w:color w:val="231F20"/>
          <w:spacing w:val="-6"/>
          <w:w w:val="115"/>
        </w:rPr>
        <w:t> </w:t>
      </w:r>
      <w:r>
        <w:rPr>
          <w:color w:val="231F20"/>
          <w:w w:val="115"/>
        </w:rPr>
        <w:t>minority</w:t>
      </w:r>
      <w:r>
        <w:rPr>
          <w:color w:val="231F20"/>
          <w:spacing w:val="-6"/>
          <w:w w:val="115"/>
        </w:rPr>
        <w:t> </w:t>
      </w:r>
      <w:r>
        <w:rPr>
          <w:color w:val="231F20"/>
          <w:w w:val="115"/>
        </w:rPr>
        <w:t>groups,</w:t>
      </w:r>
      <w:r>
        <w:rPr>
          <w:color w:val="231F20"/>
          <w:spacing w:val="-6"/>
          <w:w w:val="115"/>
        </w:rPr>
        <w:t> </w:t>
      </w:r>
      <w:r>
        <w:rPr>
          <w:color w:val="231F20"/>
          <w:w w:val="115"/>
        </w:rPr>
        <w:t>which</w:t>
      </w:r>
      <w:r>
        <w:rPr>
          <w:color w:val="231F20"/>
          <w:spacing w:val="-6"/>
          <w:w w:val="115"/>
        </w:rPr>
        <w:t> </w:t>
      </w:r>
      <w:r>
        <w:rPr>
          <w:color w:val="231F20"/>
          <w:w w:val="115"/>
        </w:rPr>
        <w:t>by</w:t>
      </w:r>
      <w:r>
        <w:rPr>
          <w:color w:val="231F20"/>
          <w:spacing w:val="-6"/>
          <w:w w:val="115"/>
        </w:rPr>
        <w:t> </w:t>
      </w:r>
      <w:r>
        <w:rPr>
          <w:color w:val="231F20"/>
          <w:w w:val="115"/>
        </w:rPr>
        <w:t>definition </w:t>
      </w:r>
      <w:r>
        <w:rPr>
          <w:color w:val="231F20"/>
          <w:w w:val="120"/>
        </w:rPr>
        <w:t>are</w:t>
      </w:r>
      <w:r>
        <w:rPr>
          <w:color w:val="231F20"/>
          <w:spacing w:val="-13"/>
          <w:w w:val="120"/>
        </w:rPr>
        <w:t> </w:t>
      </w:r>
      <w:r>
        <w:rPr>
          <w:color w:val="231F20"/>
          <w:w w:val="120"/>
        </w:rPr>
        <w:t>smaller</w:t>
      </w:r>
      <w:r>
        <w:rPr>
          <w:color w:val="231F20"/>
          <w:spacing w:val="-13"/>
          <w:w w:val="120"/>
        </w:rPr>
        <w:t> </w:t>
      </w:r>
      <w:r>
        <w:rPr>
          <w:color w:val="231F20"/>
          <w:w w:val="120"/>
        </w:rPr>
        <w:t>in</w:t>
      </w:r>
      <w:r>
        <w:rPr>
          <w:color w:val="231F20"/>
          <w:spacing w:val="-13"/>
          <w:w w:val="120"/>
        </w:rPr>
        <w:t> </w:t>
      </w:r>
      <w:r>
        <w:rPr>
          <w:color w:val="231F20"/>
          <w:w w:val="120"/>
        </w:rPr>
        <w:t>number.</w:t>
      </w:r>
      <w:r>
        <w:rPr>
          <w:color w:val="231F20"/>
          <w:spacing w:val="-13"/>
          <w:w w:val="120"/>
        </w:rPr>
        <w:t> </w:t>
      </w:r>
      <w:r>
        <w:rPr>
          <w:color w:val="231F20"/>
          <w:w w:val="120"/>
        </w:rPr>
        <w:t>It</w:t>
      </w:r>
      <w:r>
        <w:rPr>
          <w:color w:val="231F20"/>
          <w:spacing w:val="-13"/>
          <w:w w:val="120"/>
        </w:rPr>
        <w:t> </w:t>
      </w:r>
      <w:r>
        <w:rPr>
          <w:color w:val="231F20"/>
          <w:w w:val="120"/>
        </w:rPr>
        <w:t>is</w:t>
      </w:r>
      <w:r>
        <w:rPr>
          <w:color w:val="231F20"/>
          <w:spacing w:val="-13"/>
          <w:w w:val="120"/>
        </w:rPr>
        <w:t> </w:t>
      </w:r>
      <w:r>
        <w:rPr>
          <w:color w:val="231F20"/>
          <w:w w:val="120"/>
        </w:rPr>
        <w:t>also</w:t>
      </w:r>
      <w:r>
        <w:rPr>
          <w:color w:val="231F20"/>
          <w:spacing w:val="-13"/>
          <w:w w:val="120"/>
        </w:rPr>
        <w:t> </w:t>
      </w:r>
      <w:r>
        <w:rPr>
          <w:color w:val="231F20"/>
          <w:w w:val="120"/>
        </w:rPr>
        <w:t>unbelievable</w:t>
      </w:r>
      <w:r>
        <w:rPr>
          <w:color w:val="231F20"/>
          <w:spacing w:val="-13"/>
          <w:w w:val="120"/>
        </w:rPr>
        <w:t> </w:t>
      </w:r>
      <w:r>
        <w:rPr>
          <w:color w:val="231F20"/>
          <w:w w:val="120"/>
        </w:rPr>
        <w:t>that</w:t>
      </w:r>
      <w:r>
        <w:rPr>
          <w:color w:val="231F20"/>
          <w:spacing w:val="-13"/>
          <w:w w:val="120"/>
        </w:rPr>
        <w:t> </w:t>
      </w:r>
      <w:r>
        <w:rPr>
          <w:color w:val="231F20"/>
          <w:w w:val="120"/>
        </w:rPr>
        <w:t>this</w:t>
      </w:r>
      <w:r>
        <w:rPr>
          <w:color w:val="231F20"/>
          <w:spacing w:val="-13"/>
          <w:w w:val="120"/>
        </w:rPr>
        <w:t> </w:t>
      </w:r>
      <w:r>
        <w:rPr>
          <w:color w:val="231F20"/>
          <w:w w:val="120"/>
        </w:rPr>
        <w:t>decision</w:t>
      </w:r>
      <w:r>
        <w:rPr>
          <w:color w:val="231F20"/>
          <w:spacing w:val="-13"/>
          <w:w w:val="120"/>
        </w:rPr>
        <w:t> </w:t>
      </w:r>
      <w:r>
        <w:rPr>
          <w:color w:val="231F20"/>
          <w:w w:val="120"/>
        </w:rPr>
        <w:t>was</w:t>
      </w:r>
      <w:r>
        <w:rPr>
          <w:color w:val="231F20"/>
          <w:spacing w:val="-13"/>
          <w:w w:val="120"/>
        </w:rPr>
        <w:t> </w:t>
      </w:r>
      <w:r>
        <w:rPr>
          <w:color w:val="231F20"/>
          <w:w w:val="120"/>
        </w:rPr>
        <w:t>taken</w:t>
      </w:r>
      <w:r>
        <w:rPr>
          <w:color w:val="231F20"/>
          <w:spacing w:val="-13"/>
          <w:w w:val="120"/>
        </w:rPr>
        <w:t> </w:t>
      </w:r>
      <w:r>
        <w:rPr>
          <w:color w:val="231F20"/>
          <w:w w:val="120"/>
        </w:rPr>
        <w:t>given</w:t>
      </w:r>
      <w:r>
        <w:rPr>
          <w:color w:val="231F20"/>
          <w:spacing w:val="-13"/>
          <w:w w:val="120"/>
        </w:rPr>
        <w:t> </w:t>
      </w:r>
      <w:r>
        <w:rPr>
          <w:color w:val="231F20"/>
          <w:w w:val="120"/>
        </w:rPr>
        <w:t>the</w:t>
      </w:r>
      <w:r>
        <w:rPr>
          <w:color w:val="231F20"/>
          <w:spacing w:val="-13"/>
          <w:w w:val="120"/>
        </w:rPr>
        <w:t> </w:t>
      </w:r>
      <w:r>
        <w:rPr>
          <w:color w:val="231F20"/>
          <w:w w:val="120"/>
        </w:rPr>
        <w:t>sheer</w:t>
      </w:r>
      <w:r>
        <w:rPr>
          <w:color w:val="231F20"/>
          <w:spacing w:val="-13"/>
          <w:w w:val="120"/>
        </w:rPr>
        <w:t> </w:t>
      </w:r>
      <w:r>
        <w:rPr>
          <w:color w:val="231F20"/>
          <w:w w:val="120"/>
        </w:rPr>
        <w:t>breadth</w:t>
      </w:r>
    </w:p>
    <w:p>
      <w:pPr>
        <w:pStyle w:val="BodyText"/>
        <w:spacing w:line="285" w:lineRule="auto"/>
        <w:ind w:left="120"/>
      </w:pPr>
      <w:r>
        <w:rPr>
          <w:color w:val="231F20"/>
          <w:spacing w:val="-2"/>
          <w:w w:val="120"/>
        </w:rPr>
        <w:t>of</w:t>
      </w:r>
      <w:r>
        <w:rPr>
          <w:color w:val="231F20"/>
          <w:spacing w:val="-10"/>
          <w:w w:val="120"/>
        </w:rPr>
        <w:t> </w:t>
      </w:r>
      <w:r>
        <w:rPr>
          <w:color w:val="231F20"/>
          <w:spacing w:val="-2"/>
          <w:w w:val="120"/>
        </w:rPr>
        <w:t>research</w:t>
      </w:r>
      <w:r>
        <w:rPr>
          <w:color w:val="231F20"/>
          <w:spacing w:val="-10"/>
          <w:w w:val="120"/>
        </w:rPr>
        <w:t> </w:t>
      </w:r>
      <w:r>
        <w:rPr>
          <w:color w:val="231F20"/>
          <w:spacing w:val="-2"/>
          <w:w w:val="120"/>
        </w:rPr>
        <w:t>empirically</w:t>
      </w:r>
      <w:r>
        <w:rPr>
          <w:color w:val="231F20"/>
          <w:spacing w:val="-10"/>
          <w:w w:val="120"/>
        </w:rPr>
        <w:t> </w:t>
      </w:r>
      <w:r>
        <w:rPr>
          <w:color w:val="231F20"/>
          <w:spacing w:val="-2"/>
          <w:w w:val="120"/>
        </w:rPr>
        <w:t>affirming</w:t>
      </w:r>
      <w:r>
        <w:rPr>
          <w:color w:val="231F20"/>
          <w:spacing w:val="-10"/>
          <w:w w:val="120"/>
        </w:rPr>
        <w:t> </w:t>
      </w:r>
      <w:r>
        <w:rPr>
          <w:color w:val="231F20"/>
          <w:spacing w:val="-2"/>
          <w:w w:val="120"/>
        </w:rPr>
        <w:t>the</w:t>
      </w:r>
      <w:r>
        <w:rPr>
          <w:color w:val="231F20"/>
          <w:spacing w:val="-10"/>
          <w:w w:val="120"/>
        </w:rPr>
        <w:t> </w:t>
      </w:r>
      <w:r>
        <w:rPr>
          <w:color w:val="231F20"/>
          <w:spacing w:val="-2"/>
          <w:w w:val="120"/>
        </w:rPr>
        <w:t>benefits</w:t>
      </w:r>
      <w:r>
        <w:rPr>
          <w:color w:val="231F20"/>
          <w:spacing w:val="-10"/>
          <w:w w:val="120"/>
        </w:rPr>
        <w:t> </w:t>
      </w:r>
      <w:r>
        <w:rPr>
          <w:color w:val="231F20"/>
          <w:spacing w:val="-2"/>
          <w:w w:val="120"/>
        </w:rPr>
        <w:t>of</w:t>
      </w:r>
      <w:r>
        <w:rPr>
          <w:color w:val="231F20"/>
          <w:spacing w:val="-10"/>
          <w:w w:val="120"/>
        </w:rPr>
        <w:t> </w:t>
      </w:r>
      <w:r>
        <w:rPr>
          <w:color w:val="231F20"/>
          <w:spacing w:val="-2"/>
          <w:w w:val="120"/>
        </w:rPr>
        <w:t>signing</w:t>
      </w:r>
      <w:r>
        <w:rPr>
          <w:color w:val="231F20"/>
          <w:spacing w:val="-10"/>
          <w:w w:val="120"/>
        </w:rPr>
        <w:t> </w:t>
      </w:r>
      <w:r>
        <w:rPr>
          <w:color w:val="231F20"/>
          <w:spacing w:val="-2"/>
          <w:w w:val="120"/>
        </w:rPr>
        <w:t>for</w:t>
      </w:r>
      <w:r>
        <w:rPr>
          <w:color w:val="231F20"/>
          <w:spacing w:val="-10"/>
          <w:w w:val="120"/>
        </w:rPr>
        <w:t> </w:t>
      </w:r>
      <w:r>
        <w:rPr>
          <w:color w:val="231F20"/>
          <w:spacing w:val="-2"/>
          <w:w w:val="120"/>
        </w:rPr>
        <w:t>deaf</w:t>
      </w:r>
      <w:r>
        <w:rPr>
          <w:color w:val="231F20"/>
          <w:spacing w:val="-10"/>
          <w:w w:val="120"/>
        </w:rPr>
        <w:t> </w:t>
      </w:r>
      <w:r>
        <w:rPr>
          <w:color w:val="231F20"/>
          <w:spacing w:val="-2"/>
          <w:w w:val="120"/>
        </w:rPr>
        <w:t>children</w:t>
      </w:r>
      <w:r>
        <w:rPr>
          <w:color w:val="231F20"/>
          <w:spacing w:val="-10"/>
          <w:w w:val="120"/>
        </w:rPr>
        <w:t> </w:t>
      </w:r>
      <w:r>
        <w:rPr>
          <w:color w:val="231F20"/>
          <w:spacing w:val="-2"/>
          <w:w w:val="120"/>
        </w:rPr>
        <w:t>and</w:t>
      </w:r>
      <w:r>
        <w:rPr>
          <w:color w:val="231F20"/>
          <w:spacing w:val="-10"/>
          <w:w w:val="120"/>
        </w:rPr>
        <w:t> </w:t>
      </w:r>
      <w:r>
        <w:rPr>
          <w:color w:val="231F20"/>
          <w:spacing w:val="-2"/>
          <w:w w:val="120"/>
        </w:rPr>
        <w:t>their</w:t>
      </w:r>
      <w:r>
        <w:rPr>
          <w:color w:val="231F20"/>
          <w:spacing w:val="-10"/>
          <w:w w:val="120"/>
        </w:rPr>
        <w:t> </w:t>
      </w:r>
      <w:r>
        <w:rPr>
          <w:color w:val="231F20"/>
          <w:spacing w:val="-2"/>
          <w:w w:val="120"/>
        </w:rPr>
        <w:t>families</w:t>
      </w:r>
      <w:r>
        <w:rPr>
          <w:color w:val="231F20"/>
          <w:spacing w:val="-10"/>
          <w:w w:val="120"/>
        </w:rPr>
        <w:t> </w:t>
      </w:r>
      <w:r>
        <w:rPr>
          <w:color w:val="231F20"/>
          <w:spacing w:val="-2"/>
          <w:w w:val="120"/>
        </w:rPr>
        <w:t>that</w:t>
      </w:r>
      <w:r>
        <w:rPr>
          <w:color w:val="231F20"/>
          <w:spacing w:val="-10"/>
          <w:w w:val="120"/>
        </w:rPr>
        <w:t> </w:t>
      </w:r>
      <w:r>
        <w:rPr>
          <w:color w:val="231F20"/>
          <w:spacing w:val="-2"/>
          <w:w w:val="120"/>
        </w:rPr>
        <w:t>has </w:t>
      </w:r>
      <w:r>
        <w:rPr>
          <w:color w:val="231F20"/>
          <w:w w:val="115"/>
        </w:rPr>
        <w:t>been done worldwide. Unfortunately, it means that a crucial opportunity for providing a longitudinal picture</w:t>
      </w:r>
      <w:r>
        <w:rPr>
          <w:color w:val="231F20"/>
          <w:spacing w:val="-6"/>
          <w:w w:val="115"/>
        </w:rPr>
        <w:t> </w:t>
      </w:r>
      <w:r>
        <w:rPr>
          <w:color w:val="231F20"/>
          <w:w w:val="115"/>
        </w:rPr>
        <w:t>of</w:t>
      </w:r>
      <w:r>
        <w:rPr>
          <w:color w:val="231F20"/>
          <w:spacing w:val="-6"/>
          <w:w w:val="115"/>
        </w:rPr>
        <w:t> </w:t>
      </w:r>
      <w:r>
        <w:rPr>
          <w:color w:val="231F20"/>
          <w:w w:val="115"/>
        </w:rPr>
        <w:t>deaf</w:t>
      </w:r>
      <w:r>
        <w:rPr>
          <w:color w:val="231F20"/>
          <w:spacing w:val="-6"/>
          <w:w w:val="115"/>
        </w:rPr>
        <w:t> </w:t>
      </w:r>
      <w:r>
        <w:rPr>
          <w:color w:val="231F20"/>
          <w:w w:val="115"/>
        </w:rPr>
        <w:t>signing</w:t>
      </w:r>
      <w:r>
        <w:rPr>
          <w:color w:val="231F20"/>
          <w:spacing w:val="-6"/>
          <w:w w:val="115"/>
        </w:rPr>
        <w:t> </w:t>
      </w:r>
      <w:r>
        <w:rPr>
          <w:color w:val="231F20"/>
          <w:w w:val="115"/>
        </w:rPr>
        <w:t>children’s</w:t>
      </w:r>
      <w:r>
        <w:rPr>
          <w:color w:val="231F20"/>
          <w:spacing w:val="-6"/>
          <w:w w:val="115"/>
        </w:rPr>
        <w:t> </w:t>
      </w:r>
      <w:r>
        <w:rPr>
          <w:color w:val="231F20"/>
          <w:w w:val="115"/>
        </w:rPr>
        <w:t>early</w:t>
      </w:r>
      <w:r>
        <w:rPr>
          <w:color w:val="231F20"/>
          <w:spacing w:val="-6"/>
          <w:w w:val="115"/>
        </w:rPr>
        <w:t> </w:t>
      </w:r>
      <w:r>
        <w:rPr>
          <w:color w:val="231F20"/>
          <w:w w:val="115"/>
        </w:rPr>
        <w:t>development</w:t>
      </w:r>
      <w:r>
        <w:rPr>
          <w:color w:val="231F20"/>
          <w:spacing w:val="-6"/>
          <w:w w:val="115"/>
        </w:rPr>
        <w:t> </w:t>
      </w:r>
      <w:r>
        <w:rPr>
          <w:color w:val="231F20"/>
          <w:w w:val="115"/>
        </w:rPr>
        <w:t>in</w:t>
      </w:r>
      <w:r>
        <w:rPr>
          <w:color w:val="231F20"/>
          <w:spacing w:val="-6"/>
          <w:w w:val="115"/>
        </w:rPr>
        <w:t> </w:t>
      </w:r>
      <w:r>
        <w:rPr>
          <w:color w:val="231F20"/>
          <w:w w:val="115"/>
        </w:rPr>
        <w:t>Australia</w:t>
      </w:r>
      <w:r>
        <w:rPr>
          <w:color w:val="231F20"/>
          <w:spacing w:val="-6"/>
          <w:w w:val="115"/>
        </w:rPr>
        <w:t> </w:t>
      </w:r>
      <w:r>
        <w:rPr>
          <w:color w:val="231F20"/>
          <w:w w:val="115"/>
        </w:rPr>
        <w:t>was</w:t>
      </w:r>
      <w:r>
        <w:rPr>
          <w:color w:val="231F20"/>
          <w:spacing w:val="-6"/>
          <w:w w:val="115"/>
        </w:rPr>
        <w:t> </w:t>
      </w:r>
      <w:r>
        <w:rPr>
          <w:color w:val="231F20"/>
          <w:w w:val="115"/>
        </w:rPr>
        <w:t>missed.</w:t>
      </w:r>
      <w:r>
        <w:rPr>
          <w:color w:val="231F20"/>
          <w:spacing w:val="-6"/>
          <w:w w:val="115"/>
        </w:rPr>
        <w:t> </w:t>
      </w:r>
      <w:r>
        <w:rPr>
          <w:color w:val="231F20"/>
          <w:w w:val="115"/>
        </w:rPr>
        <w:t>It</w:t>
      </w:r>
      <w:r>
        <w:rPr>
          <w:color w:val="231F20"/>
          <w:spacing w:val="-6"/>
          <w:w w:val="115"/>
        </w:rPr>
        <w:t> </w:t>
      </w:r>
      <w:r>
        <w:rPr>
          <w:color w:val="231F20"/>
          <w:w w:val="115"/>
        </w:rPr>
        <w:t>is</w:t>
      </w:r>
      <w:r>
        <w:rPr>
          <w:color w:val="231F20"/>
          <w:spacing w:val="-6"/>
          <w:w w:val="115"/>
        </w:rPr>
        <w:t> </w:t>
      </w:r>
      <w:r>
        <w:rPr>
          <w:color w:val="231F20"/>
          <w:w w:val="115"/>
        </w:rPr>
        <w:t>hard</w:t>
      </w:r>
      <w:r>
        <w:rPr>
          <w:color w:val="231F20"/>
          <w:spacing w:val="-6"/>
          <w:w w:val="115"/>
        </w:rPr>
        <w:t> </w:t>
      </w:r>
      <w:r>
        <w:rPr>
          <w:color w:val="231F20"/>
          <w:w w:val="115"/>
        </w:rPr>
        <w:t>to</w:t>
      </w:r>
      <w:r>
        <w:rPr>
          <w:color w:val="231F20"/>
          <w:spacing w:val="-6"/>
          <w:w w:val="115"/>
        </w:rPr>
        <w:t> </w:t>
      </w:r>
      <w:r>
        <w:rPr>
          <w:color w:val="231F20"/>
          <w:w w:val="115"/>
        </w:rPr>
        <w:t>see</w:t>
      </w:r>
      <w:r>
        <w:rPr>
          <w:color w:val="231F20"/>
          <w:spacing w:val="-6"/>
          <w:w w:val="115"/>
        </w:rPr>
        <w:t> </w:t>
      </w:r>
      <w:r>
        <w:rPr>
          <w:color w:val="231F20"/>
          <w:w w:val="115"/>
        </w:rPr>
        <w:t>how</w:t>
      </w:r>
      <w:r>
        <w:rPr>
          <w:color w:val="231F20"/>
          <w:spacing w:val="-6"/>
          <w:w w:val="115"/>
        </w:rPr>
        <w:t> </w:t>
      </w:r>
      <w:r>
        <w:rPr>
          <w:color w:val="231F20"/>
          <w:w w:val="115"/>
        </w:rPr>
        <w:t>the approach taken by LOCHI is scientific in this light. Instead, it more accurately reflects the prevailing </w:t>
      </w:r>
      <w:r>
        <w:rPr>
          <w:color w:val="231F20"/>
          <w:w w:val="120"/>
        </w:rPr>
        <w:t>negative</w:t>
      </w:r>
      <w:r>
        <w:rPr>
          <w:color w:val="231F20"/>
          <w:spacing w:val="-16"/>
          <w:w w:val="120"/>
        </w:rPr>
        <w:t> </w:t>
      </w:r>
      <w:r>
        <w:rPr>
          <w:color w:val="231F20"/>
          <w:w w:val="120"/>
        </w:rPr>
        <w:t>attitudes</w:t>
      </w:r>
      <w:r>
        <w:rPr>
          <w:color w:val="231F20"/>
          <w:spacing w:val="-16"/>
          <w:w w:val="120"/>
        </w:rPr>
        <w:t> </w:t>
      </w:r>
      <w:r>
        <w:rPr>
          <w:color w:val="231F20"/>
          <w:w w:val="120"/>
        </w:rPr>
        <w:t>towards</w:t>
      </w:r>
      <w:r>
        <w:rPr>
          <w:color w:val="231F20"/>
          <w:spacing w:val="-16"/>
          <w:w w:val="120"/>
        </w:rPr>
        <w:t> </w:t>
      </w:r>
      <w:r>
        <w:rPr>
          <w:color w:val="231F20"/>
          <w:w w:val="120"/>
        </w:rPr>
        <w:t>deaf</w:t>
      </w:r>
      <w:r>
        <w:rPr>
          <w:color w:val="231F20"/>
          <w:spacing w:val="-16"/>
          <w:w w:val="120"/>
        </w:rPr>
        <w:t> </w:t>
      </w:r>
      <w:r>
        <w:rPr>
          <w:color w:val="231F20"/>
          <w:w w:val="120"/>
        </w:rPr>
        <w:t>people</w:t>
      </w:r>
      <w:r>
        <w:rPr>
          <w:color w:val="231F20"/>
          <w:spacing w:val="-16"/>
          <w:w w:val="120"/>
        </w:rPr>
        <w:t> </w:t>
      </w:r>
      <w:r>
        <w:rPr>
          <w:color w:val="231F20"/>
          <w:w w:val="120"/>
        </w:rPr>
        <w:t>and</w:t>
      </w:r>
      <w:r>
        <w:rPr>
          <w:color w:val="231F20"/>
          <w:spacing w:val="-16"/>
          <w:w w:val="120"/>
        </w:rPr>
        <w:t> </w:t>
      </w:r>
      <w:r>
        <w:rPr>
          <w:color w:val="231F20"/>
          <w:w w:val="120"/>
        </w:rPr>
        <w:t>signed</w:t>
      </w:r>
      <w:r>
        <w:rPr>
          <w:color w:val="231F20"/>
          <w:spacing w:val="-16"/>
          <w:w w:val="120"/>
        </w:rPr>
        <w:t> </w:t>
      </w:r>
      <w:r>
        <w:rPr>
          <w:color w:val="231F20"/>
          <w:w w:val="120"/>
        </w:rPr>
        <w:t>languages</w:t>
      </w:r>
      <w:r>
        <w:rPr>
          <w:color w:val="231F20"/>
          <w:spacing w:val="-16"/>
          <w:w w:val="120"/>
        </w:rPr>
        <w:t> </w:t>
      </w:r>
      <w:r>
        <w:rPr>
          <w:color w:val="231F20"/>
          <w:w w:val="120"/>
        </w:rPr>
        <w:t>in</w:t>
      </w:r>
      <w:r>
        <w:rPr>
          <w:color w:val="231F20"/>
          <w:spacing w:val="-16"/>
          <w:w w:val="120"/>
        </w:rPr>
        <w:t> </w:t>
      </w:r>
      <w:r>
        <w:rPr>
          <w:color w:val="231F20"/>
          <w:w w:val="120"/>
        </w:rPr>
        <w:t>Australia.</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8064">
                <wp:simplePos x="0" y="0"/>
                <wp:positionH relativeFrom="page">
                  <wp:posOffset>0</wp:posOffset>
                </wp:positionH>
                <wp:positionV relativeFrom="page">
                  <wp:posOffset>0</wp:posOffset>
                </wp:positionV>
                <wp:extent cx="7560309" cy="5346065"/>
                <wp:effectExtent l="0" t="0" r="0" b="0"/>
                <wp:wrapNone/>
                <wp:docPr id="19" name="Graphic 19"/>
                <wp:cNvGraphicFramePr>
                  <a:graphicFrameLocks/>
                </wp:cNvGraphicFramePr>
                <a:graphic>
                  <a:graphicData uri="http://schemas.microsoft.com/office/word/2010/wordprocessingShape">
                    <wps:wsp>
                      <wps:cNvPr id="19" name="Graphic 19"/>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08416" id="docshape19"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758" w:val="left" w:leader="none"/>
        </w:tabs>
        <w:spacing w:line="240" w:lineRule="auto" w:before="0" w:after="0"/>
        <w:ind w:left="758" w:right="0" w:hanging="638"/>
        <w:jc w:val="left"/>
      </w:pPr>
      <w:bookmarkStart w:name="_TOC_250025" w:id="32"/>
      <w:bookmarkStart w:name="7. Employment" w:id="33"/>
      <w:r>
        <w:rPr>
          <w:b w:val="0"/>
        </w:rPr>
      </w:r>
      <w:bookmarkEnd w:id="32"/>
      <w:r>
        <w:rPr>
          <w:color w:val="FFFFFF"/>
          <w:spacing w:val="19"/>
        </w:rPr>
        <w:t>EMPLOYMENT</w:t>
      </w:r>
    </w:p>
    <w:p>
      <w:pPr>
        <w:pStyle w:val="BodyText"/>
        <w:spacing w:before="419"/>
        <w:rPr>
          <w:rFonts w:ascii="Museo Sans 700"/>
          <w:b/>
          <w:sz w:val="60"/>
        </w:rPr>
      </w:pPr>
    </w:p>
    <w:p>
      <w:pPr>
        <w:pStyle w:val="BodyText"/>
        <w:spacing w:line="285" w:lineRule="auto"/>
        <w:ind w:left="120" w:right="713"/>
      </w:pPr>
      <w:r>
        <w:rPr>
          <w:color w:val="231F20"/>
          <w:spacing w:val="-2"/>
          <w:w w:val="120"/>
        </w:rPr>
        <w:t>The</w:t>
      </w:r>
      <w:r>
        <w:rPr>
          <w:color w:val="231F20"/>
          <w:spacing w:val="-12"/>
          <w:w w:val="120"/>
        </w:rPr>
        <w:t> </w:t>
      </w:r>
      <w:r>
        <w:rPr>
          <w:color w:val="231F20"/>
          <w:spacing w:val="-2"/>
          <w:w w:val="120"/>
        </w:rPr>
        <w:t>literature</w:t>
      </w:r>
      <w:r>
        <w:rPr>
          <w:color w:val="231F20"/>
          <w:spacing w:val="-12"/>
          <w:w w:val="120"/>
        </w:rPr>
        <w:t> </w:t>
      </w:r>
      <w:r>
        <w:rPr>
          <w:color w:val="231F20"/>
          <w:spacing w:val="-2"/>
          <w:w w:val="120"/>
        </w:rPr>
        <w:t>relating</w:t>
      </w:r>
      <w:r>
        <w:rPr>
          <w:color w:val="231F20"/>
          <w:spacing w:val="-12"/>
          <w:w w:val="120"/>
        </w:rPr>
        <w:t> </w:t>
      </w:r>
      <w:r>
        <w:rPr>
          <w:color w:val="231F20"/>
          <w:spacing w:val="-2"/>
          <w:w w:val="120"/>
        </w:rPr>
        <w:t>to</w:t>
      </w:r>
      <w:r>
        <w:rPr>
          <w:color w:val="231F20"/>
          <w:spacing w:val="-12"/>
          <w:w w:val="120"/>
        </w:rPr>
        <w:t> </w:t>
      </w:r>
      <w:r>
        <w:rPr>
          <w:color w:val="231F20"/>
          <w:spacing w:val="-2"/>
          <w:w w:val="120"/>
        </w:rPr>
        <w:t>employment</w:t>
      </w:r>
      <w:r>
        <w:rPr>
          <w:color w:val="231F20"/>
          <w:spacing w:val="-12"/>
          <w:w w:val="120"/>
        </w:rPr>
        <w:t> </w:t>
      </w:r>
      <w:r>
        <w:rPr>
          <w:color w:val="231F20"/>
          <w:spacing w:val="-2"/>
          <w:w w:val="120"/>
        </w:rPr>
        <w:t>in</w:t>
      </w:r>
      <w:r>
        <w:rPr>
          <w:color w:val="231F20"/>
          <w:spacing w:val="-12"/>
          <w:w w:val="120"/>
        </w:rPr>
        <w:t> </w:t>
      </w:r>
      <w:r>
        <w:rPr>
          <w:color w:val="231F20"/>
          <w:spacing w:val="-2"/>
          <w:w w:val="120"/>
        </w:rPr>
        <w:t>Australia</w:t>
      </w:r>
      <w:r>
        <w:rPr>
          <w:color w:val="231F20"/>
          <w:spacing w:val="-12"/>
          <w:w w:val="120"/>
        </w:rPr>
        <w:t> </w:t>
      </w:r>
      <w:r>
        <w:rPr>
          <w:color w:val="231F20"/>
          <w:spacing w:val="-2"/>
          <w:w w:val="120"/>
        </w:rPr>
        <w:t>is</w:t>
      </w:r>
      <w:r>
        <w:rPr>
          <w:color w:val="231F20"/>
          <w:spacing w:val="-12"/>
          <w:w w:val="120"/>
        </w:rPr>
        <w:t> </w:t>
      </w:r>
      <w:r>
        <w:rPr>
          <w:color w:val="231F20"/>
          <w:spacing w:val="-2"/>
          <w:w w:val="120"/>
        </w:rPr>
        <w:t>even</w:t>
      </w:r>
      <w:r>
        <w:rPr>
          <w:color w:val="231F20"/>
          <w:spacing w:val="-12"/>
          <w:w w:val="120"/>
        </w:rPr>
        <w:t> </w:t>
      </w:r>
      <w:r>
        <w:rPr>
          <w:color w:val="231F20"/>
          <w:spacing w:val="-2"/>
          <w:w w:val="120"/>
        </w:rPr>
        <w:t>less</w:t>
      </w:r>
      <w:r>
        <w:rPr>
          <w:color w:val="231F20"/>
          <w:spacing w:val="-12"/>
          <w:w w:val="120"/>
        </w:rPr>
        <w:t> </w:t>
      </w:r>
      <w:r>
        <w:rPr>
          <w:color w:val="231F20"/>
          <w:spacing w:val="-2"/>
          <w:w w:val="120"/>
        </w:rPr>
        <w:t>robust</w:t>
      </w:r>
      <w:r>
        <w:rPr>
          <w:color w:val="231F20"/>
          <w:spacing w:val="-12"/>
          <w:w w:val="120"/>
        </w:rPr>
        <w:t> </w:t>
      </w:r>
      <w:r>
        <w:rPr>
          <w:color w:val="231F20"/>
          <w:spacing w:val="-2"/>
          <w:w w:val="120"/>
        </w:rPr>
        <w:t>than</w:t>
      </w:r>
      <w:r>
        <w:rPr>
          <w:color w:val="231F20"/>
          <w:spacing w:val="-12"/>
          <w:w w:val="120"/>
        </w:rPr>
        <w:t> </w:t>
      </w:r>
      <w:r>
        <w:rPr>
          <w:color w:val="231F20"/>
          <w:spacing w:val="-2"/>
          <w:w w:val="120"/>
        </w:rPr>
        <w:t>education.</w:t>
      </w:r>
      <w:r>
        <w:rPr>
          <w:color w:val="231F20"/>
          <w:spacing w:val="-12"/>
          <w:w w:val="120"/>
        </w:rPr>
        <w:t> </w:t>
      </w:r>
      <w:r>
        <w:rPr>
          <w:color w:val="231F20"/>
          <w:spacing w:val="-2"/>
          <w:w w:val="120"/>
        </w:rPr>
        <w:t>It</w:t>
      </w:r>
      <w:r>
        <w:rPr>
          <w:color w:val="231F20"/>
          <w:spacing w:val="-12"/>
          <w:w w:val="120"/>
        </w:rPr>
        <w:t> </w:t>
      </w:r>
      <w:r>
        <w:rPr>
          <w:color w:val="231F20"/>
          <w:spacing w:val="-2"/>
          <w:w w:val="120"/>
        </w:rPr>
        <w:t>focuses </w:t>
      </w:r>
      <w:r>
        <w:rPr>
          <w:color w:val="231F20"/>
          <w:w w:val="115"/>
        </w:rPr>
        <w:t>on existing employment outcomes for deaf signing people, career pathways for deaf youth from </w:t>
      </w:r>
      <w:r>
        <w:rPr>
          <w:color w:val="231F20"/>
          <w:spacing w:val="-2"/>
          <w:w w:val="120"/>
        </w:rPr>
        <w:t>vocational</w:t>
      </w:r>
      <w:r>
        <w:rPr>
          <w:color w:val="231F20"/>
          <w:spacing w:val="-12"/>
          <w:w w:val="120"/>
        </w:rPr>
        <w:t> </w:t>
      </w:r>
      <w:r>
        <w:rPr>
          <w:color w:val="231F20"/>
          <w:spacing w:val="-2"/>
          <w:w w:val="120"/>
        </w:rPr>
        <w:t>education</w:t>
      </w:r>
      <w:r>
        <w:rPr>
          <w:color w:val="231F20"/>
          <w:spacing w:val="-12"/>
          <w:w w:val="120"/>
        </w:rPr>
        <w:t> </w:t>
      </w:r>
      <w:r>
        <w:rPr>
          <w:color w:val="231F20"/>
          <w:spacing w:val="-2"/>
          <w:w w:val="120"/>
        </w:rPr>
        <w:t>training</w:t>
      </w:r>
      <w:r>
        <w:rPr>
          <w:color w:val="231F20"/>
          <w:spacing w:val="-12"/>
          <w:w w:val="120"/>
        </w:rPr>
        <w:t> </w:t>
      </w:r>
      <w:r>
        <w:rPr>
          <w:color w:val="231F20"/>
          <w:spacing w:val="-2"/>
          <w:w w:val="120"/>
        </w:rPr>
        <w:t>to</w:t>
      </w:r>
      <w:r>
        <w:rPr>
          <w:color w:val="231F20"/>
          <w:spacing w:val="-12"/>
          <w:w w:val="120"/>
        </w:rPr>
        <w:t> </w:t>
      </w:r>
      <w:r>
        <w:rPr>
          <w:color w:val="231F20"/>
          <w:spacing w:val="-2"/>
          <w:w w:val="120"/>
        </w:rPr>
        <w:t>employment,</w:t>
      </w:r>
      <w:r>
        <w:rPr>
          <w:color w:val="231F20"/>
          <w:spacing w:val="-12"/>
          <w:w w:val="120"/>
        </w:rPr>
        <w:t> </w:t>
      </w:r>
      <w:r>
        <w:rPr>
          <w:color w:val="231F20"/>
          <w:spacing w:val="-2"/>
          <w:w w:val="120"/>
        </w:rPr>
        <w:t>and</w:t>
      </w:r>
      <w:r>
        <w:rPr>
          <w:color w:val="231F20"/>
          <w:spacing w:val="-12"/>
          <w:w w:val="120"/>
        </w:rPr>
        <w:t> </w:t>
      </w:r>
      <w:r>
        <w:rPr>
          <w:color w:val="231F20"/>
          <w:spacing w:val="-2"/>
          <w:w w:val="120"/>
        </w:rPr>
        <w:t>deaf</w:t>
      </w:r>
      <w:r>
        <w:rPr>
          <w:color w:val="231F20"/>
          <w:spacing w:val="-12"/>
          <w:w w:val="120"/>
        </w:rPr>
        <w:t> </w:t>
      </w:r>
      <w:r>
        <w:rPr>
          <w:color w:val="231F20"/>
          <w:spacing w:val="-2"/>
          <w:w w:val="120"/>
        </w:rPr>
        <w:t>people’s</w:t>
      </w:r>
      <w:r>
        <w:rPr>
          <w:color w:val="231F20"/>
          <w:spacing w:val="-12"/>
          <w:w w:val="120"/>
        </w:rPr>
        <w:t> </w:t>
      </w:r>
      <w:r>
        <w:rPr>
          <w:color w:val="231F20"/>
          <w:spacing w:val="-2"/>
          <w:w w:val="120"/>
        </w:rPr>
        <w:t>experiences</w:t>
      </w:r>
      <w:r>
        <w:rPr>
          <w:color w:val="231F20"/>
          <w:spacing w:val="-12"/>
          <w:w w:val="120"/>
        </w:rPr>
        <w:t> </w:t>
      </w:r>
      <w:r>
        <w:rPr>
          <w:color w:val="231F20"/>
          <w:spacing w:val="-2"/>
          <w:w w:val="120"/>
        </w:rPr>
        <w:t>in</w:t>
      </w:r>
      <w:r>
        <w:rPr>
          <w:color w:val="231F20"/>
          <w:spacing w:val="-12"/>
          <w:w w:val="120"/>
        </w:rPr>
        <w:t> </w:t>
      </w:r>
      <w:r>
        <w:rPr>
          <w:color w:val="231F20"/>
          <w:spacing w:val="-2"/>
          <w:w w:val="120"/>
        </w:rPr>
        <w:t>the</w:t>
      </w:r>
      <w:r>
        <w:rPr>
          <w:color w:val="231F20"/>
          <w:spacing w:val="-12"/>
          <w:w w:val="120"/>
        </w:rPr>
        <w:t> </w:t>
      </w:r>
      <w:r>
        <w:rPr>
          <w:color w:val="231F20"/>
          <w:spacing w:val="-2"/>
          <w:w w:val="120"/>
        </w:rPr>
        <w:t>workforce.</w:t>
      </w:r>
    </w:p>
    <w:p>
      <w:pPr>
        <w:pStyle w:val="BodyText"/>
        <w:spacing w:before="248"/>
      </w:pPr>
    </w:p>
    <w:p>
      <w:pPr>
        <w:pStyle w:val="Heading3"/>
        <w:numPr>
          <w:ilvl w:val="1"/>
          <w:numId w:val="2"/>
        </w:numPr>
        <w:tabs>
          <w:tab w:pos="596" w:val="left" w:leader="none"/>
        </w:tabs>
        <w:spacing w:line="240" w:lineRule="auto" w:before="1" w:after="0"/>
        <w:ind w:left="596" w:right="0" w:hanging="476"/>
        <w:jc w:val="left"/>
      </w:pPr>
      <w:bookmarkStart w:name="_TOC_250024" w:id="34"/>
      <w:bookmarkStart w:name="7.1 Employment outcomes" w:id="35"/>
      <w:r>
        <w:rPr>
          <w:b w:val="0"/>
        </w:rPr>
      </w:r>
      <w:r>
        <w:rPr>
          <w:color w:val="377D67"/>
        </w:rPr>
        <w:t>Employment</w:t>
      </w:r>
      <w:bookmarkEnd w:id="34"/>
      <w:r>
        <w:rPr>
          <w:color w:val="377D67"/>
          <w:spacing w:val="-2"/>
        </w:rPr>
        <w:t> outcomes</w:t>
      </w:r>
    </w:p>
    <w:p>
      <w:pPr>
        <w:pStyle w:val="BodyText"/>
        <w:spacing w:line="285" w:lineRule="auto" w:before="311"/>
        <w:ind w:left="120" w:right="224"/>
      </w:pPr>
      <w:r>
        <w:rPr>
          <w:color w:val="231F20"/>
          <w:w w:val="115"/>
        </w:rPr>
        <w:t>Willoughby (2009) analysed general education and employment outcomes for Victorian signed language users, basing her analysis on results from the 2006 Australian Census. She summarised educational and occupational attainment factors of highest year of schooling, highest qualification, occupation,</w:t>
      </w:r>
      <w:r>
        <w:rPr>
          <w:color w:val="231F20"/>
          <w:spacing w:val="-1"/>
          <w:w w:val="115"/>
        </w:rPr>
        <w:t> </w:t>
      </w:r>
      <w:r>
        <w:rPr>
          <w:color w:val="231F20"/>
          <w:w w:val="115"/>
        </w:rPr>
        <w:t>labour</w:t>
      </w:r>
      <w:r>
        <w:rPr>
          <w:color w:val="231F20"/>
          <w:spacing w:val="-1"/>
          <w:w w:val="115"/>
        </w:rPr>
        <w:t> </w:t>
      </w:r>
      <w:r>
        <w:rPr>
          <w:color w:val="231F20"/>
          <w:w w:val="115"/>
        </w:rPr>
        <w:t>force</w:t>
      </w:r>
      <w:r>
        <w:rPr>
          <w:color w:val="231F20"/>
          <w:spacing w:val="-1"/>
          <w:w w:val="115"/>
        </w:rPr>
        <w:t> </w:t>
      </w:r>
      <w:r>
        <w:rPr>
          <w:color w:val="231F20"/>
          <w:w w:val="115"/>
        </w:rPr>
        <w:t>status,</w:t>
      </w:r>
      <w:r>
        <w:rPr>
          <w:color w:val="231F20"/>
          <w:spacing w:val="-1"/>
          <w:w w:val="115"/>
        </w:rPr>
        <w:t> </w:t>
      </w:r>
      <w:r>
        <w:rPr>
          <w:color w:val="231F20"/>
          <w:w w:val="115"/>
        </w:rPr>
        <w:t>and</w:t>
      </w:r>
      <w:r>
        <w:rPr>
          <w:color w:val="231F20"/>
          <w:spacing w:val="-1"/>
          <w:w w:val="115"/>
        </w:rPr>
        <w:t> </w:t>
      </w:r>
      <w:r>
        <w:rPr>
          <w:color w:val="231F20"/>
          <w:w w:val="115"/>
        </w:rPr>
        <w:t>weekly</w:t>
      </w:r>
      <w:r>
        <w:rPr>
          <w:color w:val="231F20"/>
          <w:spacing w:val="-1"/>
          <w:w w:val="115"/>
        </w:rPr>
        <w:t> </w:t>
      </w:r>
      <w:r>
        <w:rPr>
          <w:color w:val="231F20"/>
          <w:w w:val="115"/>
        </w:rPr>
        <w:t>income.</w:t>
      </w:r>
      <w:r>
        <w:rPr>
          <w:color w:val="231F20"/>
          <w:spacing w:val="-1"/>
          <w:w w:val="115"/>
        </w:rPr>
        <w:t> </w:t>
      </w:r>
      <w:r>
        <w:rPr>
          <w:color w:val="231F20"/>
          <w:w w:val="115"/>
        </w:rPr>
        <w:t>Only</w:t>
      </w:r>
      <w:r>
        <w:rPr>
          <w:color w:val="231F20"/>
          <w:spacing w:val="-1"/>
          <w:w w:val="115"/>
        </w:rPr>
        <w:t> </w:t>
      </w:r>
      <w:r>
        <w:rPr>
          <w:color w:val="231F20"/>
          <w:w w:val="115"/>
        </w:rPr>
        <w:t>signed</w:t>
      </w:r>
      <w:r>
        <w:rPr>
          <w:color w:val="231F20"/>
          <w:spacing w:val="-1"/>
          <w:w w:val="115"/>
        </w:rPr>
        <w:t> </w:t>
      </w:r>
      <w:r>
        <w:rPr>
          <w:color w:val="231F20"/>
          <w:w w:val="115"/>
        </w:rPr>
        <w:t>language</w:t>
      </w:r>
      <w:r>
        <w:rPr>
          <w:color w:val="231F20"/>
          <w:spacing w:val="-1"/>
          <w:w w:val="115"/>
        </w:rPr>
        <w:t> </w:t>
      </w:r>
      <w:r>
        <w:rPr>
          <w:color w:val="231F20"/>
          <w:w w:val="115"/>
        </w:rPr>
        <w:t>users</w:t>
      </w:r>
      <w:r>
        <w:rPr>
          <w:color w:val="231F20"/>
          <w:spacing w:val="-1"/>
          <w:w w:val="115"/>
        </w:rPr>
        <w:t> </w:t>
      </w:r>
      <w:r>
        <w:rPr>
          <w:color w:val="231F20"/>
          <w:w w:val="115"/>
        </w:rPr>
        <w:t>aged</w:t>
      </w:r>
      <w:r>
        <w:rPr>
          <w:color w:val="231F20"/>
          <w:spacing w:val="-1"/>
          <w:w w:val="115"/>
        </w:rPr>
        <w:t> </w:t>
      </w:r>
      <w:r>
        <w:rPr>
          <w:color w:val="231F20"/>
          <w:w w:val="115"/>
        </w:rPr>
        <w:t>over</w:t>
      </w:r>
      <w:r>
        <w:rPr>
          <w:color w:val="231F20"/>
          <w:spacing w:val="-1"/>
          <w:w w:val="115"/>
        </w:rPr>
        <w:t> </w:t>
      </w:r>
      <w:r>
        <w:rPr>
          <w:color w:val="231F20"/>
          <w:w w:val="110"/>
        </w:rPr>
        <w:t>16 </w:t>
      </w:r>
      <w:r>
        <w:rPr>
          <w:color w:val="231F20"/>
          <w:w w:val="115"/>
        </w:rPr>
        <w:t>were included in her analysis, and employment information for people over 65 was excluded as this was</w:t>
      </w:r>
      <w:r>
        <w:rPr>
          <w:color w:val="231F20"/>
          <w:spacing w:val="80"/>
          <w:w w:val="115"/>
        </w:rPr>
        <w:t> </w:t>
      </w:r>
      <w:r>
        <w:rPr>
          <w:color w:val="231F20"/>
          <w:w w:val="115"/>
        </w:rPr>
        <w:t>the general age for retirement in Australia at the time. Willoughby (2009) found that in 2006 there were</w:t>
      </w:r>
      <w:r>
        <w:rPr>
          <w:color w:val="231F20"/>
          <w:spacing w:val="-8"/>
          <w:w w:val="115"/>
        </w:rPr>
        <w:t> </w:t>
      </w:r>
      <w:r>
        <w:rPr>
          <w:color w:val="231F20"/>
          <w:w w:val="110"/>
        </w:rPr>
        <w:t>2,117</w:t>
      </w:r>
      <w:r>
        <w:rPr>
          <w:color w:val="231F20"/>
          <w:spacing w:val="-6"/>
          <w:w w:val="110"/>
        </w:rPr>
        <w:t> </w:t>
      </w:r>
      <w:r>
        <w:rPr>
          <w:color w:val="231F20"/>
          <w:w w:val="115"/>
        </w:rPr>
        <w:t>signed</w:t>
      </w:r>
      <w:r>
        <w:rPr>
          <w:color w:val="231F20"/>
          <w:spacing w:val="-8"/>
          <w:w w:val="115"/>
        </w:rPr>
        <w:t> </w:t>
      </w:r>
      <w:r>
        <w:rPr>
          <w:color w:val="231F20"/>
          <w:w w:val="115"/>
        </w:rPr>
        <w:t>language</w:t>
      </w:r>
      <w:r>
        <w:rPr>
          <w:color w:val="231F20"/>
          <w:spacing w:val="-8"/>
          <w:w w:val="115"/>
        </w:rPr>
        <w:t> </w:t>
      </w:r>
      <w:r>
        <w:rPr>
          <w:color w:val="231F20"/>
          <w:w w:val="115"/>
        </w:rPr>
        <w:t>users</w:t>
      </w:r>
      <w:r>
        <w:rPr>
          <w:color w:val="231F20"/>
          <w:spacing w:val="-8"/>
          <w:w w:val="115"/>
        </w:rPr>
        <w:t> </w:t>
      </w:r>
      <w:r>
        <w:rPr>
          <w:color w:val="231F20"/>
          <w:w w:val="115"/>
        </w:rPr>
        <w:t>living</w:t>
      </w:r>
      <w:r>
        <w:rPr>
          <w:color w:val="231F20"/>
          <w:spacing w:val="-8"/>
          <w:w w:val="115"/>
        </w:rPr>
        <w:t> </w:t>
      </w:r>
      <w:r>
        <w:rPr>
          <w:color w:val="231F20"/>
          <w:w w:val="115"/>
        </w:rPr>
        <w:t>in</w:t>
      </w:r>
      <w:r>
        <w:rPr>
          <w:color w:val="231F20"/>
          <w:spacing w:val="-8"/>
          <w:w w:val="115"/>
        </w:rPr>
        <w:t> </w:t>
      </w:r>
      <w:r>
        <w:rPr>
          <w:color w:val="231F20"/>
          <w:w w:val="115"/>
        </w:rPr>
        <w:t>Victoria.</w:t>
      </w:r>
      <w:r>
        <w:rPr>
          <w:color w:val="231F20"/>
          <w:spacing w:val="-8"/>
          <w:w w:val="115"/>
        </w:rPr>
        <w:t> </w:t>
      </w:r>
      <w:r>
        <w:rPr>
          <w:color w:val="231F20"/>
          <w:w w:val="115"/>
        </w:rPr>
        <w:t>Most</w:t>
      </w:r>
      <w:r>
        <w:rPr>
          <w:color w:val="231F20"/>
          <w:spacing w:val="-8"/>
          <w:w w:val="115"/>
        </w:rPr>
        <w:t> </w:t>
      </w:r>
      <w:r>
        <w:rPr>
          <w:color w:val="231F20"/>
          <w:w w:val="115"/>
        </w:rPr>
        <w:t>of</w:t>
      </w:r>
      <w:r>
        <w:rPr>
          <w:color w:val="231F20"/>
          <w:spacing w:val="-8"/>
          <w:w w:val="115"/>
        </w:rPr>
        <w:t> </w:t>
      </w:r>
      <w:r>
        <w:rPr>
          <w:color w:val="231F20"/>
          <w:w w:val="115"/>
        </w:rPr>
        <w:t>these</w:t>
      </w:r>
      <w:r>
        <w:rPr>
          <w:color w:val="231F20"/>
          <w:spacing w:val="-8"/>
          <w:w w:val="115"/>
        </w:rPr>
        <w:t> </w:t>
      </w:r>
      <w:r>
        <w:rPr>
          <w:color w:val="231F20"/>
          <w:w w:val="115"/>
        </w:rPr>
        <w:t>people</w:t>
      </w:r>
      <w:r>
        <w:rPr>
          <w:color w:val="231F20"/>
          <w:spacing w:val="-8"/>
          <w:w w:val="115"/>
        </w:rPr>
        <w:t> </w:t>
      </w:r>
      <w:r>
        <w:rPr>
          <w:color w:val="231F20"/>
          <w:w w:val="115"/>
        </w:rPr>
        <w:t>are</w:t>
      </w:r>
      <w:r>
        <w:rPr>
          <w:color w:val="231F20"/>
          <w:spacing w:val="-8"/>
          <w:w w:val="115"/>
        </w:rPr>
        <w:t> </w:t>
      </w:r>
      <w:r>
        <w:rPr>
          <w:color w:val="231F20"/>
          <w:w w:val="115"/>
        </w:rPr>
        <w:t>young,</w:t>
      </w:r>
      <w:r>
        <w:rPr>
          <w:color w:val="231F20"/>
          <w:spacing w:val="-8"/>
          <w:w w:val="115"/>
        </w:rPr>
        <w:t> </w:t>
      </w:r>
      <w:r>
        <w:rPr>
          <w:color w:val="231F20"/>
          <w:w w:val="115"/>
        </w:rPr>
        <w:t>with</w:t>
      </w:r>
      <w:r>
        <w:rPr>
          <w:color w:val="231F20"/>
          <w:spacing w:val="-8"/>
          <w:w w:val="115"/>
        </w:rPr>
        <w:t> </w:t>
      </w:r>
      <w:r>
        <w:rPr>
          <w:color w:val="231F20"/>
          <w:w w:val="115"/>
        </w:rPr>
        <w:t>40%</w:t>
      </w:r>
      <w:r>
        <w:rPr>
          <w:color w:val="231F20"/>
          <w:spacing w:val="-8"/>
          <w:w w:val="115"/>
        </w:rPr>
        <w:t> </w:t>
      </w:r>
      <w:r>
        <w:rPr>
          <w:color w:val="231F20"/>
          <w:w w:val="115"/>
        </w:rPr>
        <w:t>under the</w:t>
      </w:r>
      <w:r>
        <w:rPr>
          <w:color w:val="231F20"/>
          <w:spacing w:val="-12"/>
          <w:w w:val="115"/>
        </w:rPr>
        <w:t> </w:t>
      </w:r>
      <w:r>
        <w:rPr>
          <w:color w:val="231F20"/>
          <w:w w:val="115"/>
        </w:rPr>
        <w:t>age</w:t>
      </w:r>
      <w:r>
        <w:rPr>
          <w:color w:val="231F20"/>
          <w:spacing w:val="-12"/>
          <w:w w:val="115"/>
        </w:rPr>
        <w:t> </w:t>
      </w:r>
      <w:r>
        <w:rPr>
          <w:color w:val="231F20"/>
          <w:w w:val="115"/>
        </w:rPr>
        <w:t>of</w:t>
      </w:r>
      <w:r>
        <w:rPr>
          <w:color w:val="231F20"/>
          <w:spacing w:val="-12"/>
          <w:w w:val="115"/>
        </w:rPr>
        <w:t> </w:t>
      </w:r>
      <w:r>
        <w:rPr>
          <w:color w:val="231F20"/>
          <w:w w:val="115"/>
        </w:rPr>
        <w:t>30</w:t>
      </w:r>
      <w:r>
        <w:rPr>
          <w:color w:val="231F20"/>
          <w:spacing w:val="-12"/>
          <w:w w:val="115"/>
        </w:rPr>
        <w:t> </w:t>
      </w:r>
      <w:r>
        <w:rPr>
          <w:color w:val="231F20"/>
          <w:w w:val="115"/>
        </w:rPr>
        <w:t>and</w:t>
      </w:r>
      <w:r>
        <w:rPr>
          <w:color w:val="231F20"/>
          <w:spacing w:val="-12"/>
          <w:w w:val="115"/>
        </w:rPr>
        <w:t> </w:t>
      </w:r>
      <w:r>
        <w:rPr>
          <w:color w:val="231F20"/>
          <w:w w:val="115"/>
        </w:rPr>
        <w:t>33%</w:t>
      </w:r>
      <w:r>
        <w:rPr>
          <w:color w:val="231F20"/>
          <w:spacing w:val="-12"/>
          <w:w w:val="115"/>
        </w:rPr>
        <w:t> </w:t>
      </w:r>
      <w:r>
        <w:rPr>
          <w:color w:val="231F20"/>
          <w:w w:val="115"/>
        </w:rPr>
        <w:t>between</w:t>
      </w:r>
      <w:r>
        <w:rPr>
          <w:color w:val="231F20"/>
          <w:spacing w:val="-12"/>
          <w:w w:val="115"/>
        </w:rPr>
        <w:t> </w:t>
      </w:r>
      <w:r>
        <w:rPr>
          <w:color w:val="231F20"/>
          <w:w w:val="115"/>
        </w:rPr>
        <w:t>the</w:t>
      </w:r>
      <w:r>
        <w:rPr>
          <w:color w:val="231F20"/>
          <w:spacing w:val="-12"/>
          <w:w w:val="115"/>
        </w:rPr>
        <w:t> </w:t>
      </w:r>
      <w:r>
        <w:rPr>
          <w:color w:val="231F20"/>
          <w:w w:val="115"/>
        </w:rPr>
        <w:t>ages</w:t>
      </w:r>
      <w:r>
        <w:rPr>
          <w:color w:val="231F20"/>
          <w:spacing w:val="-12"/>
          <w:w w:val="115"/>
        </w:rPr>
        <w:t> </w:t>
      </w:r>
      <w:r>
        <w:rPr>
          <w:color w:val="231F20"/>
          <w:w w:val="115"/>
        </w:rPr>
        <w:t>of</w:t>
      </w:r>
      <w:r>
        <w:rPr>
          <w:color w:val="231F20"/>
          <w:spacing w:val="-12"/>
          <w:w w:val="115"/>
        </w:rPr>
        <w:t> </w:t>
      </w:r>
      <w:r>
        <w:rPr>
          <w:color w:val="231F20"/>
          <w:w w:val="115"/>
        </w:rPr>
        <w:t>30-49.</w:t>
      </w:r>
      <w:r>
        <w:rPr>
          <w:color w:val="231F20"/>
          <w:spacing w:val="-12"/>
          <w:w w:val="115"/>
        </w:rPr>
        <w:t> </w:t>
      </w:r>
      <w:r>
        <w:rPr>
          <w:color w:val="231F20"/>
          <w:w w:val="115"/>
        </w:rPr>
        <w:t>Most</w:t>
      </w:r>
      <w:r>
        <w:rPr>
          <w:color w:val="231F20"/>
          <w:spacing w:val="-12"/>
          <w:w w:val="115"/>
        </w:rPr>
        <w:t> </w:t>
      </w:r>
      <w:r>
        <w:rPr>
          <w:color w:val="231F20"/>
          <w:w w:val="115"/>
        </w:rPr>
        <w:t>people</w:t>
      </w:r>
      <w:r>
        <w:rPr>
          <w:color w:val="231F20"/>
          <w:spacing w:val="-12"/>
          <w:w w:val="115"/>
        </w:rPr>
        <w:t> </w:t>
      </w:r>
      <w:r>
        <w:rPr>
          <w:color w:val="231F20"/>
          <w:w w:val="115"/>
        </w:rPr>
        <w:t>were</w:t>
      </w:r>
      <w:r>
        <w:rPr>
          <w:color w:val="231F20"/>
          <w:spacing w:val="-12"/>
          <w:w w:val="115"/>
        </w:rPr>
        <w:t> </w:t>
      </w:r>
      <w:r>
        <w:rPr>
          <w:color w:val="231F20"/>
          <w:w w:val="115"/>
        </w:rPr>
        <w:t>likely</w:t>
      </w:r>
      <w:r>
        <w:rPr>
          <w:color w:val="231F20"/>
          <w:spacing w:val="-12"/>
          <w:w w:val="115"/>
        </w:rPr>
        <w:t> </w:t>
      </w:r>
      <w:r>
        <w:rPr>
          <w:color w:val="231F20"/>
          <w:w w:val="115"/>
        </w:rPr>
        <w:t>to</w:t>
      </w:r>
      <w:r>
        <w:rPr>
          <w:color w:val="231F20"/>
          <w:spacing w:val="-12"/>
          <w:w w:val="115"/>
        </w:rPr>
        <w:t> </w:t>
      </w:r>
      <w:r>
        <w:rPr>
          <w:color w:val="231F20"/>
          <w:w w:val="115"/>
        </w:rPr>
        <w:t>be</w:t>
      </w:r>
      <w:r>
        <w:rPr>
          <w:color w:val="231F20"/>
          <w:spacing w:val="-12"/>
          <w:w w:val="115"/>
        </w:rPr>
        <w:t> </w:t>
      </w:r>
      <w:r>
        <w:rPr>
          <w:color w:val="231F20"/>
          <w:w w:val="115"/>
        </w:rPr>
        <w:t>Australian</w:t>
      </w:r>
      <w:r>
        <w:rPr>
          <w:color w:val="231F20"/>
          <w:spacing w:val="-12"/>
          <w:w w:val="115"/>
        </w:rPr>
        <w:t> </w:t>
      </w:r>
      <w:r>
        <w:rPr>
          <w:color w:val="231F20"/>
          <w:w w:val="115"/>
        </w:rPr>
        <w:t>born</w:t>
      </w:r>
      <w:r>
        <w:rPr>
          <w:color w:val="231F20"/>
          <w:spacing w:val="-12"/>
          <w:w w:val="115"/>
        </w:rPr>
        <w:t> </w:t>
      </w:r>
      <w:r>
        <w:rPr>
          <w:color w:val="231F20"/>
          <w:w w:val="115"/>
        </w:rPr>
        <w:t>(88%), and younger signers were starting to achieve education parity with the general population in terms of</w:t>
      </w:r>
    </w:p>
    <w:p>
      <w:pPr>
        <w:pStyle w:val="BodyText"/>
        <w:spacing w:line="285" w:lineRule="auto"/>
        <w:ind w:left="120" w:right="121"/>
      </w:pPr>
      <w:r>
        <w:rPr>
          <w:color w:val="231F20"/>
          <w:w w:val="115"/>
        </w:rPr>
        <w:t>holding</w:t>
      </w:r>
      <w:r>
        <w:rPr>
          <w:color w:val="231F20"/>
          <w:spacing w:val="-13"/>
          <w:w w:val="115"/>
        </w:rPr>
        <w:t> </w:t>
      </w:r>
      <w:r>
        <w:rPr>
          <w:color w:val="231F20"/>
          <w:w w:val="115"/>
        </w:rPr>
        <w:t>TAFE</w:t>
      </w:r>
      <w:r>
        <w:rPr>
          <w:color w:val="231F20"/>
          <w:spacing w:val="-13"/>
          <w:w w:val="115"/>
        </w:rPr>
        <w:t> </w:t>
      </w:r>
      <w:r>
        <w:rPr>
          <w:color w:val="231F20"/>
          <w:w w:val="115"/>
        </w:rPr>
        <w:t>or</w:t>
      </w:r>
      <w:r>
        <w:rPr>
          <w:color w:val="231F20"/>
          <w:spacing w:val="-13"/>
          <w:w w:val="115"/>
        </w:rPr>
        <w:t> </w:t>
      </w:r>
      <w:r>
        <w:rPr>
          <w:color w:val="231F20"/>
          <w:w w:val="115"/>
        </w:rPr>
        <w:t>University</w:t>
      </w:r>
      <w:r>
        <w:rPr>
          <w:color w:val="231F20"/>
          <w:spacing w:val="-13"/>
          <w:w w:val="115"/>
        </w:rPr>
        <w:t> </w:t>
      </w:r>
      <w:r>
        <w:rPr>
          <w:color w:val="231F20"/>
          <w:w w:val="115"/>
        </w:rPr>
        <w:t>qualifications.</w:t>
      </w:r>
      <w:r>
        <w:rPr>
          <w:color w:val="231F20"/>
          <w:spacing w:val="-13"/>
          <w:w w:val="115"/>
        </w:rPr>
        <w:t> </w:t>
      </w:r>
      <w:r>
        <w:rPr>
          <w:color w:val="231F20"/>
          <w:w w:val="115"/>
        </w:rPr>
        <w:t>However,</w:t>
      </w:r>
      <w:r>
        <w:rPr>
          <w:color w:val="231F20"/>
          <w:spacing w:val="-13"/>
          <w:w w:val="115"/>
        </w:rPr>
        <w:t> </w:t>
      </w:r>
      <w:r>
        <w:rPr>
          <w:color w:val="231F20"/>
          <w:w w:val="115"/>
        </w:rPr>
        <w:t>the</w:t>
      </w:r>
      <w:r>
        <w:rPr>
          <w:color w:val="231F20"/>
          <w:spacing w:val="-13"/>
          <w:w w:val="115"/>
        </w:rPr>
        <w:t> </w:t>
      </w:r>
      <w:r>
        <w:rPr>
          <w:color w:val="231F20"/>
          <w:w w:val="115"/>
        </w:rPr>
        <w:t>proportion</w:t>
      </w:r>
      <w:r>
        <w:rPr>
          <w:color w:val="231F20"/>
          <w:spacing w:val="-13"/>
          <w:w w:val="115"/>
        </w:rPr>
        <w:t> </w:t>
      </w:r>
      <w:r>
        <w:rPr>
          <w:color w:val="231F20"/>
          <w:w w:val="115"/>
        </w:rPr>
        <w:t>of</w:t>
      </w:r>
      <w:r>
        <w:rPr>
          <w:color w:val="231F20"/>
          <w:spacing w:val="-13"/>
          <w:w w:val="115"/>
        </w:rPr>
        <w:t> </w:t>
      </w:r>
      <w:r>
        <w:rPr>
          <w:color w:val="231F20"/>
          <w:w w:val="115"/>
        </w:rPr>
        <w:t>deaf</w:t>
      </w:r>
      <w:r>
        <w:rPr>
          <w:color w:val="231F20"/>
          <w:spacing w:val="-13"/>
          <w:w w:val="115"/>
        </w:rPr>
        <w:t> </w:t>
      </w:r>
      <w:r>
        <w:rPr>
          <w:color w:val="231F20"/>
          <w:w w:val="115"/>
        </w:rPr>
        <w:t>people</w:t>
      </w:r>
      <w:r>
        <w:rPr>
          <w:color w:val="231F20"/>
          <w:spacing w:val="-13"/>
          <w:w w:val="115"/>
        </w:rPr>
        <w:t> </w:t>
      </w:r>
      <w:r>
        <w:rPr>
          <w:color w:val="231F20"/>
          <w:w w:val="115"/>
        </w:rPr>
        <w:t>who</w:t>
      </w:r>
      <w:r>
        <w:rPr>
          <w:color w:val="231F20"/>
          <w:spacing w:val="-13"/>
          <w:w w:val="115"/>
        </w:rPr>
        <w:t> </w:t>
      </w:r>
      <w:r>
        <w:rPr>
          <w:color w:val="231F20"/>
          <w:w w:val="115"/>
        </w:rPr>
        <w:t>completed</w:t>
      </w:r>
      <w:r>
        <w:rPr>
          <w:color w:val="231F20"/>
          <w:spacing w:val="-13"/>
          <w:w w:val="115"/>
        </w:rPr>
        <w:t> </w:t>
      </w:r>
      <w:r>
        <w:rPr>
          <w:color w:val="231F20"/>
          <w:w w:val="115"/>
        </w:rPr>
        <w:t>high school still lagged behind the general population. It is also likely there were many more deaf signed language users who were born overseas, but did not access signed language or deaf services until later in</w:t>
      </w:r>
      <w:r>
        <w:rPr>
          <w:color w:val="231F20"/>
          <w:spacing w:val="-13"/>
          <w:w w:val="115"/>
        </w:rPr>
        <w:t> </w:t>
      </w:r>
      <w:r>
        <w:rPr>
          <w:color w:val="231F20"/>
          <w:w w:val="115"/>
        </w:rPr>
        <w:t>adulthood,</w:t>
      </w:r>
      <w:r>
        <w:rPr>
          <w:color w:val="231F20"/>
          <w:spacing w:val="-13"/>
          <w:w w:val="115"/>
        </w:rPr>
        <w:t> </w:t>
      </w:r>
      <w:r>
        <w:rPr>
          <w:color w:val="231F20"/>
          <w:w w:val="115"/>
        </w:rPr>
        <w:t>if</w:t>
      </w:r>
      <w:r>
        <w:rPr>
          <w:color w:val="231F20"/>
          <w:spacing w:val="-13"/>
          <w:w w:val="115"/>
        </w:rPr>
        <w:t> </w:t>
      </w:r>
      <w:r>
        <w:rPr>
          <w:color w:val="231F20"/>
          <w:w w:val="115"/>
        </w:rPr>
        <w:t>at</w:t>
      </w:r>
      <w:r>
        <w:rPr>
          <w:color w:val="231F20"/>
          <w:spacing w:val="-13"/>
          <w:w w:val="115"/>
        </w:rPr>
        <w:t> </w:t>
      </w:r>
      <w:r>
        <w:rPr>
          <w:color w:val="231F20"/>
          <w:w w:val="115"/>
        </w:rPr>
        <w:t>all</w:t>
      </w:r>
      <w:r>
        <w:rPr>
          <w:color w:val="231F20"/>
          <w:spacing w:val="-13"/>
          <w:w w:val="115"/>
        </w:rPr>
        <w:t> </w:t>
      </w:r>
      <w:r>
        <w:rPr>
          <w:color w:val="231F20"/>
          <w:w w:val="115"/>
        </w:rPr>
        <w:t>(see</w:t>
      </w:r>
      <w:r>
        <w:rPr>
          <w:color w:val="231F20"/>
          <w:spacing w:val="-13"/>
          <w:w w:val="115"/>
        </w:rPr>
        <w:t> </w:t>
      </w:r>
      <w:r>
        <w:rPr>
          <w:color w:val="231F20"/>
          <w:w w:val="115"/>
        </w:rPr>
        <w:t>Willoughby,</w:t>
      </w:r>
      <w:r>
        <w:rPr>
          <w:color w:val="231F20"/>
          <w:spacing w:val="-13"/>
          <w:w w:val="115"/>
        </w:rPr>
        <w:t> </w:t>
      </w:r>
      <w:r>
        <w:rPr>
          <w:color w:val="231F20"/>
          <w:w w:val="115"/>
        </w:rPr>
        <w:t>2015b).</w:t>
      </w:r>
    </w:p>
    <w:p>
      <w:pPr>
        <w:pStyle w:val="BodyText"/>
        <w:spacing w:before="34"/>
      </w:pPr>
    </w:p>
    <w:p>
      <w:pPr>
        <w:pStyle w:val="BodyText"/>
        <w:spacing w:line="285" w:lineRule="auto"/>
        <w:ind w:left="120" w:right="310"/>
      </w:pPr>
      <w:r>
        <w:rPr>
          <w:color w:val="231F20"/>
          <w:w w:val="115"/>
        </w:rPr>
        <w:t>Willoughby</w:t>
      </w:r>
      <w:r>
        <w:rPr>
          <w:color w:val="231F20"/>
          <w:spacing w:val="-8"/>
          <w:w w:val="115"/>
        </w:rPr>
        <w:t> </w:t>
      </w:r>
      <w:r>
        <w:rPr>
          <w:color w:val="231F20"/>
          <w:w w:val="115"/>
        </w:rPr>
        <w:t>(2009)</w:t>
      </w:r>
      <w:r>
        <w:rPr>
          <w:color w:val="231F20"/>
          <w:spacing w:val="-8"/>
          <w:w w:val="115"/>
        </w:rPr>
        <w:t> </w:t>
      </w:r>
      <w:r>
        <w:rPr>
          <w:color w:val="231F20"/>
          <w:w w:val="115"/>
        </w:rPr>
        <w:t>expressed</w:t>
      </w:r>
      <w:r>
        <w:rPr>
          <w:color w:val="231F20"/>
          <w:spacing w:val="-8"/>
          <w:w w:val="115"/>
        </w:rPr>
        <w:t> </w:t>
      </w:r>
      <w:r>
        <w:rPr>
          <w:color w:val="231F20"/>
          <w:w w:val="115"/>
        </w:rPr>
        <w:t>concern</w:t>
      </w:r>
      <w:r>
        <w:rPr>
          <w:color w:val="231F20"/>
          <w:spacing w:val="-8"/>
          <w:w w:val="115"/>
        </w:rPr>
        <w:t> </w:t>
      </w:r>
      <w:r>
        <w:rPr>
          <w:color w:val="231F20"/>
          <w:w w:val="115"/>
        </w:rPr>
        <w:t>about</w:t>
      </w:r>
      <w:r>
        <w:rPr>
          <w:color w:val="231F20"/>
          <w:spacing w:val="-8"/>
          <w:w w:val="115"/>
        </w:rPr>
        <w:t> </w:t>
      </w:r>
      <w:r>
        <w:rPr>
          <w:color w:val="231F20"/>
          <w:w w:val="115"/>
        </w:rPr>
        <w:t>the</w:t>
      </w:r>
      <w:r>
        <w:rPr>
          <w:color w:val="231F20"/>
          <w:spacing w:val="-8"/>
          <w:w w:val="115"/>
        </w:rPr>
        <w:t> </w:t>
      </w:r>
      <w:r>
        <w:rPr>
          <w:color w:val="231F20"/>
          <w:w w:val="115"/>
        </w:rPr>
        <w:t>employment</w:t>
      </w:r>
      <w:r>
        <w:rPr>
          <w:color w:val="231F20"/>
          <w:spacing w:val="-8"/>
          <w:w w:val="115"/>
        </w:rPr>
        <w:t> </w:t>
      </w:r>
      <w:r>
        <w:rPr>
          <w:color w:val="231F20"/>
          <w:w w:val="115"/>
        </w:rPr>
        <w:t>opportunities</w:t>
      </w:r>
      <w:r>
        <w:rPr>
          <w:color w:val="231F20"/>
          <w:spacing w:val="-8"/>
          <w:w w:val="115"/>
        </w:rPr>
        <w:t> </w:t>
      </w:r>
      <w:r>
        <w:rPr>
          <w:color w:val="231F20"/>
          <w:w w:val="115"/>
        </w:rPr>
        <w:t>for</w:t>
      </w:r>
      <w:r>
        <w:rPr>
          <w:color w:val="231F20"/>
          <w:spacing w:val="-8"/>
          <w:w w:val="115"/>
        </w:rPr>
        <w:t> </w:t>
      </w:r>
      <w:r>
        <w:rPr>
          <w:color w:val="231F20"/>
          <w:w w:val="115"/>
        </w:rPr>
        <w:t>school</w:t>
      </w:r>
      <w:r>
        <w:rPr>
          <w:color w:val="231F20"/>
          <w:spacing w:val="-8"/>
          <w:w w:val="115"/>
        </w:rPr>
        <w:t> </w:t>
      </w:r>
      <w:r>
        <w:rPr>
          <w:color w:val="231F20"/>
          <w:w w:val="115"/>
        </w:rPr>
        <w:t>leavers,</w:t>
      </w:r>
      <w:r>
        <w:rPr>
          <w:color w:val="231F20"/>
          <w:spacing w:val="-8"/>
          <w:w w:val="115"/>
        </w:rPr>
        <w:t> </w:t>
      </w:r>
      <w:r>
        <w:rPr>
          <w:color w:val="231F20"/>
          <w:w w:val="115"/>
        </w:rPr>
        <w:t>given that the work force landscape has changed dramatically. In 2006, signed language users were 50%</w:t>
      </w:r>
    </w:p>
    <w:p>
      <w:pPr>
        <w:spacing w:after="0" w:line="285" w:lineRule="auto"/>
        <w:sectPr>
          <w:pgSz w:w="11910" w:h="16840"/>
          <w:pgMar w:header="0" w:footer="557" w:top="0" w:bottom="740" w:left="600" w:right="600"/>
        </w:sectPr>
      </w:pPr>
    </w:p>
    <w:p>
      <w:pPr>
        <w:pStyle w:val="BodyText"/>
        <w:spacing w:line="285" w:lineRule="auto" w:before="97"/>
        <w:ind w:left="120" w:right="121"/>
      </w:pPr>
      <w:r>
        <w:rPr>
          <w:color w:val="231F20"/>
          <w:w w:val="110"/>
        </w:rPr>
        <w:t>more</w:t>
      </w:r>
      <w:r>
        <w:rPr>
          <w:color w:val="231F20"/>
          <w:spacing w:val="24"/>
          <w:w w:val="110"/>
        </w:rPr>
        <w:t> </w:t>
      </w:r>
      <w:r>
        <w:rPr>
          <w:color w:val="231F20"/>
          <w:w w:val="110"/>
        </w:rPr>
        <w:t>likely</w:t>
      </w:r>
      <w:r>
        <w:rPr>
          <w:color w:val="231F20"/>
          <w:spacing w:val="24"/>
          <w:w w:val="110"/>
        </w:rPr>
        <w:t> </w:t>
      </w:r>
      <w:r>
        <w:rPr>
          <w:color w:val="231F20"/>
          <w:w w:val="110"/>
        </w:rPr>
        <w:t>to</w:t>
      </w:r>
      <w:r>
        <w:rPr>
          <w:color w:val="231F20"/>
          <w:spacing w:val="24"/>
          <w:w w:val="110"/>
        </w:rPr>
        <w:t> </w:t>
      </w:r>
      <w:r>
        <w:rPr>
          <w:color w:val="231F20"/>
          <w:w w:val="110"/>
        </w:rPr>
        <w:t>be</w:t>
      </w:r>
      <w:r>
        <w:rPr>
          <w:color w:val="231F20"/>
          <w:spacing w:val="24"/>
          <w:w w:val="110"/>
        </w:rPr>
        <w:t> </w:t>
      </w:r>
      <w:r>
        <w:rPr>
          <w:color w:val="231F20"/>
          <w:w w:val="110"/>
        </w:rPr>
        <w:t>unemployed</w:t>
      </w:r>
      <w:r>
        <w:rPr>
          <w:color w:val="231F20"/>
          <w:spacing w:val="24"/>
          <w:w w:val="110"/>
        </w:rPr>
        <w:t> </w:t>
      </w:r>
      <w:r>
        <w:rPr>
          <w:color w:val="231F20"/>
          <w:w w:val="110"/>
        </w:rPr>
        <w:t>than</w:t>
      </w:r>
      <w:r>
        <w:rPr>
          <w:color w:val="231F20"/>
          <w:spacing w:val="24"/>
          <w:w w:val="110"/>
        </w:rPr>
        <w:t> </w:t>
      </w:r>
      <w:r>
        <w:rPr>
          <w:color w:val="231F20"/>
          <w:w w:val="110"/>
        </w:rPr>
        <w:t>the</w:t>
      </w:r>
      <w:r>
        <w:rPr>
          <w:color w:val="231F20"/>
          <w:spacing w:val="24"/>
          <w:w w:val="110"/>
        </w:rPr>
        <w:t> </w:t>
      </w:r>
      <w:r>
        <w:rPr>
          <w:color w:val="231F20"/>
          <w:w w:val="110"/>
        </w:rPr>
        <w:t>general</w:t>
      </w:r>
      <w:r>
        <w:rPr>
          <w:color w:val="231F20"/>
          <w:spacing w:val="24"/>
          <w:w w:val="110"/>
        </w:rPr>
        <w:t> </w:t>
      </w:r>
      <w:r>
        <w:rPr>
          <w:color w:val="231F20"/>
          <w:w w:val="110"/>
        </w:rPr>
        <w:t>population</w:t>
      </w:r>
      <w:r>
        <w:rPr>
          <w:color w:val="231F20"/>
          <w:spacing w:val="24"/>
          <w:w w:val="110"/>
        </w:rPr>
        <w:t> </w:t>
      </w:r>
      <w:r>
        <w:rPr>
          <w:color w:val="231F20"/>
          <w:w w:val="110"/>
        </w:rPr>
        <w:t>(7.8%</w:t>
      </w:r>
      <w:r>
        <w:rPr>
          <w:color w:val="231F20"/>
          <w:spacing w:val="24"/>
          <w:w w:val="110"/>
        </w:rPr>
        <w:t> </w:t>
      </w:r>
      <w:r>
        <w:rPr>
          <w:color w:val="231F20"/>
          <w:w w:val="110"/>
        </w:rPr>
        <w:t>unemployment</w:t>
      </w:r>
      <w:r>
        <w:rPr>
          <w:color w:val="231F20"/>
          <w:spacing w:val="24"/>
          <w:w w:val="110"/>
        </w:rPr>
        <w:t> </w:t>
      </w:r>
      <w:r>
        <w:rPr>
          <w:color w:val="231F20"/>
          <w:w w:val="110"/>
        </w:rPr>
        <w:t>rate</w:t>
      </w:r>
      <w:r>
        <w:rPr>
          <w:color w:val="231F20"/>
          <w:spacing w:val="24"/>
          <w:w w:val="110"/>
        </w:rPr>
        <w:t> </w:t>
      </w:r>
      <w:r>
        <w:rPr>
          <w:color w:val="231F20"/>
          <w:w w:val="110"/>
        </w:rPr>
        <w:t>against</w:t>
      </w:r>
      <w:r>
        <w:rPr>
          <w:color w:val="231F20"/>
          <w:spacing w:val="24"/>
          <w:w w:val="110"/>
        </w:rPr>
        <w:t> </w:t>
      </w:r>
      <w:r>
        <w:rPr>
          <w:color w:val="231F20"/>
          <w:w w:val="110"/>
        </w:rPr>
        <w:t>4.9%).</w:t>
      </w:r>
      <w:r>
        <w:rPr>
          <w:color w:val="231F20"/>
          <w:spacing w:val="24"/>
          <w:w w:val="110"/>
        </w:rPr>
        <w:t> </w:t>
      </w:r>
      <w:r>
        <w:rPr>
          <w:color w:val="231F20"/>
          <w:w w:val="110"/>
        </w:rPr>
        <w:t>She concluded</w:t>
      </w:r>
      <w:r>
        <w:rPr>
          <w:color w:val="231F20"/>
          <w:spacing w:val="32"/>
          <w:w w:val="110"/>
        </w:rPr>
        <w:t> </w:t>
      </w:r>
      <w:r>
        <w:rPr>
          <w:color w:val="231F20"/>
          <w:w w:val="110"/>
        </w:rPr>
        <w:t>that</w:t>
      </w:r>
      <w:r>
        <w:rPr>
          <w:color w:val="231F20"/>
          <w:spacing w:val="32"/>
          <w:w w:val="110"/>
        </w:rPr>
        <w:t> </w:t>
      </w:r>
      <w:r>
        <w:rPr>
          <w:color w:val="231F20"/>
          <w:w w:val="110"/>
        </w:rPr>
        <w:t>unemployment</w:t>
      </w:r>
      <w:r>
        <w:rPr>
          <w:color w:val="231F20"/>
          <w:spacing w:val="32"/>
          <w:w w:val="110"/>
        </w:rPr>
        <w:t> </w:t>
      </w:r>
      <w:r>
        <w:rPr>
          <w:color w:val="231F20"/>
          <w:w w:val="110"/>
        </w:rPr>
        <w:t>and</w:t>
      </w:r>
      <w:r>
        <w:rPr>
          <w:color w:val="231F20"/>
          <w:spacing w:val="32"/>
          <w:w w:val="110"/>
        </w:rPr>
        <w:t> </w:t>
      </w:r>
      <w:r>
        <w:rPr>
          <w:color w:val="231F20"/>
          <w:w w:val="110"/>
        </w:rPr>
        <w:t>under-employment</w:t>
      </w:r>
      <w:r>
        <w:rPr>
          <w:color w:val="231F20"/>
          <w:spacing w:val="32"/>
          <w:w w:val="110"/>
        </w:rPr>
        <w:t> </w:t>
      </w:r>
      <w:r>
        <w:rPr>
          <w:color w:val="231F20"/>
          <w:w w:val="110"/>
        </w:rPr>
        <w:t>remain</w:t>
      </w:r>
      <w:r>
        <w:rPr>
          <w:color w:val="231F20"/>
          <w:spacing w:val="32"/>
          <w:w w:val="110"/>
        </w:rPr>
        <w:t> </w:t>
      </w:r>
      <w:r>
        <w:rPr>
          <w:color w:val="231F20"/>
          <w:w w:val="110"/>
        </w:rPr>
        <w:t>huge</w:t>
      </w:r>
      <w:r>
        <w:rPr>
          <w:color w:val="231F20"/>
          <w:spacing w:val="32"/>
          <w:w w:val="110"/>
        </w:rPr>
        <w:t> </w:t>
      </w:r>
      <w:r>
        <w:rPr>
          <w:color w:val="231F20"/>
          <w:w w:val="110"/>
        </w:rPr>
        <w:t>issues</w:t>
      </w:r>
      <w:r>
        <w:rPr>
          <w:color w:val="231F20"/>
          <w:spacing w:val="32"/>
          <w:w w:val="110"/>
        </w:rPr>
        <w:t> </w:t>
      </w:r>
      <w:r>
        <w:rPr>
          <w:color w:val="231F20"/>
          <w:w w:val="110"/>
        </w:rPr>
        <w:t>for</w:t>
      </w:r>
      <w:r>
        <w:rPr>
          <w:color w:val="231F20"/>
          <w:spacing w:val="32"/>
          <w:w w:val="110"/>
        </w:rPr>
        <w:t> </w:t>
      </w:r>
      <w:r>
        <w:rPr>
          <w:color w:val="231F20"/>
          <w:w w:val="110"/>
        </w:rPr>
        <w:t>deaf</w:t>
      </w:r>
      <w:r>
        <w:rPr>
          <w:color w:val="231F20"/>
          <w:spacing w:val="32"/>
          <w:w w:val="110"/>
        </w:rPr>
        <w:t> </w:t>
      </w:r>
      <w:r>
        <w:rPr>
          <w:color w:val="231F20"/>
          <w:w w:val="110"/>
        </w:rPr>
        <w:t>people</w:t>
      </w:r>
      <w:r>
        <w:rPr>
          <w:color w:val="231F20"/>
          <w:spacing w:val="32"/>
          <w:w w:val="110"/>
        </w:rPr>
        <w:t> </w:t>
      </w:r>
      <w:r>
        <w:rPr>
          <w:color w:val="231F20"/>
          <w:w w:val="110"/>
        </w:rPr>
        <w:t>in</w:t>
      </w:r>
      <w:r>
        <w:rPr>
          <w:color w:val="231F20"/>
          <w:spacing w:val="32"/>
          <w:w w:val="110"/>
        </w:rPr>
        <w:t> </w:t>
      </w:r>
      <w:r>
        <w:rPr>
          <w:color w:val="231F20"/>
          <w:w w:val="110"/>
        </w:rPr>
        <w:t>Victoria. This gap is also reflected in weekly income comparisons. For example, between the ages of 15 and 65 the proportion</w:t>
      </w:r>
      <w:r>
        <w:rPr>
          <w:color w:val="231F20"/>
          <w:spacing w:val="33"/>
          <w:w w:val="110"/>
        </w:rPr>
        <w:t> </w:t>
      </w:r>
      <w:r>
        <w:rPr>
          <w:color w:val="231F20"/>
          <w:w w:val="110"/>
        </w:rPr>
        <w:t>of</w:t>
      </w:r>
      <w:r>
        <w:rPr>
          <w:color w:val="231F20"/>
          <w:spacing w:val="33"/>
          <w:w w:val="110"/>
        </w:rPr>
        <w:t> </w:t>
      </w:r>
      <w:r>
        <w:rPr>
          <w:color w:val="231F20"/>
          <w:w w:val="110"/>
        </w:rPr>
        <w:t>signers</w:t>
      </w:r>
      <w:r>
        <w:rPr>
          <w:color w:val="231F20"/>
          <w:spacing w:val="33"/>
          <w:w w:val="110"/>
        </w:rPr>
        <w:t> </w:t>
      </w:r>
      <w:r>
        <w:rPr>
          <w:color w:val="231F20"/>
          <w:w w:val="110"/>
        </w:rPr>
        <w:t>earning</w:t>
      </w:r>
      <w:r>
        <w:rPr>
          <w:color w:val="231F20"/>
          <w:spacing w:val="33"/>
          <w:w w:val="110"/>
        </w:rPr>
        <w:t> </w:t>
      </w:r>
      <w:r>
        <w:rPr>
          <w:color w:val="231F20"/>
          <w:w w:val="110"/>
        </w:rPr>
        <w:t>less</w:t>
      </w:r>
      <w:r>
        <w:rPr>
          <w:color w:val="231F20"/>
          <w:spacing w:val="33"/>
          <w:w w:val="110"/>
        </w:rPr>
        <w:t> </w:t>
      </w:r>
      <w:r>
        <w:rPr>
          <w:color w:val="231F20"/>
          <w:w w:val="110"/>
        </w:rPr>
        <w:t>than</w:t>
      </w:r>
      <w:r>
        <w:rPr>
          <w:color w:val="231F20"/>
          <w:spacing w:val="33"/>
          <w:w w:val="110"/>
        </w:rPr>
        <w:t> </w:t>
      </w:r>
      <w:r>
        <w:rPr>
          <w:color w:val="231F20"/>
          <w:w w:val="110"/>
        </w:rPr>
        <w:t>$400</w:t>
      </w:r>
      <w:r>
        <w:rPr>
          <w:color w:val="231F20"/>
          <w:spacing w:val="33"/>
          <w:w w:val="110"/>
        </w:rPr>
        <w:t> </w:t>
      </w:r>
      <w:r>
        <w:rPr>
          <w:color w:val="231F20"/>
          <w:w w:val="110"/>
        </w:rPr>
        <w:t>per</w:t>
      </w:r>
      <w:r>
        <w:rPr>
          <w:color w:val="231F20"/>
          <w:spacing w:val="33"/>
          <w:w w:val="110"/>
        </w:rPr>
        <w:t> </w:t>
      </w:r>
      <w:r>
        <w:rPr>
          <w:color w:val="231F20"/>
          <w:w w:val="110"/>
        </w:rPr>
        <w:t>week</w:t>
      </w:r>
      <w:r>
        <w:rPr>
          <w:color w:val="231F20"/>
          <w:spacing w:val="33"/>
          <w:w w:val="110"/>
        </w:rPr>
        <w:t> </w:t>
      </w:r>
      <w:r>
        <w:rPr>
          <w:color w:val="231F20"/>
          <w:w w:val="110"/>
        </w:rPr>
        <w:t>is</w:t>
      </w:r>
      <w:r>
        <w:rPr>
          <w:color w:val="231F20"/>
          <w:spacing w:val="33"/>
          <w:w w:val="110"/>
        </w:rPr>
        <w:t> </w:t>
      </w:r>
      <w:r>
        <w:rPr>
          <w:color w:val="231F20"/>
          <w:w w:val="110"/>
        </w:rPr>
        <w:t>at</w:t>
      </w:r>
      <w:r>
        <w:rPr>
          <w:color w:val="231F20"/>
          <w:spacing w:val="33"/>
          <w:w w:val="110"/>
        </w:rPr>
        <w:t> </w:t>
      </w:r>
      <w:r>
        <w:rPr>
          <w:color w:val="231F20"/>
          <w:w w:val="110"/>
        </w:rPr>
        <w:t>least</w:t>
      </w:r>
      <w:r>
        <w:rPr>
          <w:color w:val="231F20"/>
          <w:spacing w:val="33"/>
          <w:w w:val="110"/>
        </w:rPr>
        <w:t> </w:t>
      </w:r>
      <w:r>
        <w:rPr>
          <w:color w:val="231F20"/>
          <w:w w:val="110"/>
        </w:rPr>
        <w:t>10</w:t>
      </w:r>
      <w:r>
        <w:rPr>
          <w:color w:val="231F20"/>
          <w:spacing w:val="33"/>
          <w:w w:val="110"/>
        </w:rPr>
        <w:t> </w:t>
      </w:r>
      <w:r>
        <w:rPr>
          <w:color w:val="231F20"/>
          <w:w w:val="110"/>
        </w:rPr>
        <w:t>percentage</w:t>
      </w:r>
      <w:r>
        <w:rPr>
          <w:color w:val="231F20"/>
          <w:spacing w:val="33"/>
          <w:w w:val="110"/>
        </w:rPr>
        <w:t> </w:t>
      </w:r>
      <w:r>
        <w:rPr>
          <w:color w:val="231F20"/>
          <w:w w:val="110"/>
        </w:rPr>
        <w:t>points</w:t>
      </w:r>
      <w:r>
        <w:rPr>
          <w:color w:val="231F20"/>
          <w:spacing w:val="33"/>
          <w:w w:val="110"/>
        </w:rPr>
        <w:t> </w:t>
      </w:r>
      <w:r>
        <w:rPr>
          <w:color w:val="231F20"/>
          <w:w w:val="110"/>
        </w:rPr>
        <w:t>higher</w:t>
      </w:r>
      <w:r>
        <w:rPr>
          <w:color w:val="231F20"/>
          <w:spacing w:val="33"/>
          <w:w w:val="110"/>
        </w:rPr>
        <w:t> </w:t>
      </w:r>
      <w:r>
        <w:rPr>
          <w:color w:val="231F20"/>
          <w:w w:val="110"/>
        </w:rPr>
        <w:t>than</w:t>
      </w:r>
      <w:r>
        <w:rPr>
          <w:color w:val="231F20"/>
          <w:spacing w:val="33"/>
          <w:w w:val="110"/>
        </w:rPr>
        <w:t> </w:t>
      </w:r>
      <w:r>
        <w:rPr>
          <w:color w:val="231F20"/>
          <w:w w:val="110"/>
        </w:rPr>
        <w:t>the general</w:t>
      </w:r>
      <w:r>
        <w:rPr>
          <w:color w:val="231F20"/>
          <w:spacing w:val="18"/>
          <w:w w:val="110"/>
        </w:rPr>
        <w:t> </w:t>
      </w:r>
      <w:r>
        <w:rPr>
          <w:color w:val="231F20"/>
          <w:w w:val="110"/>
        </w:rPr>
        <w:t>population</w:t>
      </w:r>
      <w:r>
        <w:rPr>
          <w:color w:val="231F20"/>
          <w:spacing w:val="18"/>
          <w:w w:val="110"/>
        </w:rPr>
        <w:t> </w:t>
      </w:r>
      <w:r>
        <w:rPr>
          <w:color w:val="231F20"/>
          <w:w w:val="110"/>
        </w:rPr>
        <w:t>(Willoughby,</w:t>
      </w:r>
      <w:r>
        <w:rPr>
          <w:color w:val="231F20"/>
          <w:spacing w:val="18"/>
          <w:w w:val="110"/>
        </w:rPr>
        <w:t> </w:t>
      </w:r>
      <w:r>
        <w:rPr>
          <w:color w:val="231F20"/>
          <w:w w:val="110"/>
        </w:rPr>
        <w:t>2009:</w:t>
      </w:r>
      <w:r>
        <w:rPr>
          <w:color w:val="231F20"/>
          <w:spacing w:val="18"/>
          <w:w w:val="110"/>
        </w:rPr>
        <w:t> </w:t>
      </w:r>
      <w:r>
        <w:rPr>
          <w:color w:val="231F20"/>
          <w:w w:val="110"/>
        </w:rPr>
        <w:t>vii).</w:t>
      </w:r>
      <w:r>
        <w:rPr>
          <w:color w:val="231F20"/>
          <w:spacing w:val="18"/>
          <w:w w:val="110"/>
        </w:rPr>
        <w:t> </w:t>
      </w:r>
      <w:r>
        <w:rPr>
          <w:color w:val="231F20"/>
          <w:w w:val="110"/>
        </w:rPr>
        <w:t>This</w:t>
      </w:r>
      <w:r>
        <w:rPr>
          <w:color w:val="231F20"/>
          <w:spacing w:val="18"/>
          <w:w w:val="110"/>
        </w:rPr>
        <w:t> </w:t>
      </w:r>
      <w:r>
        <w:rPr>
          <w:color w:val="231F20"/>
          <w:w w:val="110"/>
        </w:rPr>
        <w:t>suggests</w:t>
      </w:r>
      <w:r>
        <w:rPr>
          <w:color w:val="231F20"/>
          <w:spacing w:val="18"/>
          <w:w w:val="110"/>
        </w:rPr>
        <w:t> </w:t>
      </w:r>
      <w:r>
        <w:rPr>
          <w:color w:val="231F20"/>
          <w:w w:val="110"/>
        </w:rPr>
        <w:t>that</w:t>
      </w:r>
      <w:r>
        <w:rPr>
          <w:color w:val="231F20"/>
          <w:spacing w:val="18"/>
          <w:w w:val="110"/>
        </w:rPr>
        <w:t> </w:t>
      </w:r>
      <w:r>
        <w:rPr>
          <w:color w:val="231F20"/>
          <w:w w:val="110"/>
        </w:rPr>
        <w:t>even</w:t>
      </w:r>
      <w:r>
        <w:rPr>
          <w:color w:val="231F20"/>
          <w:spacing w:val="18"/>
          <w:w w:val="110"/>
        </w:rPr>
        <w:t> </w:t>
      </w:r>
      <w:r>
        <w:rPr>
          <w:color w:val="231F20"/>
          <w:w w:val="110"/>
        </w:rPr>
        <w:t>if</w:t>
      </w:r>
      <w:r>
        <w:rPr>
          <w:color w:val="231F20"/>
          <w:spacing w:val="18"/>
          <w:w w:val="110"/>
        </w:rPr>
        <w:t> </w:t>
      </w:r>
      <w:r>
        <w:rPr>
          <w:color w:val="231F20"/>
          <w:w w:val="110"/>
        </w:rPr>
        <w:t>the</w:t>
      </w:r>
      <w:r>
        <w:rPr>
          <w:color w:val="231F20"/>
          <w:spacing w:val="18"/>
          <w:w w:val="110"/>
        </w:rPr>
        <w:t> </w:t>
      </w:r>
      <w:r>
        <w:rPr>
          <w:color w:val="231F20"/>
          <w:w w:val="110"/>
        </w:rPr>
        <w:t>DDA</w:t>
      </w:r>
      <w:r>
        <w:rPr>
          <w:color w:val="231F20"/>
          <w:spacing w:val="18"/>
          <w:w w:val="110"/>
        </w:rPr>
        <w:t> </w:t>
      </w:r>
      <w:r>
        <w:rPr>
          <w:color w:val="231F20"/>
          <w:w w:val="110"/>
        </w:rPr>
        <w:t>has</w:t>
      </w:r>
      <w:r>
        <w:rPr>
          <w:color w:val="231F20"/>
          <w:spacing w:val="18"/>
          <w:w w:val="110"/>
        </w:rPr>
        <w:t> </w:t>
      </w:r>
      <w:r>
        <w:rPr>
          <w:color w:val="231F20"/>
          <w:w w:val="110"/>
        </w:rPr>
        <w:t>led</w:t>
      </w:r>
      <w:r>
        <w:rPr>
          <w:color w:val="231F20"/>
          <w:spacing w:val="18"/>
          <w:w w:val="110"/>
        </w:rPr>
        <w:t> </w:t>
      </w:r>
      <w:r>
        <w:rPr>
          <w:color w:val="231F20"/>
          <w:w w:val="110"/>
        </w:rPr>
        <w:t>to</w:t>
      </w:r>
      <w:r>
        <w:rPr>
          <w:color w:val="231F20"/>
          <w:spacing w:val="18"/>
          <w:w w:val="110"/>
        </w:rPr>
        <w:t> </w:t>
      </w:r>
      <w:r>
        <w:rPr>
          <w:color w:val="231F20"/>
          <w:w w:val="110"/>
        </w:rPr>
        <w:t>improvements in</w:t>
      </w:r>
      <w:r>
        <w:rPr>
          <w:color w:val="231F20"/>
          <w:spacing w:val="32"/>
          <w:w w:val="110"/>
        </w:rPr>
        <w:t> </w:t>
      </w:r>
      <w:r>
        <w:rPr>
          <w:color w:val="231F20"/>
          <w:w w:val="110"/>
        </w:rPr>
        <w:t>educational</w:t>
      </w:r>
      <w:r>
        <w:rPr>
          <w:color w:val="231F20"/>
          <w:spacing w:val="32"/>
          <w:w w:val="110"/>
        </w:rPr>
        <w:t> </w:t>
      </w:r>
      <w:r>
        <w:rPr>
          <w:color w:val="231F20"/>
          <w:w w:val="110"/>
        </w:rPr>
        <w:t>attainment,</w:t>
      </w:r>
      <w:r>
        <w:rPr>
          <w:color w:val="231F20"/>
          <w:spacing w:val="32"/>
          <w:w w:val="110"/>
        </w:rPr>
        <w:t> </w:t>
      </w:r>
      <w:r>
        <w:rPr>
          <w:color w:val="231F20"/>
          <w:w w:val="110"/>
        </w:rPr>
        <w:t>deaf</w:t>
      </w:r>
      <w:r>
        <w:rPr>
          <w:color w:val="231F20"/>
          <w:spacing w:val="32"/>
          <w:w w:val="110"/>
        </w:rPr>
        <w:t> </w:t>
      </w:r>
      <w:r>
        <w:rPr>
          <w:color w:val="231F20"/>
          <w:w w:val="110"/>
        </w:rPr>
        <w:t>people</w:t>
      </w:r>
      <w:r>
        <w:rPr>
          <w:color w:val="231F20"/>
          <w:spacing w:val="32"/>
          <w:w w:val="110"/>
        </w:rPr>
        <w:t> </w:t>
      </w:r>
      <w:r>
        <w:rPr>
          <w:color w:val="231F20"/>
          <w:w w:val="110"/>
        </w:rPr>
        <w:t>are</w:t>
      </w:r>
      <w:r>
        <w:rPr>
          <w:color w:val="231F20"/>
          <w:spacing w:val="32"/>
          <w:w w:val="110"/>
        </w:rPr>
        <w:t> </w:t>
      </w:r>
      <w:r>
        <w:rPr>
          <w:color w:val="231F20"/>
          <w:w w:val="110"/>
        </w:rPr>
        <w:t>not</w:t>
      </w:r>
      <w:r>
        <w:rPr>
          <w:color w:val="231F20"/>
          <w:spacing w:val="32"/>
          <w:w w:val="110"/>
        </w:rPr>
        <w:t> </w:t>
      </w:r>
      <w:r>
        <w:rPr>
          <w:color w:val="231F20"/>
          <w:w w:val="110"/>
        </w:rPr>
        <w:t>seeing</w:t>
      </w:r>
      <w:r>
        <w:rPr>
          <w:color w:val="231F20"/>
          <w:spacing w:val="32"/>
          <w:w w:val="110"/>
        </w:rPr>
        <w:t> </w:t>
      </w:r>
      <w:r>
        <w:rPr>
          <w:color w:val="231F20"/>
          <w:w w:val="110"/>
        </w:rPr>
        <w:t>these</w:t>
      </w:r>
      <w:r>
        <w:rPr>
          <w:color w:val="231F20"/>
          <w:spacing w:val="32"/>
          <w:w w:val="110"/>
        </w:rPr>
        <w:t> </w:t>
      </w:r>
      <w:r>
        <w:rPr>
          <w:color w:val="231F20"/>
          <w:w w:val="110"/>
        </w:rPr>
        <w:t>gains</w:t>
      </w:r>
      <w:r>
        <w:rPr>
          <w:color w:val="231F20"/>
          <w:spacing w:val="32"/>
          <w:w w:val="110"/>
        </w:rPr>
        <w:t> </w:t>
      </w:r>
      <w:r>
        <w:rPr>
          <w:color w:val="231F20"/>
          <w:w w:val="110"/>
        </w:rPr>
        <w:t>accumulating</w:t>
      </w:r>
      <w:r>
        <w:rPr>
          <w:color w:val="231F20"/>
          <w:spacing w:val="32"/>
          <w:w w:val="110"/>
        </w:rPr>
        <w:t> </w:t>
      </w:r>
      <w:r>
        <w:rPr>
          <w:color w:val="231F20"/>
          <w:w w:val="110"/>
        </w:rPr>
        <w:t>in</w:t>
      </w:r>
      <w:r>
        <w:rPr>
          <w:color w:val="231F20"/>
          <w:spacing w:val="32"/>
          <w:w w:val="110"/>
        </w:rPr>
        <w:t> </w:t>
      </w:r>
      <w:r>
        <w:rPr>
          <w:color w:val="231F20"/>
          <w:w w:val="110"/>
        </w:rPr>
        <w:t>terms</w:t>
      </w:r>
      <w:r>
        <w:rPr>
          <w:color w:val="231F20"/>
          <w:spacing w:val="32"/>
          <w:w w:val="110"/>
        </w:rPr>
        <w:t> </w:t>
      </w:r>
      <w:r>
        <w:rPr>
          <w:color w:val="231F20"/>
          <w:w w:val="110"/>
        </w:rPr>
        <w:t>of</w:t>
      </w:r>
      <w:r>
        <w:rPr>
          <w:color w:val="231F20"/>
          <w:spacing w:val="32"/>
          <w:w w:val="110"/>
        </w:rPr>
        <w:t> </w:t>
      </w:r>
      <w:r>
        <w:rPr>
          <w:color w:val="231F20"/>
          <w:w w:val="110"/>
        </w:rPr>
        <w:t>how</w:t>
      </w:r>
      <w:r>
        <w:rPr>
          <w:color w:val="231F20"/>
          <w:spacing w:val="32"/>
          <w:w w:val="110"/>
        </w:rPr>
        <w:t> </w:t>
      </w:r>
      <w:r>
        <w:rPr>
          <w:color w:val="231F20"/>
          <w:w w:val="110"/>
        </w:rPr>
        <w:t>much they</w:t>
      </w:r>
      <w:r>
        <w:rPr>
          <w:color w:val="231F20"/>
          <w:spacing w:val="29"/>
          <w:w w:val="110"/>
        </w:rPr>
        <w:t> </w:t>
      </w:r>
      <w:r>
        <w:rPr>
          <w:color w:val="231F20"/>
          <w:w w:val="110"/>
        </w:rPr>
        <w:t>can</w:t>
      </w:r>
      <w:r>
        <w:rPr>
          <w:color w:val="231F20"/>
          <w:spacing w:val="29"/>
          <w:w w:val="110"/>
        </w:rPr>
        <w:t> </w:t>
      </w:r>
      <w:r>
        <w:rPr>
          <w:color w:val="231F20"/>
          <w:w w:val="110"/>
        </w:rPr>
        <w:t>earn.</w:t>
      </w:r>
      <w:r>
        <w:rPr>
          <w:color w:val="231F20"/>
          <w:spacing w:val="29"/>
          <w:w w:val="110"/>
        </w:rPr>
        <w:t> </w:t>
      </w:r>
      <w:r>
        <w:rPr>
          <w:color w:val="231F20"/>
          <w:w w:val="110"/>
        </w:rPr>
        <w:t>For</w:t>
      </w:r>
      <w:r>
        <w:rPr>
          <w:color w:val="231F20"/>
          <w:spacing w:val="29"/>
          <w:w w:val="110"/>
        </w:rPr>
        <w:t> </w:t>
      </w:r>
      <w:r>
        <w:rPr>
          <w:color w:val="231F20"/>
          <w:w w:val="110"/>
        </w:rPr>
        <w:t>example,</w:t>
      </w:r>
      <w:r>
        <w:rPr>
          <w:color w:val="231F20"/>
          <w:spacing w:val="29"/>
          <w:w w:val="110"/>
        </w:rPr>
        <w:t> </w:t>
      </w:r>
      <w:r>
        <w:rPr>
          <w:color w:val="231F20"/>
          <w:w w:val="110"/>
        </w:rPr>
        <w:t>while</w:t>
      </w:r>
      <w:r>
        <w:rPr>
          <w:color w:val="231F20"/>
          <w:spacing w:val="29"/>
          <w:w w:val="110"/>
        </w:rPr>
        <w:t> </w:t>
      </w:r>
      <w:r>
        <w:rPr>
          <w:color w:val="231F20"/>
          <w:w w:val="110"/>
        </w:rPr>
        <w:t>signed</w:t>
      </w:r>
      <w:r>
        <w:rPr>
          <w:color w:val="231F20"/>
          <w:spacing w:val="29"/>
          <w:w w:val="110"/>
        </w:rPr>
        <w:t> </w:t>
      </w:r>
      <w:r>
        <w:rPr>
          <w:color w:val="231F20"/>
          <w:w w:val="110"/>
        </w:rPr>
        <w:t>language</w:t>
      </w:r>
      <w:r>
        <w:rPr>
          <w:color w:val="231F20"/>
          <w:spacing w:val="29"/>
          <w:w w:val="110"/>
        </w:rPr>
        <w:t> </w:t>
      </w:r>
      <w:r>
        <w:rPr>
          <w:color w:val="231F20"/>
          <w:w w:val="110"/>
        </w:rPr>
        <w:t>users</w:t>
      </w:r>
      <w:r>
        <w:rPr>
          <w:color w:val="231F20"/>
          <w:spacing w:val="29"/>
          <w:w w:val="110"/>
        </w:rPr>
        <w:t> </w:t>
      </w:r>
      <w:r>
        <w:rPr>
          <w:color w:val="231F20"/>
          <w:w w:val="110"/>
        </w:rPr>
        <w:t>are</w:t>
      </w:r>
      <w:r>
        <w:rPr>
          <w:color w:val="231F20"/>
          <w:spacing w:val="29"/>
          <w:w w:val="110"/>
        </w:rPr>
        <w:t> </w:t>
      </w:r>
      <w:r>
        <w:rPr>
          <w:color w:val="231F20"/>
          <w:w w:val="110"/>
        </w:rPr>
        <w:t>just</w:t>
      </w:r>
      <w:r>
        <w:rPr>
          <w:color w:val="231F20"/>
          <w:spacing w:val="29"/>
          <w:w w:val="110"/>
        </w:rPr>
        <w:t> </w:t>
      </w:r>
      <w:r>
        <w:rPr>
          <w:color w:val="231F20"/>
          <w:w w:val="110"/>
        </w:rPr>
        <w:t>as</w:t>
      </w:r>
      <w:r>
        <w:rPr>
          <w:color w:val="231F20"/>
          <w:spacing w:val="29"/>
          <w:w w:val="110"/>
        </w:rPr>
        <w:t> </w:t>
      </w:r>
      <w:r>
        <w:rPr>
          <w:color w:val="231F20"/>
          <w:w w:val="110"/>
        </w:rPr>
        <w:t>likely</w:t>
      </w:r>
      <w:r>
        <w:rPr>
          <w:color w:val="231F20"/>
          <w:spacing w:val="29"/>
          <w:w w:val="110"/>
        </w:rPr>
        <w:t> </w:t>
      </w:r>
      <w:r>
        <w:rPr>
          <w:color w:val="231F20"/>
          <w:w w:val="110"/>
        </w:rPr>
        <w:t>to</w:t>
      </w:r>
      <w:r>
        <w:rPr>
          <w:color w:val="231F20"/>
          <w:spacing w:val="29"/>
          <w:w w:val="110"/>
        </w:rPr>
        <w:t> </w:t>
      </w:r>
      <w:r>
        <w:rPr>
          <w:color w:val="231F20"/>
          <w:w w:val="110"/>
        </w:rPr>
        <w:t>work</w:t>
      </w:r>
      <w:r>
        <w:rPr>
          <w:color w:val="231F20"/>
          <w:spacing w:val="29"/>
          <w:w w:val="110"/>
        </w:rPr>
        <w:t> </w:t>
      </w:r>
      <w:r>
        <w:rPr>
          <w:color w:val="231F20"/>
          <w:w w:val="110"/>
        </w:rPr>
        <w:t>in</w:t>
      </w:r>
      <w:r>
        <w:rPr>
          <w:color w:val="231F20"/>
          <w:spacing w:val="29"/>
          <w:w w:val="110"/>
        </w:rPr>
        <w:t> </w:t>
      </w:r>
      <w:r>
        <w:rPr>
          <w:color w:val="231F20"/>
          <w:w w:val="110"/>
        </w:rPr>
        <w:t>professional, trades</w:t>
      </w:r>
      <w:r>
        <w:rPr>
          <w:color w:val="231F20"/>
          <w:spacing w:val="32"/>
          <w:w w:val="110"/>
        </w:rPr>
        <w:t> </w:t>
      </w:r>
      <w:r>
        <w:rPr>
          <w:color w:val="231F20"/>
          <w:w w:val="110"/>
        </w:rPr>
        <w:t>or</w:t>
      </w:r>
      <w:r>
        <w:rPr>
          <w:color w:val="231F20"/>
          <w:spacing w:val="32"/>
          <w:w w:val="110"/>
        </w:rPr>
        <w:t> </w:t>
      </w:r>
      <w:r>
        <w:rPr>
          <w:color w:val="231F20"/>
          <w:w w:val="110"/>
        </w:rPr>
        <w:t>administrative</w:t>
      </w:r>
      <w:r>
        <w:rPr>
          <w:color w:val="231F20"/>
          <w:spacing w:val="32"/>
          <w:w w:val="110"/>
        </w:rPr>
        <w:t> </w:t>
      </w:r>
      <w:r>
        <w:rPr>
          <w:color w:val="231F20"/>
          <w:w w:val="110"/>
        </w:rPr>
        <w:t>professions,</w:t>
      </w:r>
      <w:r>
        <w:rPr>
          <w:color w:val="231F20"/>
          <w:spacing w:val="32"/>
          <w:w w:val="110"/>
        </w:rPr>
        <w:t> </w:t>
      </w:r>
      <w:r>
        <w:rPr>
          <w:color w:val="231F20"/>
          <w:w w:val="110"/>
        </w:rPr>
        <w:t>they</w:t>
      </w:r>
      <w:r>
        <w:rPr>
          <w:color w:val="231F20"/>
          <w:spacing w:val="32"/>
          <w:w w:val="110"/>
        </w:rPr>
        <w:t> </w:t>
      </w:r>
      <w:r>
        <w:rPr>
          <w:color w:val="231F20"/>
          <w:w w:val="110"/>
        </w:rPr>
        <w:t>are</w:t>
      </w:r>
      <w:r>
        <w:rPr>
          <w:color w:val="231F20"/>
          <w:spacing w:val="32"/>
          <w:w w:val="110"/>
        </w:rPr>
        <w:t> </w:t>
      </w:r>
      <w:r>
        <w:rPr>
          <w:color w:val="231F20"/>
          <w:w w:val="110"/>
        </w:rPr>
        <w:t>50%</w:t>
      </w:r>
      <w:r>
        <w:rPr>
          <w:color w:val="231F20"/>
          <w:spacing w:val="32"/>
          <w:w w:val="110"/>
        </w:rPr>
        <w:t> </w:t>
      </w:r>
      <w:r>
        <w:rPr>
          <w:color w:val="231F20"/>
          <w:w w:val="110"/>
        </w:rPr>
        <w:t>more</w:t>
      </w:r>
      <w:r>
        <w:rPr>
          <w:color w:val="231F20"/>
          <w:spacing w:val="32"/>
          <w:w w:val="110"/>
        </w:rPr>
        <w:t> </w:t>
      </w:r>
      <w:r>
        <w:rPr>
          <w:color w:val="231F20"/>
          <w:w w:val="110"/>
        </w:rPr>
        <w:t>likely</w:t>
      </w:r>
      <w:r>
        <w:rPr>
          <w:color w:val="231F20"/>
          <w:spacing w:val="32"/>
          <w:w w:val="110"/>
        </w:rPr>
        <w:t> </w:t>
      </w:r>
      <w:r>
        <w:rPr>
          <w:color w:val="231F20"/>
          <w:w w:val="110"/>
        </w:rPr>
        <w:t>to</w:t>
      </w:r>
      <w:r>
        <w:rPr>
          <w:color w:val="231F20"/>
          <w:spacing w:val="32"/>
          <w:w w:val="110"/>
        </w:rPr>
        <w:t> </w:t>
      </w:r>
      <w:r>
        <w:rPr>
          <w:color w:val="231F20"/>
          <w:w w:val="110"/>
        </w:rPr>
        <w:t>be</w:t>
      </w:r>
      <w:r>
        <w:rPr>
          <w:color w:val="231F20"/>
          <w:spacing w:val="32"/>
          <w:w w:val="110"/>
        </w:rPr>
        <w:t> </w:t>
      </w:r>
      <w:r>
        <w:rPr>
          <w:color w:val="231F20"/>
          <w:w w:val="110"/>
        </w:rPr>
        <w:t>labourers</w:t>
      </w:r>
      <w:r>
        <w:rPr>
          <w:color w:val="231F20"/>
          <w:spacing w:val="32"/>
          <w:w w:val="110"/>
        </w:rPr>
        <w:t> </w:t>
      </w:r>
      <w:r>
        <w:rPr>
          <w:color w:val="231F20"/>
          <w:w w:val="110"/>
        </w:rPr>
        <w:t>or</w:t>
      </w:r>
      <w:r>
        <w:rPr>
          <w:color w:val="231F20"/>
          <w:spacing w:val="32"/>
          <w:w w:val="110"/>
        </w:rPr>
        <w:t> </w:t>
      </w:r>
      <w:r>
        <w:rPr>
          <w:color w:val="231F20"/>
          <w:w w:val="110"/>
        </w:rPr>
        <w:t>community</w:t>
      </w:r>
      <w:r>
        <w:rPr>
          <w:color w:val="231F20"/>
          <w:spacing w:val="32"/>
          <w:w w:val="110"/>
        </w:rPr>
        <w:t> </w:t>
      </w:r>
      <w:r>
        <w:rPr>
          <w:color w:val="231F20"/>
          <w:w w:val="110"/>
        </w:rPr>
        <w:t>sector workers,</w:t>
      </w:r>
      <w:r>
        <w:rPr>
          <w:color w:val="231F20"/>
          <w:spacing w:val="29"/>
          <w:w w:val="110"/>
        </w:rPr>
        <w:t> </w:t>
      </w:r>
      <w:r>
        <w:rPr>
          <w:color w:val="231F20"/>
          <w:w w:val="110"/>
        </w:rPr>
        <w:t>and</w:t>
      </w:r>
      <w:r>
        <w:rPr>
          <w:color w:val="231F20"/>
          <w:spacing w:val="29"/>
          <w:w w:val="110"/>
        </w:rPr>
        <w:t> </w:t>
      </w:r>
      <w:r>
        <w:rPr>
          <w:color w:val="231F20"/>
          <w:w w:val="110"/>
        </w:rPr>
        <w:t>less</w:t>
      </w:r>
      <w:r>
        <w:rPr>
          <w:color w:val="231F20"/>
          <w:spacing w:val="29"/>
          <w:w w:val="110"/>
        </w:rPr>
        <w:t> </w:t>
      </w:r>
      <w:r>
        <w:rPr>
          <w:color w:val="231F20"/>
          <w:w w:val="110"/>
        </w:rPr>
        <w:t>likely</w:t>
      </w:r>
      <w:r>
        <w:rPr>
          <w:color w:val="231F20"/>
          <w:spacing w:val="29"/>
          <w:w w:val="110"/>
        </w:rPr>
        <w:t> </w:t>
      </w:r>
      <w:r>
        <w:rPr>
          <w:color w:val="231F20"/>
          <w:w w:val="110"/>
        </w:rPr>
        <w:t>to</w:t>
      </w:r>
      <w:r>
        <w:rPr>
          <w:color w:val="231F20"/>
          <w:spacing w:val="29"/>
          <w:w w:val="110"/>
        </w:rPr>
        <w:t> </w:t>
      </w:r>
      <w:r>
        <w:rPr>
          <w:color w:val="231F20"/>
          <w:w w:val="110"/>
        </w:rPr>
        <w:t>be</w:t>
      </w:r>
      <w:r>
        <w:rPr>
          <w:color w:val="231F20"/>
          <w:spacing w:val="29"/>
          <w:w w:val="110"/>
        </w:rPr>
        <w:t> </w:t>
      </w:r>
      <w:r>
        <w:rPr>
          <w:color w:val="231F20"/>
          <w:w w:val="110"/>
        </w:rPr>
        <w:t>managers,</w:t>
      </w:r>
      <w:r>
        <w:rPr>
          <w:color w:val="231F20"/>
          <w:spacing w:val="29"/>
          <w:w w:val="110"/>
        </w:rPr>
        <w:t> </w:t>
      </w:r>
      <w:r>
        <w:rPr>
          <w:color w:val="231F20"/>
          <w:w w:val="110"/>
        </w:rPr>
        <w:t>when</w:t>
      </w:r>
      <w:r>
        <w:rPr>
          <w:color w:val="231F20"/>
          <w:spacing w:val="29"/>
          <w:w w:val="110"/>
        </w:rPr>
        <w:t> </w:t>
      </w:r>
      <w:r>
        <w:rPr>
          <w:color w:val="231F20"/>
          <w:w w:val="110"/>
        </w:rPr>
        <w:t>compared</w:t>
      </w:r>
      <w:r>
        <w:rPr>
          <w:color w:val="231F20"/>
          <w:spacing w:val="29"/>
          <w:w w:val="110"/>
        </w:rPr>
        <w:t> </w:t>
      </w:r>
      <w:r>
        <w:rPr>
          <w:color w:val="231F20"/>
          <w:w w:val="110"/>
        </w:rPr>
        <w:t>to</w:t>
      </w:r>
      <w:r>
        <w:rPr>
          <w:color w:val="231F20"/>
          <w:spacing w:val="29"/>
          <w:w w:val="110"/>
        </w:rPr>
        <w:t> </w:t>
      </w:r>
      <w:r>
        <w:rPr>
          <w:color w:val="231F20"/>
          <w:w w:val="110"/>
        </w:rPr>
        <w:t>the</w:t>
      </w:r>
      <w:r>
        <w:rPr>
          <w:color w:val="231F20"/>
          <w:spacing w:val="29"/>
          <w:w w:val="110"/>
        </w:rPr>
        <w:t> </w:t>
      </w:r>
      <w:r>
        <w:rPr>
          <w:color w:val="231F20"/>
          <w:w w:val="110"/>
        </w:rPr>
        <w:t>general</w:t>
      </w:r>
      <w:r>
        <w:rPr>
          <w:color w:val="231F20"/>
          <w:spacing w:val="29"/>
          <w:w w:val="110"/>
        </w:rPr>
        <w:t> </w:t>
      </w:r>
      <w:r>
        <w:rPr>
          <w:color w:val="231F20"/>
          <w:w w:val="110"/>
        </w:rPr>
        <w:t>population</w:t>
      </w:r>
      <w:r>
        <w:rPr>
          <w:color w:val="231F20"/>
          <w:spacing w:val="29"/>
          <w:w w:val="110"/>
        </w:rPr>
        <w:t> </w:t>
      </w:r>
      <w:r>
        <w:rPr>
          <w:color w:val="231F20"/>
          <w:w w:val="110"/>
        </w:rPr>
        <w:t>(Willoughby,</w:t>
      </w:r>
      <w:r>
        <w:rPr>
          <w:color w:val="231F20"/>
          <w:spacing w:val="29"/>
          <w:w w:val="110"/>
        </w:rPr>
        <w:t> </w:t>
      </w:r>
      <w:r>
        <w:rPr>
          <w:color w:val="231F20"/>
          <w:w w:val="110"/>
        </w:rPr>
        <w:t>2008: vii). Signed language users living in regional Victoria were also seen to have greater difficulties finding</w:t>
      </w:r>
      <w:r>
        <w:rPr>
          <w:color w:val="231F20"/>
          <w:spacing w:val="40"/>
          <w:w w:val="110"/>
        </w:rPr>
        <w:t> </w:t>
      </w:r>
      <w:r>
        <w:rPr>
          <w:color w:val="231F20"/>
          <w:w w:val="110"/>
        </w:rPr>
        <w:t>work,</w:t>
      </w:r>
      <w:r>
        <w:rPr>
          <w:color w:val="231F20"/>
          <w:spacing w:val="31"/>
          <w:w w:val="110"/>
        </w:rPr>
        <w:t> </w:t>
      </w:r>
      <w:r>
        <w:rPr>
          <w:color w:val="231F20"/>
          <w:w w:val="110"/>
        </w:rPr>
        <w:t>especially</w:t>
      </w:r>
      <w:r>
        <w:rPr>
          <w:color w:val="231F20"/>
          <w:spacing w:val="31"/>
          <w:w w:val="110"/>
        </w:rPr>
        <w:t> </w:t>
      </w:r>
      <w:r>
        <w:rPr>
          <w:color w:val="231F20"/>
          <w:w w:val="110"/>
        </w:rPr>
        <w:t>full</w:t>
      </w:r>
      <w:r>
        <w:rPr>
          <w:color w:val="231F20"/>
          <w:spacing w:val="31"/>
          <w:w w:val="110"/>
        </w:rPr>
        <w:t> </w:t>
      </w:r>
      <w:r>
        <w:rPr>
          <w:color w:val="231F20"/>
          <w:w w:val="110"/>
        </w:rPr>
        <w:t>time</w:t>
      </w:r>
      <w:r>
        <w:rPr>
          <w:color w:val="231F20"/>
          <w:spacing w:val="31"/>
          <w:w w:val="110"/>
        </w:rPr>
        <w:t> </w:t>
      </w:r>
      <w:r>
        <w:rPr>
          <w:color w:val="231F20"/>
          <w:w w:val="110"/>
        </w:rPr>
        <w:t>work,</w:t>
      </w:r>
      <w:r>
        <w:rPr>
          <w:color w:val="231F20"/>
          <w:spacing w:val="31"/>
          <w:w w:val="110"/>
        </w:rPr>
        <w:t> </w:t>
      </w:r>
      <w:r>
        <w:rPr>
          <w:color w:val="231F20"/>
          <w:w w:val="110"/>
        </w:rPr>
        <w:t>than</w:t>
      </w:r>
      <w:r>
        <w:rPr>
          <w:color w:val="231F20"/>
          <w:spacing w:val="31"/>
          <w:w w:val="110"/>
        </w:rPr>
        <w:t> </w:t>
      </w:r>
      <w:r>
        <w:rPr>
          <w:color w:val="231F20"/>
          <w:w w:val="110"/>
        </w:rPr>
        <w:t>people</w:t>
      </w:r>
      <w:r>
        <w:rPr>
          <w:color w:val="231F20"/>
          <w:spacing w:val="31"/>
          <w:w w:val="110"/>
        </w:rPr>
        <w:t> </w:t>
      </w:r>
      <w:r>
        <w:rPr>
          <w:color w:val="231F20"/>
          <w:w w:val="110"/>
        </w:rPr>
        <w:t>living</w:t>
      </w:r>
      <w:r>
        <w:rPr>
          <w:color w:val="231F20"/>
          <w:spacing w:val="31"/>
          <w:w w:val="110"/>
        </w:rPr>
        <w:t> </w:t>
      </w:r>
      <w:r>
        <w:rPr>
          <w:color w:val="231F20"/>
          <w:w w:val="110"/>
        </w:rPr>
        <w:t>in</w:t>
      </w:r>
      <w:r>
        <w:rPr>
          <w:color w:val="231F20"/>
          <w:spacing w:val="31"/>
          <w:w w:val="110"/>
        </w:rPr>
        <w:t> </w:t>
      </w:r>
      <w:r>
        <w:rPr>
          <w:color w:val="231F20"/>
          <w:w w:val="110"/>
        </w:rPr>
        <w:t>metropolitan</w:t>
      </w:r>
      <w:r>
        <w:rPr>
          <w:color w:val="231F20"/>
          <w:spacing w:val="31"/>
          <w:w w:val="110"/>
        </w:rPr>
        <w:t> </w:t>
      </w:r>
      <w:r>
        <w:rPr>
          <w:color w:val="231F20"/>
          <w:w w:val="110"/>
        </w:rPr>
        <w:t>Melbourne.</w:t>
      </w:r>
    </w:p>
    <w:p>
      <w:pPr>
        <w:pStyle w:val="BodyText"/>
        <w:spacing w:before="36"/>
      </w:pPr>
    </w:p>
    <w:p>
      <w:pPr>
        <w:pStyle w:val="BodyText"/>
        <w:spacing w:line="285" w:lineRule="auto"/>
        <w:ind w:left="120" w:right="121"/>
      </w:pPr>
      <w:r>
        <w:rPr>
          <w:color w:val="231F20"/>
          <w:w w:val="115"/>
        </w:rPr>
        <w:t>Willoughby </w:t>
      </w:r>
      <w:r>
        <w:rPr>
          <w:color w:val="231F20"/>
          <w:w w:val="110"/>
        </w:rPr>
        <w:t>(2011) </w:t>
      </w:r>
      <w:r>
        <w:rPr>
          <w:color w:val="231F20"/>
          <w:w w:val="115"/>
        </w:rPr>
        <w:t>investigated whether signed language users’ education and employment levels are </w:t>
      </w:r>
      <w:r>
        <w:rPr>
          <w:color w:val="231F20"/>
          <w:w w:val="120"/>
        </w:rPr>
        <w:t>on</w:t>
      </w:r>
      <w:r>
        <w:rPr>
          <w:color w:val="231F20"/>
          <w:spacing w:val="-15"/>
          <w:w w:val="120"/>
        </w:rPr>
        <w:t> </w:t>
      </w:r>
      <w:r>
        <w:rPr>
          <w:color w:val="231F20"/>
          <w:w w:val="120"/>
        </w:rPr>
        <w:t>par</w:t>
      </w:r>
      <w:r>
        <w:rPr>
          <w:color w:val="231F20"/>
          <w:spacing w:val="-15"/>
          <w:w w:val="120"/>
        </w:rPr>
        <w:t> </w:t>
      </w:r>
      <w:r>
        <w:rPr>
          <w:color w:val="231F20"/>
          <w:w w:val="120"/>
        </w:rPr>
        <w:t>with</w:t>
      </w:r>
      <w:r>
        <w:rPr>
          <w:color w:val="231F20"/>
          <w:spacing w:val="-15"/>
          <w:w w:val="120"/>
        </w:rPr>
        <w:t> </w:t>
      </w:r>
      <w:r>
        <w:rPr>
          <w:color w:val="231F20"/>
          <w:w w:val="120"/>
        </w:rPr>
        <w:t>the</w:t>
      </w:r>
      <w:r>
        <w:rPr>
          <w:color w:val="231F20"/>
          <w:spacing w:val="-15"/>
          <w:w w:val="120"/>
        </w:rPr>
        <w:t> </w:t>
      </w:r>
      <w:r>
        <w:rPr>
          <w:color w:val="231F20"/>
          <w:w w:val="120"/>
        </w:rPr>
        <w:t>general</w:t>
      </w:r>
      <w:r>
        <w:rPr>
          <w:color w:val="231F20"/>
          <w:spacing w:val="-15"/>
          <w:w w:val="120"/>
        </w:rPr>
        <w:t> </w:t>
      </w:r>
      <w:r>
        <w:rPr>
          <w:color w:val="231F20"/>
          <w:w w:val="120"/>
        </w:rPr>
        <w:t>Australian</w:t>
      </w:r>
      <w:r>
        <w:rPr>
          <w:color w:val="231F20"/>
          <w:spacing w:val="-15"/>
          <w:w w:val="120"/>
        </w:rPr>
        <w:t> </w:t>
      </w:r>
      <w:r>
        <w:rPr>
          <w:color w:val="231F20"/>
          <w:w w:val="120"/>
        </w:rPr>
        <w:t>population.</w:t>
      </w:r>
      <w:r>
        <w:rPr>
          <w:color w:val="231F20"/>
          <w:spacing w:val="-15"/>
          <w:w w:val="120"/>
        </w:rPr>
        <w:t> </w:t>
      </w:r>
      <w:r>
        <w:rPr>
          <w:color w:val="231F20"/>
          <w:w w:val="120"/>
        </w:rPr>
        <w:t>She</w:t>
      </w:r>
      <w:r>
        <w:rPr>
          <w:color w:val="231F20"/>
          <w:spacing w:val="-15"/>
          <w:w w:val="120"/>
        </w:rPr>
        <w:t> </w:t>
      </w:r>
      <w:r>
        <w:rPr>
          <w:color w:val="231F20"/>
          <w:w w:val="120"/>
        </w:rPr>
        <w:t>used</w:t>
      </w:r>
      <w:r>
        <w:rPr>
          <w:color w:val="231F20"/>
          <w:spacing w:val="-15"/>
          <w:w w:val="120"/>
        </w:rPr>
        <w:t> </w:t>
      </w:r>
      <w:r>
        <w:rPr>
          <w:color w:val="231F20"/>
          <w:w w:val="120"/>
        </w:rPr>
        <w:t>data</w:t>
      </w:r>
      <w:r>
        <w:rPr>
          <w:color w:val="231F20"/>
          <w:spacing w:val="-15"/>
          <w:w w:val="120"/>
        </w:rPr>
        <w:t> </w:t>
      </w:r>
      <w:r>
        <w:rPr>
          <w:color w:val="231F20"/>
          <w:w w:val="120"/>
        </w:rPr>
        <w:t>from</w:t>
      </w:r>
      <w:r>
        <w:rPr>
          <w:color w:val="231F20"/>
          <w:spacing w:val="-15"/>
          <w:w w:val="120"/>
        </w:rPr>
        <w:t> </w:t>
      </w:r>
      <w:r>
        <w:rPr>
          <w:color w:val="231F20"/>
          <w:w w:val="120"/>
        </w:rPr>
        <w:t>the</w:t>
      </w:r>
      <w:r>
        <w:rPr>
          <w:color w:val="231F20"/>
          <w:spacing w:val="-15"/>
          <w:w w:val="120"/>
        </w:rPr>
        <w:t> </w:t>
      </w:r>
      <w:r>
        <w:rPr>
          <w:color w:val="231F20"/>
          <w:w w:val="120"/>
        </w:rPr>
        <w:t>2006</w:t>
      </w:r>
      <w:r>
        <w:rPr>
          <w:color w:val="231F20"/>
          <w:spacing w:val="-15"/>
          <w:w w:val="120"/>
        </w:rPr>
        <w:t> </w:t>
      </w:r>
      <w:r>
        <w:rPr>
          <w:color w:val="231F20"/>
          <w:w w:val="120"/>
        </w:rPr>
        <w:t>Australian</w:t>
      </w:r>
      <w:r>
        <w:rPr>
          <w:color w:val="231F20"/>
          <w:spacing w:val="-15"/>
          <w:w w:val="120"/>
        </w:rPr>
        <w:t> </w:t>
      </w:r>
      <w:r>
        <w:rPr>
          <w:color w:val="231F20"/>
          <w:w w:val="120"/>
        </w:rPr>
        <w:t>census</w:t>
      </w:r>
      <w:r>
        <w:rPr>
          <w:color w:val="231F20"/>
          <w:spacing w:val="-15"/>
          <w:w w:val="120"/>
        </w:rPr>
        <w:t> </w:t>
      </w:r>
      <w:r>
        <w:rPr>
          <w:color w:val="231F20"/>
          <w:w w:val="120"/>
        </w:rPr>
        <w:t>to </w:t>
      </w:r>
      <w:r>
        <w:rPr>
          <w:color w:val="231F20"/>
          <w:w w:val="115"/>
        </w:rPr>
        <w:t>explore the education and employment outcomes of signers living in Victoria, and compare them with </w:t>
      </w:r>
      <w:r>
        <w:rPr>
          <w:color w:val="231F20"/>
          <w:spacing w:val="-2"/>
          <w:w w:val="120"/>
        </w:rPr>
        <w:t>outcomes</w:t>
      </w:r>
      <w:r>
        <w:rPr>
          <w:color w:val="231F20"/>
          <w:spacing w:val="-9"/>
          <w:w w:val="120"/>
        </w:rPr>
        <w:t> </w:t>
      </w:r>
      <w:r>
        <w:rPr>
          <w:color w:val="231F20"/>
          <w:spacing w:val="-2"/>
          <w:w w:val="120"/>
        </w:rPr>
        <w:t>reported</w:t>
      </w:r>
      <w:r>
        <w:rPr>
          <w:color w:val="231F20"/>
          <w:spacing w:val="-9"/>
          <w:w w:val="120"/>
        </w:rPr>
        <w:t> </w:t>
      </w:r>
      <w:r>
        <w:rPr>
          <w:color w:val="231F20"/>
          <w:spacing w:val="-2"/>
          <w:w w:val="120"/>
        </w:rPr>
        <w:t>in</w:t>
      </w:r>
      <w:r>
        <w:rPr>
          <w:color w:val="231F20"/>
          <w:spacing w:val="-9"/>
          <w:w w:val="120"/>
        </w:rPr>
        <w:t> </w:t>
      </w:r>
      <w:r>
        <w:rPr>
          <w:color w:val="231F20"/>
          <w:spacing w:val="-2"/>
          <w:w w:val="120"/>
        </w:rPr>
        <w:t>the</w:t>
      </w:r>
      <w:r>
        <w:rPr>
          <w:color w:val="231F20"/>
          <w:spacing w:val="-9"/>
          <w:w w:val="120"/>
        </w:rPr>
        <w:t> </w:t>
      </w:r>
      <w:r>
        <w:rPr>
          <w:color w:val="231F20"/>
          <w:spacing w:val="-2"/>
          <w:w w:val="120"/>
        </w:rPr>
        <w:t>general</w:t>
      </w:r>
      <w:r>
        <w:rPr>
          <w:color w:val="231F20"/>
          <w:spacing w:val="-9"/>
          <w:w w:val="120"/>
        </w:rPr>
        <w:t> </w:t>
      </w:r>
      <w:r>
        <w:rPr>
          <w:color w:val="231F20"/>
          <w:spacing w:val="-2"/>
          <w:w w:val="120"/>
        </w:rPr>
        <w:t>population,</w:t>
      </w:r>
      <w:r>
        <w:rPr>
          <w:color w:val="231F20"/>
          <w:spacing w:val="-9"/>
          <w:w w:val="120"/>
        </w:rPr>
        <w:t> </w:t>
      </w:r>
      <w:r>
        <w:rPr>
          <w:color w:val="231F20"/>
          <w:spacing w:val="-2"/>
          <w:w w:val="120"/>
        </w:rPr>
        <w:t>using</w:t>
      </w:r>
      <w:r>
        <w:rPr>
          <w:color w:val="231F20"/>
          <w:spacing w:val="-9"/>
          <w:w w:val="120"/>
        </w:rPr>
        <w:t> </w:t>
      </w:r>
      <w:r>
        <w:rPr>
          <w:color w:val="231F20"/>
          <w:spacing w:val="-2"/>
          <w:w w:val="120"/>
        </w:rPr>
        <w:t>findings</w:t>
      </w:r>
      <w:r>
        <w:rPr>
          <w:color w:val="231F20"/>
          <w:spacing w:val="-9"/>
          <w:w w:val="120"/>
        </w:rPr>
        <w:t> </w:t>
      </w:r>
      <w:r>
        <w:rPr>
          <w:color w:val="231F20"/>
          <w:spacing w:val="-2"/>
          <w:w w:val="120"/>
        </w:rPr>
        <w:t>from</w:t>
      </w:r>
      <w:r>
        <w:rPr>
          <w:color w:val="231F20"/>
          <w:spacing w:val="-9"/>
          <w:w w:val="120"/>
        </w:rPr>
        <w:t> </w:t>
      </w:r>
      <w:r>
        <w:rPr>
          <w:color w:val="231F20"/>
          <w:spacing w:val="-2"/>
          <w:w w:val="120"/>
        </w:rPr>
        <w:t>the</w:t>
      </w:r>
      <w:r>
        <w:rPr>
          <w:color w:val="231F20"/>
          <w:spacing w:val="-9"/>
          <w:w w:val="120"/>
        </w:rPr>
        <w:t> </w:t>
      </w:r>
      <w:r>
        <w:rPr>
          <w:color w:val="231F20"/>
          <w:spacing w:val="-2"/>
          <w:w w:val="120"/>
        </w:rPr>
        <w:t>2009</w:t>
      </w:r>
      <w:r>
        <w:rPr>
          <w:color w:val="231F20"/>
          <w:spacing w:val="-9"/>
          <w:w w:val="120"/>
        </w:rPr>
        <w:t> </w:t>
      </w:r>
      <w:r>
        <w:rPr>
          <w:color w:val="231F20"/>
          <w:spacing w:val="-2"/>
          <w:w w:val="120"/>
        </w:rPr>
        <w:t>report.</w:t>
      </w:r>
      <w:r>
        <w:rPr>
          <w:color w:val="231F20"/>
          <w:spacing w:val="-9"/>
          <w:w w:val="120"/>
        </w:rPr>
        <w:t> </w:t>
      </w:r>
      <w:r>
        <w:rPr>
          <w:color w:val="231F20"/>
          <w:spacing w:val="-2"/>
          <w:w w:val="120"/>
        </w:rPr>
        <w:t>Willoughby</w:t>
      </w:r>
      <w:r>
        <w:rPr>
          <w:color w:val="231F20"/>
          <w:spacing w:val="-9"/>
          <w:w w:val="120"/>
        </w:rPr>
        <w:t> </w:t>
      </w:r>
      <w:r>
        <w:rPr>
          <w:color w:val="231F20"/>
          <w:spacing w:val="-2"/>
          <w:w w:val="120"/>
        </w:rPr>
        <w:t>found </w:t>
      </w:r>
      <w:r>
        <w:rPr>
          <w:color w:val="231F20"/>
          <w:w w:val="120"/>
        </w:rPr>
        <w:t>that</w:t>
      </w:r>
      <w:r>
        <w:rPr>
          <w:color w:val="231F20"/>
          <w:spacing w:val="-17"/>
          <w:w w:val="120"/>
        </w:rPr>
        <w:t> </w:t>
      </w:r>
      <w:r>
        <w:rPr>
          <w:color w:val="231F20"/>
          <w:w w:val="120"/>
        </w:rPr>
        <w:t>while</w:t>
      </w:r>
      <w:r>
        <w:rPr>
          <w:color w:val="231F20"/>
          <w:spacing w:val="-17"/>
          <w:w w:val="120"/>
        </w:rPr>
        <w:t> </w:t>
      </w:r>
      <w:r>
        <w:rPr>
          <w:color w:val="231F20"/>
          <w:w w:val="120"/>
        </w:rPr>
        <w:t>signed</w:t>
      </w:r>
      <w:r>
        <w:rPr>
          <w:color w:val="231F20"/>
          <w:spacing w:val="-17"/>
          <w:w w:val="120"/>
        </w:rPr>
        <w:t> </w:t>
      </w:r>
      <w:r>
        <w:rPr>
          <w:color w:val="231F20"/>
          <w:w w:val="120"/>
        </w:rPr>
        <w:t>language</w:t>
      </w:r>
      <w:r>
        <w:rPr>
          <w:color w:val="231F20"/>
          <w:spacing w:val="-17"/>
          <w:w w:val="120"/>
        </w:rPr>
        <w:t> </w:t>
      </w:r>
      <w:r>
        <w:rPr>
          <w:color w:val="231F20"/>
          <w:w w:val="120"/>
        </w:rPr>
        <w:t>users</w:t>
      </w:r>
      <w:r>
        <w:rPr>
          <w:color w:val="231F20"/>
          <w:spacing w:val="-17"/>
          <w:w w:val="120"/>
        </w:rPr>
        <w:t> </w:t>
      </w:r>
      <w:r>
        <w:rPr>
          <w:color w:val="231F20"/>
          <w:w w:val="120"/>
        </w:rPr>
        <w:t>are</w:t>
      </w:r>
      <w:r>
        <w:rPr>
          <w:color w:val="231F20"/>
          <w:spacing w:val="-17"/>
          <w:w w:val="120"/>
        </w:rPr>
        <w:t> </w:t>
      </w:r>
      <w:r>
        <w:rPr>
          <w:color w:val="231F20"/>
          <w:w w:val="120"/>
        </w:rPr>
        <w:t>close</w:t>
      </w:r>
      <w:r>
        <w:rPr>
          <w:color w:val="231F20"/>
          <w:spacing w:val="-17"/>
          <w:w w:val="120"/>
        </w:rPr>
        <w:t> </w:t>
      </w:r>
      <w:r>
        <w:rPr>
          <w:color w:val="231F20"/>
          <w:w w:val="120"/>
        </w:rPr>
        <w:t>to</w:t>
      </w:r>
      <w:r>
        <w:rPr>
          <w:color w:val="231F20"/>
          <w:spacing w:val="-17"/>
          <w:w w:val="120"/>
        </w:rPr>
        <w:t> </w:t>
      </w:r>
      <w:r>
        <w:rPr>
          <w:color w:val="231F20"/>
          <w:w w:val="120"/>
        </w:rPr>
        <w:t>equality</w:t>
      </w:r>
      <w:r>
        <w:rPr>
          <w:color w:val="231F20"/>
          <w:spacing w:val="-17"/>
          <w:w w:val="120"/>
        </w:rPr>
        <w:t> </w:t>
      </w:r>
      <w:r>
        <w:rPr>
          <w:color w:val="231F20"/>
          <w:w w:val="120"/>
        </w:rPr>
        <w:t>with</w:t>
      </w:r>
      <w:r>
        <w:rPr>
          <w:color w:val="231F20"/>
          <w:spacing w:val="-17"/>
          <w:w w:val="120"/>
        </w:rPr>
        <w:t> </w:t>
      </w:r>
      <w:r>
        <w:rPr>
          <w:color w:val="231F20"/>
          <w:w w:val="120"/>
        </w:rPr>
        <w:t>the</w:t>
      </w:r>
      <w:r>
        <w:rPr>
          <w:color w:val="231F20"/>
          <w:spacing w:val="-17"/>
          <w:w w:val="120"/>
        </w:rPr>
        <w:t> </w:t>
      </w:r>
      <w:r>
        <w:rPr>
          <w:color w:val="231F20"/>
          <w:w w:val="120"/>
        </w:rPr>
        <w:t>general</w:t>
      </w:r>
      <w:r>
        <w:rPr>
          <w:color w:val="231F20"/>
          <w:spacing w:val="-17"/>
          <w:w w:val="120"/>
        </w:rPr>
        <w:t> </w:t>
      </w:r>
      <w:r>
        <w:rPr>
          <w:color w:val="231F20"/>
          <w:w w:val="120"/>
        </w:rPr>
        <w:t>population</w:t>
      </w:r>
      <w:r>
        <w:rPr>
          <w:color w:val="231F20"/>
          <w:spacing w:val="-17"/>
          <w:w w:val="120"/>
        </w:rPr>
        <w:t> </w:t>
      </w:r>
      <w:r>
        <w:rPr>
          <w:color w:val="231F20"/>
          <w:w w:val="120"/>
        </w:rPr>
        <w:t>on</w:t>
      </w:r>
      <w:r>
        <w:rPr>
          <w:color w:val="231F20"/>
          <w:spacing w:val="-17"/>
          <w:w w:val="120"/>
        </w:rPr>
        <w:t> </w:t>
      </w:r>
      <w:r>
        <w:rPr>
          <w:color w:val="231F20"/>
          <w:w w:val="120"/>
        </w:rPr>
        <w:t>some</w:t>
      </w:r>
      <w:r>
        <w:rPr>
          <w:color w:val="231F20"/>
          <w:spacing w:val="-17"/>
          <w:w w:val="120"/>
        </w:rPr>
        <w:t> </w:t>
      </w:r>
      <w:r>
        <w:rPr>
          <w:color w:val="231F20"/>
          <w:w w:val="120"/>
        </w:rPr>
        <w:t>measures </w:t>
      </w:r>
      <w:r>
        <w:rPr>
          <w:color w:val="231F20"/>
          <w:w w:val="115"/>
        </w:rPr>
        <w:t>of educational attainment, there remain large gaps in employment levels, especially income. This is especially</w:t>
      </w:r>
      <w:r>
        <w:rPr>
          <w:color w:val="231F20"/>
          <w:spacing w:val="-8"/>
          <w:w w:val="115"/>
        </w:rPr>
        <w:t> </w:t>
      </w:r>
      <w:r>
        <w:rPr>
          <w:color w:val="231F20"/>
          <w:w w:val="115"/>
        </w:rPr>
        <w:t>the</w:t>
      </w:r>
      <w:r>
        <w:rPr>
          <w:color w:val="231F20"/>
          <w:spacing w:val="-8"/>
          <w:w w:val="115"/>
        </w:rPr>
        <w:t> </w:t>
      </w:r>
      <w:r>
        <w:rPr>
          <w:color w:val="231F20"/>
          <w:w w:val="115"/>
        </w:rPr>
        <w:t>case</w:t>
      </w:r>
      <w:r>
        <w:rPr>
          <w:color w:val="231F20"/>
          <w:spacing w:val="-8"/>
          <w:w w:val="115"/>
        </w:rPr>
        <w:t> </w:t>
      </w:r>
      <w:r>
        <w:rPr>
          <w:color w:val="231F20"/>
          <w:w w:val="115"/>
        </w:rPr>
        <w:t>for</w:t>
      </w:r>
      <w:r>
        <w:rPr>
          <w:color w:val="231F20"/>
          <w:spacing w:val="-8"/>
          <w:w w:val="115"/>
        </w:rPr>
        <w:t> </w:t>
      </w:r>
      <w:r>
        <w:rPr>
          <w:color w:val="231F20"/>
          <w:w w:val="115"/>
        </w:rPr>
        <w:t>signed</w:t>
      </w:r>
      <w:r>
        <w:rPr>
          <w:color w:val="231F20"/>
          <w:spacing w:val="-8"/>
          <w:w w:val="115"/>
        </w:rPr>
        <w:t> </w:t>
      </w:r>
      <w:r>
        <w:rPr>
          <w:color w:val="231F20"/>
          <w:w w:val="115"/>
        </w:rPr>
        <w:t>language</w:t>
      </w:r>
      <w:r>
        <w:rPr>
          <w:color w:val="231F20"/>
          <w:spacing w:val="-8"/>
          <w:w w:val="115"/>
        </w:rPr>
        <w:t> </w:t>
      </w:r>
      <w:r>
        <w:rPr>
          <w:color w:val="231F20"/>
          <w:w w:val="115"/>
        </w:rPr>
        <w:t>users</w:t>
      </w:r>
      <w:r>
        <w:rPr>
          <w:color w:val="231F20"/>
          <w:spacing w:val="-8"/>
          <w:w w:val="115"/>
        </w:rPr>
        <w:t> </w:t>
      </w:r>
      <w:r>
        <w:rPr>
          <w:color w:val="231F20"/>
          <w:w w:val="115"/>
        </w:rPr>
        <w:t>in</w:t>
      </w:r>
      <w:r>
        <w:rPr>
          <w:color w:val="231F20"/>
          <w:spacing w:val="-8"/>
          <w:w w:val="115"/>
        </w:rPr>
        <w:t> </w:t>
      </w:r>
      <w:r>
        <w:rPr>
          <w:color w:val="231F20"/>
          <w:w w:val="115"/>
        </w:rPr>
        <w:t>the</w:t>
      </w:r>
      <w:r>
        <w:rPr>
          <w:color w:val="231F20"/>
          <w:spacing w:val="-8"/>
          <w:w w:val="115"/>
        </w:rPr>
        <w:t> </w:t>
      </w:r>
      <w:r>
        <w:rPr>
          <w:color w:val="231F20"/>
          <w:w w:val="115"/>
        </w:rPr>
        <w:t>45-64</w:t>
      </w:r>
      <w:r>
        <w:rPr>
          <w:color w:val="231F20"/>
          <w:spacing w:val="-8"/>
          <w:w w:val="115"/>
        </w:rPr>
        <w:t> </w:t>
      </w:r>
      <w:r>
        <w:rPr>
          <w:color w:val="231F20"/>
          <w:w w:val="115"/>
        </w:rPr>
        <w:t>age</w:t>
      </w:r>
      <w:r>
        <w:rPr>
          <w:color w:val="231F20"/>
          <w:spacing w:val="-8"/>
          <w:w w:val="115"/>
        </w:rPr>
        <w:t> </w:t>
      </w:r>
      <w:r>
        <w:rPr>
          <w:color w:val="231F20"/>
          <w:w w:val="115"/>
        </w:rPr>
        <w:t>group,</w:t>
      </w:r>
      <w:r>
        <w:rPr>
          <w:color w:val="231F20"/>
          <w:spacing w:val="-8"/>
          <w:w w:val="115"/>
        </w:rPr>
        <w:t> </w:t>
      </w:r>
      <w:r>
        <w:rPr>
          <w:color w:val="231F20"/>
          <w:w w:val="115"/>
        </w:rPr>
        <w:t>but</w:t>
      </w:r>
      <w:r>
        <w:rPr>
          <w:color w:val="231F20"/>
          <w:spacing w:val="-8"/>
          <w:w w:val="115"/>
        </w:rPr>
        <w:t> </w:t>
      </w:r>
      <w:r>
        <w:rPr>
          <w:color w:val="231F20"/>
          <w:w w:val="115"/>
        </w:rPr>
        <w:t>even</w:t>
      </w:r>
      <w:r>
        <w:rPr>
          <w:color w:val="231F20"/>
          <w:spacing w:val="-8"/>
          <w:w w:val="115"/>
        </w:rPr>
        <w:t> </w:t>
      </w:r>
      <w:r>
        <w:rPr>
          <w:color w:val="231F20"/>
          <w:w w:val="115"/>
        </w:rPr>
        <w:t>younger</w:t>
      </w:r>
      <w:r>
        <w:rPr>
          <w:color w:val="231F20"/>
          <w:spacing w:val="-8"/>
          <w:w w:val="115"/>
        </w:rPr>
        <w:t> </w:t>
      </w:r>
      <w:r>
        <w:rPr>
          <w:color w:val="231F20"/>
          <w:w w:val="115"/>
        </w:rPr>
        <w:t>signed</w:t>
      </w:r>
      <w:r>
        <w:rPr>
          <w:color w:val="231F20"/>
          <w:spacing w:val="-8"/>
          <w:w w:val="115"/>
        </w:rPr>
        <w:t> </w:t>
      </w:r>
      <w:r>
        <w:rPr>
          <w:color w:val="231F20"/>
          <w:w w:val="115"/>
        </w:rPr>
        <w:t>language </w:t>
      </w:r>
      <w:r>
        <w:rPr>
          <w:color w:val="231F20"/>
          <w:w w:val="120"/>
        </w:rPr>
        <w:t>users</w:t>
      </w:r>
      <w:r>
        <w:rPr>
          <w:color w:val="231F20"/>
          <w:spacing w:val="-11"/>
          <w:w w:val="120"/>
        </w:rPr>
        <w:t> </w:t>
      </w:r>
      <w:r>
        <w:rPr>
          <w:color w:val="231F20"/>
          <w:w w:val="120"/>
        </w:rPr>
        <w:t>are</w:t>
      </w:r>
      <w:r>
        <w:rPr>
          <w:color w:val="231F20"/>
          <w:spacing w:val="-12"/>
          <w:w w:val="120"/>
        </w:rPr>
        <w:t> </w:t>
      </w:r>
      <w:r>
        <w:rPr>
          <w:color w:val="231F20"/>
          <w:w w:val="120"/>
        </w:rPr>
        <w:t>struggling</w:t>
      </w:r>
      <w:r>
        <w:rPr>
          <w:color w:val="231F20"/>
          <w:spacing w:val="-11"/>
          <w:w w:val="120"/>
        </w:rPr>
        <w:t> </w:t>
      </w:r>
      <w:r>
        <w:rPr>
          <w:color w:val="231F20"/>
          <w:w w:val="120"/>
        </w:rPr>
        <w:t>to</w:t>
      </w:r>
      <w:r>
        <w:rPr>
          <w:color w:val="231F20"/>
          <w:spacing w:val="-12"/>
          <w:w w:val="120"/>
        </w:rPr>
        <w:t> </w:t>
      </w:r>
      <w:r>
        <w:rPr>
          <w:color w:val="231F20"/>
          <w:w w:val="120"/>
        </w:rPr>
        <w:t>see</w:t>
      </w:r>
      <w:r>
        <w:rPr>
          <w:color w:val="231F20"/>
          <w:spacing w:val="-11"/>
          <w:w w:val="120"/>
        </w:rPr>
        <w:t> </w:t>
      </w:r>
      <w:r>
        <w:rPr>
          <w:color w:val="231F20"/>
          <w:w w:val="120"/>
        </w:rPr>
        <w:t>employment</w:t>
      </w:r>
      <w:r>
        <w:rPr>
          <w:color w:val="231F20"/>
          <w:spacing w:val="-12"/>
          <w:w w:val="120"/>
        </w:rPr>
        <w:t> </w:t>
      </w:r>
      <w:r>
        <w:rPr>
          <w:color w:val="231F20"/>
          <w:w w:val="120"/>
        </w:rPr>
        <w:t>outcomes</w:t>
      </w:r>
      <w:r>
        <w:rPr>
          <w:color w:val="231F20"/>
          <w:spacing w:val="-11"/>
          <w:w w:val="120"/>
        </w:rPr>
        <w:t> </w:t>
      </w:r>
      <w:r>
        <w:rPr>
          <w:color w:val="231F20"/>
          <w:w w:val="120"/>
        </w:rPr>
        <w:t>on</w:t>
      </w:r>
      <w:r>
        <w:rPr>
          <w:color w:val="231F20"/>
          <w:spacing w:val="-12"/>
          <w:w w:val="120"/>
        </w:rPr>
        <w:t> </w:t>
      </w:r>
      <w:r>
        <w:rPr>
          <w:color w:val="231F20"/>
          <w:w w:val="120"/>
        </w:rPr>
        <w:t>par</w:t>
      </w:r>
      <w:r>
        <w:rPr>
          <w:color w:val="231F20"/>
          <w:spacing w:val="-11"/>
          <w:w w:val="120"/>
        </w:rPr>
        <w:t> </w:t>
      </w:r>
      <w:r>
        <w:rPr>
          <w:color w:val="231F20"/>
          <w:w w:val="120"/>
        </w:rPr>
        <w:t>with</w:t>
      </w:r>
      <w:r>
        <w:rPr>
          <w:color w:val="231F20"/>
          <w:spacing w:val="-12"/>
          <w:w w:val="120"/>
        </w:rPr>
        <w:t> </w:t>
      </w:r>
      <w:r>
        <w:rPr>
          <w:color w:val="231F20"/>
          <w:w w:val="120"/>
        </w:rPr>
        <w:t>the</w:t>
      </w:r>
      <w:r>
        <w:rPr>
          <w:color w:val="231F20"/>
          <w:spacing w:val="-11"/>
          <w:w w:val="120"/>
        </w:rPr>
        <w:t> </w:t>
      </w:r>
      <w:r>
        <w:rPr>
          <w:color w:val="231F20"/>
          <w:w w:val="120"/>
        </w:rPr>
        <w:t>general</w:t>
      </w:r>
      <w:r>
        <w:rPr>
          <w:color w:val="231F20"/>
          <w:spacing w:val="-12"/>
          <w:w w:val="120"/>
        </w:rPr>
        <w:t> </w:t>
      </w:r>
      <w:r>
        <w:rPr>
          <w:color w:val="231F20"/>
          <w:w w:val="120"/>
        </w:rPr>
        <w:t>population.</w:t>
      </w:r>
    </w:p>
    <w:p>
      <w:pPr>
        <w:pStyle w:val="BodyText"/>
        <w:spacing w:before="242"/>
      </w:pPr>
    </w:p>
    <w:p>
      <w:pPr>
        <w:pStyle w:val="Heading3"/>
        <w:numPr>
          <w:ilvl w:val="1"/>
          <w:numId w:val="2"/>
        </w:numPr>
        <w:tabs>
          <w:tab w:pos="618" w:val="left" w:leader="none"/>
        </w:tabs>
        <w:spacing w:line="240" w:lineRule="auto" w:before="0" w:after="0"/>
        <w:ind w:left="618" w:right="0" w:hanging="498"/>
        <w:jc w:val="left"/>
      </w:pPr>
      <w:bookmarkStart w:name="_TOC_250023" w:id="36"/>
      <w:bookmarkStart w:name="7.2 Pathways to employment" w:id="37"/>
      <w:r>
        <w:rPr>
          <w:b w:val="0"/>
        </w:rPr>
      </w:r>
      <w:r>
        <w:rPr>
          <w:color w:val="377D67"/>
        </w:rPr>
        <w:t>Pathways</w:t>
      </w:r>
      <w:r>
        <w:rPr>
          <w:color w:val="377D67"/>
          <w:spacing w:val="-1"/>
        </w:rPr>
        <w:t> </w:t>
      </w:r>
      <w:r>
        <w:rPr>
          <w:color w:val="377D67"/>
        </w:rPr>
        <w:t>to</w:t>
      </w:r>
      <w:r>
        <w:rPr>
          <w:color w:val="377D67"/>
          <w:spacing w:val="-1"/>
        </w:rPr>
        <w:t> </w:t>
      </w:r>
      <w:bookmarkEnd w:id="36"/>
      <w:r>
        <w:rPr>
          <w:color w:val="377D67"/>
          <w:spacing w:val="-2"/>
        </w:rPr>
        <w:t>employment</w:t>
      </w:r>
    </w:p>
    <w:p>
      <w:pPr>
        <w:pStyle w:val="BodyText"/>
        <w:spacing w:line="285" w:lineRule="auto" w:before="312"/>
        <w:ind w:left="120" w:right="125"/>
      </w:pPr>
      <w:r>
        <w:rPr>
          <w:color w:val="231F20"/>
          <w:spacing w:val="-2"/>
          <w:w w:val="120"/>
        </w:rPr>
        <w:t>Clark</w:t>
      </w:r>
      <w:r>
        <w:rPr>
          <w:color w:val="231F20"/>
          <w:spacing w:val="-15"/>
          <w:w w:val="120"/>
        </w:rPr>
        <w:t> </w:t>
      </w:r>
      <w:r>
        <w:rPr>
          <w:color w:val="231F20"/>
          <w:spacing w:val="-2"/>
          <w:w w:val="120"/>
        </w:rPr>
        <w:t>(2007)</w:t>
      </w:r>
      <w:r>
        <w:rPr>
          <w:color w:val="231F20"/>
          <w:spacing w:val="-15"/>
          <w:w w:val="120"/>
        </w:rPr>
        <w:t> </w:t>
      </w:r>
      <w:r>
        <w:rPr>
          <w:color w:val="231F20"/>
          <w:spacing w:val="-2"/>
          <w:w w:val="120"/>
        </w:rPr>
        <w:t>interviewed</w:t>
      </w:r>
      <w:r>
        <w:rPr>
          <w:color w:val="231F20"/>
          <w:spacing w:val="-15"/>
          <w:w w:val="120"/>
        </w:rPr>
        <w:t> </w:t>
      </w:r>
      <w:r>
        <w:rPr>
          <w:color w:val="231F20"/>
          <w:spacing w:val="-2"/>
          <w:w w:val="120"/>
        </w:rPr>
        <w:t>young</w:t>
      </w:r>
      <w:r>
        <w:rPr>
          <w:color w:val="231F20"/>
          <w:spacing w:val="-15"/>
          <w:w w:val="120"/>
        </w:rPr>
        <w:t> </w:t>
      </w:r>
      <w:r>
        <w:rPr>
          <w:color w:val="231F20"/>
          <w:spacing w:val="-2"/>
          <w:w w:val="120"/>
        </w:rPr>
        <w:t>deaf</w:t>
      </w:r>
      <w:r>
        <w:rPr>
          <w:color w:val="231F20"/>
          <w:spacing w:val="-15"/>
          <w:w w:val="120"/>
        </w:rPr>
        <w:t> </w:t>
      </w:r>
      <w:r>
        <w:rPr>
          <w:color w:val="231F20"/>
          <w:spacing w:val="-2"/>
          <w:w w:val="120"/>
        </w:rPr>
        <w:t>people</w:t>
      </w:r>
      <w:r>
        <w:rPr>
          <w:color w:val="231F20"/>
          <w:spacing w:val="-15"/>
          <w:w w:val="120"/>
        </w:rPr>
        <w:t> </w:t>
      </w:r>
      <w:r>
        <w:rPr>
          <w:color w:val="231F20"/>
          <w:spacing w:val="-2"/>
          <w:w w:val="120"/>
        </w:rPr>
        <w:t>from</w:t>
      </w:r>
      <w:r>
        <w:rPr>
          <w:color w:val="231F20"/>
          <w:spacing w:val="-15"/>
          <w:w w:val="120"/>
        </w:rPr>
        <w:t> </w:t>
      </w:r>
      <w:r>
        <w:rPr>
          <w:color w:val="231F20"/>
          <w:spacing w:val="-2"/>
          <w:w w:val="120"/>
        </w:rPr>
        <w:t>Victoria</w:t>
      </w:r>
      <w:r>
        <w:rPr>
          <w:color w:val="231F20"/>
          <w:spacing w:val="-15"/>
          <w:w w:val="120"/>
        </w:rPr>
        <w:t> </w:t>
      </w:r>
      <w:r>
        <w:rPr>
          <w:color w:val="231F20"/>
          <w:spacing w:val="-2"/>
          <w:w w:val="120"/>
        </w:rPr>
        <w:t>to</w:t>
      </w:r>
      <w:r>
        <w:rPr>
          <w:color w:val="231F20"/>
          <w:spacing w:val="-15"/>
          <w:w w:val="120"/>
        </w:rPr>
        <w:t> </w:t>
      </w:r>
      <w:r>
        <w:rPr>
          <w:color w:val="231F20"/>
          <w:spacing w:val="-2"/>
          <w:w w:val="120"/>
        </w:rPr>
        <w:t>identify</w:t>
      </w:r>
      <w:r>
        <w:rPr>
          <w:color w:val="231F20"/>
          <w:spacing w:val="-15"/>
          <w:w w:val="120"/>
        </w:rPr>
        <w:t> </w:t>
      </w:r>
      <w:r>
        <w:rPr>
          <w:color w:val="231F20"/>
          <w:spacing w:val="-2"/>
          <w:w w:val="120"/>
        </w:rPr>
        <w:t>and</w:t>
      </w:r>
      <w:r>
        <w:rPr>
          <w:color w:val="231F20"/>
          <w:spacing w:val="-15"/>
          <w:w w:val="120"/>
        </w:rPr>
        <w:t> </w:t>
      </w:r>
      <w:r>
        <w:rPr>
          <w:color w:val="231F20"/>
          <w:spacing w:val="-2"/>
          <w:w w:val="120"/>
        </w:rPr>
        <w:t>evaluate</w:t>
      </w:r>
      <w:r>
        <w:rPr>
          <w:color w:val="231F20"/>
          <w:spacing w:val="-15"/>
          <w:w w:val="120"/>
        </w:rPr>
        <w:t> </w:t>
      </w:r>
      <w:r>
        <w:rPr>
          <w:color w:val="231F20"/>
          <w:spacing w:val="-2"/>
          <w:w w:val="120"/>
        </w:rPr>
        <w:t>the</w:t>
      </w:r>
      <w:r>
        <w:rPr>
          <w:color w:val="231F20"/>
          <w:spacing w:val="-15"/>
          <w:w w:val="120"/>
        </w:rPr>
        <w:t> </w:t>
      </w:r>
      <w:r>
        <w:rPr>
          <w:color w:val="231F20"/>
          <w:spacing w:val="-2"/>
          <w:w w:val="120"/>
        </w:rPr>
        <w:t>pathways available</w:t>
      </w:r>
      <w:r>
        <w:rPr>
          <w:color w:val="231F20"/>
          <w:spacing w:val="-14"/>
          <w:w w:val="120"/>
        </w:rPr>
        <w:t> </w:t>
      </w:r>
      <w:r>
        <w:rPr>
          <w:color w:val="231F20"/>
          <w:spacing w:val="-2"/>
          <w:w w:val="120"/>
        </w:rPr>
        <w:t>from</w:t>
      </w:r>
      <w:r>
        <w:rPr>
          <w:color w:val="231F20"/>
          <w:spacing w:val="-14"/>
          <w:w w:val="120"/>
        </w:rPr>
        <w:t> </w:t>
      </w:r>
      <w:r>
        <w:rPr>
          <w:color w:val="231F20"/>
          <w:spacing w:val="-2"/>
          <w:w w:val="120"/>
        </w:rPr>
        <w:t>vocational</w:t>
      </w:r>
      <w:r>
        <w:rPr>
          <w:color w:val="231F20"/>
          <w:spacing w:val="-14"/>
          <w:w w:val="120"/>
        </w:rPr>
        <w:t> </w:t>
      </w:r>
      <w:r>
        <w:rPr>
          <w:color w:val="231F20"/>
          <w:spacing w:val="-2"/>
          <w:w w:val="120"/>
        </w:rPr>
        <w:t>education</w:t>
      </w:r>
      <w:r>
        <w:rPr>
          <w:color w:val="231F20"/>
          <w:spacing w:val="-14"/>
          <w:w w:val="120"/>
        </w:rPr>
        <w:t> </w:t>
      </w:r>
      <w:r>
        <w:rPr>
          <w:color w:val="231F20"/>
          <w:spacing w:val="-2"/>
          <w:w w:val="120"/>
        </w:rPr>
        <w:t>training</w:t>
      </w:r>
      <w:r>
        <w:rPr>
          <w:color w:val="231F20"/>
          <w:spacing w:val="-14"/>
          <w:w w:val="120"/>
        </w:rPr>
        <w:t> </w:t>
      </w:r>
      <w:r>
        <w:rPr>
          <w:color w:val="231F20"/>
          <w:spacing w:val="-2"/>
          <w:w w:val="120"/>
        </w:rPr>
        <w:t>(VET)</w:t>
      </w:r>
      <w:r>
        <w:rPr>
          <w:color w:val="231F20"/>
          <w:spacing w:val="-14"/>
          <w:w w:val="120"/>
        </w:rPr>
        <w:t> </w:t>
      </w:r>
      <w:r>
        <w:rPr>
          <w:color w:val="231F20"/>
          <w:spacing w:val="-2"/>
          <w:w w:val="120"/>
        </w:rPr>
        <w:t>to</w:t>
      </w:r>
      <w:r>
        <w:rPr>
          <w:color w:val="231F20"/>
          <w:spacing w:val="-14"/>
          <w:w w:val="120"/>
        </w:rPr>
        <w:t> </w:t>
      </w:r>
      <w:r>
        <w:rPr>
          <w:color w:val="231F20"/>
          <w:spacing w:val="-2"/>
          <w:w w:val="120"/>
        </w:rPr>
        <w:t>employment.</w:t>
      </w:r>
      <w:r>
        <w:rPr>
          <w:color w:val="231F20"/>
          <w:spacing w:val="-14"/>
          <w:w w:val="120"/>
        </w:rPr>
        <w:t> </w:t>
      </w:r>
      <w:r>
        <w:rPr>
          <w:color w:val="231F20"/>
          <w:spacing w:val="-2"/>
          <w:w w:val="120"/>
        </w:rPr>
        <w:t>She</w:t>
      </w:r>
      <w:r>
        <w:rPr>
          <w:color w:val="231F20"/>
          <w:spacing w:val="-14"/>
          <w:w w:val="120"/>
        </w:rPr>
        <w:t> </w:t>
      </w:r>
      <w:r>
        <w:rPr>
          <w:color w:val="231F20"/>
          <w:spacing w:val="-2"/>
          <w:w w:val="120"/>
        </w:rPr>
        <w:t>found</w:t>
      </w:r>
      <w:r>
        <w:rPr>
          <w:color w:val="231F20"/>
          <w:spacing w:val="-14"/>
          <w:w w:val="120"/>
        </w:rPr>
        <w:t> </w:t>
      </w:r>
      <w:r>
        <w:rPr>
          <w:color w:val="231F20"/>
          <w:spacing w:val="-2"/>
          <w:w w:val="120"/>
        </w:rPr>
        <w:t>that</w:t>
      </w:r>
      <w:r>
        <w:rPr>
          <w:color w:val="231F20"/>
          <w:spacing w:val="-14"/>
          <w:w w:val="120"/>
        </w:rPr>
        <w:t> </w:t>
      </w:r>
      <w:r>
        <w:rPr>
          <w:color w:val="231F20"/>
          <w:spacing w:val="-2"/>
          <w:w w:val="120"/>
        </w:rPr>
        <w:t>secondary</w:t>
      </w:r>
      <w:r>
        <w:rPr>
          <w:color w:val="231F20"/>
          <w:spacing w:val="-14"/>
          <w:w w:val="120"/>
        </w:rPr>
        <w:t> </w:t>
      </w:r>
      <w:r>
        <w:rPr>
          <w:color w:val="231F20"/>
          <w:spacing w:val="-2"/>
          <w:w w:val="120"/>
        </w:rPr>
        <w:t>schools with</w:t>
      </w:r>
      <w:r>
        <w:rPr>
          <w:color w:val="231F20"/>
          <w:spacing w:val="-7"/>
          <w:w w:val="120"/>
        </w:rPr>
        <w:t> </w:t>
      </w:r>
      <w:r>
        <w:rPr>
          <w:color w:val="231F20"/>
          <w:spacing w:val="-2"/>
          <w:w w:val="120"/>
        </w:rPr>
        <w:t>deaf</w:t>
      </w:r>
      <w:r>
        <w:rPr>
          <w:color w:val="231F20"/>
          <w:spacing w:val="-7"/>
          <w:w w:val="120"/>
        </w:rPr>
        <w:t> </w:t>
      </w:r>
      <w:r>
        <w:rPr>
          <w:color w:val="231F20"/>
          <w:spacing w:val="-2"/>
          <w:w w:val="120"/>
        </w:rPr>
        <w:t>facilities,</w:t>
      </w:r>
      <w:r>
        <w:rPr>
          <w:color w:val="231F20"/>
          <w:spacing w:val="-7"/>
          <w:w w:val="120"/>
        </w:rPr>
        <w:t> </w:t>
      </w:r>
      <w:r>
        <w:rPr>
          <w:color w:val="231F20"/>
          <w:spacing w:val="-2"/>
          <w:w w:val="120"/>
        </w:rPr>
        <w:t>deaf</w:t>
      </w:r>
      <w:r>
        <w:rPr>
          <w:color w:val="231F20"/>
          <w:spacing w:val="-7"/>
          <w:w w:val="120"/>
        </w:rPr>
        <w:t> </w:t>
      </w:r>
      <w:r>
        <w:rPr>
          <w:color w:val="231F20"/>
          <w:spacing w:val="-2"/>
          <w:w w:val="120"/>
        </w:rPr>
        <w:t>schools,</w:t>
      </w:r>
      <w:r>
        <w:rPr>
          <w:color w:val="231F20"/>
          <w:spacing w:val="-7"/>
          <w:w w:val="120"/>
        </w:rPr>
        <w:t> </w:t>
      </w:r>
      <w:r>
        <w:rPr>
          <w:color w:val="231F20"/>
          <w:spacing w:val="-2"/>
          <w:w w:val="120"/>
        </w:rPr>
        <w:t>mainstream</w:t>
      </w:r>
      <w:r>
        <w:rPr>
          <w:color w:val="231F20"/>
          <w:spacing w:val="-7"/>
          <w:w w:val="120"/>
        </w:rPr>
        <w:t> </w:t>
      </w:r>
      <w:r>
        <w:rPr>
          <w:color w:val="231F20"/>
          <w:spacing w:val="-2"/>
          <w:w w:val="120"/>
        </w:rPr>
        <w:t>schools</w:t>
      </w:r>
      <w:r>
        <w:rPr>
          <w:color w:val="231F20"/>
          <w:spacing w:val="-7"/>
          <w:w w:val="120"/>
        </w:rPr>
        <w:t> </w:t>
      </w:r>
      <w:r>
        <w:rPr>
          <w:color w:val="231F20"/>
          <w:spacing w:val="-2"/>
          <w:w w:val="120"/>
        </w:rPr>
        <w:t>and</w:t>
      </w:r>
      <w:r>
        <w:rPr>
          <w:color w:val="231F20"/>
          <w:spacing w:val="-7"/>
          <w:w w:val="120"/>
        </w:rPr>
        <w:t> </w:t>
      </w:r>
      <w:r>
        <w:rPr>
          <w:color w:val="231F20"/>
          <w:spacing w:val="-2"/>
          <w:w w:val="120"/>
        </w:rPr>
        <w:t>other</w:t>
      </w:r>
      <w:r>
        <w:rPr>
          <w:color w:val="231F20"/>
          <w:spacing w:val="-7"/>
          <w:w w:val="120"/>
        </w:rPr>
        <w:t> </w:t>
      </w:r>
      <w:r>
        <w:rPr>
          <w:color w:val="231F20"/>
          <w:spacing w:val="-2"/>
          <w:w w:val="120"/>
        </w:rPr>
        <w:t>support</w:t>
      </w:r>
      <w:r>
        <w:rPr>
          <w:color w:val="231F20"/>
          <w:spacing w:val="-7"/>
          <w:w w:val="120"/>
        </w:rPr>
        <w:t> </w:t>
      </w:r>
      <w:r>
        <w:rPr>
          <w:color w:val="231F20"/>
          <w:spacing w:val="-2"/>
          <w:w w:val="120"/>
        </w:rPr>
        <w:t>services</w:t>
      </w:r>
      <w:r>
        <w:rPr>
          <w:color w:val="231F20"/>
          <w:spacing w:val="-7"/>
          <w:w w:val="120"/>
        </w:rPr>
        <w:t> </w:t>
      </w:r>
      <w:r>
        <w:rPr>
          <w:color w:val="231F20"/>
          <w:spacing w:val="-2"/>
          <w:w w:val="120"/>
        </w:rPr>
        <w:t>(including</w:t>
      </w:r>
      <w:r>
        <w:rPr>
          <w:color w:val="231F20"/>
          <w:spacing w:val="-7"/>
          <w:w w:val="120"/>
        </w:rPr>
        <w:t> </w:t>
      </w:r>
      <w:r>
        <w:rPr>
          <w:color w:val="231F20"/>
          <w:spacing w:val="-2"/>
          <w:w w:val="120"/>
        </w:rPr>
        <w:t>specialist </w:t>
      </w:r>
      <w:r>
        <w:rPr>
          <w:color w:val="231F20"/>
          <w:w w:val="115"/>
        </w:rPr>
        <w:t>employment agencies and disability liaison officers) need to be better connected to assist students with </w:t>
      </w:r>
      <w:r>
        <w:rPr>
          <w:color w:val="231F20"/>
          <w:w w:val="120"/>
        </w:rPr>
        <w:t>a</w:t>
      </w:r>
      <w:r>
        <w:rPr>
          <w:color w:val="231F20"/>
          <w:spacing w:val="-17"/>
          <w:w w:val="120"/>
        </w:rPr>
        <w:t> </w:t>
      </w:r>
      <w:r>
        <w:rPr>
          <w:color w:val="231F20"/>
          <w:w w:val="120"/>
        </w:rPr>
        <w:t>smoother</w:t>
      </w:r>
      <w:r>
        <w:rPr>
          <w:color w:val="231F20"/>
          <w:spacing w:val="-17"/>
          <w:w w:val="120"/>
        </w:rPr>
        <w:t> </w:t>
      </w:r>
      <w:r>
        <w:rPr>
          <w:color w:val="231F20"/>
          <w:w w:val="120"/>
        </w:rPr>
        <w:t>transition.</w:t>
      </w:r>
      <w:r>
        <w:rPr>
          <w:color w:val="231F20"/>
          <w:spacing w:val="-17"/>
          <w:w w:val="120"/>
        </w:rPr>
        <w:t> </w:t>
      </w:r>
      <w:r>
        <w:rPr>
          <w:color w:val="231F20"/>
          <w:w w:val="120"/>
        </w:rPr>
        <w:t>At</w:t>
      </w:r>
      <w:r>
        <w:rPr>
          <w:color w:val="231F20"/>
          <w:spacing w:val="-17"/>
          <w:w w:val="120"/>
        </w:rPr>
        <w:t> </w:t>
      </w:r>
      <w:r>
        <w:rPr>
          <w:color w:val="231F20"/>
          <w:w w:val="120"/>
        </w:rPr>
        <w:t>that</w:t>
      </w:r>
      <w:r>
        <w:rPr>
          <w:color w:val="231F20"/>
          <w:spacing w:val="-17"/>
          <w:w w:val="120"/>
        </w:rPr>
        <w:t> </w:t>
      </w:r>
      <w:r>
        <w:rPr>
          <w:color w:val="231F20"/>
          <w:w w:val="120"/>
        </w:rPr>
        <w:t>time,</w:t>
      </w:r>
      <w:r>
        <w:rPr>
          <w:color w:val="231F20"/>
          <w:spacing w:val="-17"/>
          <w:w w:val="120"/>
        </w:rPr>
        <w:t> </w:t>
      </w:r>
      <w:r>
        <w:rPr>
          <w:color w:val="231F20"/>
          <w:w w:val="120"/>
        </w:rPr>
        <w:t>students</w:t>
      </w:r>
      <w:r>
        <w:rPr>
          <w:color w:val="231F20"/>
          <w:spacing w:val="-17"/>
          <w:w w:val="120"/>
        </w:rPr>
        <w:t> </w:t>
      </w:r>
      <w:r>
        <w:rPr>
          <w:color w:val="231F20"/>
          <w:w w:val="120"/>
        </w:rPr>
        <w:t>were</w:t>
      </w:r>
      <w:r>
        <w:rPr>
          <w:color w:val="231F20"/>
          <w:spacing w:val="-17"/>
          <w:w w:val="120"/>
        </w:rPr>
        <w:t> </w:t>
      </w:r>
      <w:r>
        <w:rPr>
          <w:color w:val="231F20"/>
          <w:w w:val="120"/>
        </w:rPr>
        <w:t>not</w:t>
      </w:r>
      <w:r>
        <w:rPr>
          <w:color w:val="231F20"/>
          <w:spacing w:val="-17"/>
          <w:w w:val="120"/>
        </w:rPr>
        <w:t> </w:t>
      </w:r>
      <w:r>
        <w:rPr>
          <w:color w:val="231F20"/>
          <w:w w:val="120"/>
        </w:rPr>
        <w:t>getting</w:t>
      </w:r>
      <w:r>
        <w:rPr>
          <w:color w:val="231F20"/>
          <w:spacing w:val="-17"/>
          <w:w w:val="120"/>
        </w:rPr>
        <w:t> </w:t>
      </w:r>
      <w:r>
        <w:rPr>
          <w:color w:val="231F20"/>
          <w:w w:val="120"/>
        </w:rPr>
        <w:t>jobs</w:t>
      </w:r>
      <w:r>
        <w:rPr>
          <w:color w:val="231F20"/>
          <w:spacing w:val="-17"/>
          <w:w w:val="120"/>
        </w:rPr>
        <w:t> </w:t>
      </w:r>
      <w:r>
        <w:rPr>
          <w:color w:val="231F20"/>
          <w:w w:val="120"/>
        </w:rPr>
        <w:t>commensurate</w:t>
      </w:r>
      <w:r>
        <w:rPr>
          <w:color w:val="231F20"/>
          <w:spacing w:val="-17"/>
          <w:w w:val="120"/>
        </w:rPr>
        <w:t> </w:t>
      </w:r>
      <w:r>
        <w:rPr>
          <w:color w:val="231F20"/>
          <w:w w:val="120"/>
        </w:rPr>
        <w:t>with</w:t>
      </w:r>
      <w:r>
        <w:rPr>
          <w:color w:val="231F20"/>
          <w:spacing w:val="-17"/>
          <w:w w:val="120"/>
        </w:rPr>
        <w:t> </w:t>
      </w:r>
      <w:r>
        <w:rPr>
          <w:color w:val="231F20"/>
          <w:w w:val="120"/>
        </w:rPr>
        <w:t>their</w:t>
      </w:r>
      <w:r>
        <w:rPr>
          <w:color w:val="231F20"/>
          <w:spacing w:val="-17"/>
          <w:w w:val="120"/>
        </w:rPr>
        <w:t> </w:t>
      </w:r>
      <w:r>
        <w:rPr>
          <w:color w:val="231F20"/>
          <w:w w:val="120"/>
        </w:rPr>
        <w:t>skills</w:t>
      </w:r>
      <w:r>
        <w:rPr>
          <w:color w:val="231F20"/>
          <w:spacing w:val="-17"/>
          <w:w w:val="120"/>
        </w:rPr>
        <w:t> </w:t>
      </w:r>
      <w:r>
        <w:rPr>
          <w:color w:val="231F20"/>
          <w:w w:val="120"/>
        </w:rPr>
        <w:t>and training.</w:t>
      </w:r>
      <w:r>
        <w:rPr>
          <w:color w:val="231F20"/>
          <w:spacing w:val="-18"/>
          <w:w w:val="120"/>
        </w:rPr>
        <w:t> </w:t>
      </w:r>
      <w:r>
        <w:rPr>
          <w:color w:val="231F20"/>
          <w:w w:val="120"/>
        </w:rPr>
        <w:t>Students</w:t>
      </w:r>
      <w:r>
        <w:rPr>
          <w:color w:val="231F20"/>
          <w:spacing w:val="-18"/>
          <w:w w:val="120"/>
        </w:rPr>
        <w:t> </w:t>
      </w:r>
      <w:r>
        <w:rPr>
          <w:color w:val="231F20"/>
          <w:w w:val="120"/>
        </w:rPr>
        <w:t>reported</w:t>
      </w:r>
      <w:r>
        <w:rPr>
          <w:color w:val="231F20"/>
          <w:spacing w:val="-18"/>
          <w:w w:val="120"/>
        </w:rPr>
        <w:t> </w:t>
      </w:r>
      <w:r>
        <w:rPr>
          <w:color w:val="231F20"/>
          <w:w w:val="120"/>
        </w:rPr>
        <w:t>that</w:t>
      </w:r>
      <w:r>
        <w:rPr>
          <w:color w:val="231F20"/>
          <w:spacing w:val="-18"/>
          <w:w w:val="120"/>
        </w:rPr>
        <w:t> </w:t>
      </w:r>
      <w:r>
        <w:rPr>
          <w:color w:val="231F20"/>
          <w:w w:val="120"/>
        </w:rPr>
        <w:t>their</w:t>
      </w:r>
      <w:r>
        <w:rPr>
          <w:color w:val="231F20"/>
          <w:spacing w:val="-18"/>
          <w:w w:val="120"/>
        </w:rPr>
        <w:t> </w:t>
      </w:r>
      <w:r>
        <w:rPr>
          <w:color w:val="231F20"/>
          <w:w w:val="120"/>
        </w:rPr>
        <w:t>career</w:t>
      </w:r>
      <w:r>
        <w:rPr>
          <w:color w:val="231F20"/>
          <w:spacing w:val="-18"/>
          <w:w w:val="120"/>
        </w:rPr>
        <w:t> </w:t>
      </w:r>
      <w:r>
        <w:rPr>
          <w:color w:val="231F20"/>
          <w:w w:val="120"/>
        </w:rPr>
        <w:t>options</w:t>
      </w:r>
      <w:r>
        <w:rPr>
          <w:color w:val="231F20"/>
          <w:spacing w:val="-18"/>
          <w:w w:val="120"/>
        </w:rPr>
        <w:t> </w:t>
      </w:r>
      <w:r>
        <w:rPr>
          <w:color w:val="231F20"/>
          <w:w w:val="120"/>
        </w:rPr>
        <w:t>were</w:t>
      </w:r>
      <w:r>
        <w:rPr>
          <w:color w:val="231F20"/>
          <w:spacing w:val="-18"/>
          <w:w w:val="120"/>
        </w:rPr>
        <w:t> </w:t>
      </w:r>
      <w:r>
        <w:rPr>
          <w:color w:val="231F20"/>
          <w:w w:val="120"/>
        </w:rPr>
        <w:t>limited</w:t>
      </w:r>
      <w:r>
        <w:rPr>
          <w:color w:val="231F20"/>
          <w:spacing w:val="-18"/>
          <w:w w:val="120"/>
        </w:rPr>
        <w:t> </w:t>
      </w:r>
      <w:r>
        <w:rPr>
          <w:color w:val="231F20"/>
          <w:w w:val="120"/>
        </w:rPr>
        <w:t>by</w:t>
      </w:r>
      <w:r>
        <w:rPr>
          <w:color w:val="231F20"/>
          <w:spacing w:val="-18"/>
          <w:w w:val="120"/>
        </w:rPr>
        <w:t> </w:t>
      </w:r>
      <w:r>
        <w:rPr>
          <w:color w:val="231F20"/>
          <w:w w:val="120"/>
        </w:rPr>
        <w:t>their</w:t>
      </w:r>
      <w:r>
        <w:rPr>
          <w:color w:val="231F20"/>
          <w:spacing w:val="-18"/>
          <w:w w:val="120"/>
        </w:rPr>
        <w:t> </w:t>
      </w:r>
      <w:r>
        <w:rPr>
          <w:color w:val="231F20"/>
          <w:w w:val="120"/>
        </w:rPr>
        <w:t>own</w:t>
      </w:r>
      <w:r>
        <w:rPr>
          <w:color w:val="231F20"/>
          <w:spacing w:val="-18"/>
          <w:w w:val="120"/>
        </w:rPr>
        <w:t> </w:t>
      </w:r>
      <w:r>
        <w:rPr>
          <w:color w:val="231F20"/>
          <w:w w:val="120"/>
        </w:rPr>
        <w:t>and</w:t>
      </w:r>
      <w:r>
        <w:rPr>
          <w:color w:val="231F20"/>
          <w:spacing w:val="-18"/>
          <w:w w:val="120"/>
        </w:rPr>
        <w:t> </w:t>
      </w:r>
      <w:r>
        <w:rPr>
          <w:color w:val="231F20"/>
          <w:w w:val="120"/>
        </w:rPr>
        <w:t>others’</w:t>
      </w:r>
      <w:r>
        <w:rPr>
          <w:color w:val="231F20"/>
          <w:spacing w:val="-18"/>
          <w:w w:val="120"/>
        </w:rPr>
        <w:t> </w:t>
      </w:r>
      <w:r>
        <w:rPr>
          <w:color w:val="231F20"/>
          <w:w w:val="120"/>
        </w:rPr>
        <w:t>perceptions </w:t>
      </w:r>
      <w:r>
        <w:rPr>
          <w:color w:val="231F20"/>
          <w:spacing w:val="-2"/>
          <w:w w:val="120"/>
        </w:rPr>
        <w:t>of</w:t>
      </w:r>
      <w:r>
        <w:rPr>
          <w:color w:val="231F20"/>
          <w:spacing w:val="-9"/>
          <w:w w:val="120"/>
        </w:rPr>
        <w:t> </w:t>
      </w:r>
      <w:r>
        <w:rPr>
          <w:color w:val="231F20"/>
          <w:spacing w:val="-2"/>
          <w:w w:val="120"/>
        </w:rPr>
        <w:t>their</w:t>
      </w:r>
      <w:r>
        <w:rPr>
          <w:color w:val="231F20"/>
          <w:spacing w:val="-9"/>
          <w:w w:val="120"/>
        </w:rPr>
        <w:t> </w:t>
      </w:r>
      <w:r>
        <w:rPr>
          <w:color w:val="231F20"/>
          <w:spacing w:val="-2"/>
          <w:w w:val="120"/>
        </w:rPr>
        <w:t>capabilities.</w:t>
      </w:r>
      <w:r>
        <w:rPr>
          <w:color w:val="231F20"/>
          <w:spacing w:val="-9"/>
          <w:w w:val="120"/>
        </w:rPr>
        <w:t> </w:t>
      </w:r>
      <w:r>
        <w:rPr>
          <w:color w:val="231F20"/>
          <w:spacing w:val="-2"/>
          <w:w w:val="120"/>
        </w:rPr>
        <w:t>Lack</w:t>
      </w:r>
      <w:r>
        <w:rPr>
          <w:color w:val="231F20"/>
          <w:spacing w:val="-9"/>
          <w:w w:val="120"/>
        </w:rPr>
        <w:t> </w:t>
      </w:r>
      <w:r>
        <w:rPr>
          <w:color w:val="231F20"/>
          <w:spacing w:val="-2"/>
          <w:w w:val="120"/>
        </w:rPr>
        <w:t>of</w:t>
      </w:r>
      <w:r>
        <w:rPr>
          <w:color w:val="231F20"/>
          <w:spacing w:val="-9"/>
          <w:w w:val="120"/>
        </w:rPr>
        <w:t> </w:t>
      </w:r>
      <w:r>
        <w:rPr>
          <w:color w:val="231F20"/>
          <w:spacing w:val="-2"/>
          <w:w w:val="120"/>
        </w:rPr>
        <w:t>communication</w:t>
      </w:r>
      <w:r>
        <w:rPr>
          <w:color w:val="231F20"/>
          <w:spacing w:val="-9"/>
          <w:w w:val="120"/>
        </w:rPr>
        <w:t> </w:t>
      </w:r>
      <w:r>
        <w:rPr>
          <w:color w:val="231F20"/>
          <w:spacing w:val="-2"/>
          <w:w w:val="120"/>
        </w:rPr>
        <w:t>access</w:t>
      </w:r>
      <w:r>
        <w:rPr>
          <w:color w:val="231F20"/>
          <w:spacing w:val="-9"/>
          <w:w w:val="120"/>
        </w:rPr>
        <w:t> </w:t>
      </w:r>
      <w:r>
        <w:rPr>
          <w:color w:val="231F20"/>
          <w:spacing w:val="-2"/>
          <w:w w:val="120"/>
        </w:rPr>
        <w:t>and</w:t>
      </w:r>
      <w:r>
        <w:rPr>
          <w:color w:val="231F20"/>
          <w:spacing w:val="-9"/>
          <w:w w:val="120"/>
        </w:rPr>
        <w:t> </w:t>
      </w:r>
      <w:r>
        <w:rPr>
          <w:color w:val="231F20"/>
          <w:spacing w:val="-2"/>
          <w:w w:val="120"/>
        </w:rPr>
        <w:t>support,</w:t>
      </w:r>
      <w:r>
        <w:rPr>
          <w:color w:val="231F20"/>
          <w:spacing w:val="-9"/>
          <w:w w:val="120"/>
        </w:rPr>
        <w:t> </w:t>
      </w:r>
      <w:r>
        <w:rPr>
          <w:color w:val="231F20"/>
          <w:spacing w:val="-2"/>
          <w:w w:val="120"/>
        </w:rPr>
        <w:t>such</w:t>
      </w:r>
      <w:r>
        <w:rPr>
          <w:color w:val="231F20"/>
          <w:spacing w:val="-9"/>
          <w:w w:val="120"/>
        </w:rPr>
        <w:t> </w:t>
      </w:r>
      <w:r>
        <w:rPr>
          <w:color w:val="231F20"/>
          <w:spacing w:val="-2"/>
          <w:w w:val="120"/>
        </w:rPr>
        <w:t>as</w:t>
      </w:r>
      <w:r>
        <w:rPr>
          <w:color w:val="231F20"/>
          <w:spacing w:val="-9"/>
          <w:w w:val="120"/>
        </w:rPr>
        <w:t> </w:t>
      </w:r>
      <w:r>
        <w:rPr>
          <w:color w:val="231F20"/>
          <w:spacing w:val="-2"/>
          <w:w w:val="120"/>
        </w:rPr>
        <w:t>Auslan</w:t>
      </w:r>
      <w:r>
        <w:rPr>
          <w:color w:val="231F20"/>
          <w:spacing w:val="-9"/>
          <w:w w:val="120"/>
        </w:rPr>
        <w:t> </w:t>
      </w:r>
      <w:r>
        <w:rPr>
          <w:color w:val="231F20"/>
          <w:spacing w:val="-2"/>
          <w:w w:val="120"/>
        </w:rPr>
        <w:t>interpreters, </w:t>
      </w:r>
      <w:r>
        <w:rPr>
          <w:color w:val="231F20"/>
          <w:w w:val="120"/>
        </w:rPr>
        <w:t>notetakers,</w:t>
      </w:r>
      <w:r>
        <w:rPr>
          <w:color w:val="231F20"/>
          <w:spacing w:val="-15"/>
          <w:w w:val="120"/>
        </w:rPr>
        <w:t> </w:t>
      </w:r>
      <w:r>
        <w:rPr>
          <w:color w:val="231F20"/>
          <w:w w:val="120"/>
        </w:rPr>
        <w:t>etc,</w:t>
      </w:r>
      <w:r>
        <w:rPr>
          <w:color w:val="231F20"/>
          <w:spacing w:val="-15"/>
          <w:w w:val="120"/>
        </w:rPr>
        <w:t> </w:t>
      </w:r>
      <w:r>
        <w:rPr>
          <w:color w:val="231F20"/>
          <w:w w:val="120"/>
        </w:rPr>
        <w:t>was</w:t>
      </w:r>
      <w:r>
        <w:rPr>
          <w:color w:val="231F20"/>
          <w:spacing w:val="-15"/>
          <w:w w:val="120"/>
        </w:rPr>
        <w:t> </w:t>
      </w:r>
      <w:r>
        <w:rPr>
          <w:color w:val="231F20"/>
          <w:w w:val="120"/>
        </w:rPr>
        <w:t>identified</w:t>
      </w:r>
      <w:r>
        <w:rPr>
          <w:color w:val="231F20"/>
          <w:spacing w:val="-15"/>
          <w:w w:val="120"/>
        </w:rPr>
        <w:t> </w:t>
      </w:r>
      <w:r>
        <w:rPr>
          <w:color w:val="231F20"/>
          <w:w w:val="120"/>
        </w:rPr>
        <w:t>as</w:t>
      </w:r>
      <w:r>
        <w:rPr>
          <w:color w:val="231F20"/>
          <w:spacing w:val="-15"/>
          <w:w w:val="120"/>
        </w:rPr>
        <w:t> </w:t>
      </w:r>
      <w:r>
        <w:rPr>
          <w:color w:val="231F20"/>
          <w:w w:val="120"/>
        </w:rPr>
        <w:t>the</w:t>
      </w:r>
      <w:r>
        <w:rPr>
          <w:color w:val="231F20"/>
          <w:spacing w:val="-15"/>
          <w:w w:val="120"/>
        </w:rPr>
        <w:t> </w:t>
      </w:r>
      <w:r>
        <w:rPr>
          <w:color w:val="231F20"/>
          <w:w w:val="120"/>
        </w:rPr>
        <w:t>main</w:t>
      </w:r>
      <w:r>
        <w:rPr>
          <w:color w:val="231F20"/>
          <w:spacing w:val="-15"/>
          <w:w w:val="120"/>
        </w:rPr>
        <w:t> </w:t>
      </w:r>
      <w:r>
        <w:rPr>
          <w:color w:val="231F20"/>
          <w:w w:val="120"/>
        </w:rPr>
        <w:t>barrier</w:t>
      </w:r>
      <w:r>
        <w:rPr>
          <w:color w:val="231F20"/>
          <w:spacing w:val="-15"/>
          <w:w w:val="120"/>
        </w:rPr>
        <w:t> </w:t>
      </w:r>
      <w:r>
        <w:rPr>
          <w:color w:val="231F20"/>
          <w:w w:val="120"/>
        </w:rPr>
        <w:t>to</w:t>
      </w:r>
      <w:r>
        <w:rPr>
          <w:color w:val="231F20"/>
          <w:spacing w:val="-15"/>
          <w:w w:val="120"/>
        </w:rPr>
        <w:t> </w:t>
      </w:r>
      <w:r>
        <w:rPr>
          <w:color w:val="231F20"/>
          <w:w w:val="120"/>
        </w:rPr>
        <w:t>deaf</w:t>
      </w:r>
      <w:r>
        <w:rPr>
          <w:color w:val="231F20"/>
          <w:spacing w:val="-15"/>
          <w:w w:val="120"/>
        </w:rPr>
        <w:t> </w:t>
      </w:r>
      <w:r>
        <w:rPr>
          <w:color w:val="231F20"/>
          <w:w w:val="120"/>
        </w:rPr>
        <w:t>students</w:t>
      </w:r>
      <w:r>
        <w:rPr>
          <w:color w:val="231F20"/>
          <w:spacing w:val="-15"/>
          <w:w w:val="120"/>
        </w:rPr>
        <w:t> </w:t>
      </w:r>
      <w:r>
        <w:rPr>
          <w:color w:val="231F20"/>
          <w:w w:val="120"/>
        </w:rPr>
        <w:t>in</w:t>
      </w:r>
      <w:r>
        <w:rPr>
          <w:color w:val="231F20"/>
          <w:spacing w:val="-15"/>
          <w:w w:val="120"/>
        </w:rPr>
        <w:t> </w:t>
      </w:r>
      <w:r>
        <w:rPr>
          <w:color w:val="231F20"/>
          <w:w w:val="120"/>
        </w:rPr>
        <w:t>learning</w:t>
      </w:r>
      <w:r>
        <w:rPr>
          <w:color w:val="231F20"/>
          <w:spacing w:val="-15"/>
          <w:w w:val="120"/>
        </w:rPr>
        <w:t> </w:t>
      </w:r>
      <w:r>
        <w:rPr>
          <w:color w:val="231F20"/>
          <w:w w:val="120"/>
        </w:rPr>
        <w:t>environments.</w:t>
      </w:r>
      <w:r>
        <w:rPr>
          <w:color w:val="231F20"/>
          <w:spacing w:val="-15"/>
          <w:w w:val="120"/>
        </w:rPr>
        <w:t> </w:t>
      </w:r>
      <w:r>
        <w:rPr>
          <w:color w:val="231F20"/>
          <w:w w:val="120"/>
        </w:rPr>
        <w:t>Clark </w:t>
      </w:r>
      <w:r>
        <w:rPr>
          <w:color w:val="231F20"/>
          <w:spacing w:val="-2"/>
          <w:w w:val="120"/>
        </w:rPr>
        <w:t>argued</w:t>
      </w:r>
      <w:r>
        <w:rPr>
          <w:color w:val="231F20"/>
          <w:spacing w:val="-11"/>
          <w:w w:val="120"/>
        </w:rPr>
        <w:t> </w:t>
      </w:r>
      <w:r>
        <w:rPr>
          <w:color w:val="231F20"/>
          <w:spacing w:val="-2"/>
          <w:w w:val="120"/>
        </w:rPr>
        <w:t>that</w:t>
      </w:r>
      <w:r>
        <w:rPr>
          <w:color w:val="231F20"/>
          <w:spacing w:val="-11"/>
          <w:w w:val="120"/>
        </w:rPr>
        <w:t> </w:t>
      </w:r>
      <w:r>
        <w:rPr>
          <w:color w:val="231F20"/>
          <w:spacing w:val="-2"/>
          <w:w w:val="120"/>
        </w:rPr>
        <w:t>deaf</w:t>
      </w:r>
      <w:r>
        <w:rPr>
          <w:color w:val="231F20"/>
          <w:spacing w:val="-11"/>
          <w:w w:val="120"/>
        </w:rPr>
        <w:t> </w:t>
      </w:r>
      <w:r>
        <w:rPr>
          <w:color w:val="231F20"/>
          <w:spacing w:val="-2"/>
          <w:w w:val="120"/>
        </w:rPr>
        <w:t>students</w:t>
      </w:r>
      <w:r>
        <w:rPr>
          <w:color w:val="231F20"/>
          <w:spacing w:val="-11"/>
          <w:w w:val="120"/>
        </w:rPr>
        <w:t> </w:t>
      </w:r>
      <w:r>
        <w:rPr>
          <w:color w:val="231F20"/>
          <w:spacing w:val="-2"/>
          <w:w w:val="120"/>
        </w:rPr>
        <w:t>require</w:t>
      </w:r>
      <w:r>
        <w:rPr>
          <w:color w:val="231F20"/>
          <w:spacing w:val="-11"/>
          <w:w w:val="120"/>
        </w:rPr>
        <w:t> </w:t>
      </w:r>
      <w:r>
        <w:rPr>
          <w:color w:val="231F20"/>
          <w:spacing w:val="-2"/>
          <w:w w:val="120"/>
        </w:rPr>
        <w:t>more</w:t>
      </w:r>
      <w:r>
        <w:rPr>
          <w:color w:val="231F20"/>
          <w:spacing w:val="-11"/>
          <w:w w:val="120"/>
        </w:rPr>
        <w:t> </w:t>
      </w:r>
      <w:r>
        <w:rPr>
          <w:color w:val="231F20"/>
          <w:spacing w:val="-2"/>
          <w:w w:val="120"/>
        </w:rPr>
        <w:t>specialised</w:t>
      </w:r>
      <w:r>
        <w:rPr>
          <w:color w:val="231F20"/>
          <w:spacing w:val="-11"/>
          <w:w w:val="120"/>
        </w:rPr>
        <w:t> </w:t>
      </w:r>
      <w:r>
        <w:rPr>
          <w:color w:val="231F20"/>
          <w:spacing w:val="-2"/>
          <w:w w:val="120"/>
        </w:rPr>
        <w:t>assistance,</w:t>
      </w:r>
      <w:r>
        <w:rPr>
          <w:color w:val="231F20"/>
          <w:spacing w:val="-11"/>
          <w:w w:val="120"/>
        </w:rPr>
        <w:t> </w:t>
      </w:r>
      <w:r>
        <w:rPr>
          <w:color w:val="231F20"/>
          <w:spacing w:val="-2"/>
          <w:w w:val="120"/>
        </w:rPr>
        <w:t>such</w:t>
      </w:r>
      <w:r>
        <w:rPr>
          <w:color w:val="231F20"/>
          <w:spacing w:val="-11"/>
          <w:w w:val="120"/>
        </w:rPr>
        <w:t> </w:t>
      </w:r>
      <w:r>
        <w:rPr>
          <w:color w:val="231F20"/>
          <w:spacing w:val="-2"/>
          <w:w w:val="120"/>
        </w:rPr>
        <w:t>as</w:t>
      </w:r>
      <w:r>
        <w:rPr>
          <w:color w:val="231F20"/>
          <w:spacing w:val="-11"/>
          <w:w w:val="120"/>
        </w:rPr>
        <w:t> </w:t>
      </w:r>
      <w:r>
        <w:rPr>
          <w:color w:val="231F20"/>
          <w:spacing w:val="-2"/>
          <w:w w:val="120"/>
        </w:rPr>
        <w:t>life</w:t>
      </w:r>
      <w:r>
        <w:rPr>
          <w:color w:val="231F20"/>
          <w:spacing w:val="-11"/>
          <w:w w:val="120"/>
        </w:rPr>
        <w:t> </w:t>
      </w:r>
      <w:r>
        <w:rPr>
          <w:color w:val="231F20"/>
          <w:spacing w:val="-2"/>
          <w:w w:val="120"/>
        </w:rPr>
        <w:t>coaching</w:t>
      </w:r>
      <w:r>
        <w:rPr>
          <w:color w:val="231F20"/>
          <w:spacing w:val="-11"/>
          <w:w w:val="120"/>
        </w:rPr>
        <w:t> </w:t>
      </w:r>
      <w:r>
        <w:rPr>
          <w:color w:val="231F20"/>
          <w:spacing w:val="-2"/>
          <w:w w:val="120"/>
        </w:rPr>
        <w:t>and</w:t>
      </w:r>
      <w:r>
        <w:rPr>
          <w:color w:val="231F20"/>
          <w:spacing w:val="-11"/>
          <w:w w:val="120"/>
        </w:rPr>
        <w:t> </w:t>
      </w:r>
      <w:r>
        <w:rPr>
          <w:color w:val="231F20"/>
          <w:spacing w:val="-2"/>
          <w:w w:val="120"/>
        </w:rPr>
        <w:t>deaf</w:t>
      </w:r>
      <w:r>
        <w:rPr>
          <w:color w:val="231F20"/>
          <w:spacing w:val="-11"/>
          <w:w w:val="120"/>
        </w:rPr>
        <w:t> </w:t>
      </w:r>
      <w:r>
        <w:rPr>
          <w:color w:val="231F20"/>
          <w:spacing w:val="-2"/>
          <w:w w:val="120"/>
        </w:rPr>
        <w:t>specialist </w:t>
      </w:r>
      <w:r>
        <w:rPr>
          <w:color w:val="231F20"/>
          <w:w w:val="120"/>
        </w:rPr>
        <w:t>career</w:t>
      </w:r>
      <w:r>
        <w:rPr>
          <w:color w:val="231F20"/>
          <w:spacing w:val="-18"/>
          <w:w w:val="120"/>
        </w:rPr>
        <w:t> </w:t>
      </w:r>
      <w:r>
        <w:rPr>
          <w:color w:val="231F20"/>
          <w:w w:val="120"/>
        </w:rPr>
        <w:t>advisors</w:t>
      </w:r>
      <w:r>
        <w:rPr>
          <w:color w:val="231F20"/>
          <w:spacing w:val="-18"/>
          <w:w w:val="120"/>
        </w:rPr>
        <w:t> </w:t>
      </w:r>
      <w:r>
        <w:rPr>
          <w:color w:val="231F20"/>
          <w:w w:val="120"/>
        </w:rPr>
        <w:t>to</w:t>
      </w:r>
      <w:r>
        <w:rPr>
          <w:color w:val="231F20"/>
          <w:spacing w:val="-18"/>
          <w:w w:val="120"/>
        </w:rPr>
        <w:t> </w:t>
      </w:r>
      <w:r>
        <w:rPr>
          <w:color w:val="231F20"/>
          <w:w w:val="120"/>
        </w:rPr>
        <w:t>assist</w:t>
      </w:r>
      <w:r>
        <w:rPr>
          <w:color w:val="231F20"/>
          <w:spacing w:val="-18"/>
          <w:w w:val="120"/>
        </w:rPr>
        <w:t> </w:t>
      </w:r>
      <w:r>
        <w:rPr>
          <w:color w:val="231F20"/>
          <w:w w:val="120"/>
        </w:rPr>
        <w:t>them</w:t>
      </w:r>
      <w:r>
        <w:rPr>
          <w:color w:val="231F20"/>
          <w:spacing w:val="-18"/>
          <w:w w:val="120"/>
        </w:rPr>
        <w:t> </w:t>
      </w:r>
      <w:r>
        <w:rPr>
          <w:color w:val="231F20"/>
          <w:w w:val="120"/>
        </w:rPr>
        <w:t>in</w:t>
      </w:r>
      <w:r>
        <w:rPr>
          <w:color w:val="231F20"/>
          <w:spacing w:val="-18"/>
          <w:w w:val="120"/>
        </w:rPr>
        <w:t> </w:t>
      </w:r>
      <w:r>
        <w:rPr>
          <w:color w:val="231F20"/>
          <w:w w:val="120"/>
        </w:rPr>
        <w:t>deciding</w:t>
      </w:r>
      <w:r>
        <w:rPr>
          <w:color w:val="231F20"/>
          <w:spacing w:val="-18"/>
          <w:w w:val="120"/>
        </w:rPr>
        <w:t> </w:t>
      </w:r>
      <w:r>
        <w:rPr>
          <w:color w:val="231F20"/>
          <w:w w:val="120"/>
        </w:rPr>
        <w:t>their</w:t>
      </w:r>
      <w:r>
        <w:rPr>
          <w:color w:val="231F20"/>
          <w:spacing w:val="-18"/>
          <w:w w:val="120"/>
        </w:rPr>
        <w:t> </w:t>
      </w:r>
      <w:r>
        <w:rPr>
          <w:color w:val="231F20"/>
          <w:w w:val="120"/>
        </w:rPr>
        <w:t>career</w:t>
      </w:r>
      <w:r>
        <w:rPr>
          <w:color w:val="231F20"/>
          <w:spacing w:val="-18"/>
          <w:w w:val="120"/>
        </w:rPr>
        <w:t> </w:t>
      </w:r>
      <w:r>
        <w:rPr>
          <w:color w:val="231F20"/>
          <w:w w:val="120"/>
        </w:rPr>
        <w:t>paths.</w:t>
      </w:r>
      <w:r>
        <w:rPr>
          <w:color w:val="231F20"/>
          <w:spacing w:val="-18"/>
          <w:w w:val="120"/>
        </w:rPr>
        <w:t> </w:t>
      </w:r>
      <w:r>
        <w:rPr>
          <w:color w:val="231F20"/>
          <w:w w:val="120"/>
        </w:rPr>
        <w:t>The</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interviewed</w:t>
      </w:r>
      <w:r>
        <w:rPr>
          <w:color w:val="231F20"/>
          <w:spacing w:val="-18"/>
          <w:w w:val="120"/>
        </w:rPr>
        <w:t> </w:t>
      </w:r>
      <w:r>
        <w:rPr>
          <w:color w:val="231F20"/>
          <w:w w:val="120"/>
        </w:rPr>
        <w:t>also</w:t>
      </w:r>
      <w:r>
        <w:rPr>
          <w:color w:val="231F20"/>
          <w:spacing w:val="-18"/>
          <w:w w:val="120"/>
        </w:rPr>
        <w:t> </w:t>
      </w:r>
      <w:r>
        <w:rPr>
          <w:color w:val="231F20"/>
          <w:w w:val="120"/>
        </w:rPr>
        <w:t>said</w:t>
      </w:r>
    </w:p>
    <w:p>
      <w:pPr>
        <w:pStyle w:val="BodyText"/>
        <w:spacing w:line="285" w:lineRule="auto"/>
        <w:ind w:left="120"/>
      </w:pPr>
      <w:r>
        <w:rPr>
          <w:color w:val="231F20"/>
          <w:w w:val="115"/>
        </w:rPr>
        <w:t>they wanted deaf role models and information in a more accessible format to help them make more </w:t>
      </w:r>
      <w:r>
        <w:rPr>
          <w:color w:val="231F20"/>
          <w:w w:val="120"/>
        </w:rPr>
        <w:t>informed</w:t>
      </w:r>
      <w:r>
        <w:rPr>
          <w:color w:val="231F20"/>
          <w:spacing w:val="-11"/>
          <w:w w:val="120"/>
        </w:rPr>
        <w:t> </w:t>
      </w:r>
      <w:r>
        <w:rPr>
          <w:color w:val="231F20"/>
          <w:w w:val="120"/>
        </w:rPr>
        <w:t>decisions.</w:t>
      </w:r>
    </w:p>
    <w:p>
      <w:pPr>
        <w:pStyle w:val="BodyText"/>
        <w:spacing w:before="239"/>
      </w:pPr>
    </w:p>
    <w:p>
      <w:pPr>
        <w:pStyle w:val="Heading3"/>
        <w:numPr>
          <w:ilvl w:val="1"/>
          <w:numId w:val="2"/>
        </w:numPr>
        <w:tabs>
          <w:tab w:pos="616" w:val="left" w:leader="none"/>
        </w:tabs>
        <w:spacing w:line="240" w:lineRule="auto" w:before="0" w:after="0"/>
        <w:ind w:left="616" w:right="0" w:hanging="496"/>
        <w:jc w:val="left"/>
      </w:pPr>
      <w:bookmarkStart w:name="_TOC_250022" w:id="38"/>
      <w:bookmarkStart w:name="7.3 Workforce experiences" w:id="39"/>
      <w:r>
        <w:rPr>
          <w:b w:val="0"/>
        </w:rPr>
      </w:r>
      <w:r>
        <w:rPr>
          <w:color w:val="377D67"/>
        </w:rPr>
        <w:t>Workforce</w:t>
      </w:r>
      <w:r>
        <w:rPr>
          <w:color w:val="377D67"/>
          <w:spacing w:val="-8"/>
        </w:rPr>
        <w:t> </w:t>
      </w:r>
      <w:bookmarkEnd w:id="38"/>
      <w:r>
        <w:rPr>
          <w:color w:val="377D67"/>
          <w:spacing w:val="-2"/>
        </w:rPr>
        <w:t>experiences</w:t>
      </w:r>
    </w:p>
    <w:p>
      <w:pPr>
        <w:pStyle w:val="BodyText"/>
        <w:spacing w:line="285" w:lineRule="auto" w:before="311"/>
        <w:ind w:left="120" w:right="310"/>
      </w:pPr>
      <w:r>
        <w:rPr>
          <w:color w:val="231F20"/>
          <w:w w:val="120"/>
        </w:rPr>
        <w:t>Punch</w:t>
      </w:r>
      <w:r>
        <w:rPr>
          <w:color w:val="231F20"/>
          <w:spacing w:val="-17"/>
          <w:w w:val="120"/>
        </w:rPr>
        <w:t> </w:t>
      </w:r>
      <w:r>
        <w:rPr>
          <w:color w:val="231F20"/>
          <w:w w:val="120"/>
        </w:rPr>
        <w:t>(2016)</w:t>
      </w:r>
      <w:r>
        <w:rPr>
          <w:color w:val="231F20"/>
          <w:spacing w:val="-17"/>
          <w:w w:val="120"/>
        </w:rPr>
        <w:t> </w:t>
      </w:r>
      <w:r>
        <w:rPr>
          <w:color w:val="231F20"/>
          <w:w w:val="120"/>
        </w:rPr>
        <w:t>investigated</w:t>
      </w:r>
      <w:r>
        <w:rPr>
          <w:color w:val="231F20"/>
          <w:spacing w:val="-17"/>
          <w:w w:val="120"/>
        </w:rPr>
        <w:t> </w:t>
      </w:r>
      <w:r>
        <w:rPr>
          <w:color w:val="231F20"/>
          <w:w w:val="120"/>
        </w:rPr>
        <w:t>the</w:t>
      </w:r>
      <w:r>
        <w:rPr>
          <w:color w:val="231F20"/>
          <w:spacing w:val="-17"/>
          <w:w w:val="120"/>
        </w:rPr>
        <w:t> </w:t>
      </w:r>
      <w:r>
        <w:rPr>
          <w:color w:val="231F20"/>
          <w:w w:val="120"/>
        </w:rPr>
        <w:t>status</w:t>
      </w:r>
      <w:r>
        <w:rPr>
          <w:color w:val="231F20"/>
          <w:spacing w:val="-17"/>
          <w:w w:val="120"/>
        </w:rPr>
        <w:t> </w:t>
      </w:r>
      <w:r>
        <w:rPr>
          <w:color w:val="231F20"/>
          <w:w w:val="120"/>
        </w:rPr>
        <w:t>and</w:t>
      </w:r>
      <w:r>
        <w:rPr>
          <w:color w:val="231F20"/>
          <w:spacing w:val="-17"/>
          <w:w w:val="120"/>
        </w:rPr>
        <w:t> </w:t>
      </w:r>
      <w:r>
        <w:rPr>
          <w:color w:val="231F20"/>
          <w:w w:val="120"/>
        </w:rPr>
        <w:t>experiences</w:t>
      </w:r>
      <w:r>
        <w:rPr>
          <w:color w:val="231F20"/>
          <w:spacing w:val="-17"/>
          <w:w w:val="120"/>
        </w:rPr>
        <w:t> </w:t>
      </w:r>
      <w:r>
        <w:rPr>
          <w:color w:val="231F20"/>
          <w:w w:val="120"/>
        </w:rPr>
        <w:t>of</w:t>
      </w:r>
      <w:r>
        <w:rPr>
          <w:color w:val="231F20"/>
          <w:spacing w:val="-17"/>
          <w:w w:val="120"/>
        </w:rPr>
        <w:t> </w:t>
      </w:r>
      <w:r>
        <w:rPr>
          <w:color w:val="231F20"/>
          <w:w w:val="120"/>
        </w:rPr>
        <w:t>deaf</w:t>
      </w:r>
      <w:r>
        <w:rPr>
          <w:color w:val="231F20"/>
          <w:spacing w:val="-17"/>
          <w:w w:val="120"/>
        </w:rPr>
        <w:t> </w:t>
      </w:r>
      <w:r>
        <w:rPr>
          <w:color w:val="231F20"/>
          <w:w w:val="120"/>
        </w:rPr>
        <w:t>and</w:t>
      </w:r>
      <w:r>
        <w:rPr>
          <w:color w:val="231F20"/>
          <w:spacing w:val="-17"/>
          <w:w w:val="120"/>
        </w:rPr>
        <w:t> </w:t>
      </w:r>
      <w:r>
        <w:rPr>
          <w:color w:val="231F20"/>
          <w:w w:val="120"/>
        </w:rPr>
        <w:t>hard</w:t>
      </w:r>
      <w:r>
        <w:rPr>
          <w:color w:val="231F20"/>
          <w:spacing w:val="-17"/>
          <w:w w:val="120"/>
        </w:rPr>
        <w:t> </w:t>
      </w:r>
      <w:r>
        <w:rPr>
          <w:color w:val="231F20"/>
          <w:w w:val="120"/>
        </w:rPr>
        <w:t>of</w:t>
      </w:r>
      <w:r>
        <w:rPr>
          <w:color w:val="231F20"/>
          <w:spacing w:val="-17"/>
          <w:w w:val="120"/>
        </w:rPr>
        <w:t> </w:t>
      </w:r>
      <w:r>
        <w:rPr>
          <w:color w:val="231F20"/>
          <w:w w:val="120"/>
        </w:rPr>
        <w:t>hearing</w:t>
      </w:r>
      <w:r>
        <w:rPr>
          <w:color w:val="231F20"/>
          <w:spacing w:val="-17"/>
          <w:w w:val="120"/>
        </w:rPr>
        <w:t> </w:t>
      </w:r>
      <w:r>
        <w:rPr>
          <w:color w:val="231F20"/>
          <w:w w:val="120"/>
        </w:rPr>
        <w:t>adults</w:t>
      </w:r>
      <w:r>
        <w:rPr>
          <w:color w:val="231F20"/>
          <w:spacing w:val="-17"/>
          <w:w w:val="120"/>
        </w:rPr>
        <w:t> </w:t>
      </w:r>
      <w:r>
        <w:rPr>
          <w:color w:val="231F20"/>
          <w:w w:val="120"/>
        </w:rPr>
        <w:t>in</w:t>
      </w:r>
      <w:r>
        <w:rPr>
          <w:color w:val="231F20"/>
          <w:spacing w:val="-17"/>
          <w:w w:val="120"/>
        </w:rPr>
        <w:t> </w:t>
      </w:r>
      <w:r>
        <w:rPr>
          <w:color w:val="231F20"/>
          <w:w w:val="120"/>
        </w:rPr>
        <w:t>the workforce.</w:t>
      </w:r>
      <w:r>
        <w:rPr>
          <w:color w:val="231F20"/>
          <w:spacing w:val="-18"/>
          <w:w w:val="120"/>
        </w:rPr>
        <w:t> </w:t>
      </w:r>
      <w:r>
        <w:rPr>
          <w:color w:val="231F20"/>
          <w:w w:val="120"/>
        </w:rPr>
        <w:t>She</w:t>
      </w:r>
      <w:r>
        <w:rPr>
          <w:color w:val="231F20"/>
          <w:spacing w:val="-18"/>
          <w:w w:val="120"/>
        </w:rPr>
        <w:t> </w:t>
      </w:r>
      <w:r>
        <w:rPr>
          <w:color w:val="231F20"/>
          <w:w w:val="120"/>
        </w:rPr>
        <w:t>was</w:t>
      </w:r>
      <w:r>
        <w:rPr>
          <w:color w:val="231F20"/>
          <w:spacing w:val="-18"/>
          <w:w w:val="120"/>
        </w:rPr>
        <w:t> </w:t>
      </w:r>
      <w:r>
        <w:rPr>
          <w:color w:val="231F20"/>
          <w:w w:val="120"/>
        </w:rPr>
        <w:t>primarily</w:t>
      </w:r>
      <w:r>
        <w:rPr>
          <w:color w:val="231F20"/>
          <w:spacing w:val="-18"/>
          <w:w w:val="120"/>
        </w:rPr>
        <w:t> </w:t>
      </w:r>
      <w:r>
        <w:rPr>
          <w:color w:val="231F20"/>
          <w:w w:val="120"/>
        </w:rPr>
        <w:t>interested</w:t>
      </w:r>
      <w:r>
        <w:rPr>
          <w:color w:val="231F20"/>
          <w:spacing w:val="-18"/>
          <w:w w:val="120"/>
        </w:rPr>
        <w:t> </w:t>
      </w:r>
      <w:r>
        <w:rPr>
          <w:color w:val="231F20"/>
          <w:w w:val="120"/>
        </w:rPr>
        <w:t>in</w:t>
      </w:r>
      <w:r>
        <w:rPr>
          <w:color w:val="231F20"/>
          <w:spacing w:val="-18"/>
          <w:w w:val="120"/>
        </w:rPr>
        <w:t> </w:t>
      </w:r>
      <w:r>
        <w:rPr>
          <w:color w:val="231F20"/>
          <w:w w:val="120"/>
        </w:rPr>
        <w:t>the</w:t>
      </w:r>
      <w:r>
        <w:rPr>
          <w:color w:val="231F20"/>
          <w:spacing w:val="-18"/>
          <w:w w:val="120"/>
        </w:rPr>
        <w:t> </w:t>
      </w:r>
      <w:r>
        <w:rPr>
          <w:color w:val="231F20"/>
          <w:w w:val="120"/>
        </w:rPr>
        <w:t>barriers,</w:t>
      </w:r>
      <w:r>
        <w:rPr>
          <w:color w:val="231F20"/>
          <w:spacing w:val="-18"/>
          <w:w w:val="120"/>
        </w:rPr>
        <w:t> </w:t>
      </w:r>
      <w:r>
        <w:rPr>
          <w:color w:val="231F20"/>
          <w:w w:val="120"/>
        </w:rPr>
        <w:t>accommodations</w:t>
      </w:r>
      <w:r>
        <w:rPr>
          <w:color w:val="231F20"/>
          <w:spacing w:val="-18"/>
          <w:w w:val="120"/>
        </w:rPr>
        <w:t> </w:t>
      </w:r>
      <w:r>
        <w:rPr>
          <w:color w:val="231F20"/>
          <w:w w:val="120"/>
        </w:rPr>
        <w:t>and</w:t>
      </w:r>
      <w:r>
        <w:rPr>
          <w:color w:val="231F20"/>
          <w:spacing w:val="-18"/>
          <w:w w:val="120"/>
        </w:rPr>
        <w:t> </w:t>
      </w:r>
      <w:r>
        <w:rPr>
          <w:color w:val="231F20"/>
          <w:w w:val="120"/>
        </w:rPr>
        <w:t>stress</w:t>
      </w:r>
      <w:r>
        <w:rPr>
          <w:color w:val="231F20"/>
          <w:spacing w:val="-18"/>
          <w:w w:val="120"/>
        </w:rPr>
        <w:t> </w:t>
      </w:r>
      <w:r>
        <w:rPr>
          <w:color w:val="231F20"/>
          <w:w w:val="120"/>
        </w:rPr>
        <w:t>experienced </w:t>
      </w:r>
      <w:r>
        <w:rPr>
          <w:color w:val="231F20"/>
          <w:w w:val="115"/>
        </w:rPr>
        <w:t>during</w:t>
      </w:r>
      <w:r>
        <w:rPr>
          <w:color w:val="231F20"/>
          <w:spacing w:val="-2"/>
          <w:w w:val="115"/>
        </w:rPr>
        <w:t> </w:t>
      </w:r>
      <w:r>
        <w:rPr>
          <w:color w:val="231F20"/>
          <w:w w:val="115"/>
        </w:rPr>
        <w:t>employment.</w:t>
      </w:r>
      <w:r>
        <w:rPr>
          <w:color w:val="231F20"/>
          <w:spacing w:val="-2"/>
          <w:w w:val="115"/>
        </w:rPr>
        <w:t> </w:t>
      </w:r>
      <w:r>
        <w:rPr>
          <w:color w:val="231F20"/>
          <w:w w:val="115"/>
        </w:rPr>
        <w:t>While</w:t>
      </w:r>
      <w:r>
        <w:rPr>
          <w:color w:val="231F20"/>
          <w:spacing w:val="-2"/>
          <w:w w:val="115"/>
        </w:rPr>
        <w:t> </w:t>
      </w:r>
      <w:r>
        <w:rPr>
          <w:color w:val="231F20"/>
          <w:w w:val="115"/>
        </w:rPr>
        <w:t>many</w:t>
      </w:r>
      <w:r>
        <w:rPr>
          <w:color w:val="231F20"/>
          <w:spacing w:val="-2"/>
          <w:w w:val="115"/>
        </w:rPr>
        <w:t> </w:t>
      </w:r>
      <w:r>
        <w:rPr>
          <w:color w:val="231F20"/>
          <w:w w:val="115"/>
        </w:rPr>
        <w:t>deaf</w:t>
      </w:r>
      <w:r>
        <w:rPr>
          <w:color w:val="231F20"/>
          <w:spacing w:val="-2"/>
          <w:w w:val="115"/>
        </w:rPr>
        <w:t> </w:t>
      </w:r>
      <w:r>
        <w:rPr>
          <w:color w:val="231F20"/>
          <w:w w:val="115"/>
        </w:rPr>
        <w:t>and</w:t>
      </w:r>
      <w:r>
        <w:rPr>
          <w:color w:val="231F20"/>
          <w:spacing w:val="-2"/>
          <w:w w:val="115"/>
        </w:rPr>
        <w:t> </w:t>
      </w:r>
      <w:r>
        <w:rPr>
          <w:color w:val="231F20"/>
          <w:w w:val="115"/>
        </w:rPr>
        <w:t>hard</w:t>
      </w:r>
      <w:r>
        <w:rPr>
          <w:color w:val="231F20"/>
          <w:spacing w:val="-2"/>
          <w:w w:val="115"/>
        </w:rPr>
        <w:t> </w:t>
      </w:r>
      <w:r>
        <w:rPr>
          <w:color w:val="231F20"/>
          <w:w w:val="115"/>
        </w:rPr>
        <w:t>of</w:t>
      </w:r>
      <w:r>
        <w:rPr>
          <w:color w:val="231F20"/>
          <w:spacing w:val="-2"/>
          <w:w w:val="115"/>
        </w:rPr>
        <w:t> </w:t>
      </w:r>
      <w:r>
        <w:rPr>
          <w:color w:val="231F20"/>
          <w:w w:val="115"/>
        </w:rPr>
        <w:t>hearing</w:t>
      </w:r>
      <w:r>
        <w:rPr>
          <w:color w:val="231F20"/>
          <w:spacing w:val="-2"/>
          <w:w w:val="115"/>
        </w:rPr>
        <w:t> </w:t>
      </w:r>
      <w:r>
        <w:rPr>
          <w:color w:val="231F20"/>
          <w:w w:val="115"/>
        </w:rPr>
        <w:t>people</w:t>
      </w:r>
      <w:r>
        <w:rPr>
          <w:color w:val="231F20"/>
          <w:spacing w:val="-2"/>
          <w:w w:val="115"/>
        </w:rPr>
        <w:t> </w:t>
      </w:r>
      <w:r>
        <w:rPr>
          <w:color w:val="231F20"/>
          <w:w w:val="115"/>
        </w:rPr>
        <w:t>living</w:t>
      </w:r>
      <w:r>
        <w:rPr>
          <w:color w:val="231F20"/>
          <w:spacing w:val="-2"/>
          <w:w w:val="115"/>
        </w:rPr>
        <w:t> </w:t>
      </w:r>
      <w:r>
        <w:rPr>
          <w:color w:val="231F20"/>
          <w:w w:val="115"/>
        </w:rPr>
        <w:t>in</w:t>
      </w:r>
      <w:r>
        <w:rPr>
          <w:color w:val="231F20"/>
          <w:spacing w:val="-2"/>
          <w:w w:val="115"/>
        </w:rPr>
        <w:t> </w:t>
      </w:r>
      <w:r>
        <w:rPr>
          <w:color w:val="231F20"/>
          <w:w w:val="115"/>
        </w:rPr>
        <w:t>developed</w:t>
      </w:r>
      <w:r>
        <w:rPr>
          <w:color w:val="231F20"/>
          <w:spacing w:val="-2"/>
          <w:w w:val="115"/>
        </w:rPr>
        <w:t> </w:t>
      </w:r>
      <w:r>
        <w:rPr>
          <w:color w:val="231F20"/>
          <w:w w:val="115"/>
        </w:rPr>
        <w:t>countries</w:t>
      </w:r>
      <w:r>
        <w:rPr>
          <w:color w:val="231F20"/>
          <w:spacing w:val="-2"/>
          <w:w w:val="115"/>
        </w:rPr>
        <w:t> </w:t>
      </w:r>
      <w:r>
        <w:rPr>
          <w:color w:val="231F20"/>
          <w:w w:val="115"/>
        </w:rPr>
        <w:t>such </w:t>
      </w:r>
      <w:r>
        <w:rPr>
          <w:color w:val="231F20"/>
          <w:w w:val="120"/>
        </w:rPr>
        <w:t>as</w:t>
      </w:r>
      <w:r>
        <w:rPr>
          <w:color w:val="231F20"/>
          <w:spacing w:val="-18"/>
          <w:w w:val="120"/>
        </w:rPr>
        <w:t> </w:t>
      </w:r>
      <w:r>
        <w:rPr>
          <w:color w:val="231F20"/>
          <w:w w:val="120"/>
        </w:rPr>
        <w:t>Australia</w:t>
      </w:r>
      <w:r>
        <w:rPr>
          <w:color w:val="231F20"/>
          <w:spacing w:val="-18"/>
          <w:w w:val="120"/>
        </w:rPr>
        <w:t> </w:t>
      </w:r>
      <w:r>
        <w:rPr>
          <w:color w:val="231F20"/>
          <w:w w:val="120"/>
        </w:rPr>
        <w:t>are</w:t>
      </w:r>
      <w:r>
        <w:rPr>
          <w:color w:val="231F20"/>
          <w:spacing w:val="-18"/>
          <w:w w:val="120"/>
        </w:rPr>
        <w:t> </w:t>
      </w:r>
      <w:r>
        <w:rPr>
          <w:color w:val="231F20"/>
          <w:w w:val="120"/>
        </w:rPr>
        <w:t>successful</w:t>
      </w:r>
      <w:r>
        <w:rPr>
          <w:color w:val="231F20"/>
          <w:spacing w:val="-18"/>
          <w:w w:val="120"/>
        </w:rPr>
        <w:t> </w:t>
      </w:r>
      <w:r>
        <w:rPr>
          <w:color w:val="231F20"/>
          <w:w w:val="120"/>
        </w:rPr>
        <w:t>in</w:t>
      </w:r>
      <w:r>
        <w:rPr>
          <w:color w:val="231F20"/>
          <w:spacing w:val="-18"/>
          <w:w w:val="120"/>
        </w:rPr>
        <w:t> </w:t>
      </w:r>
      <w:r>
        <w:rPr>
          <w:color w:val="231F20"/>
          <w:w w:val="120"/>
        </w:rPr>
        <w:t>a</w:t>
      </w:r>
      <w:r>
        <w:rPr>
          <w:color w:val="231F20"/>
          <w:spacing w:val="-18"/>
          <w:w w:val="120"/>
        </w:rPr>
        <w:t> </w:t>
      </w:r>
      <w:r>
        <w:rPr>
          <w:color w:val="231F20"/>
          <w:w w:val="120"/>
        </w:rPr>
        <w:t>wide</w:t>
      </w:r>
      <w:r>
        <w:rPr>
          <w:color w:val="231F20"/>
          <w:spacing w:val="-18"/>
          <w:w w:val="120"/>
        </w:rPr>
        <w:t> </w:t>
      </w:r>
      <w:r>
        <w:rPr>
          <w:color w:val="231F20"/>
          <w:w w:val="120"/>
        </w:rPr>
        <w:t>range</w:t>
      </w:r>
      <w:r>
        <w:rPr>
          <w:color w:val="231F20"/>
          <w:spacing w:val="-18"/>
          <w:w w:val="120"/>
        </w:rPr>
        <w:t> </w:t>
      </w:r>
      <w:r>
        <w:rPr>
          <w:color w:val="231F20"/>
          <w:w w:val="120"/>
        </w:rPr>
        <w:t>of</w:t>
      </w:r>
      <w:r>
        <w:rPr>
          <w:color w:val="231F20"/>
          <w:spacing w:val="-18"/>
          <w:w w:val="120"/>
        </w:rPr>
        <w:t> </w:t>
      </w:r>
      <w:r>
        <w:rPr>
          <w:color w:val="231F20"/>
          <w:w w:val="120"/>
        </w:rPr>
        <w:t>occupations</w:t>
      </w:r>
      <w:r>
        <w:rPr>
          <w:color w:val="231F20"/>
          <w:spacing w:val="-18"/>
          <w:w w:val="120"/>
        </w:rPr>
        <w:t> </w:t>
      </w:r>
      <w:r>
        <w:rPr>
          <w:color w:val="231F20"/>
          <w:w w:val="120"/>
        </w:rPr>
        <w:t>and</w:t>
      </w:r>
      <w:r>
        <w:rPr>
          <w:color w:val="231F20"/>
          <w:spacing w:val="-18"/>
          <w:w w:val="120"/>
        </w:rPr>
        <w:t> </w:t>
      </w:r>
      <w:r>
        <w:rPr>
          <w:color w:val="231F20"/>
          <w:w w:val="120"/>
        </w:rPr>
        <w:t>careers,</w:t>
      </w:r>
      <w:r>
        <w:rPr>
          <w:color w:val="231F20"/>
          <w:spacing w:val="-18"/>
          <w:w w:val="120"/>
        </w:rPr>
        <w:t> </w:t>
      </w:r>
      <w:r>
        <w:rPr>
          <w:color w:val="231F20"/>
          <w:w w:val="120"/>
        </w:rPr>
        <w:t>there</w:t>
      </w:r>
      <w:r>
        <w:rPr>
          <w:color w:val="231F20"/>
          <w:spacing w:val="-18"/>
          <w:w w:val="120"/>
        </w:rPr>
        <w:t> </w:t>
      </w:r>
      <w:r>
        <w:rPr>
          <w:color w:val="231F20"/>
          <w:w w:val="120"/>
        </w:rPr>
        <w:t>are</w:t>
      </w:r>
      <w:r>
        <w:rPr>
          <w:color w:val="231F20"/>
          <w:spacing w:val="-18"/>
          <w:w w:val="120"/>
        </w:rPr>
        <w:t> </w:t>
      </w:r>
      <w:r>
        <w:rPr>
          <w:color w:val="231F20"/>
          <w:w w:val="120"/>
        </w:rPr>
        <w:t>still</w:t>
      </w:r>
      <w:r>
        <w:rPr>
          <w:color w:val="231F20"/>
          <w:spacing w:val="-18"/>
          <w:w w:val="120"/>
        </w:rPr>
        <w:t> </w:t>
      </w:r>
      <w:r>
        <w:rPr>
          <w:color w:val="231F20"/>
          <w:w w:val="120"/>
        </w:rPr>
        <w:t>higher</w:t>
      </w:r>
      <w:r>
        <w:rPr>
          <w:color w:val="231F20"/>
          <w:spacing w:val="-18"/>
          <w:w w:val="120"/>
        </w:rPr>
        <w:t> </w:t>
      </w:r>
      <w:r>
        <w:rPr>
          <w:color w:val="231F20"/>
          <w:w w:val="120"/>
        </w:rPr>
        <w:t>rates</w:t>
      </w:r>
      <w:r>
        <w:rPr>
          <w:color w:val="231F20"/>
          <w:spacing w:val="-18"/>
          <w:w w:val="120"/>
        </w:rPr>
        <w:t> </w:t>
      </w:r>
      <w:r>
        <w:rPr>
          <w:color w:val="231F20"/>
          <w:w w:val="120"/>
        </w:rPr>
        <w:t>of</w:t>
      </w:r>
    </w:p>
    <w:p>
      <w:pPr>
        <w:pStyle w:val="BodyText"/>
        <w:spacing w:line="285" w:lineRule="auto"/>
        <w:ind w:left="120"/>
      </w:pPr>
      <w:r>
        <w:rPr>
          <w:color w:val="231F20"/>
          <w:w w:val="115"/>
        </w:rPr>
        <w:t>unemployment, underemployment and lower levels of education compared to people who are not deaf. For example, pay gaps exist and persist, highly qualified people remain under-employed, work options </w:t>
      </w:r>
      <w:r>
        <w:rPr>
          <w:color w:val="231F20"/>
          <w:spacing w:val="-2"/>
          <w:w w:val="120"/>
        </w:rPr>
        <w:t>remain</w:t>
      </w:r>
      <w:r>
        <w:rPr>
          <w:color w:val="231F20"/>
          <w:spacing w:val="-14"/>
          <w:w w:val="120"/>
        </w:rPr>
        <w:t> </w:t>
      </w:r>
      <w:r>
        <w:rPr>
          <w:color w:val="231F20"/>
          <w:spacing w:val="-2"/>
          <w:w w:val="120"/>
        </w:rPr>
        <w:t>comparably</w:t>
      </w:r>
      <w:r>
        <w:rPr>
          <w:color w:val="231F20"/>
          <w:spacing w:val="-14"/>
          <w:w w:val="120"/>
        </w:rPr>
        <w:t> </w:t>
      </w:r>
      <w:r>
        <w:rPr>
          <w:color w:val="231F20"/>
          <w:spacing w:val="-2"/>
          <w:w w:val="120"/>
        </w:rPr>
        <w:t>limited,</w:t>
      </w:r>
      <w:r>
        <w:rPr>
          <w:color w:val="231F20"/>
          <w:spacing w:val="-14"/>
          <w:w w:val="120"/>
        </w:rPr>
        <w:t> </w:t>
      </w:r>
      <w:r>
        <w:rPr>
          <w:color w:val="231F20"/>
          <w:spacing w:val="-2"/>
          <w:w w:val="120"/>
        </w:rPr>
        <w:t>it</w:t>
      </w:r>
      <w:r>
        <w:rPr>
          <w:color w:val="231F20"/>
          <w:spacing w:val="-14"/>
          <w:w w:val="120"/>
        </w:rPr>
        <w:t> </w:t>
      </w:r>
      <w:r>
        <w:rPr>
          <w:color w:val="231F20"/>
          <w:spacing w:val="-2"/>
          <w:w w:val="120"/>
        </w:rPr>
        <w:t>can</w:t>
      </w:r>
      <w:r>
        <w:rPr>
          <w:color w:val="231F20"/>
          <w:spacing w:val="-14"/>
          <w:w w:val="120"/>
        </w:rPr>
        <w:t> </w:t>
      </w:r>
      <w:r>
        <w:rPr>
          <w:color w:val="231F20"/>
          <w:spacing w:val="-2"/>
          <w:w w:val="120"/>
        </w:rPr>
        <w:t>be</w:t>
      </w:r>
      <w:r>
        <w:rPr>
          <w:color w:val="231F20"/>
          <w:spacing w:val="-14"/>
          <w:w w:val="120"/>
        </w:rPr>
        <w:t> </w:t>
      </w:r>
      <w:r>
        <w:rPr>
          <w:color w:val="231F20"/>
          <w:spacing w:val="-2"/>
          <w:w w:val="120"/>
        </w:rPr>
        <w:t>difficult</w:t>
      </w:r>
      <w:r>
        <w:rPr>
          <w:color w:val="231F20"/>
          <w:spacing w:val="-14"/>
          <w:w w:val="120"/>
        </w:rPr>
        <w:t> </w:t>
      </w:r>
      <w:r>
        <w:rPr>
          <w:color w:val="231F20"/>
          <w:spacing w:val="-2"/>
          <w:w w:val="120"/>
        </w:rPr>
        <w:t>to</w:t>
      </w:r>
      <w:r>
        <w:rPr>
          <w:color w:val="231F20"/>
          <w:spacing w:val="-14"/>
          <w:w w:val="120"/>
        </w:rPr>
        <w:t> </w:t>
      </w:r>
      <w:r>
        <w:rPr>
          <w:color w:val="231F20"/>
          <w:spacing w:val="-2"/>
          <w:w w:val="120"/>
        </w:rPr>
        <w:t>change</w:t>
      </w:r>
      <w:r>
        <w:rPr>
          <w:color w:val="231F20"/>
          <w:spacing w:val="-14"/>
          <w:w w:val="120"/>
        </w:rPr>
        <w:t> </w:t>
      </w:r>
      <w:r>
        <w:rPr>
          <w:color w:val="231F20"/>
          <w:spacing w:val="-2"/>
          <w:w w:val="120"/>
        </w:rPr>
        <w:t>jobs</w:t>
      </w:r>
      <w:r>
        <w:rPr>
          <w:color w:val="231F20"/>
          <w:spacing w:val="-14"/>
          <w:w w:val="120"/>
        </w:rPr>
        <w:t> </w:t>
      </w:r>
      <w:r>
        <w:rPr>
          <w:color w:val="231F20"/>
          <w:spacing w:val="-2"/>
          <w:w w:val="120"/>
        </w:rPr>
        <w:t>and</w:t>
      </w:r>
      <w:r>
        <w:rPr>
          <w:color w:val="231F20"/>
          <w:spacing w:val="-14"/>
          <w:w w:val="120"/>
        </w:rPr>
        <w:t> </w:t>
      </w:r>
      <w:r>
        <w:rPr>
          <w:color w:val="231F20"/>
          <w:spacing w:val="-2"/>
          <w:w w:val="120"/>
        </w:rPr>
        <w:t>generally</w:t>
      </w:r>
      <w:r>
        <w:rPr>
          <w:color w:val="231F20"/>
          <w:spacing w:val="-14"/>
          <w:w w:val="120"/>
        </w:rPr>
        <w:t> </w:t>
      </w:r>
      <w:r>
        <w:rPr>
          <w:color w:val="231F20"/>
          <w:spacing w:val="-2"/>
          <w:w w:val="120"/>
        </w:rPr>
        <w:t>takes</w:t>
      </w:r>
      <w:r>
        <w:rPr>
          <w:color w:val="231F20"/>
          <w:spacing w:val="-14"/>
          <w:w w:val="120"/>
        </w:rPr>
        <w:t> </w:t>
      </w:r>
      <w:r>
        <w:rPr>
          <w:color w:val="231F20"/>
          <w:spacing w:val="-2"/>
          <w:w w:val="120"/>
        </w:rPr>
        <w:t>deaf</w:t>
      </w:r>
      <w:r>
        <w:rPr>
          <w:color w:val="231F20"/>
          <w:spacing w:val="-14"/>
          <w:w w:val="120"/>
        </w:rPr>
        <w:t> </w:t>
      </w:r>
      <w:r>
        <w:rPr>
          <w:color w:val="231F20"/>
          <w:spacing w:val="-2"/>
          <w:w w:val="120"/>
        </w:rPr>
        <w:t>people</w:t>
      </w:r>
      <w:r>
        <w:rPr>
          <w:color w:val="231F20"/>
          <w:spacing w:val="-14"/>
          <w:w w:val="120"/>
        </w:rPr>
        <w:t> </w:t>
      </w:r>
      <w:r>
        <w:rPr>
          <w:color w:val="231F20"/>
          <w:spacing w:val="-2"/>
          <w:w w:val="120"/>
        </w:rPr>
        <w:t>longer</w:t>
      </w:r>
    </w:p>
    <w:p>
      <w:pPr>
        <w:pStyle w:val="BodyText"/>
        <w:spacing w:line="285" w:lineRule="auto"/>
        <w:ind w:left="120" w:right="310"/>
      </w:pPr>
      <w:r>
        <w:rPr>
          <w:color w:val="231F20"/>
          <w:w w:val="115"/>
        </w:rPr>
        <w:t>to</w:t>
      </w:r>
      <w:r>
        <w:rPr>
          <w:color w:val="231F20"/>
          <w:spacing w:val="-1"/>
          <w:w w:val="115"/>
        </w:rPr>
        <w:t> </w:t>
      </w:r>
      <w:r>
        <w:rPr>
          <w:color w:val="231F20"/>
          <w:w w:val="115"/>
        </w:rPr>
        <w:t>find</w:t>
      </w:r>
      <w:r>
        <w:rPr>
          <w:color w:val="231F20"/>
          <w:spacing w:val="-1"/>
          <w:w w:val="115"/>
        </w:rPr>
        <w:t> </w:t>
      </w:r>
      <w:r>
        <w:rPr>
          <w:color w:val="231F20"/>
          <w:w w:val="115"/>
        </w:rPr>
        <w:t>a</w:t>
      </w:r>
      <w:r>
        <w:rPr>
          <w:color w:val="231F20"/>
          <w:spacing w:val="-1"/>
          <w:w w:val="115"/>
        </w:rPr>
        <w:t> </w:t>
      </w:r>
      <w:r>
        <w:rPr>
          <w:color w:val="231F20"/>
          <w:w w:val="115"/>
        </w:rPr>
        <w:t>job</w:t>
      </w:r>
      <w:r>
        <w:rPr>
          <w:color w:val="231F20"/>
          <w:spacing w:val="-1"/>
          <w:w w:val="115"/>
        </w:rPr>
        <w:t> </w:t>
      </w:r>
      <w:r>
        <w:rPr>
          <w:color w:val="231F20"/>
          <w:w w:val="115"/>
        </w:rPr>
        <w:t>compared</w:t>
      </w:r>
      <w:r>
        <w:rPr>
          <w:color w:val="231F20"/>
          <w:spacing w:val="-1"/>
          <w:w w:val="115"/>
        </w:rPr>
        <w:t> </w:t>
      </w:r>
      <w:r>
        <w:rPr>
          <w:color w:val="231F20"/>
          <w:w w:val="115"/>
        </w:rPr>
        <w:t>to</w:t>
      </w:r>
      <w:r>
        <w:rPr>
          <w:color w:val="231F20"/>
          <w:spacing w:val="-1"/>
          <w:w w:val="115"/>
        </w:rPr>
        <w:t> </w:t>
      </w:r>
      <w:r>
        <w:rPr>
          <w:color w:val="231F20"/>
          <w:w w:val="115"/>
        </w:rPr>
        <w:t>people</w:t>
      </w:r>
      <w:r>
        <w:rPr>
          <w:color w:val="231F20"/>
          <w:spacing w:val="-1"/>
          <w:w w:val="115"/>
        </w:rPr>
        <w:t> </w:t>
      </w:r>
      <w:r>
        <w:rPr>
          <w:color w:val="231F20"/>
          <w:w w:val="115"/>
        </w:rPr>
        <w:t>who</w:t>
      </w:r>
      <w:r>
        <w:rPr>
          <w:color w:val="231F20"/>
          <w:spacing w:val="-1"/>
          <w:w w:val="115"/>
        </w:rPr>
        <w:t> </w:t>
      </w:r>
      <w:r>
        <w:rPr>
          <w:color w:val="231F20"/>
          <w:w w:val="115"/>
        </w:rPr>
        <w:t>are</w:t>
      </w:r>
      <w:r>
        <w:rPr>
          <w:color w:val="231F20"/>
          <w:spacing w:val="-1"/>
          <w:w w:val="115"/>
        </w:rPr>
        <w:t> </w:t>
      </w:r>
      <w:r>
        <w:rPr>
          <w:color w:val="231F20"/>
          <w:w w:val="115"/>
        </w:rPr>
        <w:t>not</w:t>
      </w:r>
      <w:r>
        <w:rPr>
          <w:color w:val="231F20"/>
          <w:spacing w:val="-1"/>
          <w:w w:val="115"/>
        </w:rPr>
        <w:t> </w:t>
      </w:r>
      <w:r>
        <w:rPr>
          <w:color w:val="231F20"/>
          <w:w w:val="115"/>
        </w:rPr>
        <w:t>deaf.</w:t>
      </w:r>
      <w:r>
        <w:rPr>
          <w:color w:val="231F20"/>
          <w:spacing w:val="-1"/>
          <w:w w:val="115"/>
        </w:rPr>
        <w:t> </w:t>
      </w:r>
      <w:r>
        <w:rPr>
          <w:color w:val="231F20"/>
          <w:w w:val="115"/>
        </w:rPr>
        <w:t>In</w:t>
      </w:r>
      <w:r>
        <w:rPr>
          <w:color w:val="231F20"/>
          <w:spacing w:val="-1"/>
          <w:w w:val="115"/>
        </w:rPr>
        <w:t> </w:t>
      </w:r>
      <w:r>
        <w:rPr>
          <w:color w:val="231F20"/>
          <w:w w:val="115"/>
        </w:rPr>
        <w:t>Australia,</w:t>
      </w:r>
      <w:r>
        <w:rPr>
          <w:color w:val="231F20"/>
          <w:spacing w:val="-1"/>
          <w:w w:val="115"/>
        </w:rPr>
        <w:t> </w:t>
      </w:r>
      <w:r>
        <w:rPr>
          <w:color w:val="231F20"/>
          <w:w w:val="115"/>
        </w:rPr>
        <w:t>even</w:t>
      </w:r>
      <w:r>
        <w:rPr>
          <w:color w:val="231F20"/>
          <w:spacing w:val="-1"/>
          <w:w w:val="115"/>
        </w:rPr>
        <w:t> </w:t>
      </w:r>
      <w:r>
        <w:rPr>
          <w:color w:val="231F20"/>
          <w:w w:val="115"/>
        </w:rPr>
        <w:t>though</w:t>
      </w:r>
      <w:r>
        <w:rPr>
          <w:color w:val="231F20"/>
          <w:spacing w:val="-1"/>
          <w:w w:val="115"/>
        </w:rPr>
        <w:t> </w:t>
      </w:r>
      <w:r>
        <w:rPr>
          <w:color w:val="231F20"/>
          <w:w w:val="115"/>
        </w:rPr>
        <w:t>levels</w:t>
      </w:r>
      <w:r>
        <w:rPr>
          <w:color w:val="231F20"/>
          <w:spacing w:val="-1"/>
          <w:w w:val="115"/>
        </w:rPr>
        <w:t> </w:t>
      </w:r>
      <w:r>
        <w:rPr>
          <w:color w:val="231F20"/>
          <w:w w:val="115"/>
        </w:rPr>
        <w:t>of</w:t>
      </w:r>
      <w:r>
        <w:rPr>
          <w:color w:val="231F20"/>
          <w:spacing w:val="-1"/>
          <w:w w:val="115"/>
        </w:rPr>
        <w:t> </w:t>
      </w:r>
      <w:r>
        <w:rPr>
          <w:color w:val="231F20"/>
          <w:w w:val="115"/>
        </w:rPr>
        <w:t>educational </w:t>
      </w:r>
      <w:r>
        <w:rPr>
          <w:color w:val="231F20"/>
          <w:w w:val="120"/>
        </w:rPr>
        <w:t>attainment</w:t>
      </w:r>
      <w:r>
        <w:rPr>
          <w:color w:val="231F20"/>
          <w:spacing w:val="-18"/>
          <w:w w:val="120"/>
        </w:rPr>
        <w:t> </w:t>
      </w:r>
      <w:r>
        <w:rPr>
          <w:color w:val="231F20"/>
          <w:w w:val="120"/>
        </w:rPr>
        <w:t>are</w:t>
      </w:r>
      <w:r>
        <w:rPr>
          <w:color w:val="231F20"/>
          <w:spacing w:val="-18"/>
          <w:w w:val="120"/>
        </w:rPr>
        <w:t> </w:t>
      </w:r>
      <w:r>
        <w:rPr>
          <w:color w:val="231F20"/>
          <w:w w:val="120"/>
        </w:rPr>
        <w:t>approaching</w:t>
      </w:r>
      <w:r>
        <w:rPr>
          <w:color w:val="231F20"/>
          <w:spacing w:val="-18"/>
          <w:w w:val="120"/>
        </w:rPr>
        <w:t> </w:t>
      </w:r>
      <w:r>
        <w:rPr>
          <w:color w:val="231F20"/>
          <w:w w:val="120"/>
        </w:rPr>
        <w:t>those</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mainstream</w:t>
      </w:r>
      <w:r>
        <w:rPr>
          <w:color w:val="231F20"/>
          <w:spacing w:val="-18"/>
          <w:w w:val="120"/>
        </w:rPr>
        <w:t> </w:t>
      </w:r>
      <w:r>
        <w:rPr>
          <w:color w:val="231F20"/>
          <w:w w:val="120"/>
        </w:rPr>
        <w:t>population,</w:t>
      </w:r>
      <w:r>
        <w:rPr>
          <w:color w:val="231F20"/>
          <w:spacing w:val="-18"/>
          <w:w w:val="120"/>
        </w:rPr>
        <w:t> </w:t>
      </w:r>
      <w:r>
        <w:rPr>
          <w:color w:val="231F20"/>
          <w:w w:val="120"/>
        </w:rPr>
        <w:t>there</w:t>
      </w:r>
      <w:r>
        <w:rPr>
          <w:color w:val="231F20"/>
          <w:spacing w:val="-18"/>
          <w:w w:val="120"/>
        </w:rPr>
        <w:t> </w:t>
      </w:r>
      <w:r>
        <w:rPr>
          <w:color w:val="231F20"/>
          <w:w w:val="120"/>
        </w:rPr>
        <w:t>is</w:t>
      </w:r>
      <w:r>
        <w:rPr>
          <w:color w:val="231F20"/>
          <w:spacing w:val="-18"/>
          <w:w w:val="120"/>
        </w:rPr>
        <w:t> </w:t>
      </w:r>
      <w:r>
        <w:rPr>
          <w:color w:val="231F20"/>
          <w:w w:val="120"/>
        </w:rPr>
        <w:t>also</w:t>
      </w:r>
      <w:r>
        <w:rPr>
          <w:color w:val="231F20"/>
          <w:spacing w:val="-18"/>
          <w:w w:val="120"/>
        </w:rPr>
        <w:t> </w:t>
      </w:r>
      <w:r>
        <w:rPr>
          <w:color w:val="231F20"/>
          <w:w w:val="120"/>
        </w:rPr>
        <w:t>a</w:t>
      </w:r>
      <w:r>
        <w:rPr>
          <w:color w:val="231F20"/>
          <w:spacing w:val="-18"/>
          <w:w w:val="120"/>
        </w:rPr>
        <w:t> </w:t>
      </w:r>
      <w:r>
        <w:rPr>
          <w:color w:val="231F20"/>
          <w:w w:val="120"/>
        </w:rPr>
        <w:t>tendency</w:t>
      </w:r>
      <w:r>
        <w:rPr>
          <w:color w:val="231F20"/>
          <w:spacing w:val="-18"/>
          <w:w w:val="120"/>
        </w:rPr>
        <w:t> </w:t>
      </w:r>
      <w:r>
        <w:rPr>
          <w:color w:val="231F20"/>
          <w:w w:val="120"/>
        </w:rPr>
        <w:t>for</w:t>
      </w:r>
      <w:r>
        <w:rPr>
          <w:color w:val="231F20"/>
          <w:spacing w:val="-18"/>
          <w:w w:val="120"/>
        </w:rPr>
        <w:t> </w:t>
      </w:r>
      <w:r>
        <w:rPr>
          <w:color w:val="231F20"/>
          <w:w w:val="120"/>
        </w:rPr>
        <w:t>deaf </w:t>
      </w:r>
      <w:r>
        <w:rPr>
          <w:color w:val="231F20"/>
          <w:spacing w:val="-2"/>
          <w:w w:val="120"/>
        </w:rPr>
        <w:t>people</w:t>
      </w:r>
      <w:r>
        <w:rPr>
          <w:color w:val="231F20"/>
          <w:spacing w:val="-13"/>
          <w:w w:val="120"/>
        </w:rPr>
        <w:t> </w:t>
      </w:r>
      <w:r>
        <w:rPr>
          <w:color w:val="231F20"/>
          <w:spacing w:val="-2"/>
          <w:w w:val="120"/>
        </w:rPr>
        <w:t>to</w:t>
      </w:r>
      <w:r>
        <w:rPr>
          <w:color w:val="231F20"/>
          <w:spacing w:val="-13"/>
          <w:w w:val="120"/>
        </w:rPr>
        <w:t> </w:t>
      </w:r>
      <w:r>
        <w:rPr>
          <w:color w:val="231F20"/>
          <w:spacing w:val="-2"/>
          <w:w w:val="120"/>
        </w:rPr>
        <w:t>be</w:t>
      </w:r>
      <w:r>
        <w:rPr>
          <w:color w:val="231F20"/>
          <w:spacing w:val="-13"/>
          <w:w w:val="120"/>
        </w:rPr>
        <w:t> </w:t>
      </w:r>
      <w:r>
        <w:rPr>
          <w:color w:val="231F20"/>
          <w:spacing w:val="-2"/>
          <w:w w:val="120"/>
        </w:rPr>
        <w:t>overrepresented</w:t>
      </w:r>
      <w:r>
        <w:rPr>
          <w:color w:val="231F20"/>
          <w:spacing w:val="-13"/>
          <w:w w:val="120"/>
        </w:rPr>
        <w:t> </w:t>
      </w:r>
      <w:r>
        <w:rPr>
          <w:color w:val="231F20"/>
          <w:spacing w:val="-2"/>
          <w:w w:val="120"/>
        </w:rPr>
        <w:t>in</w:t>
      </w:r>
      <w:r>
        <w:rPr>
          <w:color w:val="231F20"/>
          <w:spacing w:val="-13"/>
          <w:w w:val="120"/>
        </w:rPr>
        <w:t> </w:t>
      </w:r>
      <w:r>
        <w:rPr>
          <w:color w:val="231F20"/>
          <w:spacing w:val="-2"/>
          <w:w w:val="120"/>
        </w:rPr>
        <w:t>lower-level</w:t>
      </w:r>
      <w:r>
        <w:rPr>
          <w:color w:val="231F20"/>
          <w:spacing w:val="-13"/>
          <w:w w:val="120"/>
        </w:rPr>
        <w:t> </w:t>
      </w:r>
      <w:r>
        <w:rPr>
          <w:color w:val="231F20"/>
          <w:spacing w:val="-2"/>
          <w:w w:val="120"/>
        </w:rPr>
        <w:t>certificate</w:t>
      </w:r>
      <w:r>
        <w:rPr>
          <w:color w:val="231F20"/>
          <w:spacing w:val="-13"/>
          <w:w w:val="120"/>
        </w:rPr>
        <w:t> </w:t>
      </w:r>
      <w:r>
        <w:rPr>
          <w:color w:val="231F20"/>
          <w:spacing w:val="-2"/>
          <w:w w:val="120"/>
        </w:rPr>
        <w:t>and</w:t>
      </w:r>
      <w:r>
        <w:rPr>
          <w:color w:val="231F20"/>
          <w:spacing w:val="-13"/>
          <w:w w:val="120"/>
        </w:rPr>
        <w:t> </w:t>
      </w:r>
      <w:r>
        <w:rPr>
          <w:color w:val="231F20"/>
          <w:spacing w:val="-2"/>
          <w:w w:val="120"/>
        </w:rPr>
        <w:t>diploma</w:t>
      </w:r>
      <w:r>
        <w:rPr>
          <w:color w:val="231F20"/>
          <w:spacing w:val="-13"/>
          <w:w w:val="120"/>
        </w:rPr>
        <w:t> </w:t>
      </w:r>
      <w:r>
        <w:rPr>
          <w:color w:val="231F20"/>
          <w:spacing w:val="-2"/>
          <w:w w:val="120"/>
        </w:rPr>
        <w:t>courses,</w:t>
      </w:r>
      <w:r>
        <w:rPr>
          <w:color w:val="231F20"/>
          <w:spacing w:val="-13"/>
          <w:w w:val="120"/>
        </w:rPr>
        <w:t> </w:t>
      </w:r>
      <w:r>
        <w:rPr>
          <w:color w:val="231F20"/>
          <w:spacing w:val="-2"/>
          <w:w w:val="120"/>
        </w:rPr>
        <w:t>with</w:t>
      </w:r>
      <w:r>
        <w:rPr>
          <w:color w:val="231F20"/>
          <w:spacing w:val="-13"/>
          <w:w w:val="120"/>
        </w:rPr>
        <w:t> </w:t>
      </w:r>
      <w:r>
        <w:rPr>
          <w:color w:val="231F20"/>
          <w:spacing w:val="-2"/>
          <w:w w:val="120"/>
        </w:rPr>
        <w:t>Auslan</w:t>
      </w:r>
      <w:r>
        <w:rPr>
          <w:color w:val="231F20"/>
          <w:spacing w:val="-13"/>
          <w:w w:val="120"/>
        </w:rPr>
        <w:t> </w:t>
      </w:r>
      <w:r>
        <w:rPr>
          <w:color w:val="231F20"/>
          <w:spacing w:val="-2"/>
          <w:w w:val="120"/>
        </w:rPr>
        <w:t>signers</w:t>
      </w:r>
    </w:p>
    <w:p>
      <w:pPr>
        <w:spacing w:after="0" w:line="285" w:lineRule="auto"/>
        <w:sectPr>
          <w:pgSz w:w="11910" w:h="16840"/>
          <w:pgMar w:header="0" w:footer="557" w:top="700" w:bottom="740" w:left="600" w:right="600"/>
        </w:sectPr>
      </w:pPr>
    </w:p>
    <w:p>
      <w:pPr>
        <w:pStyle w:val="BodyText"/>
        <w:spacing w:line="285" w:lineRule="auto" w:before="97"/>
        <w:ind w:left="120" w:right="180"/>
      </w:pPr>
      <w:r>
        <w:rPr>
          <w:color w:val="231F20"/>
          <w:w w:val="110"/>
        </w:rPr>
        <w:t>generally</w:t>
      </w:r>
      <w:r>
        <w:rPr>
          <w:color w:val="231F20"/>
          <w:spacing w:val="31"/>
          <w:w w:val="110"/>
        </w:rPr>
        <w:t> </w:t>
      </w:r>
      <w:r>
        <w:rPr>
          <w:color w:val="231F20"/>
          <w:w w:val="110"/>
        </w:rPr>
        <w:t>experiencing</w:t>
      </w:r>
      <w:r>
        <w:rPr>
          <w:color w:val="231F20"/>
          <w:spacing w:val="31"/>
          <w:w w:val="110"/>
        </w:rPr>
        <w:t> </w:t>
      </w:r>
      <w:r>
        <w:rPr>
          <w:color w:val="231F20"/>
          <w:w w:val="110"/>
        </w:rPr>
        <w:t>poorer</w:t>
      </w:r>
      <w:r>
        <w:rPr>
          <w:color w:val="231F20"/>
          <w:spacing w:val="31"/>
          <w:w w:val="110"/>
        </w:rPr>
        <w:t> </w:t>
      </w:r>
      <w:r>
        <w:rPr>
          <w:color w:val="231F20"/>
          <w:w w:val="110"/>
        </w:rPr>
        <w:t>employment</w:t>
      </w:r>
      <w:r>
        <w:rPr>
          <w:color w:val="231F20"/>
          <w:spacing w:val="31"/>
          <w:w w:val="110"/>
        </w:rPr>
        <w:t> </w:t>
      </w:r>
      <w:r>
        <w:rPr>
          <w:color w:val="231F20"/>
          <w:w w:val="110"/>
        </w:rPr>
        <w:t>and</w:t>
      </w:r>
      <w:r>
        <w:rPr>
          <w:color w:val="231F20"/>
          <w:spacing w:val="31"/>
          <w:w w:val="110"/>
        </w:rPr>
        <w:t> </w:t>
      </w:r>
      <w:r>
        <w:rPr>
          <w:color w:val="231F20"/>
          <w:w w:val="110"/>
        </w:rPr>
        <w:t>earning</w:t>
      </w:r>
      <w:r>
        <w:rPr>
          <w:color w:val="231F20"/>
          <w:spacing w:val="31"/>
          <w:w w:val="110"/>
        </w:rPr>
        <w:t> </w:t>
      </w:r>
      <w:r>
        <w:rPr>
          <w:color w:val="231F20"/>
          <w:w w:val="110"/>
        </w:rPr>
        <w:t>outcomes</w:t>
      </w:r>
      <w:r>
        <w:rPr>
          <w:color w:val="231F20"/>
          <w:spacing w:val="31"/>
          <w:w w:val="110"/>
        </w:rPr>
        <w:t> </w:t>
      </w:r>
      <w:r>
        <w:rPr>
          <w:color w:val="231F20"/>
          <w:w w:val="110"/>
        </w:rPr>
        <w:t>compared</w:t>
      </w:r>
      <w:r>
        <w:rPr>
          <w:color w:val="231F20"/>
          <w:spacing w:val="31"/>
          <w:w w:val="110"/>
        </w:rPr>
        <w:t> </w:t>
      </w:r>
      <w:r>
        <w:rPr>
          <w:color w:val="231F20"/>
          <w:w w:val="110"/>
        </w:rPr>
        <w:t>to</w:t>
      </w:r>
      <w:r>
        <w:rPr>
          <w:color w:val="231F20"/>
          <w:spacing w:val="31"/>
          <w:w w:val="110"/>
        </w:rPr>
        <w:t> </w:t>
      </w:r>
      <w:r>
        <w:rPr>
          <w:color w:val="231F20"/>
          <w:w w:val="110"/>
        </w:rPr>
        <w:t>the</w:t>
      </w:r>
      <w:r>
        <w:rPr>
          <w:color w:val="231F20"/>
          <w:spacing w:val="31"/>
          <w:w w:val="110"/>
        </w:rPr>
        <w:t> </w:t>
      </w:r>
      <w:r>
        <w:rPr>
          <w:color w:val="231F20"/>
          <w:w w:val="110"/>
        </w:rPr>
        <w:t>general</w:t>
      </w:r>
      <w:r>
        <w:rPr>
          <w:color w:val="231F20"/>
          <w:spacing w:val="31"/>
          <w:w w:val="110"/>
        </w:rPr>
        <w:t> </w:t>
      </w:r>
      <w:r>
        <w:rPr>
          <w:color w:val="231F20"/>
          <w:w w:val="110"/>
        </w:rPr>
        <w:t>population (Willoughby, 2011). According to Census data, deaf people have lower labour force participation and under-employment</w:t>
      </w:r>
      <w:r>
        <w:rPr>
          <w:color w:val="231F20"/>
          <w:spacing w:val="32"/>
          <w:w w:val="110"/>
        </w:rPr>
        <w:t> </w:t>
      </w:r>
      <w:r>
        <w:rPr>
          <w:color w:val="231F20"/>
          <w:w w:val="110"/>
        </w:rPr>
        <w:t>compared</w:t>
      </w:r>
      <w:r>
        <w:rPr>
          <w:color w:val="231F20"/>
          <w:spacing w:val="32"/>
          <w:w w:val="110"/>
        </w:rPr>
        <w:t> </w:t>
      </w:r>
      <w:r>
        <w:rPr>
          <w:color w:val="231F20"/>
          <w:w w:val="110"/>
        </w:rPr>
        <w:t>to</w:t>
      </w:r>
      <w:r>
        <w:rPr>
          <w:color w:val="231F20"/>
          <w:spacing w:val="32"/>
          <w:w w:val="110"/>
        </w:rPr>
        <w:t> </w:t>
      </w:r>
      <w:r>
        <w:rPr>
          <w:color w:val="231F20"/>
          <w:w w:val="110"/>
        </w:rPr>
        <w:t>the</w:t>
      </w:r>
      <w:r>
        <w:rPr>
          <w:color w:val="231F20"/>
          <w:spacing w:val="32"/>
          <w:w w:val="110"/>
        </w:rPr>
        <w:t> </w:t>
      </w:r>
      <w:r>
        <w:rPr>
          <w:color w:val="231F20"/>
          <w:w w:val="110"/>
        </w:rPr>
        <w:t>general</w:t>
      </w:r>
      <w:r>
        <w:rPr>
          <w:color w:val="231F20"/>
          <w:spacing w:val="32"/>
          <w:w w:val="110"/>
        </w:rPr>
        <w:t> </w:t>
      </w:r>
      <w:r>
        <w:rPr>
          <w:color w:val="231F20"/>
          <w:w w:val="110"/>
        </w:rPr>
        <w:t>population,</w:t>
      </w:r>
      <w:r>
        <w:rPr>
          <w:color w:val="231F20"/>
          <w:spacing w:val="32"/>
          <w:w w:val="110"/>
        </w:rPr>
        <w:t> </w:t>
      </w:r>
      <w:r>
        <w:rPr>
          <w:color w:val="231F20"/>
          <w:w w:val="110"/>
        </w:rPr>
        <w:t>especially</w:t>
      </w:r>
      <w:r>
        <w:rPr>
          <w:color w:val="231F20"/>
          <w:spacing w:val="32"/>
          <w:w w:val="110"/>
        </w:rPr>
        <w:t> </w:t>
      </w:r>
      <w:r>
        <w:rPr>
          <w:color w:val="231F20"/>
          <w:w w:val="110"/>
        </w:rPr>
        <w:t>those</w:t>
      </w:r>
      <w:r>
        <w:rPr>
          <w:color w:val="231F20"/>
          <w:spacing w:val="32"/>
          <w:w w:val="110"/>
        </w:rPr>
        <w:t> </w:t>
      </w:r>
      <w:r>
        <w:rPr>
          <w:color w:val="231F20"/>
          <w:w w:val="110"/>
        </w:rPr>
        <w:t>who</w:t>
      </w:r>
      <w:r>
        <w:rPr>
          <w:color w:val="231F20"/>
          <w:spacing w:val="32"/>
          <w:w w:val="110"/>
        </w:rPr>
        <w:t> </w:t>
      </w:r>
      <w:r>
        <w:rPr>
          <w:color w:val="231F20"/>
          <w:w w:val="110"/>
        </w:rPr>
        <w:t>have</w:t>
      </w:r>
      <w:r>
        <w:rPr>
          <w:color w:val="231F20"/>
          <w:spacing w:val="32"/>
          <w:w w:val="110"/>
        </w:rPr>
        <w:t> </w:t>
      </w:r>
      <w:r>
        <w:rPr>
          <w:color w:val="231F20"/>
          <w:w w:val="110"/>
        </w:rPr>
        <w:t>been</w:t>
      </w:r>
      <w:r>
        <w:rPr>
          <w:color w:val="231F20"/>
          <w:spacing w:val="32"/>
          <w:w w:val="110"/>
        </w:rPr>
        <w:t> </w:t>
      </w:r>
      <w:r>
        <w:rPr>
          <w:color w:val="231F20"/>
          <w:w w:val="110"/>
        </w:rPr>
        <w:t>deaf</w:t>
      </w:r>
      <w:r>
        <w:rPr>
          <w:color w:val="231F20"/>
          <w:spacing w:val="32"/>
          <w:w w:val="110"/>
        </w:rPr>
        <w:t> </w:t>
      </w:r>
      <w:r>
        <w:rPr>
          <w:color w:val="231F20"/>
          <w:w w:val="110"/>
        </w:rPr>
        <w:t>since childhood and who use Auslan (Hogan, O’Loughlin, Davis &amp; Kendig, 2009).</w:t>
      </w:r>
    </w:p>
    <w:p>
      <w:pPr>
        <w:pStyle w:val="BodyText"/>
        <w:spacing w:before="42"/>
      </w:pPr>
    </w:p>
    <w:p>
      <w:pPr>
        <w:pStyle w:val="BodyText"/>
        <w:spacing w:line="285" w:lineRule="auto" w:before="1"/>
        <w:ind w:left="120" w:right="281"/>
      </w:pPr>
      <w:r>
        <w:rPr>
          <w:color w:val="231F20"/>
          <w:w w:val="115"/>
        </w:rPr>
        <w:t>In</w:t>
      </w:r>
      <w:r>
        <w:rPr>
          <w:color w:val="231F20"/>
          <w:spacing w:val="-6"/>
          <w:w w:val="115"/>
        </w:rPr>
        <w:t> </w:t>
      </w:r>
      <w:r>
        <w:rPr>
          <w:color w:val="231F20"/>
          <w:w w:val="115"/>
        </w:rPr>
        <w:t>2021,</w:t>
      </w:r>
      <w:r>
        <w:rPr>
          <w:color w:val="231F20"/>
          <w:spacing w:val="-6"/>
          <w:w w:val="115"/>
        </w:rPr>
        <w:t> </w:t>
      </w:r>
      <w:r>
        <w:rPr>
          <w:color w:val="231F20"/>
          <w:w w:val="115"/>
        </w:rPr>
        <w:t>the</w:t>
      </w:r>
      <w:r>
        <w:rPr>
          <w:color w:val="231F20"/>
          <w:spacing w:val="-6"/>
          <w:w w:val="115"/>
        </w:rPr>
        <w:t> </w:t>
      </w:r>
      <w:r>
        <w:rPr>
          <w:color w:val="231F20"/>
          <w:w w:val="115"/>
        </w:rPr>
        <w:t>Australian</w:t>
      </w:r>
      <w:r>
        <w:rPr>
          <w:color w:val="231F20"/>
          <w:spacing w:val="-6"/>
          <w:w w:val="115"/>
        </w:rPr>
        <w:t> </w:t>
      </w:r>
      <w:r>
        <w:rPr>
          <w:color w:val="231F20"/>
          <w:w w:val="115"/>
        </w:rPr>
        <w:t>Government</w:t>
      </w:r>
      <w:r>
        <w:rPr>
          <w:color w:val="231F20"/>
          <w:spacing w:val="-6"/>
          <w:w w:val="115"/>
        </w:rPr>
        <w:t> </w:t>
      </w:r>
      <w:r>
        <w:rPr>
          <w:color w:val="231F20"/>
          <w:w w:val="115"/>
        </w:rPr>
        <w:t>published</w:t>
      </w:r>
      <w:r>
        <w:rPr>
          <w:color w:val="231F20"/>
          <w:spacing w:val="-6"/>
          <w:w w:val="115"/>
        </w:rPr>
        <w:t> </w:t>
      </w:r>
      <w:r>
        <w:rPr>
          <w:color w:val="231F20"/>
          <w:w w:val="115"/>
        </w:rPr>
        <w:t>an</w:t>
      </w:r>
      <w:r>
        <w:rPr>
          <w:color w:val="231F20"/>
          <w:spacing w:val="-6"/>
          <w:w w:val="115"/>
        </w:rPr>
        <w:t> </w:t>
      </w:r>
      <w:r>
        <w:rPr>
          <w:color w:val="231F20"/>
          <w:w w:val="115"/>
        </w:rPr>
        <w:t>overview</w:t>
      </w:r>
      <w:r>
        <w:rPr>
          <w:color w:val="231F20"/>
          <w:spacing w:val="-6"/>
          <w:w w:val="115"/>
        </w:rPr>
        <w:t> </w:t>
      </w:r>
      <w:r>
        <w:rPr>
          <w:color w:val="231F20"/>
          <w:w w:val="115"/>
        </w:rPr>
        <w:t>of</w:t>
      </w:r>
      <w:r>
        <w:rPr>
          <w:color w:val="231F20"/>
          <w:spacing w:val="-6"/>
          <w:w w:val="115"/>
        </w:rPr>
        <w:t> </w:t>
      </w:r>
      <w:r>
        <w:rPr>
          <w:color w:val="231F20"/>
          <w:w w:val="115"/>
        </w:rPr>
        <w:t>65</w:t>
      </w:r>
      <w:r>
        <w:rPr>
          <w:color w:val="231F20"/>
          <w:spacing w:val="-6"/>
          <w:w w:val="115"/>
        </w:rPr>
        <w:t> </w:t>
      </w:r>
      <w:r>
        <w:rPr>
          <w:color w:val="231F20"/>
          <w:w w:val="115"/>
        </w:rPr>
        <w:t>responses</w:t>
      </w:r>
      <w:r>
        <w:rPr>
          <w:color w:val="231F20"/>
          <w:spacing w:val="-6"/>
          <w:w w:val="115"/>
        </w:rPr>
        <w:t> </w:t>
      </w:r>
      <w:r>
        <w:rPr>
          <w:color w:val="231F20"/>
          <w:w w:val="115"/>
        </w:rPr>
        <w:t>to</w:t>
      </w:r>
      <w:r>
        <w:rPr>
          <w:color w:val="231F20"/>
          <w:spacing w:val="-6"/>
          <w:w w:val="115"/>
        </w:rPr>
        <w:t> </w:t>
      </w:r>
      <w:r>
        <w:rPr>
          <w:color w:val="231F20"/>
          <w:w w:val="115"/>
        </w:rPr>
        <w:t>the</w:t>
      </w:r>
      <w:r>
        <w:rPr>
          <w:color w:val="231F20"/>
          <w:spacing w:val="-6"/>
          <w:w w:val="115"/>
        </w:rPr>
        <w:t> </w:t>
      </w:r>
      <w:r>
        <w:rPr>
          <w:color w:val="231F20"/>
          <w:w w:val="115"/>
        </w:rPr>
        <w:t>Employment</w:t>
      </w:r>
      <w:r>
        <w:rPr>
          <w:color w:val="231F20"/>
          <w:spacing w:val="-6"/>
          <w:w w:val="115"/>
        </w:rPr>
        <w:t> </w:t>
      </w:r>
      <w:r>
        <w:rPr>
          <w:color w:val="231F20"/>
          <w:w w:val="115"/>
        </w:rPr>
        <w:t>Issues paper</w:t>
      </w:r>
      <w:r>
        <w:rPr>
          <w:color w:val="231F20"/>
          <w:spacing w:val="-6"/>
          <w:w w:val="115"/>
        </w:rPr>
        <w:t> </w:t>
      </w:r>
      <w:r>
        <w:rPr>
          <w:color w:val="231F20"/>
          <w:w w:val="115"/>
        </w:rPr>
        <w:t>resulting</w:t>
      </w:r>
      <w:r>
        <w:rPr>
          <w:color w:val="231F20"/>
          <w:spacing w:val="-6"/>
          <w:w w:val="115"/>
        </w:rPr>
        <w:t> </w:t>
      </w:r>
      <w:r>
        <w:rPr>
          <w:color w:val="231F20"/>
          <w:w w:val="115"/>
        </w:rPr>
        <w:t>from</w:t>
      </w:r>
      <w:r>
        <w:rPr>
          <w:color w:val="231F20"/>
          <w:spacing w:val="-6"/>
          <w:w w:val="115"/>
        </w:rPr>
        <w:t> </w:t>
      </w:r>
      <w:r>
        <w:rPr>
          <w:color w:val="231F20"/>
          <w:w w:val="115"/>
        </w:rPr>
        <w:t>the</w:t>
      </w:r>
      <w:r>
        <w:rPr>
          <w:color w:val="231F20"/>
          <w:spacing w:val="-6"/>
          <w:w w:val="115"/>
        </w:rPr>
        <w:t> </w:t>
      </w:r>
      <w:r>
        <w:rPr>
          <w:color w:val="231F20"/>
          <w:w w:val="115"/>
        </w:rPr>
        <w:t>Royal</w:t>
      </w:r>
      <w:r>
        <w:rPr>
          <w:color w:val="231F20"/>
          <w:spacing w:val="-6"/>
          <w:w w:val="115"/>
        </w:rPr>
        <w:t> </w:t>
      </w:r>
      <w:r>
        <w:rPr>
          <w:color w:val="231F20"/>
          <w:w w:val="115"/>
        </w:rPr>
        <w:t>Commission</w:t>
      </w:r>
      <w:r>
        <w:rPr>
          <w:color w:val="231F20"/>
          <w:spacing w:val="-6"/>
          <w:w w:val="115"/>
        </w:rPr>
        <w:t> </w:t>
      </w:r>
      <w:r>
        <w:rPr>
          <w:color w:val="231F20"/>
          <w:w w:val="115"/>
        </w:rPr>
        <w:t>into</w:t>
      </w:r>
      <w:r>
        <w:rPr>
          <w:color w:val="231F20"/>
          <w:spacing w:val="-6"/>
          <w:w w:val="115"/>
        </w:rPr>
        <w:t> </w:t>
      </w:r>
      <w:r>
        <w:rPr>
          <w:color w:val="231F20"/>
          <w:w w:val="115"/>
        </w:rPr>
        <w:t>Violence,</w:t>
      </w:r>
      <w:r>
        <w:rPr>
          <w:color w:val="231F20"/>
          <w:spacing w:val="-6"/>
          <w:w w:val="115"/>
        </w:rPr>
        <w:t> </w:t>
      </w:r>
      <w:r>
        <w:rPr>
          <w:color w:val="231F20"/>
          <w:w w:val="115"/>
        </w:rPr>
        <w:t>Abuse,</w:t>
      </w:r>
      <w:r>
        <w:rPr>
          <w:color w:val="231F20"/>
          <w:spacing w:val="-6"/>
          <w:w w:val="115"/>
        </w:rPr>
        <w:t> </w:t>
      </w:r>
      <w:r>
        <w:rPr>
          <w:color w:val="231F20"/>
          <w:w w:val="115"/>
        </w:rPr>
        <w:t>Neglect</w:t>
      </w:r>
      <w:r>
        <w:rPr>
          <w:color w:val="231F20"/>
          <w:spacing w:val="-6"/>
          <w:w w:val="115"/>
        </w:rPr>
        <w:t> </w:t>
      </w:r>
      <w:r>
        <w:rPr>
          <w:color w:val="231F20"/>
          <w:w w:val="115"/>
        </w:rPr>
        <w:t>and</w:t>
      </w:r>
      <w:r>
        <w:rPr>
          <w:color w:val="231F20"/>
          <w:spacing w:val="-6"/>
          <w:w w:val="115"/>
        </w:rPr>
        <w:t> </w:t>
      </w:r>
      <w:r>
        <w:rPr>
          <w:color w:val="231F20"/>
          <w:w w:val="115"/>
        </w:rPr>
        <w:t>Exploitation</w:t>
      </w:r>
      <w:r>
        <w:rPr>
          <w:color w:val="231F20"/>
          <w:spacing w:val="-6"/>
          <w:w w:val="115"/>
        </w:rPr>
        <w:t> </w:t>
      </w:r>
      <w:r>
        <w:rPr>
          <w:color w:val="231F20"/>
          <w:w w:val="115"/>
        </w:rPr>
        <w:t>of</w:t>
      </w:r>
      <w:r>
        <w:rPr>
          <w:color w:val="231F20"/>
          <w:spacing w:val="-6"/>
          <w:w w:val="115"/>
        </w:rPr>
        <w:t> </w:t>
      </w:r>
      <w:r>
        <w:rPr>
          <w:color w:val="231F20"/>
          <w:w w:val="115"/>
        </w:rPr>
        <w:t>People with</w:t>
      </w:r>
      <w:r>
        <w:rPr>
          <w:color w:val="231F20"/>
          <w:spacing w:val="-8"/>
          <w:w w:val="115"/>
        </w:rPr>
        <w:t> </w:t>
      </w:r>
      <w:r>
        <w:rPr>
          <w:color w:val="231F20"/>
          <w:w w:val="115"/>
        </w:rPr>
        <w:t>Disability</w:t>
      </w:r>
      <w:r>
        <w:rPr>
          <w:color w:val="231F20"/>
          <w:spacing w:val="-8"/>
          <w:w w:val="115"/>
        </w:rPr>
        <w:t> </w:t>
      </w:r>
      <w:r>
        <w:rPr>
          <w:color w:val="231F20"/>
          <w:w w:val="115"/>
        </w:rPr>
        <w:t>(Australian</w:t>
      </w:r>
      <w:r>
        <w:rPr>
          <w:color w:val="231F20"/>
          <w:spacing w:val="-8"/>
          <w:w w:val="115"/>
        </w:rPr>
        <w:t> </w:t>
      </w:r>
      <w:r>
        <w:rPr>
          <w:color w:val="231F20"/>
          <w:w w:val="115"/>
        </w:rPr>
        <w:t>Government,</w:t>
      </w:r>
      <w:r>
        <w:rPr>
          <w:color w:val="231F20"/>
          <w:spacing w:val="-8"/>
          <w:w w:val="115"/>
        </w:rPr>
        <w:t> </w:t>
      </w:r>
      <w:r>
        <w:rPr>
          <w:color w:val="231F20"/>
          <w:w w:val="115"/>
        </w:rPr>
        <w:t>2021).</w:t>
      </w:r>
      <w:r>
        <w:rPr>
          <w:color w:val="231F20"/>
          <w:spacing w:val="-8"/>
          <w:w w:val="115"/>
        </w:rPr>
        <w:t> </w:t>
      </w:r>
      <w:r>
        <w:rPr>
          <w:color w:val="231F20"/>
          <w:w w:val="115"/>
        </w:rPr>
        <w:t>The</w:t>
      </w:r>
      <w:r>
        <w:rPr>
          <w:color w:val="231F20"/>
          <w:spacing w:val="-8"/>
          <w:w w:val="115"/>
        </w:rPr>
        <w:t> </w:t>
      </w:r>
      <w:r>
        <w:rPr>
          <w:color w:val="231F20"/>
          <w:w w:val="115"/>
        </w:rPr>
        <w:t>Royal</w:t>
      </w:r>
      <w:r>
        <w:rPr>
          <w:color w:val="231F20"/>
          <w:spacing w:val="-8"/>
          <w:w w:val="115"/>
        </w:rPr>
        <w:t> </w:t>
      </w:r>
      <w:r>
        <w:rPr>
          <w:color w:val="231F20"/>
          <w:w w:val="115"/>
        </w:rPr>
        <w:t>Commission</w:t>
      </w:r>
      <w:r>
        <w:rPr>
          <w:color w:val="231F20"/>
          <w:spacing w:val="-8"/>
          <w:w w:val="115"/>
        </w:rPr>
        <w:t> </w:t>
      </w:r>
      <w:r>
        <w:rPr>
          <w:color w:val="231F20"/>
          <w:w w:val="115"/>
        </w:rPr>
        <w:t>sought</w:t>
      </w:r>
      <w:r>
        <w:rPr>
          <w:color w:val="231F20"/>
          <w:spacing w:val="-8"/>
          <w:w w:val="115"/>
        </w:rPr>
        <w:t> </w:t>
      </w:r>
      <w:r>
        <w:rPr>
          <w:color w:val="231F20"/>
          <w:w w:val="115"/>
        </w:rPr>
        <w:t>information</w:t>
      </w:r>
      <w:r>
        <w:rPr>
          <w:color w:val="231F20"/>
          <w:spacing w:val="-8"/>
          <w:w w:val="115"/>
        </w:rPr>
        <w:t> </w:t>
      </w:r>
      <w:r>
        <w:rPr>
          <w:color w:val="231F20"/>
          <w:w w:val="115"/>
        </w:rPr>
        <w:t>on</w:t>
      </w:r>
      <w:r>
        <w:rPr>
          <w:color w:val="231F20"/>
          <w:spacing w:val="-8"/>
          <w:w w:val="115"/>
        </w:rPr>
        <w:t> </w:t>
      </w:r>
      <w:r>
        <w:rPr>
          <w:color w:val="231F20"/>
          <w:w w:val="115"/>
        </w:rPr>
        <w:t>why disabled people are less likely to be employed and more likely to have lower incomes than people</w:t>
      </w:r>
      <w:r>
        <w:rPr>
          <w:color w:val="231F20"/>
          <w:w w:val="115"/>
        </w:rPr>
        <w:t> with</w:t>
      </w:r>
      <w:r>
        <w:rPr>
          <w:color w:val="231F20"/>
          <w:spacing w:val="-13"/>
          <w:w w:val="115"/>
        </w:rPr>
        <w:t> </w:t>
      </w:r>
      <w:r>
        <w:rPr>
          <w:color w:val="231F20"/>
          <w:w w:val="115"/>
        </w:rPr>
        <w:t>disability.</w:t>
      </w:r>
      <w:r>
        <w:rPr>
          <w:color w:val="231F20"/>
          <w:spacing w:val="-13"/>
          <w:w w:val="115"/>
        </w:rPr>
        <w:t> </w:t>
      </w:r>
      <w:r>
        <w:rPr>
          <w:color w:val="231F20"/>
          <w:w w:val="115"/>
        </w:rPr>
        <w:t>They</w:t>
      </w:r>
      <w:r>
        <w:rPr>
          <w:color w:val="231F20"/>
          <w:spacing w:val="-13"/>
          <w:w w:val="115"/>
        </w:rPr>
        <w:t> </w:t>
      </w:r>
      <w:r>
        <w:rPr>
          <w:color w:val="231F20"/>
          <w:w w:val="115"/>
        </w:rPr>
        <w:t>received</w:t>
      </w:r>
      <w:r>
        <w:rPr>
          <w:color w:val="231F20"/>
          <w:spacing w:val="-13"/>
          <w:w w:val="115"/>
        </w:rPr>
        <w:t> </w:t>
      </w:r>
      <w:r>
        <w:rPr>
          <w:color w:val="231F20"/>
          <w:w w:val="115"/>
        </w:rPr>
        <w:t>65</w:t>
      </w:r>
      <w:r>
        <w:rPr>
          <w:color w:val="231F20"/>
          <w:spacing w:val="-13"/>
          <w:w w:val="115"/>
        </w:rPr>
        <w:t> </w:t>
      </w:r>
      <w:r>
        <w:rPr>
          <w:color w:val="231F20"/>
          <w:w w:val="115"/>
        </w:rPr>
        <w:t>responses</w:t>
      </w:r>
      <w:r>
        <w:rPr>
          <w:color w:val="231F20"/>
          <w:spacing w:val="-13"/>
          <w:w w:val="115"/>
        </w:rPr>
        <w:t> </w:t>
      </w:r>
      <w:r>
        <w:rPr>
          <w:color w:val="231F20"/>
          <w:w w:val="115"/>
        </w:rPr>
        <w:t>including</w:t>
      </w:r>
      <w:r>
        <w:rPr>
          <w:color w:val="231F20"/>
          <w:spacing w:val="-13"/>
          <w:w w:val="115"/>
        </w:rPr>
        <w:t> </w:t>
      </w:r>
      <w:r>
        <w:rPr>
          <w:color w:val="231F20"/>
          <w:w w:val="115"/>
        </w:rPr>
        <w:t>from</w:t>
      </w:r>
      <w:r>
        <w:rPr>
          <w:color w:val="231F20"/>
          <w:spacing w:val="-13"/>
          <w:w w:val="115"/>
        </w:rPr>
        <w:t> </w:t>
      </w:r>
      <w:r>
        <w:rPr>
          <w:color w:val="231F20"/>
          <w:w w:val="115"/>
        </w:rPr>
        <w:t>people</w:t>
      </w:r>
      <w:r>
        <w:rPr>
          <w:color w:val="231F20"/>
          <w:spacing w:val="-13"/>
          <w:w w:val="115"/>
        </w:rPr>
        <w:t> </w:t>
      </w:r>
      <w:r>
        <w:rPr>
          <w:color w:val="231F20"/>
          <w:w w:val="115"/>
        </w:rPr>
        <w:t>with</w:t>
      </w:r>
      <w:r>
        <w:rPr>
          <w:color w:val="231F20"/>
          <w:spacing w:val="-13"/>
          <w:w w:val="115"/>
        </w:rPr>
        <w:t> </w:t>
      </w:r>
      <w:r>
        <w:rPr>
          <w:color w:val="231F20"/>
          <w:w w:val="115"/>
        </w:rPr>
        <w:t>disability,</w:t>
      </w:r>
      <w:r>
        <w:rPr>
          <w:color w:val="231F20"/>
          <w:spacing w:val="-13"/>
          <w:w w:val="115"/>
        </w:rPr>
        <w:t> </w:t>
      </w:r>
      <w:r>
        <w:rPr>
          <w:color w:val="231F20"/>
          <w:w w:val="115"/>
        </w:rPr>
        <w:t>families,</w:t>
      </w:r>
      <w:r>
        <w:rPr>
          <w:color w:val="231F20"/>
          <w:spacing w:val="-13"/>
          <w:w w:val="115"/>
        </w:rPr>
        <w:t> </w:t>
      </w:r>
      <w:r>
        <w:rPr>
          <w:color w:val="231F20"/>
          <w:w w:val="115"/>
        </w:rPr>
        <w:t>third</w:t>
      </w:r>
      <w:r>
        <w:rPr>
          <w:color w:val="231F20"/>
          <w:spacing w:val="-13"/>
          <w:w w:val="115"/>
        </w:rPr>
        <w:t> </w:t>
      </w:r>
      <w:r>
        <w:rPr>
          <w:color w:val="231F20"/>
          <w:w w:val="115"/>
        </w:rPr>
        <w:t>sector organisations,</w:t>
      </w:r>
      <w:r>
        <w:rPr>
          <w:color w:val="231F20"/>
          <w:spacing w:val="-9"/>
          <w:w w:val="115"/>
        </w:rPr>
        <w:t> </w:t>
      </w:r>
      <w:r>
        <w:rPr>
          <w:color w:val="231F20"/>
          <w:w w:val="115"/>
        </w:rPr>
        <w:t>peak</w:t>
      </w:r>
      <w:r>
        <w:rPr>
          <w:color w:val="231F20"/>
          <w:spacing w:val="-9"/>
          <w:w w:val="115"/>
        </w:rPr>
        <w:t> </w:t>
      </w:r>
      <w:r>
        <w:rPr>
          <w:color w:val="231F20"/>
          <w:w w:val="115"/>
        </w:rPr>
        <w:t>advocacy</w:t>
      </w:r>
      <w:r>
        <w:rPr>
          <w:color w:val="231F20"/>
          <w:spacing w:val="-9"/>
          <w:w w:val="115"/>
        </w:rPr>
        <w:t> </w:t>
      </w:r>
      <w:r>
        <w:rPr>
          <w:color w:val="231F20"/>
          <w:w w:val="115"/>
        </w:rPr>
        <w:t>organisations,</w:t>
      </w:r>
      <w:r>
        <w:rPr>
          <w:color w:val="231F20"/>
          <w:spacing w:val="-9"/>
          <w:w w:val="115"/>
        </w:rPr>
        <w:t> </w:t>
      </w:r>
      <w:r>
        <w:rPr>
          <w:color w:val="231F20"/>
          <w:w w:val="115"/>
        </w:rPr>
        <w:t>business</w:t>
      </w:r>
      <w:r>
        <w:rPr>
          <w:color w:val="231F20"/>
          <w:spacing w:val="-9"/>
          <w:w w:val="115"/>
        </w:rPr>
        <w:t> </w:t>
      </w:r>
      <w:r>
        <w:rPr>
          <w:color w:val="231F20"/>
          <w:w w:val="115"/>
        </w:rPr>
        <w:t>advisory</w:t>
      </w:r>
      <w:r>
        <w:rPr>
          <w:color w:val="231F20"/>
          <w:spacing w:val="-9"/>
          <w:w w:val="115"/>
        </w:rPr>
        <w:t> </w:t>
      </w:r>
      <w:r>
        <w:rPr>
          <w:color w:val="231F20"/>
          <w:w w:val="115"/>
        </w:rPr>
        <w:t>bodies,</w:t>
      </w:r>
      <w:r>
        <w:rPr>
          <w:color w:val="231F20"/>
          <w:spacing w:val="-9"/>
          <w:w w:val="115"/>
        </w:rPr>
        <w:t> </w:t>
      </w:r>
      <w:r>
        <w:rPr>
          <w:color w:val="231F20"/>
          <w:w w:val="115"/>
        </w:rPr>
        <w:t>and</w:t>
      </w:r>
      <w:r>
        <w:rPr>
          <w:color w:val="231F20"/>
          <w:spacing w:val="-9"/>
          <w:w w:val="115"/>
        </w:rPr>
        <w:t> </w:t>
      </w:r>
      <w:r>
        <w:rPr>
          <w:color w:val="231F20"/>
          <w:w w:val="115"/>
        </w:rPr>
        <w:t>academics.</w:t>
      </w:r>
      <w:r>
        <w:rPr>
          <w:color w:val="231F20"/>
          <w:spacing w:val="-9"/>
          <w:w w:val="115"/>
        </w:rPr>
        <w:t> </w:t>
      </w:r>
      <w:r>
        <w:rPr>
          <w:color w:val="231F20"/>
          <w:w w:val="115"/>
        </w:rPr>
        <w:t>The</w:t>
      </w:r>
      <w:r>
        <w:rPr>
          <w:color w:val="231F20"/>
          <w:spacing w:val="-9"/>
          <w:w w:val="115"/>
        </w:rPr>
        <w:t> </w:t>
      </w:r>
      <w:r>
        <w:rPr>
          <w:color w:val="231F20"/>
          <w:w w:val="115"/>
        </w:rPr>
        <w:t>key</w:t>
      </w:r>
      <w:r>
        <w:rPr>
          <w:color w:val="231F20"/>
          <w:spacing w:val="-9"/>
          <w:w w:val="115"/>
        </w:rPr>
        <w:t> </w:t>
      </w:r>
      <w:r>
        <w:rPr>
          <w:color w:val="231F20"/>
          <w:w w:val="115"/>
        </w:rPr>
        <w:t>themes include systemic neglect and discrimination against people with disability in both job seeking and employed positions, including examples of violence, abuse, neglect and exploitation, such as being</w:t>
      </w:r>
    </w:p>
    <w:p>
      <w:pPr>
        <w:pStyle w:val="BodyText"/>
        <w:spacing w:line="285" w:lineRule="auto"/>
        <w:ind w:left="120" w:right="121"/>
      </w:pPr>
      <w:r>
        <w:rPr>
          <w:color w:val="231F20"/>
          <w:w w:val="115"/>
        </w:rPr>
        <w:t>expected</w:t>
      </w:r>
      <w:r>
        <w:rPr>
          <w:color w:val="231F20"/>
          <w:spacing w:val="-4"/>
          <w:w w:val="115"/>
        </w:rPr>
        <w:t> </w:t>
      </w:r>
      <w:r>
        <w:rPr>
          <w:color w:val="231F20"/>
          <w:w w:val="115"/>
        </w:rPr>
        <w:t>to</w:t>
      </w:r>
      <w:r>
        <w:rPr>
          <w:color w:val="231F20"/>
          <w:spacing w:val="-4"/>
          <w:w w:val="115"/>
        </w:rPr>
        <w:t> </w:t>
      </w:r>
      <w:r>
        <w:rPr>
          <w:color w:val="231F20"/>
          <w:w w:val="115"/>
        </w:rPr>
        <w:t>work</w:t>
      </w:r>
      <w:r>
        <w:rPr>
          <w:color w:val="231F20"/>
          <w:spacing w:val="-4"/>
          <w:w w:val="115"/>
        </w:rPr>
        <w:t> </w:t>
      </w:r>
      <w:r>
        <w:rPr>
          <w:color w:val="231F20"/>
          <w:w w:val="115"/>
        </w:rPr>
        <w:t>in</w:t>
      </w:r>
      <w:r>
        <w:rPr>
          <w:color w:val="231F20"/>
          <w:spacing w:val="-4"/>
          <w:w w:val="115"/>
        </w:rPr>
        <w:t> </w:t>
      </w:r>
      <w:r>
        <w:rPr>
          <w:color w:val="231F20"/>
          <w:w w:val="115"/>
        </w:rPr>
        <w:t>volunteer</w:t>
      </w:r>
      <w:r>
        <w:rPr>
          <w:color w:val="231F20"/>
          <w:spacing w:val="-4"/>
          <w:w w:val="115"/>
        </w:rPr>
        <w:t> </w:t>
      </w:r>
      <w:r>
        <w:rPr>
          <w:color w:val="231F20"/>
          <w:w w:val="115"/>
        </w:rPr>
        <w:t>roles</w:t>
      </w:r>
      <w:r>
        <w:rPr>
          <w:color w:val="231F20"/>
          <w:spacing w:val="-4"/>
          <w:w w:val="115"/>
        </w:rPr>
        <w:t> </w:t>
      </w:r>
      <w:r>
        <w:rPr>
          <w:color w:val="231F20"/>
          <w:w w:val="115"/>
        </w:rPr>
        <w:t>without</w:t>
      </w:r>
      <w:r>
        <w:rPr>
          <w:color w:val="231F20"/>
          <w:spacing w:val="-4"/>
          <w:w w:val="115"/>
        </w:rPr>
        <w:t> </w:t>
      </w:r>
      <w:r>
        <w:rPr>
          <w:color w:val="231F20"/>
          <w:w w:val="115"/>
        </w:rPr>
        <w:t>pay.</w:t>
      </w:r>
      <w:r>
        <w:rPr>
          <w:color w:val="231F20"/>
          <w:spacing w:val="-4"/>
          <w:w w:val="115"/>
        </w:rPr>
        <w:t> </w:t>
      </w:r>
      <w:r>
        <w:rPr>
          <w:color w:val="231F20"/>
          <w:w w:val="115"/>
        </w:rPr>
        <w:t>The</w:t>
      </w:r>
      <w:r>
        <w:rPr>
          <w:color w:val="231F20"/>
          <w:spacing w:val="-4"/>
          <w:w w:val="115"/>
        </w:rPr>
        <w:t> </w:t>
      </w:r>
      <w:r>
        <w:rPr>
          <w:color w:val="231F20"/>
          <w:w w:val="115"/>
        </w:rPr>
        <w:t>demoralising</w:t>
      </w:r>
      <w:r>
        <w:rPr>
          <w:color w:val="231F20"/>
          <w:spacing w:val="-4"/>
          <w:w w:val="115"/>
        </w:rPr>
        <w:t> </w:t>
      </w:r>
      <w:r>
        <w:rPr>
          <w:color w:val="231F20"/>
          <w:w w:val="115"/>
        </w:rPr>
        <w:t>effects</w:t>
      </w:r>
      <w:r>
        <w:rPr>
          <w:color w:val="231F20"/>
          <w:spacing w:val="-4"/>
          <w:w w:val="115"/>
        </w:rPr>
        <w:t> </w:t>
      </w:r>
      <w:r>
        <w:rPr>
          <w:color w:val="231F20"/>
          <w:w w:val="115"/>
        </w:rPr>
        <w:t>of</w:t>
      </w:r>
      <w:r>
        <w:rPr>
          <w:color w:val="231F20"/>
          <w:spacing w:val="-4"/>
          <w:w w:val="115"/>
        </w:rPr>
        <w:t> </w:t>
      </w:r>
      <w:r>
        <w:rPr>
          <w:color w:val="231F20"/>
          <w:w w:val="115"/>
        </w:rPr>
        <w:t>long-term</w:t>
      </w:r>
      <w:r>
        <w:rPr>
          <w:color w:val="231F20"/>
          <w:spacing w:val="-4"/>
          <w:w w:val="115"/>
        </w:rPr>
        <w:t> </w:t>
      </w:r>
      <w:r>
        <w:rPr>
          <w:color w:val="231F20"/>
          <w:w w:val="115"/>
        </w:rPr>
        <w:t>unemployment and lack of social participation was another theme, along with issues experienced while being employed, such as bullying and harassment. Barriers to employment include attitudinal barriers, discrimination, structural barriers, physical or environment barriers, and organisational barriers.</w:t>
      </w:r>
    </w:p>
    <w:p>
      <w:pPr>
        <w:pStyle w:val="BodyText"/>
        <w:spacing w:line="285" w:lineRule="auto"/>
        <w:ind w:left="120" w:right="221"/>
      </w:pPr>
      <w:r>
        <w:rPr>
          <w:color w:val="231F20"/>
          <w:w w:val="120"/>
        </w:rPr>
        <w:t>Poor</w:t>
      </w:r>
      <w:r>
        <w:rPr>
          <w:color w:val="231F20"/>
          <w:spacing w:val="-13"/>
          <w:w w:val="120"/>
        </w:rPr>
        <w:t> </w:t>
      </w:r>
      <w:r>
        <w:rPr>
          <w:color w:val="231F20"/>
          <w:w w:val="120"/>
        </w:rPr>
        <w:t>transitions</w:t>
      </w:r>
      <w:r>
        <w:rPr>
          <w:color w:val="231F20"/>
          <w:spacing w:val="-13"/>
          <w:w w:val="120"/>
        </w:rPr>
        <w:t> </w:t>
      </w:r>
      <w:r>
        <w:rPr>
          <w:color w:val="231F20"/>
          <w:w w:val="120"/>
        </w:rPr>
        <w:t>from</w:t>
      </w:r>
      <w:r>
        <w:rPr>
          <w:color w:val="231F20"/>
          <w:spacing w:val="-13"/>
          <w:w w:val="120"/>
        </w:rPr>
        <w:t> </w:t>
      </w:r>
      <w:r>
        <w:rPr>
          <w:color w:val="231F20"/>
          <w:w w:val="120"/>
        </w:rPr>
        <w:t>education</w:t>
      </w:r>
      <w:r>
        <w:rPr>
          <w:color w:val="231F20"/>
          <w:spacing w:val="-13"/>
          <w:w w:val="120"/>
        </w:rPr>
        <w:t> </w:t>
      </w:r>
      <w:r>
        <w:rPr>
          <w:color w:val="231F20"/>
          <w:w w:val="120"/>
        </w:rPr>
        <w:t>and</w:t>
      </w:r>
      <w:r>
        <w:rPr>
          <w:color w:val="231F20"/>
          <w:spacing w:val="-13"/>
          <w:w w:val="120"/>
        </w:rPr>
        <w:t> </w:t>
      </w:r>
      <w:r>
        <w:rPr>
          <w:color w:val="231F20"/>
          <w:w w:val="120"/>
        </w:rPr>
        <w:t>training</w:t>
      </w:r>
      <w:r>
        <w:rPr>
          <w:color w:val="231F20"/>
          <w:spacing w:val="-13"/>
          <w:w w:val="120"/>
        </w:rPr>
        <w:t> </w:t>
      </w:r>
      <w:r>
        <w:rPr>
          <w:color w:val="231F20"/>
          <w:w w:val="120"/>
        </w:rPr>
        <w:t>into</w:t>
      </w:r>
      <w:r>
        <w:rPr>
          <w:color w:val="231F20"/>
          <w:spacing w:val="-13"/>
          <w:w w:val="120"/>
        </w:rPr>
        <w:t> </w:t>
      </w:r>
      <w:r>
        <w:rPr>
          <w:color w:val="231F20"/>
          <w:w w:val="120"/>
        </w:rPr>
        <w:t>employment</w:t>
      </w:r>
      <w:r>
        <w:rPr>
          <w:color w:val="231F20"/>
          <w:spacing w:val="-13"/>
          <w:w w:val="120"/>
        </w:rPr>
        <w:t> </w:t>
      </w:r>
      <w:r>
        <w:rPr>
          <w:color w:val="231F20"/>
          <w:w w:val="120"/>
        </w:rPr>
        <w:t>was</w:t>
      </w:r>
      <w:r>
        <w:rPr>
          <w:color w:val="231F20"/>
          <w:spacing w:val="-13"/>
          <w:w w:val="120"/>
        </w:rPr>
        <w:t> </w:t>
      </w:r>
      <w:r>
        <w:rPr>
          <w:color w:val="231F20"/>
          <w:w w:val="120"/>
        </w:rPr>
        <w:t>also</w:t>
      </w:r>
      <w:r>
        <w:rPr>
          <w:color w:val="231F20"/>
          <w:spacing w:val="-13"/>
          <w:w w:val="120"/>
        </w:rPr>
        <w:t> </w:t>
      </w:r>
      <w:r>
        <w:rPr>
          <w:color w:val="231F20"/>
          <w:w w:val="120"/>
        </w:rPr>
        <w:t>discussed</w:t>
      </w:r>
      <w:r>
        <w:rPr>
          <w:color w:val="231F20"/>
          <w:spacing w:val="-13"/>
          <w:w w:val="120"/>
        </w:rPr>
        <w:t> </w:t>
      </w:r>
      <w:r>
        <w:rPr>
          <w:color w:val="231F20"/>
          <w:w w:val="120"/>
        </w:rPr>
        <w:t>as</w:t>
      </w:r>
      <w:r>
        <w:rPr>
          <w:color w:val="231F20"/>
          <w:spacing w:val="-13"/>
          <w:w w:val="120"/>
        </w:rPr>
        <w:t> </w:t>
      </w:r>
      <w:r>
        <w:rPr>
          <w:color w:val="231F20"/>
          <w:w w:val="120"/>
        </w:rPr>
        <w:t>a</w:t>
      </w:r>
      <w:r>
        <w:rPr>
          <w:color w:val="231F20"/>
          <w:spacing w:val="-13"/>
          <w:w w:val="120"/>
        </w:rPr>
        <w:t> </w:t>
      </w:r>
      <w:r>
        <w:rPr>
          <w:color w:val="231F20"/>
          <w:w w:val="120"/>
        </w:rPr>
        <w:t>major</w:t>
      </w:r>
      <w:r>
        <w:rPr>
          <w:color w:val="231F20"/>
          <w:spacing w:val="-13"/>
          <w:w w:val="120"/>
        </w:rPr>
        <w:t> </w:t>
      </w:r>
      <w:r>
        <w:rPr>
          <w:color w:val="231F20"/>
          <w:w w:val="120"/>
        </w:rPr>
        <w:t>barrier to</w:t>
      </w:r>
      <w:r>
        <w:rPr>
          <w:color w:val="231F20"/>
          <w:spacing w:val="-14"/>
          <w:w w:val="120"/>
        </w:rPr>
        <w:t> </w:t>
      </w:r>
      <w:r>
        <w:rPr>
          <w:color w:val="231F20"/>
          <w:w w:val="120"/>
        </w:rPr>
        <w:t>long-term</w:t>
      </w:r>
      <w:r>
        <w:rPr>
          <w:color w:val="231F20"/>
          <w:spacing w:val="-14"/>
          <w:w w:val="120"/>
        </w:rPr>
        <w:t> </w:t>
      </w:r>
      <w:r>
        <w:rPr>
          <w:color w:val="231F20"/>
          <w:w w:val="120"/>
        </w:rPr>
        <w:t>workforce</w:t>
      </w:r>
      <w:r>
        <w:rPr>
          <w:color w:val="231F20"/>
          <w:spacing w:val="-14"/>
          <w:w w:val="120"/>
        </w:rPr>
        <w:t> </w:t>
      </w:r>
      <w:r>
        <w:rPr>
          <w:color w:val="231F20"/>
          <w:w w:val="120"/>
        </w:rPr>
        <w:t>participation,</w:t>
      </w:r>
      <w:r>
        <w:rPr>
          <w:color w:val="231F20"/>
          <w:spacing w:val="-14"/>
          <w:w w:val="120"/>
        </w:rPr>
        <w:t> </w:t>
      </w:r>
      <w:r>
        <w:rPr>
          <w:color w:val="231F20"/>
          <w:w w:val="120"/>
        </w:rPr>
        <w:t>which</w:t>
      </w:r>
      <w:r>
        <w:rPr>
          <w:color w:val="231F20"/>
          <w:spacing w:val="-14"/>
          <w:w w:val="120"/>
        </w:rPr>
        <w:t> </w:t>
      </w:r>
      <w:r>
        <w:rPr>
          <w:color w:val="231F20"/>
          <w:w w:val="120"/>
        </w:rPr>
        <w:t>are</w:t>
      </w:r>
      <w:r>
        <w:rPr>
          <w:color w:val="231F20"/>
          <w:spacing w:val="-14"/>
          <w:w w:val="120"/>
        </w:rPr>
        <w:t> </w:t>
      </w:r>
      <w:r>
        <w:rPr>
          <w:color w:val="231F20"/>
          <w:w w:val="120"/>
        </w:rPr>
        <w:t>perpetuated</w:t>
      </w:r>
      <w:r>
        <w:rPr>
          <w:color w:val="231F20"/>
          <w:spacing w:val="-14"/>
          <w:w w:val="120"/>
        </w:rPr>
        <w:t> </w:t>
      </w:r>
      <w:r>
        <w:rPr>
          <w:color w:val="231F20"/>
          <w:w w:val="120"/>
        </w:rPr>
        <w:t>by</w:t>
      </w:r>
      <w:r>
        <w:rPr>
          <w:color w:val="231F20"/>
          <w:spacing w:val="-14"/>
          <w:w w:val="120"/>
        </w:rPr>
        <w:t> </w:t>
      </w:r>
      <w:r>
        <w:rPr>
          <w:color w:val="231F20"/>
          <w:w w:val="120"/>
        </w:rPr>
        <w:t>inadequate</w:t>
      </w:r>
      <w:r>
        <w:rPr>
          <w:color w:val="231F20"/>
          <w:spacing w:val="-14"/>
          <w:w w:val="120"/>
        </w:rPr>
        <w:t> </w:t>
      </w:r>
      <w:r>
        <w:rPr>
          <w:color w:val="231F20"/>
          <w:w w:val="120"/>
        </w:rPr>
        <w:t>reporting</w:t>
      </w:r>
      <w:r>
        <w:rPr>
          <w:color w:val="231F20"/>
          <w:spacing w:val="-14"/>
          <w:w w:val="120"/>
        </w:rPr>
        <w:t> </w:t>
      </w:r>
      <w:r>
        <w:rPr>
          <w:color w:val="231F20"/>
          <w:w w:val="120"/>
        </w:rPr>
        <w:t>and</w:t>
      </w:r>
      <w:r>
        <w:rPr>
          <w:color w:val="231F20"/>
          <w:spacing w:val="-14"/>
          <w:w w:val="120"/>
        </w:rPr>
        <w:t> </w:t>
      </w:r>
      <w:r>
        <w:rPr>
          <w:color w:val="231F20"/>
          <w:w w:val="120"/>
        </w:rPr>
        <w:t>response </w:t>
      </w:r>
      <w:r>
        <w:rPr>
          <w:color w:val="231F20"/>
          <w:w w:val="115"/>
        </w:rPr>
        <w:t>mechanisms.</w:t>
      </w:r>
      <w:r>
        <w:rPr>
          <w:color w:val="231F20"/>
          <w:spacing w:val="-8"/>
          <w:w w:val="115"/>
        </w:rPr>
        <w:t> </w:t>
      </w:r>
      <w:r>
        <w:rPr>
          <w:color w:val="231F20"/>
          <w:w w:val="115"/>
        </w:rPr>
        <w:t>For</w:t>
      </w:r>
      <w:r>
        <w:rPr>
          <w:color w:val="231F20"/>
          <w:spacing w:val="-8"/>
          <w:w w:val="115"/>
        </w:rPr>
        <w:t> </w:t>
      </w:r>
      <w:r>
        <w:rPr>
          <w:color w:val="231F20"/>
          <w:w w:val="115"/>
        </w:rPr>
        <w:t>example,</w:t>
      </w:r>
      <w:r>
        <w:rPr>
          <w:color w:val="231F20"/>
          <w:spacing w:val="-8"/>
          <w:w w:val="115"/>
        </w:rPr>
        <w:t> </w:t>
      </w:r>
      <w:r>
        <w:rPr>
          <w:color w:val="231F20"/>
          <w:w w:val="115"/>
        </w:rPr>
        <w:t>disabled</w:t>
      </w:r>
      <w:r>
        <w:rPr>
          <w:color w:val="231F20"/>
          <w:spacing w:val="-8"/>
          <w:w w:val="115"/>
        </w:rPr>
        <w:t> </w:t>
      </w:r>
      <w:r>
        <w:rPr>
          <w:color w:val="231F20"/>
          <w:w w:val="115"/>
        </w:rPr>
        <w:t>people</w:t>
      </w:r>
      <w:r>
        <w:rPr>
          <w:color w:val="231F20"/>
          <w:spacing w:val="-8"/>
          <w:w w:val="115"/>
        </w:rPr>
        <w:t> </w:t>
      </w:r>
      <w:r>
        <w:rPr>
          <w:color w:val="231F20"/>
          <w:w w:val="115"/>
        </w:rPr>
        <w:t>wanting</w:t>
      </w:r>
      <w:r>
        <w:rPr>
          <w:color w:val="231F20"/>
          <w:spacing w:val="-8"/>
          <w:w w:val="115"/>
        </w:rPr>
        <w:t> </w:t>
      </w:r>
      <w:r>
        <w:rPr>
          <w:color w:val="231F20"/>
          <w:w w:val="115"/>
        </w:rPr>
        <w:t>to</w:t>
      </w:r>
      <w:r>
        <w:rPr>
          <w:color w:val="231F20"/>
          <w:spacing w:val="-8"/>
          <w:w w:val="115"/>
        </w:rPr>
        <w:t> </w:t>
      </w:r>
      <w:r>
        <w:rPr>
          <w:color w:val="231F20"/>
          <w:w w:val="115"/>
        </w:rPr>
        <w:t>challenge</w:t>
      </w:r>
      <w:r>
        <w:rPr>
          <w:color w:val="231F20"/>
          <w:spacing w:val="-8"/>
          <w:w w:val="115"/>
        </w:rPr>
        <w:t> </w:t>
      </w:r>
      <w:r>
        <w:rPr>
          <w:color w:val="231F20"/>
          <w:w w:val="115"/>
        </w:rPr>
        <w:t>an</w:t>
      </w:r>
      <w:r>
        <w:rPr>
          <w:color w:val="231F20"/>
          <w:spacing w:val="-8"/>
          <w:w w:val="115"/>
        </w:rPr>
        <w:t> </w:t>
      </w:r>
      <w:r>
        <w:rPr>
          <w:color w:val="231F20"/>
          <w:w w:val="115"/>
        </w:rPr>
        <w:t>employer</w:t>
      </w:r>
      <w:r>
        <w:rPr>
          <w:color w:val="231F20"/>
          <w:spacing w:val="-8"/>
          <w:w w:val="115"/>
        </w:rPr>
        <w:t> </w:t>
      </w:r>
      <w:r>
        <w:rPr>
          <w:color w:val="231F20"/>
          <w:w w:val="115"/>
        </w:rPr>
        <w:t>under</w:t>
      </w:r>
      <w:r>
        <w:rPr>
          <w:color w:val="231F20"/>
          <w:spacing w:val="-8"/>
          <w:w w:val="115"/>
        </w:rPr>
        <w:t> </w:t>
      </w:r>
      <w:r>
        <w:rPr>
          <w:color w:val="231F20"/>
          <w:w w:val="115"/>
        </w:rPr>
        <w:t>the</w:t>
      </w:r>
      <w:r>
        <w:rPr>
          <w:color w:val="231F20"/>
          <w:spacing w:val="-8"/>
          <w:w w:val="115"/>
        </w:rPr>
        <w:t> </w:t>
      </w:r>
      <w:r>
        <w:rPr>
          <w:color w:val="231F20"/>
          <w:w w:val="115"/>
        </w:rPr>
        <w:t>DDA</w:t>
      </w:r>
      <w:r>
        <w:rPr>
          <w:color w:val="231F20"/>
          <w:spacing w:val="-8"/>
          <w:w w:val="115"/>
        </w:rPr>
        <w:t> </w:t>
      </w:r>
      <w:r>
        <w:rPr>
          <w:color w:val="231F20"/>
          <w:w w:val="115"/>
        </w:rPr>
        <w:t>are</w:t>
      </w:r>
      <w:r>
        <w:rPr>
          <w:color w:val="231F20"/>
          <w:spacing w:val="-8"/>
          <w:w w:val="115"/>
        </w:rPr>
        <w:t> </w:t>
      </w:r>
      <w:r>
        <w:rPr>
          <w:color w:val="231F20"/>
          <w:w w:val="115"/>
        </w:rPr>
        <w:t>often</w:t>
      </w:r>
    </w:p>
    <w:p>
      <w:pPr>
        <w:pStyle w:val="BodyText"/>
        <w:spacing w:line="285" w:lineRule="auto"/>
        <w:ind w:left="120"/>
      </w:pPr>
      <w:r>
        <w:rPr>
          <w:color w:val="231F20"/>
          <w:w w:val="115"/>
        </w:rPr>
        <w:t>referred</w:t>
      </w:r>
      <w:r>
        <w:rPr>
          <w:color w:val="231F20"/>
          <w:spacing w:val="-5"/>
          <w:w w:val="115"/>
        </w:rPr>
        <w:t> </w:t>
      </w:r>
      <w:r>
        <w:rPr>
          <w:color w:val="231F20"/>
          <w:w w:val="115"/>
        </w:rPr>
        <w:t>to</w:t>
      </w:r>
      <w:r>
        <w:rPr>
          <w:color w:val="231F20"/>
          <w:spacing w:val="-5"/>
          <w:w w:val="115"/>
        </w:rPr>
        <w:t> </w:t>
      </w:r>
      <w:r>
        <w:rPr>
          <w:color w:val="231F20"/>
          <w:w w:val="115"/>
        </w:rPr>
        <w:t>the</w:t>
      </w:r>
      <w:r>
        <w:rPr>
          <w:color w:val="231F20"/>
          <w:spacing w:val="-5"/>
          <w:w w:val="115"/>
        </w:rPr>
        <w:t> </w:t>
      </w:r>
      <w:r>
        <w:rPr>
          <w:color w:val="231F20"/>
          <w:w w:val="115"/>
        </w:rPr>
        <w:t>Federal</w:t>
      </w:r>
      <w:r>
        <w:rPr>
          <w:color w:val="231F20"/>
          <w:spacing w:val="-5"/>
          <w:w w:val="115"/>
        </w:rPr>
        <w:t> </w:t>
      </w:r>
      <w:r>
        <w:rPr>
          <w:color w:val="231F20"/>
          <w:w w:val="115"/>
        </w:rPr>
        <w:t>Court,</w:t>
      </w:r>
      <w:r>
        <w:rPr>
          <w:color w:val="231F20"/>
          <w:spacing w:val="-5"/>
          <w:w w:val="115"/>
        </w:rPr>
        <w:t> </w:t>
      </w:r>
      <w:r>
        <w:rPr>
          <w:color w:val="231F20"/>
          <w:w w:val="115"/>
        </w:rPr>
        <w:t>which</w:t>
      </w:r>
      <w:r>
        <w:rPr>
          <w:color w:val="231F20"/>
          <w:spacing w:val="-5"/>
          <w:w w:val="115"/>
        </w:rPr>
        <w:t> </w:t>
      </w:r>
      <w:r>
        <w:rPr>
          <w:color w:val="231F20"/>
          <w:w w:val="115"/>
        </w:rPr>
        <w:t>is</w:t>
      </w:r>
      <w:r>
        <w:rPr>
          <w:color w:val="231F20"/>
          <w:spacing w:val="-5"/>
          <w:w w:val="115"/>
        </w:rPr>
        <w:t> </w:t>
      </w:r>
      <w:r>
        <w:rPr>
          <w:color w:val="231F20"/>
          <w:w w:val="115"/>
        </w:rPr>
        <w:t>too</w:t>
      </w:r>
      <w:r>
        <w:rPr>
          <w:color w:val="231F20"/>
          <w:spacing w:val="-5"/>
          <w:w w:val="115"/>
        </w:rPr>
        <w:t> </w:t>
      </w:r>
      <w:r>
        <w:rPr>
          <w:color w:val="231F20"/>
          <w:w w:val="115"/>
        </w:rPr>
        <w:t>risky</w:t>
      </w:r>
      <w:r>
        <w:rPr>
          <w:color w:val="231F20"/>
          <w:spacing w:val="-5"/>
          <w:w w:val="115"/>
        </w:rPr>
        <w:t> </w:t>
      </w:r>
      <w:r>
        <w:rPr>
          <w:color w:val="231F20"/>
          <w:w w:val="115"/>
        </w:rPr>
        <w:t>and</w:t>
      </w:r>
      <w:r>
        <w:rPr>
          <w:color w:val="231F20"/>
          <w:spacing w:val="-5"/>
          <w:w w:val="115"/>
        </w:rPr>
        <w:t> </w:t>
      </w:r>
      <w:r>
        <w:rPr>
          <w:color w:val="231F20"/>
          <w:w w:val="115"/>
        </w:rPr>
        <w:t>costly</w:t>
      </w:r>
      <w:r>
        <w:rPr>
          <w:color w:val="231F20"/>
          <w:spacing w:val="-5"/>
          <w:w w:val="115"/>
        </w:rPr>
        <w:t> </w:t>
      </w:r>
      <w:r>
        <w:rPr>
          <w:color w:val="231F20"/>
          <w:w w:val="115"/>
        </w:rPr>
        <w:t>for</w:t>
      </w:r>
      <w:r>
        <w:rPr>
          <w:color w:val="231F20"/>
          <w:spacing w:val="-5"/>
          <w:w w:val="115"/>
        </w:rPr>
        <w:t> </w:t>
      </w:r>
      <w:r>
        <w:rPr>
          <w:color w:val="231F20"/>
          <w:w w:val="115"/>
        </w:rPr>
        <w:t>most</w:t>
      </w:r>
      <w:r>
        <w:rPr>
          <w:color w:val="231F20"/>
          <w:spacing w:val="-5"/>
          <w:w w:val="115"/>
        </w:rPr>
        <w:t> </w:t>
      </w:r>
      <w:r>
        <w:rPr>
          <w:color w:val="231F20"/>
          <w:w w:val="115"/>
        </w:rPr>
        <w:t>people.</w:t>
      </w:r>
      <w:r>
        <w:rPr>
          <w:color w:val="231F20"/>
          <w:spacing w:val="-5"/>
          <w:w w:val="115"/>
        </w:rPr>
        <w:t> </w:t>
      </w:r>
      <w:r>
        <w:rPr>
          <w:color w:val="231F20"/>
          <w:w w:val="115"/>
        </w:rPr>
        <w:t>The</w:t>
      </w:r>
      <w:r>
        <w:rPr>
          <w:color w:val="231F20"/>
          <w:spacing w:val="-5"/>
          <w:w w:val="115"/>
        </w:rPr>
        <w:t> </w:t>
      </w:r>
      <w:r>
        <w:rPr>
          <w:color w:val="231F20"/>
          <w:w w:val="115"/>
        </w:rPr>
        <w:t>report</w:t>
      </w:r>
      <w:r>
        <w:rPr>
          <w:color w:val="231F20"/>
          <w:spacing w:val="-5"/>
          <w:w w:val="115"/>
        </w:rPr>
        <w:t> </w:t>
      </w:r>
      <w:r>
        <w:rPr>
          <w:color w:val="231F20"/>
          <w:w w:val="115"/>
        </w:rPr>
        <w:t>also</w:t>
      </w:r>
      <w:r>
        <w:rPr>
          <w:color w:val="231F20"/>
          <w:spacing w:val="-5"/>
          <w:w w:val="115"/>
        </w:rPr>
        <w:t> </w:t>
      </w:r>
      <w:r>
        <w:rPr>
          <w:color w:val="231F20"/>
          <w:w w:val="115"/>
        </w:rPr>
        <w:t>details</w:t>
      </w:r>
      <w:r>
        <w:rPr>
          <w:color w:val="231F20"/>
          <w:spacing w:val="-5"/>
          <w:w w:val="115"/>
        </w:rPr>
        <w:t> </w:t>
      </w:r>
      <w:r>
        <w:rPr>
          <w:color w:val="231F20"/>
          <w:w w:val="115"/>
        </w:rPr>
        <w:t>what </w:t>
      </w:r>
      <w:r>
        <w:rPr>
          <w:color w:val="231F20"/>
          <w:w w:val="120"/>
        </w:rPr>
        <w:t>needs</w:t>
      </w:r>
      <w:r>
        <w:rPr>
          <w:color w:val="231F20"/>
          <w:spacing w:val="-4"/>
          <w:w w:val="120"/>
        </w:rPr>
        <w:t> </w:t>
      </w:r>
      <w:r>
        <w:rPr>
          <w:color w:val="231F20"/>
          <w:w w:val="120"/>
        </w:rPr>
        <w:t>to</w:t>
      </w:r>
      <w:r>
        <w:rPr>
          <w:color w:val="231F20"/>
          <w:spacing w:val="-4"/>
          <w:w w:val="120"/>
        </w:rPr>
        <w:t> </w:t>
      </w:r>
      <w:r>
        <w:rPr>
          <w:color w:val="231F20"/>
          <w:w w:val="120"/>
        </w:rPr>
        <w:t>change</w:t>
      </w:r>
      <w:r>
        <w:rPr>
          <w:color w:val="231F20"/>
          <w:spacing w:val="-4"/>
          <w:w w:val="120"/>
        </w:rPr>
        <w:t> </w:t>
      </w:r>
      <w:r>
        <w:rPr>
          <w:color w:val="231F20"/>
          <w:w w:val="120"/>
        </w:rPr>
        <w:t>to</w:t>
      </w:r>
      <w:r>
        <w:rPr>
          <w:color w:val="231F20"/>
          <w:spacing w:val="-4"/>
          <w:w w:val="120"/>
        </w:rPr>
        <w:t> </w:t>
      </w:r>
      <w:r>
        <w:rPr>
          <w:color w:val="231F20"/>
          <w:w w:val="120"/>
        </w:rPr>
        <w:t>fix</w:t>
      </w:r>
      <w:r>
        <w:rPr>
          <w:color w:val="231F20"/>
          <w:spacing w:val="-4"/>
          <w:w w:val="120"/>
        </w:rPr>
        <w:t> </w:t>
      </w:r>
      <w:r>
        <w:rPr>
          <w:color w:val="231F20"/>
          <w:w w:val="120"/>
        </w:rPr>
        <w:t>these</w:t>
      </w:r>
      <w:r>
        <w:rPr>
          <w:color w:val="231F20"/>
          <w:spacing w:val="-4"/>
          <w:w w:val="120"/>
        </w:rPr>
        <w:t> </w:t>
      </w:r>
      <w:r>
        <w:rPr>
          <w:color w:val="231F20"/>
          <w:w w:val="120"/>
        </w:rPr>
        <w:t>problems.</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8576">
                <wp:simplePos x="0" y="0"/>
                <wp:positionH relativeFrom="page">
                  <wp:posOffset>0</wp:posOffset>
                </wp:positionH>
                <wp:positionV relativeFrom="page">
                  <wp:posOffset>0</wp:posOffset>
                </wp:positionV>
                <wp:extent cx="7560309" cy="5346065"/>
                <wp:effectExtent l="0" t="0" r="0" b="0"/>
                <wp:wrapNone/>
                <wp:docPr id="20" name="Graphic 20"/>
                <wp:cNvGraphicFramePr>
                  <a:graphicFrameLocks/>
                </wp:cNvGraphicFramePr>
                <a:graphic>
                  <a:graphicData uri="http://schemas.microsoft.com/office/word/2010/wordprocessingShape">
                    <wps:wsp>
                      <wps:cNvPr id="20" name="Graphic 20"/>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07904" id="docshape20"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849" w:val="left" w:leader="none"/>
        </w:tabs>
        <w:spacing w:line="240" w:lineRule="auto" w:before="0" w:after="0"/>
        <w:ind w:left="849" w:right="0" w:hanging="729"/>
        <w:jc w:val="left"/>
      </w:pPr>
      <w:bookmarkStart w:name="_TOC_250021" w:id="40"/>
      <w:bookmarkStart w:name="8. Healthcare" w:id="41"/>
      <w:r>
        <w:rPr>
          <w:b w:val="0"/>
        </w:rPr>
      </w:r>
      <w:bookmarkEnd w:id="40"/>
      <w:r>
        <w:rPr>
          <w:color w:val="FFFFFF"/>
          <w:spacing w:val="18"/>
        </w:rPr>
        <w:t>HEALTHCARE</w:t>
      </w:r>
    </w:p>
    <w:p>
      <w:pPr>
        <w:pStyle w:val="BodyText"/>
        <w:spacing w:before="419"/>
        <w:rPr>
          <w:rFonts w:ascii="Museo Sans 700"/>
          <w:b/>
          <w:sz w:val="60"/>
        </w:rPr>
      </w:pPr>
    </w:p>
    <w:p>
      <w:pPr>
        <w:pStyle w:val="BodyText"/>
        <w:spacing w:line="285" w:lineRule="auto"/>
        <w:ind w:left="120"/>
      </w:pPr>
      <w:r>
        <w:rPr>
          <w:color w:val="231F20"/>
          <w:w w:val="115"/>
        </w:rPr>
        <w:t>The healthcare literature relates to primary healthcare (including access to information and language planning), mental healthcare (including translating and testing Auslan versions of existing psychiatric assessments), and aged care.</w:t>
      </w:r>
    </w:p>
    <w:p>
      <w:pPr>
        <w:pStyle w:val="BodyText"/>
        <w:spacing w:before="248"/>
      </w:pPr>
    </w:p>
    <w:p>
      <w:pPr>
        <w:pStyle w:val="Heading3"/>
        <w:numPr>
          <w:ilvl w:val="1"/>
          <w:numId w:val="2"/>
        </w:numPr>
        <w:tabs>
          <w:tab w:pos="637" w:val="left" w:leader="none"/>
        </w:tabs>
        <w:spacing w:line="240" w:lineRule="auto" w:before="1" w:after="0"/>
        <w:ind w:left="637" w:right="0" w:hanging="517"/>
        <w:jc w:val="left"/>
      </w:pPr>
      <w:bookmarkStart w:name="_TOC_250020" w:id="42"/>
      <w:bookmarkStart w:name="8.1 Barriers to healthcare information" w:id="43"/>
      <w:r>
        <w:rPr>
          <w:b w:val="0"/>
        </w:rPr>
      </w:r>
      <w:r>
        <w:rPr>
          <w:color w:val="377D67"/>
        </w:rPr>
        <w:t>Barriers</w:t>
      </w:r>
      <w:r>
        <w:rPr>
          <w:color w:val="377D67"/>
          <w:spacing w:val="-1"/>
        </w:rPr>
        <w:t> </w:t>
      </w:r>
      <w:r>
        <w:rPr>
          <w:color w:val="377D67"/>
        </w:rPr>
        <w:t>to healthcare </w:t>
      </w:r>
      <w:bookmarkEnd w:id="42"/>
      <w:r>
        <w:rPr>
          <w:color w:val="377D67"/>
          <w:spacing w:val="-2"/>
        </w:rPr>
        <w:t>information</w:t>
      </w:r>
    </w:p>
    <w:p>
      <w:pPr>
        <w:pStyle w:val="BodyText"/>
        <w:spacing w:line="285" w:lineRule="auto" w:before="311"/>
        <w:ind w:left="120" w:right="121"/>
      </w:pPr>
      <w:r>
        <w:rPr>
          <w:color w:val="231F20"/>
          <w:w w:val="120"/>
        </w:rPr>
        <w:t>Several</w:t>
      </w:r>
      <w:r>
        <w:rPr>
          <w:color w:val="231F20"/>
          <w:spacing w:val="-18"/>
          <w:w w:val="120"/>
        </w:rPr>
        <w:t> </w:t>
      </w:r>
      <w:r>
        <w:rPr>
          <w:color w:val="231F20"/>
          <w:w w:val="120"/>
        </w:rPr>
        <w:t>publications</w:t>
      </w:r>
      <w:r>
        <w:rPr>
          <w:color w:val="231F20"/>
          <w:spacing w:val="-18"/>
          <w:w w:val="120"/>
        </w:rPr>
        <w:t> </w:t>
      </w:r>
      <w:r>
        <w:rPr>
          <w:color w:val="231F20"/>
          <w:w w:val="120"/>
        </w:rPr>
        <w:t>have</w:t>
      </w:r>
      <w:r>
        <w:rPr>
          <w:color w:val="231F20"/>
          <w:spacing w:val="-18"/>
          <w:w w:val="120"/>
        </w:rPr>
        <w:t> </w:t>
      </w:r>
      <w:r>
        <w:rPr>
          <w:color w:val="231F20"/>
          <w:w w:val="120"/>
        </w:rPr>
        <w:t>focused</w:t>
      </w:r>
      <w:r>
        <w:rPr>
          <w:color w:val="231F20"/>
          <w:spacing w:val="-18"/>
          <w:w w:val="120"/>
        </w:rPr>
        <w:t> </w:t>
      </w:r>
      <w:r>
        <w:rPr>
          <w:color w:val="231F20"/>
          <w:w w:val="120"/>
        </w:rPr>
        <w:t>on</w:t>
      </w:r>
      <w:r>
        <w:rPr>
          <w:color w:val="231F20"/>
          <w:spacing w:val="-18"/>
          <w:w w:val="120"/>
        </w:rPr>
        <w:t> </w:t>
      </w:r>
      <w:r>
        <w:rPr>
          <w:color w:val="231F20"/>
          <w:w w:val="120"/>
        </w:rPr>
        <w:t>identifying</w:t>
      </w:r>
      <w:r>
        <w:rPr>
          <w:color w:val="231F20"/>
          <w:spacing w:val="-18"/>
          <w:w w:val="120"/>
        </w:rPr>
        <w:t> </w:t>
      </w:r>
      <w:r>
        <w:rPr>
          <w:color w:val="231F20"/>
          <w:w w:val="120"/>
        </w:rPr>
        <w:t>the</w:t>
      </w:r>
      <w:r>
        <w:rPr>
          <w:color w:val="231F20"/>
          <w:spacing w:val="-18"/>
          <w:w w:val="120"/>
        </w:rPr>
        <w:t> </w:t>
      </w:r>
      <w:r>
        <w:rPr>
          <w:color w:val="231F20"/>
          <w:w w:val="120"/>
        </w:rPr>
        <w:t>barriers</w:t>
      </w:r>
      <w:r>
        <w:rPr>
          <w:color w:val="231F20"/>
          <w:spacing w:val="-18"/>
          <w:w w:val="120"/>
        </w:rPr>
        <w:t> </w:t>
      </w:r>
      <w:r>
        <w:rPr>
          <w:color w:val="231F20"/>
          <w:w w:val="120"/>
        </w:rPr>
        <w:t>to</w:t>
      </w:r>
      <w:r>
        <w:rPr>
          <w:color w:val="231F20"/>
          <w:spacing w:val="-18"/>
          <w:w w:val="120"/>
        </w:rPr>
        <w:t> </w:t>
      </w:r>
      <w:r>
        <w:rPr>
          <w:color w:val="231F20"/>
          <w:w w:val="120"/>
        </w:rPr>
        <w:t>accessing</w:t>
      </w:r>
      <w:r>
        <w:rPr>
          <w:color w:val="231F20"/>
          <w:spacing w:val="-18"/>
          <w:w w:val="120"/>
        </w:rPr>
        <w:t> </w:t>
      </w:r>
      <w:r>
        <w:rPr>
          <w:color w:val="231F20"/>
          <w:w w:val="120"/>
        </w:rPr>
        <w:t>health</w:t>
      </w:r>
      <w:r>
        <w:rPr>
          <w:color w:val="231F20"/>
          <w:spacing w:val="-18"/>
          <w:w w:val="120"/>
        </w:rPr>
        <w:t> </w:t>
      </w:r>
      <w:r>
        <w:rPr>
          <w:color w:val="231F20"/>
          <w:w w:val="120"/>
        </w:rPr>
        <w:t>care</w:t>
      </w:r>
      <w:r>
        <w:rPr>
          <w:color w:val="231F20"/>
          <w:spacing w:val="-18"/>
          <w:w w:val="120"/>
        </w:rPr>
        <w:t> </w:t>
      </w:r>
      <w:r>
        <w:rPr>
          <w:color w:val="231F20"/>
          <w:w w:val="120"/>
        </w:rPr>
        <w:t>information </w:t>
      </w:r>
      <w:r>
        <w:rPr>
          <w:color w:val="231F20"/>
          <w:w w:val="115"/>
        </w:rPr>
        <w:t>experienced</w:t>
      </w:r>
      <w:r>
        <w:rPr>
          <w:color w:val="231F20"/>
          <w:spacing w:val="-12"/>
          <w:w w:val="115"/>
        </w:rPr>
        <w:t> </w:t>
      </w:r>
      <w:r>
        <w:rPr>
          <w:color w:val="231F20"/>
          <w:w w:val="115"/>
        </w:rPr>
        <w:t>by</w:t>
      </w:r>
      <w:r>
        <w:rPr>
          <w:color w:val="231F20"/>
          <w:spacing w:val="-12"/>
          <w:w w:val="115"/>
        </w:rPr>
        <w:t> </w:t>
      </w:r>
      <w:r>
        <w:rPr>
          <w:color w:val="231F20"/>
          <w:w w:val="115"/>
        </w:rPr>
        <w:t>deaf</w:t>
      </w:r>
      <w:r>
        <w:rPr>
          <w:color w:val="231F20"/>
          <w:spacing w:val="-12"/>
          <w:w w:val="115"/>
        </w:rPr>
        <w:t> </w:t>
      </w:r>
      <w:r>
        <w:rPr>
          <w:color w:val="231F20"/>
          <w:w w:val="115"/>
        </w:rPr>
        <w:t>Australians.</w:t>
      </w:r>
      <w:r>
        <w:rPr>
          <w:color w:val="231F20"/>
          <w:spacing w:val="-12"/>
          <w:w w:val="115"/>
        </w:rPr>
        <w:t> </w:t>
      </w:r>
      <w:r>
        <w:rPr>
          <w:color w:val="231F20"/>
          <w:w w:val="115"/>
        </w:rPr>
        <w:t>Saxton-Barney</w:t>
      </w:r>
      <w:r>
        <w:rPr>
          <w:color w:val="231F20"/>
          <w:spacing w:val="-12"/>
          <w:w w:val="115"/>
        </w:rPr>
        <w:t> </w:t>
      </w:r>
      <w:r>
        <w:rPr>
          <w:color w:val="231F20"/>
          <w:w w:val="115"/>
        </w:rPr>
        <w:t>(2010)</w:t>
      </w:r>
      <w:r>
        <w:rPr>
          <w:color w:val="231F20"/>
          <w:spacing w:val="-12"/>
          <w:w w:val="115"/>
        </w:rPr>
        <w:t> </w:t>
      </w:r>
      <w:r>
        <w:rPr>
          <w:color w:val="231F20"/>
          <w:w w:val="115"/>
        </w:rPr>
        <w:t>prepared</w:t>
      </w:r>
      <w:r>
        <w:rPr>
          <w:color w:val="231F20"/>
          <w:spacing w:val="-12"/>
          <w:w w:val="115"/>
        </w:rPr>
        <w:t> </w:t>
      </w:r>
      <w:r>
        <w:rPr>
          <w:color w:val="231F20"/>
          <w:w w:val="115"/>
        </w:rPr>
        <w:t>a</w:t>
      </w:r>
      <w:r>
        <w:rPr>
          <w:color w:val="231F20"/>
          <w:spacing w:val="-12"/>
          <w:w w:val="115"/>
        </w:rPr>
        <w:t> </w:t>
      </w:r>
      <w:r>
        <w:rPr>
          <w:color w:val="231F20"/>
          <w:w w:val="115"/>
        </w:rPr>
        <w:t>submission</w:t>
      </w:r>
      <w:r>
        <w:rPr>
          <w:color w:val="231F20"/>
          <w:spacing w:val="-12"/>
          <w:w w:val="115"/>
        </w:rPr>
        <w:t> </w:t>
      </w:r>
      <w:r>
        <w:rPr>
          <w:color w:val="231F20"/>
          <w:w w:val="115"/>
        </w:rPr>
        <w:t>to</w:t>
      </w:r>
      <w:r>
        <w:rPr>
          <w:color w:val="231F20"/>
          <w:spacing w:val="-12"/>
          <w:w w:val="115"/>
        </w:rPr>
        <w:t> </w:t>
      </w:r>
      <w:r>
        <w:rPr>
          <w:color w:val="231F20"/>
          <w:w w:val="115"/>
        </w:rPr>
        <w:t>the</w:t>
      </w:r>
      <w:r>
        <w:rPr>
          <w:color w:val="231F20"/>
          <w:spacing w:val="-12"/>
          <w:w w:val="115"/>
        </w:rPr>
        <w:t> </w:t>
      </w:r>
      <w:r>
        <w:rPr>
          <w:color w:val="231F20"/>
          <w:w w:val="115"/>
        </w:rPr>
        <w:t>Senate</w:t>
      </w:r>
      <w:r>
        <w:rPr>
          <w:color w:val="231F20"/>
          <w:spacing w:val="-12"/>
          <w:w w:val="115"/>
        </w:rPr>
        <w:t> </w:t>
      </w:r>
      <w:r>
        <w:rPr>
          <w:color w:val="231F20"/>
          <w:w w:val="115"/>
        </w:rPr>
        <w:t>Committee Inquiry</w:t>
      </w:r>
      <w:r>
        <w:rPr>
          <w:color w:val="231F20"/>
          <w:spacing w:val="-9"/>
          <w:w w:val="115"/>
        </w:rPr>
        <w:t> </w:t>
      </w:r>
      <w:r>
        <w:rPr>
          <w:color w:val="231F20"/>
          <w:w w:val="115"/>
        </w:rPr>
        <w:t>into</w:t>
      </w:r>
      <w:r>
        <w:rPr>
          <w:color w:val="231F20"/>
          <w:spacing w:val="-9"/>
          <w:w w:val="115"/>
        </w:rPr>
        <w:t> </w:t>
      </w:r>
      <w:r>
        <w:rPr>
          <w:color w:val="231F20"/>
          <w:w w:val="115"/>
        </w:rPr>
        <w:t>Hearing</w:t>
      </w:r>
      <w:r>
        <w:rPr>
          <w:color w:val="231F20"/>
          <w:spacing w:val="-9"/>
          <w:w w:val="115"/>
        </w:rPr>
        <w:t> </w:t>
      </w:r>
      <w:r>
        <w:rPr>
          <w:color w:val="231F20"/>
          <w:w w:val="115"/>
        </w:rPr>
        <w:t>Health</w:t>
      </w:r>
      <w:r>
        <w:rPr>
          <w:color w:val="231F20"/>
          <w:spacing w:val="-9"/>
          <w:w w:val="115"/>
        </w:rPr>
        <w:t> </w:t>
      </w:r>
      <w:r>
        <w:rPr>
          <w:color w:val="231F20"/>
          <w:w w:val="115"/>
        </w:rPr>
        <w:t>in</w:t>
      </w:r>
      <w:r>
        <w:rPr>
          <w:color w:val="231F20"/>
          <w:spacing w:val="-9"/>
          <w:w w:val="115"/>
        </w:rPr>
        <w:t> </w:t>
      </w:r>
      <w:r>
        <w:rPr>
          <w:color w:val="231F20"/>
          <w:w w:val="115"/>
        </w:rPr>
        <w:t>Australia</w:t>
      </w:r>
      <w:r>
        <w:rPr>
          <w:color w:val="231F20"/>
          <w:spacing w:val="-9"/>
          <w:w w:val="115"/>
        </w:rPr>
        <w:t> </w:t>
      </w:r>
      <w:r>
        <w:rPr>
          <w:color w:val="231F20"/>
          <w:w w:val="115"/>
        </w:rPr>
        <w:t>(see</w:t>
      </w:r>
      <w:r>
        <w:rPr>
          <w:color w:val="231F20"/>
          <w:spacing w:val="-9"/>
          <w:w w:val="115"/>
        </w:rPr>
        <w:t> </w:t>
      </w:r>
      <w:r>
        <w:rPr>
          <w:color w:val="231F20"/>
          <w:w w:val="115"/>
        </w:rPr>
        <w:t>Senate</w:t>
      </w:r>
      <w:r>
        <w:rPr>
          <w:color w:val="231F20"/>
          <w:spacing w:val="-9"/>
          <w:w w:val="115"/>
        </w:rPr>
        <w:t> </w:t>
      </w:r>
      <w:r>
        <w:rPr>
          <w:color w:val="231F20"/>
          <w:w w:val="115"/>
        </w:rPr>
        <w:t>Community</w:t>
      </w:r>
      <w:r>
        <w:rPr>
          <w:color w:val="231F20"/>
          <w:spacing w:val="-9"/>
          <w:w w:val="115"/>
        </w:rPr>
        <w:t> </w:t>
      </w:r>
      <w:r>
        <w:rPr>
          <w:color w:val="231F20"/>
          <w:w w:val="115"/>
        </w:rPr>
        <w:t>Affairs</w:t>
      </w:r>
      <w:r>
        <w:rPr>
          <w:color w:val="231F20"/>
          <w:spacing w:val="-9"/>
          <w:w w:val="115"/>
        </w:rPr>
        <w:t> </w:t>
      </w:r>
      <w:r>
        <w:rPr>
          <w:color w:val="231F20"/>
          <w:w w:val="115"/>
        </w:rPr>
        <w:t>References</w:t>
      </w:r>
      <w:r>
        <w:rPr>
          <w:color w:val="231F20"/>
          <w:spacing w:val="-9"/>
          <w:w w:val="115"/>
        </w:rPr>
        <w:t> </w:t>
      </w:r>
      <w:r>
        <w:rPr>
          <w:color w:val="231F20"/>
          <w:w w:val="115"/>
        </w:rPr>
        <w:t>Committee,</w:t>
      </w:r>
      <w:r>
        <w:rPr>
          <w:color w:val="231F20"/>
          <w:spacing w:val="-9"/>
          <w:w w:val="115"/>
        </w:rPr>
        <w:t> </w:t>
      </w:r>
      <w:r>
        <w:rPr>
          <w:color w:val="231F20"/>
          <w:w w:val="115"/>
        </w:rPr>
        <w:t>2010). </w:t>
      </w:r>
      <w:r>
        <w:rPr>
          <w:color w:val="231F20"/>
          <w:w w:val="120"/>
        </w:rPr>
        <w:t>She</w:t>
      </w:r>
      <w:r>
        <w:rPr>
          <w:color w:val="231F20"/>
          <w:spacing w:val="-17"/>
          <w:w w:val="120"/>
        </w:rPr>
        <w:t> </w:t>
      </w:r>
      <w:r>
        <w:rPr>
          <w:color w:val="231F20"/>
          <w:w w:val="120"/>
        </w:rPr>
        <w:t>explained</w:t>
      </w:r>
      <w:r>
        <w:rPr>
          <w:color w:val="231F20"/>
          <w:spacing w:val="-17"/>
          <w:w w:val="120"/>
        </w:rPr>
        <w:t> </w:t>
      </w:r>
      <w:r>
        <w:rPr>
          <w:color w:val="231F20"/>
          <w:w w:val="120"/>
        </w:rPr>
        <w:t>how</w:t>
      </w:r>
      <w:r>
        <w:rPr>
          <w:color w:val="231F20"/>
          <w:spacing w:val="-17"/>
          <w:w w:val="120"/>
        </w:rPr>
        <w:t> </w:t>
      </w:r>
      <w:r>
        <w:rPr>
          <w:color w:val="231F20"/>
          <w:w w:val="120"/>
        </w:rPr>
        <w:t>the</w:t>
      </w:r>
      <w:r>
        <w:rPr>
          <w:color w:val="231F20"/>
          <w:spacing w:val="-17"/>
          <w:w w:val="120"/>
        </w:rPr>
        <w:t> </w:t>
      </w:r>
      <w:r>
        <w:rPr>
          <w:color w:val="231F20"/>
          <w:w w:val="120"/>
        </w:rPr>
        <w:t>barriers</w:t>
      </w:r>
      <w:r>
        <w:rPr>
          <w:color w:val="231F20"/>
          <w:spacing w:val="-17"/>
          <w:w w:val="120"/>
        </w:rPr>
        <w:t> </w:t>
      </w:r>
      <w:r>
        <w:rPr>
          <w:color w:val="231F20"/>
          <w:w w:val="120"/>
        </w:rPr>
        <w:t>faced</w:t>
      </w:r>
      <w:r>
        <w:rPr>
          <w:color w:val="231F20"/>
          <w:spacing w:val="-17"/>
          <w:w w:val="120"/>
        </w:rPr>
        <w:t> </w:t>
      </w:r>
      <w:r>
        <w:rPr>
          <w:color w:val="231F20"/>
          <w:w w:val="120"/>
        </w:rPr>
        <w:t>by</w:t>
      </w:r>
      <w:r>
        <w:rPr>
          <w:color w:val="231F20"/>
          <w:spacing w:val="-17"/>
          <w:w w:val="120"/>
        </w:rPr>
        <w:t> </w:t>
      </w:r>
      <w:r>
        <w:rPr>
          <w:color w:val="231F20"/>
          <w:w w:val="120"/>
        </w:rPr>
        <w:t>Indigenous</w:t>
      </w:r>
      <w:r>
        <w:rPr>
          <w:color w:val="231F20"/>
          <w:spacing w:val="-17"/>
          <w:w w:val="120"/>
        </w:rPr>
        <w:t> </w:t>
      </w:r>
      <w:r>
        <w:rPr>
          <w:color w:val="231F20"/>
          <w:w w:val="120"/>
        </w:rPr>
        <w:t>deaf</w:t>
      </w:r>
      <w:r>
        <w:rPr>
          <w:color w:val="231F20"/>
          <w:spacing w:val="-17"/>
          <w:w w:val="120"/>
        </w:rPr>
        <w:t> </w:t>
      </w:r>
      <w:r>
        <w:rPr>
          <w:color w:val="231F20"/>
          <w:w w:val="120"/>
        </w:rPr>
        <w:t>people</w:t>
      </w:r>
      <w:r>
        <w:rPr>
          <w:color w:val="231F20"/>
          <w:spacing w:val="-17"/>
          <w:w w:val="120"/>
        </w:rPr>
        <w:t> </w:t>
      </w:r>
      <w:r>
        <w:rPr>
          <w:color w:val="231F20"/>
          <w:w w:val="120"/>
        </w:rPr>
        <w:t>are</w:t>
      </w:r>
      <w:r>
        <w:rPr>
          <w:color w:val="231F20"/>
          <w:spacing w:val="-17"/>
          <w:w w:val="120"/>
        </w:rPr>
        <w:t> </w:t>
      </w:r>
      <w:r>
        <w:rPr>
          <w:color w:val="231F20"/>
          <w:w w:val="120"/>
        </w:rPr>
        <w:t>more</w:t>
      </w:r>
      <w:r>
        <w:rPr>
          <w:color w:val="231F20"/>
          <w:spacing w:val="-17"/>
          <w:w w:val="120"/>
        </w:rPr>
        <w:t> </w:t>
      </w:r>
      <w:r>
        <w:rPr>
          <w:color w:val="231F20"/>
          <w:w w:val="120"/>
        </w:rPr>
        <w:t>complex</w:t>
      </w:r>
      <w:r>
        <w:rPr>
          <w:color w:val="231F20"/>
          <w:spacing w:val="-17"/>
          <w:w w:val="120"/>
        </w:rPr>
        <w:t> </w:t>
      </w:r>
      <w:r>
        <w:rPr>
          <w:color w:val="231F20"/>
          <w:w w:val="120"/>
        </w:rPr>
        <w:t>than</w:t>
      </w:r>
      <w:r>
        <w:rPr>
          <w:color w:val="231F20"/>
          <w:spacing w:val="-17"/>
          <w:w w:val="120"/>
        </w:rPr>
        <w:t> </w:t>
      </w:r>
      <w:r>
        <w:rPr>
          <w:color w:val="231F20"/>
          <w:w w:val="120"/>
        </w:rPr>
        <w:t>mainstream </w:t>
      </w:r>
      <w:r>
        <w:rPr>
          <w:color w:val="231F20"/>
          <w:w w:val="115"/>
        </w:rPr>
        <w:t>Deaf communities and Indigenous communities, due to complexities relating to family, housing, </w:t>
      </w:r>
      <w:r>
        <w:rPr>
          <w:color w:val="231F20"/>
          <w:w w:val="120"/>
        </w:rPr>
        <w:t>education,</w:t>
      </w:r>
      <w:r>
        <w:rPr>
          <w:color w:val="231F20"/>
          <w:spacing w:val="-18"/>
          <w:w w:val="120"/>
        </w:rPr>
        <w:t> </w:t>
      </w:r>
      <w:r>
        <w:rPr>
          <w:color w:val="231F20"/>
          <w:w w:val="120"/>
        </w:rPr>
        <w:t>welfare,</w:t>
      </w:r>
      <w:r>
        <w:rPr>
          <w:color w:val="231F20"/>
          <w:spacing w:val="-18"/>
          <w:w w:val="120"/>
        </w:rPr>
        <w:t> </w:t>
      </w:r>
      <w:r>
        <w:rPr>
          <w:color w:val="231F20"/>
          <w:w w:val="120"/>
        </w:rPr>
        <w:t>justice</w:t>
      </w:r>
      <w:r>
        <w:rPr>
          <w:color w:val="231F20"/>
          <w:spacing w:val="-18"/>
          <w:w w:val="120"/>
        </w:rPr>
        <w:t> </w:t>
      </w:r>
      <w:r>
        <w:rPr>
          <w:color w:val="231F20"/>
          <w:w w:val="120"/>
        </w:rPr>
        <w:t>and</w:t>
      </w:r>
      <w:r>
        <w:rPr>
          <w:color w:val="231F20"/>
          <w:spacing w:val="-18"/>
          <w:w w:val="120"/>
        </w:rPr>
        <w:t> </w:t>
      </w:r>
      <w:r>
        <w:rPr>
          <w:color w:val="231F20"/>
          <w:w w:val="120"/>
        </w:rPr>
        <w:t>communication.</w:t>
      </w:r>
      <w:r>
        <w:rPr>
          <w:color w:val="231F20"/>
          <w:spacing w:val="-18"/>
          <w:w w:val="120"/>
        </w:rPr>
        <w:t> </w:t>
      </w:r>
      <w:r>
        <w:rPr>
          <w:color w:val="231F20"/>
          <w:w w:val="120"/>
        </w:rPr>
        <w:t>Saxton-Barney</w:t>
      </w:r>
      <w:r>
        <w:rPr>
          <w:color w:val="231F20"/>
          <w:spacing w:val="-18"/>
          <w:w w:val="120"/>
        </w:rPr>
        <w:t> </w:t>
      </w:r>
      <w:r>
        <w:rPr>
          <w:color w:val="231F20"/>
          <w:w w:val="120"/>
        </w:rPr>
        <w:t>attributed</w:t>
      </w:r>
      <w:r>
        <w:rPr>
          <w:color w:val="231F20"/>
          <w:spacing w:val="-18"/>
          <w:w w:val="120"/>
        </w:rPr>
        <w:t> </w:t>
      </w:r>
      <w:r>
        <w:rPr>
          <w:color w:val="231F20"/>
          <w:w w:val="120"/>
        </w:rPr>
        <w:t>the</w:t>
      </w:r>
      <w:r>
        <w:rPr>
          <w:color w:val="231F20"/>
          <w:spacing w:val="-18"/>
          <w:w w:val="120"/>
        </w:rPr>
        <w:t> </w:t>
      </w:r>
      <w:r>
        <w:rPr>
          <w:color w:val="231F20"/>
          <w:w w:val="120"/>
        </w:rPr>
        <w:t>extent</w:t>
      </w:r>
      <w:r>
        <w:rPr>
          <w:color w:val="231F20"/>
          <w:spacing w:val="-18"/>
          <w:w w:val="120"/>
        </w:rPr>
        <w:t> </w:t>
      </w:r>
      <w:r>
        <w:rPr>
          <w:color w:val="231F20"/>
          <w:w w:val="120"/>
        </w:rPr>
        <w:t>of</w:t>
      </w:r>
      <w:r>
        <w:rPr>
          <w:color w:val="231F20"/>
          <w:spacing w:val="-18"/>
          <w:w w:val="120"/>
        </w:rPr>
        <w:t> </w:t>
      </w:r>
      <w:r>
        <w:rPr>
          <w:color w:val="231F20"/>
          <w:w w:val="120"/>
        </w:rPr>
        <w:t>these</w:t>
      </w:r>
      <w:r>
        <w:rPr>
          <w:color w:val="231F20"/>
          <w:spacing w:val="-18"/>
          <w:w w:val="120"/>
        </w:rPr>
        <w:t> </w:t>
      </w:r>
      <w:r>
        <w:rPr>
          <w:color w:val="231F20"/>
          <w:w w:val="120"/>
        </w:rPr>
        <w:t>barriers to</w:t>
      </w:r>
      <w:r>
        <w:rPr>
          <w:color w:val="231F20"/>
          <w:spacing w:val="-18"/>
          <w:w w:val="120"/>
        </w:rPr>
        <w:t> </w:t>
      </w:r>
      <w:r>
        <w:rPr>
          <w:color w:val="231F20"/>
          <w:w w:val="120"/>
        </w:rPr>
        <w:t>entrenched,</w:t>
      </w:r>
      <w:r>
        <w:rPr>
          <w:color w:val="231F20"/>
          <w:spacing w:val="-18"/>
          <w:w w:val="120"/>
        </w:rPr>
        <w:t> </w:t>
      </w:r>
      <w:r>
        <w:rPr>
          <w:color w:val="231F20"/>
          <w:w w:val="120"/>
        </w:rPr>
        <w:t>multigenerational</w:t>
      </w:r>
      <w:r>
        <w:rPr>
          <w:color w:val="231F20"/>
          <w:spacing w:val="-18"/>
          <w:w w:val="120"/>
        </w:rPr>
        <w:t> </w:t>
      </w:r>
      <w:r>
        <w:rPr>
          <w:color w:val="231F20"/>
          <w:w w:val="120"/>
        </w:rPr>
        <w:t>racism</w:t>
      </w:r>
      <w:r>
        <w:rPr>
          <w:color w:val="231F20"/>
          <w:spacing w:val="-18"/>
          <w:w w:val="120"/>
        </w:rPr>
        <w:t> </w:t>
      </w:r>
      <w:r>
        <w:rPr>
          <w:color w:val="231F20"/>
          <w:w w:val="120"/>
        </w:rPr>
        <w:t>and</w:t>
      </w:r>
      <w:r>
        <w:rPr>
          <w:color w:val="231F20"/>
          <w:spacing w:val="-18"/>
          <w:w w:val="120"/>
        </w:rPr>
        <w:t> </w:t>
      </w:r>
      <w:r>
        <w:rPr>
          <w:color w:val="231F20"/>
          <w:w w:val="120"/>
        </w:rPr>
        <w:t>oppression</w:t>
      </w:r>
      <w:r>
        <w:rPr>
          <w:color w:val="231F20"/>
          <w:spacing w:val="-18"/>
          <w:w w:val="120"/>
        </w:rPr>
        <w:t> </w:t>
      </w:r>
      <w:r>
        <w:rPr>
          <w:color w:val="231F20"/>
          <w:w w:val="120"/>
        </w:rPr>
        <w:t>experienced</w:t>
      </w:r>
      <w:r>
        <w:rPr>
          <w:color w:val="231F20"/>
          <w:spacing w:val="-18"/>
          <w:w w:val="120"/>
        </w:rPr>
        <w:t> </w:t>
      </w:r>
      <w:r>
        <w:rPr>
          <w:color w:val="231F20"/>
          <w:w w:val="120"/>
        </w:rPr>
        <w:t>by</w:t>
      </w:r>
      <w:r>
        <w:rPr>
          <w:color w:val="231F20"/>
          <w:spacing w:val="-18"/>
          <w:w w:val="120"/>
        </w:rPr>
        <w:t> </w:t>
      </w:r>
      <w:r>
        <w:rPr>
          <w:color w:val="231F20"/>
          <w:w w:val="120"/>
        </w:rPr>
        <w:t>Indigenous</w:t>
      </w:r>
      <w:r>
        <w:rPr>
          <w:color w:val="231F20"/>
          <w:spacing w:val="-18"/>
          <w:w w:val="120"/>
        </w:rPr>
        <w:t> </w:t>
      </w:r>
      <w:r>
        <w:rPr>
          <w:color w:val="231F20"/>
          <w:w w:val="120"/>
        </w:rPr>
        <w:t>deaf</w:t>
      </w:r>
      <w:r>
        <w:rPr>
          <w:color w:val="231F20"/>
          <w:spacing w:val="-18"/>
          <w:w w:val="120"/>
        </w:rPr>
        <w:t> </w:t>
      </w:r>
      <w:r>
        <w:rPr>
          <w:color w:val="231F20"/>
          <w:w w:val="120"/>
        </w:rPr>
        <w:t>people.</w:t>
      </w:r>
    </w:p>
    <w:p>
      <w:pPr>
        <w:pStyle w:val="BodyText"/>
        <w:spacing w:before="40"/>
      </w:pPr>
    </w:p>
    <w:p>
      <w:pPr>
        <w:pStyle w:val="BodyText"/>
        <w:spacing w:line="285" w:lineRule="auto"/>
        <w:ind w:left="120" w:right="207"/>
      </w:pPr>
      <w:r>
        <w:rPr>
          <w:color w:val="231F20"/>
          <w:w w:val="115"/>
        </w:rPr>
        <w:t>Napier</w:t>
      </w:r>
      <w:r>
        <w:rPr>
          <w:color w:val="231F20"/>
          <w:spacing w:val="-8"/>
          <w:w w:val="115"/>
        </w:rPr>
        <w:t> </w:t>
      </w:r>
      <w:r>
        <w:rPr>
          <w:color w:val="231F20"/>
          <w:w w:val="115"/>
        </w:rPr>
        <w:t>&amp;</w:t>
      </w:r>
      <w:r>
        <w:rPr>
          <w:color w:val="231F20"/>
          <w:spacing w:val="-8"/>
          <w:w w:val="115"/>
        </w:rPr>
        <w:t> </w:t>
      </w:r>
      <w:r>
        <w:rPr>
          <w:color w:val="231F20"/>
          <w:w w:val="115"/>
        </w:rPr>
        <w:t>Kidd</w:t>
      </w:r>
      <w:r>
        <w:rPr>
          <w:color w:val="231F20"/>
          <w:spacing w:val="-8"/>
          <w:w w:val="115"/>
        </w:rPr>
        <w:t> </w:t>
      </w:r>
      <w:r>
        <w:rPr>
          <w:color w:val="231F20"/>
          <w:w w:val="115"/>
        </w:rPr>
        <w:t>(2013)</w:t>
      </w:r>
      <w:r>
        <w:rPr>
          <w:color w:val="231F20"/>
          <w:spacing w:val="-8"/>
          <w:w w:val="115"/>
        </w:rPr>
        <w:t> </w:t>
      </w:r>
      <w:r>
        <w:rPr>
          <w:color w:val="231F20"/>
          <w:w w:val="115"/>
        </w:rPr>
        <w:t>identified</w:t>
      </w:r>
      <w:r>
        <w:rPr>
          <w:color w:val="231F20"/>
          <w:spacing w:val="-8"/>
          <w:w w:val="115"/>
        </w:rPr>
        <w:t> </w:t>
      </w:r>
      <w:r>
        <w:rPr>
          <w:color w:val="231F20"/>
          <w:w w:val="115"/>
        </w:rPr>
        <w:t>English</w:t>
      </w:r>
      <w:r>
        <w:rPr>
          <w:color w:val="231F20"/>
          <w:spacing w:val="-8"/>
          <w:w w:val="115"/>
        </w:rPr>
        <w:t> </w:t>
      </w:r>
      <w:r>
        <w:rPr>
          <w:color w:val="231F20"/>
          <w:w w:val="115"/>
        </w:rPr>
        <w:t>literacy</w:t>
      </w:r>
      <w:r>
        <w:rPr>
          <w:color w:val="231F20"/>
          <w:spacing w:val="-8"/>
          <w:w w:val="115"/>
        </w:rPr>
        <w:t> </w:t>
      </w:r>
      <w:r>
        <w:rPr>
          <w:color w:val="231F20"/>
          <w:w w:val="115"/>
        </w:rPr>
        <w:t>as</w:t>
      </w:r>
      <w:r>
        <w:rPr>
          <w:color w:val="231F20"/>
          <w:spacing w:val="-8"/>
          <w:w w:val="115"/>
        </w:rPr>
        <w:t> </w:t>
      </w:r>
      <w:r>
        <w:rPr>
          <w:color w:val="231F20"/>
          <w:w w:val="115"/>
        </w:rPr>
        <w:t>the</w:t>
      </w:r>
      <w:r>
        <w:rPr>
          <w:color w:val="231F20"/>
          <w:spacing w:val="-8"/>
          <w:w w:val="115"/>
        </w:rPr>
        <w:t> </w:t>
      </w:r>
      <w:r>
        <w:rPr>
          <w:color w:val="231F20"/>
          <w:w w:val="115"/>
        </w:rPr>
        <w:t>main</w:t>
      </w:r>
      <w:r>
        <w:rPr>
          <w:color w:val="231F20"/>
          <w:spacing w:val="-8"/>
          <w:w w:val="115"/>
        </w:rPr>
        <w:t> </w:t>
      </w:r>
      <w:r>
        <w:rPr>
          <w:color w:val="231F20"/>
          <w:w w:val="115"/>
        </w:rPr>
        <w:t>barrier</w:t>
      </w:r>
      <w:r>
        <w:rPr>
          <w:color w:val="231F20"/>
          <w:spacing w:val="-8"/>
          <w:w w:val="115"/>
        </w:rPr>
        <w:t> </w:t>
      </w:r>
      <w:r>
        <w:rPr>
          <w:color w:val="231F20"/>
          <w:w w:val="115"/>
        </w:rPr>
        <w:t>to</w:t>
      </w:r>
      <w:r>
        <w:rPr>
          <w:color w:val="231F20"/>
          <w:spacing w:val="-8"/>
          <w:w w:val="115"/>
        </w:rPr>
        <w:t> </w:t>
      </w:r>
      <w:r>
        <w:rPr>
          <w:color w:val="231F20"/>
          <w:w w:val="115"/>
        </w:rPr>
        <w:t>deaf</w:t>
      </w:r>
      <w:r>
        <w:rPr>
          <w:color w:val="231F20"/>
          <w:spacing w:val="-8"/>
          <w:w w:val="115"/>
        </w:rPr>
        <w:t> </w:t>
      </w:r>
      <w:r>
        <w:rPr>
          <w:color w:val="231F20"/>
          <w:w w:val="115"/>
        </w:rPr>
        <w:t>Auslan</w:t>
      </w:r>
      <w:r>
        <w:rPr>
          <w:color w:val="231F20"/>
          <w:spacing w:val="-8"/>
          <w:w w:val="115"/>
        </w:rPr>
        <w:t> </w:t>
      </w:r>
      <w:r>
        <w:rPr>
          <w:color w:val="231F20"/>
          <w:w w:val="115"/>
        </w:rPr>
        <w:t>signers</w:t>
      </w:r>
      <w:r>
        <w:rPr>
          <w:color w:val="231F20"/>
          <w:spacing w:val="-8"/>
          <w:w w:val="115"/>
        </w:rPr>
        <w:t> </w:t>
      </w:r>
      <w:r>
        <w:rPr>
          <w:color w:val="231F20"/>
          <w:w w:val="115"/>
        </w:rPr>
        <w:t>accessing preventative</w:t>
      </w:r>
      <w:r>
        <w:rPr>
          <w:color w:val="231F20"/>
          <w:spacing w:val="19"/>
          <w:w w:val="115"/>
        </w:rPr>
        <w:t> </w:t>
      </w:r>
      <w:r>
        <w:rPr>
          <w:color w:val="231F20"/>
          <w:w w:val="115"/>
        </w:rPr>
        <w:t>and</w:t>
      </w:r>
      <w:r>
        <w:rPr>
          <w:color w:val="231F20"/>
          <w:spacing w:val="19"/>
          <w:w w:val="115"/>
        </w:rPr>
        <w:t> </w:t>
      </w:r>
      <w:r>
        <w:rPr>
          <w:color w:val="231F20"/>
          <w:w w:val="115"/>
        </w:rPr>
        <w:t>ongoing</w:t>
      </w:r>
      <w:r>
        <w:rPr>
          <w:color w:val="231F20"/>
          <w:spacing w:val="19"/>
          <w:w w:val="115"/>
        </w:rPr>
        <w:t> </w:t>
      </w:r>
      <w:r>
        <w:rPr>
          <w:color w:val="231F20"/>
          <w:w w:val="115"/>
        </w:rPr>
        <w:t>health</w:t>
      </w:r>
      <w:r>
        <w:rPr>
          <w:color w:val="231F20"/>
          <w:spacing w:val="19"/>
          <w:w w:val="115"/>
        </w:rPr>
        <w:t> </w:t>
      </w:r>
      <w:r>
        <w:rPr>
          <w:color w:val="231F20"/>
          <w:w w:val="115"/>
        </w:rPr>
        <w:t>care</w:t>
      </w:r>
      <w:r>
        <w:rPr>
          <w:color w:val="231F20"/>
          <w:spacing w:val="19"/>
          <w:w w:val="115"/>
        </w:rPr>
        <w:t> </w:t>
      </w:r>
      <w:r>
        <w:rPr>
          <w:color w:val="231F20"/>
          <w:w w:val="115"/>
        </w:rPr>
        <w:t>information.</w:t>
      </w:r>
      <w:r>
        <w:rPr>
          <w:color w:val="231F20"/>
          <w:spacing w:val="19"/>
          <w:w w:val="115"/>
        </w:rPr>
        <w:t> </w:t>
      </w:r>
      <w:r>
        <w:rPr>
          <w:color w:val="231F20"/>
          <w:w w:val="115"/>
        </w:rPr>
        <w:t>They</w:t>
      </w:r>
      <w:r>
        <w:rPr>
          <w:color w:val="231F20"/>
          <w:spacing w:val="19"/>
          <w:w w:val="115"/>
        </w:rPr>
        <w:t> </w:t>
      </w:r>
      <w:r>
        <w:rPr>
          <w:color w:val="231F20"/>
          <w:w w:val="115"/>
        </w:rPr>
        <w:t>conducted</w:t>
      </w:r>
      <w:r>
        <w:rPr>
          <w:color w:val="231F20"/>
          <w:spacing w:val="19"/>
          <w:w w:val="115"/>
        </w:rPr>
        <w:t> </w:t>
      </w:r>
      <w:r>
        <w:rPr>
          <w:color w:val="231F20"/>
          <w:w w:val="115"/>
        </w:rPr>
        <w:t>72</w:t>
      </w:r>
      <w:r>
        <w:rPr>
          <w:color w:val="231F20"/>
          <w:spacing w:val="19"/>
          <w:w w:val="115"/>
        </w:rPr>
        <w:t> </w:t>
      </w:r>
      <w:r>
        <w:rPr>
          <w:color w:val="231F20"/>
          <w:w w:val="115"/>
        </w:rPr>
        <w:t>semi-structured</w:t>
      </w:r>
      <w:r>
        <w:rPr>
          <w:color w:val="231F20"/>
          <w:spacing w:val="19"/>
          <w:w w:val="115"/>
        </w:rPr>
        <w:t> </w:t>
      </w:r>
      <w:r>
        <w:rPr>
          <w:color w:val="231F20"/>
          <w:w w:val="115"/>
        </w:rPr>
        <w:t>interviews with Deaf Auslan signers reached through purposeful network sampling. They then used thematic analysis to identify issues related to accessing healthcare information in English. The researchers found</w:t>
      </w:r>
      <w:r>
        <w:rPr>
          <w:color w:val="231F20"/>
          <w:spacing w:val="-1"/>
          <w:w w:val="115"/>
        </w:rPr>
        <w:t> </w:t>
      </w:r>
      <w:r>
        <w:rPr>
          <w:color w:val="231F20"/>
          <w:w w:val="115"/>
        </w:rPr>
        <w:t>that</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experience</w:t>
      </w:r>
      <w:r>
        <w:rPr>
          <w:color w:val="231F20"/>
          <w:spacing w:val="-1"/>
          <w:w w:val="115"/>
        </w:rPr>
        <w:t> </w:t>
      </w:r>
      <w:r>
        <w:rPr>
          <w:color w:val="231F20"/>
          <w:w w:val="115"/>
        </w:rPr>
        <w:t>barriers</w:t>
      </w:r>
      <w:r>
        <w:rPr>
          <w:color w:val="231F20"/>
          <w:spacing w:val="-1"/>
          <w:w w:val="115"/>
        </w:rPr>
        <w:t> </w:t>
      </w:r>
      <w:r>
        <w:rPr>
          <w:color w:val="231F20"/>
          <w:w w:val="115"/>
        </w:rPr>
        <w:t>because</w:t>
      </w:r>
      <w:r>
        <w:rPr>
          <w:color w:val="231F20"/>
          <w:spacing w:val="-1"/>
          <w:w w:val="115"/>
        </w:rPr>
        <w:t> </w:t>
      </w:r>
      <w:r>
        <w:rPr>
          <w:color w:val="231F20"/>
          <w:w w:val="115"/>
        </w:rPr>
        <w:t>of</w:t>
      </w:r>
      <w:r>
        <w:rPr>
          <w:color w:val="231F20"/>
          <w:spacing w:val="-1"/>
          <w:w w:val="115"/>
        </w:rPr>
        <w:t> </w:t>
      </w:r>
      <w:r>
        <w:rPr>
          <w:color w:val="231F20"/>
          <w:w w:val="115"/>
        </w:rPr>
        <w:t>limited</w:t>
      </w:r>
      <w:r>
        <w:rPr>
          <w:color w:val="231F20"/>
          <w:spacing w:val="-1"/>
          <w:w w:val="115"/>
        </w:rPr>
        <w:t> </w:t>
      </w:r>
      <w:r>
        <w:rPr>
          <w:color w:val="231F20"/>
          <w:w w:val="115"/>
        </w:rPr>
        <w:t>English</w:t>
      </w:r>
      <w:r>
        <w:rPr>
          <w:color w:val="231F20"/>
          <w:spacing w:val="-1"/>
          <w:w w:val="115"/>
        </w:rPr>
        <w:t> </w:t>
      </w:r>
      <w:r>
        <w:rPr>
          <w:color w:val="231F20"/>
          <w:w w:val="115"/>
        </w:rPr>
        <w:t>literacy</w:t>
      </w:r>
      <w:r>
        <w:rPr>
          <w:color w:val="231F20"/>
          <w:spacing w:val="-1"/>
          <w:w w:val="115"/>
        </w:rPr>
        <w:t> </w:t>
      </w:r>
      <w:r>
        <w:rPr>
          <w:color w:val="231F20"/>
          <w:w w:val="115"/>
        </w:rPr>
        <w:t>and</w:t>
      </w:r>
      <w:r>
        <w:rPr>
          <w:color w:val="231F20"/>
          <w:spacing w:val="-1"/>
          <w:w w:val="115"/>
        </w:rPr>
        <w:t> </w:t>
      </w:r>
      <w:r>
        <w:rPr>
          <w:color w:val="231F20"/>
          <w:w w:val="115"/>
        </w:rPr>
        <w:t>lack</w:t>
      </w:r>
      <w:r>
        <w:rPr>
          <w:color w:val="231F20"/>
          <w:spacing w:val="-1"/>
          <w:w w:val="115"/>
        </w:rPr>
        <w:t> </w:t>
      </w:r>
      <w:r>
        <w:rPr>
          <w:color w:val="231F20"/>
          <w:w w:val="115"/>
        </w:rPr>
        <w:t>of</w:t>
      </w:r>
      <w:r>
        <w:rPr>
          <w:color w:val="231F20"/>
          <w:spacing w:val="-1"/>
          <w:w w:val="115"/>
        </w:rPr>
        <w:t> </w:t>
      </w:r>
      <w:r>
        <w:rPr>
          <w:color w:val="231F20"/>
          <w:w w:val="115"/>
        </w:rPr>
        <w:t>information in Auslan, except for when Auslan interpreters are present in healthcare appointments. Napier &amp; Sabolcec</w:t>
      </w:r>
      <w:r>
        <w:rPr>
          <w:color w:val="231F20"/>
          <w:spacing w:val="-9"/>
          <w:w w:val="115"/>
        </w:rPr>
        <w:t> </w:t>
      </w:r>
      <w:r>
        <w:rPr>
          <w:color w:val="231F20"/>
          <w:w w:val="115"/>
        </w:rPr>
        <w:t>(2014)</w:t>
      </w:r>
      <w:r>
        <w:rPr>
          <w:color w:val="231F20"/>
          <w:spacing w:val="-9"/>
          <w:w w:val="115"/>
        </w:rPr>
        <w:t> </w:t>
      </w:r>
      <w:r>
        <w:rPr>
          <w:color w:val="231F20"/>
          <w:w w:val="115"/>
        </w:rPr>
        <w:t>extended</w:t>
      </w:r>
      <w:r>
        <w:rPr>
          <w:color w:val="231F20"/>
          <w:spacing w:val="-9"/>
          <w:w w:val="115"/>
        </w:rPr>
        <w:t> </w:t>
      </w:r>
      <w:r>
        <w:rPr>
          <w:color w:val="231F20"/>
          <w:w w:val="115"/>
        </w:rPr>
        <w:t>this</w:t>
      </w:r>
      <w:r>
        <w:rPr>
          <w:color w:val="231F20"/>
          <w:spacing w:val="-9"/>
          <w:w w:val="115"/>
        </w:rPr>
        <w:t> </w:t>
      </w:r>
      <w:r>
        <w:rPr>
          <w:color w:val="231F20"/>
          <w:w w:val="115"/>
        </w:rPr>
        <w:t>work</w:t>
      </w:r>
      <w:r>
        <w:rPr>
          <w:color w:val="231F20"/>
          <w:spacing w:val="-9"/>
          <w:w w:val="115"/>
        </w:rPr>
        <w:t> </w:t>
      </w:r>
      <w:r>
        <w:rPr>
          <w:color w:val="231F20"/>
          <w:w w:val="115"/>
        </w:rPr>
        <w:t>by</w:t>
      </w:r>
      <w:r>
        <w:rPr>
          <w:color w:val="231F20"/>
          <w:spacing w:val="-9"/>
          <w:w w:val="115"/>
        </w:rPr>
        <w:t> </w:t>
      </w:r>
      <w:r>
        <w:rPr>
          <w:color w:val="231F20"/>
          <w:w w:val="115"/>
        </w:rPr>
        <w:t>considering</w:t>
      </w:r>
      <w:r>
        <w:rPr>
          <w:color w:val="231F20"/>
          <w:spacing w:val="-9"/>
          <w:w w:val="115"/>
        </w:rPr>
        <w:t> </w:t>
      </w:r>
      <w:r>
        <w:rPr>
          <w:color w:val="231F20"/>
          <w:w w:val="115"/>
        </w:rPr>
        <w:t>what</w:t>
      </w:r>
      <w:r>
        <w:rPr>
          <w:color w:val="231F20"/>
          <w:spacing w:val="-9"/>
          <w:w w:val="115"/>
        </w:rPr>
        <w:t> </w:t>
      </w:r>
      <w:r>
        <w:rPr>
          <w:color w:val="231F20"/>
          <w:w w:val="115"/>
        </w:rPr>
        <w:t>deaf</w:t>
      </w:r>
      <w:r>
        <w:rPr>
          <w:color w:val="231F20"/>
          <w:spacing w:val="-9"/>
          <w:w w:val="115"/>
        </w:rPr>
        <w:t> </w:t>
      </w:r>
      <w:r>
        <w:rPr>
          <w:color w:val="231F20"/>
          <w:w w:val="115"/>
        </w:rPr>
        <w:t>Auslan</w:t>
      </w:r>
      <w:r>
        <w:rPr>
          <w:color w:val="231F20"/>
          <w:spacing w:val="-9"/>
          <w:w w:val="115"/>
        </w:rPr>
        <w:t> </w:t>
      </w:r>
      <w:r>
        <w:rPr>
          <w:color w:val="231F20"/>
          <w:w w:val="115"/>
        </w:rPr>
        <w:t>signers</w:t>
      </w:r>
      <w:r>
        <w:rPr>
          <w:color w:val="231F20"/>
          <w:spacing w:val="-9"/>
          <w:w w:val="115"/>
        </w:rPr>
        <w:t> </w:t>
      </w:r>
      <w:r>
        <w:rPr>
          <w:color w:val="231F20"/>
          <w:w w:val="115"/>
        </w:rPr>
        <w:t>need</w:t>
      </w:r>
      <w:r>
        <w:rPr>
          <w:color w:val="231F20"/>
          <w:spacing w:val="-9"/>
          <w:w w:val="115"/>
        </w:rPr>
        <w:t> </w:t>
      </w:r>
      <w:r>
        <w:rPr>
          <w:color w:val="231F20"/>
          <w:w w:val="115"/>
        </w:rPr>
        <w:t>in</w:t>
      </w:r>
      <w:r>
        <w:rPr>
          <w:color w:val="231F20"/>
          <w:spacing w:val="-9"/>
          <w:w w:val="115"/>
        </w:rPr>
        <w:t> </w:t>
      </w:r>
      <w:r>
        <w:rPr>
          <w:color w:val="231F20"/>
          <w:w w:val="115"/>
        </w:rPr>
        <w:t>terms</w:t>
      </w:r>
      <w:r>
        <w:rPr>
          <w:color w:val="231F20"/>
          <w:spacing w:val="-9"/>
          <w:w w:val="115"/>
        </w:rPr>
        <w:t> </w:t>
      </w:r>
      <w:r>
        <w:rPr>
          <w:color w:val="231F20"/>
          <w:w w:val="115"/>
        </w:rPr>
        <w:t>of</w:t>
      </w:r>
      <w:r>
        <w:rPr>
          <w:color w:val="231F20"/>
          <w:spacing w:val="-9"/>
          <w:w w:val="115"/>
        </w:rPr>
        <w:t> </w:t>
      </w:r>
      <w:r>
        <w:rPr>
          <w:color w:val="231F20"/>
          <w:w w:val="115"/>
        </w:rPr>
        <w:t>access</w:t>
      </w:r>
      <w:r>
        <w:rPr>
          <w:color w:val="231F20"/>
          <w:spacing w:val="-9"/>
          <w:w w:val="115"/>
        </w:rPr>
        <w:t> </w:t>
      </w:r>
      <w:r>
        <w:rPr>
          <w:color w:val="231F20"/>
          <w:w w:val="115"/>
        </w:rPr>
        <w:t>to healthcare information. They determined different generations of deaf signing people have different</w:t>
      </w:r>
    </w:p>
    <w:p>
      <w:pPr>
        <w:spacing w:after="0" w:line="285" w:lineRule="auto"/>
        <w:sectPr>
          <w:pgSz w:w="11910" w:h="16840"/>
          <w:pgMar w:header="0" w:footer="557" w:top="0" w:bottom="740" w:left="600" w:right="600"/>
        </w:sectPr>
      </w:pPr>
    </w:p>
    <w:p>
      <w:pPr>
        <w:pStyle w:val="BodyText"/>
        <w:spacing w:line="285" w:lineRule="auto" w:before="97"/>
        <w:ind w:left="120"/>
      </w:pPr>
      <w:r>
        <w:rPr>
          <w:color w:val="231F20"/>
          <w:w w:val="120"/>
        </w:rPr>
        <w:t>needs,</w:t>
      </w:r>
      <w:r>
        <w:rPr>
          <w:color w:val="231F20"/>
          <w:spacing w:val="-18"/>
          <w:w w:val="120"/>
        </w:rPr>
        <w:t> </w:t>
      </w:r>
      <w:r>
        <w:rPr>
          <w:color w:val="231F20"/>
          <w:w w:val="120"/>
        </w:rPr>
        <w:t>ranging</w:t>
      </w:r>
      <w:r>
        <w:rPr>
          <w:color w:val="231F20"/>
          <w:spacing w:val="-18"/>
          <w:w w:val="120"/>
        </w:rPr>
        <w:t> </w:t>
      </w:r>
      <w:r>
        <w:rPr>
          <w:color w:val="231F20"/>
          <w:w w:val="120"/>
        </w:rPr>
        <w:t>from</w:t>
      </w:r>
      <w:r>
        <w:rPr>
          <w:color w:val="231F20"/>
          <w:spacing w:val="-18"/>
          <w:w w:val="120"/>
        </w:rPr>
        <w:t> </w:t>
      </w:r>
      <w:r>
        <w:rPr>
          <w:color w:val="231F20"/>
          <w:w w:val="120"/>
        </w:rPr>
        <w:t>information</w:t>
      </w:r>
      <w:r>
        <w:rPr>
          <w:color w:val="231F20"/>
          <w:spacing w:val="-18"/>
          <w:w w:val="120"/>
        </w:rPr>
        <w:t> </w:t>
      </w:r>
      <w:r>
        <w:rPr>
          <w:color w:val="231F20"/>
          <w:w w:val="120"/>
        </w:rPr>
        <w:t>received</w:t>
      </w:r>
      <w:r>
        <w:rPr>
          <w:color w:val="231F20"/>
          <w:spacing w:val="-18"/>
          <w:w w:val="120"/>
        </w:rPr>
        <w:t> </w:t>
      </w:r>
      <w:r>
        <w:rPr>
          <w:color w:val="231F20"/>
          <w:w w:val="120"/>
        </w:rPr>
        <w:t>directly</w:t>
      </w:r>
      <w:r>
        <w:rPr>
          <w:color w:val="231F20"/>
          <w:spacing w:val="-18"/>
          <w:w w:val="120"/>
        </w:rPr>
        <w:t> </w:t>
      </w:r>
      <w:r>
        <w:rPr>
          <w:color w:val="231F20"/>
          <w:w w:val="120"/>
        </w:rPr>
        <w:t>in</w:t>
      </w:r>
      <w:r>
        <w:rPr>
          <w:color w:val="231F20"/>
          <w:spacing w:val="-18"/>
          <w:w w:val="120"/>
        </w:rPr>
        <w:t> </w:t>
      </w:r>
      <w:r>
        <w:rPr>
          <w:color w:val="231F20"/>
          <w:w w:val="120"/>
        </w:rPr>
        <w:t>Auslan,</w:t>
      </w:r>
      <w:r>
        <w:rPr>
          <w:color w:val="231F20"/>
          <w:spacing w:val="-18"/>
          <w:w w:val="120"/>
        </w:rPr>
        <w:t> </w:t>
      </w:r>
      <w:r>
        <w:rPr>
          <w:color w:val="231F20"/>
          <w:w w:val="120"/>
        </w:rPr>
        <w:t>via</w:t>
      </w:r>
      <w:r>
        <w:rPr>
          <w:color w:val="231F20"/>
          <w:spacing w:val="-18"/>
          <w:w w:val="120"/>
        </w:rPr>
        <w:t> </w:t>
      </w:r>
      <w:r>
        <w:rPr>
          <w:color w:val="231F20"/>
          <w:w w:val="120"/>
        </w:rPr>
        <w:t>an</w:t>
      </w:r>
      <w:r>
        <w:rPr>
          <w:color w:val="231F20"/>
          <w:spacing w:val="-18"/>
          <w:w w:val="120"/>
        </w:rPr>
        <w:t> </w:t>
      </w:r>
      <w:r>
        <w:rPr>
          <w:color w:val="231F20"/>
          <w:w w:val="120"/>
        </w:rPr>
        <w:t>interpreter,</w:t>
      </w:r>
      <w:r>
        <w:rPr>
          <w:color w:val="231F20"/>
          <w:spacing w:val="-18"/>
          <w:w w:val="120"/>
        </w:rPr>
        <w:t> </w:t>
      </w:r>
      <w:r>
        <w:rPr>
          <w:color w:val="231F20"/>
          <w:w w:val="120"/>
        </w:rPr>
        <w:t>or</w:t>
      </w:r>
      <w:r>
        <w:rPr>
          <w:color w:val="231F20"/>
          <w:spacing w:val="-18"/>
          <w:w w:val="120"/>
        </w:rPr>
        <w:t> </w:t>
      </w:r>
      <w:r>
        <w:rPr>
          <w:color w:val="231F20"/>
          <w:w w:val="120"/>
        </w:rPr>
        <w:t>through</w:t>
      </w:r>
      <w:r>
        <w:rPr>
          <w:color w:val="231F20"/>
          <w:spacing w:val="-18"/>
          <w:w w:val="120"/>
        </w:rPr>
        <w:t> </w:t>
      </w:r>
      <w:r>
        <w:rPr>
          <w:color w:val="231F20"/>
          <w:w w:val="120"/>
        </w:rPr>
        <w:t>translated </w:t>
      </w:r>
      <w:r>
        <w:rPr>
          <w:color w:val="231F20"/>
          <w:spacing w:val="-2"/>
          <w:w w:val="120"/>
        </w:rPr>
        <w:t>materials.</w:t>
      </w:r>
      <w:r>
        <w:rPr>
          <w:color w:val="231F20"/>
          <w:spacing w:val="-13"/>
          <w:w w:val="120"/>
        </w:rPr>
        <w:t> </w:t>
      </w:r>
      <w:r>
        <w:rPr>
          <w:color w:val="231F20"/>
          <w:spacing w:val="-2"/>
          <w:w w:val="120"/>
        </w:rPr>
        <w:t>However,</w:t>
      </w:r>
      <w:r>
        <w:rPr>
          <w:color w:val="231F20"/>
          <w:spacing w:val="-13"/>
          <w:w w:val="120"/>
        </w:rPr>
        <w:t> </w:t>
      </w:r>
      <w:r>
        <w:rPr>
          <w:color w:val="231F20"/>
          <w:spacing w:val="-2"/>
          <w:w w:val="120"/>
        </w:rPr>
        <w:t>their</w:t>
      </w:r>
      <w:r>
        <w:rPr>
          <w:color w:val="231F20"/>
          <w:spacing w:val="-13"/>
          <w:w w:val="120"/>
        </w:rPr>
        <w:t> </w:t>
      </w:r>
      <w:r>
        <w:rPr>
          <w:color w:val="231F20"/>
          <w:spacing w:val="-2"/>
          <w:w w:val="120"/>
        </w:rPr>
        <w:t>proposed</w:t>
      </w:r>
      <w:r>
        <w:rPr>
          <w:color w:val="231F20"/>
          <w:spacing w:val="-13"/>
          <w:w w:val="120"/>
        </w:rPr>
        <w:t> </w:t>
      </w:r>
      <w:r>
        <w:rPr>
          <w:color w:val="231F20"/>
          <w:spacing w:val="-2"/>
          <w:w w:val="120"/>
        </w:rPr>
        <w:t>solutions</w:t>
      </w:r>
      <w:r>
        <w:rPr>
          <w:color w:val="231F20"/>
          <w:spacing w:val="-13"/>
          <w:w w:val="120"/>
        </w:rPr>
        <w:t> </w:t>
      </w:r>
      <w:r>
        <w:rPr>
          <w:color w:val="231F20"/>
          <w:spacing w:val="-2"/>
          <w:w w:val="120"/>
        </w:rPr>
        <w:t>focused</w:t>
      </w:r>
      <w:r>
        <w:rPr>
          <w:color w:val="231F20"/>
          <w:spacing w:val="-13"/>
          <w:w w:val="120"/>
        </w:rPr>
        <w:t> </w:t>
      </w:r>
      <w:r>
        <w:rPr>
          <w:color w:val="231F20"/>
          <w:spacing w:val="-2"/>
          <w:w w:val="120"/>
        </w:rPr>
        <w:t>mainly</w:t>
      </w:r>
      <w:r>
        <w:rPr>
          <w:color w:val="231F20"/>
          <w:spacing w:val="-13"/>
          <w:w w:val="120"/>
        </w:rPr>
        <w:t> </w:t>
      </w:r>
      <w:r>
        <w:rPr>
          <w:color w:val="231F20"/>
          <w:spacing w:val="-2"/>
          <w:w w:val="120"/>
        </w:rPr>
        <w:t>on</w:t>
      </w:r>
      <w:r>
        <w:rPr>
          <w:color w:val="231F20"/>
          <w:spacing w:val="-13"/>
          <w:w w:val="120"/>
        </w:rPr>
        <w:t> </w:t>
      </w:r>
      <w:r>
        <w:rPr>
          <w:color w:val="231F20"/>
          <w:spacing w:val="-2"/>
          <w:w w:val="120"/>
        </w:rPr>
        <w:t>interpreted</w:t>
      </w:r>
      <w:r>
        <w:rPr>
          <w:color w:val="231F20"/>
          <w:spacing w:val="-13"/>
          <w:w w:val="120"/>
        </w:rPr>
        <w:t> </w:t>
      </w:r>
      <w:r>
        <w:rPr>
          <w:color w:val="231F20"/>
          <w:spacing w:val="-2"/>
          <w:w w:val="120"/>
        </w:rPr>
        <w:t>and</w:t>
      </w:r>
      <w:r>
        <w:rPr>
          <w:color w:val="231F20"/>
          <w:spacing w:val="-13"/>
          <w:w w:val="120"/>
        </w:rPr>
        <w:t> </w:t>
      </w:r>
      <w:r>
        <w:rPr>
          <w:color w:val="231F20"/>
          <w:spacing w:val="-2"/>
          <w:w w:val="120"/>
        </w:rPr>
        <w:t>translated</w:t>
      </w:r>
      <w:r>
        <w:rPr>
          <w:color w:val="231F20"/>
          <w:spacing w:val="-13"/>
          <w:w w:val="120"/>
        </w:rPr>
        <w:t> </w:t>
      </w:r>
      <w:r>
        <w:rPr>
          <w:color w:val="231F20"/>
          <w:spacing w:val="-2"/>
          <w:w w:val="120"/>
        </w:rPr>
        <w:t>text,</w:t>
      </w:r>
      <w:r>
        <w:rPr>
          <w:color w:val="231F20"/>
          <w:spacing w:val="-13"/>
          <w:w w:val="120"/>
        </w:rPr>
        <w:t> </w:t>
      </w:r>
      <w:r>
        <w:rPr>
          <w:color w:val="231F20"/>
          <w:spacing w:val="-2"/>
          <w:w w:val="120"/>
        </w:rPr>
        <w:t>rather </w:t>
      </w:r>
      <w:r>
        <w:rPr>
          <w:color w:val="231F20"/>
          <w:w w:val="120"/>
        </w:rPr>
        <w:t>than</w:t>
      </w:r>
      <w:r>
        <w:rPr>
          <w:color w:val="231F20"/>
          <w:spacing w:val="-9"/>
          <w:w w:val="120"/>
        </w:rPr>
        <w:t> </w:t>
      </w:r>
      <w:r>
        <w:rPr>
          <w:color w:val="231F20"/>
          <w:w w:val="120"/>
        </w:rPr>
        <w:t>direct</w:t>
      </w:r>
      <w:r>
        <w:rPr>
          <w:color w:val="231F20"/>
          <w:spacing w:val="-9"/>
          <w:w w:val="120"/>
        </w:rPr>
        <w:t> </w:t>
      </w:r>
      <w:r>
        <w:rPr>
          <w:color w:val="231F20"/>
          <w:w w:val="120"/>
        </w:rPr>
        <w:t>communication</w:t>
      </w:r>
      <w:r>
        <w:rPr>
          <w:color w:val="231F20"/>
          <w:spacing w:val="-9"/>
          <w:w w:val="120"/>
        </w:rPr>
        <w:t> </w:t>
      </w:r>
      <w:r>
        <w:rPr>
          <w:color w:val="231F20"/>
          <w:w w:val="120"/>
        </w:rPr>
        <w:t>such</w:t>
      </w:r>
      <w:r>
        <w:rPr>
          <w:color w:val="231F20"/>
          <w:spacing w:val="-9"/>
          <w:w w:val="120"/>
        </w:rPr>
        <w:t> </w:t>
      </w:r>
      <w:r>
        <w:rPr>
          <w:color w:val="231F20"/>
          <w:w w:val="120"/>
        </w:rPr>
        <w:t>as</w:t>
      </w:r>
      <w:r>
        <w:rPr>
          <w:color w:val="231F20"/>
          <w:spacing w:val="-9"/>
          <w:w w:val="120"/>
        </w:rPr>
        <w:t> </w:t>
      </w:r>
      <w:r>
        <w:rPr>
          <w:color w:val="231F20"/>
          <w:w w:val="120"/>
        </w:rPr>
        <w:t>peer-to-peer</w:t>
      </w:r>
      <w:r>
        <w:rPr>
          <w:color w:val="231F20"/>
          <w:spacing w:val="-9"/>
          <w:w w:val="120"/>
        </w:rPr>
        <w:t> </w:t>
      </w:r>
      <w:r>
        <w:rPr>
          <w:color w:val="231F20"/>
          <w:w w:val="120"/>
        </w:rPr>
        <w:t>community</w:t>
      </w:r>
      <w:r>
        <w:rPr>
          <w:color w:val="231F20"/>
          <w:spacing w:val="-9"/>
          <w:w w:val="120"/>
        </w:rPr>
        <w:t> </w:t>
      </w:r>
      <w:r>
        <w:rPr>
          <w:color w:val="231F20"/>
          <w:w w:val="120"/>
        </w:rPr>
        <w:t>networks.</w:t>
      </w:r>
    </w:p>
    <w:p>
      <w:pPr>
        <w:pStyle w:val="BodyText"/>
        <w:spacing w:before="43"/>
      </w:pPr>
    </w:p>
    <w:p>
      <w:pPr>
        <w:pStyle w:val="BodyText"/>
        <w:spacing w:line="285" w:lineRule="auto" w:before="1"/>
        <w:ind w:left="120" w:right="121"/>
      </w:pPr>
      <w:r>
        <w:rPr>
          <w:color w:val="231F20"/>
          <w:w w:val="110"/>
        </w:rPr>
        <w:t>Massa, Withers, Leggett, Dirago </w:t>
      </w:r>
      <w:r>
        <w:rPr>
          <w:color w:val="231F20"/>
          <w:w w:val="105"/>
        </w:rPr>
        <w:t>&amp; </w:t>
      </w:r>
      <w:r>
        <w:rPr>
          <w:color w:val="231F20"/>
          <w:w w:val="110"/>
        </w:rPr>
        <w:t>Yoon </w:t>
      </w:r>
      <w:r>
        <w:rPr>
          <w:color w:val="231F20"/>
          <w:w w:val="105"/>
        </w:rPr>
        <w:t>(2015) </w:t>
      </w:r>
      <w:r>
        <w:rPr>
          <w:color w:val="231F20"/>
          <w:w w:val="110"/>
        </w:rPr>
        <w:t>conducted a health needs analysis (HNA) of the Victorian </w:t>
      </w:r>
      <w:r>
        <w:rPr>
          <w:color w:val="231F20"/>
          <w:spacing w:val="-2"/>
          <w:w w:val="120"/>
        </w:rPr>
        <w:t>Deaf</w:t>
      </w:r>
      <w:r>
        <w:rPr>
          <w:color w:val="231F20"/>
          <w:spacing w:val="-14"/>
          <w:w w:val="120"/>
        </w:rPr>
        <w:t> </w:t>
      </w:r>
      <w:r>
        <w:rPr>
          <w:color w:val="231F20"/>
          <w:spacing w:val="-2"/>
          <w:w w:val="120"/>
        </w:rPr>
        <w:t>community</w:t>
      </w:r>
      <w:r>
        <w:rPr>
          <w:color w:val="231F20"/>
          <w:spacing w:val="-14"/>
          <w:w w:val="120"/>
        </w:rPr>
        <w:t> </w:t>
      </w:r>
      <w:r>
        <w:rPr>
          <w:color w:val="231F20"/>
          <w:spacing w:val="-2"/>
          <w:w w:val="120"/>
        </w:rPr>
        <w:t>to</w:t>
      </w:r>
      <w:r>
        <w:rPr>
          <w:color w:val="231F20"/>
          <w:spacing w:val="-14"/>
          <w:w w:val="120"/>
        </w:rPr>
        <w:t> </w:t>
      </w:r>
      <w:r>
        <w:rPr>
          <w:color w:val="231F20"/>
          <w:spacing w:val="-2"/>
          <w:w w:val="120"/>
        </w:rPr>
        <w:t>determine</w:t>
      </w:r>
      <w:r>
        <w:rPr>
          <w:color w:val="231F20"/>
          <w:spacing w:val="-14"/>
          <w:w w:val="120"/>
        </w:rPr>
        <w:t> </w:t>
      </w:r>
      <w:r>
        <w:rPr>
          <w:color w:val="231F20"/>
          <w:spacing w:val="-2"/>
          <w:w w:val="120"/>
        </w:rPr>
        <w:t>their</w:t>
      </w:r>
      <w:r>
        <w:rPr>
          <w:color w:val="231F20"/>
          <w:spacing w:val="-14"/>
          <w:w w:val="120"/>
        </w:rPr>
        <w:t> </w:t>
      </w:r>
      <w:r>
        <w:rPr>
          <w:color w:val="231F20"/>
          <w:spacing w:val="-2"/>
          <w:w w:val="120"/>
        </w:rPr>
        <w:t>prominent</w:t>
      </w:r>
      <w:r>
        <w:rPr>
          <w:color w:val="231F20"/>
          <w:spacing w:val="-14"/>
          <w:w w:val="120"/>
        </w:rPr>
        <w:t> </w:t>
      </w:r>
      <w:r>
        <w:rPr>
          <w:color w:val="231F20"/>
          <w:spacing w:val="-2"/>
          <w:w w:val="120"/>
        </w:rPr>
        <w:t>health</w:t>
      </w:r>
      <w:r>
        <w:rPr>
          <w:color w:val="231F20"/>
          <w:spacing w:val="-14"/>
          <w:w w:val="120"/>
        </w:rPr>
        <w:t> </w:t>
      </w:r>
      <w:r>
        <w:rPr>
          <w:color w:val="231F20"/>
          <w:spacing w:val="-2"/>
          <w:w w:val="120"/>
        </w:rPr>
        <w:t>needs.</w:t>
      </w:r>
      <w:r>
        <w:rPr>
          <w:color w:val="231F20"/>
          <w:spacing w:val="-14"/>
          <w:w w:val="120"/>
        </w:rPr>
        <w:t> </w:t>
      </w:r>
      <w:r>
        <w:rPr>
          <w:color w:val="231F20"/>
          <w:spacing w:val="-2"/>
          <w:w w:val="120"/>
        </w:rPr>
        <w:t>They</w:t>
      </w:r>
      <w:r>
        <w:rPr>
          <w:color w:val="231F20"/>
          <w:spacing w:val="-14"/>
          <w:w w:val="120"/>
        </w:rPr>
        <w:t> </w:t>
      </w:r>
      <w:r>
        <w:rPr>
          <w:color w:val="231F20"/>
          <w:spacing w:val="-2"/>
          <w:w w:val="120"/>
        </w:rPr>
        <w:t>conducted</w:t>
      </w:r>
      <w:r>
        <w:rPr>
          <w:color w:val="231F20"/>
          <w:spacing w:val="-14"/>
          <w:w w:val="120"/>
        </w:rPr>
        <w:t> </w:t>
      </w:r>
      <w:r>
        <w:rPr>
          <w:color w:val="231F20"/>
          <w:spacing w:val="-2"/>
          <w:w w:val="120"/>
        </w:rPr>
        <w:t>a</w:t>
      </w:r>
      <w:r>
        <w:rPr>
          <w:color w:val="231F20"/>
          <w:spacing w:val="-14"/>
          <w:w w:val="120"/>
        </w:rPr>
        <w:t> </w:t>
      </w:r>
      <w:r>
        <w:rPr>
          <w:color w:val="231F20"/>
          <w:spacing w:val="-2"/>
          <w:w w:val="120"/>
        </w:rPr>
        <w:t>focus</w:t>
      </w:r>
      <w:r>
        <w:rPr>
          <w:color w:val="231F20"/>
          <w:spacing w:val="-14"/>
          <w:w w:val="120"/>
        </w:rPr>
        <w:t> </w:t>
      </w:r>
      <w:r>
        <w:rPr>
          <w:color w:val="231F20"/>
          <w:spacing w:val="-2"/>
          <w:w w:val="120"/>
        </w:rPr>
        <w:t>group</w:t>
      </w:r>
      <w:r>
        <w:rPr>
          <w:color w:val="231F20"/>
          <w:spacing w:val="-14"/>
          <w:w w:val="120"/>
        </w:rPr>
        <w:t> </w:t>
      </w:r>
      <w:r>
        <w:rPr>
          <w:color w:val="231F20"/>
          <w:spacing w:val="-2"/>
          <w:w w:val="120"/>
        </w:rPr>
        <w:t>at</w:t>
      </w:r>
      <w:r>
        <w:rPr>
          <w:color w:val="231F20"/>
          <w:spacing w:val="-14"/>
          <w:w w:val="120"/>
        </w:rPr>
        <w:t> </w:t>
      </w:r>
      <w:r>
        <w:rPr>
          <w:color w:val="231F20"/>
          <w:spacing w:val="-2"/>
          <w:w w:val="120"/>
        </w:rPr>
        <w:t>Vicdeaf with</w:t>
      </w:r>
      <w:r>
        <w:rPr>
          <w:color w:val="231F20"/>
          <w:spacing w:val="-11"/>
          <w:w w:val="120"/>
        </w:rPr>
        <w:t> </w:t>
      </w:r>
      <w:r>
        <w:rPr>
          <w:color w:val="231F20"/>
          <w:spacing w:val="-2"/>
          <w:w w:val="120"/>
        </w:rPr>
        <w:t>members</w:t>
      </w:r>
      <w:r>
        <w:rPr>
          <w:color w:val="231F20"/>
          <w:spacing w:val="-11"/>
          <w:w w:val="120"/>
        </w:rPr>
        <w:t> </w:t>
      </w:r>
      <w:r>
        <w:rPr>
          <w:color w:val="231F20"/>
          <w:spacing w:val="-2"/>
          <w:w w:val="120"/>
        </w:rPr>
        <w:t>of</w:t>
      </w:r>
      <w:r>
        <w:rPr>
          <w:color w:val="231F20"/>
          <w:spacing w:val="-11"/>
          <w:w w:val="120"/>
        </w:rPr>
        <w:t> </w:t>
      </w:r>
      <w:r>
        <w:rPr>
          <w:color w:val="231F20"/>
          <w:spacing w:val="-2"/>
          <w:w w:val="120"/>
        </w:rPr>
        <w:t>the</w:t>
      </w:r>
      <w:r>
        <w:rPr>
          <w:color w:val="231F20"/>
          <w:spacing w:val="-11"/>
          <w:w w:val="120"/>
        </w:rPr>
        <w:t> </w:t>
      </w:r>
      <w:r>
        <w:rPr>
          <w:color w:val="231F20"/>
          <w:spacing w:val="-2"/>
          <w:w w:val="120"/>
        </w:rPr>
        <w:t>Deaf</w:t>
      </w:r>
      <w:r>
        <w:rPr>
          <w:color w:val="231F20"/>
          <w:spacing w:val="-11"/>
          <w:w w:val="120"/>
        </w:rPr>
        <w:t> </w:t>
      </w:r>
      <w:r>
        <w:rPr>
          <w:color w:val="231F20"/>
          <w:spacing w:val="-2"/>
          <w:w w:val="120"/>
        </w:rPr>
        <w:t>community,</w:t>
      </w:r>
      <w:r>
        <w:rPr>
          <w:color w:val="231F20"/>
          <w:spacing w:val="-11"/>
          <w:w w:val="120"/>
        </w:rPr>
        <w:t> </w:t>
      </w:r>
      <w:r>
        <w:rPr>
          <w:color w:val="231F20"/>
          <w:spacing w:val="-2"/>
          <w:w w:val="120"/>
        </w:rPr>
        <w:t>followed</w:t>
      </w:r>
      <w:r>
        <w:rPr>
          <w:color w:val="231F20"/>
          <w:spacing w:val="-11"/>
          <w:w w:val="120"/>
        </w:rPr>
        <w:t> </w:t>
      </w:r>
      <w:r>
        <w:rPr>
          <w:color w:val="231F20"/>
          <w:spacing w:val="-2"/>
          <w:w w:val="120"/>
        </w:rPr>
        <w:t>by</w:t>
      </w:r>
      <w:r>
        <w:rPr>
          <w:color w:val="231F20"/>
          <w:spacing w:val="-11"/>
          <w:w w:val="120"/>
        </w:rPr>
        <w:t> </w:t>
      </w:r>
      <w:r>
        <w:rPr>
          <w:color w:val="231F20"/>
          <w:spacing w:val="-2"/>
          <w:w w:val="120"/>
        </w:rPr>
        <w:t>a</w:t>
      </w:r>
      <w:r>
        <w:rPr>
          <w:color w:val="231F20"/>
          <w:spacing w:val="-11"/>
          <w:w w:val="120"/>
        </w:rPr>
        <w:t> </w:t>
      </w:r>
      <w:r>
        <w:rPr>
          <w:color w:val="231F20"/>
          <w:spacing w:val="-2"/>
          <w:w w:val="120"/>
        </w:rPr>
        <w:t>semi-structured</w:t>
      </w:r>
      <w:r>
        <w:rPr>
          <w:color w:val="231F20"/>
          <w:spacing w:val="-11"/>
          <w:w w:val="120"/>
        </w:rPr>
        <w:t> </w:t>
      </w:r>
      <w:r>
        <w:rPr>
          <w:color w:val="231F20"/>
          <w:spacing w:val="-2"/>
          <w:w w:val="120"/>
        </w:rPr>
        <w:t>interview</w:t>
      </w:r>
      <w:r>
        <w:rPr>
          <w:color w:val="231F20"/>
          <w:spacing w:val="-11"/>
          <w:w w:val="120"/>
        </w:rPr>
        <w:t> </w:t>
      </w:r>
      <w:r>
        <w:rPr>
          <w:color w:val="231F20"/>
          <w:spacing w:val="-2"/>
          <w:w w:val="120"/>
        </w:rPr>
        <w:t>with</w:t>
      </w:r>
      <w:r>
        <w:rPr>
          <w:color w:val="231F20"/>
          <w:spacing w:val="-11"/>
          <w:w w:val="120"/>
        </w:rPr>
        <w:t> </w:t>
      </w:r>
      <w:r>
        <w:rPr>
          <w:color w:val="231F20"/>
          <w:spacing w:val="-2"/>
          <w:w w:val="120"/>
        </w:rPr>
        <w:t>the</w:t>
      </w:r>
      <w:r>
        <w:rPr>
          <w:color w:val="231F20"/>
          <w:spacing w:val="-11"/>
          <w:w w:val="120"/>
        </w:rPr>
        <w:t> </w:t>
      </w:r>
      <w:r>
        <w:rPr>
          <w:color w:val="231F20"/>
          <w:spacing w:val="-2"/>
          <w:w w:val="120"/>
        </w:rPr>
        <w:t>Vicdeaf </w:t>
      </w:r>
      <w:r>
        <w:rPr>
          <w:color w:val="231F20"/>
          <w:w w:val="120"/>
        </w:rPr>
        <w:t>communications</w:t>
      </w:r>
      <w:r>
        <w:rPr>
          <w:color w:val="231F20"/>
          <w:spacing w:val="-18"/>
          <w:w w:val="120"/>
        </w:rPr>
        <w:t> </w:t>
      </w:r>
      <w:r>
        <w:rPr>
          <w:color w:val="231F20"/>
          <w:w w:val="120"/>
        </w:rPr>
        <w:t>manager</w:t>
      </w:r>
      <w:r>
        <w:rPr>
          <w:color w:val="231F20"/>
          <w:spacing w:val="-18"/>
          <w:w w:val="120"/>
        </w:rPr>
        <w:t> </w:t>
      </w:r>
      <w:r>
        <w:rPr>
          <w:color w:val="231F20"/>
          <w:w w:val="120"/>
        </w:rPr>
        <w:t>regarding</w:t>
      </w:r>
      <w:r>
        <w:rPr>
          <w:color w:val="231F20"/>
          <w:spacing w:val="-18"/>
          <w:w w:val="120"/>
        </w:rPr>
        <w:t> </w:t>
      </w:r>
      <w:r>
        <w:rPr>
          <w:color w:val="231F20"/>
          <w:w w:val="120"/>
        </w:rPr>
        <w:t>interpreter</w:t>
      </w:r>
      <w:r>
        <w:rPr>
          <w:color w:val="231F20"/>
          <w:spacing w:val="-18"/>
          <w:w w:val="120"/>
        </w:rPr>
        <w:t> </w:t>
      </w:r>
      <w:r>
        <w:rPr>
          <w:color w:val="231F20"/>
          <w:w w:val="120"/>
        </w:rPr>
        <w:t>provision</w:t>
      </w:r>
      <w:r>
        <w:rPr>
          <w:color w:val="231F20"/>
          <w:spacing w:val="-18"/>
          <w:w w:val="120"/>
        </w:rPr>
        <w:t> </w:t>
      </w:r>
      <w:r>
        <w:rPr>
          <w:color w:val="231F20"/>
          <w:w w:val="120"/>
        </w:rPr>
        <w:t>in</w:t>
      </w:r>
      <w:r>
        <w:rPr>
          <w:color w:val="231F20"/>
          <w:spacing w:val="-18"/>
          <w:w w:val="120"/>
        </w:rPr>
        <w:t> </w:t>
      </w:r>
      <w:r>
        <w:rPr>
          <w:color w:val="231F20"/>
          <w:w w:val="120"/>
        </w:rPr>
        <w:t>hospital</w:t>
      </w:r>
      <w:r>
        <w:rPr>
          <w:color w:val="231F20"/>
          <w:spacing w:val="-18"/>
          <w:w w:val="120"/>
        </w:rPr>
        <w:t> </w:t>
      </w:r>
      <w:r>
        <w:rPr>
          <w:color w:val="231F20"/>
          <w:w w:val="120"/>
        </w:rPr>
        <w:t>settings.</w:t>
      </w:r>
      <w:r>
        <w:rPr>
          <w:color w:val="231F20"/>
          <w:spacing w:val="-18"/>
          <w:w w:val="120"/>
        </w:rPr>
        <w:t> </w:t>
      </w:r>
      <w:r>
        <w:rPr>
          <w:color w:val="231F20"/>
          <w:w w:val="120"/>
        </w:rPr>
        <w:t>The</w:t>
      </w:r>
      <w:r>
        <w:rPr>
          <w:color w:val="231F20"/>
          <w:spacing w:val="-18"/>
          <w:w w:val="120"/>
        </w:rPr>
        <w:t> </w:t>
      </w:r>
      <w:r>
        <w:rPr>
          <w:color w:val="231F20"/>
          <w:w w:val="120"/>
        </w:rPr>
        <w:t>main</w:t>
      </w:r>
      <w:r>
        <w:rPr>
          <w:color w:val="231F20"/>
          <w:spacing w:val="-18"/>
          <w:w w:val="120"/>
        </w:rPr>
        <w:t> </w:t>
      </w:r>
      <w:r>
        <w:rPr>
          <w:color w:val="231F20"/>
          <w:w w:val="120"/>
        </w:rPr>
        <w:t>themes </w:t>
      </w:r>
      <w:r>
        <w:rPr>
          <w:color w:val="231F20"/>
          <w:spacing w:val="-2"/>
          <w:w w:val="120"/>
        </w:rPr>
        <w:t>identified</w:t>
      </w:r>
      <w:r>
        <w:rPr>
          <w:color w:val="231F20"/>
          <w:spacing w:val="-7"/>
          <w:w w:val="120"/>
        </w:rPr>
        <w:t> </w:t>
      </w:r>
      <w:r>
        <w:rPr>
          <w:color w:val="231F20"/>
          <w:spacing w:val="-2"/>
          <w:w w:val="120"/>
        </w:rPr>
        <w:t>included</w:t>
      </w:r>
      <w:r>
        <w:rPr>
          <w:color w:val="231F20"/>
          <w:spacing w:val="-7"/>
          <w:w w:val="120"/>
        </w:rPr>
        <w:t> </w:t>
      </w:r>
      <w:r>
        <w:rPr>
          <w:color w:val="231F20"/>
          <w:spacing w:val="-2"/>
          <w:w w:val="120"/>
        </w:rPr>
        <w:t>poor</w:t>
      </w:r>
      <w:r>
        <w:rPr>
          <w:color w:val="231F20"/>
          <w:spacing w:val="-7"/>
          <w:w w:val="120"/>
        </w:rPr>
        <w:t> </w:t>
      </w:r>
      <w:r>
        <w:rPr>
          <w:color w:val="231F20"/>
          <w:spacing w:val="-2"/>
          <w:w w:val="120"/>
        </w:rPr>
        <w:t>interpreter</w:t>
      </w:r>
      <w:r>
        <w:rPr>
          <w:color w:val="231F20"/>
          <w:spacing w:val="-7"/>
          <w:w w:val="120"/>
        </w:rPr>
        <w:t> </w:t>
      </w:r>
      <w:r>
        <w:rPr>
          <w:color w:val="231F20"/>
          <w:spacing w:val="-2"/>
          <w:w w:val="120"/>
        </w:rPr>
        <w:t>provision,</w:t>
      </w:r>
      <w:r>
        <w:rPr>
          <w:color w:val="231F20"/>
          <w:spacing w:val="-7"/>
          <w:w w:val="120"/>
        </w:rPr>
        <w:t> </w:t>
      </w:r>
      <w:r>
        <w:rPr>
          <w:color w:val="231F20"/>
          <w:spacing w:val="-2"/>
          <w:w w:val="120"/>
        </w:rPr>
        <w:t>especially</w:t>
      </w:r>
      <w:r>
        <w:rPr>
          <w:color w:val="231F20"/>
          <w:spacing w:val="-7"/>
          <w:w w:val="120"/>
        </w:rPr>
        <w:t> </w:t>
      </w:r>
      <w:r>
        <w:rPr>
          <w:color w:val="231F20"/>
          <w:spacing w:val="-2"/>
          <w:w w:val="120"/>
        </w:rPr>
        <w:t>after</w:t>
      </w:r>
      <w:r>
        <w:rPr>
          <w:color w:val="231F20"/>
          <w:spacing w:val="-7"/>
          <w:w w:val="120"/>
        </w:rPr>
        <w:t> </w:t>
      </w:r>
      <w:r>
        <w:rPr>
          <w:color w:val="231F20"/>
          <w:spacing w:val="-2"/>
          <w:w w:val="120"/>
        </w:rPr>
        <w:t>hours,</w:t>
      </w:r>
      <w:r>
        <w:rPr>
          <w:color w:val="231F20"/>
          <w:spacing w:val="-7"/>
          <w:w w:val="120"/>
        </w:rPr>
        <w:t> </w:t>
      </w:r>
      <w:r>
        <w:rPr>
          <w:color w:val="231F20"/>
          <w:spacing w:val="-2"/>
          <w:w w:val="120"/>
        </w:rPr>
        <w:t>supply</w:t>
      </w:r>
      <w:r>
        <w:rPr>
          <w:color w:val="231F20"/>
          <w:spacing w:val="-7"/>
          <w:w w:val="120"/>
        </w:rPr>
        <w:t> </w:t>
      </w:r>
      <w:r>
        <w:rPr>
          <w:color w:val="231F20"/>
          <w:spacing w:val="-2"/>
          <w:w w:val="120"/>
        </w:rPr>
        <w:t>and</w:t>
      </w:r>
      <w:r>
        <w:rPr>
          <w:color w:val="231F20"/>
          <w:spacing w:val="-7"/>
          <w:w w:val="120"/>
        </w:rPr>
        <w:t> </w:t>
      </w:r>
      <w:r>
        <w:rPr>
          <w:color w:val="231F20"/>
          <w:spacing w:val="-2"/>
          <w:w w:val="120"/>
        </w:rPr>
        <w:t>demand</w:t>
      </w:r>
      <w:r>
        <w:rPr>
          <w:color w:val="231F20"/>
          <w:spacing w:val="-7"/>
          <w:w w:val="120"/>
        </w:rPr>
        <w:t> </w:t>
      </w:r>
      <w:r>
        <w:rPr>
          <w:color w:val="231F20"/>
          <w:spacing w:val="-2"/>
          <w:w w:val="120"/>
        </w:rPr>
        <w:t>issues,</w:t>
      </w:r>
      <w:r>
        <w:rPr>
          <w:color w:val="231F20"/>
          <w:spacing w:val="-7"/>
          <w:w w:val="120"/>
        </w:rPr>
        <w:t> </w:t>
      </w:r>
      <w:r>
        <w:rPr>
          <w:color w:val="231F20"/>
          <w:spacing w:val="-2"/>
          <w:w w:val="120"/>
        </w:rPr>
        <w:t>and </w:t>
      </w:r>
      <w:r>
        <w:rPr>
          <w:color w:val="231F20"/>
          <w:w w:val="120"/>
        </w:rPr>
        <w:t>poor</w:t>
      </w:r>
      <w:r>
        <w:rPr>
          <w:color w:val="231F20"/>
          <w:spacing w:val="-16"/>
          <w:w w:val="120"/>
        </w:rPr>
        <w:t> </w:t>
      </w:r>
      <w:r>
        <w:rPr>
          <w:color w:val="231F20"/>
          <w:w w:val="120"/>
        </w:rPr>
        <w:t>interpreter</w:t>
      </w:r>
      <w:r>
        <w:rPr>
          <w:color w:val="231F20"/>
          <w:spacing w:val="-16"/>
          <w:w w:val="120"/>
        </w:rPr>
        <w:t> </w:t>
      </w:r>
      <w:r>
        <w:rPr>
          <w:color w:val="231F20"/>
          <w:w w:val="120"/>
        </w:rPr>
        <w:t>booking</w:t>
      </w:r>
      <w:r>
        <w:rPr>
          <w:color w:val="231F20"/>
          <w:spacing w:val="-16"/>
          <w:w w:val="120"/>
        </w:rPr>
        <w:t> </w:t>
      </w:r>
      <w:r>
        <w:rPr>
          <w:color w:val="231F20"/>
          <w:w w:val="120"/>
        </w:rPr>
        <w:t>processes</w:t>
      </w:r>
      <w:r>
        <w:rPr>
          <w:color w:val="231F20"/>
          <w:spacing w:val="-16"/>
          <w:w w:val="120"/>
        </w:rPr>
        <w:t> </w:t>
      </w:r>
      <w:r>
        <w:rPr>
          <w:color w:val="231F20"/>
          <w:w w:val="120"/>
        </w:rPr>
        <w:t>among</w:t>
      </w:r>
      <w:r>
        <w:rPr>
          <w:color w:val="231F20"/>
          <w:spacing w:val="-16"/>
          <w:w w:val="120"/>
        </w:rPr>
        <w:t> </w:t>
      </w:r>
      <w:r>
        <w:rPr>
          <w:color w:val="231F20"/>
          <w:w w:val="120"/>
        </w:rPr>
        <w:t>hospital</w:t>
      </w:r>
      <w:r>
        <w:rPr>
          <w:color w:val="231F20"/>
          <w:spacing w:val="-16"/>
          <w:w w:val="120"/>
        </w:rPr>
        <w:t> </w:t>
      </w:r>
      <w:r>
        <w:rPr>
          <w:color w:val="231F20"/>
          <w:w w:val="120"/>
        </w:rPr>
        <w:t>staff.</w:t>
      </w:r>
      <w:r>
        <w:rPr>
          <w:color w:val="231F20"/>
          <w:spacing w:val="-16"/>
          <w:w w:val="120"/>
        </w:rPr>
        <w:t> </w:t>
      </w:r>
      <w:r>
        <w:rPr>
          <w:color w:val="231F20"/>
          <w:w w:val="120"/>
        </w:rPr>
        <w:t>They</w:t>
      </w:r>
      <w:r>
        <w:rPr>
          <w:color w:val="231F20"/>
          <w:spacing w:val="-16"/>
          <w:w w:val="120"/>
        </w:rPr>
        <w:t> </w:t>
      </w:r>
      <w:r>
        <w:rPr>
          <w:color w:val="231F20"/>
          <w:w w:val="120"/>
        </w:rPr>
        <w:t>recommended</w:t>
      </w:r>
      <w:r>
        <w:rPr>
          <w:color w:val="231F20"/>
          <w:spacing w:val="-16"/>
          <w:w w:val="120"/>
        </w:rPr>
        <w:t> </w:t>
      </w:r>
      <w:r>
        <w:rPr>
          <w:color w:val="231F20"/>
          <w:w w:val="120"/>
        </w:rPr>
        <w:t>that</w:t>
      </w:r>
      <w:r>
        <w:rPr>
          <w:color w:val="231F20"/>
          <w:spacing w:val="-16"/>
          <w:w w:val="120"/>
        </w:rPr>
        <w:t> </w:t>
      </w:r>
      <w:r>
        <w:rPr>
          <w:color w:val="231F20"/>
          <w:w w:val="120"/>
        </w:rPr>
        <w:t>future</w:t>
      </w:r>
      <w:r>
        <w:rPr>
          <w:color w:val="231F20"/>
          <w:spacing w:val="-16"/>
          <w:w w:val="120"/>
        </w:rPr>
        <w:t> </w:t>
      </w:r>
      <w:r>
        <w:rPr>
          <w:color w:val="231F20"/>
          <w:w w:val="120"/>
        </w:rPr>
        <w:t>research </w:t>
      </w:r>
      <w:r>
        <w:rPr>
          <w:color w:val="231F20"/>
          <w:spacing w:val="-2"/>
          <w:w w:val="120"/>
        </w:rPr>
        <w:t>focus</w:t>
      </w:r>
      <w:r>
        <w:rPr>
          <w:color w:val="231F20"/>
          <w:spacing w:val="-11"/>
          <w:w w:val="120"/>
        </w:rPr>
        <w:t> </w:t>
      </w:r>
      <w:r>
        <w:rPr>
          <w:color w:val="231F20"/>
          <w:spacing w:val="-2"/>
          <w:w w:val="120"/>
        </w:rPr>
        <w:t>on:</w:t>
      </w:r>
      <w:r>
        <w:rPr>
          <w:color w:val="231F20"/>
          <w:spacing w:val="-11"/>
          <w:w w:val="120"/>
        </w:rPr>
        <w:t> </w:t>
      </w:r>
      <w:r>
        <w:rPr>
          <w:color w:val="231F20"/>
          <w:spacing w:val="-2"/>
          <w:w w:val="105"/>
        </w:rPr>
        <w:t>(1)</w:t>
      </w:r>
      <w:r>
        <w:rPr>
          <w:color w:val="231F20"/>
          <w:spacing w:val="-3"/>
          <w:w w:val="105"/>
        </w:rPr>
        <w:t> </w:t>
      </w:r>
      <w:r>
        <w:rPr>
          <w:color w:val="231F20"/>
          <w:spacing w:val="-2"/>
          <w:w w:val="120"/>
        </w:rPr>
        <w:t>reviewing</w:t>
      </w:r>
      <w:r>
        <w:rPr>
          <w:color w:val="231F20"/>
          <w:spacing w:val="-11"/>
          <w:w w:val="120"/>
        </w:rPr>
        <w:t> </w:t>
      </w:r>
      <w:r>
        <w:rPr>
          <w:color w:val="231F20"/>
          <w:spacing w:val="-2"/>
          <w:w w:val="120"/>
        </w:rPr>
        <w:t>the</w:t>
      </w:r>
      <w:r>
        <w:rPr>
          <w:color w:val="231F20"/>
          <w:spacing w:val="-11"/>
          <w:w w:val="120"/>
        </w:rPr>
        <w:t> </w:t>
      </w:r>
      <w:r>
        <w:rPr>
          <w:color w:val="231F20"/>
          <w:spacing w:val="-2"/>
          <w:w w:val="120"/>
        </w:rPr>
        <w:t>current</w:t>
      </w:r>
      <w:r>
        <w:rPr>
          <w:color w:val="231F20"/>
          <w:spacing w:val="-11"/>
          <w:w w:val="120"/>
        </w:rPr>
        <w:t> </w:t>
      </w:r>
      <w:r>
        <w:rPr>
          <w:color w:val="231F20"/>
          <w:spacing w:val="-2"/>
          <w:w w:val="120"/>
        </w:rPr>
        <w:t>training</w:t>
      </w:r>
      <w:r>
        <w:rPr>
          <w:color w:val="231F20"/>
          <w:spacing w:val="-11"/>
          <w:w w:val="120"/>
        </w:rPr>
        <w:t> </w:t>
      </w:r>
      <w:r>
        <w:rPr>
          <w:color w:val="231F20"/>
          <w:spacing w:val="-2"/>
          <w:w w:val="120"/>
        </w:rPr>
        <w:t>methods</w:t>
      </w:r>
      <w:r>
        <w:rPr>
          <w:color w:val="231F20"/>
          <w:spacing w:val="-11"/>
          <w:w w:val="120"/>
        </w:rPr>
        <w:t> </w:t>
      </w:r>
      <w:r>
        <w:rPr>
          <w:color w:val="231F20"/>
          <w:spacing w:val="-2"/>
          <w:w w:val="120"/>
        </w:rPr>
        <w:t>of</w:t>
      </w:r>
      <w:r>
        <w:rPr>
          <w:color w:val="231F20"/>
          <w:spacing w:val="-11"/>
          <w:w w:val="120"/>
        </w:rPr>
        <w:t> </w:t>
      </w:r>
      <w:r>
        <w:rPr>
          <w:color w:val="231F20"/>
          <w:spacing w:val="-2"/>
          <w:w w:val="120"/>
        </w:rPr>
        <w:t>Victorian</w:t>
      </w:r>
      <w:r>
        <w:rPr>
          <w:color w:val="231F20"/>
          <w:spacing w:val="-11"/>
          <w:w w:val="120"/>
        </w:rPr>
        <w:t> </w:t>
      </w:r>
      <w:r>
        <w:rPr>
          <w:color w:val="231F20"/>
          <w:spacing w:val="-2"/>
          <w:w w:val="120"/>
        </w:rPr>
        <w:t>hospital</w:t>
      </w:r>
      <w:r>
        <w:rPr>
          <w:color w:val="231F20"/>
          <w:spacing w:val="-11"/>
          <w:w w:val="120"/>
        </w:rPr>
        <w:t> </w:t>
      </w:r>
      <w:r>
        <w:rPr>
          <w:color w:val="231F20"/>
          <w:spacing w:val="-2"/>
          <w:w w:val="120"/>
        </w:rPr>
        <w:t>staff</w:t>
      </w:r>
      <w:r>
        <w:rPr>
          <w:color w:val="231F20"/>
          <w:spacing w:val="-11"/>
          <w:w w:val="120"/>
        </w:rPr>
        <w:t> </w:t>
      </w:r>
      <w:r>
        <w:rPr>
          <w:color w:val="231F20"/>
          <w:spacing w:val="-2"/>
          <w:w w:val="120"/>
        </w:rPr>
        <w:t>in</w:t>
      </w:r>
      <w:r>
        <w:rPr>
          <w:color w:val="231F20"/>
          <w:spacing w:val="-11"/>
          <w:w w:val="120"/>
        </w:rPr>
        <w:t> </w:t>
      </w:r>
      <w:r>
        <w:rPr>
          <w:color w:val="231F20"/>
          <w:spacing w:val="-2"/>
          <w:w w:val="120"/>
        </w:rPr>
        <w:t>booking</w:t>
      </w:r>
      <w:r>
        <w:rPr>
          <w:color w:val="231F20"/>
          <w:spacing w:val="-11"/>
          <w:w w:val="120"/>
        </w:rPr>
        <w:t> </w:t>
      </w:r>
      <w:r>
        <w:rPr>
          <w:color w:val="231F20"/>
          <w:spacing w:val="-2"/>
          <w:w w:val="120"/>
        </w:rPr>
        <w:t>Auslan </w:t>
      </w:r>
      <w:r>
        <w:rPr>
          <w:color w:val="231F20"/>
          <w:w w:val="120"/>
        </w:rPr>
        <w:t>interpreters;</w:t>
      </w:r>
      <w:r>
        <w:rPr>
          <w:color w:val="231F20"/>
          <w:spacing w:val="-18"/>
          <w:w w:val="120"/>
        </w:rPr>
        <w:t> </w:t>
      </w:r>
      <w:r>
        <w:rPr>
          <w:color w:val="231F20"/>
          <w:w w:val="105"/>
        </w:rPr>
        <w:t>(2)</w:t>
      </w:r>
      <w:r>
        <w:rPr>
          <w:color w:val="231F20"/>
          <w:spacing w:val="-15"/>
          <w:w w:val="105"/>
        </w:rPr>
        <w:t> </w:t>
      </w:r>
      <w:r>
        <w:rPr>
          <w:color w:val="231F20"/>
          <w:w w:val="120"/>
        </w:rPr>
        <w:t>identifying</w:t>
      </w:r>
      <w:r>
        <w:rPr>
          <w:color w:val="231F20"/>
          <w:spacing w:val="-18"/>
          <w:w w:val="120"/>
        </w:rPr>
        <w:t> </w:t>
      </w:r>
      <w:r>
        <w:rPr>
          <w:color w:val="231F20"/>
          <w:w w:val="120"/>
        </w:rPr>
        <w:t>why</w:t>
      </w:r>
      <w:r>
        <w:rPr>
          <w:color w:val="231F20"/>
          <w:spacing w:val="-18"/>
          <w:w w:val="120"/>
        </w:rPr>
        <w:t> </w:t>
      </w:r>
      <w:r>
        <w:rPr>
          <w:color w:val="231F20"/>
          <w:w w:val="120"/>
        </w:rPr>
        <w:t>interpreter</w:t>
      </w:r>
      <w:r>
        <w:rPr>
          <w:color w:val="231F20"/>
          <w:spacing w:val="-18"/>
          <w:w w:val="120"/>
        </w:rPr>
        <w:t> </w:t>
      </w:r>
      <w:r>
        <w:rPr>
          <w:color w:val="231F20"/>
          <w:w w:val="120"/>
        </w:rPr>
        <w:t>provision</w:t>
      </w:r>
      <w:r>
        <w:rPr>
          <w:color w:val="231F20"/>
          <w:spacing w:val="-18"/>
          <w:w w:val="120"/>
        </w:rPr>
        <w:t> </w:t>
      </w:r>
      <w:r>
        <w:rPr>
          <w:color w:val="231F20"/>
          <w:w w:val="120"/>
        </w:rPr>
        <w:t>is</w:t>
      </w:r>
      <w:r>
        <w:rPr>
          <w:color w:val="231F20"/>
          <w:spacing w:val="-18"/>
          <w:w w:val="120"/>
        </w:rPr>
        <w:t> </w:t>
      </w:r>
      <w:r>
        <w:rPr>
          <w:color w:val="231F20"/>
          <w:w w:val="120"/>
        </w:rPr>
        <w:t>so</w:t>
      </w:r>
      <w:r>
        <w:rPr>
          <w:color w:val="231F20"/>
          <w:spacing w:val="-18"/>
          <w:w w:val="120"/>
        </w:rPr>
        <w:t> </w:t>
      </w:r>
      <w:r>
        <w:rPr>
          <w:color w:val="231F20"/>
          <w:w w:val="120"/>
        </w:rPr>
        <w:t>poor</w:t>
      </w:r>
      <w:r>
        <w:rPr>
          <w:color w:val="231F20"/>
          <w:spacing w:val="-18"/>
          <w:w w:val="120"/>
        </w:rPr>
        <w:t> </w:t>
      </w:r>
      <w:r>
        <w:rPr>
          <w:color w:val="231F20"/>
          <w:w w:val="120"/>
        </w:rPr>
        <w:t>after</w:t>
      </w:r>
      <w:r>
        <w:rPr>
          <w:color w:val="231F20"/>
          <w:spacing w:val="-18"/>
          <w:w w:val="120"/>
        </w:rPr>
        <w:t> </w:t>
      </w:r>
      <w:r>
        <w:rPr>
          <w:color w:val="231F20"/>
          <w:w w:val="120"/>
        </w:rPr>
        <w:t>hours;</w:t>
      </w:r>
      <w:r>
        <w:rPr>
          <w:color w:val="231F20"/>
          <w:spacing w:val="-18"/>
          <w:w w:val="120"/>
        </w:rPr>
        <w:t> </w:t>
      </w:r>
      <w:r>
        <w:rPr>
          <w:color w:val="231F20"/>
          <w:w w:val="120"/>
        </w:rPr>
        <w:t>and</w:t>
      </w:r>
      <w:r>
        <w:rPr>
          <w:color w:val="231F20"/>
          <w:spacing w:val="-18"/>
          <w:w w:val="120"/>
        </w:rPr>
        <w:t> </w:t>
      </w:r>
      <w:r>
        <w:rPr>
          <w:color w:val="231F20"/>
          <w:w w:val="105"/>
        </w:rPr>
        <w:t>(3)</w:t>
      </w:r>
      <w:r>
        <w:rPr>
          <w:color w:val="231F20"/>
          <w:spacing w:val="-14"/>
          <w:w w:val="105"/>
        </w:rPr>
        <w:t> </w:t>
      </w:r>
      <w:r>
        <w:rPr>
          <w:color w:val="231F20"/>
          <w:w w:val="120"/>
        </w:rPr>
        <w:t>implementing measures</w:t>
      </w:r>
      <w:r>
        <w:rPr>
          <w:color w:val="231F20"/>
          <w:spacing w:val="-13"/>
          <w:w w:val="120"/>
        </w:rPr>
        <w:t> </w:t>
      </w:r>
      <w:r>
        <w:rPr>
          <w:color w:val="231F20"/>
          <w:w w:val="120"/>
        </w:rPr>
        <w:t>to</w:t>
      </w:r>
      <w:r>
        <w:rPr>
          <w:color w:val="231F20"/>
          <w:spacing w:val="-13"/>
          <w:w w:val="120"/>
        </w:rPr>
        <w:t> </w:t>
      </w:r>
      <w:r>
        <w:rPr>
          <w:color w:val="231F20"/>
          <w:w w:val="120"/>
        </w:rPr>
        <w:t>improve</w:t>
      </w:r>
      <w:r>
        <w:rPr>
          <w:color w:val="231F20"/>
          <w:spacing w:val="-13"/>
          <w:w w:val="120"/>
        </w:rPr>
        <w:t> </w:t>
      </w:r>
      <w:r>
        <w:rPr>
          <w:color w:val="231F20"/>
          <w:w w:val="120"/>
        </w:rPr>
        <w:t>training</w:t>
      </w:r>
      <w:r>
        <w:rPr>
          <w:color w:val="231F20"/>
          <w:spacing w:val="-13"/>
          <w:w w:val="120"/>
        </w:rPr>
        <w:t> </w:t>
      </w:r>
      <w:r>
        <w:rPr>
          <w:color w:val="231F20"/>
          <w:w w:val="120"/>
        </w:rPr>
        <w:t>hospital</w:t>
      </w:r>
      <w:r>
        <w:rPr>
          <w:color w:val="231F20"/>
          <w:spacing w:val="-13"/>
          <w:w w:val="120"/>
        </w:rPr>
        <w:t> </w:t>
      </w:r>
      <w:r>
        <w:rPr>
          <w:color w:val="231F20"/>
          <w:w w:val="120"/>
        </w:rPr>
        <w:t>staff</w:t>
      </w:r>
      <w:r>
        <w:rPr>
          <w:color w:val="231F20"/>
          <w:spacing w:val="-13"/>
          <w:w w:val="120"/>
        </w:rPr>
        <w:t> </w:t>
      </w:r>
      <w:r>
        <w:rPr>
          <w:color w:val="231F20"/>
          <w:w w:val="120"/>
        </w:rPr>
        <w:t>and</w:t>
      </w:r>
      <w:r>
        <w:rPr>
          <w:color w:val="231F20"/>
          <w:spacing w:val="-13"/>
          <w:w w:val="120"/>
        </w:rPr>
        <w:t> </w:t>
      </w:r>
      <w:r>
        <w:rPr>
          <w:color w:val="231F20"/>
          <w:w w:val="120"/>
        </w:rPr>
        <w:t>the</w:t>
      </w:r>
      <w:r>
        <w:rPr>
          <w:color w:val="231F20"/>
          <w:spacing w:val="-13"/>
          <w:w w:val="120"/>
        </w:rPr>
        <w:t> </w:t>
      </w:r>
      <w:r>
        <w:rPr>
          <w:color w:val="231F20"/>
          <w:w w:val="120"/>
        </w:rPr>
        <w:t>provision</w:t>
      </w:r>
      <w:r>
        <w:rPr>
          <w:color w:val="231F20"/>
          <w:spacing w:val="-13"/>
          <w:w w:val="120"/>
        </w:rPr>
        <w:t> </w:t>
      </w:r>
      <w:r>
        <w:rPr>
          <w:color w:val="231F20"/>
          <w:w w:val="120"/>
        </w:rPr>
        <w:t>of</w:t>
      </w:r>
      <w:r>
        <w:rPr>
          <w:color w:val="231F20"/>
          <w:spacing w:val="-13"/>
          <w:w w:val="120"/>
        </w:rPr>
        <w:t> </w:t>
      </w:r>
      <w:r>
        <w:rPr>
          <w:color w:val="231F20"/>
          <w:w w:val="120"/>
        </w:rPr>
        <w:t>after</w:t>
      </w:r>
      <w:r>
        <w:rPr>
          <w:color w:val="231F20"/>
          <w:spacing w:val="-13"/>
          <w:w w:val="120"/>
        </w:rPr>
        <w:t> </w:t>
      </w:r>
      <w:r>
        <w:rPr>
          <w:color w:val="231F20"/>
          <w:w w:val="120"/>
        </w:rPr>
        <w:t>hours</w:t>
      </w:r>
      <w:r>
        <w:rPr>
          <w:color w:val="231F20"/>
          <w:spacing w:val="-13"/>
          <w:w w:val="120"/>
        </w:rPr>
        <w:t> </w:t>
      </w:r>
      <w:r>
        <w:rPr>
          <w:color w:val="231F20"/>
          <w:w w:val="120"/>
        </w:rPr>
        <w:t>interpreting.</w:t>
      </w:r>
      <w:r>
        <w:rPr>
          <w:color w:val="231F20"/>
          <w:spacing w:val="-13"/>
          <w:w w:val="120"/>
        </w:rPr>
        <w:t> </w:t>
      </w:r>
      <w:r>
        <w:rPr>
          <w:color w:val="231F20"/>
          <w:w w:val="120"/>
        </w:rPr>
        <w:t>The researchers</w:t>
      </w:r>
      <w:r>
        <w:rPr>
          <w:color w:val="231F20"/>
          <w:spacing w:val="-7"/>
          <w:w w:val="120"/>
        </w:rPr>
        <w:t> </w:t>
      </w:r>
      <w:r>
        <w:rPr>
          <w:color w:val="231F20"/>
          <w:w w:val="120"/>
        </w:rPr>
        <w:t>concluded</w:t>
      </w:r>
      <w:r>
        <w:rPr>
          <w:color w:val="231F20"/>
          <w:spacing w:val="-7"/>
          <w:w w:val="120"/>
        </w:rPr>
        <w:t> </w:t>
      </w:r>
      <w:r>
        <w:rPr>
          <w:color w:val="231F20"/>
          <w:w w:val="120"/>
        </w:rPr>
        <w:t>that</w:t>
      </w:r>
      <w:r>
        <w:rPr>
          <w:color w:val="231F20"/>
          <w:spacing w:val="-7"/>
          <w:w w:val="120"/>
        </w:rPr>
        <w:t> </w:t>
      </w:r>
      <w:r>
        <w:rPr>
          <w:color w:val="231F20"/>
          <w:w w:val="120"/>
        </w:rPr>
        <w:t>the</w:t>
      </w:r>
      <w:r>
        <w:rPr>
          <w:color w:val="231F20"/>
          <w:spacing w:val="-7"/>
          <w:w w:val="120"/>
        </w:rPr>
        <w:t> </w:t>
      </w:r>
      <w:r>
        <w:rPr>
          <w:color w:val="231F20"/>
          <w:w w:val="120"/>
        </w:rPr>
        <w:t>existing</w:t>
      </w:r>
      <w:r>
        <w:rPr>
          <w:color w:val="231F20"/>
          <w:spacing w:val="-7"/>
          <w:w w:val="120"/>
        </w:rPr>
        <w:t> </w:t>
      </w:r>
      <w:r>
        <w:rPr>
          <w:color w:val="231F20"/>
          <w:w w:val="120"/>
        </w:rPr>
        <w:t>situation</w:t>
      </w:r>
      <w:r>
        <w:rPr>
          <w:color w:val="231F20"/>
          <w:spacing w:val="-7"/>
          <w:w w:val="120"/>
        </w:rPr>
        <w:t> </w:t>
      </w:r>
      <w:r>
        <w:rPr>
          <w:color w:val="231F20"/>
          <w:w w:val="120"/>
        </w:rPr>
        <w:t>amounts</w:t>
      </w:r>
      <w:r>
        <w:rPr>
          <w:color w:val="231F20"/>
          <w:spacing w:val="-7"/>
          <w:w w:val="120"/>
        </w:rPr>
        <w:t> </w:t>
      </w:r>
      <w:r>
        <w:rPr>
          <w:color w:val="231F20"/>
          <w:w w:val="120"/>
        </w:rPr>
        <w:t>to</w:t>
      </w:r>
      <w:r>
        <w:rPr>
          <w:color w:val="231F20"/>
          <w:spacing w:val="-7"/>
          <w:w w:val="120"/>
        </w:rPr>
        <w:t> </w:t>
      </w:r>
      <w:r>
        <w:rPr>
          <w:color w:val="231F20"/>
          <w:w w:val="120"/>
        </w:rPr>
        <w:t>unsafe</w:t>
      </w:r>
      <w:r>
        <w:rPr>
          <w:color w:val="231F20"/>
          <w:spacing w:val="-7"/>
          <w:w w:val="120"/>
        </w:rPr>
        <w:t> </w:t>
      </w:r>
      <w:r>
        <w:rPr>
          <w:color w:val="231F20"/>
          <w:w w:val="120"/>
        </w:rPr>
        <w:t>practice,</w:t>
      </w:r>
      <w:r>
        <w:rPr>
          <w:color w:val="231F20"/>
          <w:spacing w:val="-7"/>
          <w:w w:val="120"/>
        </w:rPr>
        <w:t> </w:t>
      </w:r>
      <w:r>
        <w:rPr>
          <w:color w:val="231F20"/>
          <w:w w:val="120"/>
        </w:rPr>
        <w:t>and</w:t>
      </w:r>
      <w:r>
        <w:rPr>
          <w:color w:val="231F20"/>
          <w:spacing w:val="-7"/>
          <w:w w:val="120"/>
        </w:rPr>
        <w:t> </w:t>
      </w:r>
      <w:r>
        <w:rPr>
          <w:color w:val="231F20"/>
          <w:w w:val="120"/>
        </w:rPr>
        <w:t>emphasised</w:t>
      </w:r>
    </w:p>
    <w:p>
      <w:pPr>
        <w:pStyle w:val="BodyText"/>
        <w:spacing w:line="285" w:lineRule="auto"/>
        <w:ind w:left="120"/>
      </w:pPr>
      <w:r>
        <w:rPr>
          <w:color w:val="231F20"/>
          <w:w w:val="120"/>
        </w:rPr>
        <w:t>that</w:t>
      </w:r>
      <w:r>
        <w:rPr>
          <w:color w:val="231F20"/>
          <w:spacing w:val="-18"/>
          <w:w w:val="120"/>
        </w:rPr>
        <w:t> </w:t>
      </w:r>
      <w:r>
        <w:rPr>
          <w:color w:val="231F20"/>
          <w:w w:val="120"/>
        </w:rPr>
        <w:t>all</w:t>
      </w:r>
      <w:r>
        <w:rPr>
          <w:color w:val="231F20"/>
          <w:spacing w:val="-18"/>
          <w:w w:val="120"/>
        </w:rPr>
        <w:t> </w:t>
      </w:r>
      <w:r>
        <w:rPr>
          <w:color w:val="231F20"/>
          <w:w w:val="120"/>
        </w:rPr>
        <w:t>individuals</w:t>
      </w:r>
      <w:r>
        <w:rPr>
          <w:color w:val="231F20"/>
          <w:spacing w:val="-18"/>
          <w:w w:val="120"/>
        </w:rPr>
        <w:t> </w:t>
      </w:r>
      <w:r>
        <w:rPr>
          <w:color w:val="231F20"/>
          <w:w w:val="120"/>
        </w:rPr>
        <w:t>have</w:t>
      </w:r>
      <w:r>
        <w:rPr>
          <w:color w:val="231F20"/>
          <w:spacing w:val="-18"/>
          <w:w w:val="120"/>
        </w:rPr>
        <w:t> </w:t>
      </w:r>
      <w:r>
        <w:rPr>
          <w:color w:val="231F20"/>
          <w:w w:val="120"/>
        </w:rPr>
        <w:t>the</w:t>
      </w:r>
      <w:r>
        <w:rPr>
          <w:color w:val="231F20"/>
          <w:spacing w:val="-18"/>
          <w:w w:val="120"/>
        </w:rPr>
        <w:t> </w:t>
      </w:r>
      <w:r>
        <w:rPr>
          <w:color w:val="231F20"/>
          <w:w w:val="120"/>
        </w:rPr>
        <w:t>right</w:t>
      </w:r>
      <w:r>
        <w:rPr>
          <w:color w:val="231F20"/>
          <w:spacing w:val="-18"/>
          <w:w w:val="120"/>
        </w:rPr>
        <w:t> </w:t>
      </w:r>
      <w:r>
        <w:rPr>
          <w:color w:val="231F20"/>
          <w:w w:val="120"/>
        </w:rPr>
        <w:t>to</w:t>
      </w:r>
      <w:r>
        <w:rPr>
          <w:color w:val="231F20"/>
          <w:spacing w:val="-18"/>
          <w:w w:val="120"/>
        </w:rPr>
        <w:t> </w:t>
      </w:r>
      <w:r>
        <w:rPr>
          <w:color w:val="231F20"/>
          <w:w w:val="120"/>
        </w:rPr>
        <w:t>accredited</w:t>
      </w:r>
      <w:r>
        <w:rPr>
          <w:color w:val="231F20"/>
          <w:spacing w:val="-18"/>
          <w:w w:val="120"/>
        </w:rPr>
        <w:t> </w:t>
      </w:r>
      <w:r>
        <w:rPr>
          <w:color w:val="231F20"/>
          <w:w w:val="120"/>
        </w:rPr>
        <w:t>interpreters</w:t>
      </w:r>
      <w:r>
        <w:rPr>
          <w:color w:val="231F20"/>
          <w:spacing w:val="-18"/>
          <w:w w:val="120"/>
        </w:rPr>
        <w:t> </w:t>
      </w:r>
      <w:r>
        <w:rPr>
          <w:color w:val="231F20"/>
          <w:w w:val="120"/>
        </w:rPr>
        <w:t>upon</w:t>
      </w:r>
      <w:r>
        <w:rPr>
          <w:color w:val="231F20"/>
          <w:spacing w:val="-18"/>
          <w:w w:val="120"/>
        </w:rPr>
        <w:t> </w:t>
      </w:r>
      <w:r>
        <w:rPr>
          <w:color w:val="231F20"/>
          <w:w w:val="120"/>
        </w:rPr>
        <w:t>request</w:t>
      </w:r>
      <w:r>
        <w:rPr>
          <w:color w:val="231F20"/>
          <w:spacing w:val="-18"/>
          <w:w w:val="120"/>
        </w:rPr>
        <w:t> </w:t>
      </w:r>
      <w:r>
        <w:rPr>
          <w:color w:val="231F20"/>
          <w:w w:val="120"/>
        </w:rPr>
        <w:t>within</w:t>
      </w:r>
      <w:r>
        <w:rPr>
          <w:color w:val="231F20"/>
          <w:spacing w:val="-18"/>
          <w:w w:val="120"/>
        </w:rPr>
        <w:t> </w:t>
      </w:r>
      <w:r>
        <w:rPr>
          <w:color w:val="231F20"/>
          <w:w w:val="120"/>
        </w:rPr>
        <w:t>publicly</w:t>
      </w:r>
      <w:r>
        <w:rPr>
          <w:color w:val="231F20"/>
          <w:spacing w:val="-18"/>
          <w:w w:val="120"/>
        </w:rPr>
        <w:t> </w:t>
      </w:r>
      <w:r>
        <w:rPr>
          <w:color w:val="231F20"/>
          <w:w w:val="120"/>
        </w:rPr>
        <w:t>funded healthcare</w:t>
      </w:r>
      <w:r>
        <w:rPr>
          <w:color w:val="231F20"/>
          <w:spacing w:val="-11"/>
          <w:w w:val="120"/>
        </w:rPr>
        <w:t> </w:t>
      </w:r>
      <w:r>
        <w:rPr>
          <w:color w:val="231F20"/>
          <w:w w:val="120"/>
        </w:rPr>
        <w:t>services.</w:t>
      </w:r>
    </w:p>
    <w:p>
      <w:pPr>
        <w:pStyle w:val="BodyText"/>
        <w:spacing w:before="35"/>
      </w:pPr>
    </w:p>
    <w:p>
      <w:pPr>
        <w:pStyle w:val="BodyText"/>
        <w:spacing w:line="285" w:lineRule="auto"/>
        <w:ind w:left="120" w:right="637"/>
      </w:pPr>
      <w:r>
        <w:rPr>
          <w:color w:val="231F20"/>
          <w:w w:val="115"/>
        </w:rPr>
        <w:t>Terry,</w:t>
      </w:r>
      <w:r>
        <w:rPr>
          <w:color w:val="231F20"/>
          <w:spacing w:val="-14"/>
          <w:w w:val="115"/>
        </w:rPr>
        <w:t> </w:t>
      </w:r>
      <w:r>
        <w:rPr>
          <w:color w:val="231F20"/>
          <w:w w:val="115"/>
        </w:rPr>
        <w:t>Lê</w:t>
      </w:r>
      <w:r>
        <w:rPr>
          <w:color w:val="231F20"/>
          <w:spacing w:val="-14"/>
          <w:w w:val="115"/>
        </w:rPr>
        <w:t> </w:t>
      </w:r>
      <w:r>
        <w:rPr>
          <w:color w:val="231F20"/>
          <w:w w:val="115"/>
        </w:rPr>
        <w:t>&amp;</w:t>
      </w:r>
      <w:r>
        <w:rPr>
          <w:color w:val="231F20"/>
          <w:spacing w:val="-14"/>
          <w:w w:val="115"/>
        </w:rPr>
        <w:t> </w:t>
      </w:r>
      <w:r>
        <w:rPr>
          <w:color w:val="231F20"/>
          <w:w w:val="115"/>
        </w:rPr>
        <w:t>Nguyen</w:t>
      </w:r>
      <w:r>
        <w:rPr>
          <w:color w:val="231F20"/>
          <w:spacing w:val="-14"/>
          <w:w w:val="115"/>
        </w:rPr>
        <w:t> </w:t>
      </w:r>
      <w:r>
        <w:rPr>
          <w:color w:val="231F20"/>
          <w:w w:val="115"/>
        </w:rPr>
        <w:t>(2016)</w:t>
      </w:r>
      <w:r>
        <w:rPr>
          <w:color w:val="231F20"/>
          <w:spacing w:val="-14"/>
          <w:w w:val="115"/>
        </w:rPr>
        <w:t> </w:t>
      </w:r>
      <w:r>
        <w:rPr>
          <w:color w:val="231F20"/>
          <w:w w:val="115"/>
        </w:rPr>
        <w:t>investigated</w:t>
      </w:r>
      <w:r>
        <w:rPr>
          <w:color w:val="231F20"/>
          <w:spacing w:val="-14"/>
          <w:w w:val="115"/>
        </w:rPr>
        <w:t> </w:t>
      </w:r>
      <w:r>
        <w:rPr>
          <w:color w:val="231F20"/>
          <w:w w:val="115"/>
        </w:rPr>
        <w:t>access</w:t>
      </w:r>
      <w:r>
        <w:rPr>
          <w:color w:val="231F20"/>
          <w:spacing w:val="-14"/>
          <w:w w:val="115"/>
        </w:rPr>
        <w:t> </w:t>
      </w:r>
      <w:r>
        <w:rPr>
          <w:color w:val="231F20"/>
          <w:w w:val="115"/>
        </w:rPr>
        <w:t>to</w:t>
      </w:r>
      <w:r>
        <w:rPr>
          <w:color w:val="231F20"/>
          <w:spacing w:val="-14"/>
          <w:w w:val="115"/>
        </w:rPr>
        <w:t> </w:t>
      </w:r>
      <w:r>
        <w:rPr>
          <w:color w:val="231F20"/>
          <w:w w:val="115"/>
        </w:rPr>
        <w:t>healthcare</w:t>
      </w:r>
      <w:r>
        <w:rPr>
          <w:color w:val="231F20"/>
          <w:spacing w:val="-14"/>
          <w:w w:val="115"/>
        </w:rPr>
        <w:t> </w:t>
      </w:r>
      <w:r>
        <w:rPr>
          <w:color w:val="231F20"/>
          <w:w w:val="115"/>
        </w:rPr>
        <w:t>for</w:t>
      </w:r>
      <w:r>
        <w:rPr>
          <w:color w:val="231F20"/>
          <w:spacing w:val="-14"/>
          <w:w w:val="115"/>
        </w:rPr>
        <w:t> </w:t>
      </w:r>
      <w:r>
        <w:rPr>
          <w:color w:val="231F20"/>
          <w:w w:val="115"/>
        </w:rPr>
        <w:t>the</w:t>
      </w:r>
      <w:r>
        <w:rPr>
          <w:color w:val="231F20"/>
          <w:spacing w:val="-14"/>
          <w:w w:val="115"/>
        </w:rPr>
        <w:t> </w:t>
      </w:r>
      <w:r>
        <w:rPr>
          <w:color w:val="231F20"/>
          <w:w w:val="115"/>
        </w:rPr>
        <w:t>Tasmanian</w:t>
      </w:r>
      <w:r>
        <w:rPr>
          <w:color w:val="231F20"/>
          <w:spacing w:val="-14"/>
          <w:w w:val="115"/>
        </w:rPr>
        <w:t> </w:t>
      </w:r>
      <w:r>
        <w:rPr>
          <w:color w:val="231F20"/>
          <w:w w:val="115"/>
        </w:rPr>
        <w:t>Deaf</w:t>
      </w:r>
      <w:r>
        <w:rPr>
          <w:color w:val="231F20"/>
          <w:spacing w:val="-14"/>
          <w:w w:val="115"/>
        </w:rPr>
        <w:t> </w:t>
      </w:r>
      <w:r>
        <w:rPr>
          <w:color w:val="231F20"/>
          <w:w w:val="115"/>
        </w:rPr>
        <w:t>community. The researchers explored health awareness and access to health information and services via a questionnaire and semi-structured interviews and focus groups with service providers and Deaf</w:t>
      </w:r>
    </w:p>
    <w:p>
      <w:pPr>
        <w:pStyle w:val="BodyText"/>
        <w:spacing w:line="285" w:lineRule="auto"/>
        <w:ind w:left="120" w:right="310"/>
      </w:pPr>
      <w:r>
        <w:rPr>
          <w:color w:val="231F20"/>
          <w:w w:val="115"/>
        </w:rPr>
        <w:t>community members. They found that health as a concept was poorly understood, including mental </w:t>
      </w:r>
      <w:r>
        <w:rPr>
          <w:color w:val="231F20"/>
          <w:spacing w:val="-2"/>
          <w:w w:val="120"/>
        </w:rPr>
        <w:t>health,</w:t>
      </w:r>
      <w:r>
        <w:rPr>
          <w:color w:val="231F20"/>
          <w:spacing w:val="-12"/>
          <w:w w:val="120"/>
        </w:rPr>
        <w:t> </w:t>
      </w:r>
      <w:r>
        <w:rPr>
          <w:color w:val="231F20"/>
          <w:spacing w:val="-2"/>
          <w:w w:val="120"/>
        </w:rPr>
        <w:t>sexual</w:t>
      </w:r>
      <w:r>
        <w:rPr>
          <w:color w:val="231F20"/>
          <w:spacing w:val="-12"/>
          <w:w w:val="120"/>
        </w:rPr>
        <w:t> </w:t>
      </w:r>
      <w:r>
        <w:rPr>
          <w:color w:val="231F20"/>
          <w:spacing w:val="-2"/>
          <w:w w:val="120"/>
        </w:rPr>
        <w:t>health,</w:t>
      </w:r>
      <w:r>
        <w:rPr>
          <w:color w:val="231F20"/>
          <w:spacing w:val="-12"/>
          <w:w w:val="120"/>
        </w:rPr>
        <w:t> </w:t>
      </w:r>
      <w:r>
        <w:rPr>
          <w:color w:val="231F20"/>
          <w:spacing w:val="-2"/>
          <w:w w:val="120"/>
        </w:rPr>
        <w:t>and</w:t>
      </w:r>
      <w:r>
        <w:rPr>
          <w:color w:val="231F20"/>
          <w:spacing w:val="-12"/>
          <w:w w:val="120"/>
        </w:rPr>
        <w:t> </w:t>
      </w:r>
      <w:r>
        <w:rPr>
          <w:color w:val="231F20"/>
          <w:spacing w:val="-2"/>
          <w:w w:val="120"/>
        </w:rPr>
        <w:t>health</w:t>
      </w:r>
      <w:r>
        <w:rPr>
          <w:color w:val="231F20"/>
          <w:spacing w:val="-12"/>
          <w:w w:val="120"/>
        </w:rPr>
        <w:t> </w:t>
      </w:r>
      <w:r>
        <w:rPr>
          <w:color w:val="231F20"/>
          <w:spacing w:val="-2"/>
          <w:w w:val="120"/>
        </w:rPr>
        <w:t>relating</w:t>
      </w:r>
      <w:r>
        <w:rPr>
          <w:color w:val="231F20"/>
          <w:spacing w:val="-12"/>
          <w:w w:val="120"/>
        </w:rPr>
        <w:t> </w:t>
      </w:r>
      <w:r>
        <w:rPr>
          <w:color w:val="231F20"/>
          <w:spacing w:val="-2"/>
          <w:w w:val="120"/>
        </w:rPr>
        <w:t>to</w:t>
      </w:r>
      <w:r>
        <w:rPr>
          <w:color w:val="231F20"/>
          <w:spacing w:val="-12"/>
          <w:w w:val="120"/>
        </w:rPr>
        <w:t> </w:t>
      </w:r>
      <w:r>
        <w:rPr>
          <w:color w:val="231F20"/>
          <w:spacing w:val="-2"/>
          <w:w w:val="120"/>
        </w:rPr>
        <w:t>alcohol</w:t>
      </w:r>
      <w:r>
        <w:rPr>
          <w:color w:val="231F20"/>
          <w:spacing w:val="-12"/>
          <w:w w:val="120"/>
        </w:rPr>
        <w:t> </w:t>
      </w:r>
      <w:r>
        <w:rPr>
          <w:color w:val="231F20"/>
          <w:spacing w:val="-2"/>
          <w:w w:val="120"/>
        </w:rPr>
        <w:t>and</w:t>
      </w:r>
      <w:r>
        <w:rPr>
          <w:color w:val="231F20"/>
          <w:spacing w:val="-12"/>
          <w:w w:val="120"/>
        </w:rPr>
        <w:t> </w:t>
      </w:r>
      <w:r>
        <w:rPr>
          <w:color w:val="231F20"/>
          <w:spacing w:val="-2"/>
          <w:w w:val="120"/>
        </w:rPr>
        <w:t>drug</w:t>
      </w:r>
      <w:r>
        <w:rPr>
          <w:color w:val="231F20"/>
          <w:spacing w:val="-12"/>
          <w:w w:val="120"/>
        </w:rPr>
        <w:t> </w:t>
      </w:r>
      <w:r>
        <w:rPr>
          <w:color w:val="231F20"/>
          <w:spacing w:val="-2"/>
          <w:w w:val="120"/>
        </w:rPr>
        <w:t>abuse.</w:t>
      </w:r>
      <w:r>
        <w:rPr>
          <w:color w:val="231F20"/>
          <w:spacing w:val="-12"/>
          <w:w w:val="120"/>
        </w:rPr>
        <w:t> </w:t>
      </w:r>
      <w:r>
        <w:rPr>
          <w:color w:val="231F20"/>
          <w:spacing w:val="-2"/>
          <w:w w:val="120"/>
        </w:rPr>
        <w:t>They</w:t>
      </w:r>
      <w:r>
        <w:rPr>
          <w:color w:val="231F20"/>
          <w:spacing w:val="-12"/>
          <w:w w:val="120"/>
        </w:rPr>
        <w:t> </w:t>
      </w:r>
      <w:r>
        <w:rPr>
          <w:color w:val="231F20"/>
          <w:spacing w:val="-2"/>
          <w:w w:val="120"/>
        </w:rPr>
        <w:t>also</w:t>
      </w:r>
      <w:r>
        <w:rPr>
          <w:color w:val="231F20"/>
          <w:spacing w:val="-12"/>
          <w:w w:val="120"/>
        </w:rPr>
        <w:t> </w:t>
      </w:r>
      <w:r>
        <w:rPr>
          <w:color w:val="231F20"/>
          <w:spacing w:val="-2"/>
          <w:w w:val="120"/>
        </w:rPr>
        <w:t>found</w:t>
      </w:r>
      <w:r>
        <w:rPr>
          <w:color w:val="231F20"/>
          <w:spacing w:val="-12"/>
          <w:w w:val="120"/>
        </w:rPr>
        <w:t> </w:t>
      </w:r>
      <w:r>
        <w:rPr>
          <w:color w:val="231F20"/>
          <w:spacing w:val="-2"/>
          <w:w w:val="120"/>
        </w:rPr>
        <w:t>that</w:t>
      </w:r>
      <w:r>
        <w:rPr>
          <w:color w:val="231F20"/>
          <w:spacing w:val="-12"/>
          <w:w w:val="120"/>
        </w:rPr>
        <w:t> </w:t>
      </w:r>
      <w:r>
        <w:rPr>
          <w:color w:val="231F20"/>
          <w:spacing w:val="-2"/>
          <w:w w:val="120"/>
        </w:rPr>
        <w:t>the</w:t>
      </w:r>
      <w:r>
        <w:rPr>
          <w:color w:val="231F20"/>
          <w:spacing w:val="-12"/>
          <w:w w:val="120"/>
        </w:rPr>
        <w:t> </w:t>
      </w:r>
      <w:r>
        <w:rPr>
          <w:color w:val="231F20"/>
          <w:spacing w:val="-2"/>
          <w:w w:val="120"/>
        </w:rPr>
        <w:t>family </w:t>
      </w:r>
      <w:r>
        <w:rPr>
          <w:color w:val="231F20"/>
          <w:w w:val="115"/>
        </w:rPr>
        <w:t>physician</w:t>
      </w:r>
      <w:r>
        <w:rPr>
          <w:color w:val="231F20"/>
          <w:spacing w:val="-3"/>
          <w:w w:val="115"/>
        </w:rPr>
        <w:t> </w:t>
      </w:r>
      <w:r>
        <w:rPr>
          <w:color w:val="231F20"/>
          <w:w w:val="115"/>
        </w:rPr>
        <w:t>or</w:t>
      </w:r>
      <w:r>
        <w:rPr>
          <w:color w:val="231F20"/>
          <w:spacing w:val="-3"/>
          <w:w w:val="115"/>
        </w:rPr>
        <w:t> </w:t>
      </w:r>
      <w:r>
        <w:rPr>
          <w:color w:val="231F20"/>
          <w:w w:val="115"/>
        </w:rPr>
        <w:t>GP</w:t>
      </w:r>
      <w:r>
        <w:rPr>
          <w:color w:val="231F20"/>
          <w:spacing w:val="-3"/>
          <w:w w:val="115"/>
        </w:rPr>
        <w:t> </w:t>
      </w:r>
      <w:r>
        <w:rPr>
          <w:color w:val="231F20"/>
          <w:w w:val="115"/>
        </w:rPr>
        <w:t>was</w:t>
      </w:r>
      <w:r>
        <w:rPr>
          <w:color w:val="231F20"/>
          <w:spacing w:val="-3"/>
          <w:w w:val="115"/>
        </w:rPr>
        <w:t> </w:t>
      </w:r>
      <w:r>
        <w:rPr>
          <w:color w:val="231F20"/>
          <w:w w:val="115"/>
        </w:rPr>
        <w:t>the</w:t>
      </w:r>
      <w:r>
        <w:rPr>
          <w:color w:val="231F20"/>
          <w:spacing w:val="-3"/>
          <w:w w:val="115"/>
        </w:rPr>
        <w:t> </w:t>
      </w:r>
      <w:r>
        <w:rPr>
          <w:color w:val="231F20"/>
          <w:w w:val="115"/>
        </w:rPr>
        <w:t>single</w:t>
      </w:r>
      <w:r>
        <w:rPr>
          <w:color w:val="231F20"/>
          <w:spacing w:val="-3"/>
          <w:w w:val="115"/>
        </w:rPr>
        <w:t> </w:t>
      </w:r>
      <w:r>
        <w:rPr>
          <w:color w:val="231F20"/>
          <w:w w:val="115"/>
        </w:rPr>
        <w:t>most</w:t>
      </w:r>
      <w:r>
        <w:rPr>
          <w:color w:val="231F20"/>
          <w:spacing w:val="-3"/>
          <w:w w:val="115"/>
        </w:rPr>
        <w:t> </w:t>
      </w:r>
      <w:r>
        <w:rPr>
          <w:color w:val="231F20"/>
          <w:w w:val="115"/>
        </w:rPr>
        <w:t>important</w:t>
      </w:r>
      <w:r>
        <w:rPr>
          <w:color w:val="231F20"/>
          <w:spacing w:val="-3"/>
          <w:w w:val="115"/>
        </w:rPr>
        <w:t> </w:t>
      </w:r>
      <w:r>
        <w:rPr>
          <w:color w:val="231F20"/>
          <w:w w:val="115"/>
        </w:rPr>
        <w:t>healthcare</w:t>
      </w:r>
      <w:r>
        <w:rPr>
          <w:color w:val="231F20"/>
          <w:spacing w:val="-3"/>
          <w:w w:val="115"/>
        </w:rPr>
        <w:t> </w:t>
      </w:r>
      <w:r>
        <w:rPr>
          <w:color w:val="231F20"/>
          <w:w w:val="115"/>
        </w:rPr>
        <w:t>provider</w:t>
      </w:r>
      <w:r>
        <w:rPr>
          <w:color w:val="231F20"/>
          <w:spacing w:val="-3"/>
          <w:w w:val="115"/>
        </w:rPr>
        <w:t> </w:t>
      </w:r>
      <w:r>
        <w:rPr>
          <w:color w:val="231F20"/>
          <w:w w:val="115"/>
        </w:rPr>
        <w:t>for</w:t>
      </w:r>
      <w:r>
        <w:rPr>
          <w:color w:val="231F20"/>
          <w:spacing w:val="-3"/>
          <w:w w:val="115"/>
        </w:rPr>
        <w:t> </w:t>
      </w:r>
      <w:r>
        <w:rPr>
          <w:color w:val="231F20"/>
          <w:w w:val="115"/>
        </w:rPr>
        <w:t>deaf</w:t>
      </w:r>
      <w:r>
        <w:rPr>
          <w:color w:val="231F20"/>
          <w:spacing w:val="-3"/>
          <w:w w:val="115"/>
        </w:rPr>
        <w:t> </w:t>
      </w:r>
      <w:r>
        <w:rPr>
          <w:color w:val="231F20"/>
          <w:w w:val="115"/>
        </w:rPr>
        <w:t>people</w:t>
      </w:r>
      <w:r>
        <w:rPr>
          <w:color w:val="231F20"/>
          <w:spacing w:val="-3"/>
          <w:w w:val="115"/>
        </w:rPr>
        <w:t> </w:t>
      </w:r>
      <w:r>
        <w:rPr>
          <w:color w:val="231F20"/>
          <w:w w:val="115"/>
        </w:rPr>
        <w:t>in</w:t>
      </w:r>
      <w:r>
        <w:rPr>
          <w:color w:val="231F20"/>
          <w:spacing w:val="-3"/>
          <w:w w:val="115"/>
        </w:rPr>
        <w:t> </w:t>
      </w:r>
      <w:r>
        <w:rPr>
          <w:color w:val="231F20"/>
          <w:w w:val="115"/>
        </w:rPr>
        <w:t>Tasmania.</w:t>
      </w:r>
      <w:r>
        <w:rPr>
          <w:color w:val="231F20"/>
          <w:spacing w:val="-3"/>
          <w:w w:val="115"/>
        </w:rPr>
        <w:t> </w:t>
      </w:r>
      <w:r>
        <w:rPr>
          <w:color w:val="231F20"/>
          <w:w w:val="115"/>
        </w:rPr>
        <w:t>The </w:t>
      </w:r>
      <w:r>
        <w:rPr>
          <w:color w:val="231F20"/>
          <w:w w:val="120"/>
        </w:rPr>
        <w:t>researchers</w:t>
      </w:r>
      <w:r>
        <w:rPr>
          <w:color w:val="231F20"/>
          <w:spacing w:val="-18"/>
          <w:w w:val="120"/>
        </w:rPr>
        <w:t> </w:t>
      </w:r>
      <w:r>
        <w:rPr>
          <w:color w:val="231F20"/>
          <w:w w:val="120"/>
        </w:rPr>
        <w:t>concluded</w:t>
      </w:r>
      <w:r>
        <w:rPr>
          <w:color w:val="231F20"/>
          <w:spacing w:val="-18"/>
          <w:w w:val="120"/>
        </w:rPr>
        <w:t> </w:t>
      </w:r>
      <w:r>
        <w:rPr>
          <w:color w:val="231F20"/>
          <w:w w:val="120"/>
        </w:rPr>
        <w:t>that</w:t>
      </w:r>
      <w:r>
        <w:rPr>
          <w:color w:val="231F20"/>
          <w:spacing w:val="-18"/>
          <w:w w:val="120"/>
        </w:rPr>
        <w:t> </w:t>
      </w:r>
      <w:r>
        <w:rPr>
          <w:color w:val="231F20"/>
          <w:w w:val="120"/>
        </w:rPr>
        <w:t>the</w:t>
      </w:r>
      <w:r>
        <w:rPr>
          <w:color w:val="231F20"/>
          <w:spacing w:val="-18"/>
          <w:w w:val="120"/>
        </w:rPr>
        <w:t> </w:t>
      </w:r>
      <w:r>
        <w:rPr>
          <w:color w:val="231F20"/>
          <w:w w:val="120"/>
        </w:rPr>
        <w:t>Tasmanian</w:t>
      </w:r>
      <w:r>
        <w:rPr>
          <w:color w:val="231F20"/>
          <w:spacing w:val="-18"/>
          <w:w w:val="120"/>
        </w:rPr>
        <w:t> </w:t>
      </w:r>
      <w:r>
        <w:rPr>
          <w:color w:val="231F20"/>
          <w:w w:val="120"/>
        </w:rPr>
        <w:t>Deaf</w:t>
      </w:r>
      <w:r>
        <w:rPr>
          <w:color w:val="231F20"/>
          <w:spacing w:val="-18"/>
          <w:w w:val="120"/>
        </w:rPr>
        <w:t> </w:t>
      </w:r>
      <w:r>
        <w:rPr>
          <w:color w:val="231F20"/>
          <w:w w:val="120"/>
        </w:rPr>
        <w:t>community</w:t>
      </w:r>
      <w:r>
        <w:rPr>
          <w:color w:val="231F20"/>
          <w:spacing w:val="-18"/>
          <w:w w:val="120"/>
        </w:rPr>
        <w:t> </w:t>
      </w:r>
      <w:r>
        <w:rPr>
          <w:color w:val="231F20"/>
          <w:w w:val="120"/>
        </w:rPr>
        <w:t>remains</w:t>
      </w:r>
      <w:r>
        <w:rPr>
          <w:color w:val="231F20"/>
          <w:spacing w:val="-18"/>
          <w:w w:val="120"/>
        </w:rPr>
        <w:t> </w:t>
      </w:r>
      <w:r>
        <w:rPr>
          <w:color w:val="231F20"/>
          <w:w w:val="120"/>
        </w:rPr>
        <w:t>underserved.</w:t>
      </w:r>
      <w:r>
        <w:rPr>
          <w:color w:val="231F20"/>
          <w:spacing w:val="-18"/>
          <w:w w:val="120"/>
        </w:rPr>
        <w:t> </w:t>
      </w:r>
      <w:r>
        <w:rPr>
          <w:color w:val="231F20"/>
          <w:w w:val="120"/>
        </w:rPr>
        <w:t>However,</w:t>
      </w:r>
      <w:r>
        <w:rPr>
          <w:color w:val="231F20"/>
          <w:spacing w:val="-18"/>
          <w:w w:val="120"/>
        </w:rPr>
        <w:t> </w:t>
      </w:r>
      <w:r>
        <w:rPr>
          <w:color w:val="231F20"/>
          <w:w w:val="120"/>
        </w:rPr>
        <w:t>they </w:t>
      </w:r>
      <w:r>
        <w:rPr>
          <w:color w:val="231F20"/>
          <w:spacing w:val="-2"/>
          <w:w w:val="120"/>
        </w:rPr>
        <w:t>also</w:t>
      </w:r>
      <w:r>
        <w:rPr>
          <w:color w:val="231F20"/>
          <w:spacing w:val="-16"/>
          <w:w w:val="120"/>
        </w:rPr>
        <w:t> </w:t>
      </w:r>
      <w:r>
        <w:rPr>
          <w:color w:val="231F20"/>
          <w:spacing w:val="-2"/>
          <w:w w:val="120"/>
        </w:rPr>
        <w:t>stated</w:t>
      </w:r>
      <w:r>
        <w:rPr>
          <w:color w:val="231F20"/>
          <w:spacing w:val="-16"/>
          <w:w w:val="120"/>
        </w:rPr>
        <w:t> </w:t>
      </w:r>
      <w:r>
        <w:rPr>
          <w:color w:val="231F20"/>
          <w:spacing w:val="-2"/>
          <w:w w:val="120"/>
        </w:rPr>
        <w:t>that</w:t>
      </w:r>
      <w:r>
        <w:rPr>
          <w:color w:val="231F20"/>
          <w:spacing w:val="-16"/>
          <w:w w:val="120"/>
        </w:rPr>
        <w:t> </w:t>
      </w:r>
      <w:r>
        <w:rPr>
          <w:color w:val="231F20"/>
          <w:spacing w:val="-2"/>
          <w:w w:val="120"/>
        </w:rPr>
        <w:t>deaf</w:t>
      </w:r>
      <w:r>
        <w:rPr>
          <w:color w:val="231F20"/>
          <w:spacing w:val="-16"/>
          <w:w w:val="120"/>
        </w:rPr>
        <w:t> </w:t>
      </w:r>
      <w:r>
        <w:rPr>
          <w:color w:val="231F20"/>
          <w:spacing w:val="-2"/>
          <w:w w:val="120"/>
        </w:rPr>
        <w:t>people</w:t>
      </w:r>
      <w:r>
        <w:rPr>
          <w:color w:val="231F20"/>
          <w:spacing w:val="-16"/>
          <w:w w:val="120"/>
        </w:rPr>
        <w:t> </w:t>
      </w:r>
      <w:r>
        <w:rPr>
          <w:color w:val="231F20"/>
          <w:spacing w:val="-2"/>
          <w:w w:val="120"/>
        </w:rPr>
        <w:t>have</w:t>
      </w:r>
      <w:r>
        <w:rPr>
          <w:color w:val="231F20"/>
          <w:spacing w:val="-16"/>
          <w:w w:val="120"/>
        </w:rPr>
        <w:t> </w:t>
      </w:r>
      <w:r>
        <w:rPr>
          <w:color w:val="231F20"/>
          <w:spacing w:val="-2"/>
          <w:w w:val="120"/>
        </w:rPr>
        <w:t>developed</w:t>
      </w:r>
      <w:r>
        <w:rPr>
          <w:color w:val="231F20"/>
          <w:spacing w:val="-16"/>
          <w:w w:val="120"/>
        </w:rPr>
        <w:t> </w:t>
      </w:r>
      <w:r>
        <w:rPr>
          <w:color w:val="231F20"/>
          <w:spacing w:val="-2"/>
          <w:w w:val="120"/>
        </w:rPr>
        <w:t>coping</w:t>
      </w:r>
      <w:r>
        <w:rPr>
          <w:color w:val="231F20"/>
          <w:spacing w:val="-16"/>
          <w:w w:val="120"/>
        </w:rPr>
        <w:t> </w:t>
      </w:r>
      <w:r>
        <w:rPr>
          <w:color w:val="231F20"/>
          <w:spacing w:val="-2"/>
          <w:w w:val="120"/>
        </w:rPr>
        <w:t>and</w:t>
      </w:r>
      <w:r>
        <w:rPr>
          <w:color w:val="231F20"/>
          <w:spacing w:val="-16"/>
          <w:w w:val="120"/>
        </w:rPr>
        <w:t> </w:t>
      </w:r>
      <w:r>
        <w:rPr>
          <w:color w:val="231F20"/>
          <w:spacing w:val="-2"/>
          <w:w w:val="120"/>
        </w:rPr>
        <w:t>management</w:t>
      </w:r>
      <w:r>
        <w:rPr>
          <w:color w:val="231F20"/>
          <w:spacing w:val="-16"/>
          <w:w w:val="120"/>
        </w:rPr>
        <w:t> </w:t>
      </w:r>
      <w:r>
        <w:rPr>
          <w:color w:val="231F20"/>
          <w:spacing w:val="-2"/>
          <w:w w:val="120"/>
        </w:rPr>
        <w:t>strategies</w:t>
      </w:r>
      <w:r>
        <w:rPr>
          <w:color w:val="231F20"/>
          <w:spacing w:val="-16"/>
          <w:w w:val="120"/>
        </w:rPr>
        <w:t> </w:t>
      </w:r>
      <w:r>
        <w:rPr>
          <w:color w:val="231F20"/>
          <w:spacing w:val="-2"/>
          <w:w w:val="120"/>
        </w:rPr>
        <w:t>which</w:t>
      </w:r>
      <w:r>
        <w:rPr>
          <w:color w:val="231F20"/>
          <w:spacing w:val="-16"/>
          <w:w w:val="120"/>
        </w:rPr>
        <w:t> </w:t>
      </w:r>
      <w:r>
        <w:rPr>
          <w:color w:val="231F20"/>
          <w:spacing w:val="-2"/>
          <w:w w:val="120"/>
        </w:rPr>
        <w:t>allow</w:t>
      </w:r>
      <w:r>
        <w:rPr>
          <w:color w:val="231F20"/>
          <w:spacing w:val="-16"/>
          <w:w w:val="120"/>
        </w:rPr>
        <w:t> </w:t>
      </w:r>
      <w:r>
        <w:rPr>
          <w:color w:val="231F20"/>
          <w:spacing w:val="-2"/>
          <w:w w:val="120"/>
        </w:rPr>
        <w:t>them</w:t>
      </w:r>
      <w:r>
        <w:rPr>
          <w:color w:val="231F20"/>
          <w:spacing w:val="-16"/>
          <w:w w:val="120"/>
        </w:rPr>
        <w:t> </w:t>
      </w:r>
      <w:r>
        <w:rPr>
          <w:color w:val="231F20"/>
          <w:spacing w:val="-2"/>
          <w:w w:val="120"/>
        </w:rPr>
        <w:t>to </w:t>
      </w:r>
      <w:r>
        <w:rPr>
          <w:color w:val="231F20"/>
          <w:w w:val="115"/>
        </w:rPr>
        <w:t>“move</w:t>
      </w:r>
      <w:r>
        <w:rPr>
          <w:color w:val="231F20"/>
          <w:spacing w:val="-12"/>
          <w:w w:val="115"/>
        </w:rPr>
        <w:t> </w:t>
      </w:r>
      <w:r>
        <w:rPr>
          <w:color w:val="231F20"/>
          <w:w w:val="115"/>
        </w:rPr>
        <w:t>forward</w:t>
      </w:r>
      <w:r>
        <w:rPr>
          <w:color w:val="231F20"/>
          <w:spacing w:val="-12"/>
          <w:w w:val="115"/>
        </w:rPr>
        <w:t> </w:t>
      </w:r>
      <w:r>
        <w:rPr>
          <w:color w:val="231F20"/>
          <w:w w:val="115"/>
        </w:rPr>
        <w:t>with</w:t>
      </w:r>
      <w:r>
        <w:rPr>
          <w:color w:val="231F20"/>
          <w:spacing w:val="-12"/>
          <w:w w:val="115"/>
        </w:rPr>
        <w:t> </w:t>
      </w:r>
      <w:r>
        <w:rPr>
          <w:color w:val="231F20"/>
          <w:w w:val="115"/>
        </w:rPr>
        <w:t>dignity</w:t>
      </w:r>
      <w:r>
        <w:rPr>
          <w:color w:val="231F20"/>
          <w:spacing w:val="-12"/>
          <w:w w:val="115"/>
        </w:rPr>
        <w:t> </w:t>
      </w:r>
      <w:r>
        <w:rPr>
          <w:color w:val="231F20"/>
          <w:w w:val="115"/>
        </w:rPr>
        <w:t>in</w:t>
      </w:r>
      <w:r>
        <w:rPr>
          <w:color w:val="231F20"/>
          <w:spacing w:val="-12"/>
          <w:w w:val="115"/>
        </w:rPr>
        <w:t> </w:t>
      </w:r>
      <w:r>
        <w:rPr>
          <w:color w:val="231F20"/>
          <w:w w:val="115"/>
        </w:rPr>
        <w:t>education,</w:t>
      </w:r>
      <w:r>
        <w:rPr>
          <w:color w:val="231F20"/>
          <w:spacing w:val="-12"/>
          <w:w w:val="115"/>
        </w:rPr>
        <w:t> </w:t>
      </w:r>
      <w:r>
        <w:rPr>
          <w:color w:val="231F20"/>
          <w:w w:val="115"/>
        </w:rPr>
        <w:t>meaningful</w:t>
      </w:r>
      <w:r>
        <w:rPr>
          <w:color w:val="231F20"/>
          <w:spacing w:val="-12"/>
          <w:w w:val="115"/>
        </w:rPr>
        <w:t> </w:t>
      </w:r>
      <w:r>
        <w:rPr>
          <w:color w:val="231F20"/>
          <w:w w:val="115"/>
        </w:rPr>
        <w:t>employment</w:t>
      </w:r>
      <w:r>
        <w:rPr>
          <w:color w:val="231F20"/>
          <w:spacing w:val="-12"/>
          <w:w w:val="115"/>
        </w:rPr>
        <w:t> </w:t>
      </w:r>
      <w:r>
        <w:rPr>
          <w:color w:val="231F20"/>
          <w:w w:val="115"/>
        </w:rPr>
        <w:t>and</w:t>
      </w:r>
      <w:r>
        <w:rPr>
          <w:color w:val="231F20"/>
          <w:spacing w:val="-12"/>
          <w:w w:val="115"/>
        </w:rPr>
        <w:t> </w:t>
      </w:r>
      <w:r>
        <w:rPr>
          <w:color w:val="231F20"/>
          <w:w w:val="115"/>
        </w:rPr>
        <w:t>health</w:t>
      </w:r>
      <w:r>
        <w:rPr>
          <w:color w:val="231F20"/>
          <w:spacing w:val="-12"/>
          <w:w w:val="115"/>
        </w:rPr>
        <w:t> </w:t>
      </w:r>
      <w:r>
        <w:rPr>
          <w:color w:val="231F20"/>
          <w:w w:val="115"/>
        </w:rPr>
        <w:t>access.”</w:t>
      </w:r>
      <w:r>
        <w:rPr>
          <w:color w:val="231F20"/>
          <w:spacing w:val="-12"/>
          <w:w w:val="115"/>
        </w:rPr>
        <w:t> </w:t>
      </w:r>
      <w:r>
        <w:rPr>
          <w:color w:val="231F20"/>
          <w:w w:val="115"/>
        </w:rPr>
        <w:t>This</w:t>
      </w:r>
      <w:r>
        <w:rPr>
          <w:color w:val="231F20"/>
          <w:spacing w:val="-12"/>
          <w:w w:val="115"/>
        </w:rPr>
        <w:t> </w:t>
      </w:r>
      <w:r>
        <w:rPr>
          <w:color w:val="231F20"/>
          <w:w w:val="115"/>
        </w:rPr>
        <w:t>is</w:t>
      </w:r>
      <w:r>
        <w:rPr>
          <w:color w:val="231F20"/>
          <w:spacing w:val="-12"/>
          <w:w w:val="115"/>
        </w:rPr>
        <w:t> </w:t>
      </w:r>
      <w:r>
        <w:rPr>
          <w:color w:val="231F20"/>
          <w:w w:val="115"/>
        </w:rPr>
        <w:t>likely</w:t>
      </w:r>
      <w:r>
        <w:rPr>
          <w:color w:val="231F20"/>
          <w:spacing w:val="-12"/>
          <w:w w:val="115"/>
        </w:rPr>
        <w:t> </w:t>
      </w:r>
      <w:r>
        <w:rPr>
          <w:color w:val="231F20"/>
          <w:w w:val="115"/>
        </w:rPr>
        <w:t>a </w:t>
      </w:r>
      <w:r>
        <w:rPr>
          <w:color w:val="231F20"/>
          <w:w w:val="120"/>
        </w:rPr>
        <w:t>romanticised</w:t>
      </w:r>
      <w:r>
        <w:rPr>
          <w:color w:val="231F20"/>
          <w:spacing w:val="-11"/>
          <w:w w:val="120"/>
        </w:rPr>
        <w:t> </w:t>
      </w:r>
      <w:r>
        <w:rPr>
          <w:color w:val="231F20"/>
          <w:w w:val="120"/>
        </w:rPr>
        <w:t>view</w:t>
      </w:r>
      <w:r>
        <w:rPr>
          <w:color w:val="231F20"/>
          <w:spacing w:val="-11"/>
          <w:w w:val="120"/>
        </w:rPr>
        <w:t> </w:t>
      </w:r>
      <w:r>
        <w:rPr>
          <w:color w:val="231F20"/>
          <w:w w:val="120"/>
        </w:rPr>
        <w:t>of</w:t>
      </w:r>
      <w:r>
        <w:rPr>
          <w:color w:val="231F20"/>
          <w:spacing w:val="-11"/>
          <w:w w:val="120"/>
        </w:rPr>
        <w:t> </w:t>
      </w:r>
      <w:r>
        <w:rPr>
          <w:color w:val="231F20"/>
          <w:w w:val="120"/>
        </w:rPr>
        <w:t>a</w:t>
      </w:r>
      <w:r>
        <w:rPr>
          <w:color w:val="231F20"/>
          <w:spacing w:val="-11"/>
          <w:w w:val="120"/>
        </w:rPr>
        <w:t> </w:t>
      </w:r>
      <w:r>
        <w:rPr>
          <w:color w:val="231F20"/>
          <w:w w:val="120"/>
        </w:rPr>
        <w:t>systemic</w:t>
      </w:r>
      <w:r>
        <w:rPr>
          <w:color w:val="231F20"/>
          <w:spacing w:val="-11"/>
          <w:w w:val="120"/>
        </w:rPr>
        <w:t> </w:t>
      </w:r>
      <w:r>
        <w:rPr>
          <w:color w:val="231F20"/>
          <w:w w:val="120"/>
        </w:rPr>
        <w:t>problem.</w:t>
      </w:r>
    </w:p>
    <w:p>
      <w:pPr>
        <w:pStyle w:val="BodyText"/>
        <w:spacing w:before="37"/>
      </w:pPr>
    </w:p>
    <w:p>
      <w:pPr>
        <w:pStyle w:val="BodyText"/>
        <w:spacing w:line="285" w:lineRule="auto"/>
        <w:ind w:left="120" w:right="310"/>
      </w:pPr>
      <w:r>
        <w:rPr>
          <w:color w:val="231F20"/>
          <w:w w:val="115"/>
        </w:rPr>
        <w:t>DeLacy, Dune and Macdonald (2020) considered the social and environmental determinants of otitis media in Aboriginal children in Australia, such as overcrowded housing, poverty and limited access to</w:t>
      </w:r>
      <w:r>
        <w:rPr>
          <w:color w:val="231F20"/>
          <w:spacing w:val="-6"/>
          <w:w w:val="115"/>
        </w:rPr>
        <w:t> </w:t>
      </w:r>
      <w:r>
        <w:rPr>
          <w:color w:val="231F20"/>
          <w:w w:val="115"/>
        </w:rPr>
        <w:t>services.</w:t>
      </w:r>
      <w:r>
        <w:rPr>
          <w:color w:val="231F20"/>
          <w:spacing w:val="-6"/>
          <w:w w:val="115"/>
        </w:rPr>
        <w:t> </w:t>
      </w:r>
      <w:r>
        <w:rPr>
          <w:color w:val="231F20"/>
          <w:w w:val="115"/>
        </w:rPr>
        <w:t>They</w:t>
      </w:r>
      <w:r>
        <w:rPr>
          <w:color w:val="231F20"/>
          <w:spacing w:val="-6"/>
          <w:w w:val="115"/>
        </w:rPr>
        <w:t> </w:t>
      </w:r>
      <w:r>
        <w:rPr>
          <w:color w:val="231F20"/>
          <w:w w:val="115"/>
        </w:rPr>
        <w:t>conducted</w:t>
      </w:r>
      <w:r>
        <w:rPr>
          <w:color w:val="231F20"/>
          <w:spacing w:val="-6"/>
          <w:w w:val="115"/>
        </w:rPr>
        <w:t> </w:t>
      </w:r>
      <w:r>
        <w:rPr>
          <w:color w:val="231F20"/>
          <w:w w:val="115"/>
        </w:rPr>
        <w:t>a</w:t>
      </w:r>
      <w:r>
        <w:rPr>
          <w:color w:val="231F20"/>
          <w:spacing w:val="-6"/>
          <w:w w:val="115"/>
        </w:rPr>
        <w:t> </w:t>
      </w:r>
      <w:r>
        <w:rPr>
          <w:color w:val="231F20"/>
          <w:w w:val="115"/>
        </w:rPr>
        <w:t>scoping</w:t>
      </w:r>
      <w:r>
        <w:rPr>
          <w:color w:val="231F20"/>
          <w:spacing w:val="-6"/>
          <w:w w:val="115"/>
        </w:rPr>
        <w:t> </w:t>
      </w:r>
      <w:r>
        <w:rPr>
          <w:color w:val="231F20"/>
          <w:w w:val="115"/>
        </w:rPr>
        <w:t>content</w:t>
      </w:r>
      <w:r>
        <w:rPr>
          <w:color w:val="231F20"/>
          <w:spacing w:val="-6"/>
          <w:w w:val="115"/>
        </w:rPr>
        <w:t> </w:t>
      </w:r>
      <w:r>
        <w:rPr>
          <w:color w:val="231F20"/>
          <w:w w:val="115"/>
        </w:rPr>
        <w:t>review</w:t>
      </w:r>
      <w:r>
        <w:rPr>
          <w:color w:val="231F20"/>
          <w:spacing w:val="-6"/>
          <w:w w:val="115"/>
        </w:rPr>
        <w:t> </w:t>
      </w:r>
      <w:r>
        <w:rPr>
          <w:color w:val="231F20"/>
          <w:w w:val="115"/>
        </w:rPr>
        <w:t>of</w:t>
      </w:r>
      <w:r>
        <w:rPr>
          <w:color w:val="231F20"/>
          <w:spacing w:val="-6"/>
          <w:w w:val="115"/>
        </w:rPr>
        <w:t> </w:t>
      </w:r>
      <w:r>
        <w:rPr>
          <w:color w:val="231F20"/>
          <w:w w:val="115"/>
        </w:rPr>
        <w:t>the</w:t>
      </w:r>
      <w:r>
        <w:rPr>
          <w:color w:val="231F20"/>
          <w:spacing w:val="-6"/>
          <w:w w:val="115"/>
        </w:rPr>
        <w:t> </w:t>
      </w:r>
      <w:r>
        <w:rPr>
          <w:color w:val="231F20"/>
          <w:w w:val="115"/>
        </w:rPr>
        <w:t>literature.</w:t>
      </w:r>
      <w:r>
        <w:rPr>
          <w:color w:val="231F20"/>
          <w:spacing w:val="-6"/>
          <w:w w:val="115"/>
        </w:rPr>
        <w:t> </w:t>
      </w:r>
      <w:r>
        <w:rPr>
          <w:color w:val="231F20"/>
          <w:w w:val="115"/>
        </w:rPr>
        <w:t>They</w:t>
      </w:r>
      <w:r>
        <w:rPr>
          <w:color w:val="231F20"/>
          <w:spacing w:val="-6"/>
          <w:w w:val="115"/>
        </w:rPr>
        <w:t> </w:t>
      </w:r>
      <w:r>
        <w:rPr>
          <w:color w:val="231F20"/>
          <w:w w:val="115"/>
        </w:rPr>
        <w:t>found</w:t>
      </w:r>
      <w:r>
        <w:rPr>
          <w:color w:val="231F20"/>
          <w:spacing w:val="-6"/>
          <w:w w:val="115"/>
        </w:rPr>
        <w:t> </w:t>
      </w:r>
      <w:r>
        <w:rPr>
          <w:color w:val="231F20"/>
          <w:w w:val="115"/>
        </w:rPr>
        <w:t>there</w:t>
      </w:r>
      <w:r>
        <w:rPr>
          <w:color w:val="231F20"/>
          <w:spacing w:val="-6"/>
          <w:w w:val="115"/>
        </w:rPr>
        <w:t> </w:t>
      </w:r>
      <w:r>
        <w:rPr>
          <w:color w:val="231F20"/>
          <w:w w:val="115"/>
        </w:rPr>
        <w:t>have</w:t>
      </w:r>
      <w:r>
        <w:rPr>
          <w:color w:val="231F20"/>
          <w:spacing w:val="-6"/>
          <w:w w:val="115"/>
        </w:rPr>
        <w:t> </w:t>
      </w:r>
      <w:r>
        <w:rPr>
          <w:color w:val="231F20"/>
          <w:w w:val="115"/>
        </w:rPr>
        <w:t>been</w:t>
      </w:r>
      <w:r>
        <w:rPr>
          <w:color w:val="231F20"/>
          <w:spacing w:val="-6"/>
          <w:w w:val="115"/>
        </w:rPr>
        <w:t> </w:t>
      </w:r>
      <w:r>
        <w:rPr>
          <w:color w:val="231F20"/>
          <w:w w:val="115"/>
        </w:rPr>
        <w:t>no</w:t>
      </w:r>
    </w:p>
    <w:p>
      <w:pPr>
        <w:pStyle w:val="BodyText"/>
        <w:spacing w:line="285" w:lineRule="auto"/>
        <w:ind w:left="120"/>
      </w:pPr>
      <w:r>
        <w:rPr>
          <w:color w:val="231F20"/>
          <w:w w:val="115"/>
        </w:rPr>
        <w:t>intervention studies targeting social determinants as a way of reducing otitis media among Aboriginal </w:t>
      </w:r>
      <w:r>
        <w:rPr>
          <w:color w:val="231F20"/>
          <w:w w:val="120"/>
        </w:rPr>
        <w:t>and</w:t>
      </w:r>
      <w:r>
        <w:rPr>
          <w:color w:val="231F20"/>
          <w:spacing w:val="-12"/>
          <w:w w:val="120"/>
        </w:rPr>
        <w:t> </w:t>
      </w:r>
      <w:r>
        <w:rPr>
          <w:color w:val="231F20"/>
          <w:w w:val="120"/>
        </w:rPr>
        <w:t>Torres</w:t>
      </w:r>
      <w:r>
        <w:rPr>
          <w:color w:val="231F20"/>
          <w:spacing w:val="-12"/>
          <w:w w:val="120"/>
        </w:rPr>
        <w:t> </w:t>
      </w:r>
      <w:r>
        <w:rPr>
          <w:color w:val="231F20"/>
          <w:w w:val="120"/>
        </w:rPr>
        <w:t>Strait</w:t>
      </w:r>
      <w:r>
        <w:rPr>
          <w:color w:val="231F20"/>
          <w:spacing w:val="-12"/>
          <w:w w:val="120"/>
        </w:rPr>
        <w:t> </w:t>
      </w:r>
      <w:r>
        <w:rPr>
          <w:color w:val="231F20"/>
          <w:w w:val="120"/>
        </w:rPr>
        <w:t>children.</w:t>
      </w:r>
      <w:r>
        <w:rPr>
          <w:color w:val="231F20"/>
          <w:spacing w:val="-12"/>
          <w:w w:val="120"/>
        </w:rPr>
        <w:t> </w:t>
      </w:r>
      <w:r>
        <w:rPr>
          <w:color w:val="231F20"/>
          <w:w w:val="120"/>
        </w:rPr>
        <w:t>Instead,</w:t>
      </w:r>
      <w:r>
        <w:rPr>
          <w:color w:val="231F20"/>
          <w:spacing w:val="-12"/>
          <w:w w:val="120"/>
        </w:rPr>
        <w:t> </w:t>
      </w:r>
      <w:r>
        <w:rPr>
          <w:color w:val="231F20"/>
          <w:w w:val="120"/>
        </w:rPr>
        <w:t>the</w:t>
      </w:r>
      <w:r>
        <w:rPr>
          <w:color w:val="231F20"/>
          <w:spacing w:val="-12"/>
          <w:w w:val="120"/>
        </w:rPr>
        <w:t> </w:t>
      </w:r>
      <w:r>
        <w:rPr>
          <w:color w:val="231F20"/>
          <w:w w:val="120"/>
        </w:rPr>
        <w:t>focus</w:t>
      </w:r>
      <w:r>
        <w:rPr>
          <w:color w:val="231F20"/>
          <w:spacing w:val="-12"/>
          <w:w w:val="120"/>
        </w:rPr>
        <w:t> </w:t>
      </w:r>
      <w:r>
        <w:rPr>
          <w:color w:val="231F20"/>
          <w:w w:val="120"/>
        </w:rPr>
        <w:t>of</w:t>
      </w:r>
      <w:r>
        <w:rPr>
          <w:color w:val="231F20"/>
          <w:spacing w:val="-12"/>
          <w:w w:val="120"/>
        </w:rPr>
        <w:t> </w:t>
      </w:r>
      <w:r>
        <w:rPr>
          <w:color w:val="231F20"/>
          <w:w w:val="120"/>
        </w:rPr>
        <w:t>public</w:t>
      </w:r>
      <w:r>
        <w:rPr>
          <w:color w:val="231F20"/>
          <w:spacing w:val="-12"/>
          <w:w w:val="120"/>
        </w:rPr>
        <w:t> </w:t>
      </w:r>
      <w:r>
        <w:rPr>
          <w:color w:val="231F20"/>
          <w:w w:val="120"/>
        </w:rPr>
        <w:t>health</w:t>
      </w:r>
      <w:r>
        <w:rPr>
          <w:color w:val="231F20"/>
          <w:spacing w:val="-12"/>
          <w:w w:val="120"/>
        </w:rPr>
        <w:t> </w:t>
      </w:r>
      <w:r>
        <w:rPr>
          <w:color w:val="231F20"/>
          <w:w w:val="120"/>
        </w:rPr>
        <w:t>interventions</w:t>
      </w:r>
      <w:r>
        <w:rPr>
          <w:color w:val="231F20"/>
          <w:spacing w:val="-12"/>
          <w:w w:val="120"/>
        </w:rPr>
        <w:t> </w:t>
      </w:r>
      <w:r>
        <w:rPr>
          <w:color w:val="231F20"/>
          <w:w w:val="120"/>
        </w:rPr>
        <w:t>remains</w:t>
      </w:r>
      <w:r>
        <w:rPr>
          <w:color w:val="231F20"/>
          <w:spacing w:val="-12"/>
          <w:w w:val="120"/>
        </w:rPr>
        <w:t> </w:t>
      </w:r>
      <w:r>
        <w:rPr>
          <w:color w:val="231F20"/>
          <w:w w:val="120"/>
        </w:rPr>
        <w:t>on</w:t>
      </w:r>
      <w:r>
        <w:rPr>
          <w:color w:val="231F20"/>
          <w:spacing w:val="-12"/>
          <w:w w:val="120"/>
        </w:rPr>
        <w:t> </w:t>
      </w:r>
      <w:r>
        <w:rPr>
          <w:color w:val="231F20"/>
          <w:w w:val="120"/>
        </w:rPr>
        <w:t>treatment- </w:t>
      </w:r>
      <w:r>
        <w:rPr>
          <w:color w:val="231F20"/>
          <w:w w:val="115"/>
        </w:rPr>
        <w:t>focussed measures such as research on vaccines and antibiotics. The researchers concluded there is an </w:t>
      </w:r>
      <w:r>
        <w:rPr>
          <w:color w:val="231F20"/>
          <w:w w:val="120"/>
        </w:rPr>
        <w:t>urgent</w:t>
      </w:r>
      <w:r>
        <w:rPr>
          <w:color w:val="231F20"/>
          <w:spacing w:val="-6"/>
          <w:w w:val="120"/>
        </w:rPr>
        <w:t> </w:t>
      </w:r>
      <w:r>
        <w:rPr>
          <w:color w:val="231F20"/>
          <w:w w:val="120"/>
        </w:rPr>
        <w:t>need</w:t>
      </w:r>
      <w:r>
        <w:rPr>
          <w:color w:val="231F20"/>
          <w:spacing w:val="-6"/>
          <w:w w:val="120"/>
        </w:rPr>
        <w:t> </w:t>
      </w:r>
      <w:r>
        <w:rPr>
          <w:color w:val="231F20"/>
          <w:w w:val="120"/>
        </w:rPr>
        <w:t>for</w:t>
      </w:r>
      <w:r>
        <w:rPr>
          <w:color w:val="231F20"/>
          <w:spacing w:val="-6"/>
          <w:w w:val="120"/>
        </w:rPr>
        <w:t> </w:t>
      </w:r>
      <w:r>
        <w:rPr>
          <w:color w:val="231F20"/>
          <w:w w:val="120"/>
        </w:rPr>
        <w:t>intervention</w:t>
      </w:r>
      <w:r>
        <w:rPr>
          <w:color w:val="231F20"/>
          <w:spacing w:val="-6"/>
          <w:w w:val="120"/>
        </w:rPr>
        <w:t> </w:t>
      </w:r>
      <w:r>
        <w:rPr>
          <w:color w:val="231F20"/>
          <w:w w:val="120"/>
        </w:rPr>
        <w:t>studies</w:t>
      </w:r>
      <w:r>
        <w:rPr>
          <w:color w:val="231F20"/>
          <w:spacing w:val="-6"/>
          <w:w w:val="120"/>
        </w:rPr>
        <w:t> </w:t>
      </w:r>
      <w:r>
        <w:rPr>
          <w:color w:val="231F20"/>
          <w:w w:val="120"/>
        </w:rPr>
        <w:t>targeting</w:t>
      </w:r>
      <w:r>
        <w:rPr>
          <w:color w:val="231F20"/>
          <w:spacing w:val="-6"/>
          <w:w w:val="120"/>
        </w:rPr>
        <w:t> </w:t>
      </w:r>
      <w:r>
        <w:rPr>
          <w:color w:val="231F20"/>
          <w:w w:val="120"/>
        </w:rPr>
        <w:t>the</w:t>
      </w:r>
      <w:r>
        <w:rPr>
          <w:color w:val="231F20"/>
          <w:spacing w:val="-6"/>
          <w:w w:val="120"/>
        </w:rPr>
        <w:t> </w:t>
      </w:r>
      <w:r>
        <w:rPr>
          <w:color w:val="231F20"/>
          <w:w w:val="120"/>
        </w:rPr>
        <w:t>social</w:t>
      </w:r>
      <w:r>
        <w:rPr>
          <w:color w:val="231F20"/>
          <w:spacing w:val="-6"/>
          <w:w w:val="120"/>
        </w:rPr>
        <w:t> </w:t>
      </w:r>
      <w:r>
        <w:rPr>
          <w:color w:val="231F20"/>
          <w:w w:val="120"/>
        </w:rPr>
        <w:t>determinants</w:t>
      </w:r>
      <w:r>
        <w:rPr>
          <w:color w:val="231F20"/>
          <w:spacing w:val="-6"/>
          <w:w w:val="120"/>
        </w:rPr>
        <w:t> </w:t>
      </w:r>
      <w:r>
        <w:rPr>
          <w:color w:val="231F20"/>
          <w:w w:val="120"/>
        </w:rPr>
        <w:t>of</w:t>
      </w:r>
      <w:r>
        <w:rPr>
          <w:color w:val="231F20"/>
          <w:spacing w:val="-6"/>
          <w:w w:val="120"/>
        </w:rPr>
        <w:t> </w:t>
      </w:r>
      <w:r>
        <w:rPr>
          <w:color w:val="231F20"/>
          <w:w w:val="120"/>
        </w:rPr>
        <w:t>otitis</w:t>
      </w:r>
      <w:r>
        <w:rPr>
          <w:color w:val="231F20"/>
          <w:spacing w:val="-6"/>
          <w:w w:val="120"/>
        </w:rPr>
        <w:t> </w:t>
      </w:r>
      <w:r>
        <w:rPr>
          <w:color w:val="231F20"/>
          <w:w w:val="120"/>
        </w:rPr>
        <w:t>media.</w:t>
      </w:r>
    </w:p>
    <w:p>
      <w:pPr>
        <w:pStyle w:val="BodyText"/>
        <w:spacing w:before="40"/>
      </w:pPr>
    </w:p>
    <w:p>
      <w:pPr>
        <w:pStyle w:val="BodyText"/>
        <w:spacing w:line="285" w:lineRule="auto"/>
        <w:ind w:left="120"/>
      </w:pPr>
      <w:r>
        <w:rPr>
          <w:color w:val="231F20"/>
          <w:spacing w:val="-2"/>
          <w:w w:val="115"/>
        </w:rPr>
        <w:t>O’Shea,</w:t>
      </w:r>
      <w:r>
        <w:rPr>
          <w:color w:val="231F20"/>
          <w:spacing w:val="-6"/>
          <w:w w:val="115"/>
        </w:rPr>
        <w:t> </w:t>
      </w:r>
      <w:r>
        <w:rPr>
          <w:color w:val="231F20"/>
          <w:spacing w:val="-2"/>
          <w:w w:val="115"/>
        </w:rPr>
        <w:t>Latham,</w:t>
      </w:r>
      <w:r>
        <w:rPr>
          <w:color w:val="231F20"/>
          <w:spacing w:val="-6"/>
          <w:w w:val="115"/>
        </w:rPr>
        <w:t> </w:t>
      </w:r>
      <w:r>
        <w:rPr>
          <w:color w:val="231F20"/>
          <w:spacing w:val="-2"/>
          <w:w w:val="115"/>
        </w:rPr>
        <w:t>McNair,</w:t>
      </w:r>
      <w:r>
        <w:rPr>
          <w:color w:val="231F20"/>
          <w:spacing w:val="-6"/>
          <w:w w:val="115"/>
        </w:rPr>
        <w:t> </w:t>
      </w:r>
      <w:r>
        <w:rPr>
          <w:color w:val="231F20"/>
          <w:spacing w:val="-2"/>
          <w:w w:val="115"/>
        </w:rPr>
        <w:t>Despott,</w:t>
      </w:r>
      <w:r>
        <w:rPr>
          <w:color w:val="231F20"/>
          <w:spacing w:val="-6"/>
          <w:w w:val="115"/>
        </w:rPr>
        <w:t> </w:t>
      </w:r>
      <w:r>
        <w:rPr>
          <w:color w:val="231F20"/>
          <w:spacing w:val="-2"/>
          <w:w w:val="115"/>
        </w:rPr>
        <w:t>Rose,</w:t>
      </w:r>
      <w:r>
        <w:rPr>
          <w:color w:val="231F20"/>
          <w:spacing w:val="-6"/>
          <w:w w:val="115"/>
        </w:rPr>
        <w:t> </w:t>
      </w:r>
      <w:r>
        <w:rPr>
          <w:color w:val="231F20"/>
          <w:spacing w:val="-2"/>
          <w:w w:val="115"/>
        </w:rPr>
        <w:t>Mountford</w:t>
      </w:r>
      <w:r>
        <w:rPr>
          <w:color w:val="231F20"/>
          <w:spacing w:val="-6"/>
          <w:w w:val="115"/>
        </w:rPr>
        <w:t> </w:t>
      </w:r>
      <w:r>
        <w:rPr>
          <w:color w:val="231F20"/>
          <w:spacing w:val="-2"/>
          <w:w w:val="110"/>
        </w:rPr>
        <w:t>&amp;</w:t>
      </w:r>
      <w:r>
        <w:rPr>
          <w:color w:val="231F20"/>
          <w:spacing w:val="-3"/>
          <w:w w:val="110"/>
        </w:rPr>
        <w:t> </w:t>
      </w:r>
      <w:r>
        <w:rPr>
          <w:color w:val="231F20"/>
          <w:spacing w:val="-2"/>
          <w:w w:val="115"/>
        </w:rPr>
        <w:t>Frawley</w:t>
      </w:r>
      <w:r>
        <w:rPr>
          <w:color w:val="231F20"/>
          <w:spacing w:val="-6"/>
          <w:w w:val="115"/>
        </w:rPr>
        <w:t> </w:t>
      </w:r>
      <w:r>
        <w:rPr>
          <w:color w:val="231F20"/>
          <w:spacing w:val="-2"/>
          <w:w w:val="115"/>
        </w:rPr>
        <w:t>(2020)</w:t>
      </w:r>
      <w:r>
        <w:rPr>
          <w:color w:val="231F20"/>
          <w:spacing w:val="-6"/>
          <w:w w:val="115"/>
        </w:rPr>
        <w:t> </w:t>
      </w:r>
      <w:r>
        <w:rPr>
          <w:color w:val="231F20"/>
          <w:spacing w:val="-2"/>
          <w:w w:val="115"/>
        </w:rPr>
        <w:t>conducted</w:t>
      </w:r>
      <w:r>
        <w:rPr>
          <w:color w:val="231F20"/>
          <w:spacing w:val="-6"/>
          <w:w w:val="115"/>
        </w:rPr>
        <w:t> </w:t>
      </w:r>
      <w:r>
        <w:rPr>
          <w:color w:val="231F20"/>
          <w:spacing w:val="-2"/>
          <w:w w:val="115"/>
        </w:rPr>
        <w:t>focus</w:t>
      </w:r>
      <w:r>
        <w:rPr>
          <w:color w:val="231F20"/>
          <w:spacing w:val="-6"/>
          <w:w w:val="115"/>
        </w:rPr>
        <w:t> </w:t>
      </w:r>
      <w:r>
        <w:rPr>
          <w:color w:val="231F20"/>
          <w:spacing w:val="-2"/>
          <w:w w:val="115"/>
        </w:rPr>
        <w:t>groups</w:t>
      </w:r>
      <w:r>
        <w:rPr>
          <w:color w:val="231F20"/>
          <w:spacing w:val="-6"/>
          <w:w w:val="115"/>
        </w:rPr>
        <w:t> </w:t>
      </w:r>
      <w:r>
        <w:rPr>
          <w:color w:val="231F20"/>
          <w:spacing w:val="-2"/>
          <w:w w:val="115"/>
        </w:rPr>
        <w:t>with </w:t>
      </w:r>
      <w:r>
        <w:rPr>
          <w:color w:val="231F20"/>
          <w:w w:val="115"/>
        </w:rPr>
        <w:t>LGBTIQA+</w:t>
      </w:r>
      <w:r>
        <w:rPr>
          <w:color w:val="231F20"/>
          <w:spacing w:val="-7"/>
          <w:w w:val="115"/>
        </w:rPr>
        <w:t> </w:t>
      </w:r>
      <w:r>
        <w:rPr>
          <w:color w:val="231F20"/>
          <w:w w:val="115"/>
        </w:rPr>
        <w:t>people</w:t>
      </w:r>
      <w:r>
        <w:rPr>
          <w:color w:val="231F20"/>
          <w:spacing w:val="-7"/>
          <w:w w:val="115"/>
        </w:rPr>
        <w:t> </w:t>
      </w:r>
      <w:r>
        <w:rPr>
          <w:color w:val="231F20"/>
          <w:w w:val="115"/>
        </w:rPr>
        <w:t>with</w:t>
      </w:r>
      <w:r>
        <w:rPr>
          <w:color w:val="231F20"/>
          <w:spacing w:val="-7"/>
          <w:w w:val="115"/>
        </w:rPr>
        <w:t> </w:t>
      </w:r>
      <w:r>
        <w:rPr>
          <w:color w:val="231F20"/>
          <w:w w:val="115"/>
        </w:rPr>
        <w:t>disability</w:t>
      </w:r>
      <w:r>
        <w:rPr>
          <w:color w:val="231F20"/>
          <w:spacing w:val="-7"/>
          <w:w w:val="115"/>
        </w:rPr>
        <w:t> </w:t>
      </w:r>
      <w:r>
        <w:rPr>
          <w:color w:val="231F20"/>
          <w:w w:val="115"/>
        </w:rPr>
        <w:t>in</w:t>
      </w:r>
      <w:r>
        <w:rPr>
          <w:color w:val="231F20"/>
          <w:spacing w:val="-7"/>
          <w:w w:val="115"/>
        </w:rPr>
        <w:t> </w:t>
      </w:r>
      <w:r>
        <w:rPr>
          <w:color w:val="231F20"/>
          <w:w w:val="115"/>
        </w:rPr>
        <w:t>Victoria,</w:t>
      </w:r>
      <w:r>
        <w:rPr>
          <w:color w:val="231F20"/>
          <w:spacing w:val="-7"/>
          <w:w w:val="115"/>
        </w:rPr>
        <w:t> </w:t>
      </w:r>
      <w:r>
        <w:rPr>
          <w:color w:val="231F20"/>
          <w:w w:val="115"/>
        </w:rPr>
        <w:t>including</w:t>
      </w:r>
      <w:r>
        <w:rPr>
          <w:color w:val="231F20"/>
          <w:spacing w:val="-7"/>
          <w:w w:val="115"/>
        </w:rPr>
        <w:t> </w:t>
      </w:r>
      <w:r>
        <w:rPr>
          <w:color w:val="231F20"/>
          <w:w w:val="115"/>
        </w:rPr>
        <w:t>one</w:t>
      </w:r>
      <w:r>
        <w:rPr>
          <w:color w:val="231F20"/>
          <w:spacing w:val="-7"/>
          <w:w w:val="115"/>
        </w:rPr>
        <w:t> </w:t>
      </w:r>
      <w:r>
        <w:rPr>
          <w:color w:val="231F20"/>
          <w:w w:val="115"/>
        </w:rPr>
        <w:t>focus</w:t>
      </w:r>
      <w:r>
        <w:rPr>
          <w:color w:val="231F20"/>
          <w:spacing w:val="-7"/>
          <w:w w:val="115"/>
        </w:rPr>
        <w:t> </w:t>
      </w:r>
      <w:r>
        <w:rPr>
          <w:color w:val="231F20"/>
          <w:w w:val="115"/>
        </w:rPr>
        <w:t>group</w:t>
      </w:r>
      <w:r>
        <w:rPr>
          <w:color w:val="231F20"/>
          <w:spacing w:val="-7"/>
          <w:w w:val="115"/>
        </w:rPr>
        <w:t> </w:t>
      </w:r>
      <w:r>
        <w:rPr>
          <w:color w:val="231F20"/>
          <w:w w:val="115"/>
        </w:rPr>
        <w:t>with</w:t>
      </w:r>
      <w:r>
        <w:rPr>
          <w:color w:val="231F20"/>
          <w:spacing w:val="-7"/>
          <w:w w:val="115"/>
        </w:rPr>
        <w:t> </w:t>
      </w:r>
      <w:r>
        <w:rPr>
          <w:color w:val="231F20"/>
          <w:w w:val="115"/>
        </w:rPr>
        <w:t>deaf</w:t>
      </w:r>
      <w:r>
        <w:rPr>
          <w:color w:val="231F20"/>
          <w:spacing w:val="-7"/>
          <w:w w:val="115"/>
        </w:rPr>
        <w:t> </w:t>
      </w:r>
      <w:r>
        <w:rPr>
          <w:color w:val="231F20"/>
          <w:w w:val="115"/>
        </w:rPr>
        <w:t>Auslan</w:t>
      </w:r>
      <w:r>
        <w:rPr>
          <w:color w:val="231F20"/>
          <w:spacing w:val="-7"/>
          <w:w w:val="115"/>
        </w:rPr>
        <w:t> </w:t>
      </w:r>
      <w:r>
        <w:rPr>
          <w:color w:val="231F20"/>
          <w:w w:val="115"/>
        </w:rPr>
        <w:t>signers</w:t>
      </w:r>
      <w:r>
        <w:rPr>
          <w:color w:val="231F20"/>
          <w:spacing w:val="-7"/>
          <w:w w:val="115"/>
        </w:rPr>
        <w:t> </w:t>
      </w:r>
      <w:r>
        <w:rPr>
          <w:color w:val="231F20"/>
          <w:w w:val="115"/>
        </w:rPr>
        <w:t>in</w:t>
      </w:r>
      <w:r>
        <w:rPr>
          <w:color w:val="231F20"/>
          <w:spacing w:val="-7"/>
          <w:w w:val="115"/>
        </w:rPr>
        <w:t> </w:t>
      </w:r>
      <w:r>
        <w:rPr>
          <w:color w:val="231F20"/>
          <w:w w:val="115"/>
        </w:rPr>
        <w:t>a regional centre. They reported on two themes relating to participants’ experiences of accessing health services:</w:t>
      </w:r>
      <w:r>
        <w:rPr>
          <w:color w:val="231F20"/>
          <w:spacing w:val="-8"/>
          <w:w w:val="115"/>
        </w:rPr>
        <w:t> </w:t>
      </w:r>
      <w:r>
        <w:rPr>
          <w:color w:val="231F20"/>
          <w:w w:val="110"/>
        </w:rPr>
        <w:t>(1)</w:t>
      </w:r>
      <w:r>
        <w:rPr>
          <w:color w:val="231F20"/>
          <w:spacing w:val="-5"/>
          <w:w w:val="110"/>
        </w:rPr>
        <w:t> </w:t>
      </w:r>
      <w:r>
        <w:rPr>
          <w:color w:val="231F20"/>
          <w:w w:val="115"/>
        </w:rPr>
        <w:t>difficulties</w:t>
      </w:r>
      <w:r>
        <w:rPr>
          <w:color w:val="231F20"/>
          <w:spacing w:val="-8"/>
          <w:w w:val="115"/>
        </w:rPr>
        <w:t> </w:t>
      </w:r>
      <w:r>
        <w:rPr>
          <w:color w:val="231F20"/>
          <w:w w:val="115"/>
        </w:rPr>
        <w:t>in</w:t>
      </w:r>
      <w:r>
        <w:rPr>
          <w:color w:val="231F20"/>
          <w:spacing w:val="-8"/>
          <w:w w:val="115"/>
        </w:rPr>
        <w:t> </w:t>
      </w:r>
      <w:r>
        <w:rPr>
          <w:color w:val="231F20"/>
          <w:w w:val="115"/>
        </w:rPr>
        <w:t>managing</w:t>
      </w:r>
      <w:r>
        <w:rPr>
          <w:color w:val="231F20"/>
          <w:spacing w:val="-8"/>
          <w:w w:val="115"/>
        </w:rPr>
        <w:t> </w:t>
      </w:r>
      <w:r>
        <w:rPr>
          <w:color w:val="231F20"/>
          <w:w w:val="115"/>
        </w:rPr>
        <w:t>multiple</w:t>
      </w:r>
      <w:r>
        <w:rPr>
          <w:color w:val="231F20"/>
          <w:spacing w:val="-8"/>
          <w:w w:val="115"/>
        </w:rPr>
        <w:t> </w:t>
      </w:r>
      <w:r>
        <w:rPr>
          <w:color w:val="231F20"/>
          <w:w w:val="115"/>
        </w:rPr>
        <w:t>identities;</w:t>
      </w:r>
      <w:r>
        <w:rPr>
          <w:color w:val="231F20"/>
          <w:spacing w:val="-8"/>
          <w:w w:val="115"/>
        </w:rPr>
        <w:t> </w:t>
      </w:r>
      <w:r>
        <w:rPr>
          <w:color w:val="231F20"/>
          <w:w w:val="115"/>
        </w:rPr>
        <w:t>and</w:t>
      </w:r>
      <w:r>
        <w:rPr>
          <w:color w:val="231F20"/>
          <w:spacing w:val="-8"/>
          <w:w w:val="115"/>
        </w:rPr>
        <w:t> </w:t>
      </w:r>
      <w:r>
        <w:rPr>
          <w:color w:val="231F20"/>
          <w:w w:val="110"/>
        </w:rPr>
        <w:t>(2)</w:t>
      </w:r>
      <w:r>
        <w:rPr>
          <w:color w:val="231F20"/>
          <w:spacing w:val="-5"/>
          <w:w w:val="110"/>
        </w:rPr>
        <w:t> </w:t>
      </w:r>
      <w:r>
        <w:rPr>
          <w:color w:val="231F20"/>
          <w:w w:val="115"/>
        </w:rPr>
        <w:t>the</w:t>
      </w:r>
      <w:r>
        <w:rPr>
          <w:color w:val="231F20"/>
          <w:spacing w:val="-8"/>
          <w:w w:val="115"/>
        </w:rPr>
        <w:t> </w:t>
      </w:r>
      <w:r>
        <w:rPr>
          <w:color w:val="231F20"/>
          <w:w w:val="115"/>
        </w:rPr>
        <w:t>impacts</w:t>
      </w:r>
      <w:r>
        <w:rPr>
          <w:color w:val="231F20"/>
          <w:spacing w:val="-8"/>
          <w:w w:val="115"/>
        </w:rPr>
        <w:t> </w:t>
      </w:r>
      <w:r>
        <w:rPr>
          <w:color w:val="231F20"/>
          <w:w w:val="115"/>
        </w:rPr>
        <w:t>of</w:t>
      </w:r>
      <w:r>
        <w:rPr>
          <w:color w:val="231F20"/>
          <w:spacing w:val="-8"/>
          <w:w w:val="115"/>
        </w:rPr>
        <w:t> </w:t>
      </w:r>
      <w:r>
        <w:rPr>
          <w:color w:val="231F20"/>
          <w:w w:val="115"/>
        </w:rPr>
        <w:t>community</w:t>
      </w:r>
      <w:r>
        <w:rPr>
          <w:color w:val="231F20"/>
          <w:spacing w:val="-8"/>
          <w:w w:val="115"/>
        </w:rPr>
        <w:t> </w:t>
      </w:r>
      <w:r>
        <w:rPr>
          <w:color w:val="231F20"/>
          <w:w w:val="115"/>
        </w:rPr>
        <w:t>services</w:t>
      </w:r>
      <w:r>
        <w:rPr>
          <w:color w:val="231F20"/>
          <w:spacing w:val="-8"/>
          <w:w w:val="115"/>
        </w:rPr>
        <w:t> </w:t>
      </w:r>
      <w:r>
        <w:rPr>
          <w:color w:val="231F20"/>
          <w:w w:val="115"/>
        </w:rPr>
        <w:t>and supports. The researchers found that many healthcare services are not inclusive in their practices. For example,</w:t>
      </w:r>
      <w:r>
        <w:rPr>
          <w:color w:val="231F20"/>
          <w:spacing w:val="-9"/>
          <w:w w:val="115"/>
        </w:rPr>
        <w:t> </w:t>
      </w:r>
      <w:r>
        <w:rPr>
          <w:color w:val="231F20"/>
          <w:w w:val="115"/>
        </w:rPr>
        <w:t>existing</w:t>
      </w:r>
      <w:r>
        <w:rPr>
          <w:color w:val="231F20"/>
          <w:spacing w:val="-9"/>
          <w:w w:val="115"/>
        </w:rPr>
        <w:t> </w:t>
      </w:r>
      <w:r>
        <w:rPr>
          <w:color w:val="231F20"/>
          <w:w w:val="115"/>
        </w:rPr>
        <w:t>practices</w:t>
      </w:r>
      <w:r>
        <w:rPr>
          <w:color w:val="231F20"/>
          <w:spacing w:val="-9"/>
          <w:w w:val="115"/>
        </w:rPr>
        <w:t> </w:t>
      </w:r>
      <w:r>
        <w:rPr>
          <w:color w:val="231F20"/>
          <w:w w:val="115"/>
        </w:rPr>
        <w:t>often</w:t>
      </w:r>
      <w:r>
        <w:rPr>
          <w:color w:val="231F20"/>
          <w:spacing w:val="-9"/>
          <w:w w:val="115"/>
        </w:rPr>
        <w:t> </w:t>
      </w:r>
      <w:r>
        <w:rPr>
          <w:color w:val="231F20"/>
          <w:w w:val="115"/>
        </w:rPr>
        <w:t>force</w:t>
      </w:r>
      <w:r>
        <w:rPr>
          <w:color w:val="231F20"/>
          <w:spacing w:val="-9"/>
          <w:w w:val="115"/>
        </w:rPr>
        <w:t> </w:t>
      </w:r>
      <w:r>
        <w:rPr>
          <w:color w:val="231F20"/>
          <w:w w:val="115"/>
        </w:rPr>
        <w:t>LGBTIQA+</w:t>
      </w:r>
      <w:r>
        <w:rPr>
          <w:color w:val="231F20"/>
          <w:spacing w:val="-9"/>
          <w:w w:val="115"/>
        </w:rPr>
        <w:t> </w:t>
      </w:r>
      <w:r>
        <w:rPr>
          <w:color w:val="231F20"/>
          <w:w w:val="115"/>
        </w:rPr>
        <w:t>people</w:t>
      </w:r>
      <w:r>
        <w:rPr>
          <w:color w:val="231F20"/>
          <w:spacing w:val="-9"/>
          <w:w w:val="115"/>
        </w:rPr>
        <w:t> </w:t>
      </w:r>
      <w:r>
        <w:rPr>
          <w:color w:val="231F20"/>
          <w:w w:val="115"/>
        </w:rPr>
        <w:t>with</w:t>
      </w:r>
      <w:r>
        <w:rPr>
          <w:color w:val="231F20"/>
          <w:spacing w:val="-9"/>
          <w:w w:val="115"/>
        </w:rPr>
        <w:t> </w:t>
      </w:r>
      <w:r>
        <w:rPr>
          <w:color w:val="231F20"/>
          <w:w w:val="115"/>
        </w:rPr>
        <w:t>disability</w:t>
      </w:r>
      <w:r>
        <w:rPr>
          <w:color w:val="231F20"/>
          <w:spacing w:val="-9"/>
          <w:w w:val="115"/>
        </w:rPr>
        <w:t> </w:t>
      </w:r>
      <w:r>
        <w:rPr>
          <w:color w:val="231F20"/>
          <w:w w:val="115"/>
        </w:rPr>
        <w:t>to</w:t>
      </w:r>
      <w:r>
        <w:rPr>
          <w:color w:val="231F20"/>
          <w:spacing w:val="-9"/>
          <w:w w:val="115"/>
        </w:rPr>
        <w:t> </w:t>
      </w:r>
      <w:r>
        <w:rPr>
          <w:color w:val="231F20"/>
          <w:w w:val="115"/>
        </w:rPr>
        <w:t>wear</w:t>
      </w:r>
      <w:r>
        <w:rPr>
          <w:color w:val="231F20"/>
          <w:spacing w:val="-9"/>
          <w:w w:val="115"/>
        </w:rPr>
        <w:t> </w:t>
      </w:r>
      <w:r>
        <w:rPr>
          <w:color w:val="231F20"/>
          <w:w w:val="115"/>
        </w:rPr>
        <w:t>a</w:t>
      </w:r>
      <w:r>
        <w:rPr>
          <w:color w:val="231F20"/>
          <w:spacing w:val="-9"/>
          <w:w w:val="115"/>
        </w:rPr>
        <w:t> </w:t>
      </w:r>
      <w:r>
        <w:rPr>
          <w:color w:val="231F20"/>
          <w:w w:val="115"/>
        </w:rPr>
        <w:t>‘cis,</w:t>
      </w:r>
      <w:r>
        <w:rPr>
          <w:color w:val="231F20"/>
          <w:spacing w:val="-9"/>
          <w:w w:val="115"/>
        </w:rPr>
        <w:t> </w:t>
      </w:r>
      <w:r>
        <w:rPr>
          <w:color w:val="231F20"/>
          <w:w w:val="115"/>
        </w:rPr>
        <w:t>heterosexual </w:t>
      </w:r>
      <w:r>
        <w:rPr>
          <w:color w:val="231F20"/>
          <w:spacing w:val="-2"/>
          <w:w w:val="115"/>
        </w:rPr>
        <w:t>mask’</w:t>
      </w:r>
      <w:r>
        <w:rPr>
          <w:color w:val="231F20"/>
          <w:spacing w:val="-15"/>
          <w:w w:val="115"/>
        </w:rPr>
        <w:t> </w:t>
      </w:r>
      <w:r>
        <w:rPr>
          <w:color w:val="231F20"/>
          <w:spacing w:val="-2"/>
          <w:w w:val="115"/>
        </w:rPr>
        <w:t>and/or</w:t>
      </w:r>
      <w:r>
        <w:rPr>
          <w:color w:val="231F20"/>
          <w:spacing w:val="-15"/>
          <w:w w:val="115"/>
        </w:rPr>
        <w:t> </w:t>
      </w:r>
      <w:r>
        <w:rPr>
          <w:color w:val="231F20"/>
          <w:spacing w:val="-2"/>
          <w:w w:val="115"/>
        </w:rPr>
        <w:t>repeatedly</w:t>
      </w:r>
      <w:r>
        <w:rPr>
          <w:color w:val="231F20"/>
          <w:spacing w:val="-15"/>
          <w:w w:val="115"/>
        </w:rPr>
        <w:t> </w:t>
      </w:r>
      <w:r>
        <w:rPr>
          <w:color w:val="231F20"/>
          <w:spacing w:val="-2"/>
          <w:w w:val="115"/>
        </w:rPr>
        <w:t>‘come</w:t>
      </w:r>
      <w:r>
        <w:rPr>
          <w:color w:val="231F20"/>
          <w:spacing w:val="-15"/>
          <w:w w:val="115"/>
        </w:rPr>
        <w:t> </w:t>
      </w:r>
      <w:r>
        <w:rPr>
          <w:color w:val="231F20"/>
          <w:spacing w:val="-2"/>
          <w:w w:val="115"/>
        </w:rPr>
        <w:t>out’</w:t>
      </w:r>
      <w:r>
        <w:rPr>
          <w:color w:val="231F20"/>
          <w:spacing w:val="-15"/>
          <w:w w:val="115"/>
        </w:rPr>
        <w:t> </w:t>
      </w:r>
      <w:r>
        <w:rPr>
          <w:color w:val="231F20"/>
          <w:spacing w:val="-2"/>
          <w:w w:val="115"/>
        </w:rPr>
        <w:t>in</w:t>
      </w:r>
      <w:r>
        <w:rPr>
          <w:color w:val="231F20"/>
          <w:spacing w:val="-15"/>
          <w:w w:val="115"/>
        </w:rPr>
        <w:t> </w:t>
      </w:r>
      <w:r>
        <w:rPr>
          <w:color w:val="231F20"/>
          <w:spacing w:val="-2"/>
          <w:w w:val="115"/>
        </w:rPr>
        <w:t>a</w:t>
      </w:r>
      <w:r>
        <w:rPr>
          <w:color w:val="231F20"/>
          <w:spacing w:val="-15"/>
          <w:w w:val="115"/>
        </w:rPr>
        <w:t> </w:t>
      </w:r>
      <w:r>
        <w:rPr>
          <w:color w:val="231F20"/>
          <w:spacing w:val="-2"/>
          <w:w w:val="115"/>
        </w:rPr>
        <w:t>range</w:t>
      </w:r>
      <w:r>
        <w:rPr>
          <w:color w:val="231F20"/>
          <w:spacing w:val="-15"/>
          <w:w w:val="115"/>
        </w:rPr>
        <w:t> </w:t>
      </w:r>
      <w:r>
        <w:rPr>
          <w:color w:val="231F20"/>
          <w:spacing w:val="-2"/>
          <w:w w:val="115"/>
        </w:rPr>
        <w:t>of</w:t>
      </w:r>
      <w:r>
        <w:rPr>
          <w:color w:val="231F20"/>
          <w:spacing w:val="-15"/>
          <w:w w:val="115"/>
        </w:rPr>
        <w:t> </w:t>
      </w:r>
      <w:r>
        <w:rPr>
          <w:color w:val="231F20"/>
          <w:spacing w:val="-2"/>
          <w:w w:val="115"/>
        </w:rPr>
        <w:t>ways.</w:t>
      </w:r>
      <w:r>
        <w:rPr>
          <w:color w:val="231F20"/>
          <w:spacing w:val="-15"/>
          <w:w w:val="115"/>
        </w:rPr>
        <w:t> </w:t>
      </w:r>
      <w:r>
        <w:rPr>
          <w:color w:val="231F20"/>
          <w:spacing w:val="-2"/>
          <w:w w:val="115"/>
        </w:rPr>
        <w:t>This</w:t>
      </w:r>
      <w:r>
        <w:rPr>
          <w:color w:val="231F20"/>
          <w:spacing w:val="-15"/>
          <w:w w:val="115"/>
        </w:rPr>
        <w:t> </w:t>
      </w:r>
      <w:r>
        <w:rPr>
          <w:color w:val="231F20"/>
          <w:spacing w:val="-2"/>
          <w:w w:val="115"/>
        </w:rPr>
        <w:t>makes</w:t>
      </w:r>
      <w:r>
        <w:rPr>
          <w:color w:val="231F20"/>
          <w:spacing w:val="-15"/>
          <w:w w:val="115"/>
        </w:rPr>
        <w:t> </w:t>
      </w:r>
      <w:r>
        <w:rPr>
          <w:color w:val="231F20"/>
          <w:spacing w:val="-2"/>
          <w:w w:val="115"/>
        </w:rPr>
        <w:t>it</w:t>
      </w:r>
      <w:r>
        <w:rPr>
          <w:color w:val="231F20"/>
          <w:spacing w:val="-15"/>
          <w:w w:val="115"/>
        </w:rPr>
        <w:t> </w:t>
      </w:r>
      <w:r>
        <w:rPr>
          <w:color w:val="231F20"/>
          <w:spacing w:val="-2"/>
          <w:w w:val="115"/>
        </w:rPr>
        <w:t>difficult</w:t>
      </w:r>
      <w:r>
        <w:rPr>
          <w:color w:val="231F20"/>
          <w:spacing w:val="-15"/>
          <w:w w:val="115"/>
        </w:rPr>
        <w:t> </w:t>
      </w:r>
      <w:r>
        <w:rPr>
          <w:color w:val="231F20"/>
          <w:spacing w:val="-2"/>
          <w:w w:val="115"/>
        </w:rPr>
        <w:t>for</w:t>
      </w:r>
      <w:r>
        <w:rPr>
          <w:color w:val="231F20"/>
          <w:spacing w:val="-15"/>
          <w:w w:val="115"/>
        </w:rPr>
        <w:t> </w:t>
      </w:r>
      <w:r>
        <w:rPr>
          <w:color w:val="231F20"/>
          <w:spacing w:val="-2"/>
          <w:w w:val="115"/>
        </w:rPr>
        <w:t>LGBTIQA+</w:t>
      </w:r>
      <w:r>
        <w:rPr>
          <w:color w:val="231F20"/>
          <w:spacing w:val="-15"/>
          <w:w w:val="115"/>
        </w:rPr>
        <w:t> </w:t>
      </w:r>
      <w:r>
        <w:rPr>
          <w:color w:val="231F20"/>
          <w:spacing w:val="-2"/>
          <w:w w:val="115"/>
        </w:rPr>
        <w:t>deaf</w:t>
      </w:r>
      <w:r>
        <w:rPr>
          <w:color w:val="231F20"/>
          <w:spacing w:val="-15"/>
          <w:w w:val="115"/>
        </w:rPr>
        <w:t> </w:t>
      </w:r>
      <w:r>
        <w:rPr>
          <w:color w:val="231F20"/>
          <w:spacing w:val="-2"/>
          <w:w w:val="115"/>
        </w:rPr>
        <w:t>and/or </w:t>
      </w:r>
      <w:r>
        <w:rPr>
          <w:color w:val="231F20"/>
          <w:w w:val="115"/>
        </w:rPr>
        <w:t>disabled people to accurately present their needs and experiences to the services they wish to access.</w:t>
      </w:r>
    </w:p>
    <w:p>
      <w:pPr>
        <w:pStyle w:val="BodyText"/>
        <w:spacing w:line="285" w:lineRule="auto"/>
        <w:ind w:left="120" w:right="310"/>
      </w:pPr>
      <w:r>
        <w:rPr>
          <w:color w:val="231F20"/>
          <w:w w:val="115"/>
        </w:rPr>
        <w:t>Overall,</w:t>
      </w:r>
      <w:r>
        <w:rPr>
          <w:color w:val="231F20"/>
          <w:spacing w:val="-6"/>
          <w:w w:val="115"/>
        </w:rPr>
        <w:t> </w:t>
      </w:r>
      <w:r>
        <w:rPr>
          <w:color w:val="231F20"/>
          <w:w w:val="115"/>
        </w:rPr>
        <w:t>LGBTIQA+</w:t>
      </w:r>
      <w:r>
        <w:rPr>
          <w:color w:val="231F20"/>
          <w:spacing w:val="-6"/>
          <w:w w:val="115"/>
        </w:rPr>
        <w:t> </w:t>
      </w:r>
      <w:r>
        <w:rPr>
          <w:color w:val="231F20"/>
          <w:w w:val="115"/>
        </w:rPr>
        <w:t>services</w:t>
      </w:r>
      <w:r>
        <w:rPr>
          <w:color w:val="231F20"/>
          <w:spacing w:val="-6"/>
          <w:w w:val="115"/>
        </w:rPr>
        <w:t> </w:t>
      </w:r>
      <w:r>
        <w:rPr>
          <w:color w:val="231F20"/>
          <w:w w:val="115"/>
        </w:rPr>
        <w:t>do</w:t>
      </w:r>
      <w:r>
        <w:rPr>
          <w:color w:val="231F20"/>
          <w:spacing w:val="-6"/>
          <w:w w:val="115"/>
        </w:rPr>
        <w:t> </w:t>
      </w:r>
      <w:r>
        <w:rPr>
          <w:color w:val="231F20"/>
          <w:w w:val="115"/>
        </w:rPr>
        <w:t>not</w:t>
      </w:r>
      <w:r>
        <w:rPr>
          <w:color w:val="231F20"/>
          <w:spacing w:val="-6"/>
          <w:w w:val="115"/>
        </w:rPr>
        <w:t> </w:t>
      </w:r>
      <w:r>
        <w:rPr>
          <w:color w:val="231F20"/>
          <w:w w:val="115"/>
        </w:rPr>
        <w:t>tend</w:t>
      </w:r>
      <w:r>
        <w:rPr>
          <w:color w:val="231F20"/>
          <w:spacing w:val="-6"/>
          <w:w w:val="115"/>
        </w:rPr>
        <w:t> </w:t>
      </w:r>
      <w:r>
        <w:rPr>
          <w:color w:val="231F20"/>
          <w:w w:val="115"/>
        </w:rPr>
        <w:t>to</w:t>
      </w:r>
      <w:r>
        <w:rPr>
          <w:color w:val="231F20"/>
          <w:spacing w:val="-6"/>
          <w:w w:val="115"/>
        </w:rPr>
        <w:t> </w:t>
      </w:r>
      <w:r>
        <w:rPr>
          <w:color w:val="231F20"/>
          <w:w w:val="115"/>
        </w:rPr>
        <w:t>support</w:t>
      </w:r>
      <w:r>
        <w:rPr>
          <w:color w:val="231F20"/>
          <w:spacing w:val="-6"/>
          <w:w w:val="115"/>
        </w:rPr>
        <w:t> </w:t>
      </w:r>
      <w:r>
        <w:rPr>
          <w:color w:val="231F20"/>
          <w:w w:val="115"/>
        </w:rPr>
        <w:t>disability</w:t>
      </w:r>
      <w:r>
        <w:rPr>
          <w:color w:val="231F20"/>
          <w:spacing w:val="-6"/>
          <w:w w:val="115"/>
        </w:rPr>
        <w:t> </w:t>
      </w:r>
      <w:r>
        <w:rPr>
          <w:color w:val="231F20"/>
          <w:w w:val="115"/>
        </w:rPr>
        <w:t>disclosure,</w:t>
      </w:r>
      <w:r>
        <w:rPr>
          <w:color w:val="231F20"/>
          <w:spacing w:val="-6"/>
          <w:w w:val="115"/>
        </w:rPr>
        <w:t> </w:t>
      </w:r>
      <w:r>
        <w:rPr>
          <w:color w:val="231F20"/>
          <w:w w:val="115"/>
        </w:rPr>
        <w:t>and</w:t>
      </w:r>
      <w:r>
        <w:rPr>
          <w:color w:val="231F20"/>
          <w:spacing w:val="-6"/>
          <w:w w:val="115"/>
        </w:rPr>
        <w:t> </w:t>
      </w:r>
      <w:r>
        <w:rPr>
          <w:color w:val="231F20"/>
          <w:w w:val="115"/>
        </w:rPr>
        <w:t>disability</w:t>
      </w:r>
      <w:r>
        <w:rPr>
          <w:color w:val="231F20"/>
          <w:spacing w:val="-6"/>
          <w:w w:val="115"/>
        </w:rPr>
        <w:t> </w:t>
      </w:r>
      <w:r>
        <w:rPr>
          <w:color w:val="231F20"/>
          <w:w w:val="115"/>
        </w:rPr>
        <w:t>services</w:t>
      </w:r>
      <w:r>
        <w:rPr>
          <w:color w:val="231F20"/>
          <w:spacing w:val="-6"/>
          <w:w w:val="115"/>
        </w:rPr>
        <w:t> </w:t>
      </w:r>
      <w:r>
        <w:rPr>
          <w:color w:val="231F20"/>
          <w:w w:val="115"/>
        </w:rPr>
        <w:t>do </w:t>
      </w:r>
      <w:r>
        <w:rPr>
          <w:color w:val="231F20"/>
          <w:spacing w:val="-2"/>
          <w:w w:val="115"/>
        </w:rPr>
        <w:t>not</w:t>
      </w:r>
      <w:r>
        <w:rPr>
          <w:color w:val="231F20"/>
          <w:spacing w:val="-8"/>
          <w:w w:val="115"/>
        </w:rPr>
        <w:t> </w:t>
      </w:r>
      <w:r>
        <w:rPr>
          <w:color w:val="231F20"/>
          <w:spacing w:val="-2"/>
          <w:w w:val="115"/>
        </w:rPr>
        <w:t>tend</w:t>
      </w:r>
      <w:r>
        <w:rPr>
          <w:color w:val="231F20"/>
          <w:spacing w:val="-8"/>
          <w:w w:val="115"/>
        </w:rPr>
        <w:t> </w:t>
      </w:r>
      <w:r>
        <w:rPr>
          <w:color w:val="231F20"/>
          <w:spacing w:val="-2"/>
          <w:w w:val="115"/>
        </w:rPr>
        <w:t>to</w:t>
      </w:r>
      <w:r>
        <w:rPr>
          <w:color w:val="231F20"/>
          <w:spacing w:val="-8"/>
          <w:w w:val="115"/>
        </w:rPr>
        <w:t> </w:t>
      </w:r>
      <w:r>
        <w:rPr>
          <w:color w:val="231F20"/>
          <w:spacing w:val="-2"/>
          <w:w w:val="115"/>
        </w:rPr>
        <w:t>support</w:t>
      </w:r>
      <w:r>
        <w:rPr>
          <w:color w:val="231F20"/>
          <w:spacing w:val="-8"/>
          <w:w w:val="115"/>
        </w:rPr>
        <w:t> </w:t>
      </w:r>
      <w:r>
        <w:rPr>
          <w:color w:val="231F20"/>
          <w:spacing w:val="-2"/>
          <w:w w:val="115"/>
        </w:rPr>
        <w:t>LGBTIQA+</w:t>
      </w:r>
      <w:r>
        <w:rPr>
          <w:color w:val="231F20"/>
          <w:spacing w:val="-8"/>
          <w:w w:val="115"/>
        </w:rPr>
        <w:t> </w:t>
      </w:r>
      <w:r>
        <w:rPr>
          <w:color w:val="231F20"/>
          <w:spacing w:val="-2"/>
          <w:w w:val="115"/>
        </w:rPr>
        <w:t>disclosure.</w:t>
      </w:r>
      <w:r>
        <w:rPr>
          <w:color w:val="231F20"/>
          <w:spacing w:val="-8"/>
          <w:w w:val="115"/>
        </w:rPr>
        <w:t> </w:t>
      </w:r>
      <w:r>
        <w:rPr>
          <w:color w:val="231F20"/>
          <w:spacing w:val="-2"/>
          <w:w w:val="115"/>
        </w:rPr>
        <w:t>This</w:t>
      </w:r>
      <w:r>
        <w:rPr>
          <w:color w:val="231F20"/>
          <w:spacing w:val="-8"/>
          <w:w w:val="115"/>
        </w:rPr>
        <w:t> </w:t>
      </w:r>
      <w:r>
        <w:rPr>
          <w:color w:val="231F20"/>
          <w:spacing w:val="-2"/>
          <w:w w:val="115"/>
        </w:rPr>
        <w:t>means</w:t>
      </w:r>
      <w:r>
        <w:rPr>
          <w:color w:val="231F20"/>
          <w:spacing w:val="-8"/>
          <w:w w:val="115"/>
        </w:rPr>
        <w:t> </w:t>
      </w:r>
      <w:r>
        <w:rPr>
          <w:color w:val="231F20"/>
          <w:spacing w:val="-2"/>
          <w:w w:val="115"/>
        </w:rPr>
        <w:t>that</w:t>
      </w:r>
      <w:r>
        <w:rPr>
          <w:color w:val="231F20"/>
          <w:spacing w:val="-8"/>
          <w:w w:val="115"/>
        </w:rPr>
        <w:t> </w:t>
      </w:r>
      <w:r>
        <w:rPr>
          <w:color w:val="231F20"/>
          <w:spacing w:val="-2"/>
          <w:w w:val="115"/>
        </w:rPr>
        <w:t>disabled</w:t>
      </w:r>
      <w:r>
        <w:rPr>
          <w:color w:val="231F20"/>
          <w:spacing w:val="-8"/>
          <w:w w:val="115"/>
        </w:rPr>
        <w:t> </w:t>
      </w:r>
      <w:r>
        <w:rPr>
          <w:color w:val="231F20"/>
          <w:spacing w:val="-2"/>
          <w:w w:val="115"/>
        </w:rPr>
        <w:t>LGBTIQA+</w:t>
      </w:r>
      <w:r>
        <w:rPr>
          <w:color w:val="231F20"/>
          <w:spacing w:val="-8"/>
          <w:w w:val="115"/>
        </w:rPr>
        <w:t> </w:t>
      </w:r>
      <w:r>
        <w:rPr>
          <w:color w:val="231F20"/>
          <w:spacing w:val="-2"/>
          <w:w w:val="115"/>
        </w:rPr>
        <w:t>people</w:t>
      </w:r>
      <w:r>
        <w:rPr>
          <w:color w:val="231F20"/>
          <w:spacing w:val="-8"/>
          <w:w w:val="115"/>
        </w:rPr>
        <w:t> </w:t>
      </w:r>
      <w:r>
        <w:rPr>
          <w:color w:val="231F20"/>
          <w:spacing w:val="-2"/>
          <w:w w:val="115"/>
        </w:rPr>
        <w:t>are</w:t>
      </w:r>
      <w:r>
        <w:rPr>
          <w:color w:val="231F20"/>
          <w:spacing w:val="-8"/>
          <w:w w:val="115"/>
        </w:rPr>
        <w:t> </w:t>
      </w:r>
      <w:r>
        <w:rPr>
          <w:color w:val="231F20"/>
          <w:spacing w:val="-2"/>
          <w:w w:val="115"/>
        </w:rPr>
        <w:t>not</w:t>
      </w:r>
      <w:r>
        <w:rPr>
          <w:color w:val="231F20"/>
          <w:spacing w:val="-8"/>
          <w:w w:val="115"/>
        </w:rPr>
        <w:t> </w:t>
      </w:r>
      <w:r>
        <w:rPr>
          <w:color w:val="231F20"/>
          <w:spacing w:val="-2"/>
          <w:w w:val="115"/>
        </w:rPr>
        <w:t>seen </w:t>
      </w:r>
      <w:r>
        <w:rPr>
          <w:color w:val="231F20"/>
          <w:w w:val="120"/>
        </w:rPr>
        <w:t>holistically</w:t>
      </w:r>
      <w:r>
        <w:rPr>
          <w:color w:val="231F20"/>
          <w:spacing w:val="-10"/>
          <w:w w:val="120"/>
        </w:rPr>
        <w:t> </w:t>
      </w:r>
      <w:r>
        <w:rPr>
          <w:color w:val="231F20"/>
          <w:w w:val="120"/>
        </w:rPr>
        <w:t>within</w:t>
      </w:r>
      <w:r>
        <w:rPr>
          <w:color w:val="231F20"/>
          <w:spacing w:val="-10"/>
          <w:w w:val="120"/>
        </w:rPr>
        <w:t> </w:t>
      </w:r>
      <w:r>
        <w:rPr>
          <w:color w:val="231F20"/>
          <w:w w:val="120"/>
        </w:rPr>
        <w:t>any</w:t>
      </w:r>
      <w:r>
        <w:rPr>
          <w:color w:val="231F20"/>
          <w:spacing w:val="-10"/>
          <w:w w:val="120"/>
        </w:rPr>
        <w:t> </w:t>
      </w:r>
      <w:r>
        <w:rPr>
          <w:color w:val="231F20"/>
          <w:w w:val="120"/>
        </w:rPr>
        <w:t>of</w:t>
      </w:r>
      <w:r>
        <w:rPr>
          <w:color w:val="231F20"/>
          <w:spacing w:val="-10"/>
          <w:w w:val="120"/>
        </w:rPr>
        <w:t> </w:t>
      </w:r>
      <w:r>
        <w:rPr>
          <w:color w:val="231F20"/>
          <w:w w:val="120"/>
        </w:rPr>
        <w:t>the</w:t>
      </w:r>
      <w:r>
        <w:rPr>
          <w:color w:val="231F20"/>
          <w:spacing w:val="-10"/>
          <w:w w:val="120"/>
        </w:rPr>
        <w:t> </w:t>
      </w:r>
      <w:r>
        <w:rPr>
          <w:color w:val="231F20"/>
          <w:w w:val="120"/>
        </w:rPr>
        <w:t>services</w:t>
      </w:r>
      <w:r>
        <w:rPr>
          <w:color w:val="231F20"/>
          <w:spacing w:val="-10"/>
          <w:w w:val="120"/>
        </w:rPr>
        <w:t> </w:t>
      </w:r>
      <w:r>
        <w:rPr>
          <w:color w:val="231F20"/>
          <w:w w:val="120"/>
        </w:rPr>
        <w:t>they</w:t>
      </w:r>
      <w:r>
        <w:rPr>
          <w:color w:val="231F20"/>
          <w:spacing w:val="-10"/>
          <w:w w:val="120"/>
        </w:rPr>
        <w:t> </w:t>
      </w:r>
      <w:r>
        <w:rPr>
          <w:color w:val="231F20"/>
          <w:w w:val="120"/>
        </w:rPr>
        <w:t>try</w:t>
      </w:r>
      <w:r>
        <w:rPr>
          <w:color w:val="231F20"/>
          <w:spacing w:val="-10"/>
          <w:w w:val="120"/>
        </w:rPr>
        <w:t> </w:t>
      </w:r>
      <w:r>
        <w:rPr>
          <w:color w:val="231F20"/>
          <w:w w:val="120"/>
        </w:rPr>
        <w:t>to</w:t>
      </w:r>
      <w:r>
        <w:rPr>
          <w:color w:val="231F20"/>
          <w:spacing w:val="-10"/>
          <w:w w:val="120"/>
        </w:rPr>
        <w:t> </w:t>
      </w:r>
      <w:r>
        <w:rPr>
          <w:color w:val="231F20"/>
          <w:w w:val="120"/>
        </w:rPr>
        <w:t>access.</w:t>
      </w:r>
    </w:p>
    <w:p>
      <w:pPr>
        <w:pStyle w:val="BodyText"/>
        <w:spacing w:before="36"/>
      </w:pPr>
    </w:p>
    <w:p>
      <w:pPr>
        <w:pStyle w:val="BodyText"/>
        <w:spacing w:line="285" w:lineRule="auto"/>
        <w:ind w:left="120"/>
      </w:pPr>
      <w:r>
        <w:rPr>
          <w:color w:val="231F20"/>
          <w:w w:val="115"/>
        </w:rPr>
        <w:t>Deaf focus group participants commented on the need for in-person support networks, since online opportunities</w:t>
      </w:r>
      <w:r>
        <w:rPr>
          <w:color w:val="231F20"/>
          <w:spacing w:val="-4"/>
          <w:w w:val="115"/>
        </w:rPr>
        <w:t> </w:t>
      </w:r>
      <w:r>
        <w:rPr>
          <w:color w:val="231F20"/>
          <w:w w:val="115"/>
        </w:rPr>
        <w:t>are</w:t>
      </w:r>
      <w:r>
        <w:rPr>
          <w:color w:val="231F20"/>
          <w:spacing w:val="-4"/>
          <w:w w:val="115"/>
        </w:rPr>
        <w:t> </w:t>
      </w:r>
      <w:r>
        <w:rPr>
          <w:color w:val="231F20"/>
          <w:w w:val="115"/>
        </w:rPr>
        <w:t>often</w:t>
      </w:r>
      <w:r>
        <w:rPr>
          <w:color w:val="231F20"/>
          <w:spacing w:val="-4"/>
          <w:w w:val="115"/>
        </w:rPr>
        <w:t> </w:t>
      </w:r>
      <w:r>
        <w:rPr>
          <w:color w:val="231F20"/>
          <w:w w:val="115"/>
        </w:rPr>
        <w:t>limited</w:t>
      </w:r>
      <w:r>
        <w:rPr>
          <w:color w:val="231F20"/>
          <w:spacing w:val="-4"/>
          <w:w w:val="115"/>
        </w:rPr>
        <w:t> </w:t>
      </w:r>
      <w:r>
        <w:rPr>
          <w:color w:val="231F20"/>
          <w:w w:val="115"/>
        </w:rPr>
        <w:t>for</w:t>
      </w:r>
      <w:r>
        <w:rPr>
          <w:color w:val="231F20"/>
          <w:spacing w:val="-4"/>
          <w:w w:val="115"/>
        </w:rPr>
        <w:t> </w:t>
      </w:r>
      <w:r>
        <w:rPr>
          <w:color w:val="231F20"/>
          <w:w w:val="115"/>
        </w:rPr>
        <w:t>LGBTIQA+</w:t>
      </w:r>
      <w:r>
        <w:rPr>
          <w:color w:val="231F20"/>
          <w:spacing w:val="-4"/>
          <w:w w:val="115"/>
        </w:rPr>
        <w:t> </w:t>
      </w:r>
      <w:r>
        <w:rPr>
          <w:color w:val="231F20"/>
          <w:w w:val="115"/>
        </w:rPr>
        <w:t>people</w:t>
      </w:r>
      <w:r>
        <w:rPr>
          <w:color w:val="231F20"/>
          <w:spacing w:val="-4"/>
          <w:w w:val="115"/>
        </w:rPr>
        <w:t> </w:t>
      </w:r>
      <w:r>
        <w:rPr>
          <w:color w:val="231F20"/>
          <w:w w:val="115"/>
        </w:rPr>
        <w:t>with</w:t>
      </w:r>
      <w:r>
        <w:rPr>
          <w:color w:val="231F20"/>
          <w:spacing w:val="-4"/>
          <w:w w:val="115"/>
        </w:rPr>
        <w:t> </w:t>
      </w:r>
      <w:r>
        <w:rPr>
          <w:color w:val="231F20"/>
          <w:w w:val="115"/>
        </w:rPr>
        <w:t>disability.</w:t>
      </w:r>
      <w:r>
        <w:rPr>
          <w:color w:val="231F20"/>
          <w:spacing w:val="-4"/>
          <w:w w:val="115"/>
        </w:rPr>
        <w:t> </w:t>
      </w:r>
      <w:r>
        <w:rPr>
          <w:color w:val="231F20"/>
          <w:w w:val="115"/>
        </w:rPr>
        <w:t>For</w:t>
      </w:r>
      <w:r>
        <w:rPr>
          <w:color w:val="231F20"/>
          <w:spacing w:val="-4"/>
          <w:w w:val="115"/>
        </w:rPr>
        <w:t> </w:t>
      </w:r>
      <w:r>
        <w:rPr>
          <w:color w:val="231F20"/>
          <w:w w:val="115"/>
        </w:rPr>
        <w:t>example,</w:t>
      </w:r>
      <w:r>
        <w:rPr>
          <w:color w:val="231F20"/>
          <w:spacing w:val="-4"/>
          <w:w w:val="115"/>
        </w:rPr>
        <w:t> </w:t>
      </w:r>
      <w:r>
        <w:rPr>
          <w:color w:val="231F20"/>
          <w:w w:val="115"/>
        </w:rPr>
        <w:t>one</w:t>
      </w:r>
      <w:r>
        <w:rPr>
          <w:color w:val="231F20"/>
          <w:spacing w:val="-4"/>
          <w:w w:val="115"/>
        </w:rPr>
        <w:t> </w:t>
      </w:r>
      <w:r>
        <w:rPr>
          <w:color w:val="231F20"/>
          <w:w w:val="115"/>
        </w:rPr>
        <w:t>deaf</w:t>
      </w:r>
      <w:r>
        <w:rPr>
          <w:color w:val="231F20"/>
          <w:spacing w:val="-4"/>
          <w:w w:val="115"/>
        </w:rPr>
        <w:t> </w:t>
      </w:r>
      <w:r>
        <w:rPr>
          <w:color w:val="231F20"/>
          <w:w w:val="115"/>
        </w:rPr>
        <w:t>person</w:t>
      </w:r>
    </w:p>
    <w:p>
      <w:pPr>
        <w:spacing w:after="0" w:line="285" w:lineRule="auto"/>
        <w:sectPr>
          <w:pgSz w:w="11910" w:h="16840"/>
          <w:pgMar w:header="0" w:footer="557" w:top="700" w:bottom="740" w:left="600" w:right="600"/>
        </w:sectPr>
      </w:pPr>
    </w:p>
    <w:p>
      <w:pPr>
        <w:spacing w:line="285" w:lineRule="auto" w:before="97"/>
        <w:ind w:left="120" w:right="221" w:firstLine="0"/>
        <w:jc w:val="left"/>
        <w:rPr>
          <w:sz w:val="22"/>
        </w:rPr>
      </w:pPr>
      <w:r>
        <w:rPr>
          <w:color w:val="231F20"/>
          <w:w w:val="115"/>
          <w:sz w:val="22"/>
        </w:rPr>
        <w:t>commented,</w:t>
      </w:r>
      <w:r>
        <w:rPr>
          <w:color w:val="231F20"/>
          <w:spacing w:val="-11"/>
          <w:w w:val="115"/>
          <w:sz w:val="22"/>
        </w:rPr>
        <w:t> </w:t>
      </w:r>
      <w:r>
        <w:rPr>
          <w:i/>
          <w:color w:val="231F20"/>
          <w:w w:val="115"/>
          <w:sz w:val="22"/>
        </w:rPr>
        <w:t>“You</w:t>
      </w:r>
      <w:r>
        <w:rPr>
          <w:i/>
          <w:color w:val="231F20"/>
          <w:spacing w:val="-11"/>
          <w:w w:val="115"/>
          <w:sz w:val="22"/>
        </w:rPr>
        <w:t> </w:t>
      </w:r>
      <w:r>
        <w:rPr>
          <w:i/>
          <w:color w:val="231F20"/>
          <w:w w:val="115"/>
          <w:sz w:val="22"/>
        </w:rPr>
        <w:t>get</w:t>
      </w:r>
      <w:r>
        <w:rPr>
          <w:i/>
          <w:color w:val="231F20"/>
          <w:spacing w:val="-11"/>
          <w:w w:val="115"/>
          <w:sz w:val="22"/>
        </w:rPr>
        <w:t> </w:t>
      </w:r>
      <w:r>
        <w:rPr>
          <w:i/>
          <w:color w:val="231F20"/>
          <w:w w:val="115"/>
          <w:sz w:val="22"/>
        </w:rPr>
        <w:t>to</w:t>
      </w:r>
      <w:r>
        <w:rPr>
          <w:i/>
          <w:color w:val="231F20"/>
          <w:spacing w:val="-11"/>
          <w:w w:val="115"/>
          <w:sz w:val="22"/>
        </w:rPr>
        <w:t> </w:t>
      </w:r>
      <w:r>
        <w:rPr>
          <w:i/>
          <w:color w:val="231F20"/>
          <w:w w:val="115"/>
          <w:sz w:val="22"/>
        </w:rPr>
        <w:t>meet</w:t>
      </w:r>
      <w:r>
        <w:rPr>
          <w:i/>
          <w:color w:val="231F20"/>
          <w:spacing w:val="-11"/>
          <w:w w:val="115"/>
          <w:sz w:val="22"/>
        </w:rPr>
        <w:t> </w:t>
      </w:r>
      <w:r>
        <w:rPr>
          <w:i/>
          <w:color w:val="231F20"/>
          <w:w w:val="115"/>
          <w:sz w:val="22"/>
        </w:rPr>
        <w:t>many</w:t>
      </w:r>
      <w:r>
        <w:rPr>
          <w:i/>
          <w:color w:val="231F20"/>
          <w:spacing w:val="-11"/>
          <w:w w:val="115"/>
          <w:sz w:val="22"/>
        </w:rPr>
        <w:t> </w:t>
      </w:r>
      <w:r>
        <w:rPr>
          <w:i/>
          <w:color w:val="231F20"/>
          <w:w w:val="115"/>
          <w:sz w:val="22"/>
        </w:rPr>
        <w:t>people</w:t>
      </w:r>
      <w:r>
        <w:rPr>
          <w:i/>
          <w:color w:val="231F20"/>
          <w:spacing w:val="-11"/>
          <w:w w:val="115"/>
          <w:sz w:val="22"/>
        </w:rPr>
        <w:t> </w:t>
      </w:r>
      <w:r>
        <w:rPr>
          <w:i/>
          <w:color w:val="231F20"/>
          <w:w w:val="115"/>
          <w:sz w:val="22"/>
        </w:rPr>
        <w:t>in</w:t>
      </w:r>
      <w:r>
        <w:rPr>
          <w:i/>
          <w:color w:val="231F20"/>
          <w:spacing w:val="-11"/>
          <w:w w:val="115"/>
          <w:sz w:val="22"/>
        </w:rPr>
        <w:t> </w:t>
      </w:r>
      <w:r>
        <w:rPr>
          <w:i/>
          <w:color w:val="231F20"/>
          <w:w w:val="115"/>
          <w:sz w:val="22"/>
        </w:rPr>
        <w:t>the</w:t>
      </w:r>
      <w:r>
        <w:rPr>
          <w:i/>
          <w:color w:val="231F20"/>
          <w:spacing w:val="-11"/>
          <w:w w:val="115"/>
          <w:sz w:val="22"/>
        </w:rPr>
        <w:t> </w:t>
      </w:r>
      <w:r>
        <w:rPr>
          <w:i/>
          <w:color w:val="231F20"/>
          <w:w w:val="115"/>
          <w:sz w:val="22"/>
        </w:rPr>
        <w:t>Deaf</w:t>
      </w:r>
      <w:r>
        <w:rPr>
          <w:i/>
          <w:color w:val="231F20"/>
          <w:spacing w:val="-11"/>
          <w:w w:val="115"/>
          <w:sz w:val="22"/>
        </w:rPr>
        <w:t> </w:t>
      </w:r>
      <w:r>
        <w:rPr>
          <w:i/>
          <w:color w:val="231F20"/>
          <w:w w:val="115"/>
          <w:sz w:val="22"/>
        </w:rPr>
        <w:t>world,</w:t>
      </w:r>
      <w:r>
        <w:rPr>
          <w:i/>
          <w:color w:val="231F20"/>
          <w:spacing w:val="-11"/>
          <w:w w:val="115"/>
          <w:sz w:val="22"/>
        </w:rPr>
        <w:t> </w:t>
      </w:r>
      <w:r>
        <w:rPr>
          <w:i/>
          <w:color w:val="231F20"/>
          <w:w w:val="115"/>
          <w:sz w:val="22"/>
        </w:rPr>
        <w:t>but</w:t>
      </w:r>
      <w:r>
        <w:rPr>
          <w:i/>
          <w:color w:val="231F20"/>
          <w:spacing w:val="-11"/>
          <w:w w:val="115"/>
          <w:sz w:val="22"/>
        </w:rPr>
        <w:t> </w:t>
      </w:r>
      <w:r>
        <w:rPr>
          <w:i/>
          <w:color w:val="231F20"/>
          <w:w w:val="115"/>
          <w:sz w:val="22"/>
        </w:rPr>
        <w:t>out</w:t>
      </w:r>
      <w:r>
        <w:rPr>
          <w:i/>
          <w:color w:val="231F20"/>
          <w:spacing w:val="-11"/>
          <w:w w:val="115"/>
          <w:sz w:val="22"/>
        </w:rPr>
        <w:t> </w:t>
      </w:r>
      <w:r>
        <w:rPr>
          <w:i/>
          <w:color w:val="231F20"/>
          <w:w w:val="115"/>
          <w:sz w:val="22"/>
        </w:rPr>
        <w:t>in</w:t>
      </w:r>
      <w:r>
        <w:rPr>
          <w:i/>
          <w:color w:val="231F20"/>
          <w:spacing w:val="-11"/>
          <w:w w:val="115"/>
          <w:sz w:val="22"/>
        </w:rPr>
        <w:t> </w:t>
      </w:r>
      <w:r>
        <w:rPr>
          <w:i/>
          <w:color w:val="231F20"/>
          <w:w w:val="115"/>
          <w:sz w:val="22"/>
        </w:rPr>
        <w:t>regional</w:t>
      </w:r>
      <w:r>
        <w:rPr>
          <w:i/>
          <w:color w:val="231F20"/>
          <w:spacing w:val="-11"/>
          <w:w w:val="115"/>
          <w:sz w:val="22"/>
        </w:rPr>
        <w:t> </w:t>
      </w:r>
      <w:r>
        <w:rPr>
          <w:i/>
          <w:color w:val="231F20"/>
          <w:w w:val="115"/>
          <w:sz w:val="22"/>
        </w:rPr>
        <w:t>areas,</w:t>
      </w:r>
      <w:r>
        <w:rPr>
          <w:i/>
          <w:color w:val="231F20"/>
          <w:spacing w:val="-11"/>
          <w:w w:val="115"/>
          <w:sz w:val="22"/>
        </w:rPr>
        <w:t> </w:t>
      </w:r>
      <w:r>
        <w:rPr>
          <w:i/>
          <w:color w:val="231F20"/>
          <w:w w:val="115"/>
          <w:sz w:val="22"/>
        </w:rPr>
        <w:t>you’re</w:t>
      </w:r>
      <w:r>
        <w:rPr>
          <w:i/>
          <w:color w:val="231F20"/>
          <w:spacing w:val="-11"/>
          <w:w w:val="115"/>
          <w:sz w:val="22"/>
        </w:rPr>
        <w:t> </w:t>
      </w:r>
      <w:r>
        <w:rPr>
          <w:i/>
          <w:color w:val="231F20"/>
          <w:w w:val="115"/>
          <w:sz w:val="22"/>
        </w:rPr>
        <w:t>the</w:t>
      </w:r>
      <w:r>
        <w:rPr>
          <w:i/>
          <w:color w:val="231F20"/>
          <w:spacing w:val="-11"/>
          <w:w w:val="115"/>
          <w:sz w:val="22"/>
        </w:rPr>
        <w:t> </w:t>
      </w:r>
      <w:r>
        <w:rPr>
          <w:i/>
          <w:color w:val="231F20"/>
          <w:w w:val="115"/>
          <w:sz w:val="22"/>
        </w:rPr>
        <w:t>only one,</w:t>
      </w:r>
      <w:r>
        <w:rPr>
          <w:i/>
          <w:color w:val="231F20"/>
          <w:spacing w:val="-7"/>
          <w:w w:val="115"/>
          <w:sz w:val="22"/>
        </w:rPr>
        <w:t> </w:t>
      </w:r>
      <w:r>
        <w:rPr>
          <w:i/>
          <w:color w:val="231F20"/>
          <w:w w:val="115"/>
          <w:sz w:val="22"/>
        </w:rPr>
        <w:t>essentially,</w:t>
      </w:r>
      <w:r>
        <w:rPr>
          <w:i/>
          <w:color w:val="231F20"/>
          <w:spacing w:val="-7"/>
          <w:w w:val="115"/>
          <w:sz w:val="22"/>
        </w:rPr>
        <w:t> </w:t>
      </w:r>
      <w:r>
        <w:rPr>
          <w:i/>
          <w:color w:val="231F20"/>
          <w:w w:val="115"/>
          <w:sz w:val="22"/>
        </w:rPr>
        <w:t>so</w:t>
      </w:r>
      <w:r>
        <w:rPr>
          <w:i/>
          <w:color w:val="231F20"/>
          <w:spacing w:val="-7"/>
          <w:w w:val="115"/>
          <w:sz w:val="22"/>
        </w:rPr>
        <w:t> </w:t>
      </w:r>
      <w:r>
        <w:rPr>
          <w:i/>
          <w:color w:val="231F20"/>
          <w:w w:val="115"/>
          <w:sz w:val="22"/>
        </w:rPr>
        <w:t>being</w:t>
      </w:r>
      <w:r>
        <w:rPr>
          <w:i/>
          <w:color w:val="231F20"/>
          <w:spacing w:val="-7"/>
          <w:w w:val="115"/>
          <w:sz w:val="22"/>
        </w:rPr>
        <w:t> </w:t>
      </w:r>
      <w:r>
        <w:rPr>
          <w:i/>
          <w:color w:val="231F20"/>
          <w:w w:val="115"/>
          <w:sz w:val="22"/>
        </w:rPr>
        <w:t>a</w:t>
      </w:r>
      <w:r>
        <w:rPr>
          <w:i/>
          <w:color w:val="231F20"/>
          <w:spacing w:val="-7"/>
          <w:w w:val="115"/>
          <w:sz w:val="22"/>
        </w:rPr>
        <w:t> </w:t>
      </w:r>
      <w:r>
        <w:rPr>
          <w:i/>
          <w:color w:val="231F20"/>
          <w:w w:val="115"/>
          <w:sz w:val="22"/>
        </w:rPr>
        <w:t>woman,</w:t>
      </w:r>
      <w:r>
        <w:rPr>
          <w:i/>
          <w:color w:val="231F20"/>
          <w:spacing w:val="-7"/>
          <w:w w:val="115"/>
          <w:sz w:val="22"/>
        </w:rPr>
        <w:t> </w:t>
      </w:r>
      <w:r>
        <w:rPr>
          <w:i/>
          <w:color w:val="231F20"/>
          <w:w w:val="115"/>
          <w:sz w:val="22"/>
        </w:rPr>
        <w:t>living</w:t>
      </w:r>
      <w:r>
        <w:rPr>
          <w:i/>
          <w:color w:val="231F20"/>
          <w:spacing w:val="-7"/>
          <w:w w:val="115"/>
          <w:sz w:val="22"/>
        </w:rPr>
        <w:t> </w:t>
      </w:r>
      <w:r>
        <w:rPr>
          <w:i/>
          <w:color w:val="231F20"/>
          <w:w w:val="115"/>
          <w:sz w:val="22"/>
        </w:rPr>
        <w:t>out</w:t>
      </w:r>
      <w:r>
        <w:rPr>
          <w:i/>
          <w:color w:val="231F20"/>
          <w:spacing w:val="-7"/>
          <w:w w:val="115"/>
          <w:sz w:val="22"/>
        </w:rPr>
        <w:t> </w:t>
      </w:r>
      <w:r>
        <w:rPr>
          <w:i/>
          <w:color w:val="231F20"/>
          <w:w w:val="115"/>
          <w:sz w:val="22"/>
        </w:rPr>
        <w:t>there</w:t>
      </w:r>
      <w:r>
        <w:rPr>
          <w:i/>
          <w:color w:val="231F20"/>
          <w:spacing w:val="-7"/>
          <w:w w:val="115"/>
          <w:sz w:val="22"/>
        </w:rPr>
        <w:t> </w:t>
      </w:r>
      <w:r>
        <w:rPr>
          <w:i/>
          <w:color w:val="231F20"/>
          <w:w w:val="115"/>
          <w:sz w:val="22"/>
        </w:rPr>
        <w:t>and</w:t>
      </w:r>
      <w:r>
        <w:rPr>
          <w:i/>
          <w:color w:val="231F20"/>
          <w:spacing w:val="-7"/>
          <w:w w:val="115"/>
          <w:sz w:val="22"/>
        </w:rPr>
        <w:t> </w:t>
      </w:r>
      <w:r>
        <w:rPr>
          <w:i/>
          <w:color w:val="231F20"/>
          <w:w w:val="115"/>
          <w:sz w:val="22"/>
        </w:rPr>
        <w:t>being</w:t>
      </w:r>
      <w:r>
        <w:rPr>
          <w:i/>
          <w:color w:val="231F20"/>
          <w:spacing w:val="-7"/>
          <w:w w:val="115"/>
          <w:sz w:val="22"/>
        </w:rPr>
        <w:t> </w:t>
      </w:r>
      <w:r>
        <w:rPr>
          <w:i/>
          <w:color w:val="231F20"/>
          <w:w w:val="115"/>
          <w:sz w:val="22"/>
        </w:rPr>
        <w:t>a</w:t>
      </w:r>
      <w:r>
        <w:rPr>
          <w:i/>
          <w:color w:val="231F20"/>
          <w:spacing w:val="-7"/>
          <w:w w:val="115"/>
          <w:sz w:val="22"/>
        </w:rPr>
        <w:t> </w:t>
      </w:r>
      <w:r>
        <w:rPr>
          <w:i/>
          <w:color w:val="231F20"/>
          <w:w w:val="115"/>
          <w:sz w:val="22"/>
        </w:rPr>
        <w:t>lesbian,</w:t>
      </w:r>
      <w:r>
        <w:rPr>
          <w:i/>
          <w:color w:val="231F20"/>
          <w:spacing w:val="-7"/>
          <w:w w:val="115"/>
          <w:sz w:val="22"/>
        </w:rPr>
        <w:t> </w:t>
      </w:r>
      <w:r>
        <w:rPr>
          <w:i/>
          <w:color w:val="231F20"/>
          <w:w w:val="115"/>
          <w:sz w:val="22"/>
        </w:rPr>
        <w:t>there’s</w:t>
      </w:r>
      <w:r>
        <w:rPr>
          <w:i/>
          <w:color w:val="231F20"/>
          <w:spacing w:val="-7"/>
          <w:w w:val="115"/>
          <w:sz w:val="22"/>
        </w:rPr>
        <w:t> </w:t>
      </w:r>
      <w:r>
        <w:rPr>
          <w:i/>
          <w:color w:val="231F20"/>
          <w:w w:val="115"/>
          <w:sz w:val="22"/>
        </w:rPr>
        <w:t>not</w:t>
      </w:r>
      <w:r>
        <w:rPr>
          <w:i/>
          <w:color w:val="231F20"/>
          <w:spacing w:val="-7"/>
          <w:w w:val="115"/>
          <w:sz w:val="22"/>
        </w:rPr>
        <w:t> </w:t>
      </w:r>
      <w:r>
        <w:rPr>
          <w:i/>
          <w:color w:val="231F20"/>
          <w:w w:val="115"/>
          <w:sz w:val="22"/>
        </w:rPr>
        <w:t>a</w:t>
      </w:r>
      <w:r>
        <w:rPr>
          <w:i/>
          <w:color w:val="231F20"/>
          <w:spacing w:val="-7"/>
          <w:w w:val="115"/>
          <w:sz w:val="22"/>
        </w:rPr>
        <w:t> </w:t>
      </w:r>
      <w:r>
        <w:rPr>
          <w:i/>
          <w:color w:val="231F20"/>
          <w:w w:val="115"/>
          <w:sz w:val="22"/>
        </w:rPr>
        <w:t>lot</w:t>
      </w:r>
      <w:r>
        <w:rPr>
          <w:i/>
          <w:color w:val="231F20"/>
          <w:spacing w:val="-7"/>
          <w:w w:val="115"/>
          <w:sz w:val="22"/>
        </w:rPr>
        <w:t> </w:t>
      </w:r>
      <w:r>
        <w:rPr>
          <w:i/>
          <w:color w:val="231F20"/>
          <w:w w:val="115"/>
          <w:sz w:val="22"/>
        </w:rPr>
        <w:t>of</w:t>
      </w:r>
      <w:r>
        <w:rPr>
          <w:i/>
          <w:color w:val="231F20"/>
          <w:spacing w:val="-7"/>
          <w:w w:val="115"/>
          <w:sz w:val="22"/>
        </w:rPr>
        <w:t> </w:t>
      </w:r>
      <w:r>
        <w:rPr>
          <w:i/>
          <w:color w:val="231F20"/>
          <w:w w:val="115"/>
          <w:sz w:val="22"/>
        </w:rPr>
        <w:t>options</w:t>
      </w:r>
      <w:r>
        <w:rPr>
          <w:i/>
          <w:color w:val="231F20"/>
          <w:spacing w:val="-7"/>
          <w:w w:val="115"/>
          <w:sz w:val="22"/>
        </w:rPr>
        <w:t> </w:t>
      </w:r>
      <w:r>
        <w:rPr>
          <w:i/>
          <w:color w:val="231F20"/>
          <w:w w:val="115"/>
          <w:sz w:val="22"/>
        </w:rPr>
        <w:t>for </w:t>
      </w:r>
      <w:r>
        <w:rPr>
          <w:i/>
          <w:color w:val="231F20"/>
          <w:w w:val="110"/>
          <w:sz w:val="22"/>
        </w:rPr>
        <w:t>me out there. It’s very limiting.” </w:t>
      </w:r>
      <w:r>
        <w:rPr>
          <w:color w:val="231F20"/>
          <w:w w:val="110"/>
          <w:sz w:val="22"/>
        </w:rPr>
        <w:t>(O’Shea, et al., 2020: 10). Deaf focus group participants also commented </w:t>
      </w:r>
      <w:r>
        <w:rPr>
          <w:color w:val="231F20"/>
          <w:w w:val="115"/>
          <w:sz w:val="22"/>
        </w:rPr>
        <w:t>on how their pride in their LGBTIQA+ identity was supported by an existing Deaf identity. The researchers</w:t>
      </w:r>
      <w:r>
        <w:rPr>
          <w:color w:val="231F20"/>
          <w:spacing w:val="-4"/>
          <w:w w:val="115"/>
          <w:sz w:val="22"/>
        </w:rPr>
        <w:t> </w:t>
      </w:r>
      <w:r>
        <w:rPr>
          <w:color w:val="231F20"/>
          <w:w w:val="115"/>
          <w:sz w:val="22"/>
        </w:rPr>
        <w:t>concluded</w:t>
      </w:r>
      <w:r>
        <w:rPr>
          <w:color w:val="231F20"/>
          <w:spacing w:val="-4"/>
          <w:w w:val="115"/>
          <w:sz w:val="22"/>
        </w:rPr>
        <w:t> </w:t>
      </w:r>
      <w:r>
        <w:rPr>
          <w:color w:val="231F20"/>
          <w:w w:val="115"/>
          <w:sz w:val="22"/>
        </w:rPr>
        <w:t>that</w:t>
      </w:r>
      <w:r>
        <w:rPr>
          <w:color w:val="231F20"/>
          <w:spacing w:val="-4"/>
          <w:w w:val="115"/>
          <w:sz w:val="22"/>
        </w:rPr>
        <w:t> </w:t>
      </w:r>
      <w:r>
        <w:rPr>
          <w:color w:val="231F20"/>
          <w:w w:val="115"/>
          <w:sz w:val="22"/>
        </w:rPr>
        <w:t>pride</w:t>
      </w:r>
      <w:r>
        <w:rPr>
          <w:color w:val="231F20"/>
          <w:spacing w:val="-4"/>
          <w:w w:val="115"/>
          <w:sz w:val="22"/>
        </w:rPr>
        <w:t> </w:t>
      </w:r>
      <w:r>
        <w:rPr>
          <w:color w:val="231F20"/>
          <w:w w:val="115"/>
          <w:sz w:val="22"/>
        </w:rPr>
        <w:t>in</w:t>
      </w:r>
      <w:r>
        <w:rPr>
          <w:color w:val="231F20"/>
          <w:spacing w:val="-4"/>
          <w:w w:val="115"/>
          <w:sz w:val="22"/>
        </w:rPr>
        <w:t> </w:t>
      </w:r>
      <w:r>
        <w:rPr>
          <w:color w:val="231F20"/>
          <w:w w:val="115"/>
          <w:sz w:val="22"/>
        </w:rPr>
        <w:t>oneself</w:t>
      </w:r>
      <w:r>
        <w:rPr>
          <w:color w:val="231F20"/>
          <w:spacing w:val="-4"/>
          <w:w w:val="115"/>
          <w:sz w:val="22"/>
        </w:rPr>
        <w:t> </w:t>
      </w:r>
      <w:r>
        <w:rPr>
          <w:color w:val="231F20"/>
          <w:w w:val="115"/>
          <w:sz w:val="22"/>
        </w:rPr>
        <w:t>and</w:t>
      </w:r>
      <w:r>
        <w:rPr>
          <w:color w:val="231F20"/>
          <w:spacing w:val="-4"/>
          <w:w w:val="115"/>
          <w:sz w:val="22"/>
        </w:rPr>
        <w:t> </w:t>
      </w:r>
      <w:r>
        <w:rPr>
          <w:color w:val="231F20"/>
          <w:w w:val="115"/>
          <w:sz w:val="22"/>
        </w:rPr>
        <w:t>feeling</w:t>
      </w:r>
      <w:r>
        <w:rPr>
          <w:color w:val="231F20"/>
          <w:spacing w:val="-4"/>
          <w:w w:val="115"/>
          <w:sz w:val="22"/>
        </w:rPr>
        <w:t> </w:t>
      </w:r>
      <w:r>
        <w:rPr>
          <w:color w:val="231F20"/>
          <w:w w:val="115"/>
          <w:sz w:val="22"/>
        </w:rPr>
        <w:t>accepted</w:t>
      </w:r>
      <w:r>
        <w:rPr>
          <w:color w:val="231F20"/>
          <w:spacing w:val="-4"/>
          <w:w w:val="115"/>
          <w:sz w:val="22"/>
        </w:rPr>
        <w:t> </w:t>
      </w:r>
      <w:r>
        <w:rPr>
          <w:color w:val="231F20"/>
          <w:w w:val="115"/>
          <w:sz w:val="22"/>
        </w:rPr>
        <w:t>by</w:t>
      </w:r>
      <w:r>
        <w:rPr>
          <w:color w:val="231F20"/>
          <w:spacing w:val="-4"/>
          <w:w w:val="115"/>
          <w:sz w:val="22"/>
        </w:rPr>
        <w:t> </w:t>
      </w:r>
      <w:r>
        <w:rPr>
          <w:color w:val="231F20"/>
          <w:w w:val="115"/>
          <w:sz w:val="22"/>
        </w:rPr>
        <w:t>one’s</w:t>
      </w:r>
      <w:r>
        <w:rPr>
          <w:color w:val="231F20"/>
          <w:spacing w:val="-4"/>
          <w:w w:val="115"/>
          <w:sz w:val="22"/>
        </w:rPr>
        <w:t> </w:t>
      </w:r>
      <w:r>
        <w:rPr>
          <w:color w:val="231F20"/>
          <w:w w:val="115"/>
          <w:sz w:val="22"/>
        </w:rPr>
        <w:t>community</w:t>
      </w:r>
      <w:r>
        <w:rPr>
          <w:color w:val="231F20"/>
          <w:spacing w:val="-4"/>
          <w:w w:val="115"/>
          <w:sz w:val="22"/>
        </w:rPr>
        <w:t> </w:t>
      </w:r>
      <w:r>
        <w:rPr>
          <w:color w:val="231F20"/>
          <w:w w:val="115"/>
          <w:sz w:val="22"/>
        </w:rPr>
        <w:t>helps</w:t>
      </w:r>
      <w:r>
        <w:rPr>
          <w:color w:val="231F20"/>
          <w:spacing w:val="-4"/>
          <w:w w:val="115"/>
          <w:sz w:val="22"/>
        </w:rPr>
        <w:t> </w:t>
      </w:r>
      <w:r>
        <w:rPr>
          <w:color w:val="231F20"/>
          <w:w w:val="115"/>
          <w:sz w:val="22"/>
        </w:rPr>
        <w:t>disclosure.</w:t>
      </w:r>
    </w:p>
    <w:p>
      <w:pPr>
        <w:pStyle w:val="BodyText"/>
        <w:spacing w:before="41"/>
      </w:pPr>
    </w:p>
    <w:p>
      <w:pPr>
        <w:pStyle w:val="BodyText"/>
        <w:spacing w:line="285" w:lineRule="auto" w:before="1"/>
        <w:ind w:left="120" w:right="221"/>
      </w:pPr>
      <w:r>
        <w:rPr>
          <w:color w:val="231F20"/>
          <w:w w:val="115"/>
        </w:rPr>
        <w:t>Lee,</w:t>
      </w:r>
      <w:r>
        <w:rPr>
          <w:color w:val="231F20"/>
          <w:spacing w:val="-4"/>
          <w:w w:val="115"/>
        </w:rPr>
        <w:t> </w:t>
      </w:r>
      <w:r>
        <w:rPr>
          <w:color w:val="231F20"/>
          <w:w w:val="115"/>
        </w:rPr>
        <w:t>Spooner</w:t>
      </w:r>
      <w:r>
        <w:rPr>
          <w:color w:val="231F20"/>
          <w:spacing w:val="-4"/>
          <w:w w:val="115"/>
        </w:rPr>
        <w:t> </w:t>
      </w:r>
      <w:r>
        <w:rPr>
          <w:color w:val="231F20"/>
          <w:w w:val="115"/>
        </w:rPr>
        <w:t>and</w:t>
      </w:r>
      <w:r>
        <w:rPr>
          <w:color w:val="231F20"/>
          <w:spacing w:val="-4"/>
          <w:w w:val="115"/>
        </w:rPr>
        <w:t> </w:t>
      </w:r>
      <w:r>
        <w:rPr>
          <w:color w:val="231F20"/>
          <w:w w:val="115"/>
        </w:rPr>
        <w:t>Harris</w:t>
      </w:r>
      <w:r>
        <w:rPr>
          <w:color w:val="231F20"/>
          <w:spacing w:val="-4"/>
          <w:w w:val="115"/>
        </w:rPr>
        <w:t> </w:t>
      </w:r>
      <w:r>
        <w:rPr>
          <w:color w:val="231F20"/>
          <w:w w:val="115"/>
        </w:rPr>
        <w:t>(2021)</w:t>
      </w:r>
      <w:r>
        <w:rPr>
          <w:color w:val="231F20"/>
          <w:spacing w:val="-4"/>
          <w:w w:val="115"/>
        </w:rPr>
        <w:t> </w:t>
      </w:r>
      <w:r>
        <w:rPr>
          <w:color w:val="231F20"/>
          <w:w w:val="115"/>
        </w:rPr>
        <w:t>investigated</w:t>
      </w:r>
      <w:r>
        <w:rPr>
          <w:color w:val="231F20"/>
          <w:spacing w:val="-4"/>
          <w:w w:val="115"/>
        </w:rPr>
        <w:t> </w:t>
      </w:r>
      <w:r>
        <w:rPr>
          <w:color w:val="231F20"/>
          <w:w w:val="115"/>
        </w:rPr>
        <w:t>access</w:t>
      </w:r>
      <w:r>
        <w:rPr>
          <w:color w:val="231F20"/>
          <w:spacing w:val="-4"/>
          <w:w w:val="115"/>
        </w:rPr>
        <w:t> </w:t>
      </w:r>
      <w:r>
        <w:rPr>
          <w:color w:val="231F20"/>
          <w:w w:val="115"/>
        </w:rPr>
        <w:t>and</w:t>
      </w:r>
      <w:r>
        <w:rPr>
          <w:color w:val="231F20"/>
          <w:spacing w:val="-4"/>
          <w:w w:val="115"/>
        </w:rPr>
        <w:t> </w:t>
      </w:r>
      <w:r>
        <w:rPr>
          <w:color w:val="231F20"/>
          <w:w w:val="115"/>
        </w:rPr>
        <w:t>communication</w:t>
      </w:r>
      <w:r>
        <w:rPr>
          <w:color w:val="231F20"/>
          <w:spacing w:val="-4"/>
          <w:w w:val="115"/>
        </w:rPr>
        <w:t> </w:t>
      </w:r>
      <w:r>
        <w:rPr>
          <w:color w:val="231F20"/>
          <w:w w:val="115"/>
        </w:rPr>
        <w:t>for</w:t>
      </w:r>
      <w:r>
        <w:rPr>
          <w:color w:val="231F20"/>
          <w:spacing w:val="-4"/>
          <w:w w:val="115"/>
        </w:rPr>
        <w:t> </w:t>
      </w:r>
      <w:r>
        <w:rPr>
          <w:color w:val="231F20"/>
          <w:w w:val="115"/>
        </w:rPr>
        <w:t>deaf</w:t>
      </w:r>
      <w:r>
        <w:rPr>
          <w:color w:val="231F20"/>
          <w:spacing w:val="-4"/>
          <w:w w:val="115"/>
        </w:rPr>
        <w:t> </w:t>
      </w:r>
      <w:r>
        <w:rPr>
          <w:color w:val="231F20"/>
          <w:w w:val="115"/>
        </w:rPr>
        <w:t>people</w:t>
      </w:r>
      <w:r>
        <w:rPr>
          <w:color w:val="231F20"/>
          <w:spacing w:val="-4"/>
          <w:w w:val="115"/>
        </w:rPr>
        <w:t> </w:t>
      </w:r>
      <w:r>
        <w:rPr>
          <w:color w:val="231F20"/>
          <w:w w:val="115"/>
        </w:rPr>
        <w:t>in</w:t>
      </w:r>
      <w:r>
        <w:rPr>
          <w:color w:val="231F20"/>
          <w:spacing w:val="-4"/>
          <w:w w:val="115"/>
        </w:rPr>
        <w:t> </w:t>
      </w:r>
      <w:r>
        <w:rPr>
          <w:color w:val="231F20"/>
          <w:w w:val="115"/>
        </w:rPr>
        <w:t>general practice settings. They conducted semi-structured interviews with eight Auslan interpreters and four deaf participants. They identified patient, provider, and contextual barriers to communication. These included</w:t>
      </w:r>
      <w:r>
        <w:rPr>
          <w:color w:val="231F20"/>
          <w:spacing w:val="-7"/>
          <w:w w:val="115"/>
        </w:rPr>
        <w:t> </w:t>
      </w:r>
      <w:r>
        <w:rPr>
          <w:color w:val="231F20"/>
          <w:w w:val="115"/>
        </w:rPr>
        <w:t>English</w:t>
      </w:r>
      <w:r>
        <w:rPr>
          <w:color w:val="231F20"/>
          <w:spacing w:val="-7"/>
          <w:w w:val="115"/>
        </w:rPr>
        <w:t> </w:t>
      </w:r>
      <w:r>
        <w:rPr>
          <w:color w:val="231F20"/>
          <w:w w:val="115"/>
        </w:rPr>
        <w:t>and</w:t>
      </w:r>
      <w:r>
        <w:rPr>
          <w:color w:val="231F20"/>
          <w:spacing w:val="-7"/>
          <w:w w:val="115"/>
        </w:rPr>
        <w:t> </w:t>
      </w:r>
      <w:r>
        <w:rPr>
          <w:color w:val="231F20"/>
          <w:w w:val="115"/>
        </w:rPr>
        <w:t>Auslan</w:t>
      </w:r>
      <w:r>
        <w:rPr>
          <w:color w:val="231F20"/>
          <w:spacing w:val="-7"/>
          <w:w w:val="115"/>
        </w:rPr>
        <w:t> </w:t>
      </w:r>
      <w:r>
        <w:rPr>
          <w:color w:val="231F20"/>
          <w:w w:val="115"/>
        </w:rPr>
        <w:t>fluency</w:t>
      </w:r>
      <w:r>
        <w:rPr>
          <w:color w:val="231F20"/>
          <w:spacing w:val="-7"/>
          <w:w w:val="115"/>
        </w:rPr>
        <w:t> </w:t>
      </w:r>
      <w:r>
        <w:rPr>
          <w:color w:val="231F20"/>
          <w:w w:val="115"/>
        </w:rPr>
        <w:t>levels,</w:t>
      </w:r>
      <w:r>
        <w:rPr>
          <w:color w:val="231F20"/>
          <w:spacing w:val="-7"/>
          <w:w w:val="115"/>
        </w:rPr>
        <w:t> </w:t>
      </w:r>
      <w:r>
        <w:rPr>
          <w:color w:val="231F20"/>
          <w:w w:val="115"/>
        </w:rPr>
        <w:t>variation</w:t>
      </w:r>
      <w:r>
        <w:rPr>
          <w:color w:val="231F20"/>
          <w:spacing w:val="-7"/>
          <w:w w:val="115"/>
        </w:rPr>
        <w:t> </w:t>
      </w:r>
      <w:r>
        <w:rPr>
          <w:color w:val="231F20"/>
          <w:w w:val="115"/>
        </w:rPr>
        <w:t>in</w:t>
      </w:r>
      <w:r>
        <w:rPr>
          <w:color w:val="231F20"/>
          <w:spacing w:val="-7"/>
          <w:w w:val="115"/>
        </w:rPr>
        <w:t> </w:t>
      </w:r>
      <w:r>
        <w:rPr>
          <w:color w:val="231F20"/>
          <w:w w:val="115"/>
        </w:rPr>
        <w:t>the</w:t>
      </w:r>
      <w:r>
        <w:rPr>
          <w:color w:val="231F20"/>
          <w:spacing w:val="-7"/>
          <w:w w:val="115"/>
        </w:rPr>
        <w:t> </w:t>
      </w:r>
      <w:r>
        <w:rPr>
          <w:color w:val="231F20"/>
          <w:w w:val="115"/>
        </w:rPr>
        <w:t>willingness</w:t>
      </w:r>
      <w:r>
        <w:rPr>
          <w:color w:val="231F20"/>
          <w:spacing w:val="-7"/>
          <w:w w:val="115"/>
        </w:rPr>
        <w:t> </w:t>
      </w:r>
      <w:r>
        <w:rPr>
          <w:color w:val="231F20"/>
          <w:w w:val="115"/>
        </w:rPr>
        <w:t>of</w:t>
      </w:r>
      <w:r>
        <w:rPr>
          <w:color w:val="231F20"/>
          <w:spacing w:val="-7"/>
          <w:w w:val="115"/>
        </w:rPr>
        <w:t> </w:t>
      </w:r>
      <w:r>
        <w:rPr>
          <w:color w:val="231F20"/>
          <w:w w:val="115"/>
        </w:rPr>
        <w:t>GP</w:t>
      </w:r>
      <w:r>
        <w:rPr>
          <w:color w:val="231F20"/>
          <w:spacing w:val="-7"/>
          <w:w w:val="115"/>
        </w:rPr>
        <w:t> </w:t>
      </w:r>
      <w:r>
        <w:rPr>
          <w:color w:val="231F20"/>
          <w:w w:val="115"/>
        </w:rPr>
        <w:t>clinics</w:t>
      </w:r>
      <w:r>
        <w:rPr>
          <w:color w:val="231F20"/>
          <w:spacing w:val="-7"/>
          <w:w w:val="115"/>
        </w:rPr>
        <w:t> </w:t>
      </w:r>
      <w:r>
        <w:rPr>
          <w:color w:val="231F20"/>
          <w:w w:val="115"/>
        </w:rPr>
        <w:t>to</w:t>
      </w:r>
      <w:r>
        <w:rPr>
          <w:color w:val="231F20"/>
          <w:spacing w:val="-7"/>
          <w:w w:val="115"/>
        </w:rPr>
        <w:t> </w:t>
      </w:r>
      <w:r>
        <w:rPr>
          <w:color w:val="231F20"/>
          <w:w w:val="115"/>
        </w:rPr>
        <w:t>accommodate the needs of deaf people, and the communication methods used by healthcare providers and interpreters. These barriers exist amidst wider contextual barriers regarding the availability of Auslan interpreters and the complexities of the NDIS.</w:t>
      </w:r>
    </w:p>
    <w:p>
      <w:pPr>
        <w:pStyle w:val="BodyText"/>
        <w:spacing w:before="40"/>
      </w:pPr>
    </w:p>
    <w:p>
      <w:pPr>
        <w:pStyle w:val="BodyText"/>
        <w:spacing w:line="285" w:lineRule="auto"/>
        <w:ind w:left="120"/>
      </w:pPr>
      <w:r>
        <w:rPr>
          <w:color w:val="231F20"/>
          <w:w w:val="110"/>
        </w:rPr>
        <w:t>Jacob, Palanisamy, Napier, Verstegen, Dhanoa &amp; Chong (2021) also discussed how healthcare providers’ </w:t>
      </w:r>
      <w:r>
        <w:rPr>
          <w:color w:val="231F20"/>
          <w:w w:val="115"/>
        </w:rPr>
        <w:t>lack of knowledge about deaf culture and the health-related challenges experienced by deaf people contributes to healthcare disparities. They propose that healthcare providers be trained in cultural competencies, which is currently lacking in healthcare education.</w:t>
      </w:r>
    </w:p>
    <w:p>
      <w:pPr>
        <w:pStyle w:val="BodyText"/>
        <w:spacing w:before="43"/>
      </w:pPr>
    </w:p>
    <w:p>
      <w:pPr>
        <w:pStyle w:val="BodyText"/>
        <w:spacing w:line="285" w:lineRule="auto"/>
        <w:ind w:left="120" w:right="194"/>
      </w:pPr>
      <w:r>
        <w:rPr>
          <w:color w:val="231F20"/>
          <w:w w:val="115"/>
        </w:rPr>
        <w:t>Beaver &amp; Carty (2021) offered a deaf-centred perspective on the barriers to healthcare communication experienced by deaf people. The main issue is that the healthcare system is based on the medical model of disability and deafness, contrary to the social model that deaf people are more likely to position themselves within, such as Auslan signers accessing healthcare services via interpreters. The researchers discussed how the COVID-19 pandemic has highlighted historically persistent healthcare barriers, such as inconsistencies in public health information via captions and interpreters on</w:t>
      </w:r>
      <w:r>
        <w:rPr>
          <w:color w:val="231F20"/>
          <w:spacing w:val="80"/>
          <w:w w:val="115"/>
        </w:rPr>
        <w:t> </w:t>
      </w:r>
      <w:r>
        <w:rPr>
          <w:color w:val="231F20"/>
          <w:w w:val="115"/>
        </w:rPr>
        <w:t>broadcast media, as well as new barriers that have emerged, such as the prevalent use of face masks. They concluded that historical barriers are persisting while new ones have emerged, and that research about deaf people and our health should be done with us, not about us. They also summarised how the pandemic has highlighted the systemic inequities faced by deaf signers more generally.</w:t>
      </w:r>
    </w:p>
    <w:p>
      <w:pPr>
        <w:pStyle w:val="BodyText"/>
        <w:spacing w:before="37"/>
      </w:pPr>
    </w:p>
    <w:p>
      <w:pPr>
        <w:pStyle w:val="BodyText"/>
        <w:spacing w:line="285" w:lineRule="auto"/>
        <w:ind w:left="120" w:right="151"/>
      </w:pPr>
      <w:r>
        <w:rPr>
          <w:color w:val="231F20"/>
          <w:w w:val="115"/>
        </w:rPr>
        <w:t>Heinrichs,</w:t>
      </w:r>
      <w:r>
        <w:rPr>
          <w:color w:val="231F20"/>
          <w:spacing w:val="-15"/>
          <w:w w:val="115"/>
        </w:rPr>
        <w:t> </w:t>
      </w:r>
      <w:r>
        <w:rPr>
          <w:color w:val="231F20"/>
          <w:w w:val="115"/>
        </w:rPr>
        <w:t>Kretzer</w:t>
      </w:r>
      <w:r>
        <w:rPr>
          <w:color w:val="231F20"/>
          <w:spacing w:val="-15"/>
          <w:w w:val="115"/>
        </w:rPr>
        <w:t> </w:t>
      </w:r>
      <w:r>
        <w:rPr>
          <w:color w:val="231F20"/>
          <w:w w:val="115"/>
        </w:rPr>
        <w:t>and</w:t>
      </w:r>
      <w:r>
        <w:rPr>
          <w:color w:val="231F20"/>
          <w:spacing w:val="-15"/>
          <w:w w:val="115"/>
        </w:rPr>
        <w:t> </w:t>
      </w:r>
      <w:r>
        <w:rPr>
          <w:color w:val="231F20"/>
          <w:w w:val="115"/>
        </w:rPr>
        <w:t>Davis</w:t>
      </w:r>
      <w:r>
        <w:rPr>
          <w:color w:val="231F20"/>
          <w:spacing w:val="-15"/>
          <w:w w:val="115"/>
        </w:rPr>
        <w:t> </w:t>
      </w:r>
      <w:r>
        <w:rPr>
          <w:color w:val="231F20"/>
          <w:w w:val="115"/>
        </w:rPr>
        <w:t>(2022)</w:t>
      </w:r>
      <w:r>
        <w:rPr>
          <w:color w:val="231F20"/>
          <w:spacing w:val="-15"/>
          <w:w w:val="115"/>
        </w:rPr>
        <w:t> </w:t>
      </w:r>
      <w:r>
        <w:rPr>
          <w:color w:val="231F20"/>
          <w:w w:val="115"/>
        </w:rPr>
        <w:t>mapped</w:t>
      </w:r>
      <w:r>
        <w:rPr>
          <w:color w:val="231F20"/>
          <w:spacing w:val="-15"/>
          <w:w w:val="115"/>
        </w:rPr>
        <w:t> </w:t>
      </w:r>
      <w:r>
        <w:rPr>
          <w:color w:val="231F20"/>
          <w:w w:val="115"/>
        </w:rPr>
        <w:t>the</w:t>
      </w:r>
      <w:r>
        <w:rPr>
          <w:color w:val="231F20"/>
          <w:spacing w:val="-15"/>
          <w:w w:val="115"/>
        </w:rPr>
        <w:t> </w:t>
      </w:r>
      <w:r>
        <w:rPr>
          <w:color w:val="231F20"/>
          <w:w w:val="115"/>
        </w:rPr>
        <w:t>online</w:t>
      </w:r>
      <w:r>
        <w:rPr>
          <w:color w:val="231F20"/>
          <w:spacing w:val="-15"/>
          <w:w w:val="115"/>
        </w:rPr>
        <w:t> </w:t>
      </w:r>
      <w:r>
        <w:rPr>
          <w:color w:val="231F20"/>
          <w:w w:val="115"/>
        </w:rPr>
        <w:t>language</w:t>
      </w:r>
      <w:r>
        <w:rPr>
          <w:color w:val="231F20"/>
          <w:spacing w:val="-15"/>
          <w:w w:val="115"/>
        </w:rPr>
        <w:t> </w:t>
      </w:r>
      <w:r>
        <w:rPr>
          <w:color w:val="231F20"/>
          <w:w w:val="115"/>
        </w:rPr>
        <w:t>ecology</w:t>
      </w:r>
      <w:r>
        <w:rPr>
          <w:color w:val="231F20"/>
          <w:spacing w:val="-15"/>
          <w:w w:val="115"/>
        </w:rPr>
        <w:t> </w:t>
      </w:r>
      <w:r>
        <w:rPr>
          <w:color w:val="231F20"/>
          <w:w w:val="115"/>
        </w:rPr>
        <w:t>of</w:t>
      </w:r>
      <w:r>
        <w:rPr>
          <w:color w:val="231F20"/>
          <w:spacing w:val="-15"/>
          <w:w w:val="115"/>
        </w:rPr>
        <w:t> </w:t>
      </w:r>
      <w:r>
        <w:rPr>
          <w:color w:val="231F20"/>
          <w:w w:val="115"/>
        </w:rPr>
        <w:t>multilingual</w:t>
      </w:r>
      <w:r>
        <w:rPr>
          <w:color w:val="231F20"/>
          <w:spacing w:val="-15"/>
          <w:w w:val="115"/>
        </w:rPr>
        <w:t> </w:t>
      </w:r>
      <w:r>
        <w:rPr>
          <w:color w:val="231F20"/>
          <w:w w:val="115"/>
        </w:rPr>
        <w:t>COVID-19 public health information in Australia by comparing public health information disseminated in two states, Victoria and Northern Territory, including information in Auslan. They wanted to understand the relevance and impact of state language policies in two very different cultural contexts, as Victoria has the highest number of people speaking a language other than English at home, while the Northern Territory has the highest number of people speaking an Indigenous language at home. They compared the public health outputs created by the Victorian and NT Governments, and analysed what resources and languages were translated.</w:t>
      </w:r>
    </w:p>
    <w:p>
      <w:pPr>
        <w:pStyle w:val="BodyText"/>
        <w:spacing w:before="39"/>
      </w:pPr>
    </w:p>
    <w:p>
      <w:pPr>
        <w:pStyle w:val="BodyText"/>
        <w:spacing w:line="285" w:lineRule="auto"/>
        <w:ind w:left="120" w:right="569"/>
      </w:pPr>
      <w:r>
        <w:rPr>
          <w:color w:val="231F20"/>
          <w:w w:val="115"/>
        </w:rPr>
        <w:t>The researchers found there are huge gaps in how information is (and is not) disseminated to CALD</w:t>
      </w:r>
      <w:r>
        <w:rPr>
          <w:color w:val="231F20"/>
          <w:spacing w:val="-8"/>
          <w:w w:val="115"/>
        </w:rPr>
        <w:t> </w:t>
      </w:r>
      <w:r>
        <w:rPr>
          <w:color w:val="231F20"/>
          <w:w w:val="115"/>
        </w:rPr>
        <w:t>communities,</w:t>
      </w:r>
      <w:r>
        <w:rPr>
          <w:color w:val="231F20"/>
          <w:spacing w:val="-8"/>
          <w:w w:val="115"/>
        </w:rPr>
        <w:t> </w:t>
      </w:r>
      <w:r>
        <w:rPr>
          <w:color w:val="231F20"/>
          <w:w w:val="115"/>
        </w:rPr>
        <w:t>with</w:t>
      </w:r>
      <w:r>
        <w:rPr>
          <w:color w:val="231F20"/>
          <w:spacing w:val="-8"/>
          <w:w w:val="115"/>
        </w:rPr>
        <w:t> </w:t>
      </w:r>
      <w:r>
        <w:rPr>
          <w:color w:val="231F20"/>
          <w:w w:val="115"/>
        </w:rPr>
        <w:t>discrepancies</w:t>
      </w:r>
      <w:r>
        <w:rPr>
          <w:color w:val="231F20"/>
          <w:spacing w:val="-8"/>
          <w:w w:val="115"/>
        </w:rPr>
        <w:t> </w:t>
      </w:r>
      <w:r>
        <w:rPr>
          <w:color w:val="231F20"/>
          <w:w w:val="115"/>
        </w:rPr>
        <w:t>and</w:t>
      </w:r>
      <w:r>
        <w:rPr>
          <w:color w:val="231F20"/>
          <w:spacing w:val="-8"/>
          <w:w w:val="115"/>
        </w:rPr>
        <w:t> </w:t>
      </w:r>
      <w:r>
        <w:rPr>
          <w:color w:val="231F20"/>
          <w:w w:val="115"/>
        </w:rPr>
        <w:t>lack</w:t>
      </w:r>
      <w:r>
        <w:rPr>
          <w:color w:val="231F20"/>
          <w:spacing w:val="-8"/>
          <w:w w:val="115"/>
        </w:rPr>
        <w:t> </w:t>
      </w:r>
      <w:r>
        <w:rPr>
          <w:color w:val="231F20"/>
          <w:w w:val="115"/>
        </w:rPr>
        <w:t>of</w:t>
      </w:r>
      <w:r>
        <w:rPr>
          <w:color w:val="231F20"/>
          <w:spacing w:val="-8"/>
          <w:w w:val="115"/>
        </w:rPr>
        <w:t> </w:t>
      </w:r>
      <w:r>
        <w:rPr>
          <w:color w:val="231F20"/>
          <w:w w:val="115"/>
        </w:rPr>
        <w:t>coherence</w:t>
      </w:r>
      <w:r>
        <w:rPr>
          <w:color w:val="231F20"/>
          <w:spacing w:val="-8"/>
          <w:w w:val="115"/>
        </w:rPr>
        <w:t> </w:t>
      </w:r>
      <w:r>
        <w:rPr>
          <w:color w:val="231F20"/>
          <w:w w:val="115"/>
        </w:rPr>
        <w:t>between</w:t>
      </w:r>
      <w:r>
        <w:rPr>
          <w:color w:val="231F20"/>
          <w:spacing w:val="-8"/>
          <w:w w:val="115"/>
        </w:rPr>
        <w:t> </w:t>
      </w:r>
      <w:r>
        <w:rPr>
          <w:color w:val="231F20"/>
          <w:w w:val="115"/>
        </w:rPr>
        <w:t>policy</w:t>
      </w:r>
      <w:r>
        <w:rPr>
          <w:color w:val="231F20"/>
          <w:spacing w:val="-8"/>
          <w:w w:val="115"/>
        </w:rPr>
        <w:t> </w:t>
      </w:r>
      <w:r>
        <w:rPr>
          <w:color w:val="231F20"/>
          <w:w w:val="115"/>
        </w:rPr>
        <w:t>guidelines</w:t>
      </w:r>
      <w:r>
        <w:rPr>
          <w:color w:val="231F20"/>
          <w:spacing w:val="-8"/>
          <w:w w:val="115"/>
        </w:rPr>
        <w:t> </w:t>
      </w:r>
      <w:r>
        <w:rPr>
          <w:color w:val="231F20"/>
          <w:w w:val="115"/>
        </w:rPr>
        <w:t>and</w:t>
      </w:r>
      <w:r>
        <w:rPr>
          <w:color w:val="231F20"/>
          <w:spacing w:val="-8"/>
          <w:w w:val="115"/>
        </w:rPr>
        <w:t> </w:t>
      </w:r>
      <w:r>
        <w:rPr>
          <w:color w:val="231F20"/>
          <w:w w:val="115"/>
        </w:rPr>
        <w:t>what</w:t>
      </w:r>
    </w:p>
    <w:p>
      <w:pPr>
        <w:pStyle w:val="BodyText"/>
        <w:spacing w:line="285" w:lineRule="auto"/>
        <w:ind w:left="120" w:right="310"/>
      </w:pPr>
      <w:r>
        <w:rPr>
          <w:color w:val="231F20"/>
          <w:w w:val="115"/>
        </w:rPr>
        <w:t>practices are actually carried out. For example, the fact that English remains the dominant language </w:t>
      </w:r>
      <w:r>
        <w:rPr>
          <w:color w:val="231F20"/>
          <w:w w:val="120"/>
        </w:rPr>
        <w:t>on</w:t>
      </w:r>
      <w:r>
        <w:rPr>
          <w:color w:val="231F20"/>
          <w:spacing w:val="-18"/>
          <w:w w:val="120"/>
        </w:rPr>
        <w:t> </w:t>
      </w:r>
      <w:r>
        <w:rPr>
          <w:color w:val="231F20"/>
          <w:w w:val="120"/>
        </w:rPr>
        <w:t>official</w:t>
      </w:r>
      <w:r>
        <w:rPr>
          <w:color w:val="231F20"/>
          <w:spacing w:val="-18"/>
          <w:w w:val="120"/>
        </w:rPr>
        <w:t> </w:t>
      </w:r>
      <w:r>
        <w:rPr>
          <w:color w:val="231F20"/>
          <w:w w:val="120"/>
        </w:rPr>
        <w:t>government</w:t>
      </w:r>
      <w:r>
        <w:rPr>
          <w:color w:val="231F20"/>
          <w:spacing w:val="-18"/>
          <w:w w:val="120"/>
        </w:rPr>
        <w:t> </w:t>
      </w:r>
      <w:r>
        <w:rPr>
          <w:color w:val="231F20"/>
          <w:w w:val="120"/>
        </w:rPr>
        <w:t>websites,</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fact</w:t>
      </w:r>
      <w:r>
        <w:rPr>
          <w:color w:val="231F20"/>
          <w:spacing w:val="-18"/>
          <w:w w:val="120"/>
        </w:rPr>
        <w:t> </w:t>
      </w:r>
      <w:r>
        <w:rPr>
          <w:color w:val="231F20"/>
          <w:w w:val="120"/>
        </w:rPr>
        <w:t>that</w:t>
      </w:r>
      <w:r>
        <w:rPr>
          <w:color w:val="231F20"/>
          <w:spacing w:val="-18"/>
          <w:w w:val="120"/>
        </w:rPr>
        <w:t> </w:t>
      </w:r>
      <w:r>
        <w:rPr>
          <w:color w:val="231F20"/>
          <w:w w:val="120"/>
        </w:rPr>
        <w:t>many</w:t>
      </w:r>
      <w:r>
        <w:rPr>
          <w:color w:val="231F20"/>
          <w:spacing w:val="-18"/>
          <w:w w:val="120"/>
        </w:rPr>
        <w:t> </w:t>
      </w:r>
      <w:r>
        <w:rPr>
          <w:color w:val="231F20"/>
          <w:w w:val="120"/>
        </w:rPr>
        <w:t>Indigenous</w:t>
      </w:r>
      <w:r>
        <w:rPr>
          <w:color w:val="231F20"/>
          <w:spacing w:val="-18"/>
          <w:w w:val="120"/>
        </w:rPr>
        <w:t> </w:t>
      </w:r>
      <w:r>
        <w:rPr>
          <w:color w:val="231F20"/>
          <w:w w:val="120"/>
        </w:rPr>
        <w:t>local</w:t>
      </w:r>
      <w:r>
        <w:rPr>
          <w:color w:val="231F20"/>
          <w:spacing w:val="-18"/>
          <w:w w:val="120"/>
        </w:rPr>
        <w:t> </w:t>
      </w:r>
      <w:r>
        <w:rPr>
          <w:color w:val="231F20"/>
          <w:w w:val="120"/>
        </w:rPr>
        <w:t>community</w:t>
      </w:r>
      <w:r>
        <w:rPr>
          <w:color w:val="231F20"/>
          <w:spacing w:val="-18"/>
          <w:w w:val="120"/>
        </w:rPr>
        <w:t> </w:t>
      </w:r>
      <w:r>
        <w:rPr>
          <w:color w:val="231F20"/>
          <w:w w:val="120"/>
        </w:rPr>
        <w:t>members</w:t>
      </w:r>
    </w:p>
    <w:p>
      <w:pPr>
        <w:pStyle w:val="BodyText"/>
        <w:spacing w:line="285" w:lineRule="auto"/>
        <w:ind w:left="120" w:right="243"/>
      </w:pPr>
      <w:r>
        <w:rPr>
          <w:color w:val="231F20"/>
          <w:spacing w:val="-2"/>
          <w:w w:val="120"/>
        </w:rPr>
        <w:t>are</w:t>
      </w:r>
      <w:r>
        <w:rPr>
          <w:color w:val="231F20"/>
          <w:spacing w:val="-16"/>
          <w:w w:val="120"/>
        </w:rPr>
        <w:t> </w:t>
      </w:r>
      <w:r>
        <w:rPr>
          <w:color w:val="231F20"/>
          <w:spacing w:val="-2"/>
          <w:w w:val="120"/>
        </w:rPr>
        <w:t>better</w:t>
      </w:r>
      <w:r>
        <w:rPr>
          <w:color w:val="231F20"/>
          <w:spacing w:val="-16"/>
          <w:w w:val="120"/>
        </w:rPr>
        <w:t> </w:t>
      </w:r>
      <w:r>
        <w:rPr>
          <w:color w:val="231F20"/>
          <w:spacing w:val="-2"/>
          <w:w w:val="120"/>
        </w:rPr>
        <w:t>and</w:t>
      </w:r>
      <w:r>
        <w:rPr>
          <w:color w:val="231F20"/>
          <w:spacing w:val="-16"/>
          <w:w w:val="120"/>
        </w:rPr>
        <w:t> </w:t>
      </w:r>
      <w:r>
        <w:rPr>
          <w:color w:val="231F20"/>
          <w:spacing w:val="-2"/>
          <w:w w:val="120"/>
        </w:rPr>
        <w:t>more</w:t>
      </w:r>
      <w:r>
        <w:rPr>
          <w:color w:val="231F20"/>
          <w:spacing w:val="-16"/>
          <w:w w:val="120"/>
        </w:rPr>
        <w:t> </w:t>
      </w:r>
      <w:r>
        <w:rPr>
          <w:color w:val="231F20"/>
          <w:spacing w:val="-2"/>
          <w:w w:val="120"/>
        </w:rPr>
        <w:t>effective</w:t>
      </w:r>
      <w:r>
        <w:rPr>
          <w:color w:val="231F20"/>
          <w:spacing w:val="-16"/>
          <w:w w:val="120"/>
        </w:rPr>
        <w:t> </w:t>
      </w:r>
      <w:r>
        <w:rPr>
          <w:color w:val="231F20"/>
          <w:spacing w:val="-2"/>
          <w:w w:val="120"/>
        </w:rPr>
        <w:t>at</w:t>
      </w:r>
      <w:r>
        <w:rPr>
          <w:color w:val="231F20"/>
          <w:spacing w:val="-16"/>
          <w:w w:val="120"/>
        </w:rPr>
        <w:t> </w:t>
      </w:r>
      <w:r>
        <w:rPr>
          <w:color w:val="231F20"/>
          <w:spacing w:val="-2"/>
          <w:w w:val="120"/>
        </w:rPr>
        <w:t>translating</w:t>
      </w:r>
      <w:r>
        <w:rPr>
          <w:color w:val="231F20"/>
          <w:spacing w:val="-16"/>
          <w:w w:val="120"/>
        </w:rPr>
        <w:t> </w:t>
      </w:r>
      <w:r>
        <w:rPr>
          <w:color w:val="231F20"/>
          <w:spacing w:val="-2"/>
          <w:w w:val="120"/>
        </w:rPr>
        <w:t>COVID-19</w:t>
      </w:r>
      <w:r>
        <w:rPr>
          <w:color w:val="231F20"/>
          <w:spacing w:val="-16"/>
          <w:w w:val="120"/>
        </w:rPr>
        <w:t> </w:t>
      </w:r>
      <w:r>
        <w:rPr>
          <w:color w:val="231F20"/>
          <w:spacing w:val="-2"/>
          <w:w w:val="120"/>
        </w:rPr>
        <w:t>information</w:t>
      </w:r>
      <w:r>
        <w:rPr>
          <w:color w:val="231F20"/>
          <w:spacing w:val="-16"/>
          <w:w w:val="120"/>
        </w:rPr>
        <w:t> </w:t>
      </w:r>
      <w:r>
        <w:rPr>
          <w:color w:val="231F20"/>
          <w:spacing w:val="-2"/>
          <w:w w:val="120"/>
        </w:rPr>
        <w:t>in</w:t>
      </w:r>
      <w:r>
        <w:rPr>
          <w:color w:val="231F20"/>
          <w:spacing w:val="-16"/>
          <w:w w:val="120"/>
        </w:rPr>
        <w:t> </w:t>
      </w:r>
      <w:r>
        <w:rPr>
          <w:color w:val="231F20"/>
          <w:spacing w:val="-2"/>
          <w:w w:val="120"/>
        </w:rPr>
        <w:t>local</w:t>
      </w:r>
      <w:r>
        <w:rPr>
          <w:color w:val="231F20"/>
          <w:spacing w:val="-16"/>
          <w:w w:val="120"/>
        </w:rPr>
        <w:t> </w:t>
      </w:r>
      <w:r>
        <w:rPr>
          <w:color w:val="231F20"/>
          <w:spacing w:val="-2"/>
          <w:w w:val="120"/>
        </w:rPr>
        <w:t>contexts</w:t>
      </w:r>
      <w:r>
        <w:rPr>
          <w:color w:val="231F20"/>
          <w:spacing w:val="-16"/>
          <w:w w:val="120"/>
        </w:rPr>
        <w:t> </w:t>
      </w:r>
      <w:r>
        <w:rPr>
          <w:color w:val="231F20"/>
          <w:spacing w:val="-2"/>
          <w:w w:val="120"/>
        </w:rPr>
        <w:t>compared</w:t>
      </w:r>
      <w:r>
        <w:rPr>
          <w:color w:val="231F20"/>
          <w:spacing w:val="-16"/>
          <w:w w:val="120"/>
        </w:rPr>
        <w:t> </w:t>
      </w:r>
      <w:r>
        <w:rPr>
          <w:color w:val="231F20"/>
          <w:spacing w:val="-2"/>
          <w:w w:val="120"/>
        </w:rPr>
        <w:t>to </w:t>
      </w:r>
      <w:r>
        <w:rPr>
          <w:color w:val="231F20"/>
          <w:w w:val="115"/>
        </w:rPr>
        <w:t>NAATI-qualified</w:t>
      </w:r>
      <w:r>
        <w:rPr>
          <w:color w:val="231F20"/>
          <w:spacing w:val="-3"/>
          <w:w w:val="115"/>
        </w:rPr>
        <w:t> </w:t>
      </w:r>
      <w:r>
        <w:rPr>
          <w:color w:val="231F20"/>
          <w:w w:val="115"/>
        </w:rPr>
        <w:t>interpreters</w:t>
      </w:r>
      <w:r>
        <w:rPr>
          <w:color w:val="231F20"/>
          <w:spacing w:val="-3"/>
          <w:w w:val="115"/>
        </w:rPr>
        <w:t> </w:t>
      </w:r>
      <w:r>
        <w:rPr>
          <w:color w:val="231F20"/>
          <w:w w:val="115"/>
        </w:rPr>
        <w:t>working</w:t>
      </w:r>
      <w:r>
        <w:rPr>
          <w:color w:val="231F20"/>
          <w:spacing w:val="-3"/>
          <w:w w:val="115"/>
        </w:rPr>
        <w:t> </w:t>
      </w:r>
      <w:r>
        <w:rPr>
          <w:color w:val="231F20"/>
          <w:w w:val="115"/>
        </w:rPr>
        <w:t>from</w:t>
      </w:r>
      <w:r>
        <w:rPr>
          <w:color w:val="231F20"/>
          <w:spacing w:val="-3"/>
          <w:w w:val="115"/>
        </w:rPr>
        <w:t> </w:t>
      </w:r>
      <w:r>
        <w:rPr>
          <w:color w:val="231F20"/>
          <w:w w:val="115"/>
        </w:rPr>
        <w:t>politicians</w:t>
      </w:r>
      <w:r>
        <w:rPr>
          <w:color w:val="231F20"/>
          <w:spacing w:val="-3"/>
          <w:w w:val="115"/>
        </w:rPr>
        <w:t> </w:t>
      </w:r>
      <w:r>
        <w:rPr>
          <w:color w:val="231F20"/>
          <w:w w:val="115"/>
        </w:rPr>
        <w:t>speaking</w:t>
      </w:r>
      <w:r>
        <w:rPr>
          <w:color w:val="231F20"/>
          <w:spacing w:val="-3"/>
          <w:w w:val="115"/>
        </w:rPr>
        <w:t> </w:t>
      </w:r>
      <w:r>
        <w:rPr>
          <w:color w:val="231F20"/>
          <w:w w:val="115"/>
        </w:rPr>
        <w:t>on</w:t>
      </w:r>
      <w:r>
        <w:rPr>
          <w:color w:val="231F20"/>
          <w:spacing w:val="-3"/>
          <w:w w:val="115"/>
        </w:rPr>
        <w:t> </w:t>
      </w:r>
      <w:r>
        <w:rPr>
          <w:color w:val="231F20"/>
          <w:w w:val="115"/>
        </w:rPr>
        <w:t>TV.</w:t>
      </w:r>
      <w:r>
        <w:rPr>
          <w:color w:val="231F20"/>
          <w:spacing w:val="-3"/>
          <w:w w:val="115"/>
        </w:rPr>
        <w:t> </w:t>
      </w:r>
      <w:r>
        <w:rPr>
          <w:color w:val="231F20"/>
          <w:w w:val="115"/>
        </w:rPr>
        <w:t>The</w:t>
      </w:r>
      <w:r>
        <w:rPr>
          <w:color w:val="231F20"/>
          <w:spacing w:val="-3"/>
          <w:w w:val="115"/>
        </w:rPr>
        <w:t> </w:t>
      </w:r>
      <w:r>
        <w:rPr>
          <w:color w:val="231F20"/>
          <w:w w:val="115"/>
        </w:rPr>
        <w:t>researchers</w:t>
      </w:r>
      <w:r>
        <w:rPr>
          <w:color w:val="231F20"/>
          <w:spacing w:val="-3"/>
          <w:w w:val="115"/>
        </w:rPr>
        <w:t> </w:t>
      </w:r>
      <w:r>
        <w:rPr>
          <w:color w:val="231F20"/>
          <w:w w:val="115"/>
        </w:rPr>
        <w:t>made</w:t>
      </w:r>
      <w:r>
        <w:rPr>
          <w:color w:val="231F20"/>
          <w:spacing w:val="-3"/>
          <w:w w:val="115"/>
        </w:rPr>
        <w:t> </w:t>
      </w:r>
      <w:r>
        <w:rPr>
          <w:color w:val="231F20"/>
          <w:w w:val="115"/>
        </w:rPr>
        <w:t>two </w:t>
      </w:r>
      <w:r>
        <w:rPr>
          <w:color w:val="231F20"/>
          <w:w w:val="120"/>
        </w:rPr>
        <w:t>main</w:t>
      </w:r>
      <w:r>
        <w:rPr>
          <w:color w:val="231F20"/>
          <w:spacing w:val="-16"/>
          <w:w w:val="120"/>
        </w:rPr>
        <w:t> </w:t>
      </w:r>
      <w:r>
        <w:rPr>
          <w:color w:val="231F20"/>
          <w:w w:val="120"/>
        </w:rPr>
        <w:t>recommendations.</w:t>
      </w:r>
      <w:r>
        <w:rPr>
          <w:color w:val="231F20"/>
          <w:spacing w:val="-16"/>
          <w:w w:val="120"/>
        </w:rPr>
        <w:t> </w:t>
      </w:r>
      <w:r>
        <w:rPr>
          <w:color w:val="231F20"/>
          <w:w w:val="120"/>
        </w:rPr>
        <w:t>Firstly,</w:t>
      </w:r>
      <w:r>
        <w:rPr>
          <w:color w:val="231F20"/>
          <w:spacing w:val="-16"/>
          <w:w w:val="120"/>
        </w:rPr>
        <w:t> </w:t>
      </w:r>
      <w:r>
        <w:rPr>
          <w:color w:val="231F20"/>
          <w:w w:val="120"/>
        </w:rPr>
        <w:t>they</w:t>
      </w:r>
      <w:r>
        <w:rPr>
          <w:color w:val="231F20"/>
          <w:spacing w:val="-16"/>
          <w:w w:val="120"/>
        </w:rPr>
        <w:t> </w:t>
      </w:r>
      <w:r>
        <w:rPr>
          <w:color w:val="231F20"/>
          <w:w w:val="120"/>
        </w:rPr>
        <w:t>suggested</w:t>
      </w:r>
      <w:r>
        <w:rPr>
          <w:color w:val="231F20"/>
          <w:spacing w:val="-16"/>
          <w:w w:val="120"/>
        </w:rPr>
        <w:t> </w:t>
      </w:r>
      <w:r>
        <w:rPr>
          <w:color w:val="231F20"/>
          <w:w w:val="120"/>
        </w:rPr>
        <w:t>that</w:t>
      </w:r>
      <w:r>
        <w:rPr>
          <w:color w:val="231F20"/>
          <w:spacing w:val="-16"/>
          <w:w w:val="120"/>
        </w:rPr>
        <w:t> </w:t>
      </w:r>
      <w:r>
        <w:rPr>
          <w:color w:val="231F20"/>
          <w:w w:val="120"/>
        </w:rPr>
        <w:t>broader</w:t>
      </w:r>
      <w:r>
        <w:rPr>
          <w:color w:val="231F20"/>
          <w:spacing w:val="-16"/>
          <w:w w:val="120"/>
        </w:rPr>
        <w:t> </w:t>
      </w:r>
      <w:r>
        <w:rPr>
          <w:color w:val="231F20"/>
          <w:w w:val="120"/>
        </w:rPr>
        <w:t>definitions</w:t>
      </w:r>
      <w:r>
        <w:rPr>
          <w:color w:val="231F20"/>
          <w:spacing w:val="-16"/>
          <w:w w:val="120"/>
        </w:rPr>
        <w:t> </w:t>
      </w:r>
      <w:r>
        <w:rPr>
          <w:color w:val="231F20"/>
          <w:w w:val="120"/>
        </w:rPr>
        <w:t>of</w:t>
      </w:r>
      <w:r>
        <w:rPr>
          <w:color w:val="231F20"/>
          <w:spacing w:val="-16"/>
          <w:w w:val="120"/>
        </w:rPr>
        <w:t> </w:t>
      </w:r>
      <w:r>
        <w:rPr>
          <w:color w:val="231F20"/>
          <w:w w:val="120"/>
        </w:rPr>
        <w:t>qualified</w:t>
      </w:r>
      <w:r>
        <w:rPr>
          <w:color w:val="231F20"/>
          <w:spacing w:val="-16"/>
          <w:w w:val="120"/>
        </w:rPr>
        <w:t> </w:t>
      </w:r>
      <w:r>
        <w:rPr>
          <w:color w:val="231F20"/>
          <w:w w:val="120"/>
        </w:rPr>
        <w:t>translators</w:t>
      </w:r>
      <w:r>
        <w:rPr>
          <w:color w:val="231F20"/>
          <w:spacing w:val="-16"/>
          <w:w w:val="120"/>
        </w:rPr>
        <w:t> </w:t>
      </w:r>
      <w:r>
        <w:rPr>
          <w:color w:val="231F20"/>
          <w:w w:val="120"/>
        </w:rPr>
        <w:t>and </w:t>
      </w:r>
      <w:r>
        <w:rPr>
          <w:color w:val="231F20"/>
          <w:w w:val="115"/>
        </w:rPr>
        <w:t>interpreters could be useful in creating more community-based content. Secondly, they recommended that crisis-specific guidelines specific to each cultural and geographical context are created, providing </w:t>
      </w:r>
      <w:r>
        <w:rPr>
          <w:color w:val="231F20"/>
          <w:w w:val="120"/>
        </w:rPr>
        <w:t>a</w:t>
      </w:r>
      <w:r>
        <w:rPr>
          <w:color w:val="231F20"/>
          <w:spacing w:val="-10"/>
          <w:w w:val="120"/>
        </w:rPr>
        <w:t> </w:t>
      </w:r>
      <w:r>
        <w:rPr>
          <w:color w:val="231F20"/>
          <w:w w:val="120"/>
        </w:rPr>
        <w:t>bottom-up</w:t>
      </w:r>
      <w:r>
        <w:rPr>
          <w:color w:val="231F20"/>
          <w:spacing w:val="-10"/>
          <w:w w:val="120"/>
        </w:rPr>
        <w:t> </w:t>
      </w:r>
      <w:r>
        <w:rPr>
          <w:color w:val="231F20"/>
          <w:w w:val="120"/>
        </w:rPr>
        <w:t>resource</w:t>
      </w:r>
      <w:r>
        <w:rPr>
          <w:color w:val="231F20"/>
          <w:spacing w:val="-10"/>
          <w:w w:val="120"/>
        </w:rPr>
        <w:t> </w:t>
      </w:r>
      <w:r>
        <w:rPr>
          <w:color w:val="231F20"/>
          <w:w w:val="120"/>
        </w:rPr>
        <w:t>that</w:t>
      </w:r>
      <w:r>
        <w:rPr>
          <w:color w:val="231F20"/>
          <w:spacing w:val="-10"/>
          <w:w w:val="120"/>
        </w:rPr>
        <w:t> </w:t>
      </w:r>
      <w:r>
        <w:rPr>
          <w:color w:val="231F20"/>
          <w:w w:val="120"/>
        </w:rPr>
        <w:t>can</w:t>
      </w:r>
      <w:r>
        <w:rPr>
          <w:color w:val="231F20"/>
          <w:spacing w:val="-10"/>
          <w:w w:val="120"/>
        </w:rPr>
        <w:t> </w:t>
      </w:r>
      <w:r>
        <w:rPr>
          <w:color w:val="231F20"/>
          <w:w w:val="120"/>
        </w:rPr>
        <w:t>potentially</w:t>
      </w:r>
      <w:r>
        <w:rPr>
          <w:color w:val="231F20"/>
          <w:spacing w:val="-10"/>
          <w:w w:val="120"/>
        </w:rPr>
        <w:t> </w:t>
      </w:r>
      <w:r>
        <w:rPr>
          <w:color w:val="231F20"/>
          <w:w w:val="120"/>
        </w:rPr>
        <w:t>counteract</w:t>
      </w:r>
      <w:r>
        <w:rPr>
          <w:color w:val="231F20"/>
          <w:spacing w:val="-10"/>
          <w:w w:val="120"/>
        </w:rPr>
        <w:t> </w:t>
      </w:r>
      <w:r>
        <w:rPr>
          <w:color w:val="231F20"/>
          <w:w w:val="120"/>
        </w:rPr>
        <w:t>the</w:t>
      </w:r>
      <w:r>
        <w:rPr>
          <w:color w:val="231F20"/>
          <w:spacing w:val="-10"/>
          <w:w w:val="120"/>
        </w:rPr>
        <w:t> </w:t>
      </w:r>
      <w:r>
        <w:rPr>
          <w:color w:val="231F20"/>
          <w:w w:val="120"/>
        </w:rPr>
        <w:t>confusing</w:t>
      </w:r>
      <w:r>
        <w:rPr>
          <w:color w:val="231F20"/>
          <w:spacing w:val="-10"/>
          <w:w w:val="120"/>
        </w:rPr>
        <w:t> </w:t>
      </w:r>
      <w:r>
        <w:rPr>
          <w:color w:val="231F20"/>
          <w:w w:val="120"/>
        </w:rPr>
        <w:t>way</w:t>
      </w:r>
      <w:r>
        <w:rPr>
          <w:color w:val="231F20"/>
          <w:spacing w:val="-10"/>
          <w:w w:val="120"/>
        </w:rPr>
        <w:t> </w:t>
      </w:r>
      <w:r>
        <w:rPr>
          <w:color w:val="231F20"/>
          <w:w w:val="120"/>
        </w:rPr>
        <w:t>that</w:t>
      </w:r>
      <w:r>
        <w:rPr>
          <w:color w:val="231F20"/>
          <w:spacing w:val="-10"/>
          <w:w w:val="120"/>
        </w:rPr>
        <w:t> </w:t>
      </w:r>
      <w:r>
        <w:rPr>
          <w:color w:val="231F20"/>
          <w:w w:val="120"/>
        </w:rPr>
        <w:t>state-level</w:t>
      </w:r>
      <w:r>
        <w:rPr>
          <w:color w:val="231F20"/>
          <w:spacing w:val="-10"/>
          <w:w w:val="120"/>
        </w:rPr>
        <w:t> </w:t>
      </w:r>
      <w:r>
        <w:rPr>
          <w:color w:val="231F20"/>
          <w:w w:val="120"/>
        </w:rPr>
        <w:t>language policies</w:t>
      </w:r>
      <w:r>
        <w:rPr>
          <w:color w:val="231F20"/>
          <w:spacing w:val="-4"/>
          <w:w w:val="120"/>
        </w:rPr>
        <w:t> </w:t>
      </w:r>
      <w:r>
        <w:rPr>
          <w:color w:val="231F20"/>
          <w:w w:val="120"/>
        </w:rPr>
        <w:t>are</w:t>
      </w:r>
      <w:r>
        <w:rPr>
          <w:color w:val="231F20"/>
          <w:spacing w:val="-4"/>
          <w:w w:val="120"/>
        </w:rPr>
        <w:t> </w:t>
      </w:r>
      <w:r>
        <w:rPr>
          <w:color w:val="231F20"/>
          <w:w w:val="120"/>
        </w:rPr>
        <w:t>enacted</w:t>
      </w:r>
      <w:r>
        <w:rPr>
          <w:color w:val="231F20"/>
          <w:spacing w:val="-4"/>
          <w:w w:val="120"/>
        </w:rPr>
        <w:t> </w:t>
      </w:r>
      <w:r>
        <w:rPr>
          <w:color w:val="231F20"/>
          <w:w w:val="120"/>
        </w:rPr>
        <w:t>in</w:t>
      </w:r>
      <w:r>
        <w:rPr>
          <w:color w:val="231F20"/>
          <w:spacing w:val="-4"/>
          <w:w w:val="120"/>
        </w:rPr>
        <w:t> </w:t>
      </w:r>
      <w:r>
        <w:rPr>
          <w:color w:val="231F20"/>
          <w:w w:val="120"/>
        </w:rPr>
        <w:t>real</w:t>
      </w:r>
      <w:r>
        <w:rPr>
          <w:color w:val="231F20"/>
          <w:spacing w:val="-4"/>
          <w:w w:val="120"/>
        </w:rPr>
        <w:t> </w:t>
      </w:r>
      <w:r>
        <w:rPr>
          <w:color w:val="231F20"/>
          <w:w w:val="120"/>
        </w:rPr>
        <w:t>time.</w:t>
      </w:r>
    </w:p>
    <w:p>
      <w:pPr>
        <w:spacing w:after="0" w:line="285" w:lineRule="auto"/>
        <w:sectPr>
          <w:pgSz w:w="11910" w:h="16840"/>
          <w:pgMar w:header="0" w:footer="557" w:top="700" w:bottom="740" w:left="600" w:right="600"/>
        </w:sectPr>
      </w:pPr>
    </w:p>
    <w:p>
      <w:pPr>
        <w:pStyle w:val="Heading3"/>
        <w:numPr>
          <w:ilvl w:val="1"/>
          <w:numId w:val="2"/>
        </w:numPr>
        <w:tabs>
          <w:tab w:pos="659" w:val="left" w:leader="none"/>
        </w:tabs>
        <w:spacing w:line="240" w:lineRule="auto" w:before="61" w:after="0"/>
        <w:ind w:left="659" w:right="0" w:hanging="539"/>
        <w:jc w:val="left"/>
      </w:pPr>
      <w:bookmarkStart w:name="_TOC_250019" w:id="44"/>
      <w:bookmarkStart w:name="8.2 Language planning for improved healt" w:id="45"/>
      <w:r>
        <w:rPr>
          <w:b w:val="0"/>
        </w:rPr>
      </w:r>
      <w:r>
        <w:rPr>
          <w:color w:val="377D67"/>
        </w:rPr>
        <w:t>Language planning for improved </w:t>
      </w:r>
      <w:bookmarkEnd w:id="44"/>
      <w:r>
        <w:rPr>
          <w:color w:val="377D67"/>
          <w:spacing w:val="-2"/>
        </w:rPr>
        <w:t>healthcare</w:t>
      </w:r>
    </w:p>
    <w:p>
      <w:pPr>
        <w:pStyle w:val="BodyText"/>
        <w:spacing w:line="285" w:lineRule="auto" w:before="312"/>
        <w:ind w:left="120" w:right="179"/>
      </w:pPr>
      <w:r>
        <w:rPr>
          <w:color w:val="231F20"/>
          <w:w w:val="115"/>
        </w:rPr>
        <w:t>Language planning has often been discussed as a solution to barriers for accessing healthcare information.</w:t>
      </w:r>
      <w:r>
        <w:rPr>
          <w:color w:val="231F20"/>
          <w:spacing w:val="-12"/>
          <w:w w:val="115"/>
        </w:rPr>
        <w:t> </w:t>
      </w:r>
      <w:r>
        <w:rPr>
          <w:color w:val="231F20"/>
          <w:w w:val="115"/>
        </w:rPr>
        <w:t>Johnston</w:t>
      </w:r>
      <w:r>
        <w:rPr>
          <w:color w:val="231F20"/>
          <w:spacing w:val="-12"/>
          <w:w w:val="115"/>
        </w:rPr>
        <w:t> </w:t>
      </w:r>
      <w:r>
        <w:rPr>
          <w:color w:val="231F20"/>
          <w:w w:val="115"/>
        </w:rPr>
        <w:t>&amp;</w:t>
      </w:r>
      <w:r>
        <w:rPr>
          <w:color w:val="231F20"/>
          <w:spacing w:val="-12"/>
          <w:w w:val="115"/>
        </w:rPr>
        <w:t> </w:t>
      </w:r>
      <w:r>
        <w:rPr>
          <w:color w:val="231F20"/>
          <w:w w:val="115"/>
        </w:rPr>
        <w:t>Napier</w:t>
      </w:r>
      <w:r>
        <w:rPr>
          <w:color w:val="231F20"/>
          <w:spacing w:val="-12"/>
          <w:w w:val="115"/>
        </w:rPr>
        <w:t> </w:t>
      </w:r>
      <w:r>
        <w:rPr>
          <w:color w:val="231F20"/>
          <w:w w:val="115"/>
        </w:rPr>
        <w:t>(2010)</w:t>
      </w:r>
      <w:r>
        <w:rPr>
          <w:color w:val="231F20"/>
          <w:spacing w:val="-12"/>
          <w:w w:val="115"/>
        </w:rPr>
        <w:t> </w:t>
      </w:r>
      <w:r>
        <w:rPr>
          <w:color w:val="231F20"/>
          <w:w w:val="115"/>
        </w:rPr>
        <w:t>reported</w:t>
      </w:r>
      <w:r>
        <w:rPr>
          <w:color w:val="231F20"/>
          <w:spacing w:val="-12"/>
          <w:w w:val="115"/>
        </w:rPr>
        <w:t> </w:t>
      </w:r>
      <w:r>
        <w:rPr>
          <w:color w:val="231F20"/>
          <w:w w:val="115"/>
        </w:rPr>
        <w:t>on</w:t>
      </w:r>
      <w:r>
        <w:rPr>
          <w:color w:val="231F20"/>
          <w:spacing w:val="-12"/>
          <w:w w:val="115"/>
        </w:rPr>
        <w:t> </w:t>
      </w:r>
      <w:r>
        <w:rPr>
          <w:color w:val="231F20"/>
          <w:w w:val="115"/>
        </w:rPr>
        <w:t>the</w:t>
      </w:r>
      <w:r>
        <w:rPr>
          <w:color w:val="231F20"/>
          <w:spacing w:val="-12"/>
          <w:w w:val="115"/>
        </w:rPr>
        <w:t> </w:t>
      </w:r>
      <w:r>
        <w:rPr>
          <w:color w:val="231F20"/>
          <w:w w:val="115"/>
        </w:rPr>
        <w:t>development</w:t>
      </w:r>
      <w:r>
        <w:rPr>
          <w:color w:val="231F20"/>
          <w:spacing w:val="-12"/>
          <w:w w:val="115"/>
        </w:rPr>
        <w:t> </w:t>
      </w:r>
      <w:r>
        <w:rPr>
          <w:color w:val="231F20"/>
          <w:w w:val="115"/>
        </w:rPr>
        <w:t>of</w:t>
      </w:r>
      <w:r>
        <w:rPr>
          <w:color w:val="231F20"/>
          <w:spacing w:val="-12"/>
          <w:w w:val="115"/>
        </w:rPr>
        <w:t> </w:t>
      </w:r>
      <w:r>
        <w:rPr>
          <w:color w:val="231F20"/>
          <w:w w:val="115"/>
        </w:rPr>
        <w:t>Medical</w:t>
      </w:r>
      <w:r>
        <w:rPr>
          <w:color w:val="231F20"/>
          <w:spacing w:val="-12"/>
          <w:w w:val="115"/>
        </w:rPr>
        <w:t> </w:t>
      </w:r>
      <w:r>
        <w:rPr>
          <w:color w:val="231F20"/>
          <w:w w:val="115"/>
        </w:rPr>
        <w:t>Signbank.</w:t>
      </w:r>
      <w:r>
        <w:rPr>
          <w:color w:val="231F20"/>
          <w:spacing w:val="-12"/>
          <w:w w:val="115"/>
        </w:rPr>
        <w:t> </w:t>
      </w:r>
      <w:r>
        <w:rPr>
          <w:color w:val="231F20"/>
          <w:w w:val="115"/>
        </w:rPr>
        <w:t>The</w:t>
      </w:r>
      <w:r>
        <w:rPr>
          <w:color w:val="231F20"/>
          <w:spacing w:val="-12"/>
          <w:w w:val="115"/>
        </w:rPr>
        <w:t> </w:t>
      </w:r>
      <w:r>
        <w:rPr>
          <w:color w:val="231F20"/>
          <w:w w:val="115"/>
        </w:rPr>
        <w:t>aim</w:t>
      </w:r>
      <w:r>
        <w:rPr>
          <w:color w:val="231F20"/>
          <w:spacing w:val="-12"/>
          <w:w w:val="115"/>
        </w:rPr>
        <w:t> </w:t>
      </w:r>
      <w:r>
        <w:rPr>
          <w:color w:val="231F20"/>
          <w:w w:val="115"/>
        </w:rPr>
        <w:t>was to develop a web-based interactive, multimedia dictionary and database of Auslan that could be used</w:t>
      </w:r>
      <w:r>
        <w:rPr>
          <w:color w:val="231F20"/>
          <w:spacing w:val="40"/>
          <w:w w:val="115"/>
        </w:rPr>
        <w:t> </w:t>
      </w:r>
      <w:r>
        <w:rPr>
          <w:color w:val="231F20"/>
          <w:w w:val="115"/>
        </w:rPr>
        <w:t>to create an effective, accepted and shared signed language vocabulary for medical and mental health discussions in Auslan. This resource could be used to support signed language interpreter training, Deaf community education, and language planning via language standardisation. The researchers focused on two issues relating to signed language interpreter-mediated healthcare: situational and contextual use of language, and vocabulary. The first issue relates to the need for Auslan interpreters</w:t>
      </w:r>
      <w:r>
        <w:rPr>
          <w:color w:val="231F20"/>
          <w:spacing w:val="40"/>
          <w:w w:val="115"/>
        </w:rPr>
        <w:t> </w:t>
      </w:r>
      <w:r>
        <w:rPr>
          <w:color w:val="231F20"/>
          <w:w w:val="115"/>
        </w:rPr>
        <w:t>to have sufficient contextual understanding of the knowledge and language used by medical professionals in healthcare contexts, and of the knowledge and language currently (not) available to deaf patients using Auslan, and which therefore needs to be unpacked or scaffolded within interpreted interactions. They framed this situation as one of ‘limited diffusion’, whereby there is a language that has not been used in a wide range of functional or specialist domains. The Medical Signbank resource has now been integrated into the broader online Auslan Signbank and tagged as ‘health-related signs’. New signs and concepts are regularly added.</w:t>
      </w:r>
    </w:p>
    <w:p>
      <w:pPr>
        <w:pStyle w:val="BodyText"/>
        <w:spacing w:before="32"/>
      </w:pPr>
    </w:p>
    <w:p>
      <w:pPr>
        <w:pStyle w:val="BodyText"/>
        <w:spacing w:line="285" w:lineRule="auto"/>
        <w:ind w:left="120" w:right="121"/>
      </w:pPr>
      <w:r>
        <w:rPr>
          <w:color w:val="231F20"/>
          <w:w w:val="115"/>
        </w:rPr>
        <w:t>Major,</w:t>
      </w:r>
      <w:r>
        <w:rPr>
          <w:color w:val="231F20"/>
          <w:spacing w:val="-7"/>
          <w:w w:val="115"/>
        </w:rPr>
        <w:t> </w:t>
      </w:r>
      <w:r>
        <w:rPr>
          <w:color w:val="231F20"/>
          <w:w w:val="115"/>
        </w:rPr>
        <w:t>Napier,</w:t>
      </w:r>
      <w:r>
        <w:rPr>
          <w:color w:val="231F20"/>
          <w:spacing w:val="-7"/>
          <w:w w:val="115"/>
        </w:rPr>
        <w:t> </w:t>
      </w:r>
      <w:r>
        <w:rPr>
          <w:color w:val="231F20"/>
          <w:w w:val="115"/>
        </w:rPr>
        <w:t>Ferrara</w:t>
      </w:r>
      <w:r>
        <w:rPr>
          <w:color w:val="231F20"/>
          <w:spacing w:val="-7"/>
          <w:w w:val="115"/>
        </w:rPr>
        <w:t> </w:t>
      </w:r>
      <w:r>
        <w:rPr>
          <w:color w:val="231F20"/>
          <w:w w:val="115"/>
        </w:rPr>
        <w:t>&amp;</w:t>
      </w:r>
      <w:r>
        <w:rPr>
          <w:color w:val="231F20"/>
          <w:spacing w:val="-7"/>
          <w:w w:val="115"/>
        </w:rPr>
        <w:t> </w:t>
      </w:r>
      <w:r>
        <w:rPr>
          <w:color w:val="231F20"/>
          <w:w w:val="115"/>
        </w:rPr>
        <w:t>Johnston</w:t>
      </w:r>
      <w:r>
        <w:rPr>
          <w:color w:val="231F20"/>
          <w:spacing w:val="-7"/>
          <w:w w:val="115"/>
        </w:rPr>
        <w:t> </w:t>
      </w:r>
      <w:r>
        <w:rPr>
          <w:color w:val="231F20"/>
          <w:w w:val="110"/>
        </w:rPr>
        <w:t>(2012)</w:t>
      </w:r>
      <w:r>
        <w:rPr>
          <w:color w:val="231F20"/>
          <w:spacing w:val="-4"/>
          <w:w w:val="110"/>
        </w:rPr>
        <w:t> </w:t>
      </w:r>
      <w:r>
        <w:rPr>
          <w:color w:val="231F20"/>
          <w:w w:val="115"/>
        </w:rPr>
        <w:t>investigated</w:t>
      </w:r>
      <w:r>
        <w:rPr>
          <w:color w:val="231F20"/>
          <w:spacing w:val="-7"/>
          <w:w w:val="115"/>
        </w:rPr>
        <w:t> </w:t>
      </w:r>
      <w:r>
        <w:rPr>
          <w:color w:val="231F20"/>
          <w:w w:val="115"/>
        </w:rPr>
        <w:t>lexical</w:t>
      </w:r>
      <w:r>
        <w:rPr>
          <w:color w:val="231F20"/>
          <w:spacing w:val="-7"/>
          <w:w w:val="115"/>
        </w:rPr>
        <w:t> </w:t>
      </w:r>
      <w:r>
        <w:rPr>
          <w:color w:val="231F20"/>
          <w:w w:val="115"/>
        </w:rPr>
        <w:t>gaps</w:t>
      </w:r>
      <w:r>
        <w:rPr>
          <w:color w:val="231F20"/>
          <w:spacing w:val="-7"/>
          <w:w w:val="115"/>
        </w:rPr>
        <w:t> </w:t>
      </w:r>
      <w:r>
        <w:rPr>
          <w:color w:val="231F20"/>
          <w:w w:val="115"/>
        </w:rPr>
        <w:t>in</w:t>
      </w:r>
      <w:r>
        <w:rPr>
          <w:color w:val="231F20"/>
          <w:spacing w:val="-7"/>
          <w:w w:val="115"/>
        </w:rPr>
        <w:t> </w:t>
      </w:r>
      <w:r>
        <w:rPr>
          <w:color w:val="231F20"/>
          <w:w w:val="115"/>
        </w:rPr>
        <w:t>Auslan</w:t>
      </w:r>
      <w:r>
        <w:rPr>
          <w:color w:val="231F20"/>
          <w:spacing w:val="-7"/>
          <w:w w:val="115"/>
        </w:rPr>
        <w:t> </w:t>
      </w:r>
      <w:r>
        <w:rPr>
          <w:color w:val="231F20"/>
          <w:w w:val="115"/>
        </w:rPr>
        <w:t>relating</w:t>
      </w:r>
      <w:r>
        <w:rPr>
          <w:color w:val="231F20"/>
          <w:spacing w:val="-7"/>
          <w:w w:val="115"/>
        </w:rPr>
        <w:t> </w:t>
      </w:r>
      <w:r>
        <w:rPr>
          <w:color w:val="231F20"/>
          <w:w w:val="115"/>
        </w:rPr>
        <w:t>to</w:t>
      </w:r>
      <w:r>
        <w:rPr>
          <w:color w:val="231F20"/>
          <w:spacing w:val="-7"/>
          <w:w w:val="115"/>
        </w:rPr>
        <w:t> </w:t>
      </w:r>
      <w:r>
        <w:rPr>
          <w:color w:val="231F20"/>
          <w:w w:val="115"/>
        </w:rPr>
        <w:t>healthcare settings. They wanted to describe how healthcare information is discussed by deaf signers and interpreters, considering the health-related lexicon in Auslan is ‘strikingly under-developed’. Using thematic analysis of focus groups conducted with signers in Melbourne, Sydney and Brisbane, they identified</w:t>
      </w:r>
      <w:r>
        <w:rPr>
          <w:color w:val="231F20"/>
          <w:spacing w:val="-2"/>
          <w:w w:val="115"/>
        </w:rPr>
        <w:t> </w:t>
      </w:r>
      <w:r>
        <w:rPr>
          <w:color w:val="231F20"/>
          <w:w w:val="115"/>
        </w:rPr>
        <w:t>a</w:t>
      </w:r>
      <w:r>
        <w:rPr>
          <w:color w:val="231F20"/>
          <w:spacing w:val="-2"/>
          <w:w w:val="115"/>
        </w:rPr>
        <w:t> </w:t>
      </w:r>
      <w:r>
        <w:rPr>
          <w:color w:val="231F20"/>
          <w:w w:val="115"/>
        </w:rPr>
        <w:t>range</w:t>
      </w:r>
      <w:r>
        <w:rPr>
          <w:color w:val="231F20"/>
          <w:spacing w:val="-2"/>
          <w:w w:val="115"/>
        </w:rPr>
        <w:t> </w:t>
      </w:r>
      <w:r>
        <w:rPr>
          <w:color w:val="231F20"/>
          <w:w w:val="115"/>
        </w:rPr>
        <w:t>of</w:t>
      </w:r>
      <w:r>
        <w:rPr>
          <w:color w:val="231F20"/>
          <w:spacing w:val="-2"/>
          <w:w w:val="115"/>
        </w:rPr>
        <w:t> </w:t>
      </w:r>
      <w:r>
        <w:rPr>
          <w:color w:val="231F20"/>
          <w:w w:val="115"/>
        </w:rPr>
        <w:t>communicative</w:t>
      </w:r>
      <w:r>
        <w:rPr>
          <w:color w:val="231F20"/>
          <w:spacing w:val="-2"/>
          <w:w w:val="115"/>
        </w:rPr>
        <w:t> </w:t>
      </w:r>
      <w:r>
        <w:rPr>
          <w:color w:val="231F20"/>
          <w:w w:val="115"/>
        </w:rPr>
        <w:t>strategies</w:t>
      </w:r>
      <w:r>
        <w:rPr>
          <w:color w:val="231F20"/>
          <w:spacing w:val="-2"/>
          <w:w w:val="115"/>
        </w:rPr>
        <w:t> </w:t>
      </w:r>
      <w:r>
        <w:rPr>
          <w:color w:val="231F20"/>
          <w:w w:val="115"/>
        </w:rPr>
        <w:t>that</w:t>
      </w:r>
      <w:r>
        <w:rPr>
          <w:color w:val="231F20"/>
          <w:spacing w:val="-2"/>
          <w:w w:val="115"/>
        </w:rPr>
        <w:t> </w:t>
      </w:r>
      <w:r>
        <w:rPr>
          <w:color w:val="231F20"/>
          <w:w w:val="115"/>
        </w:rPr>
        <w:t>are</w:t>
      </w:r>
      <w:r>
        <w:rPr>
          <w:color w:val="231F20"/>
          <w:spacing w:val="-2"/>
          <w:w w:val="115"/>
        </w:rPr>
        <w:t> </w:t>
      </w:r>
      <w:r>
        <w:rPr>
          <w:color w:val="231F20"/>
          <w:w w:val="115"/>
        </w:rPr>
        <w:t>used</w:t>
      </w:r>
      <w:r>
        <w:rPr>
          <w:color w:val="231F20"/>
          <w:spacing w:val="-2"/>
          <w:w w:val="115"/>
        </w:rPr>
        <w:t> </w:t>
      </w:r>
      <w:r>
        <w:rPr>
          <w:color w:val="231F20"/>
          <w:w w:val="115"/>
        </w:rPr>
        <w:t>to</w:t>
      </w:r>
      <w:r>
        <w:rPr>
          <w:color w:val="231F20"/>
          <w:spacing w:val="-2"/>
          <w:w w:val="115"/>
        </w:rPr>
        <w:t> </w:t>
      </w:r>
      <w:r>
        <w:rPr>
          <w:color w:val="231F20"/>
          <w:w w:val="115"/>
        </w:rPr>
        <w:t>circumvent</w:t>
      </w:r>
      <w:r>
        <w:rPr>
          <w:color w:val="231F20"/>
          <w:spacing w:val="-2"/>
          <w:w w:val="115"/>
        </w:rPr>
        <w:t> </w:t>
      </w:r>
      <w:r>
        <w:rPr>
          <w:color w:val="231F20"/>
          <w:w w:val="115"/>
        </w:rPr>
        <w:t>lexical</w:t>
      </w:r>
      <w:r>
        <w:rPr>
          <w:color w:val="231F20"/>
          <w:spacing w:val="-2"/>
          <w:w w:val="115"/>
        </w:rPr>
        <w:t> </w:t>
      </w:r>
      <w:r>
        <w:rPr>
          <w:color w:val="231F20"/>
          <w:w w:val="115"/>
        </w:rPr>
        <w:t>gaps.</w:t>
      </w:r>
      <w:r>
        <w:rPr>
          <w:color w:val="231F20"/>
          <w:spacing w:val="-2"/>
          <w:w w:val="115"/>
        </w:rPr>
        <w:t> </w:t>
      </w:r>
      <w:r>
        <w:rPr>
          <w:color w:val="231F20"/>
          <w:w w:val="115"/>
        </w:rPr>
        <w:t>These</w:t>
      </w:r>
      <w:r>
        <w:rPr>
          <w:color w:val="231F20"/>
          <w:spacing w:val="-2"/>
          <w:w w:val="115"/>
        </w:rPr>
        <w:t> </w:t>
      </w:r>
      <w:r>
        <w:rPr>
          <w:color w:val="231F20"/>
          <w:w w:val="115"/>
        </w:rPr>
        <w:t>included the</w:t>
      </w:r>
      <w:r>
        <w:rPr>
          <w:color w:val="231F20"/>
          <w:spacing w:val="-6"/>
          <w:w w:val="115"/>
        </w:rPr>
        <w:t> </w:t>
      </w:r>
      <w:r>
        <w:rPr>
          <w:color w:val="231F20"/>
          <w:w w:val="115"/>
        </w:rPr>
        <w:t>use</w:t>
      </w:r>
      <w:r>
        <w:rPr>
          <w:color w:val="231F20"/>
          <w:spacing w:val="-6"/>
          <w:w w:val="115"/>
        </w:rPr>
        <w:t> </w:t>
      </w:r>
      <w:r>
        <w:rPr>
          <w:color w:val="231F20"/>
          <w:w w:val="115"/>
        </w:rPr>
        <w:t>of</w:t>
      </w:r>
      <w:r>
        <w:rPr>
          <w:color w:val="231F20"/>
          <w:spacing w:val="-6"/>
          <w:w w:val="115"/>
        </w:rPr>
        <w:t> </w:t>
      </w:r>
      <w:r>
        <w:rPr>
          <w:color w:val="231F20"/>
          <w:w w:val="115"/>
        </w:rPr>
        <w:t>fingerspelling,</w:t>
      </w:r>
      <w:r>
        <w:rPr>
          <w:color w:val="231F20"/>
          <w:spacing w:val="-6"/>
          <w:w w:val="115"/>
        </w:rPr>
        <w:t> </w:t>
      </w:r>
      <w:r>
        <w:rPr>
          <w:color w:val="231F20"/>
          <w:w w:val="115"/>
        </w:rPr>
        <w:t>depiction,</w:t>
      </w:r>
      <w:r>
        <w:rPr>
          <w:color w:val="231F20"/>
          <w:spacing w:val="-6"/>
          <w:w w:val="115"/>
        </w:rPr>
        <w:t> </w:t>
      </w:r>
      <w:r>
        <w:rPr>
          <w:color w:val="231F20"/>
          <w:w w:val="115"/>
        </w:rPr>
        <w:t>and</w:t>
      </w:r>
      <w:r>
        <w:rPr>
          <w:color w:val="231F20"/>
          <w:spacing w:val="-6"/>
          <w:w w:val="115"/>
        </w:rPr>
        <w:t> </w:t>
      </w:r>
      <w:r>
        <w:rPr>
          <w:color w:val="231F20"/>
          <w:w w:val="115"/>
        </w:rPr>
        <w:t>explanations.</w:t>
      </w:r>
      <w:r>
        <w:rPr>
          <w:color w:val="231F20"/>
          <w:spacing w:val="-6"/>
          <w:w w:val="115"/>
        </w:rPr>
        <w:t> </w:t>
      </w:r>
      <w:r>
        <w:rPr>
          <w:color w:val="231F20"/>
          <w:w w:val="115"/>
        </w:rPr>
        <w:t>This</w:t>
      </w:r>
      <w:r>
        <w:rPr>
          <w:color w:val="231F20"/>
          <w:spacing w:val="-6"/>
          <w:w w:val="115"/>
        </w:rPr>
        <w:t> </w:t>
      </w:r>
      <w:r>
        <w:rPr>
          <w:color w:val="231F20"/>
          <w:w w:val="115"/>
        </w:rPr>
        <w:t>research</w:t>
      </w:r>
      <w:r>
        <w:rPr>
          <w:color w:val="231F20"/>
          <w:spacing w:val="-6"/>
          <w:w w:val="115"/>
        </w:rPr>
        <w:t> </w:t>
      </w:r>
      <w:r>
        <w:rPr>
          <w:color w:val="231F20"/>
          <w:w w:val="115"/>
        </w:rPr>
        <w:t>complements</w:t>
      </w:r>
      <w:r>
        <w:rPr>
          <w:color w:val="231F20"/>
          <w:spacing w:val="-6"/>
          <w:w w:val="115"/>
        </w:rPr>
        <w:t> </w:t>
      </w:r>
      <w:r>
        <w:rPr>
          <w:color w:val="231F20"/>
          <w:w w:val="115"/>
        </w:rPr>
        <w:t>similar</w:t>
      </w:r>
      <w:r>
        <w:rPr>
          <w:color w:val="231F20"/>
          <w:spacing w:val="-6"/>
          <w:w w:val="115"/>
        </w:rPr>
        <w:t> </w:t>
      </w:r>
      <w:r>
        <w:rPr>
          <w:color w:val="231F20"/>
          <w:w w:val="115"/>
        </w:rPr>
        <w:t>findings</w:t>
      </w:r>
      <w:r>
        <w:rPr>
          <w:color w:val="231F20"/>
          <w:spacing w:val="-6"/>
          <w:w w:val="115"/>
        </w:rPr>
        <w:t> </w:t>
      </w:r>
      <w:r>
        <w:rPr>
          <w:color w:val="231F20"/>
          <w:w w:val="115"/>
        </w:rPr>
        <w:t>from research</w:t>
      </w:r>
      <w:r>
        <w:rPr>
          <w:color w:val="231F20"/>
          <w:spacing w:val="-6"/>
          <w:w w:val="115"/>
        </w:rPr>
        <w:t> </w:t>
      </w:r>
      <w:r>
        <w:rPr>
          <w:color w:val="231F20"/>
          <w:w w:val="115"/>
        </w:rPr>
        <w:t>with</w:t>
      </w:r>
      <w:r>
        <w:rPr>
          <w:color w:val="231F20"/>
          <w:spacing w:val="-6"/>
          <w:w w:val="115"/>
        </w:rPr>
        <w:t> </w:t>
      </w:r>
      <w:r>
        <w:rPr>
          <w:color w:val="231F20"/>
          <w:w w:val="115"/>
        </w:rPr>
        <w:t>Auslan</w:t>
      </w:r>
      <w:r>
        <w:rPr>
          <w:color w:val="231F20"/>
          <w:spacing w:val="-6"/>
          <w:w w:val="115"/>
        </w:rPr>
        <w:t> </w:t>
      </w:r>
      <w:r>
        <w:rPr>
          <w:color w:val="231F20"/>
          <w:w w:val="115"/>
        </w:rPr>
        <w:t>interpreters</w:t>
      </w:r>
      <w:r>
        <w:rPr>
          <w:color w:val="231F20"/>
          <w:spacing w:val="-6"/>
          <w:w w:val="115"/>
        </w:rPr>
        <w:t> </w:t>
      </w:r>
      <w:r>
        <w:rPr>
          <w:color w:val="231F20"/>
          <w:w w:val="115"/>
        </w:rPr>
        <w:t>(Napier,</w:t>
      </w:r>
      <w:r>
        <w:rPr>
          <w:color w:val="231F20"/>
          <w:spacing w:val="-6"/>
          <w:w w:val="115"/>
        </w:rPr>
        <w:t> </w:t>
      </w:r>
      <w:r>
        <w:rPr>
          <w:color w:val="231F20"/>
          <w:w w:val="115"/>
        </w:rPr>
        <w:t>Major</w:t>
      </w:r>
      <w:r>
        <w:rPr>
          <w:color w:val="231F20"/>
          <w:spacing w:val="-6"/>
          <w:w w:val="115"/>
        </w:rPr>
        <w:t> </w:t>
      </w:r>
      <w:r>
        <w:rPr>
          <w:color w:val="231F20"/>
          <w:w w:val="115"/>
        </w:rPr>
        <w:t>&amp;</w:t>
      </w:r>
      <w:r>
        <w:rPr>
          <w:color w:val="231F20"/>
          <w:spacing w:val="-6"/>
          <w:w w:val="115"/>
        </w:rPr>
        <w:t> </w:t>
      </w:r>
      <w:r>
        <w:rPr>
          <w:color w:val="231F20"/>
          <w:w w:val="115"/>
        </w:rPr>
        <w:t>Ferrara,</w:t>
      </w:r>
      <w:r>
        <w:rPr>
          <w:color w:val="231F20"/>
          <w:spacing w:val="-6"/>
          <w:w w:val="115"/>
        </w:rPr>
        <w:t> </w:t>
      </w:r>
      <w:r>
        <w:rPr>
          <w:color w:val="231F20"/>
          <w:w w:val="110"/>
        </w:rPr>
        <w:t>2011).</w:t>
      </w:r>
      <w:r>
        <w:rPr>
          <w:color w:val="231F20"/>
          <w:spacing w:val="-4"/>
          <w:w w:val="110"/>
        </w:rPr>
        <w:t> </w:t>
      </w:r>
      <w:r>
        <w:rPr>
          <w:color w:val="231F20"/>
          <w:w w:val="115"/>
        </w:rPr>
        <w:t>However,</w:t>
      </w:r>
      <w:r>
        <w:rPr>
          <w:color w:val="231F20"/>
          <w:spacing w:val="-6"/>
          <w:w w:val="115"/>
        </w:rPr>
        <w:t> </w:t>
      </w:r>
      <w:r>
        <w:rPr>
          <w:color w:val="231F20"/>
          <w:w w:val="115"/>
        </w:rPr>
        <w:t>the</w:t>
      </w:r>
      <w:r>
        <w:rPr>
          <w:color w:val="231F20"/>
          <w:spacing w:val="-6"/>
          <w:w w:val="115"/>
        </w:rPr>
        <w:t> </w:t>
      </w:r>
      <w:r>
        <w:rPr>
          <w:color w:val="231F20"/>
          <w:w w:val="115"/>
        </w:rPr>
        <w:t>researchers</w:t>
      </w:r>
      <w:r>
        <w:rPr>
          <w:color w:val="231F20"/>
          <w:spacing w:val="-6"/>
          <w:w w:val="115"/>
        </w:rPr>
        <w:t> </w:t>
      </w:r>
      <w:r>
        <w:rPr>
          <w:color w:val="231F20"/>
          <w:w w:val="115"/>
        </w:rPr>
        <w:t>cautioned that individual deaf people have their own preferences, and so it is not possible to recommend a solution that suits everyone. For example, the brokering of English healthcare terms often depends</w:t>
      </w:r>
    </w:p>
    <w:p>
      <w:pPr>
        <w:pStyle w:val="BodyText"/>
        <w:spacing w:line="285" w:lineRule="auto"/>
        <w:ind w:left="120"/>
      </w:pPr>
      <w:r>
        <w:rPr>
          <w:color w:val="231F20"/>
          <w:spacing w:val="-2"/>
          <w:w w:val="120"/>
        </w:rPr>
        <w:t>on</w:t>
      </w:r>
      <w:r>
        <w:rPr>
          <w:color w:val="231F20"/>
          <w:spacing w:val="-11"/>
          <w:w w:val="120"/>
        </w:rPr>
        <w:t> </w:t>
      </w:r>
      <w:r>
        <w:rPr>
          <w:color w:val="231F20"/>
          <w:spacing w:val="-2"/>
          <w:w w:val="120"/>
        </w:rPr>
        <w:t>the</w:t>
      </w:r>
      <w:r>
        <w:rPr>
          <w:color w:val="231F20"/>
          <w:spacing w:val="-11"/>
          <w:w w:val="120"/>
        </w:rPr>
        <w:t> </w:t>
      </w:r>
      <w:r>
        <w:rPr>
          <w:color w:val="231F20"/>
          <w:spacing w:val="-2"/>
          <w:w w:val="120"/>
        </w:rPr>
        <w:t>deaf</w:t>
      </w:r>
      <w:r>
        <w:rPr>
          <w:color w:val="231F20"/>
          <w:spacing w:val="-11"/>
          <w:w w:val="120"/>
        </w:rPr>
        <w:t> </w:t>
      </w:r>
      <w:r>
        <w:rPr>
          <w:color w:val="231F20"/>
          <w:spacing w:val="-2"/>
          <w:w w:val="120"/>
        </w:rPr>
        <w:t>person’s</w:t>
      </w:r>
      <w:r>
        <w:rPr>
          <w:color w:val="231F20"/>
          <w:spacing w:val="-11"/>
          <w:w w:val="120"/>
        </w:rPr>
        <w:t> </w:t>
      </w:r>
      <w:r>
        <w:rPr>
          <w:color w:val="231F20"/>
          <w:spacing w:val="-2"/>
          <w:w w:val="120"/>
        </w:rPr>
        <w:t>use</w:t>
      </w:r>
      <w:r>
        <w:rPr>
          <w:color w:val="231F20"/>
          <w:spacing w:val="-11"/>
          <w:w w:val="120"/>
        </w:rPr>
        <w:t> </w:t>
      </w:r>
      <w:r>
        <w:rPr>
          <w:color w:val="231F20"/>
          <w:spacing w:val="-2"/>
          <w:w w:val="120"/>
        </w:rPr>
        <w:t>of</w:t>
      </w:r>
      <w:r>
        <w:rPr>
          <w:color w:val="231F20"/>
          <w:spacing w:val="-11"/>
          <w:w w:val="120"/>
        </w:rPr>
        <w:t> </w:t>
      </w:r>
      <w:r>
        <w:rPr>
          <w:color w:val="231F20"/>
          <w:spacing w:val="-2"/>
          <w:w w:val="120"/>
        </w:rPr>
        <w:t>English.</w:t>
      </w:r>
      <w:r>
        <w:rPr>
          <w:color w:val="231F20"/>
          <w:spacing w:val="-11"/>
          <w:w w:val="120"/>
        </w:rPr>
        <w:t> </w:t>
      </w:r>
      <w:r>
        <w:rPr>
          <w:color w:val="231F20"/>
          <w:spacing w:val="-2"/>
          <w:w w:val="120"/>
        </w:rPr>
        <w:t>Deaf</w:t>
      </w:r>
      <w:r>
        <w:rPr>
          <w:color w:val="231F20"/>
          <w:spacing w:val="-11"/>
          <w:w w:val="120"/>
        </w:rPr>
        <w:t> </w:t>
      </w:r>
      <w:r>
        <w:rPr>
          <w:color w:val="231F20"/>
          <w:spacing w:val="-2"/>
          <w:w w:val="120"/>
        </w:rPr>
        <w:t>signers</w:t>
      </w:r>
      <w:r>
        <w:rPr>
          <w:color w:val="231F20"/>
          <w:spacing w:val="-11"/>
          <w:w w:val="120"/>
        </w:rPr>
        <w:t> </w:t>
      </w:r>
      <w:r>
        <w:rPr>
          <w:color w:val="231F20"/>
          <w:spacing w:val="-2"/>
          <w:w w:val="120"/>
        </w:rPr>
        <w:t>expect</w:t>
      </w:r>
      <w:r>
        <w:rPr>
          <w:color w:val="231F20"/>
          <w:spacing w:val="-11"/>
          <w:w w:val="120"/>
        </w:rPr>
        <w:t> </w:t>
      </w:r>
      <w:r>
        <w:rPr>
          <w:color w:val="231F20"/>
          <w:spacing w:val="-2"/>
          <w:w w:val="120"/>
        </w:rPr>
        <w:t>competent</w:t>
      </w:r>
      <w:r>
        <w:rPr>
          <w:color w:val="231F20"/>
          <w:spacing w:val="-11"/>
          <w:w w:val="120"/>
        </w:rPr>
        <w:t> </w:t>
      </w:r>
      <w:r>
        <w:rPr>
          <w:color w:val="231F20"/>
          <w:spacing w:val="-2"/>
          <w:w w:val="120"/>
        </w:rPr>
        <w:t>interpreters</w:t>
      </w:r>
      <w:r>
        <w:rPr>
          <w:color w:val="231F20"/>
          <w:spacing w:val="-11"/>
          <w:w w:val="120"/>
        </w:rPr>
        <w:t> </w:t>
      </w:r>
      <w:r>
        <w:rPr>
          <w:color w:val="231F20"/>
          <w:spacing w:val="-2"/>
          <w:w w:val="120"/>
        </w:rPr>
        <w:t>to</w:t>
      </w:r>
      <w:r>
        <w:rPr>
          <w:color w:val="231F20"/>
          <w:spacing w:val="-11"/>
          <w:w w:val="120"/>
        </w:rPr>
        <w:t> </w:t>
      </w:r>
      <w:r>
        <w:rPr>
          <w:color w:val="231F20"/>
          <w:spacing w:val="-2"/>
          <w:w w:val="120"/>
        </w:rPr>
        <w:t>be</w:t>
      </w:r>
      <w:r>
        <w:rPr>
          <w:color w:val="231F20"/>
          <w:spacing w:val="-11"/>
          <w:w w:val="120"/>
        </w:rPr>
        <w:t> </w:t>
      </w:r>
      <w:r>
        <w:rPr>
          <w:color w:val="231F20"/>
          <w:spacing w:val="-2"/>
          <w:w w:val="120"/>
        </w:rPr>
        <w:t>flexible</w:t>
      </w:r>
      <w:r>
        <w:rPr>
          <w:color w:val="231F20"/>
          <w:spacing w:val="-11"/>
          <w:w w:val="120"/>
        </w:rPr>
        <w:t> </w:t>
      </w:r>
      <w:r>
        <w:rPr>
          <w:color w:val="231F20"/>
          <w:spacing w:val="-2"/>
          <w:w w:val="120"/>
        </w:rPr>
        <w:t>and </w:t>
      </w:r>
      <w:r>
        <w:rPr>
          <w:color w:val="231F20"/>
          <w:w w:val="120"/>
        </w:rPr>
        <w:t>accommodate</w:t>
      </w:r>
      <w:r>
        <w:rPr>
          <w:color w:val="231F20"/>
          <w:spacing w:val="-18"/>
          <w:w w:val="120"/>
        </w:rPr>
        <w:t> </w:t>
      </w:r>
      <w:r>
        <w:rPr>
          <w:color w:val="231F20"/>
          <w:w w:val="120"/>
        </w:rPr>
        <w:t>their</w:t>
      </w:r>
      <w:r>
        <w:rPr>
          <w:color w:val="231F20"/>
          <w:spacing w:val="-18"/>
          <w:w w:val="120"/>
        </w:rPr>
        <w:t> </w:t>
      </w:r>
      <w:r>
        <w:rPr>
          <w:color w:val="231F20"/>
          <w:w w:val="120"/>
        </w:rPr>
        <w:t>needs.</w:t>
      </w:r>
      <w:r>
        <w:rPr>
          <w:color w:val="231F20"/>
          <w:spacing w:val="-18"/>
          <w:w w:val="120"/>
        </w:rPr>
        <w:t> </w:t>
      </w:r>
      <w:r>
        <w:rPr>
          <w:color w:val="231F20"/>
          <w:w w:val="120"/>
        </w:rPr>
        <w:t>Regarding</w:t>
      </w:r>
      <w:r>
        <w:rPr>
          <w:color w:val="231F20"/>
          <w:spacing w:val="-18"/>
          <w:w w:val="120"/>
        </w:rPr>
        <w:t> </w:t>
      </w:r>
      <w:r>
        <w:rPr>
          <w:color w:val="231F20"/>
          <w:w w:val="120"/>
        </w:rPr>
        <w:t>the</w:t>
      </w:r>
      <w:r>
        <w:rPr>
          <w:color w:val="231F20"/>
          <w:spacing w:val="-18"/>
          <w:w w:val="120"/>
        </w:rPr>
        <w:t> </w:t>
      </w:r>
      <w:r>
        <w:rPr>
          <w:color w:val="231F20"/>
          <w:w w:val="120"/>
        </w:rPr>
        <w:t>need</w:t>
      </w:r>
      <w:r>
        <w:rPr>
          <w:color w:val="231F20"/>
          <w:spacing w:val="-18"/>
          <w:w w:val="120"/>
        </w:rPr>
        <w:t> </w:t>
      </w:r>
      <w:r>
        <w:rPr>
          <w:color w:val="231F20"/>
          <w:w w:val="120"/>
        </w:rPr>
        <w:t>for</w:t>
      </w:r>
      <w:r>
        <w:rPr>
          <w:color w:val="231F20"/>
          <w:spacing w:val="-18"/>
          <w:w w:val="120"/>
        </w:rPr>
        <w:t> </w:t>
      </w:r>
      <w:r>
        <w:rPr>
          <w:color w:val="231F20"/>
          <w:w w:val="120"/>
        </w:rPr>
        <w:t>interpreters</w:t>
      </w:r>
      <w:r>
        <w:rPr>
          <w:color w:val="231F20"/>
          <w:spacing w:val="-18"/>
          <w:w w:val="120"/>
        </w:rPr>
        <w:t> </w:t>
      </w:r>
      <w:r>
        <w:rPr>
          <w:color w:val="231F20"/>
          <w:w w:val="120"/>
        </w:rPr>
        <w:t>to</w:t>
      </w:r>
      <w:r>
        <w:rPr>
          <w:color w:val="231F20"/>
          <w:spacing w:val="-18"/>
          <w:w w:val="120"/>
        </w:rPr>
        <w:t> </w:t>
      </w:r>
      <w:r>
        <w:rPr>
          <w:color w:val="231F20"/>
          <w:w w:val="120"/>
        </w:rPr>
        <w:t>sometimes</w:t>
      </w:r>
      <w:r>
        <w:rPr>
          <w:color w:val="231F20"/>
          <w:spacing w:val="-18"/>
          <w:w w:val="120"/>
        </w:rPr>
        <w:t> </w:t>
      </w:r>
      <w:r>
        <w:rPr>
          <w:color w:val="231F20"/>
          <w:w w:val="120"/>
        </w:rPr>
        <w:t>explain</w:t>
      </w:r>
      <w:r>
        <w:rPr>
          <w:color w:val="231F20"/>
          <w:spacing w:val="-18"/>
          <w:w w:val="120"/>
        </w:rPr>
        <w:t> </w:t>
      </w:r>
      <w:r>
        <w:rPr>
          <w:color w:val="231F20"/>
          <w:w w:val="120"/>
        </w:rPr>
        <w:t>medical information,</w:t>
      </w:r>
      <w:r>
        <w:rPr>
          <w:color w:val="231F20"/>
          <w:spacing w:val="-18"/>
          <w:w w:val="120"/>
        </w:rPr>
        <w:t> </w:t>
      </w:r>
      <w:r>
        <w:rPr>
          <w:color w:val="231F20"/>
          <w:w w:val="120"/>
        </w:rPr>
        <w:t>the</w:t>
      </w:r>
      <w:r>
        <w:rPr>
          <w:color w:val="231F20"/>
          <w:spacing w:val="-18"/>
          <w:w w:val="120"/>
        </w:rPr>
        <w:t> </w:t>
      </w:r>
      <w:r>
        <w:rPr>
          <w:color w:val="231F20"/>
          <w:w w:val="120"/>
        </w:rPr>
        <w:t>researchers</w:t>
      </w:r>
      <w:r>
        <w:rPr>
          <w:color w:val="231F20"/>
          <w:spacing w:val="-18"/>
          <w:w w:val="120"/>
        </w:rPr>
        <w:t> </w:t>
      </w:r>
      <w:r>
        <w:rPr>
          <w:color w:val="231F20"/>
          <w:w w:val="120"/>
        </w:rPr>
        <w:t>also</w:t>
      </w:r>
      <w:r>
        <w:rPr>
          <w:color w:val="231F20"/>
          <w:spacing w:val="-18"/>
          <w:w w:val="120"/>
        </w:rPr>
        <w:t> </w:t>
      </w:r>
      <w:r>
        <w:rPr>
          <w:color w:val="231F20"/>
          <w:w w:val="120"/>
        </w:rPr>
        <w:t>cautioned</w:t>
      </w:r>
      <w:r>
        <w:rPr>
          <w:color w:val="231F20"/>
          <w:spacing w:val="-18"/>
          <w:w w:val="120"/>
        </w:rPr>
        <w:t> </w:t>
      </w:r>
      <w:r>
        <w:rPr>
          <w:color w:val="231F20"/>
          <w:w w:val="120"/>
        </w:rPr>
        <w:t>that</w:t>
      </w:r>
      <w:r>
        <w:rPr>
          <w:color w:val="231F20"/>
          <w:spacing w:val="-18"/>
          <w:w w:val="120"/>
        </w:rPr>
        <w:t> </w:t>
      </w:r>
      <w:r>
        <w:rPr>
          <w:color w:val="231F20"/>
          <w:w w:val="120"/>
        </w:rPr>
        <w:t>this</w:t>
      </w:r>
      <w:r>
        <w:rPr>
          <w:color w:val="231F20"/>
          <w:spacing w:val="-18"/>
          <w:w w:val="120"/>
        </w:rPr>
        <w:t> </w:t>
      </w:r>
      <w:r>
        <w:rPr>
          <w:color w:val="231F20"/>
          <w:w w:val="120"/>
        </w:rPr>
        <w:t>should</w:t>
      </w:r>
      <w:r>
        <w:rPr>
          <w:color w:val="231F20"/>
          <w:spacing w:val="-18"/>
          <w:w w:val="120"/>
        </w:rPr>
        <w:t> </w:t>
      </w:r>
      <w:r>
        <w:rPr>
          <w:color w:val="231F20"/>
          <w:w w:val="120"/>
        </w:rPr>
        <w:t>only</w:t>
      </w:r>
      <w:r>
        <w:rPr>
          <w:color w:val="231F20"/>
          <w:spacing w:val="-18"/>
          <w:w w:val="120"/>
        </w:rPr>
        <w:t> </w:t>
      </w:r>
      <w:r>
        <w:rPr>
          <w:color w:val="231F20"/>
          <w:w w:val="120"/>
        </w:rPr>
        <w:t>be</w:t>
      </w:r>
      <w:r>
        <w:rPr>
          <w:color w:val="231F20"/>
          <w:spacing w:val="-18"/>
          <w:w w:val="120"/>
        </w:rPr>
        <w:t> </w:t>
      </w:r>
      <w:r>
        <w:rPr>
          <w:color w:val="231F20"/>
          <w:w w:val="120"/>
        </w:rPr>
        <w:t>done</w:t>
      </w:r>
      <w:r>
        <w:rPr>
          <w:color w:val="231F20"/>
          <w:spacing w:val="-18"/>
          <w:w w:val="120"/>
        </w:rPr>
        <w:t> </w:t>
      </w:r>
      <w:r>
        <w:rPr>
          <w:color w:val="231F20"/>
          <w:w w:val="120"/>
        </w:rPr>
        <w:t>in</w:t>
      </w:r>
      <w:r>
        <w:rPr>
          <w:color w:val="231F20"/>
          <w:spacing w:val="-18"/>
          <w:w w:val="120"/>
        </w:rPr>
        <w:t> </w:t>
      </w:r>
      <w:r>
        <w:rPr>
          <w:color w:val="231F20"/>
          <w:w w:val="120"/>
        </w:rPr>
        <w:t>consultation</w:t>
      </w:r>
      <w:r>
        <w:rPr>
          <w:color w:val="231F20"/>
          <w:spacing w:val="-18"/>
          <w:w w:val="120"/>
        </w:rPr>
        <w:t> </w:t>
      </w:r>
      <w:r>
        <w:rPr>
          <w:color w:val="231F20"/>
          <w:w w:val="120"/>
        </w:rPr>
        <w:t>with</w:t>
      </w:r>
      <w:r>
        <w:rPr>
          <w:color w:val="231F20"/>
          <w:spacing w:val="-18"/>
          <w:w w:val="120"/>
        </w:rPr>
        <w:t> </w:t>
      </w:r>
      <w:r>
        <w:rPr>
          <w:color w:val="231F20"/>
          <w:w w:val="120"/>
        </w:rPr>
        <w:t>the doctor</w:t>
      </w:r>
      <w:r>
        <w:rPr>
          <w:color w:val="231F20"/>
          <w:spacing w:val="-11"/>
          <w:w w:val="120"/>
        </w:rPr>
        <w:t> </w:t>
      </w:r>
      <w:r>
        <w:rPr>
          <w:color w:val="231F20"/>
          <w:w w:val="120"/>
        </w:rPr>
        <w:t>present.</w:t>
      </w:r>
    </w:p>
    <w:p>
      <w:pPr>
        <w:pStyle w:val="BodyText"/>
        <w:spacing w:before="34"/>
      </w:pPr>
    </w:p>
    <w:p>
      <w:pPr>
        <w:pStyle w:val="BodyText"/>
        <w:spacing w:line="285" w:lineRule="auto"/>
        <w:ind w:left="120" w:right="310"/>
      </w:pPr>
      <w:r>
        <w:rPr>
          <w:color w:val="231F20"/>
          <w:w w:val="115"/>
        </w:rPr>
        <w:t>Napier,</w:t>
      </w:r>
      <w:r>
        <w:rPr>
          <w:color w:val="231F20"/>
          <w:spacing w:val="-10"/>
          <w:w w:val="115"/>
        </w:rPr>
        <w:t> </w:t>
      </w:r>
      <w:r>
        <w:rPr>
          <w:color w:val="231F20"/>
          <w:w w:val="115"/>
        </w:rPr>
        <w:t>Major,</w:t>
      </w:r>
      <w:r>
        <w:rPr>
          <w:color w:val="231F20"/>
          <w:spacing w:val="-10"/>
          <w:w w:val="115"/>
        </w:rPr>
        <w:t> </w:t>
      </w:r>
      <w:r>
        <w:rPr>
          <w:color w:val="231F20"/>
          <w:w w:val="115"/>
        </w:rPr>
        <w:t>Ferrara</w:t>
      </w:r>
      <w:r>
        <w:rPr>
          <w:color w:val="231F20"/>
          <w:spacing w:val="-10"/>
          <w:w w:val="115"/>
        </w:rPr>
        <w:t> </w:t>
      </w:r>
      <w:r>
        <w:rPr>
          <w:color w:val="231F20"/>
          <w:w w:val="115"/>
        </w:rPr>
        <w:t>&amp;</w:t>
      </w:r>
      <w:r>
        <w:rPr>
          <w:color w:val="231F20"/>
          <w:spacing w:val="-10"/>
          <w:w w:val="115"/>
        </w:rPr>
        <w:t> </w:t>
      </w:r>
      <w:r>
        <w:rPr>
          <w:color w:val="231F20"/>
          <w:w w:val="115"/>
        </w:rPr>
        <w:t>Johnston</w:t>
      </w:r>
      <w:r>
        <w:rPr>
          <w:color w:val="231F20"/>
          <w:spacing w:val="-10"/>
          <w:w w:val="115"/>
        </w:rPr>
        <w:t> </w:t>
      </w:r>
      <w:r>
        <w:rPr>
          <w:color w:val="231F20"/>
          <w:w w:val="115"/>
        </w:rPr>
        <w:t>(2015)</w:t>
      </w:r>
      <w:r>
        <w:rPr>
          <w:color w:val="231F20"/>
          <w:spacing w:val="-10"/>
          <w:w w:val="115"/>
        </w:rPr>
        <w:t> </w:t>
      </w:r>
      <w:r>
        <w:rPr>
          <w:color w:val="231F20"/>
          <w:w w:val="115"/>
        </w:rPr>
        <w:t>described</w:t>
      </w:r>
      <w:r>
        <w:rPr>
          <w:color w:val="231F20"/>
          <w:spacing w:val="-10"/>
          <w:w w:val="115"/>
        </w:rPr>
        <w:t> </w:t>
      </w:r>
      <w:r>
        <w:rPr>
          <w:color w:val="231F20"/>
          <w:w w:val="115"/>
        </w:rPr>
        <w:t>the</w:t>
      </w:r>
      <w:r>
        <w:rPr>
          <w:color w:val="231F20"/>
          <w:spacing w:val="-10"/>
          <w:w w:val="115"/>
        </w:rPr>
        <w:t> </w:t>
      </w:r>
      <w:r>
        <w:rPr>
          <w:color w:val="231F20"/>
          <w:w w:val="115"/>
        </w:rPr>
        <w:t>Medical</w:t>
      </w:r>
      <w:r>
        <w:rPr>
          <w:color w:val="231F20"/>
          <w:spacing w:val="-10"/>
          <w:w w:val="115"/>
        </w:rPr>
        <w:t> </w:t>
      </w:r>
      <w:r>
        <w:rPr>
          <w:color w:val="231F20"/>
          <w:w w:val="115"/>
        </w:rPr>
        <w:t>Signbank</w:t>
      </w:r>
      <w:r>
        <w:rPr>
          <w:color w:val="231F20"/>
          <w:spacing w:val="-10"/>
          <w:w w:val="115"/>
        </w:rPr>
        <w:t> </w:t>
      </w:r>
      <w:r>
        <w:rPr>
          <w:color w:val="231F20"/>
          <w:w w:val="115"/>
        </w:rPr>
        <w:t>signed</w:t>
      </w:r>
      <w:r>
        <w:rPr>
          <w:color w:val="231F20"/>
          <w:spacing w:val="-10"/>
          <w:w w:val="115"/>
        </w:rPr>
        <w:t> </w:t>
      </w:r>
      <w:r>
        <w:rPr>
          <w:color w:val="231F20"/>
          <w:w w:val="115"/>
        </w:rPr>
        <w:t>language</w:t>
      </w:r>
      <w:r>
        <w:rPr>
          <w:color w:val="231F20"/>
          <w:spacing w:val="-10"/>
          <w:w w:val="115"/>
        </w:rPr>
        <w:t> </w:t>
      </w:r>
      <w:r>
        <w:rPr>
          <w:color w:val="231F20"/>
          <w:w w:val="115"/>
        </w:rPr>
        <w:t>planning project in more detail, evaluating the outcomes of the bottom-up language planning model that was used. They found that the Auslan interpreting community and Deaf community were not actively engaging</w:t>
      </w:r>
      <w:r>
        <w:rPr>
          <w:color w:val="231F20"/>
          <w:spacing w:val="-1"/>
          <w:w w:val="115"/>
        </w:rPr>
        <w:t> </w:t>
      </w:r>
      <w:r>
        <w:rPr>
          <w:color w:val="231F20"/>
          <w:w w:val="115"/>
        </w:rPr>
        <w:t>with</w:t>
      </w:r>
      <w:r>
        <w:rPr>
          <w:color w:val="231F20"/>
          <w:spacing w:val="-1"/>
          <w:w w:val="115"/>
        </w:rPr>
        <w:t> </w:t>
      </w:r>
      <w:r>
        <w:rPr>
          <w:color w:val="231F20"/>
          <w:w w:val="115"/>
        </w:rPr>
        <w:t>Medical</w:t>
      </w:r>
      <w:r>
        <w:rPr>
          <w:color w:val="231F20"/>
          <w:spacing w:val="-1"/>
          <w:w w:val="115"/>
        </w:rPr>
        <w:t> </w:t>
      </w:r>
      <w:r>
        <w:rPr>
          <w:color w:val="231F20"/>
          <w:w w:val="115"/>
        </w:rPr>
        <w:t>Signbank</w:t>
      </w:r>
      <w:r>
        <w:rPr>
          <w:color w:val="231F20"/>
          <w:spacing w:val="-1"/>
          <w:w w:val="115"/>
        </w:rPr>
        <w:t> </w:t>
      </w:r>
      <w:r>
        <w:rPr>
          <w:color w:val="231F20"/>
          <w:w w:val="115"/>
        </w:rPr>
        <w:t>in</w:t>
      </w:r>
      <w:r>
        <w:rPr>
          <w:color w:val="231F20"/>
          <w:spacing w:val="-1"/>
          <w:w w:val="115"/>
        </w:rPr>
        <w:t> </w:t>
      </w:r>
      <w:r>
        <w:rPr>
          <w:color w:val="231F20"/>
          <w:w w:val="115"/>
        </w:rPr>
        <w:t>the</w:t>
      </w:r>
      <w:r>
        <w:rPr>
          <w:color w:val="231F20"/>
          <w:spacing w:val="-1"/>
          <w:w w:val="115"/>
        </w:rPr>
        <w:t> </w:t>
      </w:r>
      <w:r>
        <w:rPr>
          <w:color w:val="231F20"/>
          <w:w w:val="115"/>
        </w:rPr>
        <w:t>way</w:t>
      </w:r>
      <w:r>
        <w:rPr>
          <w:color w:val="231F20"/>
          <w:spacing w:val="-1"/>
          <w:w w:val="115"/>
        </w:rPr>
        <w:t> </w:t>
      </w:r>
      <w:r>
        <w:rPr>
          <w:color w:val="231F20"/>
          <w:w w:val="115"/>
        </w:rPr>
        <w:t>they</w:t>
      </w:r>
      <w:r>
        <w:rPr>
          <w:color w:val="231F20"/>
          <w:spacing w:val="-1"/>
          <w:w w:val="115"/>
        </w:rPr>
        <w:t> </w:t>
      </w:r>
      <w:r>
        <w:rPr>
          <w:color w:val="231F20"/>
          <w:w w:val="115"/>
        </w:rPr>
        <w:t>had</w:t>
      </w:r>
      <w:r>
        <w:rPr>
          <w:color w:val="231F20"/>
          <w:spacing w:val="-1"/>
          <w:w w:val="115"/>
        </w:rPr>
        <w:t> </w:t>
      </w:r>
      <w:r>
        <w:rPr>
          <w:color w:val="231F20"/>
          <w:w w:val="115"/>
        </w:rPr>
        <w:t>envisioned.</w:t>
      </w:r>
      <w:r>
        <w:rPr>
          <w:color w:val="231F20"/>
          <w:spacing w:val="-1"/>
          <w:w w:val="115"/>
        </w:rPr>
        <w:t> </w:t>
      </w:r>
      <w:r>
        <w:rPr>
          <w:color w:val="231F20"/>
          <w:w w:val="115"/>
        </w:rPr>
        <w:t>This</w:t>
      </w:r>
      <w:r>
        <w:rPr>
          <w:color w:val="231F20"/>
          <w:spacing w:val="-1"/>
          <w:w w:val="115"/>
        </w:rPr>
        <w:t> </w:t>
      </w:r>
      <w:r>
        <w:rPr>
          <w:color w:val="231F20"/>
          <w:w w:val="115"/>
        </w:rPr>
        <w:t>means</w:t>
      </w:r>
      <w:r>
        <w:rPr>
          <w:color w:val="231F20"/>
          <w:spacing w:val="-1"/>
          <w:w w:val="115"/>
        </w:rPr>
        <w:t> </w:t>
      </w:r>
      <w:r>
        <w:rPr>
          <w:color w:val="231F20"/>
          <w:w w:val="115"/>
        </w:rPr>
        <w:t>that</w:t>
      </w:r>
      <w:r>
        <w:rPr>
          <w:color w:val="231F20"/>
          <w:spacing w:val="-1"/>
          <w:w w:val="115"/>
        </w:rPr>
        <w:t> </w:t>
      </w:r>
      <w:r>
        <w:rPr>
          <w:color w:val="231F20"/>
          <w:w w:val="115"/>
        </w:rPr>
        <w:t>while</w:t>
      </w:r>
      <w:r>
        <w:rPr>
          <w:color w:val="231F20"/>
          <w:spacing w:val="-1"/>
          <w:w w:val="115"/>
        </w:rPr>
        <w:t> </w:t>
      </w:r>
      <w:r>
        <w:rPr>
          <w:color w:val="231F20"/>
          <w:w w:val="115"/>
        </w:rPr>
        <w:t>interpreters and deaf signers were willing to use it as a resource, they were reluctant to contribute by sending</w:t>
      </w:r>
    </w:p>
    <w:p>
      <w:pPr>
        <w:pStyle w:val="BodyText"/>
        <w:spacing w:line="285" w:lineRule="auto"/>
        <w:ind w:left="120" w:right="221"/>
      </w:pPr>
      <w:r>
        <w:rPr>
          <w:color w:val="231F20"/>
          <w:w w:val="120"/>
        </w:rPr>
        <w:t>in</w:t>
      </w:r>
      <w:r>
        <w:rPr>
          <w:color w:val="231F20"/>
          <w:spacing w:val="-18"/>
          <w:w w:val="120"/>
        </w:rPr>
        <w:t> </w:t>
      </w:r>
      <w:r>
        <w:rPr>
          <w:color w:val="231F20"/>
          <w:w w:val="120"/>
        </w:rPr>
        <w:t>signed</w:t>
      </w:r>
      <w:r>
        <w:rPr>
          <w:color w:val="231F20"/>
          <w:spacing w:val="-18"/>
          <w:w w:val="120"/>
        </w:rPr>
        <w:t> </w:t>
      </w:r>
      <w:r>
        <w:rPr>
          <w:color w:val="231F20"/>
          <w:w w:val="120"/>
        </w:rPr>
        <w:t>videos</w:t>
      </w:r>
      <w:r>
        <w:rPr>
          <w:color w:val="231F20"/>
          <w:spacing w:val="-18"/>
          <w:w w:val="120"/>
        </w:rPr>
        <w:t>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signs</w:t>
      </w:r>
      <w:r>
        <w:rPr>
          <w:color w:val="231F20"/>
          <w:spacing w:val="-18"/>
          <w:w w:val="120"/>
        </w:rPr>
        <w:t> </w:t>
      </w:r>
      <w:r>
        <w:rPr>
          <w:color w:val="231F20"/>
          <w:w w:val="120"/>
        </w:rPr>
        <w:t>they</w:t>
      </w:r>
      <w:r>
        <w:rPr>
          <w:color w:val="231F20"/>
          <w:spacing w:val="-18"/>
          <w:w w:val="120"/>
        </w:rPr>
        <w:t> </w:t>
      </w:r>
      <w:r>
        <w:rPr>
          <w:color w:val="231F20"/>
          <w:w w:val="120"/>
        </w:rPr>
        <w:t>use.</w:t>
      </w:r>
      <w:r>
        <w:rPr>
          <w:color w:val="231F20"/>
          <w:spacing w:val="-18"/>
          <w:w w:val="120"/>
        </w:rPr>
        <w:t> </w:t>
      </w:r>
      <w:r>
        <w:rPr>
          <w:color w:val="231F20"/>
          <w:w w:val="120"/>
        </w:rPr>
        <w:t>In</w:t>
      </w:r>
      <w:r>
        <w:rPr>
          <w:color w:val="231F20"/>
          <w:spacing w:val="-18"/>
          <w:w w:val="120"/>
        </w:rPr>
        <w:t> </w:t>
      </w:r>
      <w:r>
        <w:rPr>
          <w:color w:val="231F20"/>
          <w:w w:val="120"/>
        </w:rPr>
        <w:t>fact,</w:t>
      </w:r>
      <w:r>
        <w:rPr>
          <w:color w:val="231F20"/>
          <w:spacing w:val="-18"/>
          <w:w w:val="120"/>
        </w:rPr>
        <w:t> </w:t>
      </w:r>
      <w:r>
        <w:rPr>
          <w:color w:val="231F20"/>
          <w:w w:val="120"/>
        </w:rPr>
        <w:t>no</w:t>
      </w:r>
      <w:r>
        <w:rPr>
          <w:color w:val="231F20"/>
          <w:spacing w:val="-18"/>
          <w:w w:val="120"/>
        </w:rPr>
        <w:t> </w:t>
      </w:r>
      <w:r>
        <w:rPr>
          <w:color w:val="231F20"/>
          <w:w w:val="120"/>
        </w:rPr>
        <w:t>interpreters</w:t>
      </w:r>
      <w:r>
        <w:rPr>
          <w:color w:val="231F20"/>
          <w:spacing w:val="-18"/>
          <w:w w:val="120"/>
        </w:rPr>
        <w:t> </w:t>
      </w:r>
      <w:r>
        <w:rPr>
          <w:color w:val="231F20"/>
          <w:w w:val="120"/>
        </w:rPr>
        <w:t>had</w:t>
      </w:r>
      <w:r>
        <w:rPr>
          <w:color w:val="231F20"/>
          <w:spacing w:val="-18"/>
          <w:w w:val="120"/>
        </w:rPr>
        <w:t> </w:t>
      </w:r>
      <w:r>
        <w:rPr>
          <w:color w:val="231F20"/>
          <w:w w:val="120"/>
        </w:rPr>
        <w:t>sent</w:t>
      </w:r>
      <w:r>
        <w:rPr>
          <w:color w:val="231F20"/>
          <w:spacing w:val="-18"/>
          <w:w w:val="120"/>
        </w:rPr>
        <w:t> </w:t>
      </w:r>
      <w:r>
        <w:rPr>
          <w:color w:val="231F20"/>
          <w:w w:val="120"/>
        </w:rPr>
        <w:t>in</w:t>
      </w:r>
      <w:r>
        <w:rPr>
          <w:color w:val="231F20"/>
          <w:spacing w:val="-18"/>
          <w:w w:val="120"/>
        </w:rPr>
        <w:t> </w:t>
      </w:r>
      <w:r>
        <w:rPr>
          <w:color w:val="231F20"/>
          <w:w w:val="120"/>
        </w:rPr>
        <w:t>any</w:t>
      </w:r>
      <w:r>
        <w:rPr>
          <w:color w:val="231F20"/>
          <w:spacing w:val="-18"/>
          <w:w w:val="120"/>
        </w:rPr>
        <w:t> </w:t>
      </w:r>
      <w:r>
        <w:rPr>
          <w:color w:val="231F20"/>
          <w:w w:val="120"/>
        </w:rPr>
        <w:t>videos</w:t>
      </w:r>
      <w:r>
        <w:rPr>
          <w:color w:val="231F20"/>
          <w:spacing w:val="-18"/>
          <w:w w:val="120"/>
        </w:rPr>
        <w:t> </w:t>
      </w:r>
      <w:r>
        <w:rPr>
          <w:color w:val="231F20"/>
          <w:w w:val="120"/>
        </w:rPr>
        <w:t>by</w:t>
      </w:r>
      <w:r>
        <w:rPr>
          <w:color w:val="231F20"/>
          <w:spacing w:val="-18"/>
          <w:w w:val="120"/>
        </w:rPr>
        <w:t> </w:t>
      </w:r>
      <w:r>
        <w:rPr>
          <w:color w:val="231F20"/>
          <w:w w:val="105"/>
        </w:rPr>
        <w:t>2010.</w:t>
      </w:r>
      <w:r>
        <w:rPr>
          <w:color w:val="231F20"/>
          <w:spacing w:val="-15"/>
          <w:w w:val="105"/>
        </w:rPr>
        <w:t> </w:t>
      </w:r>
      <w:r>
        <w:rPr>
          <w:color w:val="231F20"/>
          <w:w w:val="120"/>
        </w:rPr>
        <w:t>The </w:t>
      </w:r>
      <w:r>
        <w:rPr>
          <w:color w:val="231F20"/>
          <w:spacing w:val="-2"/>
          <w:w w:val="120"/>
        </w:rPr>
        <w:t>researchers</w:t>
      </w:r>
      <w:r>
        <w:rPr>
          <w:color w:val="231F20"/>
          <w:spacing w:val="-11"/>
          <w:w w:val="120"/>
        </w:rPr>
        <w:t> </w:t>
      </w:r>
      <w:r>
        <w:rPr>
          <w:color w:val="231F20"/>
          <w:spacing w:val="-2"/>
          <w:w w:val="120"/>
        </w:rPr>
        <w:t>attributed</w:t>
      </w:r>
      <w:r>
        <w:rPr>
          <w:color w:val="231F20"/>
          <w:spacing w:val="-11"/>
          <w:w w:val="120"/>
        </w:rPr>
        <w:t> </w:t>
      </w:r>
      <w:r>
        <w:rPr>
          <w:color w:val="231F20"/>
          <w:spacing w:val="-2"/>
          <w:w w:val="120"/>
        </w:rPr>
        <w:t>this</w:t>
      </w:r>
      <w:r>
        <w:rPr>
          <w:color w:val="231F20"/>
          <w:spacing w:val="-11"/>
          <w:w w:val="120"/>
        </w:rPr>
        <w:t> </w:t>
      </w:r>
      <w:r>
        <w:rPr>
          <w:color w:val="231F20"/>
          <w:spacing w:val="-2"/>
          <w:w w:val="120"/>
        </w:rPr>
        <w:t>to</w:t>
      </w:r>
      <w:r>
        <w:rPr>
          <w:color w:val="231F20"/>
          <w:spacing w:val="-11"/>
          <w:w w:val="120"/>
        </w:rPr>
        <w:t> </w:t>
      </w:r>
      <w:r>
        <w:rPr>
          <w:color w:val="231F20"/>
          <w:spacing w:val="-2"/>
          <w:w w:val="120"/>
        </w:rPr>
        <w:t>three</w:t>
      </w:r>
      <w:r>
        <w:rPr>
          <w:color w:val="231F20"/>
          <w:spacing w:val="-11"/>
          <w:w w:val="120"/>
        </w:rPr>
        <w:t> </w:t>
      </w:r>
      <w:r>
        <w:rPr>
          <w:color w:val="231F20"/>
          <w:spacing w:val="-2"/>
          <w:w w:val="120"/>
        </w:rPr>
        <w:t>reasons:</w:t>
      </w:r>
      <w:r>
        <w:rPr>
          <w:color w:val="231F20"/>
          <w:spacing w:val="-11"/>
          <w:w w:val="120"/>
        </w:rPr>
        <w:t> </w:t>
      </w:r>
      <w:r>
        <w:rPr>
          <w:color w:val="231F20"/>
          <w:spacing w:val="-2"/>
          <w:w w:val="105"/>
        </w:rPr>
        <w:t>(1)</w:t>
      </w:r>
      <w:r>
        <w:rPr>
          <w:color w:val="231F20"/>
          <w:spacing w:val="-3"/>
          <w:w w:val="105"/>
        </w:rPr>
        <w:t> </w:t>
      </w:r>
      <w:r>
        <w:rPr>
          <w:color w:val="231F20"/>
          <w:spacing w:val="-2"/>
          <w:w w:val="120"/>
        </w:rPr>
        <w:t>time</w:t>
      </w:r>
      <w:r>
        <w:rPr>
          <w:color w:val="231F20"/>
          <w:spacing w:val="-11"/>
          <w:w w:val="120"/>
        </w:rPr>
        <w:t> </w:t>
      </w:r>
      <w:r>
        <w:rPr>
          <w:color w:val="231F20"/>
          <w:spacing w:val="-2"/>
          <w:w w:val="120"/>
        </w:rPr>
        <w:t>and</w:t>
      </w:r>
      <w:r>
        <w:rPr>
          <w:color w:val="231F20"/>
          <w:spacing w:val="-11"/>
          <w:w w:val="120"/>
        </w:rPr>
        <w:t> </w:t>
      </w:r>
      <w:r>
        <w:rPr>
          <w:color w:val="231F20"/>
          <w:spacing w:val="-2"/>
          <w:w w:val="120"/>
        </w:rPr>
        <w:t>technology</w:t>
      </w:r>
      <w:r>
        <w:rPr>
          <w:color w:val="231F20"/>
          <w:spacing w:val="-11"/>
          <w:w w:val="120"/>
        </w:rPr>
        <w:t> </w:t>
      </w:r>
      <w:r>
        <w:rPr>
          <w:color w:val="231F20"/>
          <w:spacing w:val="-2"/>
          <w:w w:val="120"/>
        </w:rPr>
        <w:t>constraints;</w:t>
      </w:r>
      <w:r>
        <w:rPr>
          <w:color w:val="231F20"/>
          <w:spacing w:val="-11"/>
          <w:w w:val="120"/>
        </w:rPr>
        <w:t> </w:t>
      </w:r>
      <w:r>
        <w:rPr>
          <w:color w:val="231F20"/>
          <w:spacing w:val="-2"/>
          <w:w w:val="105"/>
        </w:rPr>
        <w:t>(2)</w:t>
      </w:r>
      <w:r>
        <w:rPr>
          <w:color w:val="231F20"/>
          <w:spacing w:val="-3"/>
          <w:w w:val="105"/>
        </w:rPr>
        <w:t> </w:t>
      </w:r>
      <w:r>
        <w:rPr>
          <w:color w:val="231F20"/>
          <w:spacing w:val="-2"/>
          <w:w w:val="120"/>
        </w:rPr>
        <w:t>not</w:t>
      </w:r>
      <w:r>
        <w:rPr>
          <w:color w:val="231F20"/>
          <w:spacing w:val="-11"/>
          <w:w w:val="120"/>
        </w:rPr>
        <w:t> </w:t>
      </w:r>
      <w:r>
        <w:rPr>
          <w:color w:val="231F20"/>
          <w:spacing w:val="-2"/>
          <w:w w:val="120"/>
        </w:rPr>
        <w:t>understanding that</w:t>
      </w:r>
      <w:r>
        <w:rPr>
          <w:color w:val="231F20"/>
          <w:spacing w:val="-11"/>
          <w:w w:val="120"/>
        </w:rPr>
        <w:t> </w:t>
      </w:r>
      <w:r>
        <w:rPr>
          <w:color w:val="231F20"/>
          <w:spacing w:val="-2"/>
          <w:w w:val="120"/>
        </w:rPr>
        <w:t>any</w:t>
      </w:r>
      <w:r>
        <w:rPr>
          <w:color w:val="231F20"/>
          <w:spacing w:val="-11"/>
          <w:w w:val="120"/>
        </w:rPr>
        <w:t> </w:t>
      </w:r>
      <w:r>
        <w:rPr>
          <w:color w:val="231F20"/>
          <w:spacing w:val="-2"/>
          <w:w w:val="120"/>
        </w:rPr>
        <w:t>videos</w:t>
      </w:r>
      <w:r>
        <w:rPr>
          <w:color w:val="231F20"/>
          <w:spacing w:val="-11"/>
          <w:w w:val="120"/>
        </w:rPr>
        <w:t> </w:t>
      </w:r>
      <w:r>
        <w:rPr>
          <w:color w:val="231F20"/>
          <w:spacing w:val="-2"/>
          <w:w w:val="120"/>
        </w:rPr>
        <w:t>would</w:t>
      </w:r>
      <w:r>
        <w:rPr>
          <w:color w:val="231F20"/>
          <w:spacing w:val="-11"/>
          <w:w w:val="120"/>
        </w:rPr>
        <w:t> </w:t>
      </w:r>
      <w:r>
        <w:rPr>
          <w:color w:val="231F20"/>
          <w:spacing w:val="-2"/>
          <w:w w:val="120"/>
        </w:rPr>
        <w:t>be</w:t>
      </w:r>
      <w:r>
        <w:rPr>
          <w:color w:val="231F20"/>
          <w:spacing w:val="-11"/>
          <w:w w:val="120"/>
        </w:rPr>
        <w:t> </w:t>
      </w:r>
      <w:r>
        <w:rPr>
          <w:color w:val="231F20"/>
          <w:spacing w:val="-2"/>
          <w:w w:val="120"/>
        </w:rPr>
        <w:t>anonymous;</w:t>
      </w:r>
      <w:r>
        <w:rPr>
          <w:color w:val="231F20"/>
          <w:spacing w:val="-11"/>
          <w:w w:val="120"/>
        </w:rPr>
        <w:t> </w:t>
      </w:r>
      <w:r>
        <w:rPr>
          <w:color w:val="231F20"/>
          <w:spacing w:val="-2"/>
          <w:w w:val="120"/>
        </w:rPr>
        <w:t>and</w:t>
      </w:r>
      <w:r>
        <w:rPr>
          <w:color w:val="231F20"/>
          <w:spacing w:val="-11"/>
          <w:w w:val="120"/>
        </w:rPr>
        <w:t> </w:t>
      </w:r>
      <w:r>
        <w:rPr>
          <w:color w:val="231F20"/>
          <w:spacing w:val="-2"/>
          <w:w w:val="105"/>
        </w:rPr>
        <w:t>(3)</w:t>
      </w:r>
      <w:r>
        <w:rPr>
          <w:color w:val="231F20"/>
          <w:spacing w:val="-3"/>
          <w:w w:val="105"/>
        </w:rPr>
        <w:t> </w:t>
      </w:r>
      <w:r>
        <w:rPr>
          <w:color w:val="231F20"/>
          <w:spacing w:val="-2"/>
          <w:w w:val="120"/>
        </w:rPr>
        <w:t>reluctance</w:t>
      </w:r>
      <w:r>
        <w:rPr>
          <w:color w:val="231F20"/>
          <w:spacing w:val="-11"/>
          <w:w w:val="120"/>
        </w:rPr>
        <w:t> </w:t>
      </w:r>
      <w:r>
        <w:rPr>
          <w:color w:val="231F20"/>
          <w:spacing w:val="-2"/>
          <w:w w:val="120"/>
        </w:rPr>
        <w:t>to</w:t>
      </w:r>
      <w:r>
        <w:rPr>
          <w:color w:val="231F20"/>
          <w:spacing w:val="-11"/>
          <w:w w:val="120"/>
        </w:rPr>
        <w:t> </w:t>
      </w:r>
      <w:r>
        <w:rPr>
          <w:color w:val="231F20"/>
          <w:spacing w:val="-2"/>
          <w:w w:val="120"/>
        </w:rPr>
        <w:t>be</w:t>
      </w:r>
      <w:r>
        <w:rPr>
          <w:color w:val="231F20"/>
          <w:spacing w:val="-11"/>
          <w:w w:val="120"/>
        </w:rPr>
        <w:t> </w:t>
      </w:r>
      <w:r>
        <w:rPr>
          <w:color w:val="231F20"/>
          <w:spacing w:val="-2"/>
          <w:w w:val="120"/>
        </w:rPr>
        <w:t>seen</w:t>
      </w:r>
      <w:r>
        <w:rPr>
          <w:color w:val="231F20"/>
          <w:spacing w:val="-11"/>
          <w:w w:val="120"/>
        </w:rPr>
        <w:t> </w:t>
      </w:r>
      <w:r>
        <w:rPr>
          <w:color w:val="231F20"/>
          <w:spacing w:val="-2"/>
          <w:w w:val="120"/>
        </w:rPr>
        <w:t>as</w:t>
      </w:r>
      <w:r>
        <w:rPr>
          <w:color w:val="231F20"/>
          <w:spacing w:val="-11"/>
          <w:w w:val="120"/>
        </w:rPr>
        <w:t> </w:t>
      </w:r>
      <w:r>
        <w:rPr>
          <w:color w:val="231F20"/>
          <w:spacing w:val="-2"/>
          <w:w w:val="120"/>
        </w:rPr>
        <w:t>offering</w:t>
      </w:r>
      <w:r>
        <w:rPr>
          <w:color w:val="231F20"/>
          <w:spacing w:val="-11"/>
          <w:w w:val="120"/>
        </w:rPr>
        <w:t> </w:t>
      </w:r>
      <w:r>
        <w:rPr>
          <w:color w:val="231F20"/>
          <w:spacing w:val="-2"/>
          <w:w w:val="120"/>
        </w:rPr>
        <w:t>novel</w:t>
      </w:r>
      <w:r>
        <w:rPr>
          <w:color w:val="231F20"/>
          <w:spacing w:val="-11"/>
          <w:w w:val="120"/>
        </w:rPr>
        <w:t> </w:t>
      </w:r>
      <w:r>
        <w:rPr>
          <w:color w:val="231F20"/>
          <w:spacing w:val="-2"/>
          <w:w w:val="120"/>
        </w:rPr>
        <w:t>signs</w:t>
      </w:r>
      <w:r>
        <w:rPr>
          <w:color w:val="231F20"/>
          <w:spacing w:val="-11"/>
          <w:w w:val="120"/>
        </w:rPr>
        <w:t> </w:t>
      </w:r>
      <w:r>
        <w:rPr>
          <w:color w:val="231F20"/>
          <w:spacing w:val="-2"/>
          <w:w w:val="120"/>
        </w:rPr>
        <w:t>they</w:t>
      </w:r>
      <w:r>
        <w:rPr>
          <w:color w:val="231F20"/>
          <w:spacing w:val="-11"/>
          <w:w w:val="120"/>
        </w:rPr>
        <w:t> </w:t>
      </w:r>
      <w:r>
        <w:rPr>
          <w:color w:val="231F20"/>
          <w:spacing w:val="-2"/>
          <w:w w:val="120"/>
        </w:rPr>
        <w:t>have created</w:t>
      </w:r>
      <w:r>
        <w:rPr>
          <w:color w:val="231F20"/>
          <w:spacing w:val="-14"/>
          <w:w w:val="120"/>
        </w:rPr>
        <w:t> </w:t>
      </w:r>
      <w:r>
        <w:rPr>
          <w:color w:val="231F20"/>
          <w:spacing w:val="-2"/>
          <w:w w:val="120"/>
        </w:rPr>
        <w:t>or</w:t>
      </w:r>
      <w:r>
        <w:rPr>
          <w:color w:val="231F20"/>
          <w:spacing w:val="-14"/>
          <w:w w:val="120"/>
        </w:rPr>
        <w:t> </w:t>
      </w:r>
      <w:r>
        <w:rPr>
          <w:color w:val="231F20"/>
          <w:spacing w:val="-2"/>
          <w:w w:val="120"/>
        </w:rPr>
        <w:t>taking</w:t>
      </w:r>
      <w:r>
        <w:rPr>
          <w:color w:val="231F20"/>
          <w:spacing w:val="-14"/>
          <w:w w:val="120"/>
        </w:rPr>
        <w:t> </w:t>
      </w:r>
      <w:r>
        <w:rPr>
          <w:color w:val="231F20"/>
          <w:spacing w:val="-2"/>
          <w:w w:val="120"/>
        </w:rPr>
        <w:t>‘ownership’</w:t>
      </w:r>
      <w:r>
        <w:rPr>
          <w:color w:val="231F20"/>
          <w:spacing w:val="-14"/>
          <w:w w:val="120"/>
        </w:rPr>
        <w:t> </w:t>
      </w:r>
      <w:r>
        <w:rPr>
          <w:color w:val="231F20"/>
          <w:spacing w:val="-2"/>
          <w:w w:val="120"/>
        </w:rPr>
        <w:t>of</w:t>
      </w:r>
      <w:r>
        <w:rPr>
          <w:color w:val="231F20"/>
          <w:spacing w:val="-14"/>
          <w:w w:val="120"/>
        </w:rPr>
        <w:t> </w:t>
      </w:r>
      <w:r>
        <w:rPr>
          <w:color w:val="231F20"/>
          <w:spacing w:val="-2"/>
          <w:w w:val="120"/>
        </w:rPr>
        <w:t>Auslan.</w:t>
      </w:r>
      <w:r>
        <w:rPr>
          <w:color w:val="231F20"/>
          <w:spacing w:val="-14"/>
          <w:w w:val="120"/>
        </w:rPr>
        <w:t> </w:t>
      </w:r>
      <w:r>
        <w:rPr>
          <w:color w:val="231F20"/>
          <w:spacing w:val="-2"/>
          <w:w w:val="120"/>
        </w:rPr>
        <w:t>While</w:t>
      </w:r>
      <w:r>
        <w:rPr>
          <w:color w:val="231F20"/>
          <w:spacing w:val="-14"/>
          <w:w w:val="120"/>
        </w:rPr>
        <w:t> </w:t>
      </w:r>
      <w:r>
        <w:rPr>
          <w:color w:val="231F20"/>
          <w:spacing w:val="-2"/>
          <w:w w:val="120"/>
        </w:rPr>
        <w:t>this</w:t>
      </w:r>
      <w:r>
        <w:rPr>
          <w:color w:val="231F20"/>
          <w:spacing w:val="-14"/>
          <w:w w:val="120"/>
        </w:rPr>
        <w:t> </w:t>
      </w:r>
      <w:r>
        <w:rPr>
          <w:color w:val="231F20"/>
          <w:spacing w:val="-2"/>
          <w:w w:val="120"/>
        </w:rPr>
        <w:t>paper</w:t>
      </w:r>
      <w:r>
        <w:rPr>
          <w:color w:val="231F20"/>
          <w:spacing w:val="-14"/>
          <w:w w:val="120"/>
        </w:rPr>
        <w:t> </w:t>
      </w:r>
      <w:r>
        <w:rPr>
          <w:color w:val="231F20"/>
          <w:spacing w:val="-2"/>
          <w:w w:val="120"/>
        </w:rPr>
        <w:t>focused</w:t>
      </w:r>
      <w:r>
        <w:rPr>
          <w:color w:val="231F20"/>
          <w:spacing w:val="-14"/>
          <w:w w:val="120"/>
        </w:rPr>
        <w:t> </w:t>
      </w:r>
      <w:r>
        <w:rPr>
          <w:color w:val="231F20"/>
          <w:spacing w:val="-2"/>
          <w:w w:val="120"/>
        </w:rPr>
        <w:t>on</w:t>
      </w:r>
      <w:r>
        <w:rPr>
          <w:color w:val="231F20"/>
          <w:spacing w:val="-14"/>
          <w:w w:val="120"/>
        </w:rPr>
        <w:t> </w:t>
      </w:r>
      <w:r>
        <w:rPr>
          <w:color w:val="231F20"/>
          <w:spacing w:val="-2"/>
          <w:w w:val="120"/>
        </w:rPr>
        <w:t>interpreters,</w:t>
      </w:r>
      <w:r>
        <w:rPr>
          <w:color w:val="231F20"/>
          <w:spacing w:val="-14"/>
          <w:w w:val="120"/>
        </w:rPr>
        <w:t> </w:t>
      </w:r>
      <w:r>
        <w:rPr>
          <w:color w:val="231F20"/>
          <w:spacing w:val="-2"/>
          <w:w w:val="120"/>
        </w:rPr>
        <w:t>the</w:t>
      </w:r>
      <w:r>
        <w:rPr>
          <w:color w:val="231F20"/>
          <w:spacing w:val="-14"/>
          <w:w w:val="120"/>
        </w:rPr>
        <w:t> </w:t>
      </w:r>
      <w:r>
        <w:rPr>
          <w:color w:val="231F20"/>
          <w:spacing w:val="-2"/>
          <w:w w:val="120"/>
        </w:rPr>
        <w:t>researchers</w:t>
      </w:r>
      <w:r>
        <w:rPr>
          <w:color w:val="231F20"/>
          <w:spacing w:val="-14"/>
          <w:w w:val="120"/>
        </w:rPr>
        <w:t> </w:t>
      </w:r>
      <w:r>
        <w:rPr>
          <w:color w:val="231F20"/>
          <w:spacing w:val="-2"/>
          <w:w w:val="120"/>
        </w:rPr>
        <w:t>did </w:t>
      </w:r>
      <w:r>
        <w:rPr>
          <w:color w:val="231F20"/>
          <w:w w:val="120"/>
        </w:rPr>
        <w:t>share</w:t>
      </w:r>
      <w:r>
        <w:rPr>
          <w:color w:val="231F20"/>
          <w:spacing w:val="-14"/>
          <w:w w:val="120"/>
        </w:rPr>
        <w:t> </w:t>
      </w:r>
      <w:r>
        <w:rPr>
          <w:color w:val="231F20"/>
          <w:w w:val="120"/>
        </w:rPr>
        <w:t>that</w:t>
      </w:r>
      <w:r>
        <w:rPr>
          <w:color w:val="231F20"/>
          <w:spacing w:val="-14"/>
          <w:w w:val="120"/>
        </w:rPr>
        <w:t> </w:t>
      </w:r>
      <w:r>
        <w:rPr>
          <w:color w:val="231F20"/>
          <w:w w:val="120"/>
        </w:rPr>
        <w:t>while</w:t>
      </w:r>
      <w:r>
        <w:rPr>
          <w:color w:val="231F20"/>
          <w:spacing w:val="-14"/>
          <w:w w:val="120"/>
        </w:rPr>
        <w:t> </w:t>
      </w:r>
      <w:r>
        <w:rPr>
          <w:color w:val="231F20"/>
          <w:w w:val="120"/>
        </w:rPr>
        <w:t>deaf</w:t>
      </w:r>
      <w:r>
        <w:rPr>
          <w:color w:val="231F20"/>
          <w:spacing w:val="-14"/>
          <w:w w:val="120"/>
        </w:rPr>
        <w:t> </w:t>
      </w:r>
      <w:r>
        <w:rPr>
          <w:color w:val="231F20"/>
          <w:w w:val="120"/>
        </w:rPr>
        <w:t>people</w:t>
      </w:r>
      <w:r>
        <w:rPr>
          <w:color w:val="231F20"/>
          <w:spacing w:val="-14"/>
          <w:w w:val="120"/>
        </w:rPr>
        <w:t> </w:t>
      </w:r>
      <w:r>
        <w:rPr>
          <w:color w:val="231F20"/>
          <w:w w:val="120"/>
        </w:rPr>
        <w:t>appreciated</w:t>
      </w:r>
      <w:r>
        <w:rPr>
          <w:color w:val="231F20"/>
          <w:spacing w:val="-14"/>
          <w:w w:val="120"/>
        </w:rPr>
        <w:t> </w:t>
      </w:r>
      <w:r>
        <w:rPr>
          <w:color w:val="231F20"/>
          <w:w w:val="120"/>
        </w:rPr>
        <w:t>the</w:t>
      </w:r>
      <w:r>
        <w:rPr>
          <w:color w:val="231F20"/>
          <w:spacing w:val="-14"/>
          <w:w w:val="120"/>
        </w:rPr>
        <w:t> </w:t>
      </w:r>
      <w:r>
        <w:rPr>
          <w:color w:val="231F20"/>
          <w:w w:val="120"/>
        </w:rPr>
        <w:t>resource,</w:t>
      </w:r>
      <w:r>
        <w:rPr>
          <w:color w:val="231F20"/>
          <w:spacing w:val="-14"/>
          <w:w w:val="120"/>
        </w:rPr>
        <w:t> </w:t>
      </w:r>
      <w:r>
        <w:rPr>
          <w:color w:val="231F20"/>
          <w:w w:val="120"/>
        </w:rPr>
        <w:t>they</w:t>
      </w:r>
      <w:r>
        <w:rPr>
          <w:color w:val="231F20"/>
          <w:spacing w:val="-14"/>
          <w:w w:val="120"/>
        </w:rPr>
        <w:t> </w:t>
      </w:r>
      <w:r>
        <w:rPr>
          <w:color w:val="231F20"/>
          <w:w w:val="120"/>
        </w:rPr>
        <w:t>already</w:t>
      </w:r>
      <w:r>
        <w:rPr>
          <w:color w:val="231F20"/>
          <w:spacing w:val="-14"/>
          <w:w w:val="120"/>
        </w:rPr>
        <w:t> </w:t>
      </w:r>
      <w:r>
        <w:rPr>
          <w:color w:val="231F20"/>
          <w:w w:val="120"/>
        </w:rPr>
        <w:t>have</w:t>
      </w:r>
      <w:r>
        <w:rPr>
          <w:color w:val="231F20"/>
          <w:spacing w:val="-14"/>
          <w:w w:val="120"/>
        </w:rPr>
        <w:t> </w:t>
      </w:r>
      <w:r>
        <w:rPr>
          <w:color w:val="231F20"/>
          <w:w w:val="120"/>
        </w:rPr>
        <w:t>resources</w:t>
      </w:r>
      <w:r>
        <w:rPr>
          <w:color w:val="231F20"/>
          <w:spacing w:val="-14"/>
          <w:w w:val="120"/>
        </w:rPr>
        <w:t> </w:t>
      </w:r>
      <w:r>
        <w:rPr>
          <w:color w:val="231F20"/>
          <w:w w:val="120"/>
        </w:rPr>
        <w:t>within</w:t>
      </w:r>
      <w:r>
        <w:rPr>
          <w:color w:val="231F20"/>
          <w:spacing w:val="-14"/>
          <w:w w:val="120"/>
        </w:rPr>
        <w:t> </w:t>
      </w:r>
      <w:r>
        <w:rPr>
          <w:color w:val="231F20"/>
          <w:w w:val="120"/>
        </w:rPr>
        <w:t>Auslan</w:t>
      </w:r>
      <w:r>
        <w:rPr>
          <w:color w:val="231F20"/>
          <w:spacing w:val="-14"/>
          <w:w w:val="120"/>
        </w:rPr>
        <w:t> </w:t>
      </w:r>
      <w:r>
        <w:rPr>
          <w:color w:val="231F20"/>
          <w:w w:val="120"/>
        </w:rPr>
        <w:t>to </w:t>
      </w:r>
      <w:r>
        <w:rPr>
          <w:color w:val="231F20"/>
          <w:spacing w:val="-2"/>
          <w:w w:val="120"/>
        </w:rPr>
        <w:t>circumvent</w:t>
      </w:r>
      <w:r>
        <w:rPr>
          <w:color w:val="231F20"/>
          <w:spacing w:val="-11"/>
          <w:w w:val="120"/>
        </w:rPr>
        <w:t> </w:t>
      </w:r>
      <w:r>
        <w:rPr>
          <w:color w:val="231F20"/>
          <w:spacing w:val="-2"/>
          <w:w w:val="120"/>
        </w:rPr>
        <w:t>any</w:t>
      </w:r>
      <w:r>
        <w:rPr>
          <w:color w:val="231F20"/>
          <w:spacing w:val="-11"/>
          <w:w w:val="120"/>
        </w:rPr>
        <w:t> </w:t>
      </w:r>
      <w:r>
        <w:rPr>
          <w:color w:val="231F20"/>
          <w:spacing w:val="-2"/>
          <w:w w:val="120"/>
        </w:rPr>
        <w:t>lexical</w:t>
      </w:r>
      <w:r>
        <w:rPr>
          <w:color w:val="231F20"/>
          <w:spacing w:val="-11"/>
          <w:w w:val="120"/>
        </w:rPr>
        <w:t> </w:t>
      </w:r>
      <w:r>
        <w:rPr>
          <w:color w:val="231F20"/>
          <w:spacing w:val="-2"/>
          <w:w w:val="120"/>
        </w:rPr>
        <w:t>gaps.</w:t>
      </w:r>
      <w:r>
        <w:rPr>
          <w:color w:val="231F20"/>
          <w:spacing w:val="-11"/>
          <w:w w:val="120"/>
        </w:rPr>
        <w:t> </w:t>
      </w:r>
      <w:r>
        <w:rPr>
          <w:color w:val="231F20"/>
          <w:spacing w:val="-2"/>
          <w:w w:val="120"/>
        </w:rPr>
        <w:t>The</w:t>
      </w:r>
      <w:r>
        <w:rPr>
          <w:color w:val="231F20"/>
          <w:spacing w:val="-11"/>
          <w:w w:val="120"/>
        </w:rPr>
        <w:t> </w:t>
      </w:r>
      <w:r>
        <w:rPr>
          <w:color w:val="231F20"/>
          <w:spacing w:val="-2"/>
          <w:w w:val="120"/>
        </w:rPr>
        <w:t>researchers</w:t>
      </w:r>
      <w:r>
        <w:rPr>
          <w:color w:val="231F20"/>
          <w:spacing w:val="-11"/>
          <w:w w:val="120"/>
        </w:rPr>
        <w:t> </w:t>
      </w:r>
      <w:r>
        <w:rPr>
          <w:color w:val="231F20"/>
          <w:spacing w:val="-2"/>
          <w:w w:val="120"/>
        </w:rPr>
        <w:t>concluded</w:t>
      </w:r>
      <w:r>
        <w:rPr>
          <w:color w:val="231F20"/>
          <w:spacing w:val="-11"/>
          <w:w w:val="120"/>
        </w:rPr>
        <w:t> </w:t>
      </w:r>
      <w:r>
        <w:rPr>
          <w:color w:val="231F20"/>
          <w:spacing w:val="-2"/>
          <w:w w:val="120"/>
        </w:rPr>
        <w:t>that</w:t>
      </w:r>
      <w:r>
        <w:rPr>
          <w:color w:val="231F20"/>
          <w:spacing w:val="-11"/>
          <w:w w:val="120"/>
        </w:rPr>
        <w:t> </w:t>
      </w:r>
      <w:r>
        <w:rPr>
          <w:color w:val="231F20"/>
          <w:spacing w:val="-2"/>
          <w:w w:val="120"/>
        </w:rPr>
        <w:t>targeted</w:t>
      </w:r>
      <w:r>
        <w:rPr>
          <w:color w:val="231F20"/>
          <w:spacing w:val="-11"/>
          <w:w w:val="120"/>
        </w:rPr>
        <w:t> </w:t>
      </w:r>
      <w:r>
        <w:rPr>
          <w:color w:val="231F20"/>
          <w:spacing w:val="-2"/>
          <w:w w:val="120"/>
        </w:rPr>
        <w:t>focus</w:t>
      </w:r>
      <w:r>
        <w:rPr>
          <w:color w:val="231F20"/>
          <w:spacing w:val="-11"/>
          <w:w w:val="120"/>
        </w:rPr>
        <w:t> </w:t>
      </w:r>
      <w:r>
        <w:rPr>
          <w:color w:val="231F20"/>
          <w:spacing w:val="-2"/>
          <w:w w:val="120"/>
        </w:rPr>
        <w:t>groups</w:t>
      </w:r>
      <w:r>
        <w:rPr>
          <w:color w:val="231F20"/>
          <w:spacing w:val="-11"/>
          <w:w w:val="120"/>
        </w:rPr>
        <w:t> </w:t>
      </w:r>
      <w:r>
        <w:rPr>
          <w:color w:val="231F20"/>
          <w:spacing w:val="-2"/>
          <w:w w:val="120"/>
        </w:rPr>
        <w:t>for</w:t>
      </w:r>
      <w:r>
        <w:rPr>
          <w:color w:val="231F20"/>
          <w:spacing w:val="-11"/>
          <w:w w:val="120"/>
        </w:rPr>
        <w:t> </w:t>
      </w:r>
      <w:r>
        <w:rPr>
          <w:color w:val="231F20"/>
          <w:spacing w:val="-2"/>
          <w:w w:val="120"/>
        </w:rPr>
        <w:t>deaf</w:t>
      </w:r>
      <w:r>
        <w:rPr>
          <w:color w:val="231F20"/>
          <w:spacing w:val="-11"/>
          <w:w w:val="120"/>
        </w:rPr>
        <w:t> </w:t>
      </w:r>
      <w:r>
        <w:rPr>
          <w:color w:val="231F20"/>
          <w:spacing w:val="-2"/>
          <w:w w:val="120"/>
        </w:rPr>
        <w:t>people</w:t>
      </w:r>
      <w:r>
        <w:rPr>
          <w:color w:val="231F20"/>
          <w:spacing w:val="-2"/>
          <w:w w:val="120"/>
        </w:rPr>
        <w:t> </w:t>
      </w:r>
      <w:r>
        <w:rPr>
          <w:color w:val="231F20"/>
          <w:w w:val="120"/>
        </w:rPr>
        <w:t>and</w:t>
      </w:r>
      <w:r>
        <w:rPr>
          <w:color w:val="231F20"/>
          <w:spacing w:val="-18"/>
          <w:w w:val="120"/>
        </w:rPr>
        <w:t> </w:t>
      </w:r>
      <w:r>
        <w:rPr>
          <w:color w:val="231F20"/>
          <w:w w:val="120"/>
        </w:rPr>
        <w:t>interpreters,</w:t>
      </w:r>
      <w:r>
        <w:rPr>
          <w:color w:val="231F20"/>
          <w:spacing w:val="-18"/>
          <w:w w:val="120"/>
        </w:rPr>
        <w:t> </w:t>
      </w:r>
      <w:r>
        <w:rPr>
          <w:color w:val="231F20"/>
          <w:w w:val="120"/>
        </w:rPr>
        <w:t>to</w:t>
      </w:r>
      <w:r>
        <w:rPr>
          <w:color w:val="231F20"/>
          <w:spacing w:val="-18"/>
          <w:w w:val="120"/>
        </w:rPr>
        <w:t> </w:t>
      </w:r>
      <w:r>
        <w:rPr>
          <w:color w:val="231F20"/>
          <w:w w:val="120"/>
        </w:rPr>
        <w:t>document</w:t>
      </w:r>
      <w:r>
        <w:rPr>
          <w:color w:val="231F20"/>
          <w:spacing w:val="-18"/>
          <w:w w:val="120"/>
        </w:rPr>
        <w:t> </w:t>
      </w:r>
      <w:r>
        <w:rPr>
          <w:color w:val="231F20"/>
          <w:w w:val="120"/>
        </w:rPr>
        <w:t>and</w:t>
      </w:r>
      <w:r>
        <w:rPr>
          <w:color w:val="231F20"/>
          <w:spacing w:val="-18"/>
          <w:w w:val="120"/>
        </w:rPr>
        <w:t> </w:t>
      </w:r>
      <w:r>
        <w:rPr>
          <w:color w:val="231F20"/>
          <w:w w:val="120"/>
        </w:rPr>
        <w:t>discuss</w:t>
      </w:r>
      <w:r>
        <w:rPr>
          <w:color w:val="231F20"/>
          <w:spacing w:val="-18"/>
          <w:w w:val="120"/>
        </w:rPr>
        <w:t> </w:t>
      </w:r>
      <w:r>
        <w:rPr>
          <w:color w:val="231F20"/>
          <w:w w:val="120"/>
        </w:rPr>
        <w:t>medical-related</w:t>
      </w:r>
      <w:r>
        <w:rPr>
          <w:color w:val="231F20"/>
          <w:spacing w:val="-18"/>
          <w:w w:val="120"/>
        </w:rPr>
        <w:t> </w:t>
      </w:r>
      <w:r>
        <w:rPr>
          <w:color w:val="231F20"/>
          <w:w w:val="120"/>
        </w:rPr>
        <w:t>signs</w:t>
      </w:r>
      <w:r>
        <w:rPr>
          <w:color w:val="231F20"/>
          <w:spacing w:val="-18"/>
          <w:w w:val="120"/>
        </w:rPr>
        <w:t> </w:t>
      </w:r>
      <w:r>
        <w:rPr>
          <w:color w:val="231F20"/>
          <w:w w:val="120"/>
        </w:rPr>
        <w:t>and</w:t>
      </w:r>
      <w:r>
        <w:rPr>
          <w:color w:val="231F20"/>
          <w:spacing w:val="-18"/>
          <w:w w:val="120"/>
        </w:rPr>
        <w:t> </w:t>
      </w:r>
      <w:r>
        <w:rPr>
          <w:color w:val="231F20"/>
          <w:w w:val="120"/>
        </w:rPr>
        <w:t>concepts,</w:t>
      </w:r>
      <w:r>
        <w:rPr>
          <w:color w:val="231F20"/>
          <w:spacing w:val="-18"/>
          <w:w w:val="120"/>
        </w:rPr>
        <w:t> </w:t>
      </w:r>
      <w:r>
        <w:rPr>
          <w:color w:val="231F20"/>
          <w:w w:val="120"/>
        </w:rPr>
        <w:t>would</w:t>
      </w:r>
      <w:r>
        <w:rPr>
          <w:color w:val="231F20"/>
          <w:spacing w:val="-18"/>
          <w:w w:val="120"/>
        </w:rPr>
        <w:t> </w:t>
      </w:r>
      <w:r>
        <w:rPr>
          <w:color w:val="231F20"/>
          <w:w w:val="120"/>
        </w:rPr>
        <w:t>have</w:t>
      </w:r>
      <w:r>
        <w:rPr>
          <w:color w:val="231F20"/>
          <w:spacing w:val="-18"/>
          <w:w w:val="120"/>
        </w:rPr>
        <w:t> </w:t>
      </w:r>
      <w:r>
        <w:rPr>
          <w:color w:val="231F20"/>
          <w:w w:val="120"/>
        </w:rPr>
        <w:t>been</w:t>
      </w:r>
    </w:p>
    <w:p>
      <w:pPr>
        <w:pStyle w:val="BodyText"/>
        <w:spacing w:line="246" w:lineRule="exact"/>
        <w:ind w:left="120"/>
      </w:pPr>
      <w:r>
        <w:rPr>
          <w:color w:val="231F20"/>
          <w:w w:val="115"/>
        </w:rPr>
        <w:t>more</w:t>
      </w:r>
      <w:r>
        <w:rPr>
          <w:color w:val="231F20"/>
          <w:spacing w:val="-7"/>
          <w:w w:val="115"/>
        </w:rPr>
        <w:t> </w:t>
      </w:r>
      <w:r>
        <w:rPr>
          <w:color w:val="231F20"/>
          <w:spacing w:val="-2"/>
          <w:w w:val="115"/>
        </w:rPr>
        <w:t>useful.</w:t>
      </w:r>
    </w:p>
    <w:p>
      <w:pPr>
        <w:pStyle w:val="BodyText"/>
        <w:spacing w:before="89"/>
      </w:pPr>
    </w:p>
    <w:p>
      <w:pPr>
        <w:pStyle w:val="BodyText"/>
        <w:spacing w:line="285" w:lineRule="auto"/>
        <w:ind w:left="120" w:right="637"/>
      </w:pPr>
      <w:r>
        <w:rPr>
          <w:color w:val="231F20"/>
          <w:w w:val="115"/>
        </w:rPr>
        <w:t>Ferndale,</w:t>
      </w:r>
      <w:r>
        <w:rPr>
          <w:color w:val="231F20"/>
          <w:spacing w:val="-6"/>
          <w:w w:val="115"/>
        </w:rPr>
        <w:t> </w:t>
      </w:r>
      <w:r>
        <w:rPr>
          <w:color w:val="231F20"/>
          <w:w w:val="115"/>
        </w:rPr>
        <w:t>Watson</w:t>
      </w:r>
      <w:r>
        <w:rPr>
          <w:color w:val="231F20"/>
          <w:spacing w:val="-6"/>
          <w:w w:val="115"/>
        </w:rPr>
        <w:t> </w:t>
      </w:r>
      <w:r>
        <w:rPr>
          <w:color w:val="231F20"/>
          <w:w w:val="115"/>
        </w:rPr>
        <w:t>&amp;</w:t>
      </w:r>
      <w:r>
        <w:rPr>
          <w:color w:val="231F20"/>
          <w:spacing w:val="-6"/>
          <w:w w:val="115"/>
        </w:rPr>
        <w:t> </w:t>
      </w:r>
      <w:r>
        <w:rPr>
          <w:color w:val="231F20"/>
          <w:w w:val="115"/>
        </w:rPr>
        <w:t>Munro</w:t>
      </w:r>
      <w:r>
        <w:rPr>
          <w:color w:val="231F20"/>
          <w:spacing w:val="-6"/>
          <w:w w:val="115"/>
        </w:rPr>
        <w:t> </w:t>
      </w:r>
      <w:r>
        <w:rPr>
          <w:color w:val="231F20"/>
          <w:w w:val="115"/>
        </w:rPr>
        <w:t>(2016)</w:t>
      </w:r>
      <w:r>
        <w:rPr>
          <w:color w:val="231F20"/>
          <w:spacing w:val="-6"/>
          <w:w w:val="115"/>
        </w:rPr>
        <w:t> </w:t>
      </w:r>
      <w:r>
        <w:rPr>
          <w:color w:val="231F20"/>
          <w:w w:val="115"/>
        </w:rPr>
        <w:t>explored</w:t>
      </w:r>
      <w:r>
        <w:rPr>
          <w:color w:val="231F20"/>
          <w:spacing w:val="-6"/>
          <w:w w:val="115"/>
        </w:rPr>
        <w:t> </w:t>
      </w:r>
      <w:r>
        <w:rPr>
          <w:color w:val="231F20"/>
          <w:w w:val="115"/>
        </w:rPr>
        <w:t>how</w:t>
      </w:r>
      <w:r>
        <w:rPr>
          <w:color w:val="231F20"/>
          <w:spacing w:val="-6"/>
          <w:w w:val="115"/>
        </w:rPr>
        <w:t> </w:t>
      </w:r>
      <w:r>
        <w:rPr>
          <w:color w:val="231F20"/>
          <w:w w:val="115"/>
        </w:rPr>
        <w:t>healthcare</w:t>
      </w:r>
      <w:r>
        <w:rPr>
          <w:color w:val="231F20"/>
          <w:spacing w:val="-6"/>
          <w:w w:val="115"/>
        </w:rPr>
        <w:t> </w:t>
      </w:r>
      <w:r>
        <w:rPr>
          <w:color w:val="231F20"/>
          <w:w w:val="115"/>
        </w:rPr>
        <w:t>professionals</w:t>
      </w:r>
      <w:r>
        <w:rPr>
          <w:color w:val="231F20"/>
          <w:spacing w:val="-6"/>
          <w:w w:val="115"/>
        </w:rPr>
        <w:t> </w:t>
      </w:r>
      <w:r>
        <w:rPr>
          <w:color w:val="231F20"/>
          <w:w w:val="115"/>
        </w:rPr>
        <w:t>understand</w:t>
      </w:r>
      <w:r>
        <w:rPr>
          <w:color w:val="231F20"/>
          <w:spacing w:val="-6"/>
          <w:w w:val="115"/>
        </w:rPr>
        <w:t> </w:t>
      </w:r>
      <w:r>
        <w:rPr>
          <w:color w:val="231F20"/>
          <w:w w:val="115"/>
        </w:rPr>
        <w:t>experiences of deafness. They recognise the importance of sociocultural dimensions of medicine, including how healthcare professionals perceive certain demographics. The researchers conducted eighteen interviews with medical and allied health professionals in Australia, identifying a main theme of</w:t>
      </w:r>
    </w:p>
    <w:p>
      <w:pPr>
        <w:spacing w:after="0" w:line="285" w:lineRule="auto"/>
        <w:sectPr>
          <w:pgSz w:w="11910" w:h="16840"/>
          <w:pgMar w:header="0" w:footer="557" w:top="640" w:bottom="740" w:left="600" w:right="600"/>
        </w:sectPr>
      </w:pPr>
    </w:p>
    <w:p>
      <w:pPr>
        <w:pStyle w:val="BodyText"/>
        <w:spacing w:line="285" w:lineRule="auto" w:before="97"/>
        <w:ind w:left="120" w:right="121"/>
      </w:pPr>
      <w:r>
        <w:rPr>
          <w:color w:val="231F20"/>
          <w:w w:val="115"/>
        </w:rPr>
        <w:t>‘hearingness as privileged’. This theme refers to the tendency for healthcare professionals to recognise </w:t>
      </w:r>
      <w:r>
        <w:rPr>
          <w:color w:val="231F20"/>
          <w:w w:val="120"/>
        </w:rPr>
        <w:t>that</w:t>
      </w:r>
      <w:r>
        <w:rPr>
          <w:color w:val="231F20"/>
          <w:spacing w:val="-14"/>
          <w:w w:val="120"/>
        </w:rPr>
        <w:t> </w:t>
      </w:r>
      <w:r>
        <w:rPr>
          <w:color w:val="231F20"/>
          <w:w w:val="120"/>
        </w:rPr>
        <w:t>the</w:t>
      </w:r>
      <w:r>
        <w:rPr>
          <w:color w:val="231F20"/>
          <w:spacing w:val="-14"/>
          <w:w w:val="120"/>
        </w:rPr>
        <w:t> </w:t>
      </w:r>
      <w:r>
        <w:rPr>
          <w:color w:val="231F20"/>
          <w:w w:val="120"/>
        </w:rPr>
        <w:t>quality</w:t>
      </w:r>
      <w:r>
        <w:rPr>
          <w:color w:val="231F20"/>
          <w:spacing w:val="-14"/>
          <w:w w:val="120"/>
        </w:rPr>
        <w:t> </w:t>
      </w:r>
      <w:r>
        <w:rPr>
          <w:color w:val="231F20"/>
          <w:w w:val="120"/>
        </w:rPr>
        <w:t>of</w:t>
      </w:r>
      <w:r>
        <w:rPr>
          <w:color w:val="231F20"/>
          <w:spacing w:val="-14"/>
          <w:w w:val="120"/>
        </w:rPr>
        <w:t> </w:t>
      </w:r>
      <w:r>
        <w:rPr>
          <w:color w:val="231F20"/>
          <w:w w:val="120"/>
        </w:rPr>
        <w:t>health</w:t>
      </w:r>
      <w:r>
        <w:rPr>
          <w:color w:val="231F20"/>
          <w:spacing w:val="-14"/>
          <w:w w:val="120"/>
        </w:rPr>
        <w:t> </w:t>
      </w:r>
      <w:r>
        <w:rPr>
          <w:color w:val="231F20"/>
          <w:w w:val="120"/>
        </w:rPr>
        <w:t>services</w:t>
      </w:r>
      <w:r>
        <w:rPr>
          <w:color w:val="231F20"/>
          <w:spacing w:val="-14"/>
          <w:w w:val="120"/>
        </w:rPr>
        <w:t> </w:t>
      </w:r>
      <w:r>
        <w:rPr>
          <w:color w:val="231F20"/>
          <w:w w:val="120"/>
        </w:rPr>
        <w:t>for</w:t>
      </w:r>
      <w:r>
        <w:rPr>
          <w:color w:val="231F20"/>
          <w:spacing w:val="-14"/>
          <w:w w:val="120"/>
        </w:rPr>
        <w:t> </w:t>
      </w:r>
      <w:r>
        <w:rPr>
          <w:color w:val="231F20"/>
          <w:w w:val="120"/>
        </w:rPr>
        <w:t>deaf</w:t>
      </w:r>
      <w:r>
        <w:rPr>
          <w:color w:val="231F20"/>
          <w:spacing w:val="-14"/>
          <w:w w:val="120"/>
        </w:rPr>
        <w:t> </w:t>
      </w:r>
      <w:r>
        <w:rPr>
          <w:color w:val="231F20"/>
          <w:w w:val="120"/>
        </w:rPr>
        <w:t>people</w:t>
      </w:r>
      <w:r>
        <w:rPr>
          <w:color w:val="231F20"/>
          <w:spacing w:val="-14"/>
          <w:w w:val="120"/>
        </w:rPr>
        <w:t> </w:t>
      </w:r>
      <w:r>
        <w:rPr>
          <w:color w:val="231F20"/>
          <w:w w:val="120"/>
        </w:rPr>
        <w:t>in</w:t>
      </w:r>
      <w:r>
        <w:rPr>
          <w:color w:val="231F20"/>
          <w:spacing w:val="-14"/>
          <w:w w:val="120"/>
        </w:rPr>
        <w:t> </w:t>
      </w:r>
      <w:r>
        <w:rPr>
          <w:color w:val="231F20"/>
          <w:w w:val="120"/>
        </w:rPr>
        <w:t>Australia</w:t>
      </w:r>
      <w:r>
        <w:rPr>
          <w:color w:val="231F20"/>
          <w:spacing w:val="-14"/>
          <w:w w:val="120"/>
        </w:rPr>
        <w:t> </w:t>
      </w:r>
      <w:r>
        <w:rPr>
          <w:color w:val="231F20"/>
          <w:w w:val="120"/>
        </w:rPr>
        <w:t>is</w:t>
      </w:r>
      <w:r>
        <w:rPr>
          <w:color w:val="231F20"/>
          <w:spacing w:val="-14"/>
          <w:w w:val="120"/>
        </w:rPr>
        <w:t> </w:t>
      </w:r>
      <w:r>
        <w:rPr>
          <w:color w:val="231F20"/>
          <w:w w:val="120"/>
        </w:rPr>
        <w:t>not</w:t>
      </w:r>
      <w:r>
        <w:rPr>
          <w:color w:val="231F20"/>
          <w:spacing w:val="-14"/>
          <w:w w:val="120"/>
        </w:rPr>
        <w:t> </w:t>
      </w:r>
      <w:r>
        <w:rPr>
          <w:color w:val="231F20"/>
          <w:w w:val="120"/>
        </w:rPr>
        <w:t>good</w:t>
      </w:r>
      <w:r>
        <w:rPr>
          <w:color w:val="231F20"/>
          <w:spacing w:val="-14"/>
          <w:w w:val="120"/>
        </w:rPr>
        <w:t> </w:t>
      </w:r>
      <w:r>
        <w:rPr>
          <w:color w:val="231F20"/>
          <w:w w:val="120"/>
        </w:rPr>
        <w:t>enough,</w:t>
      </w:r>
      <w:r>
        <w:rPr>
          <w:color w:val="231F20"/>
          <w:spacing w:val="-14"/>
          <w:w w:val="120"/>
        </w:rPr>
        <w:t> </w:t>
      </w:r>
      <w:r>
        <w:rPr>
          <w:color w:val="231F20"/>
          <w:w w:val="120"/>
        </w:rPr>
        <w:t>but</w:t>
      </w:r>
      <w:r>
        <w:rPr>
          <w:color w:val="231F20"/>
          <w:spacing w:val="-14"/>
          <w:w w:val="120"/>
        </w:rPr>
        <w:t> </w:t>
      </w:r>
      <w:r>
        <w:rPr>
          <w:color w:val="231F20"/>
          <w:w w:val="120"/>
        </w:rPr>
        <w:t>they</w:t>
      </w:r>
      <w:r>
        <w:rPr>
          <w:color w:val="231F20"/>
          <w:spacing w:val="-14"/>
          <w:w w:val="120"/>
        </w:rPr>
        <w:t> </w:t>
      </w:r>
      <w:r>
        <w:rPr>
          <w:color w:val="231F20"/>
          <w:w w:val="120"/>
        </w:rPr>
        <w:t>are</w:t>
      </w:r>
      <w:r>
        <w:rPr>
          <w:color w:val="231F20"/>
          <w:spacing w:val="-14"/>
          <w:w w:val="120"/>
        </w:rPr>
        <w:t> </w:t>
      </w:r>
      <w:r>
        <w:rPr>
          <w:color w:val="231F20"/>
          <w:w w:val="120"/>
        </w:rPr>
        <w:t>doing the</w:t>
      </w:r>
      <w:r>
        <w:rPr>
          <w:color w:val="231F20"/>
          <w:spacing w:val="-10"/>
          <w:w w:val="120"/>
        </w:rPr>
        <w:t> </w:t>
      </w:r>
      <w:r>
        <w:rPr>
          <w:color w:val="231F20"/>
          <w:w w:val="120"/>
        </w:rPr>
        <w:t>best</w:t>
      </w:r>
      <w:r>
        <w:rPr>
          <w:color w:val="231F20"/>
          <w:spacing w:val="-10"/>
          <w:w w:val="120"/>
        </w:rPr>
        <w:t> </w:t>
      </w:r>
      <w:r>
        <w:rPr>
          <w:color w:val="231F20"/>
          <w:w w:val="120"/>
        </w:rPr>
        <w:t>they</w:t>
      </w:r>
      <w:r>
        <w:rPr>
          <w:color w:val="231F20"/>
          <w:spacing w:val="-10"/>
          <w:w w:val="120"/>
        </w:rPr>
        <w:t> </w:t>
      </w:r>
      <w:r>
        <w:rPr>
          <w:color w:val="231F20"/>
          <w:w w:val="120"/>
        </w:rPr>
        <w:t>can,</w:t>
      </w:r>
      <w:r>
        <w:rPr>
          <w:color w:val="231F20"/>
          <w:spacing w:val="-10"/>
          <w:w w:val="120"/>
        </w:rPr>
        <w:t> </w:t>
      </w:r>
      <w:r>
        <w:rPr>
          <w:color w:val="231F20"/>
          <w:w w:val="120"/>
        </w:rPr>
        <w:t>while</w:t>
      </w:r>
      <w:r>
        <w:rPr>
          <w:color w:val="231F20"/>
          <w:spacing w:val="-10"/>
          <w:w w:val="120"/>
        </w:rPr>
        <w:t> </w:t>
      </w:r>
      <w:r>
        <w:rPr>
          <w:color w:val="231F20"/>
          <w:w w:val="120"/>
        </w:rPr>
        <w:t>also</w:t>
      </w:r>
      <w:r>
        <w:rPr>
          <w:color w:val="231F20"/>
          <w:spacing w:val="-10"/>
          <w:w w:val="120"/>
        </w:rPr>
        <w:t> </w:t>
      </w:r>
      <w:r>
        <w:rPr>
          <w:color w:val="231F20"/>
          <w:w w:val="120"/>
        </w:rPr>
        <w:t>negotiating</w:t>
      </w:r>
      <w:r>
        <w:rPr>
          <w:color w:val="231F20"/>
          <w:spacing w:val="-10"/>
          <w:w w:val="120"/>
        </w:rPr>
        <w:t> </w:t>
      </w:r>
      <w:r>
        <w:rPr>
          <w:color w:val="231F20"/>
          <w:w w:val="120"/>
        </w:rPr>
        <w:t>a</w:t>
      </w:r>
      <w:r>
        <w:rPr>
          <w:color w:val="231F20"/>
          <w:spacing w:val="-10"/>
          <w:w w:val="120"/>
        </w:rPr>
        <w:t> </w:t>
      </w:r>
      <w:r>
        <w:rPr>
          <w:color w:val="231F20"/>
          <w:w w:val="120"/>
        </w:rPr>
        <w:t>larger</w:t>
      </w:r>
      <w:r>
        <w:rPr>
          <w:color w:val="231F20"/>
          <w:spacing w:val="-10"/>
          <w:w w:val="120"/>
        </w:rPr>
        <w:t> </w:t>
      </w:r>
      <w:r>
        <w:rPr>
          <w:color w:val="231F20"/>
          <w:w w:val="120"/>
        </w:rPr>
        <w:t>health</w:t>
      </w:r>
      <w:r>
        <w:rPr>
          <w:color w:val="231F20"/>
          <w:spacing w:val="-10"/>
          <w:w w:val="120"/>
        </w:rPr>
        <w:t> </w:t>
      </w:r>
      <w:r>
        <w:rPr>
          <w:color w:val="231F20"/>
          <w:w w:val="120"/>
        </w:rPr>
        <w:t>system</w:t>
      </w:r>
      <w:r>
        <w:rPr>
          <w:color w:val="231F20"/>
          <w:spacing w:val="-10"/>
          <w:w w:val="120"/>
        </w:rPr>
        <w:t> </w:t>
      </w:r>
      <w:r>
        <w:rPr>
          <w:color w:val="231F20"/>
          <w:w w:val="120"/>
        </w:rPr>
        <w:t>that</w:t>
      </w:r>
      <w:r>
        <w:rPr>
          <w:color w:val="231F20"/>
          <w:spacing w:val="-10"/>
          <w:w w:val="120"/>
        </w:rPr>
        <w:t> </w:t>
      </w:r>
      <w:r>
        <w:rPr>
          <w:color w:val="231F20"/>
          <w:w w:val="120"/>
        </w:rPr>
        <w:t>continues</w:t>
      </w:r>
      <w:r>
        <w:rPr>
          <w:color w:val="231F20"/>
          <w:spacing w:val="-10"/>
          <w:w w:val="120"/>
        </w:rPr>
        <w:t> </w:t>
      </w:r>
      <w:r>
        <w:rPr>
          <w:color w:val="231F20"/>
          <w:w w:val="120"/>
        </w:rPr>
        <w:t>to</w:t>
      </w:r>
      <w:r>
        <w:rPr>
          <w:color w:val="231F20"/>
          <w:spacing w:val="-10"/>
          <w:w w:val="120"/>
        </w:rPr>
        <w:t> </w:t>
      </w:r>
      <w:r>
        <w:rPr>
          <w:color w:val="231F20"/>
          <w:w w:val="120"/>
        </w:rPr>
        <w:t>disadvantage</w:t>
      </w:r>
      <w:r>
        <w:rPr>
          <w:color w:val="231F20"/>
          <w:spacing w:val="-10"/>
          <w:w w:val="120"/>
        </w:rPr>
        <w:t> </w:t>
      </w:r>
      <w:r>
        <w:rPr>
          <w:color w:val="231F20"/>
          <w:w w:val="120"/>
        </w:rPr>
        <w:t>deaf </w:t>
      </w:r>
      <w:r>
        <w:rPr>
          <w:color w:val="231F20"/>
          <w:spacing w:val="-2"/>
          <w:w w:val="120"/>
        </w:rPr>
        <w:t>people.</w:t>
      </w:r>
      <w:r>
        <w:rPr>
          <w:color w:val="231F20"/>
          <w:spacing w:val="-11"/>
          <w:w w:val="120"/>
        </w:rPr>
        <w:t> </w:t>
      </w:r>
      <w:r>
        <w:rPr>
          <w:color w:val="231F20"/>
          <w:spacing w:val="-2"/>
          <w:w w:val="120"/>
        </w:rPr>
        <w:t>For</w:t>
      </w:r>
      <w:r>
        <w:rPr>
          <w:color w:val="231F20"/>
          <w:spacing w:val="-11"/>
          <w:w w:val="120"/>
        </w:rPr>
        <w:t> </w:t>
      </w:r>
      <w:r>
        <w:rPr>
          <w:color w:val="231F20"/>
          <w:spacing w:val="-2"/>
          <w:w w:val="120"/>
        </w:rPr>
        <w:t>example,</w:t>
      </w:r>
      <w:r>
        <w:rPr>
          <w:color w:val="231F20"/>
          <w:spacing w:val="-11"/>
          <w:w w:val="120"/>
        </w:rPr>
        <w:t> </w:t>
      </w:r>
      <w:r>
        <w:rPr>
          <w:color w:val="231F20"/>
          <w:spacing w:val="-2"/>
          <w:w w:val="120"/>
        </w:rPr>
        <w:t>the</w:t>
      </w:r>
      <w:r>
        <w:rPr>
          <w:color w:val="231F20"/>
          <w:spacing w:val="-11"/>
          <w:w w:val="120"/>
        </w:rPr>
        <w:t> </w:t>
      </w:r>
      <w:r>
        <w:rPr>
          <w:color w:val="231F20"/>
          <w:spacing w:val="-2"/>
          <w:w w:val="120"/>
        </w:rPr>
        <w:t>medical</w:t>
      </w:r>
      <w:r>
        <w:rPr>
          <w:color w:val="231F20"/>
          <w:spacing w:val="-11"/>
          <w:w w:val="120"/>
        </w:rPr>
        <w:t> </w:t>
      </w:r>
      <w:r>
        <w:rPr>
          <w:color w:val="231F20"/>
          <w:spacing w:val="-2"/>
          <w:w w:val="120"/>
        </w:rPr>
        <w:t>professionals</w:t>
      </w:r>
      <w:r>
        <w:rPr>
          <w:color w:val="231F20"/>
          <w:spacing w:val="-11"/>
          <w:w w:val="120"/>
        </w:rPr>
        <w:t> </w:t>
      </w:r>
      <w:r>
        <w:rPr>
          <w:color w:val="231F20"/>
          <w:spacing w:val="-2"/>
          <w:w w:val="120"/>
        </w:rPr>
        <w:t>interviewed</w:t>
      </w:r>
      <w:r>
        <w:rPr>
          <w:color w:val="231F20"/>
          <w:spacing w:val="-11"/>
          <w:w w:val="120"/>
        </w:rPr>
        <w:t> </w:t>
      </w:r>
      <w:r>
        <w:rPr>
          <w:color w:val="231F20"/>
          <w:spacing w:val="-2"/>
          <w:w w:val="120"/>
        </w:rPr>
        <w:t>were</w:t>
      </w:r>
      <w:r>
        <w:rPr>
          <w:color w:val="231F20"/>
          <w:spacing w:val="-11"/>
          <w:w w:val="120"/>
        </w:rPr>
        <w:t> </w:t>
      </w:r>
      <w:r>
        <w:rPr>
          <w:color w:val="231F20"/>
          <w:spacing w:val="-2"/>
          <w:w w:val="120"/>
        </w:rPr>
        <w:t>asked</w:t>
      </w:r>
      <w:r>
        <w:rPr>
          <w:color w:val="231F20"/>
          <w:spacing w:val="-11"/>
          <w:w w:val="120"/>
        </w:rPr>
        <w:t> </w:t>
      </w:r>
      <w:r>
        <w:rPr>
          <w:color w:val="231F20"/>
          <w:spacing w:val="-2"/>
          <w:w w:val="120"/>
        </w:rPr>
        <w:t>to</w:t>
      </w:r>
      <w:r>
        <w:rPr>
          <w:color w:val="231F20"/>
          <w:spacing w:val="-11"/>
          <w:w w:val="120"/>
        </w:rPr>
        <w:t> </w:t>
      </w:r>
      <w:r>
        <w:rPr>
          <w:color w:val="231F20"/>
          <w:spacing w:val="-2"/>
          <w:w w:val="120"/>
        </w:rPr>
        <w:t>comment</w:t>
      </w:r>
      <w:r>
        <w:rPr>
          <w:color w:val="231F20"/>
          <w:spacing w:val="-11"/>
          <w:w w:val="120"/>
        </w:rPr>
        <w:t> </w:t>
      </w:r>
      <w:r>
        <w:rPr>
          <w:color w:val="231F20"/>
          <w:spacing w:val="-2"/>
          <w:w w:val="120"/>
        </w:rPr>
        <w:t>on</w:t>
      </w:r>
      <w:r>
        <w:rPr>
          <w:color w:val="231F20"/>
          <w:spacing w:val="-11"/>
          <w:w w:val="120"/>
        </w:rPr>
        <w:t> </w:t>
      </w:r>
      <w:r>
        <w:rPr>
          <w:color w:val="231F20"/>
          <w:spacing w:val="-2"/>
          <w:w w:val="120"/>
        </w:rPr>
        <w:t>whether</w:t>
      </w:r>
      <w:r>
        <w:rPr>
          <w:color w:val="231F20"/>
          <w:spacing w:val="-11"/>
          <w:w w:val="120"/>
        </w:rPr>
        <w:t> </w:t>
      </w:r>
      <w:r>
        <w:rPr>
          <w:color w:val="231F20"/>
          <w:spacing w:val="-2"/>
          <w:w w:val="120"/>
        </w:rPr>
        <w:t>they thought</w:t>
      </w:r>
      <w:r>
        <w:rPr>
          <w:color w:val="231F20"/>
          <w:spacing w:val="-8"/>
          <w:w w:val="120"/>
        </w:rPr>
        <w:t> </w:t>
      </w:r>
      <w:r>
        <w:rPr>
          <w:color w:val="231F20"/>
          <w:spacing w:val="-2"/>
          <w:w w:val="120"/>
        </w:rPr>
        <w:t>an</w:t>
      </w:r>
      <w:r>
        <w:rPr>
          <w:color w:val="231F20"/>
          <w:spacing w:val="-8"/>
          <w:w w:val="120"/>
        </w:rPr>
        <w:t> </w:t>
      </w:r>
      <w:r>
        <w:rPr>
          <w:color w:val="231F20"/>
          <w:spacing w:val="-2"/>
          <w:w w:val="120"/>
        </w:rPr>
        <w:t>equally</w:t>
      </w:r>
      <w:r>
        <w:rPr>
          <w:color w:val="231F20"/>
          <w:spacing w:val="-8"/>
          <w:w w:val="120"/>
        </w:rPr>
        <w:t> </w:t>
      </w:r>
      <w:r>
        <w:rPr>
          <w:color w:val="231F20"/>
          <w:spacing w:val="-2"/>
          <w:w w:val="120"/>
        </w:rPr>
        <w:t>qualified</w:t>
      </w:r>
      <w:r>
        <w:rPr>
          <w:color w:val="231F20"/>
          <w:spacing w:val="-8"/>
          <w:w w:val="120"/>
        </w:rPr>
        <w:t> </w:t>
      </w:r>
      <w:r>
        <w:rPr>
          <w:color w:val="231F20"/>
          <w:spacing w:val="-2"/>
          <w:w w:val="120"/>
        </w:rPr>
        <w:t>deaf</w:t>
      </w:r>
      <w:r>
        <w:rPr>
          <w:color w:val="231F20"/>
          <w:spacing w:val="-8"/>
          <w:w w:val="120"/>
        </w:rPr>
        <w:t> </w:t>
      </w:r>
      <w:r>
        <w:rPr>
          <w:color w:val="231F20"/>
          <w:spacing w:val="-2"/>
          <w:w w:val="120"/>
        </w:rPr>
        <w:t>person</w:t>
      </w:r>
      <w:r>
        <w:rPr>
          <w:color w:val="231F20"/>
          <w:spacing w:val="-8"/>
          <w:w w:val="120"/>
        </w:rPr>
        <w:t> </w:t>
      </w:r>
      <w:r>
        <w:rPr>
          <w:color w:val="231F20"/>
          <w:spacing w:val="-2"/>
          <w:w w:val="120"/>
        </w:rPr>
        <w:t>could</w:t>
      </w:r>
      <w:r>
        <w:rPr>
          <w:color w:val="231F20"/>
          <w:spacing w:val="-8"/>
          <w:w w:val="120"/>
        </w:rPr>
        <w:t> </w:t>
      </w:r>
      <w:r>
        <w:rPr>
          <w:color w:val="231F20"/>
          <w:spacing w:val="-2"/>
          <w:w w:val="120"/>
        </w:rPr>
        <w:t>work</w:t>
      </w:r>
      <w:r>
        <w:rPr>
          <w:color w:val="231F20"/>
          <w:spacing w:val="-8"/>
          <w:w w:val="120"/>
        </w:rPr>
        <w:t> </w:t>
      </w:r>
      <w:r>
        <w:rPr>
          <w:color w:val="231F20"/>
          <w:spacing w:val="-2"/>
          <w:w w:val="120"/>
        </w:rPr>
        <w:t>in</w:t>
      </w:r>
      <w:r>
        <w:rPr>
          <w:color w:val="231F20"/>
          <w:spacing w:val="-8"/>
          <w:w w:val="120"/>
        </w:rPr>
        <w:t> </w:t>
      </w:r>
      <w:r>
        <w:rPr>
          <w:color w:val="231F20"/>
          <w:spacing w:val="-2"/>
          <w:w w:val="120"/>
        </w:rPr>
        <w:t>their</w:t>
      </w:r>
      <w:r>
        <w:rPr>
          <w:color w:val="231F20"/>
          <w:spacing w:val="-8"/>
          <w:w w:val="120"/>
        </w:rPr>
        <w:t> </w:t>
      </w:r>
      <w:r>
        <w:rPr>
          <w:color w:val="231F20"/>
          <w:spacing w:val="-2"/>
          <w:w w:val="120"/>
        </w:rPr>
        <w:t>professional</w:t>
      </w:r>
      <w:r>
        <w:rPr>
          <w:color w:val="231F20"/>
          <w:spacing w:val="-8"/>
          <w:w w:val="120"/>
        </w:rPr>
        <w:t> </w:t>
      </w:r>
      <w:r>
        <w:rPr>
          <w:color w:val="231F20"/>
          <w:spacing w:val="-2"/>
          <w:w w:val="120"/>
        </w:rPr>
        <w:t>role,</w:t>
      </w:r>
      <w:r>
        <w:rPr>
          <w:color w:val="231F20"/>
          <w:spacing w:val="-8"/>
          <w:w w:val="120"/>
        </w:rPr>
        <w:t> </w:t>
      </w:r>
      <w:r>
        <w:rPr>
          <w:color w:val="231F20"/>
          <w:spacing w:val="-2"/>
          <w:w w:val="120"/>
        </w:rPr>
        <w:t>assuming</w:t>
      </w:r>
      <w:r>
        <w:rPr>
          <w:color w:val="231F20"/>
          <w:spacing w:val="-8"/>
          <w:w w:val="120"/>
        </w:rPr>
        <w:t> </w:t>
      </w:r>
      <w:r>
        <w:rPr>
          <w:color w:val="231F20"/>
          <w:spacing w:val="-2"/>
          <w:w w:val="120"/>
        </w:rPr>
        <w:t>equal</w:t>
      </w:r>
      <w:r>
        <w:rPr>
          <w:color w:val="231F20"/>
          <w:spacing w:val="-8"/>
          <w:w w:val="120"/>
        </w:rPr>
        <w:t> </w:t>
      </w:r>
      <w:r>
        <w:rPr>
          <w:color w:val="231F20"/>
          <w:spacing w:val="-2"/>
          <w:w w:val="120"/>
        </w:rPr>
        <w:t>access </w:t>
      </w:r>
      <w:r>
        <w:rPr>
          <w:color w:val="231F20"/>
          <w:w w:val="120"/>
        </w:rPr>
        <w:t>to</w:t>
      </w:r>
      <w:r>
        <w:rPr>
          <w:color w:val="231F20"/>
          <w:spacing w:val="-15"/>
          <w:w w:val="120"/>
        </w:rPr>
        <w:t> </w:t>
      </w:r>
      <w:r>
        <w:rPr>
          <w:color w:val="231F20"/>
          <w:w w:val="120"/>
        </w:rPr>
        <w:t>training</w:t>
      </w:r>
      <w:r>
        <w:rPr>
          <w:color w:val="231F20"/>
          <w:spacing w:val="-15"/>
          <w:w w:val="120"/>
        </w:rPr>
        <w:t> </w:t>
      </w:r>
      <w:r>
        <w:rPr>
          <w:color w:val="231F20"/>
          <w:w w:val="120"/>
        </w:rPr>
        <w:t>and</w:t>
      </w:r>
      <w:r>
        <w:rPr>
          <w:color w:val="231F20"/>
          <w:spacing w:val="-15"/>
          <w:w w:val="120"/>
        </w:rPr>
        <w:t> </w:t>
      </w:r>
      <w:r>
        <w:rPr>
          <w:color w:val="231F20"/>
          <w:w w:val="120"/>
        </w:rPr>
        <w:t>education.</w:t>
      </w:r>
      <w:r>
        <w:rPr>
          <w:color w:val="231F20"/>
          <w:spacing w:val="-15"/>
          <w:w w:val="120"/>
        </w:rPr>
        <w:t> </w:t>
      </w:r>
      <w:r>
        <w:rPr>
          <w:color w:val="231F20"/>
          <w:w w:val="120"/>
        </w:rPr>
        <w:t>Interviews</w:t>
      </w:r>
      <w:r>
        <w:rPr>
          <w:color w:val="231F20"/>
          <w:spacing w:val="-15"/>
          <w:w w:val="120"/>
        </w:rPr>
        <w:t> </w:t>
      </w:r>
      <w:r>
        <w:rPr>
          <w:color w:val="231F20"/>
          <w:w w:val="120"/>
        </w:rPr>
        <w:t>had</w:t>
      </w:r>
      <w:r>
        <w:rPr>
          <w:color w:val="231F20"/>
          <w:spacing w:val="-15"/>
          <w:w w:val="120"/>
        </w:rPr>
        <w:t> </w:t>
      </w:r>
      <w:r>
        <w:rPr>
          <w:color w:val="231F20"/>
          <w:w w:val="120"/>
        </w:rPr>
        <w:t>initial</w:t>
      </w:r>
      <w:r>
        <w:rPr>
          <w:color w:val="231F20"/>
          <w:spacing w:val="-15"/>
          <w:w w:val="120"/>
        </w:rPr>
        <w:t> </w:t>
      </w:r>
      <w:r>
        <w:rPr>
          <w:color w:val="231F20"/>
          <w:w w:val="120"/>
        </w:rPr>
        <w:t>positive</w:t>
      </w:r>
      <w:r>
        <w:rPr>
          <w:color w:val="231F20"/>
          <w:spacing w:val="-15"/>
          <w:w w:val="120"/>
        </w:rPr>
        <w:t> </w:t>
      </w:r>
      <w:r>
        <w:rPr>
          <w:color w:val="231F20"/>
          <w:w w:val="120"/>
        </w:rPr>
        <w:t>responses,</w:t>
      </w:r>
      <w:r>
        <w:rPr>
          <w:color w:val="231F20"/>
          <w:spacing w:val="-15"/>
          <w:w w:val="120"/>
        </w:rPr>
        <w:t> </w:t>
      </w:r>
      <w:r>
        <w:rPr>
          <w:color w:val="231F20"/>
          <w:w w:val="120"/>
        </w:rPr>
        <w:t>before</w:t>
      </w:r>
      <w:r>
        <w:rPr>
          <w:color w:val="231F20"/>
          <w:spacing w:val="-15"/>
          <w:w w:val="120"/>
        </w:rPr>
        <w:t> </w:t>
      </w:r>
      <w:r>
        <w:rPr>
          <w:color w:val="231F20"/>
          <w:w w:val="120"/>
        </w:rPr>
        <w:t>qualifying</w:t>
      </w:r>
      <w:r>
        <w:rPr>
          <w:color w:val="231F20"/>
          <w:spacing w:val="-15"/>
          <w:w w:val="120"/>
        </w:rPr>
        <w:t> </w:t>
      </w:r>
      <w:r>
        <w:rPr>
          <w:color w:val="231F20"/>
          <w:w w:val="120"/>
        </w:rPr>
        <w:t>these</w:t>
      </w:r>
      <w:r>
        <w:rPr>
          <w:color w:val="231F20"/>
          <w:spacing w:val="-15"/>
          <w:w w:val="120"/>
        </w:rPr>
        <w:t> </w:t>
      </w:r>
      <w:r>
        <w:rPr>
          <w:color w:val="231F20"/>
          <w:w w:val="120"/>
        </w:rPr>
        <w:t>with factors</w:t>
      </w:r>
      <w:r>
        <w:rPr>
          <w:color w:val="231F20"/>
          <w:spacing w:val="-12"/>
          <w:w w:val="120"/>
        </w:rPr>
        <w:t> </w:t>
      </w:r>
      <w:r>
        <w:rPr>
          <w:color w:val="231F20"/>
          <w:w w:val="120"/>
        </w:rPr>
        <w:t>that</w:t>
      </w:r>
      <w:r>
        <w:rPr>
          <w:color w:val="231F20"/>
          <w:spacing w:val="-12"/>
          <w:w w:val="120"/>
        </w:rPr>
        <w:t> </w:t>
      </w:r>
      <w:r>
        <w:rPr>
          <w:color w:val="231F20"/>
          <w:w w:val="120"/>
        </w:rPr>
        <w:t>would</w:t>
      </w:r>
      <w:r>
        <w:rPr>
          <w:color w:val="231F20"/>
          <w:spacing w:val="-12"/>
          <w:w w:val="120"/>
        </w:rPr>
        <w:t> </w:t>
      </w:r>
      <w:r>
        <w:rPr>
          <w:color w:val="231F20"/>
          <w:w w:val="120"/>
        </w:rPr>
        <w:t>prevent</w:t>
      </w:r>
      <w:r>
        <w:rPr>
          <w:color w:val="231F20"/>
          <w:spacing w:val="-12"/>
          <w:w w:val="120"/>
        </w:rPr>
        <w:t> </w:t>
      </w:r>
      <w:r>
        <w:rPr>
          <w:color w:val="231F20"/>
          <w:w w:val="120"/>
        </w:rPr>
        <w:t>the</w:t>
      </w:r>
      <w:r>
        <w:rPr>
          <w:color w:val="231F20"/>
          <w:spacing w:val="-12"/>
          <w:w w:val="120"/>
        </w:rPr>
        <w:t> </w:t>
      </w:r>
      <w:r>
        <w:rPr>
          <w:color w:val="231F20"/>
          <w:w w:val="120"/>
        </w:rPr>
        <w:t>change</w:t>
      </w:r>
      <w:r>
        <w:rPr>
          <w:color w:val="231F20"/>
          <w:spacing w:val="-12"/>
          <w:w w:val="120"/>
        </w:rPr>
        <w:t> </w:t>
      </w:r>
      <w:r>
        <w:rPr>
          <w:color w:val="231F20"/>
          <w:w w:val="120"/>
        </w:rPr>
        <w:t>from</w:t>
      </w:r>
      <w:r>
        <w:rPr>
          <w:color w:val="231F20"/>
          <w:spacing w:val="-12"/>
          <w:w w:val="120"/>
        </w:rPr>
        <w:t> </w:t>
      </w:r>
      <w:r>
        <w:rPr>
          <w:color w:val="231F20"/>
          <w:w w:val="120"/>
        </w:rPr>
        <w:t>happening.</w:t>
      </w:r>
      <w:r>
        <w:rPr>
          <w:color w:val="231F20"/>
          <w:spacing w:val="-12"/>
          <w:w w:val="120"/>
        </w:rPr>
        <w:t> </w:t>
      </w:r>
      <w:r>
        <w:rPr>
          <w:color w:val="231F20"/>
          <w:w w:val="120"/>
        </w:rPr>
        <w:t>For</w:t>
      </w:r>
      <w:r>
        <w:rPr>
          <w:color w:val="231F20"/>
          <w:spacing w:val="-12"/>
          <w:w w:val="120"/>
        </w:rPr>
        <w:t> </w:t>
      </w:r>
      <w:r>
        <w:rPr>
          <w:color w:val="231F20"/>
          <w:w w:val="120"/>
        </w:rPr>
        <w:t>example,</w:t>
      </w:r>
      <w:r>
        <w:rPr>
          <w:color w:val="231F20"/>
          <w:spacing w:val="-12"/>
          <w:w w:val="120"/>
        </w:rPr>
        <w:t> </w:t>
      </w:r>
      <w:r>
        <w:rPr>
          <w:color w:val="231F20"/>
          <w:w w:val="120"/>
        </w:rPr>
        <w:t>that</w:t>
      </w:r>
      <w:r>
        <w:rPr>
          <w:color w:val="231F20"/>
          <w:spacing w:val="-12"/>
          <w:w w:val="120"/>
        </w:rPr>
        <w:t> </w:t>
      </w:r>
      <w:r>
        <w:rPr>
          <w:color w:val="231F20"/>
          <w:w w:val="120"/>
        </w:rPr>
        <w:t>deaf</w:t>
      </w:r>
      <w:r>
        <w:rPr>
          <w:color w:val="231F20"/>
          <w:spacing w:val="-12"/>
          <w:w w:val="120"/>
        </w:rPr>
        <w:t> </w:t>
      </w:r>
      <w:r>
        <w:rPr>
          <w:color w:val="231F20"/>
          <w:w w:val="120"/>
        </w:rPr>
        <w:t>awareness</w:t>
      </w:r>
      <w:r>
        <w:rPr>
          <w:color w:val="231F20"/>
          <w:spacing w:val="-12"/>
          <w:w w:val="120"/>
        </w:rPr>
        <w:t> </w:t>
      </w:r>
      <w:r>
        <w:rPr>
          <w:color w:val="231F20"/>
          <w:w w:val="120"/>
        </w:rPr>
        <w:t>training would</w:t>
      </w:r>
      <w:r>
        <w:rPr>
          <w:color w:val="231F20"/>
          <w:spacing w:val="-10"/>
          <w:w w:val="120"/>
        </w:rPr>
        <w:t> </w:t>
      </w:r>
      <w:r>
        <w:rPr>
          <w:color w:val="231F20"/>
          <w:w w:val="120"/>
        </w:rPr>
        <w:t>only</w:t>
      </w:r>
      <w:r>
        <w:rPr>
          <w:color w:val="231F20"/>
          <w:spacing w:val="-10"/>
          <w:w w:val="120"/>
        </w:rPr>
        <w:t> </w:t>
      </w:r>
      <w:r>
        <w:rPr>
          <w:color w:val="231F20"/>
          <w:w w:val="120"/>
        </w:rPr>
        <w:t>fit</w:t>
      </w:r>
      <w:r>
        <w:rPr>
          <w:color w:val="231F20"/>
          <w:spacing w:val="-10"/>
          <w:w w:val="120"/>
        </w:rPr>
        <w:t> </w:t>
      </w:r>
      <w:r>
        <w:rPr>
          <w:color w:val="231F20"/>
          <w:w w:val="120"/>
        </w:rPr>
        <w:t>into</w:t>
      </w:r>
      <w:r>
        <w:rPr>
          <w:color w:val="231F20"/>
          <w:spacing w:val="-10"/>
          <w:w w:val="120"/>
        </w:rPr>
        <w:t> </w:t>
      </w:r>
      <w:r>
        <w:rPr>
          <w:color w:val="231F20"/>
          <w:w w:val="120"/>
        </w:rPr>
        <w:t>postgraduate</w:t>
      </w:r>
      <w:r>
        <w:rPr>
          <w:color w:val="231F20"/>
          <w:spacing w:val="-10"/>
          <w:w w:val="120"/>
        </w:rPr>
        <w:t> </w:t>
      </w:r>
      <w:r>
        <w:rPr>
          <w:color w:val="231F20"/>
          <w:w w:val="120"/>
        </w:rPr>
        <w:t>courses</w:t>
      </w:r>
      <w:r>
        <w:rPr>
          <w:color w:val="231F20"/>
          <w:spacing w:val="-10"/>
          <w:w w:val="120"/>
        </w:rPr>
        <w:t> </w:t>
      </w:r>
      <w:r>
        <w:rPr>
          <w:color w:val="231F20"/>
          <w:w w:val="120"/>
        </w:rPr>
        <w:t>not</w:t>
      </w:r>
      <w:r>
        <w:rPr>
          <w:color w:val="231F20"/>
          <w:spacing w:val="-10"/>
          <w:w w:val="120"/>
        </w:rPr>
        <w:t> </w:t>
      </w:r>
      <w:r>
        <w:rPr>
          <w:color w:val="231F20"/>
          <w:w w:val="120"/>
        </w:rPr>
        <w:t>undergraduate</w:t>
      </w:r>
      <w:r>
        <w:rPr>
          <w:color w:val="231F20"/>
          <w:spacing w:val="-10"/>
          <w:w w:val="120"/>
        </w:rPr>
        <w:t> </w:t>
      </w:r>
      <w:r>
        <w:rPr>
          <w:color w:val="231F20"/>
          <w:w w:val="120"/>
        </w:rPr>
        <w:t>courses,</w:t>
      </w:r>
      <w:r>
        <w:rPr>
          <w:color w:val="231F20"/>
          <w:spacing w:val="-10"/>
          <w:w w:val="120"/>
        </w:rPr>
        <w:t> </w:t>
      </w:r>
      <w:r>
        <w:rPr>
          <w:color w:val="231F20"/>
          <w:w w:val="120"/>
        </w:rPr>
        <w:t>and</w:t>
      </w:r>
      <w:r>
        <w:rPr>
          <w:color w:val="231F20"/>
          <w:spacing w:val="-10"/>
          <w:w w:val="120"/>
        </w:rPr>
        <w:t> </w:t>
      </w:r>
      <w:r>
        <w:rPr>
          <w:color w:val="231F20"/>
          <w:w w:val="120"/>
        </w:rPr>
        <w:t>that</w:t>
      </w:r>
      <w:r>
        <w:rPr>
          <w:color w:val="231F20"/>
          <w:spacing w:val="-10"/>
          <w:w w:val="120"/>
        </w:rPr>
        <w:t> </w:t>
      </w:r>
      <w:r>
        <w:rPr>
          <w:color w:val="231F20"/>
          <w:w w:val="120"/>
        </w:rPr>
        <w:t>the</w:t>
      </w:r>
      <w:r>
        <w:rPr>
          <w:color w:val="231F20"/>
          <w:spacing w:val="-10"/>
          <w:w w:val="120"/>
        </w:rPr>
        <w:t> </w:t>
      </w:r>
      <w:r>
        <w:rPr>
          <w:color w:val="231F20"/>
          <w:w w:val="120"/>
        </w:rPr>
        <w:t>deaf</w:t>
      </w:r>
      <w:r>
        <w:rPr>
          <w:color w:val="231F20"/>
          <w:spacing w:val="-10"/>
          <w:w w:val="120"/>
        </w:rPr>
        <w:t> </w:t>
      </w:r>
      <w:r>
        <w:rPr>
          <w:color w:val="231F20"/>
          <w:w w:val="120"/>
        </w:rPr>
        <w:t>person</w:t>
      </w:r>
      <w:r>
        <w:rPr>
          <w:color w:val="231F20"/>
          <w:spacing w:val="-10"/>
          <w:w w:val="120"/>
        </w:rPr>
        <w:t> </w:t>
      </w:r>
      <w:r>
        <w:rPr>
          <w:color w:val="231F20"/>
          <w:w w:val="120"/>
        </w:rPr>
        <w:t>would </w:t>
      </w:r>
      <w:r>
        <w:rPr>
          <w:color w:val="231F20"/>
          <w:spacing w:val="-2"/>
          <w:w w:val="120"/>
        </w:rPr>
        <w:t>only</w:t>
      </w:r>
      <w:r>
        <w:rPr>
          <w:color w:val="231F20"/>
          <w:spacing w:val="-12"/>
          <w:w w:val="120"/>
        </w:rPr>
        <w:t> </w:t>
      </w:r>
      <w:r>
        <w:rPr>
          <w:color w:val="231F20"/>
          <w:spacing w:val="-2"/>
          <w:w w:val="120"/>
        </w:rPr>
        <w:t>work</w:t>
      </w:r>
      <w:r>
        <w:rPr>
          <w:color w:val="231F20"/>
          <w:spacing w:val="-12"/>
          <w:w w:val="120"/>
        </w:rPr>
        <w:t> </w:t>
      </w:r>
      <w:r>
        <w:rPr>
          <w:color w:val="231F20"/>
          <w:spacing w:val="-2"/>
          <w:w w:val="120"/>
        </w:rPr>
        <w:t>with</w:t>
      </w:r>
      <w:r>
        <w:rPr>
          <w:color w:val="231F20"/>
          <w:spacing w:val="-12"/>
          <w:w w:val="120"/>
        </w:rPr>
        <w:t> </w:t>
      </w:r>
      <w:r>
        <w:rPr>
          <w:color w:val="231F20"/>
          <w:spacing w:val="-2"/>
          <w:w w:val="120"/>
        </w:rPr>
        <w:t>other</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and</w:t>
      </w:r>
      <w:r>
        <w:rPr>
          <w:color w:val="231F20"/>
          <w:spacing w:val="-12"/>
          <w:w w:val="120"/>
        </w:rPr>
        <w:t> </w:t>
      </w:r>
      <w:r>
        <w:rPr>
          <w:color w:val="231F20"/>
          <w:spacing w:val="-2"/>
          <w:w w:val="120"/>
        </w:rPr>
        <w:t>clients,</w:t>
      </w:r>
      <w:r>
        <w:rPr>
          <w:color w:val="231F20"/>
          <w:spacing w:val="-12"/>
          <w:w w:val="120"/>
        </w:rPr>
        <w:t> </w:t>
      </w:r>
      <w:r>
        <w:rPr>
          <w:color w:val="231F20"/>
          <w:spacing w:val="-2"/>
          <w:w w:val="120"/>
        </w:rPr>
        <w:t>and</w:t>
      </w:r>
      <w:r>
        <w:rPr>
          <w:color w:val="231F20"/>
          <w:spacing w:val="-12"/>
          <w:w w:val="120"/>
        </w:rPr>
        <w:t> </w:t>
      </w:r>
      <w:r>
        <w:rPr>
          <w:color w:val="231F20"/>
          <w:spacing w:val="-2"/>
          <w:w w:val="120"/>
        </w:rPr>
        <w:t>that</w:t>
      </w:r>
      <w:r>
        <w:rPr>
          <w:color w:val="231F20"/>
          <w:spacing w:val="-12"/>
          <w:w w:val="120"/>
        </w:rPr>
        <w:t> </w:t>
      </w:r>
      <w:r>
        <w:rPr>
          <w:color w:val="231F20"/>
          <w:spacing w:val="-2"/>
          <w:w w:val="120"/>
        </w:rPr>
        <w:t>numbers</w:t>
      </w:r>
      <w:r>
        <w:rPr>
          <w:color w:val="231F20"/>
          <w:spacing w:val="-12"/>
          <w:w w:val="120"/>
        </w:rPr>
        <w:t> </w:t>
      </w:r>
      <w:r>
        <w:rPr>
          <w:color w:val="231F20"/>
          <w:spacing w:val="-2"/>
          <w:w w:val="120"/>
        </w:rPr>
        <w:t>are</w:t>
      </w:r>
      <w:r>
        <w:rPr>
          <w:color w:val="231F20"/>
          <w:spacing w:val="-12"/>
          <w:w w:val="120"/>
        </w:rPr>
        <w:t> </w:t>
      </w:r>
      <w:r>
        <w:rPr>
          <w:color w:val="231F20"/>
          <w:spacing w:val="-2"/>
          <w:w w:val="120"/>
        </w:rPr>
        <w:t>so</w:t>
      </w:r>
      <w:r>
        <w:rPr>
          <w:color w:val="231F20"/>
          <w:spacing w:val="-12"/>
          <w:w w:val="120"/>
        </w:rPr>
        <w:t> </w:t>
      </w:r>
      <w:r>
        <w:rPr>
          <w:color w:val="231F20"/>
          <w:spacing w:val="-2"/>
          <w:w w:val="120"/>
        </w:rPr>
        <w:t>small</w:t>
      </w:r>
      <w:r>
        <w:rPr>
          <w:color w:val="231F20"/>
          <w:spacing w:val="-12"/>
          <w:w w:val="120"/>
        </w:rPr>
        <w:t> </w:t>
      </w:r>
      <w:r>
        <w:rPr>
          <w:color w:val="231F20"/>
          <w:spacing w:val="-2"/>
          <w:w w:val="120"/>
        </w:rPr>
        <w:t>as</w:t>
      </w:r>
      <w:r>
        <w:rPr>
          <w:color w:val="231F20"/>
          <w:spacing w:val="-12"/>
          <w:w w:val="120"/>
        </w:rPr>
        <w:t> </w:t>
      </w:r>
      <w:r>
        <w:rPr>
          <w:color w:val="231F20"/>
          <w:spacing w:val="-2"/>
          <w:w w:val="120"/>
        </w:rPr>
        <w:t>to</w:t>
      </w:r>
      <w:r>
        <w:rPr>
          <w:color w:val="231F20"/>
          <w:spacing w:val="-12"/>
          <w:w w:val="120"/>
        </w:rPr>
        <w:t> </w:t>
      </w:r>
      <w:r>
        <w:rPr>
          <w:color w:val="231F20"/>
          <w:spacing w:val="-2"/>
          <w:w w:val="120"/>
        </w:rPr>
        <w:t>negate</w:t>
      </w:r>
      <w:r>
        <w:rPr>
          <w:color w:val="231F20"/>
          <w:spacing w:val="-12"/>
          <w:w w:val="120"/>
        </w:rPr>
        <w:t> </w:t>
      </w:r>
      <w:r>
        <w:rPr>
          <w:color w:val="231F20"/>
          <w:spacing w:val="-2"/>
          <w:w w:val="120"/>
        </w:rPr>
        <w:t>any</w:t>
      </w:r>
      <w:r>
        <w:rPr>
          <w:color w:val="231F20"/>
          <w:spacing w:val="-12"/>
          <w:w w:val="120"/>
        </w:rPr>
        <w:t> </w:t>
      </w:r>
      <w:r>
        <w:rPr>
          <w:color w:val="231F20"/>
          <w:spacing w:val="-2"/>
          <w:w w:val="120"/>
        </w:rPr>
        <w:t>good</w:t>
      </w:r>
      <w:r>
        <w:rPr>
          <w:color w:val="231F20"/>
          <w:spacing w:val="-12"/>
          <w:w w:val="120"/>
        </w:rPr>
        <w:t> </w:t>
      </w:r>
      <w:r>
        <w:rPr>
          <w:color w:val="231F20"/>
          <w:spacing w:val="-2"/>
          <w:w w:val="120"/>
        </w:rPr>
        <w:t>that might</w:t>
      </w:r>
      <w:r>
        <w:rPr>
          <w:color w:val="231F20"/>
          <w:spacing w:val="-13"/>
          <w:w w:val="120"/>
        </w:rPr>
        <w:t> </w:t>
      </w:r>
      <w:r>
        <w:rPr>
          <w:color w:val="231F20"/>
          <w:spacing w:val="-2"/>
          <w:w w:val="120"/>
        </w:rPr>
        <w:t>come</w:t>
      </w:r>
      <w:r>
        <w:rPr>
          <w:color w:val="231F20"/>
          <w:spacing w:val="-13"/>
          <w:w w:val="120"/>
        </w:rPr>
        <w:t> </w:t>
      </w:r>
      <w:r>
        <w:rPr>
          <w:color w:val="231F20"/>
          <w:spacing w:val="-2"/>
          <w:w w:val="120"/>
        </w:rPr>
        <w:t>of</w:t>
      </w:r>
      <w:r>
        <w:rPr>
          <w:color w:val="231F20"/>
          <w:spacing w:val="-13"/>
          <w:w w:val="120"/>
        </w:rPr>
        <w:t> </w:t>
      </w:r>
      <w:r>
        <w:rPr>
          <w:color w:val="231F20"/>
          <w:spacing w:val="-2"/>
          <w:w w:val="120"/>
        </w:rPr>
        <w:t>this.</w:t>
      </w:r>
      <w:r>
        <w:rPr>
          <w:color w:val="231F20"/>
          <w:spacing w:val="-13"/>
          <w:w w:val="120"/>
        </w:rPr>
        <w:t> </w:t>
      </w:r>
      <w:r>
        <w:rPr>
          <w:color w:val="231F20"/>
          <w:spacing w:val="-2"/>
          <w:w w:val="120"/>
        </w:rPr>
        <w:t>The</w:t>
      </w:r>
      <w:r>
        <w:rPr>
          <w:color w:val="231F20"/>
          <w:spacing w:val="-13"/>
          <w:w w:val="120"/>
        </w:rPr>
        <w:t> </w:t>
      </w:r>
      <w:r>
        <w:rPr>
          <w:color w:val="231F20"/>
          <w:spacing w:val="-2"/>
          <w:w w:val="120"/>
        </w:rPr>
        <w:t>authors</w:t>
      </w:r>
      <w:r>
        <w:rPr>
          <w:color w:val="231F20"/>
          <w:spacing w:val="-13"/>
          <w:w w:val="120"/>
        </w:rPr>
        <w:t> </w:t>
      </w:r>
      <w:r>
        <w:rPr>
          <w:color w:val="231F20"/>
          <w:spacing w:val="-2"/>
          <w:w w:val="120"/>
        </w:rPr>
        <w:t>concluded</w:t>
      </w:r>
      <w:r>
        <w:rPr>
          <w:color w:val="231F20"/>
          <w:spacing w:val="-13"/>
          <w:w w:val="120"/>
        </w:rPr>
        <w:t> </w:t>
      </w:r>
      <w:r>
        <w:rPr>
          <w:color w:val="231F20"/>
          <w:spacing w:val="-2"/>
          <w:w w:val="120"/>
        </w:rPr>
        <w:t>that</w:t>
      </w:r>
      <w:r>
        <w:rPr>
          <w:color w:val="231F20"/>
          <w:spacing w:val="-13"/>
          <w:w w:val="120"/>
        </w:rPr>
        <w:t> </w:t>
      </w:r>
      <w:r>
        <w:rPr>
          <w:color w:val="231F20"/>
          <w:spacing w:val="-2"/>
          <w:w w:val="120"/>
        </w:rPr>
        <w:t>the</w:t>
      </w:r>
      <w:r>
        <w:rPr>
          <w:color w:val="231F20"/>
          <w:spacing w:val="-13"/>
          <w:w w:val="120"/>
        </w:rPr>
        <w:t> </w:t>
      </w:r>
      <w:r>
        <w:rPr>
          <w:color w:val="231F20"/>
          <w:spacing w:val="-2"/>
          <w:w w:val="120"/>
        </w:rPr>
        <w:t>health</w:t>
      </w:r>
      <w:r>
        <w:rPr>
          <w:color w:val="231F20"/>
          <w:spacing w:val="-13"/>
          <w:w w:val="120"/>
        </w:rPr>
        <w:t> </w:t>
      </w:r>
      <w:r>
        <w:rPr>
          <w:color w:val="231F20"/>
          <w:spacing w:val="-2"/>
          <w:w w:val="120"/>
        </w:rPr>
        <w:t>system</w:t>
      </w:r>
      <w:r>
        <w:rPr>
          <w:color w:val="231F20"/>
          <w:spacing w:val="-13"/>
          <w:w w:val="120"/>
        </w:rPr>
        <w:t> </w:t>
      </w:r>
      <w:r>
        <w:rPr>
          <w:color w:val="231F20"/>
          <w:spacing w:val="-2"/>
          <w:w w:val="120"/>
        </w:rPr>
        <w:t>currently</w:t>
      </w:r>
      <w:r>
        <w:rPr>
          <w:color w:val="231F20"/>
          <w:spacing w:val="-13"/>
          <w:w w:val="120"/>
        </w:rPr>
        <w:t> </w:t>
      </w:r>
      <w:r>
        <w:rPr>
          <w:color w:val="231F20"/>
          <w:spacing w:val="-2"/>
          <w:w w:val="120"/>
        </w:rPr>
        <w:t>privileges</w:t>
      </w:r>
      <w:r>
        <w:rPr>
          <w:color w:val="231F20"/>
          <w:spacing w:val="-13"/>
          <w:w w:val="120"/>
        </w:rPr>
        <w:t> </w:t>
      </w:r>
      <w:r>
        <w:rPr>
          <w:color w:val="231F20"/>
          <w:spacing w:val="-2"/>
          <w:w w:val="120"/>
        </w:rPr>
        <w:t>hearingness</w:t>
      </w:r>
      <w:r>
        <w:rPr>
          <w:color w:val="231F20"/>
          <w:spacing w:val="-13"/>
          <w:w w:val="120"/>
        </w:rPr>
        <w:t> </w:t>
      </w:r>
      <w:r>
        <w:rPr>
          <w:color w:val="231F20"/>
          <w:spacing w:val="-2"/>
          <w:w w:val="120"/>
        </w:rPr>
        <w:t>and </w:t>
      </w:r>
      <w:r>
        <w:rPr>
          <w:color w:val="231F20"/>
          <w:w w:val="120"/>
        </w:rPr>
        <w:t>offered</w:t>
      </w:r>
      <w:r>
        <w:rPr>
          <w:color w:val="231F20"/>
          <w:spacing w:val="-1"/>
          <w:w w:val="120"/>
        </w:rPr>
        <w:t> </w:t>
      </w:r>
      <w:r>
        <w:rPr>
          <w:color w:val="231F20"/>
          <w:w w:val="120"/>
        </w:rPr>
        <w:t>recommendations</w:t>
      </w:r>
      <w:r>
        <w:rPr>
          <w:color w:val="231F20"/>
          <w:spacing w:val="-1"/>
          <w:w w:val="120"/>
        </w:rPr>
        <w:t> </w:t>
      </w:r>
      <w:r>
        <w:rPr>
          <w:color w:val="231F20"/>
          <w:w w:val="120"/>
        </w:rPr>
        <w:t>for</w:t>
      </w:r>
      <w:r>
        <w:rPr>
          <w:color w:val="231F20"/>
          <w:spacing w:val="-1"/>
          <w:w w:val="120"/>
        </w:rPr>
        <w:t> </w:t>
      </w:r>
      <w:r>
        <w:rPr>
          <w:color w:val="231F20"/>
          <w:w w:val="120"/>
        </w:rPr>
        <w:t>addressing</w:t>
      </w:r>
      <w:r>
        <w:rPr>
          <w:color w:val="231F20"/>
          <w:spacing w:val="-1"/>
          <w:w w:val="120"/>
        </w:rPr>
        <w:t> </w:t>
      </w:r>
      <w:r>
        <w:rPr>
          <w:color w:val="231F20"/>
          <w:w w:val="120"/>
        </w:rPr>
        <w:t>this.</w:t>
      </w:r>
    </w:p>
    <w:p>
      <w:pPr>
        <w:pStyle w:val="BodyText"/>
        <w:spacing w:before="239"/>
      </w:pPr>
    </w:p>
    <w:p>
      <w:pPr>
        <w:pStyle w:val="Heading3"/>
        <w:numPr>
          <w:ilvl w:val="1"/>
          <w:numId w:val="2"/>
        </w:numPr>
        <w:tabs>
          <w:tab w:pos="657" w:val="left" w:leader="none"/>
        </w:tabs>
        <w:spacing w:line="240" w:lineRule="auto" w:before="1" w:after="0"/>
        <w:ind w:left="657" w:right="0" w:hanging="537"/>
        <w:jc w:val="left"/>
      </w:pPr>
      <w:bookmarkStart w:name="_TOC_250018" w:id="46"/>
      <w:bookmarkStart w:name="8.3 Aged care" w:id="47"/>
      <w:r>
        <w:rPr>
          <w:b w:val="0"/>
        </w:rPr>
      </w:r>
      <w:r>
        <w:rPr>
          <w:color w:val="377D67"/>
        </w:rPr>
        <w:t>Aged </w:t>
      </w:r>
      <w:bookmarkEnd w:id="46"/>
      <w:r>
        <w:rPr>
          <w:color w:val="377D67"/>
          <w:spacing w:val="-4"/>
        </w:rPr>
        <w:t>care</w:t>
      </w:r>
    </w:p>
    <w:p>
      <w:pPr>
        <w:pStyle w:val="BodyText"/>
        <w:spacing w:line="285" w:lineRule="auto" w:before="311"/>
        <w:ind w:left="120"/>
      </w:pPr>
      <w:r>
        <w:rPr>
          <w:color w:val="231F20"/>
          <w:spacing w:val="-2"/>
          <w:w w:val="120"/>
        </w:rPr>
        <w:t>Willoughby</w:t>
      </w:r>
      <w:r>
        <w:rPr>
          <w:color w:val="231F20"/>
          <w:spacing w:val="-13"/>
          <w:w w:val="120"/>
        </w:rPr>
        <w:t> </w:t>
      </w:r>
      <w:r>
        <w:rPr>
          <w:color w:val="231F20"/>
          <w:spacing w:val="-2"/>
          <w:w w:val="110"/>
        </w:rPr>
        <w:t>(2014)</w:t>
      </w:r>
      <w:r>
        <w:rPr>
          <w:color w:val="231F20"/>
          <w:spacing w:val="-7"/>
          <w:w w:val="110"/>
        </w:rPr>
        <w:t> </w:t>
      </w:r>
      <w:r>
        <w:rPr>
          <w:color w:val="231F20"/>
          <w:spacing w:val="-2"/>
          <w:w w:val="120"/>
        </w:rPr>
        <w:t>unpacked</w:t>
      </w:r>
      <w:r>
        <w:rPr>
          <w:color w:val="231F20"/>
          <w:spacing w:val="-13"/>
          <w:w w:val="120"/>
        </w:rPr>
        <w:t> </w:t>
      </w:r>
      <w:r>
        <w:rPr>
          <w:color w:val="231F20"/>
          <w:spacing w:val="-2"/>
          <w:w w:val="120"/>
        </w:rPr>
        <w:t>the</w:t>
      </w:r>
      <w:r>
        <w:rPr>
          <w:color w:val="231F20"/>
          <w:spacing w:val="-13"/>
          <w:w w:val="120"/>
        </w:rPr>
        <w:t> </w:t>
      </w:r>
      <w:r>
        <w:rPr>
          <w:color w:val="231F20"/>
          <w:spacing w:val="-2"/>
          <w:w w:val="120"/>
        </w:rPr>
        <w:t>barriers</w:t>
      </w:r>
      <w:r>
        <w:rPr>
          <w:color w:val="231F20"/>
          <w:spacing w:val="-13"/>
          <w:w w:val="120"/>
        </w:rPr>
        <w:t> </w:t>
      </w:r>
      <w:r>
        <w:rPr>
          <w:color w:val="231F20"/>
          <w:spacing w:val="-2"/>
          <w:w w:val="120"/>
        </w:rPr>
        <w:t>to</w:t>
      </w:r>
      <w:r>
        <w:rPr>
          <w:color w:val="231F20"/>
          <w:spacing w:val="-13"/>
          <w:w w:val="120"/>
        </w:rPr>
        <w:t> </w:t>
      </w:r>
      <w:r>
        <w:rPr>
          <w:color w:val="231F20"/>
          <w:spacing w:val="-2"/>
          <w:w w:val="120"/>
        </w:rPr>
        <w:t>quality</w:t>
      </w:r>
      <w:r>
        <w:rPr>
          <w:color w:val="231F20"/>
          <w:spacing w:val="-13"/>
          <w:w w:val="120"/>
        </w:rPr>
        <w:t> </w:t>
      </w:r>
      <w:r>
        <w:rPr>
          <w:color w:val="231F20"/>
          <w:spacing w:val="-2"/>
          <w:w w:val="120"/>
        </w:rPr>
        <w:t>care</w:t>
      </w:r>
      <w:r>
        <w:rPr>
          <w:color w:val="231F20"/>
          <w:spacing w:val="-13"/>
          <w:w w:val="120"/>
        </w:rPr>
        <w:t> </w:t>
      </w:r>
      <w:r>
        <w:rPr>
          <w:color w:val="231F20"/>
          <w:spacing w:val="-2"/>
          <w:w w:val="120"/>
        </w:rPr>
        <w:t>for</w:t>
      </w:r>
      <w:r>
        <w:rPr>
          <w:color w:val="231F20"/>
          <w:spacing w:val="-13"/>
          <w:w w:val="120"/>
        </w:rPr>
        <w:t> </w:t>
      </w:r>
      <w:r>
        <w:rPr>
          <w:color w:val="231F20"/>
          <w:spacing w:val="-2"/>
          <w:w w:val="120"/>
        </w:rPr>
        <w:t>deaf</w:t>
      </w:r>
      <w:r>
        <w:rPr>
          <w:color w:val="231F20"/>
          <w:spacing w:val="-13"/>
          <w:w w:val="120"/>
        </w:rPr>
        <w:t> </w:t>
      </w:r>
      <w:r>
        <w:rPr>
          <w:color w:val="231F20"/>
          <w:spacing w:val="-2"/>
          <w:w w:val="120"/>
        </w:rPr>
        <w:t>people</w:t>
      </w:r>
      <w:r>
        <w:rPr>
          <w:color w:val="231F20"/>
          <w:spacing w:val="-13"/>
          <w:w w:val="120"/>
        </w:rPr>
        <w:t> </w:t>
      </w:r>
      <w:r>
        <w:rPr>
          <w:color w:val="231F20"/>
          <w:spacing w:val="-2"/>
          <w:w w:val="120"/>
        </w:rPr>
        <w:t>in</w:t>
      </w:r>
      <w:r>
        <w:rPr>
          <w:color w:val="231F20"/>
          <w:spacing w:val="-13"/>
          <w:w w:val="120"/>
        </w:rPr>
        <w:t> </w:t>
      </w:r>
      <w:r>
        <w:rPr>
          <w:color w:val="231F20"/>
          <w:spacing w:val="-2"/>
          <w:w w:val="120"/>
        </w:rPr>
        <w:t>residential</w:t>
      </w:r>
      <w:r>
        <w:rPr>
          <w:color w:val="231F20"/>
          <w:spacing w:val="-13"/>
          <w:w w:val="120"/>
        </w:rPr>
        <w:t> </w:t>
      </w:r>
      <w:r>
        <w:rPr>
          <w:color w:val="231F20"/>
          <w:spacing w:val="-2"/>
          <w:w w:val="120"/>
        </w:rPr>
        <w:t>aged</w:t>
      </w:r>
      <w:r>
        <w:rPr>
          <w:color w:val="231F20"/>
          <w:spacing w:val="-13"/>
          <w:w w:val="120"/>
        </w:rPr>
        <w:t> </w:t>
      </w:r>
      <w:r>
        <w:rPr>
          <w:color w:val="231F20"/>
          <w:spacing w:val="-2"/>
          <w:w w:val="120"/>
        </w:rPr>
        <w:t>care </w:t>
      </w:r>
      <w:r>
        <w:rPr>
          <w:color w:val="231F20"/>
          <w:w w:val="115"/>
        </w:rPr>
        <w:t>facilities.</w:t>
      </w:r>
      <w:r>
        <w:rPr>
          <w:color w:val="231F20"/>
          <w:spacing w:val="-9"/>
          <w:w w:val="115"/>
        </w:rPr>
        <w:t> </w:t>
      </w:r>
      <w:r>
        <w:rPr>
          <w:color w:val="231F20"/>
          <w:w w:val="115"/>
        </w:rPr>
        <w:t>She</w:t>
      </w:r>
      <w:r>
        <w:rPr>
          <w:color w:val="231F20"/>
          <w:spacing w:val="-9"/>
          <w:w w:val="115"/>
        </w:rPr>
        <w:t> </w:t>
      </w:r>
      <w:r>
        <w:rPr>
          <w:color w:val="231F20"/>
          <w:w w:val="115"/>
        </w:rPr>
        <w:t>builds</w:t>
      </w:r>
      <w:r>
        <w:rPr>
          <w:color w:val="231F20"/>
          <w:spacing w:val="-9"/>
          <w:w w:val="115"/>
        </w:rPr>
        <w:t> </w:t>
      </w:r>
      <w:r>
        <w:rPr>
          <w:color w:val="231F20"/>
          <w:w w:val="115"/>
        </w:rPr>
        <w:t>on</w:t>
      </w:r>
      <w:r>
        <w:rPr>
          <w:color w:val="231F20"/>
          <w:spacing w:val="-9"/>
          <w:w w:val="115"/>
        </w:rPr>
        <w:t> </w:t>
      </w:r>
      <w:r>
        <w:rPr>
          <w:color w:val="231F20"/>
          <w:w w:val="115"/>
        </w:rPr>
        <w:t>an</w:t>
      </w:r>
      <w:r>
        <w:rPr>
          <w:color w:val="231F20"/>
          <w:spacing w:val="-9"/>
          <w:w w:val="115"/>
        </w:rPr>
        <w:t> </w:t>
      </w:r>
      <w:r>
        <w:rPr>
          <w:color w:val="231F20"/>
          <w:w w:val="115"/>
        </w:rPr>
        <w:t>earlier</w:t>
      </w:r>
      <w:r>
        <w:rPr>
          <w:color w:val="231F20"/>
          <w:spacing w:val="-9"/>
          <w:w w:val="115"/>
        </w:rPr>
        <w:t> </w:t>
      </w:r>
      <w:r>
        <w:rPr>
          <w:color w:val="231F20"/>
          <w:w w:val="115"/>
        </w:rPr>
        <w:t>report</w:t>
      </w:r>
      <w:r>
        <w:rPr>
          <w:color w:val="231F20"/>
          <w:spacing w:val="-9"/>
          <w:w w:val="115"/>
        </w:rPr>
        <w:t> </w:t>
      </w:r>
      <w:r>
        <w:rPr>
          <w:color w:val="231F20"/>
          <w:w w:val="115"/>
        </w:rPr>
        <w:t>prepared</w:t>
      </w:r>
      <w:r>
        <w:rPr>
          <w:color w:val="231F20"/>
          <w:spacing w:val="-9"/>
          <w:w w:val="115"/>
        </w:rPr>
        <w:t> </w:t>
      </w:r>
      <w:r>
        <w:rPr>
          <w:color w:val="231F20"/>
          <w:w w:val="115"/>
        </w:rPr>
        <w:t>for</w:t>
      </w:r>
      <w:r>
        <w:rPr>
          <w:color w:val="231F20"/>
          <w:spacing w:val="-9"/>
          <w:w w:val="115"/>
        </w:rPr>
        <w:t> </w:t>
      </w:r>
      <w:r>
        <w:rPr>
          <w:color w:val="231F20"/>
          <w:w w:val="115"/>
        </w:rPr>
        <w:t>the</w:t>
      </w:r>
      <w:r>
        <w:rPr>
          <w:color w:val="231F20"/>
          <w:spacing w:val="-9"/>
          <w:w w:val="115"/>
        </w:rPr>
        <w:t> </w:t>
      </w:r>
      <w:r>
        <w:rPr>
          <w:color w:val="231F20"/>
          <w:w w:val="115"/>
        </w:rPr>
        <w:t>Victorian</w:t>
      </w:r>
      <w:r>
        <w:rPr>
          <w:color w:val="231F20"/>
          <w:spacing w:val="-9"/>
          <w:w w:val="115"/>
        </w:rPr>
        <w:t> </w:t>
      </w:r>
      <w:r>
        <w:rPr>
          <w:color w:val="231F20"/>
          <w:w w:val="115"/>
        </w:rPr>
        <w:t>Deaf</w:t>
      </w:r>
      <w:r>
        <w:rPr>
          <w:color w:val="231F20"/>
          <w:spacing w:val="-9"/>
          <w:w w:val="115"/>
        </w:rPr>
        <w:t> </w:t>
      </w:r>
      <w:r>
        <w:rPr>
          <w:color w:val="231F20"/>
          <w:w w:val="115"/>
        </w:rPr>
        <w:t>Society</w:t>
      </w:r>
      <w:r>
        <w:rPr>
          <w:color w:val="231F20"/>
          <w:spacing w:val="-9"/>
          <w:w w:val="115"/>
        </w:rPr>
        <w:t> </w:t>
      </w:r>
      <w:r>
        <w:rPr>
          <w:color w:val="231F20"/>
          <w:w w:val="115"/>
        </w:rPr>
        <w:t>(Willoughby,</w:t>
      </w:r>
      <w:r>
        <w:rPr>
          <w:color w:val="231F20"/>
          <w:spacing w:val="-9"/>
          <w:w w:val="115"/>
        </w:rPr>
        <w:t> </w:t>
      </w:r>
      <w:r>
        <w:rPr>
          <w:color w:val="231F20"/>
          <w:w w:val="110"/>
        </w:rPr>
        <w:t>2011)</w:t>
      </w:r>
      <w:r>
        <w:rPr>
          <w:color w:val="231F20"/>
          <w:spacing w:val="-6"/>
          <w:w w:val="110"/>
        </w:rPr>
        <w:t> </w:t>
      </w:r>
      <w:r>
        <w:rPr>
          <w:color w:val="231F20"/>
          <w:w w:val="115"/>
        </w:rPr>
        <w:t>by exploring the barriers from the perspective of fifty deaf signing residents and fifteen service providers.</w:t>
      </w:r>
    </w:p>
    <w:p>
      <w:pPr>
        <w:pStyle w:val="BodyText"/>
        <w:spacing w:line="285" w:lineRule="auto"/>
        <w:ind w:left="120" w:right="310"/>
      </w:pPr>
      <w:r>
        <w:rPr>
          <w:color w:val="231F20"/>
          <w:spacing w:val="-2"/>
          <w:w w:val="120"/>
        </w:rPr>
        <w:t>The</w:t>
      </w:r>
      <w:r>
        <w:rPr>
          <w:color w:val="231F20"/>
          <w:spacing w:val="-11"/>
          <w:w w:val="120"/>
        </w:rPr>
        <w:t> </w:t>
      </w:r>
      <w:r>
        <w:rPr>
          <w:color w:val="231F20"/>
          <w:spacing w:val="-2"/>
          <w:w w:val="120"/>
        </w:rPr>
        <w:t>main</w:t>
      </w:r>
      <w:r>
        <w:rPr>
          <w:color w:val="231F20"/>
          <w:spacing w:val="-11"/>
          <w:w w:val="120"/>
        </w:rPr>
        <w:t> </w:t>
      </w:r>
      <w:r>
        <w:rPr>
          <w:color w:val="231F20"/>
          <w:spacing w:val="-2"/>
          <w:w w:val="120"/>
        </w:rPr>
        <w:t>barriers</w:t>
      </w:r>
      <w:r>
        <w:rPr>
          <w:color w:val="231F20"/>
          <w:spacing w:val="-11"/>
          <w:w w:val="120"/>
        </w:rPr>
        <w:t> </w:t>
      </w:r>
      <w:r>
        <w:rPr>
          <w:color w:val="231F20"/>
          <w:spacing w:val="-2"/>
          <w:w w:val="120"/>
        </w:rPr>
        <w:t>included</w:t>
      </w:r>
      <w:r>
        <w:rPr>
          <w:color w:val="231F20"/>
          <w:spacing w:val="-11"/>
          <w:w w:val="120"/>
        </w:rPr>
        <w:t> </w:t>
      </w:r>
      <w:r>
        <w:rPr>
          <w:color w:val="231F20"/>
          <w:spacing w:val="-2"/>
          <w:w w:val="120"/>
        </w:rPr>
        <w:t>lack</w:t>
      </w:r>
      <w:r>
        <w:rPr>
          <w:color w:val="231F20"/>
          <w:spacing w:val="-11"/>
          <w:w w:val="120"/>
        </w:rPr>
        <w:t> </w:t>
      </w:r>
      <w:r>
        <w:rPr>
          <w:color w:val="231F20"/>
          <w:spacing w:val="-2"/>
          <w:w w:val="120"/>
        </w:rPr>
        <w:t>of</w:t>
      </w:r>
      <w:r>
        <w:rPr>
          <w:color w:val="231F20"/>
          <w:spacing w:val="-11"/>
          <w:w w:val="120"/>
        </w:rPr>
        <w:t> </w:t>
      </w:r>
      <w:r>
        <w:rPr>
          <w:color w:val="231F20"/>
          <w:spacing w:val="-2"/>
          <w:w w:val="120"/>
        </w:rPr>
        <w:t>access</w:t>
      </w:r>
      <w:r>
        <w:rPr>
          <w:color w:val="231F20"/>
          <w:spacing w:val="-11"/>
          <w:w w:val="120"/>
        </w:rPr>
        <w:t> </w:t>
      </w:r>
      <w:r>
        <w:rPr>
          <w:color w:val="231F20"/>
          <w:spacing w:val="-2"/>
          <w:w w:val="120"/>
        </w:rPr>
        <w:t>to</w:t>
      </w:r>
      <w:r>
        <w:rPr>
          <w:color w:val="231F20"/>
          <w:spacing w:val="-11"/>
          <w:w w:val="120"/>
        </w:rPr>
        <w:t> </w:t>
      </w:r>
      <w:r>
        <w:rPr>
          <w:color w:val="231F20"/>
          <w:spacing w:val="-2"/>
          <w:w w:val="120"/>
        </w:rPr>
        <w:t>communication,</w:t>
      </w:r>
      <w:r>
        <w:rPr>
          <w:color w:val="231F20"/>
          <w:spacing w:val="-11"/>
          <w:w w:val="120"/>
        </w:rPr>
        <w:t> </w:t>
      </w:r>
      <w:r>
        <w:rPr>
          <w:color w:val="231F20"/>
          <w:spacing w:val="-2"/>
          <w:w w:val="120"/>
        </w:rPr>
        <w:t>as</w:t>
      </w:r>
      <w:r>
        <w:rPr>
          <w:color w:val="231F20"/>
          <w:spacing w:val="-11"/>
          <w:w w:val="120"/>
        </w:rPr>
        <w:t> </w:t>
      </w:r>
      <w:r>
        <w:rPr>
          <w:color w:val="231F20"/>
          <w:spacing w:val="-2"/>
          <w:w w:val="120"/>
        </w:rPr>
        <w:t>aged</w:t>
      </w:r>
      <w:r>
        <w:rPr>
          <w:color w:val="231F20"/>
          <w:spacing w:val="-11"/>
          <w:w w:val="120"/>
        </w:rPr>
        <w:t> </w:t>
      </w:r>
      <w:r>
        <w:rPr>
          <w:color w:val="231F20"/>
          <w:spacing w:val="-2"/>
          <w:w w:val="120"/>
        </w:rPr>
        <w:t>care</w:t>
      </w:r>
      <w:r>
        <w:rPr>
          <w:color w:val="231F20"/>
          <w:spacing w:val="-11"/>
          <w:w w:val="120"/>
        </w:rPr>
        <w:t> </w:t>
      </w:r>
      <w:r>
        <w:rPr>
          <w:color w:val="231F20"/>
          <w:spacing w:val="-2"/>
          <w:w w:val="120"/>
        </w:rPr>
        <w:t>staff</w:t>
      </w:r>
      <w:r>
        <w:rPr>
          <w:color w:val="231F20"/>
          <w:spacing w:val="-11"/>
          <w:w w:val="120"/>
        </w:rPr>
        <w:t> </w:t>
      </w:r>
      <w:r>
        <w:rPr>
          <w:color w:val="231F20"/>
          <w:spacing w:val="-2"/>
          <w:w w:val="120"/>
        </w:rPr>
        <w:t>and</w:t>
      </w:r>
      <w:r>
        <w:rPr>
          <w:color w:val="231F20"/>
          <w:spacing w:val="-11"/>
          <w:w w:val="120"/>
        </w:rPr>
        <w:t> </w:t>
      </w:r>
      <w:r>
        <w:rPr>
          <w:color w:val="231F20"/>
          <w:spacing w:val="-2"/>
          <w:w w:val="120"/>
        </w:rPr>
        <w:t>other</w:t>
      </w:r>
      <w:r>
        <w:rPr>
          <w:color w:val="231F20"/>
          <w:spacing w:val="-11"/>
          <w:w w:val="120"/>
        </w:rPr>
        <w:t> </w:t>
      </w:r>
      <w:r>
        <w:rPr>
          <w:color w:val="231F20"/>
          <w:spacing w:val="-2"/>
          <w:w w:val="120"/>
        </w:rPr>
        <w:t>residents </w:t>
      </w:r>
      <w:r>
        <w:rPr>
          <w:color w:val="231F20"/>
          <w:w w:val="115"/>
        </w:rPr>
        <w:t>do</w:t>
      </w:r>
      <w:r>
        <w:rPr>
          <w:color w:val="231F20"/>
          <w:spacing w:val="-7"/>
          <w:w w:val="115"/>
        </w:rPr>
        <w:t> </w:t>
      </w:r>
      <w:r>
        <w:rPr>
          <w:color w:val="231F20"/>
          <w:w w:val="115"/>
        </w:rPr>
        <w:t>not</w:t>
      </w:r>
      <w:r>
        <w:rPr>
          <w:color w:val="231F20"/>
          <w:spacing w:val="-7"/>
          <w:w w:val="115"/>
        </w:rPr>
        <w:t> </w:t>
      </w:r>
      <w:r>
        <w:rPr>
          <w:color w:val="231F20"/>
          <w:w w:val="115"/>
        </w:rPr>
        <w:t>usually</w:t>
      </w:r>
      <w:r>
        <w:rPr>
          <w:color w:val="231F20"/>
          <w:spacing w:val="-7"/>
          <w:w w:val="115"/>
        </w:rPr>
        <w:t> </w:t>
      </w:r>
      <w:r>
        <w:rPr>
          <w:color w:val="231F20"/>
          <w:w w:val="115"/>
        </w:rPr>
        <w:t>know</w:t>
      </w:r>
      <w:r>
        <w:rPr>
          <w:color w:val="231F20"/>
          <w:spacing w:val="-7"/>
          <w:w w:val="115"/>
        </w:rPr>
        <w:t> </w:t>
      </w:r>
      <w:r>
        <w:rPr>
          <w:color w:val="231F20"/>
          <w:w w:val="115"/>
        </w:rPr>
        <w:t>Auslan</w:t>
      </w:r>
      <w:r>
        <w:rPr>
          <w:color w:val="231F20"/>
          <w:spacing w:val="-7"/>
          <w:w w:val="115"/>
        </w:rPr>
        <w:t> </w:t>
      </w:r>
      <w:r>
        <w:rPr>
          <w:color w:val="231F20"/>
          <w:w w:val="115"/>
        </w:rPr>
        <w:t>and</w:t>
      </w:r>
      <w:r>
        <w:rPr>
          <w:color w:val="231F20"/>
          <w:spacing w:val="-7"/>
          <w:w w:val="115"/>
        </w:rPr>
        <w:t> </w:t>
      </w:r>
      <w:r>
        <w:rPr>
          <w:color w:val="231F20"/>
          <w:w w:val="115"/>
        </w:rPr>
        <w:t>hence</w:t>
      </w:r>
      <w:r>
        <w:rPr>
          <w:color w:val="231F20"/>
          <w:spacing w:val="-7"/>
          <w:w w:val="115"/>
        </w:rPr>
        <w:t> </w:t>
      </w:r>
      <w:r>
        <w:rPr>
          <w:color w:val="231F20"/>
          <w:w w:val="115"/>
        </w:rPr>
        <w:t>deaf</w:t>
      </w:r>
      <w:r>
        <w:rPr>
          <w:color w:val="231F20"/>
          <w:spacing w:val="-7"/>
          <w:w w:val="115"/>
        </w:rPr>
        <w:t> </w:t>
      </w:r>
      <w:r>
        <w:rPr>
          <w:color w:val="231F20"/>
          <w:w w:val="115"/>
        </w:rPr>
        <w:t>people</w:t>
      </w:r>
      <w:r>
        <w:rPr>
          <w:color w:val="231F20"/>
          <w:spacing w:val="-7"/>
          <w:w w:val="115"/>
        </w:rPr>
        <w:t> </w:t>
      </w:r>
      <w:r>
        <w:rPr>
          <w:color w:val="231F20"/>
          <w:w w:val="115"/>
        </w:rPr>
        <w:t>in</w:t>
      </w:r>
      <w:r>
        <w:rPr>
          <w:color w:val="231F20"/>
          <w:spacing w:val="-7"/>
          <w:w w:val="115"/>
        </w:rPr>
        <w:t> </w:t>
      </w:r>
      <w:r>
        <w:rPr>
          <w:color w:val="231F20"/>
          <w:w w:val="115"/>
        </w:rPr>
        <w:t>aged</w:t>
      </w:r>
      <w:r>
        <w:rPr>
          <w:color w:val="231F20"/>
          <w:spacing w:val="-7"/>
          <w:w w:val="115"/>
        </w:rPr>
        <w:t> </w:t>
      </w:r>
      <w:r>
        <w:rPr>
          <w:color w:val="231F20"/>
          <w:w w:val="115"/>
        </w:rPr>
        <w:t>care</w:t>
      </w:r>
      <w:r>
        <w:rPr>
          <w:color w:val="231F20"/>
          <w:spacing w:val="-7"/>
          <w:w w:val="115"/>
        </w:rPr>
        <w:t> </w:t>
      </w:r>
      <w:r>
        <w:rPr>
          <w:color w:val="231F20"/>
          <w:w w:val="115"/>
        </w:rPr>
        <w:t>are</w:t>
      </w:r>
      <w:r>
        <w:rPr>
          <w:color w:val="231F20"/>
          <w:spacing w:val="-7"/>
          <w:w w:val="115"/>
        </w:rPr>
        <w:t> </w:t>
      </w:r>
      <w:r>
        <w:rPr>
          <w:color w:val="231F20"/>
          <w:w w:val="115"/>
        </w:rPr>
        <w:t>extremely</w:t>
      </w:r>
      <w:r>
        <w:rPr>
          <w:color w:val="231F20"/>
          <w:spacing w:val="-7"/>
          <w:w w:val="115"/>
        </w:rPr>
        <w:t> </w:t>
      </w:r>
      <w:r>
        <w:rPr>
          <w:color w:val="231F20"/>
          <w:w w:val="115"/>
        </w:rPr>
        <w:t>socially</w:t>
      </w:r>
      <w:r>
        <w:rPr>
          <w:color w:val="231F20"/>
          <w:spacing w:val="-7"/>
          <w:w w:val="115"/>
        </w:rPr>
        <w:t> </w:t>
      </w:r>
      <w:r>
        <w:rPr>
          <w:color w:val="231F20"/>
          <w:w w:val="115"/>
        </w:rPr>
        <w:t>isolated.</w:t>
      </w:r>
      <w:r>
        <w:rPr>
          <w:color w:val="231F20"/>
          <w:spacing w:val="-7"/>
          <w:w w:val="115"/>
        </w:rPr>
        <w:t> </w:t>
      </w:r>
      <w:r>
        <w:rPr>
          <w:color w:val="231F20"/>
          <w:w w:val="115"/>
        </w:rPr>
        <w:t>Staff also</w:t>
      </w:r>
      <w:r>
        <w:rPr>
          <w:color w:val="231F20"/>
          <w:spacing w:val="4"/>
          <w:w w:val="115"/>
        </w:rPr>
        <w:t> </w:t>
      </w:r>
      <w:r>
        <w:rPr>
          <w:color w:val="231F20"/>
          <w:w w:val="115"/>
        </w:rPr>
        <w:t>lack</w:t>
      </w:r>
      <w:r>
        <w:rPr>
          <w:color w:val="231F20"/>
          <w:spacing w:val="5"/>
          <w:w w:val="115"/>
        </w:rPr>
        <w:t> </w:t>
      </w:r>
      <w:r>
        <w:rPr>
          <w:color w:val="231F20"/>
          <w:w w:val="115"/>
        </w:rPr>
        <w:t>training</w:t>
      </w:r>
      <w:r>
        <w:rPr>
          <w:color w:val="231F20"/>
          <w:spacing w:val="4"/>
          <w:w w:val="115"/>
        </w:rPr>
        <w:t> </w:t>
      </w:r>
      <w:r>
        <w:rPr>
          <w:color w:val="231F20"/>
          <w:w w:val="115"/>
        </w:rPr>
        <w:t>in</w:t>
      </w:r>
      <w:r>
        <w:rPr>
          <w:color w:val="231F20"/>
          <w:spacing w:val="5"/>
          <w:w w:val="115"/>
        </w:rPr>
        <w:t> </w:t>
      </w:r>
      <w:r>
        <w:rPr>
          <w:color w:val="231F20"/>
          <w:w w:val="115"/>
        </w:rPr>
        <w:t>managing</w:t>
      </w:r>
      <w:r>
        <w:rPr>
          <w:color w:val="231F20"/>
          <w:spacing w:val="4"/>
          <w:w w:val="115"/>
        </w:rPr>
        <w:t> </w:t>
      </w:r>
      <w:r>
        <w:rPr>
          <w:color w:val="231F20"/>
          <w:w w:val="115"/>
        </w:rPr>
        <w:t>communication</w:t>
      </w:r>
      <w:r>
        <w:rPr>
          <w:color w:val="231F20"/>
          <w:spacing w:val="5"/>
          <w:w w:val="115"/>
        </w:rPr>
        <w:t> </w:t>
      </w:r>
      <w:r>
        <w:rPr>
          <w:color w:val="231F20"/>
          <w:w w:val="115"/>
        </w:rPr>
        <w:t>breakdowns</w:t>
      </w:r>
      <w:r>
        <w:rPr>
          <w:color w:val="231F20"/>
          <w:spacing w:val="5"/>
          <w:w w:val="115"/>
        </w:rPr>
        <w:t> </w:t>
      </w:r>
      <w:r>
        <w:rPr>
          <w:color w:val="231F20"/>
          <w:w w:val="115"/>
        </w:rPr>
        <w:t>and</w:t>
      </w:r>
      <w:r>
        <w:rPr>
          <w:color w:val="231F20"/>
          <w:spacing w:val="4"/>
          <w:w w:val="115"/>
        </w:rPr>
        <w:t> </w:t>
      </w:r>
      <w:r>
        <w:rPr>
          <w:color w:val="231F20"/>
          <w:w w:val="115"/>
        </w:rPr>
        <w:t>the</w:t>
      </w:r>
      <w:r>
        <w:rPr>
          <w:color w:val="231F20"/>
          <w:spacing w:val="5"/>
          <w:w w:val="115"/>
        </w:rPr>
        <w:t> </w:t>
      </w:r>
      <w:r>
        <w:rPr>
          <w:color w:val="231F20"/>
          <w:w w:val="115"/>
        </w:rPr>
        <w:t>conflict</w:t>
      </w:r>
      <w:r>
        <w:rPr>
          <w:color w:val="231F20"/>
          <w:spacing w:val="4"/>
          <w:w w:val="115"/>
        </w:rPr>
        <w:t> </w:t>
      </w:r>
      <w:r>
        <w:rPr>
          <w:color w:val="231F20"/>
          <w:w w:val="115"/>
        </w:rPr>
        <w:t>that</w:t>
      </w:r>
      <w:r>
        <w:rPr>
          <w:color w:val="231F20"/>
          <w:spacing w:val="5"/>
          <w:w w:val="115"/>
        </w:rPr>
        <w:t> </w:t>
      </w:r>
      <w:r>
        <w:rPr>
          <w:color w:val="231F20"/>
          <w:w w:val="115"/>
        </w:rPr>
        <w:t>results</w:t>
      </w:r>
      <w:r>
        <w:rPr>
          <w:color w:val="231F20"/>
          <w:spacing w:val="4"/>
          <w:w w:val="115"/>
        </w:rPr>
        <w:t> </w:t>
      </w:r>
      <w:r>
        <w:rPr>
          <w:color w:val="231F20"/>
          <w:w w:val="115"/>
        </w:rPr>
        <w:t>from</w:t>
      </w:r>
      <w:r>
        <w:rPr>
          <w:color w:val="231F20"/>
          <w:spacing w:val="5"/>
          <w:w w:val="115"/>
        </w:rPr>
        <w:t> </w:t>
      </w:r>
      <w:r>
        <w:rPr>
          <w:color w:val="231F20"/>
          <w:spacing w:val="-2"/>
          <w:w w:val="115"/>
        </w:rPr>
        <w:t>these.</w:t>
      </w:r>
    </w:p>
    <w:p>
      <w:pPr>
        <w:pStyle w:val="BodyText"/>
        <w:spacing w:line="285" w:lineRule="auto"/>
        <w:ind w:left="120" w:right="121"/>
      </w:pPr>
      <w:r>
        <w:rPr>
          <w:color w:val="231F20"/>
          <w:w w:val="115"/>
        </w:rPr>
        <w:t>Willoughby identified several methods for improving current practices. These included creating small deaf wings within larger aged care facilities, similar to the deaf facilities at some mainstream schools, </w:t>
      </w:r>
      <w:r>
        <w:rPr>
          <w:color w:val="231F20"/>
          <w:spacing w:val="-2"/>
          <w:w w:val="120"/>
        </w:rPr>
        <w:t>and</w:t>
      </w:r>
      <w:r>
        <w:rPr>
          <w:color w:val="231F20"/>
          <w:spacing w:val="-10"/>
          <w:w w:val="120"/>
        </w:rPr>
        <w:t> </w:t>
      </w:r>
      <w:r>
        <w:rPr>
          <w:color w:val="231F20"/>
          <w:spacing w:val="-2"/>
          <w:w w:val="120"/>
        </w:rPr>
        <w:t>funding</w:t>
      </w:r>
      <w:r>
        <w:rPr>
          <w:color w:val="231F20"/>
          <w:spacing w:val="-10"/>
          <w:w w:val="120"/>
        </w:rPr>
        <w:t> </w:t>
      </w:r>
      <w:r>
        <w:rPr>
          <w:color w:val="231F20"/>
          <w:spacing w:val="-2"/>
          <w:w w:val="120"/>
        </w:rPr>
        <w:t>changes</w:t>
      </w:r>
      <w:r>
        <w:rPr>
          <w:color w:val="231F20"/>
          <w:spacing w:val="-10"/>
          <w:w w:val="120"/>
        </w:rPr>
        <w:t> </w:t>
      </w:r>
      <w:r>
        <w:rPr>
          <w:color w:val="231F20"/>
          <w:spacing w:val="-2"/>
          <w:w w:val="120"/>
        </w:rPr>
        <w:t>to</w:t>
      </w:r>
      <w:r>
        <w:rPr>
          <w:color w:val="231F20"/>
          <w:spacing w:val="-10"/>
          <w:w w:val="120"/>
        </w:rPr>
        <w:t> </w:t>
      </w:r>
      <w:r>
        <w:rPr>
          <w:color w:val="231F20"/>
          <w:spacing w:val="-2"/>
          <w:w w:val="120"/>
        </w:rPr>
        <w:t>ensure</w:t>
      </w:r>
      <w:r>
        <w:rPr>
          <w:color w:val="231F20"/>
          <w:spacing w:val="-10"/>
          <w:w w:val="120"/>
        </w:rPr>
        <w:t> </w:t>
      </w:r>
      <w:r>
        <w:rPr>
          <w:color w:val="231F20"/>
          <w:spacing w:val="-2"/>
          <w:w w:val="120"/>
        </w:rPr>
        <w:t>that</w:t>
      </w:r>
      <w:r>
        <w:rPr>
          <w:color w:val="231F20"/>
          <w:spacing w:val="-10"/>
          <w:w w:val="120"/>
        </w:rPr>
        <w:t> </w:t>
      </w:r>
      <w:r>
        <w:rPr>
          <w:color w:val="231F20"/>
          <w:spacing w:val="-2"/>
          <w:w w:val="120"/>
        </w:rPr>
        <w:t>deaf</w:t>
      </w:r>
      <w:r>
        <w:rPr>
          <w:color w:val="231F20"/>
          <w:spacing w:val="-10"/>
          <w:w w:val="120"/>
        </w:rPr>
        <w:t> </w:t>
      </w:r>
      <w:r>
        <w:rPr>
          <w:color w:val="231F20"/>
          <w:spacing w:val="-2"/>
          <w:w w:val="120"/>
        </w:rPr>
        <w:t>Australian</w:t>
      </w:r>
      <w:r>
        <w:rPr>
          <w:color w:val="231F20"/>
          <w:spacing w:val="-10"/>
          <w:w w:val="120"/>
        </w:rPr>
        <w:t> </w:t>
      </w:r>
      <w:r>
        <w:rPr>
          <w:color w:val="231F20"/>
          <w:spacing w:val="-2"/>
          <w:w w:val="120"/>
        </w:rPr>
        <w:t>aged</w:t>
      </w:r>
      <w:r>
        <w:rPr>
          <w:color w:val="231F20"/>
          <w:spacing w:val="-10"/>
          <w:w w:val="120"/>
        </w:rPr>
        <w:t> </w:t>
      </w:r>
      <w:r>
        <w:rPr>
          <w:color w:val="231F20"/>
          <w:spacing w:val="-2"/>
          <w:w w:val="120"/>
        </w:rPr>
        <w:t>care</w:t>
      </w:r>
      <w:r>
        <w:rPr>
          <w:color w:val="231F20"/>
          <w:spacing w:val="-10"/>
          <w:w w:val="120"/>
        </w:rPr>
        <w:t> </w:t>
      </w:r>
      <w:r>
        <w:rPr>
          <w:color w:val="231F20"/>
          <w:spacing w:val="-2"/>
          <w:w w:val="120"/>
        </w:rPr>
        <w:t>residents</w:t>
      </w:r>
      <w:r>
        <w:rPr>
          <w:color w:val="231F20"/>
          <w:spacing w:val="-10"/>
          <w:w w:val="120"/>
        </w:rPr>
        <w:t> </w:t>
      </w:r>
      <w:r>
        <w:rPr>
          <w:color w:val="231F20"/>
          <w:spacing w:val="-2"/>
          <w:w w:val="120"/>
        </w:rPr>
        <w:t>do</w:t>
      </w:r>
      <w:r>
        <w:rPr>
          <w:color w:val="231F20"/>
          <w:spacing w:val="-10"/>
          <w:w w:val="120"/>
        </w:rPr>
        <w:t> </w:t>
      </w:r>
      <w:r>
        <w:rPr>
          <w:color w:val="231F20"/>
          <w:spacing w:val="-2"/>
          <w:w w:val="120"/>
        </w:rPr>
        <w:t>not</w:t>
      </w:r>
      <w:r>
        <w:rPr>
          <w:color w:val="231F20"/>
          <w:spacing w:val="-10"/>
          <w:w w:val="120"/>
        </w:rPr>
        <w:t> </w:t>
      </w:r>
      <w:r>
        <w:rPr>
          <w:color w:val="231F20"/>
          <w:spacing w:val="-2"/>
          <w:w w:val="120"/>
        </w:rPr>
        <w:t>fall</w:t>
      </w:r>
      <w:r>
        <w:rPr>
          <w:color w:val="231F20"/>
          <w:spacing w:val="-10"/>
          <w:w w:val="120"/>
        </w:rPr>
        <w:t> </w:t>
      </w:r>
      <w:r>
        <w:rPr>
          <w:color w:val="231F20"/>
          <w:spacing w:val="-2"/>
          <w:w w:val="120"/>
        </w:rPr>
        <w:t>through</w:t>
      </w:r>
      <w:r>
        <w:rPr>
          <w:color w:val="231F20"/>
          <w:spacing w:val="-10"/>
          <w:w w:val="120"/>
        </w:rPr>
        <w:t> </w:t>
      </w:r>
      <w:r>
        <w:rPr>
          <w:color w:val="231F20"/>
          <w:spacing w:val="-2"/>
          <w:w w:val="120"/>
        </w:rPr>
        <w:t>the</w:t>
      </w:r>
      <w:r>
        <w:rPr>
          <w:color w:val="231F20"/>
          <w:spacing w:val="-10"/>
          <w:w w:val="120"/>
        </w:rPr>
        <w:t> </w:t>
      </w:r>
      <w:r>
        <w:rPr>
          <w:color w:val="231F20"/>
          <w:spacing w:val="-2"/>
          <w:w w:val="120"/>
        </w:rPr>
        <w:t>cracks. She</w:t>
      </w:r>
      <w:r>
        <w:rPr>
          <w:color w:val="231F20"/>
          <w:spacing w:val="-12"/>
          <w:w w:val="120"/>
        </w:rPr>
        <w:t> </w:t>
      </w:r>
      <w:r>
        <w:rPr>
          <w:color w:val="231F20"/>
          <w:spacing w:val="-2"/>
          <w:w w:val="120"/>
        </w:rPr>
        <w:t>emphasised</w:t>
      </w:r>
      <w:r>
        <w:rPr>
          <w:color w:val="231F20"/>
          <w:spacing w:val="-12"/>
          <w:w w:val="120"/>
        </w:rPr>
        <w:t> </w:t>
      </w:r>
      <w:r>
        <w:rPr>
          <w:color w:val="231F20"/>
          <w:spacing w:val="-2"/>
          <w:w w:val="120"/>
        </w:rPr>
        <w:t>that</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have</w:t>
      </w:r>
      <w:r>
        <w:rPr>
          <w:color w:val="231F20"/>
          <w:spacing w:val="-12"/>
          <w:w w:val="120"/>
        </w:rPr>
        <w:t> </w:t>
      </w:r>
      <w:r>
        <w:rPr>
          <w:color w:val="231F20"/>
          <w:spacing w:val="-2"/>
          <w:w w:val="120"/>
        </w:rPr>
        <w:t>the</w:t>
      </w:r>
      <w:r>
        <w:rPr>
          <w:color w:val="231F20"/>
          <w:spacing w:val="-12"/>
          <w:w w:val="120"/>
        </w:rPr>
        <w:t> </w:t>
      </w:r>
      <w:r>
        <w:rPr>
          <w:color w:val="231F20"/>
          <w:spacing w:val="-2"/>
          <w:w w:val="120"/>
        </w:rPr>
        <w:t>right</w:t>
      </w:r>
      <w:r>
        <w:rPr>
          <w:color w:val="231F20"/>
          <w:spacing w:val="-12"/>
          <w:w w:val="120"/>
        </w:rPr>
        <w:t> </w:t>
      </w:r>
      <w:r>
        <w:rPr>
          <w:color w:val="231F20"/>
          <w:spacing w:val="-2"/>
          <w:w w:val="120"/>
        </w:rPr>
        <w:t>to</w:t>
      </w:r>
      <w:r>
        <w:rPr>
          <w:color w:val="231F20"/>
          <w:spacing w:val="-12"/>
          <w:w w:val="120"/>
        </w:rPr>
        <w:t> </w:t>
      </w:r>
      <w:r>
        <w:rPr>
          <w:color w:val="231F20"/>
          <w:spacing w:val="-2"/>
          <w:w w:val="120"/>
        </w:rPr>
        <w:t>live</w:t>
      </w:r>
      <w:r>
        <w:rPr>
          <w:color w:val="231F20"/>
          <w:spacing w:val="-12"/>
          <w:w w:val="120"/>
        </w:rPr>
        <w:t> </w:t>
      </w:r>
      <w:r>
        <w:rPr>
          <w:color w:val="231F20"/>
          <w:spacing w:val="-2"/>
          <w:w w:val="120"/>
        </w:rPr>
        <w:t>at</w:t>
      </w:r>
      <w:r>
        <w:rPr>
          <w:color w:val="231F20"/>
          <w:spacing w:val="-12"/>
          <w:w w:val="120"/>
        </w:rPr>
        <w:t> </w:t>
      </w:r>
      <w:r>
        <w:rPr>
          <w:color w:val="231F20"/>
          <w:spacing w:val="-2"/>
          <w:w w:val="120"/>
        </w:rPr>
        <w:t>whatever</w:t>
      </w:r>
      <w:r>
        <w:rPr>
          <w:color w:val="231F20"/>
          <w:spacing w:val="-12"/>
          <w:w w:val="120"/>
        </w:rPr>
        <w:t> </w:t>
      </w:r>
      <w:r>
        <w:rPr>
          <w:color w:val="231F20"/>
          <w:spacing w:val="-2"/>
          <w:w w:val="120"/>
        </w:rPr>
        <w:t>aged</w:t>
      </w:r>
      <w:r>
        <w:rPr>
          <w:color w:val="231F20"/>
          <w:spacing w:val="-12"/>
          <w:w w:val="120"/>
        </w:rPr>
        <w:t> </w:t>
      </w:r>
      <w:r>
        <w:rPr>
          <w:color w:val="231F20"/>
          <w:spacing w:val="-2"/>
          <w:w w:val="120"/>
        </w:rPr>
        <w:t>care</w:t>
      </w:r>
      <w:r>
        <w:rPr>
          <w:color w:val="231F20"/>
          <w:spacing w:val="-12"/>
          <w:w w:val="120"/>
        </w:rPr>
        <w:t> </w:t>
      </w:r>
      <w:r>
        <w:rPr>
          <w:color w:val="231F20"/>
          <w:spacing w:val="-2"/>
          <w:w w:val="120"/>
        </w:rPr>
        <w:t>facility</w:t>
      </w:r>
      <w:r>
        <w:rPr>
          <w:color w:val="231F20"/>
          <w:spacing w:val="-12"/>
          <w:w w:val="120"/>
        </w:rPr>
        <w:t> </w:t>
      </w:r>
      <w:r>
        <w:rPr>
          <w:color w:val="231F20"/>
          <w:spacing w:val="-2"/>
          <w:w w:val="120"/>
        </w:rPr>
        <w:t>they</w:t>
      </w:r>
      <w:r>
        <w:rPr>
          <w:color w:val="231F20"/>
          <w:spacing w:val="-12"/>
          <w:w w:val="120"/>
        </w:rPr>
        <w:t> </w:t>
      </w:r>
      <w:r>
        <w:rPr>
          <w:color w:val="231F20"/>
          <w:spacing w:val="-2"/>
          <w:w w:val="120"/>
        </w:rPr>
        <w:t>choose,</w:t>
      </w:r>
      <w:r>
        <w:rPr>
          <w:color w:val="231F20"/>
          <w:spacing w:val="-12"/>
          <w:w w:val="120"/>
        </w:rPr>
        <w:t> </w:t>
      </w:r>
      <w:r>
        <w:rPr>
          <w:color w:val="231F20"/>
          <w:spacing w:val="-2"/>
          <w:w w:val="120"/>
        </w:rPr>
        <w:t>and </w:t>
      </w:r>
      <w:r>
        <w:rPr>
          <w:color w:val="231F20"/>
          <w:w w:val="120"/>
        </w:rPr>
        <w:t>to</w:t>
      </w:r>
      <w:r>
        <w:rPr>
          <w:color w:val="231F20"/>
          <w:spacing w:val="-6"/>
          <w:w w:val="120"/>
        </w:rPr>
        <w:t> </w:t>
      </w:r>
      <w:r>
        <w:rPr>
          <w:color w:val="231F20"/>
          <w:w w:val="120"/>
        </w:rPr>
        <w:t>have</w:t>
      </w:r>
      <w:r>
        <w:rPr>
          <w:color w:val="231F20"/>
          <w:spacing w:val="-6"/>
          <w:w w:val="120"/>
        </w:rPr>
        <w:t> </w:t>
      </w:r>
      <w:r>
        <w:rPr>
          <w:color w:val="231F20"/>
          <w:w w:val="120"/>
        </w:rPr>
        <w:t>access</w:t>
      </w:r>
      <w:r>
        <w:rPr>
          <w:color w:val="231F20"/>
          <w:spacing w:val="-6"/>
          <w:w w:val="120"/>
        </w:rPr>
        <w:t> </w:t>
      </w:r>
      <w:r>
        <w:rPr>
          <w:color w:val="231F20"/>
          <w:w w:val="120"/>
        </w:rPr>
        <w:t>to</w:t>
      </w:r>
      <w:r>
        <w:rPr>
          <w:color w:val="231F20"/>
          <w:spacing w:val="-6"/>
          <w:w w:val="120"/>
        </w:rPr>
        <w:t> </w:t>
      </w:r>
      <w:r>
        <w:rPr>
          <w:color w:val="231F20"/>
          <w:w w:val="120"/>
        </w:rPr>
        <w:t>funding</w:t>
      </w:r>
      <w:r>
        <w:rPr>
          <w:color w:val="231F20"/>
          <w:spacing w:val="-6"/>
          <w:w w:val="120"/>
        </w:rPr>
        <w:t> </w:t>
      </w:r>
      <w:r>
        <w:rPr>
          <w:color w:val="231F20"/>
          <w:w w:val="120"/>
        </w:rPr>
        <w:t>support</w:t>
      </w:r>
      <w:r>
        <w:rPr>
          <w:color w:val="231F20"/>
          <w:spacing w:val="-6"/>
          <w:w w:val="120"/>
        </w:rPr>
        <w:t> </w:t>
      </w:r>
      <w:r>
        <w:rPr>
          <w:color w:val="231F20"/>
          <w:w w:val="120"/>
        </w:rPr>
        <w:t>for</w:t>
      </w:r>
      <w:r>
        <w:rPr>
          <w:color w:val="231F20"/>
          <w:spacing w:val="-6"/>
          <w:w w:val="120"/>
        </w:rPr>
        <w:t> </w:t>
      </w:r>
      <w:r>
        <w:rPr>
          <w:color w:val="231F20"/>
          <w:w w:val="120"/>
        </w:rPr>
        <w:t>their</w:t>
      </w:r>
      <w:r>
        <w:rPr>
          <w:color w:val="231F20"/>
          <w:spacing w:val="-6"/>
          <w:w w:val="120"/>
        </w:rPr>
        <w:t> </w:t>
      </w:r>
      <w:r>
        <w:rPr>
          <w:color w:val="231F20"/>
          <w:w w:val="120"/>
        </w:rPr>
        <w:t>care</w:t>
      </w:r>
      <w:r>
        <w:rPr>
          <w:color w:val="231F20"/>
          <w:spacing w:val="-6"/>
          <w:w w:val="120"/>
        </w:rPr>
        <w:t> </w:t>
      </w:r>
      <w:r>
        <w:rPr>
          <w:color w:val="231F20"/>
          <w:w w:val="120"/>
        </w:rPr>
        <w:t>needs.</w:t>
      </w:r>
    </w:p>
    <w:p>
      <w:pPr>
        <w:pStyle w:val="BodyText"/>
        <w:spacing w:before="240"/>
      </w:pPr>
    </w:p>
    <w:p>
      <w:pPr>
        <w:pStyle w:val="Heading3"/>
        <w:numPr>
          <w:ilvl w:val="1"/>
          <w:numId w:val="2"/>
        </w:numPr>
        <w:tabs>
          <w:tab w:pos="661" w:val="left" w:leader="none"/>
        </w:tabs>
        <w:spacing w:line="240" w:lineRule="auto" w:before="0" w:after="0"/>
        <w:ind w:left="661" w:right="0" w:hanging="541"/>
        <w:jc w:val="left"/>
      </w:pPr>
      <w:bookmarkStart w:name="_TOC_250017" w:id="48"/>
      <w:bookmarkStart w:name="8.4 Mental healthcare" w:id="49"/>
      <w:r>
        <w:rPr>
          <w:b w:val="0"/>
        </w:rPr>
      </w:r>
      <w:r>
        <w:rPr>
          <w:color w:val="377D67"/>
        </w:rPr>
        <w:t>Mental </w:t>
      </w:r>
      <w:bookmarkEnd w:id="48"/>
      <w:r>
        <w:rPr>
          <w:color w:val="377D67"/>
          <w:spacing w:val="-2"/>
        </w:rPr>
        <w:t>healthcare</w:t>
      </w:r>
    </w:p>
    <w:p>
      <w:pPr>
        <w:pStyle w:val="BodyText"/>
        <w:spacing w:line="285" w:lineRule="auto" w:before="312"/>
        <w:ind w:left="120" w:right="221"/>
      </w:pPr>
      <w:r>
        <w:rPr>
          <w:color w:val="231F20"/>
          <w:w w:val="115"/>
        </w:rPr>
        <w:t>Cornes, Rohan, Napier &amp; Rey (2006) investigated the impact of signed versus written questionnaires on</w:t>
      </w:r>
      <w:r>
        <w:rPr>
          <w:color w:val="231F20"/>
          <w:spacing w:val="-3"/>
          <w:w w:val="115"/>
        </w:rPr>
        <w:t> </w:t>
      </w:r>
      <w:r>
        <w:rPr>
          <w:color w:val="231F20"/>
          <w:w w:val="115"/>
        </w:rPr>
        <w:t>the</w:t>
      </w:r>
      <w:r>
        <w:rPr>
          <w:color w:val="231F20"/>
          <w:spacing w:val="-3"/>
          <w:w w:val="115"/>
        </w:rPr>
        <w:t> </w:t>
      </w:r>
      <w:r>
        <w:rPr>
          <w:color w:val="231F20"/>
          <w:w w:val="115"/>
        </w:rPr>
        <w:t>prevalence</w:t>
      </w:r>
      <w:r>
        <w:rPr>
          <w:color w:val="231F20"/>
          <w:spacing w:val="-3"/>
          <w:w w:val="115"/>
        </w:rPr>
        <w:t> </w:t>
      </w:r>
      <w:r>
        <w:rPr>
          <w:color w:val="231F20"/>
          <w:w w:val="115"/>
        </w:rPr>
        <w:t>of</w:t>
      </w:r>
      <w:r>
        <w:rPr>
          <w:color w:val="231F20"/>
          <w:spacing w:val="-3"/>
          <w:w w:val="115"/>
        </w:rPr>
        <w:t> </w:t>
      </w:r>
      <w:r>
        <w:rPr>
          <w:color w:val="231F20"/>
          <w:w w:val="115"/>
        </w:rPr>
        <w:t>psychopathology</w:t>
      </w:r>
      <w:r>
        <w:rPr>
          <w:color w:val="231F20"/>
          <w:spacing w:val="-3"/>
          <w:w w:val="115"/>
        </w:rPr>
        <w:t> </w:t>
      </w:r>
      <w:r>
        <w:rPr>
          <w:color w:val="231F20"/>
          <w:w w:val="115"/>
        </w:rPr>
        <w:t>among</w:t>
      </w:r>
      <w:r>
        <w:rPr>
          <w:color w:val="231F20"/>
          <w:spacing w:val="-3"/>
          <w:w w:val="115"/>
        </w:rPr>
        <w:t> </w:t>
      </w:r>
      <w:r>
        <w:rPr>
          <w:color w:val="231F20"/>
          <w:w w:val="115"/>
        </w:rPr>
        <w:t>deaf</w:t>
      </w:r>
      <w:r>
        <w:rPr>
          <w:color w:val="231F20"/>
          <w:spacing w:val="-3"/>
          <w:w w:val="115"/>
        </w:rPr>
        <w:t> </w:t>
      </w:r>
      <w:r>
        <w:rPr>
          <w:color w:val="231F20"/>
          <w:w w:val="115"/>
        </w:rPr>
        <w:t>adolescents</w:t>
      </w:r>
      <w:r>
        <w:rPr>
          <w:color w:val="231F20"/>
          <w:spacing w:val="-3"/>
          <w:w w:val="115"/>
        </w:rPr>
        <w:t> </w:t>
      </w:r>
      <w:r>
        <w:rPr>
          <w:color w:val="231F20"/>
          <w:w w:val="115"/>
        </w:rPr>
        <w:t>in</w:t>
      </w:r>
      <w:r>
        <w:rPr>
          <w:color w:val="231F20"/>
          <w:spacing w:val="-3"/>
          <w:w w:val="115"/>
        </w:rPr>
        <w:t> </w:t>
      </w:r>
      <w:r>
        <w:rPr>
          <w:color w:val="231F20"/>
          <w:w w:val="115"/>
        </w:rPr>
        <w:t>Australia.</w:t>
      </w:r>
      <w:r>
        <w:rPr>
          <w:color w:val="231F20"/>
          <w:spacing w:val="-3"/>
          <w:w w:val="115"/>
        </w:rPr>
        <w:t> </w:t>
      </w:r>
      <w:r>
        <w:rPr>
          <w:color w:val="231F20"/>
          <w:w w:val="115"/>
        </w:rPr>
        <w:t>This</w:t>
      </w:r>
      <w:r>
        <w:rPr>
          <w:color w:val="231F20"/>
          <w:spacing w:val="-3"/>
          <w:w w:val="115"/>
        </w:rPr>
        <w:t> </w:t>
      </w:r>
      <w:r>
        <w:rPr>
          <w:color w:val="231F20"/>
          <w:w w:val="115"/>
        </w:rPr>
        <w:t>study</w:t>
      </w:r>
      <w:r>
        <w:rPr>
          <w:color w:val="231F20"/>
          <w:spacing w:val="-3"/>
          <w:w w:val="115"/>
        </w:rPr>
        <w:t> </w:t>
      </w:r>
      <w:r>
        <w:rPr>
          <w:color w:val="231F20"/>
          <w:w w:val="115"/>
        </w:rPr>
        <w:t>was</w:t>
      </w:r>
      <w:r>
        <w:rPr>
          <w:color w:val="231F20"/>
          <w:spacing w:val="-3"/>
          <w:w w:val="115"/>
        </w:rPr>
        <w:t> </w:t>
      </w:r>
      <w:r>
        <w:rPr>
          <w:color w:val="231F20"/>
          <w:w w:val="115"/>
        </w:rPr>
        <w:t>conducted because there were no empirically validated measures of psychopathology that could be easily understood by signing deaf children, including deaf children from non-English speaking backgrounds </w:t>
      </w:r>
      <w:r>
        <w:rPr>
          <w:color w:val="231F20"/>
          <w:w w:val="110"/>
        </w:rPr>
        <w:t>(see also Cornes &amp; Wiltshire, 1999; Tong, Cornes &amp; Wiltshire, 1999). The researchers strived to fill some </w:t>
      </w:r>
      <w:r>
        <w:rPr>
          <w:color w:val="231F20"/>
          <w:w w:val="115"/>
        </w:rPr>
        <w:t>of</w:t>
      </w:r>
      <w:r>
        <w:rPr>
          <w:color w:val="231F20"/>
          <w:spacing w:val="-6"/>
          <w:w w:val="115"/>
        </w:rPr>
        <w:t> </w:t>
      </w:r>
      <w:r>
        <w:rPr>
          <w:color w:val="231F20"/>
          <w:w w:val="115"/>
        </w:rPr>
        <w:t>this</w:t>
      </w:r>
      <w:r>
        <w:rPr>
          <w:color w:val="231F20"/>
          <w:spacing w:val="-6"/>
          <w:w w:val="115"/>
        </w:rPr>
        <w:t> </w:t>
      </w:r>
      <w:r>
        <w:rPr>
          <w:color w:val="231F20"/>
          <w:w w:val="115"/>
        </w:rPr>
        <w:t>gap</w:t>
      </w:r>
      <w:r>
        <w:rPr>
          <w:color w:val="231F20"/>
          <w:spacing w:val="-6"/>
          <w:w w:val="115"/>
        </w:rPr>
        <w:t> </w:t>
      </w:r>
      <w:r>
        <w:rPr>
          <w:color w:val="231F20"/>
          <w:w w:val="115"/>
        </w:rPr>
        <w:t>by</w:t>
      </w:r>
      <w:r>
        <w:rPr>
          <w:color w:val="231F20"/>
          <w:spacing w:val="-6"/>
          <w:w w:val="115"/>
        </w:rPr>
        <w:t> </w:t>
      </w:r>
      <w:r>
        <w:rPr>
          <w:color w:val="231F20"/>
          <w:w w:val="115"/>
        </w:rPr>
        <w:t>adapting</w:t>
      </w:r>
      <w:r>
        <w:rPr>
          <w:color w:val="231F20"/>
          <w:spacing w:val="-6"/>
          <w:w w:val="115"/>
        </w:rPr>
        <w:t> </w:t>
      </w:r>
      <w:r>
        <w:rPr>
          <w:color w:val="231F20"/>
          <w:w w:val="115"/>
        </w:rPr>
        <w:t>the</w:t>
      </w:r>
      <w:r>
        <w:rPr>
          <w:color w:val="231F20"/>
          <w:spacing w:val="-6"/>
          <w:w w:val="115"/>
        </w:rPr>
        <w:t> </w:t>
      </w:r>
      <w:r>
        <w:rPr>
          <w:color w:val="231F20"/>
          <w:w w:val="115"/>
        </w:rPr>
        <w:t>Youth</w:t>
      </w:r>
      <w:r>
        <w:rPr>
          <w:color w:val="231F20"/>
          <w:spacing w:val="-6"/>
          <w:w w:val="115"/>
        </w:rPr>
        <w:t> </w:t>
      </w:r>
      <w:r>
        <w:rPr>
          <w:color w:val="231F20"/>
          <w:w w:val="115"/>
        </w:rPr>
        <w:t>Self-Report</w:t>
      </w:r>
      <w:r>
        <w:rPr>
          <w:color w:val="231F20"/>
          <w:spacing w:val="-6"/>
          <w:w w:val="115"/>
        </w:rPr>
        <w:t> </w:t>
      </w:r>
      <w:r>
        <w:rPr>
          <w:color w:val="231F20"/>
          <w:w w:val="115"/>
        </w:rPr>
        <w:t>(YSR)</w:t>
      </w:r>
      <w:r>
        <w:rPr>
          <w:color w:val="231F20"/>
          <w:spacing w:val="-6"/>
          <w:w w:val="115"/>
        </w:rPr>
        <w:t> </w:t>
      </w:r>
      <w:r>
        <w:rPr>
          <w:color w:val="231F20"/>
          <w:w w:val="115"/>
        </w:rPr>
        <w:t>into</w:t>
      </w:r>
      <w:r>
        <w:rPr>
          <w:color w:val="231F20"/>
          <w:spacing w:val="-6"/>
          <w:w w:val="115"/>
        </w:rPr>
        <w:t> </w:t>
      </w:r>
      <w:r>
        <w:rPr>
          <w:color w:val="231F20"/>
          <w:w w:val="115"/>
        </w:rPr>
        <w:t>Auslan</w:t>
      </w:r>
      <w:r>
        <w:rPr>
          <w:color w:val="231F20"/>
          <w:spacing w:val="-6"/>
          <w:w w:val="115"/>
        </w:rPr>
        <w:t> </w:t>
      </w:r>
      <w:r>
        <w:rPr>
          <w:color w:val="231F20"/>
          <w:w w:val="115"/>
        </w:rPr>
        <w:t>to</w:t>
      </w:r>
      <w:r>
        <w:rPr>
          <w:color w:val="231F20"/>
          <w:spacing w:val="-6"/>
          <w:w w:val="115"/>
        </w:rPr>
        <w:t> </w:t>
      </w:r>
      <w:r>
        <w:rPr>
          <w:color w:val="231F20"/>
          <w:w w:val="115"/>
        </w:rPr>
        <w:t>assess</w:t>
      </w:r>
      <w:r>
        <w:rPr>
          <w:color w:val="231F20"/>
          <w:spacing w:val="-6"/>
          <w:w w:val="115"/>
        </w:rPr>
        <w:t> </w:t>
      </w:r>
      <w:r>
        <w:rPr>
          <w:color w:val="231F20"/>
          <w:w w:val="115"/>
        </w:rPr>
        <w:t>its</w:t>
      </w:r>
      <w:r>
        <w:rPr>
          <w:color w:val="231F20"/>
          <w:spacing w:val="-6"/>
          <w:w w:val="115"/>
        </w:rPr>
        <w:t> </w:t>
      </w:r>
      <w:r>
        <w:rPr>
          <w:color w:val="231F20"/>
          <w:w w:val="115"/>
        </w:rPr>
        <w:t>reliability,</w:t>
      </w:r>
      <w:r>
        <w:rPr>
          <w:color w:val="231F20"/>
          <w:spacing w:val="-6"/>
          <w:w w:val="115"/>
        </w:rPr>
        <w:t> </w:t>
      </w:r>
      <w:r>
        <w:rPr>
          <w:color w:val="231F20"/>
          <w:w w:val="115"/>
        </w:rPr>
        <w:t>and</w:t>
      </w:r>
      <w:r>
        <w:rPr>
          <w:color w:val="231F20"/>
          <w:spacing w:val="-6"/>
          <w:w w:val="115"/>
        </w:rPr>
        <w:t> </w:t>
      </w:r>
      <w:r>
        <w:rPr>
          <w:color w:val="231F20"/>
          <w:w w:val="115"/>
        </w:rPr>
        <w:t>compare the prevalence of clinically significant psychopathology in deaf teenagers when using the Auslan</w:t>
      </w:r>
    </w:p>
    <w:p>
      <w:pPr>
        <w:pStyle w:val="BodyText"/>
        <w:spacing w:line="285" w:lineRule="auto"/>
        <w:ind w:left="120"/>
      </w:pPr>
      <w:r>
        <w:rPr>
          <w:color w:val="231F20"/>
          <w:w w:val="115"/>
        </w:rPr>
        <w:t>questionnaire versus the standard English version. The researchers translated the YSR into Auslan and piloted</w:t>
      </w:r>
      <w:r>
        <w:rPr>
          <w:color w:val="231F20"/>
          <w:spacing w:val="-6"/>
          <w:w w:val="115"/>
        </w:rPr>
        <w:t> </w:t>
      </w:r>
      <w:r>
        <w:rPr>
          <w:color w:val="231F20"/>
          <w:w w:val="115"/>
        </w:rPr>
        <w:t>this</w:t>
      </w:r>
      <w:r>
        <w:rPr>
          <w:color w:val="231F20"/>
          <w:spacing w:val="-6"/>
          <w:w w:val="115"/>
        </w:rPr>
        <w:t> </w:t>
      </w:r>
      <w:r>
        <w:rPr>
          <w:color w:val="231F20"/>
          <w:w w:val="115"/>
        </w:rPr>
        <w:t>version</w:t>
      </w:r>
      <w:r>
        <w:rPr>
          <w:color w:val="231F20"/>
          <w:spacing w:val="-6"/>
          <w:w w:val="115"/>
        </w:rPr>
        <w:t> </w:t>
      </w:r>
      <w:r>
        <w:rPr>
          <w:color w:val="231F20"/>
          <w:w w:val="115"/>
        </w:rPr>
        <w:t>with</w:t>
      </w:r>
      <w:r>
        <w:rPr>
          <w:color w:val="231F20"/>
          <w:spacing w:val="-6"/>
          <w:w w:val="115"/>
        </w:rPr>
        <w:t> </w:t>
      </w:r>
      <w:r>
        <w:rPr>
          <w:color w:val="231F20"/>
          <w:w w:val="115"/>
        </w:rPr>
        <w:t>29</w:t>
      </w:r>
      <w:r>
        <w:rPr>
          <w:color w:val="231F20"/>
          <w:spacing w:val="-6"/>
          <w:w w:val="115"/>
        </w:rPr>
        <w:t> </w:t>
      </w:r>
      <w:r>
        <w:rPr>
          <w:color w:val="231F20"/>
          <w:w w:val="115"/>
        </w:rPr>
        <w:t>male</w:t>
      </w:r>
      <w:r>
        <w:rPr>
          <w:color w:val="231F20"/>
          <w:spacing w:val="-6"/>
          <w:w w:val="115"/>
        </w:rPr>
        <w:t> </w:t>
      </w:r>
      <w:r>
        <w:rPr>
          <w:color w:val="231F20"/>
          <w:w w:val="115"/>
        </w:rPr>
        <w:t>and</w:t>
      </w:r>
      <w:r>
        <w:rPr>
          <w:color w:val="231F20"/>
          <w:spacing w:val="-6"/>
          <w:w w:val="115"/>
        </w:rPr>
        <w:t> </w:t>
      </w:r>
      <w:r>
        <w:rPr>
          <w:color w:val="231F20"/>
          <w:w w:val="115"/>
        </w:rPr>
        <w:t>25</w:t>
      </w:r>
      <w:r>
        <w:rPr>
          <w:color w:val="231F20"/>
          <w:spacing w:val="-6"/>
          <w:w w:val="115"/>
        </w:rPr>
        <w:t> </w:t>
      </w:r>
      <w:r>
        <w:rPr>
          <w:color w:val="231F20"/>
          <w:w w:val="115"/>
        </w:rPr>
        <w:t>female</w:t>
      </w:r>
      <w:r>
        <w:rPr>
          <w:color w:val="231F20"/>
          <w:spacing w:val="-6"/>
          <w:w w:val="115"/>
        </w:rPr>
        <w:t> </w:t>
      </w:r>
      <w:r>
        <w:rPr>
          <w:color w:val="231F20"/>
          <w:w w:val="115"/>
        </w:rPr>
        <w:t>teenagers</w:t>
      </w:r>
      <w:r>
        <w:rPr>
          <w:color w:val="231F20"/>
          <w:spacing w:val="-6"/>
          <w:w w:val="115"/>
        </w:rPr>
        <w:t> </w:t>
      </w:r>
      <w:r>
        <w:rPr>
          <w:color w:val="231F20"/>
          <w:w w:val="115"/>
        </w:rPr>
        <w:t>in</w:t>
      </w:r>
      <w:r>
        <w:rPr>
          <w:color w:val="231F20"/>
          <w:spacing w:val="-6"/>
          <w:w w:val="115"/>
        </w:rPr>
        <w:t> </w:t>
      </w:r>
      <w:r>
        <w:rPr>
          <w:color w:val="231F20"/>
          <w:w w:val="115"/>
        </w:rPr>
        <w:t>Tasmania</w:t>
      </w:r>
      <w:r>
        <w:rPr>
          <w:color w:val="231F20"/>
          <w:spacing w:val="-6"/>
          <w:w w:val="115"/>
        </w:rPr>
        <w:t> </w:t>
      </w:r>
      <w:r>
        <w:rPr>
          <w:color w:val="231F20"/>
          <w:w w:val="115"/>
        </w:rPr>
        <w:t>and</w:t>
      </w:r>
      <w:r>
        <w:rPr>
          <w:color w:val="231F20"/>
          <w:spacing w:val="-6"/>
          <w:w w:val="115"/>
        </w:rPr>
        <w:t> </w:t>
      </w:r>
      <w:r>
        <w:rPr>
          <w:color w:val="231F20"/>
          <w:w w:val="115"/>
        </w:rPr>
        <w:t>NSW.</w:t>
      </w:r>
      <w:r>
        <w:rPr>
          <w:color w:val="231F20"/>
          <w:spacing w:val="-6"/>
          <w:w w:val="115"/>
        </w:rPr>
        <w:t> </w:t>
      </w:r>
      <w:r>
        <w:rPr>
          <w:color w:val="231F20"/>
          <w:w w:val="115"/>
        </w:rPr>
        <w:t>They</w:t>
      </w:r>
      <w:r>
        <w:rPr>
          <w:color w:val="231F20"/>
          <w:spacing w:val="-6"/>
          <w:w w:val="115"/>
        </w:rPr>
        <w:t> </w:t>
      </w:r>
      <w:r>
        <w:rPr>
          <w:color w:val="231F20"/>
          <w:w w:val="115"/>
        </w:rPr>
        <w:t>also</w:t>
      </w:r>
      <w:r>
        <w:rPr>
          <w:color w:val="231F20"/>
          <w:spacing w:val="-6"/>
          <w:w w:val="115"/>
        </w:rPr>
        <w:t> </w:t>
      </w:r>
      <w:r>
        <w:rPr>
          <w:color w:val="231F20"/>
          <w:w w:val="115"/>
        </w:rPr>
        <w:t>collected data from parents (Child Behaviour Checklist) and teachers (Teacher’s Report Form).</w:t>
      </w:r>
    </w:p>
    <w:p>
      <w:pPr>
        <w:pStyle w:val="BodyText"/>
        <w:spacing w:before="37"/>
      </w:pPr>
    </w:p>
    <w:p>
      <w:pPr>
        <w:pStyle w:val="BodyText"/>
        <w:spacing w:line="285" w:lineRule="auto"/>
        <w:ind w:left="120"/>
      </w:pPr>
      <w:r>
        <w:rPr>
          <w:color w:val="231F20"/>
          <w:w w:val="115"/>
        </w:rPr>
        <w:t>The</w:t>
      </w:r>
      <w:r>
        <w:rPr>
          <w:color w:val="231F20"/>
          <w:spacing w:val="-12"/>
          <w:w w:val="115"/>
        </w:rPr>
        <w:t> </w:t>
      </w:r>
      <w:r>
        <w:rPr>
          <w:color w:val="231F20"/>
          <w:w w:val="115"/>
        </w:rPr>
        <w:t>researchers</w:t>
      </w:r>
      <w:r>
        <w:rPr>
          <w:color w:val="231F20"/>
          <w:spacing w:val="-12"/>
          <w:w w:val="115"/>
        </w:rPr>
        <w:t> </w:t>
      </w:r>
      <w:r>
        <w:rPr>
          <w:color w:val="231F20"/>
          <w:w w:val="115"/>
        </w:rPr>
        <w:t>found</w:t>
      </w:r>
      <w:r>
        <w:rPr>
          <w:color w:val="231F20"/>
          <w:spacing w:val="-12"/>
          <w:w w:val="115"/>
        </w:rPr>
        <w:t> </w:t>
      </w:r>
      <w:r>
        <w:rPr>
          <w:color w:val="231F20"/>
          <w:w w:val="115"/>
        </w:rPr>
        <w:t>that</w:t>
      </w:r>
      <w:r>
        <w:rPr>
          <w:color w:val="231F20"/>
          <w:spacing w:val="-12"/>
          <w:w w:val="115"/>
        </w:rPr>
        <w:t> </w:t>
      </w:r>
      <w:r>
        <w:rPr>
          <w:color w:val="231F20"/>
          <w:w w:val="115"/>
        </w:rPr>
        <w:t>the</w:t>
      </w:r>
      <w:r>
        <w:rPr>
          <w:color w:val="231F20"/>
          <w:spacing w:val="-12"/>
          <w:w w:val="115"/>
        </w:rPr>
        <w:t> </w:t>
      </w:r>
      <w:r>
        <w:rPr>
          <w:color w:val="231F20"/>
          <w:w w:val="115"/>
        </w:rPr>
        <w:t>Auslan</w:t>
      </w:r>
      <w:r>
        <w:rPr>
          <w:color w:val="231F20"/>
          <w:spacing w:val="-12"/>
          <w:w w:val="115"/>
        </w:rPr>
        <w:t> </w:t>
      </w:r>
      <w:r>
        <w:rPr>
          <w:color w:val="231F20"/>
          <w:w w:val="115"/>
        </w:rPr>
        <w:t>YSR</w:t>
      </w:r>
      <w:r>
        <w:rPr>
          <w:color w:val="231F20"/>
          <w:spacing w:val="-12"/>
          <w:w w:val="115"/>
        </w:rPr>
        <w:t> </w:t>
      </w:r>
      <w:r>
        <w:rPr>
          <w:color w:val="231F20"/>
          <w:w w:val="115"/>
        </w:rPr>
        <w:t>showed</w:t>
      </w:r>
      <w:r>
        <w:rPr>
          <w:color w:val="231F20"/>
          <w:spacing w:val="-12"/>
          <w:w w:val="115"/>
        </w:rPr>
        <w:t> </w:t>
      </w:r>
      <w:r>
        <w:rPr>
          <w:color w:val="231F20"/>
          <w:w w:val="115"/>
        </w:rPr>
        <w:t>comparable</w:t>
      </w:r>
      <w:r>
        <w:rPr>
          <w:color w:val="231F20"/>
          <w:spacing w:val="-12"/>
          <w:w w:val="115"/>
        </w:rPr>
        <w:t> </w:t>
      </w:r>
      <w:r>
        <w:rPr>
          <w:color w:val="231F20"/>
          <w:w w:val="115"/>
        </w:rPr>
        <w:t>reliability</w:t>
      </w:r>
      <w:r>
        <w:rPr>
          <w:color w:val="231F20"/>
          <w:spacing w:val="-12"/>
          <w:w w:val="115"/>
        </w:rPr>
        <w:t> </w:t>
      </w:r>
      <w:r>
        <w:rPr>
          <w:color w:val="231F20"/>
          <w:w w:val="115"/>
        </w:rPr>
        <w:t>to</w:t>
      </w:r>
      <w:r>
        <w:rPr>
          <w:color w:val="231F20"/>
          <w:spacing w:val="-12"/>
          <w:w w:val="115"/>
        </w:rPr>
        <w:t> </w:t>
      </w:r>
      <w:r>
        <w:rPr>
          <w:color w:val="231F20"/>
          <w:w w:val="115"/>
        </w:rPr>
        <w:t>the</w:t>
      </w:r>
      <w:r>
        <w:rPr>
          <w:color w:val="231F20"/>
          <w:spacing w:val="-12"/>
          <w:w w:val="115"/>
        </w:rPr>
        <w:t> </w:t>
      </w:r>
      <w:r>
        <w:rPr>
          <w:color w:val="231F20"/>
          <w:w w:val="115"/>
        </w:rPr>
        <w:t>standard</w:t>
      </w:r>
      <w:r>
        <w:rPr>
          <w:color w:val="231F20"/>
          <w:spacing w:val="-12"/>
          <w:w w:val="115"/>
        </w:rPr>
        <w:t> </w:t>
      </w:r>
      <w:r>
        <w:rPr>
          <w:color w:val="231F20"/>
          <w:w w:val="115"/>
        </w:rPr>
        <w:t>English</w:t>
      </w:r>
      <w:r>
        <w:rPr>
          <w:color w:val="231F20"/>
          <w:spacing w:val="-12"/>
          <w:w w:val="115"/>
        </w:rPr>
        <w:t> </w:t>
      </w:r>
      <w:r>
        <w:rPr>
          <w:color w:val="231F20"/>
          <w:w w:val="115"/>
        </w:rPr>
        <w:t>YSR, </w:t>
      </w:r>
      <w:r>
        <w:rPr>
          <w:color w:val="231F20"/>
          <w:w w:val="120"/>
        </w:rPr>
        <w:t>and</w:t>
      </w:r>
      <w:r>
        <w:rPr>
          <w:color w:val="231F20"/>
          <w:spacing w:val="-18"/>
          <w:w w:val="120"/>
        </w:rPr>
        <w:t> </w:t>
      </w:r>
      <w:r>
        <w:rPr>
          <w:color w:val="231F20"/>
          <w:w w:val="120"/>
        </w:rPr>
        <w:t>that</w:t>
      </w:r>
      <w:r>
        <w:rPr>
          <w:color w:val="231F20"/>
          <w:spacing w:val="-18"/>
          <w:w w:val="120"/>
        </w:rPr>
        <w:t> </w:t>
      </w:r>
      <w:r>
        <w:rPr>
          <w:color w:val="231F20"/>
          <w:w w:val="120"/>
        </w:rPr>
        <w:t>it</w:t>
      </w:r>
      <w:r>
        <w:rPr>
          <w:color w:val="231F20"/>
          <w:spacing w:val="-18"/>
          <w:w w:val="120"/>
        </w:rPr>
        <w:t> </w:t>
      </w:r>
      <w:r>
        <w:rPr>
          <w:color w:val="231F20"/>
          <w:w w:val="120"/>
        </w:rPr>
        <w:t>identified</w:t>
      </w:r>
      <w:r>
        <w:rPr>
          <w:color w:val="231F20"/>
          <w:spacing w:val="-18"/>
          <w:w w:val="120"/>
        </w:rPr>
        <w:t> </w:t>
      </w:r>
      <w:r>
        <w:rPr>
          <w:color w:val="231F20"/>
          <w:w w:val="120"/>
        </w:rPr>
        <w:t>a</w:t>
      </w:r>
      <w:r>
        <w:rPr>
          <w:color w:val="231F20"/>
          <w:spacing w:val="-18"/>
          <w:w w:val="120"/>
        </w:rPr>
        <w:t> </w:t>
      </w:r>
      <w:r>
        <w:rPr>
          <w:color w:val="231F20"/>
          <w:w w:val="120"/>
        </w:rPr>
        <w:t>higher</w:t>
      </w:r>
      <w:r>
        <w:rPr>
          <w:color w:val="231F20"/>
          <w:spacing w:val="-18"/>
          <w:w w:val="120"/>
        </w:rPr>
        <w:t> </w:t>
      </w:r>
      <w:r>
        <w:rPr>
          <w:color w:val="231F20"/>
          <w:w w:val="120"/>
        </w:rPr>
        <w:t>prevalence</w:t>
      </w:r>
      <w:r>
        <w:rPr>
          <w:color w:val="231F20"/>
          <w:spacing w:val="-18"/>
          <w:w w:val="120"/>
        </w:rPr>
        <w:t> </w:t>
      </w:r>
      <w:r>
        <w:rPr>
          <w:color w:val="231F20"/>
          <w:w w:val="120"/>
        </w:rPr>
        <w:t>of</w:t>
      </w:r>
      <w:r>
        <w:rPr>
          <w:color w:val="231F20"/>
          <w:spacing w:val="-18"/>
          <w:w w:val="120"/>
        </w:rPr>
        <w:t> </w:t>
      </w:r>
      <w:r>
        <w:rPr>
          <w:color w:val="231F20"/>
          <w:w w:val="120"/>
        </w:rPr>
        <w:t>clinically</w:t>
      </w:r>
      <w:r>
        <w:rPr>
          <w:color w:val="231F20"/>
          <w:spacing w:val="-18"/>
          <w:w w:val="120"/>
        </w:rPr>
        <w:t> </w:t>
      </w:r>
      <w:r>
        <w:rPr>
          <w:color w:val="231F20"/>
          <w:w w:val="120"/>
        </w:rPr>
        <w:t>significant</w:t>
      </w:r>
      <w:r>
        <w:rPr>
          <w:color w:val="231F20"/>
          <w:spacing w:val="-18"/>
          <w:w w:val="120"/>
        </w:rPr>
        <w:t> </w:t>
      </w:r>
      <w:r>
        <w:rPr>
          <w:color w:val="231F20"/>
          <w:w w:val="120"/>
        </w:rPr>
        <w:t>emotional</w:t>
      </w:r>
      <w:r>
        <w:rPr>
          <w:color w:val="231F20"/>
          <w:spacing w:val="-18"/>
          <w:w w:val="120"/>
        </w:rPr>
        <w:t> </w:t>
      </w:r>
      <w:r>
        <w:rPr>
          <w:color w:val="231F20"/>
          <w:w w:val="120"/>
        </w:rPr>
        <w:t>and</w:t>
      </w:r>
      <w:r>
        <w:rPr>
          <w:color w:val="231F20"/>
          <w:spacing w:val="-18"/>
          <w:w w:val="120"/>
        </w:rPr>
        <w:t> </w:t>
      </w:r>
      <w:r>
        <w:rPr>
          <w:color w:val="231F20"/>
          <w:w w:val="120"/>
        </w:rPr>
        <w:t>behavioural</w:t>
      </w:r>
      <w:r>
        <w:rPr>
          <w:color w:val="231F20"/>
          <w:spacing w:val="-18"/>
          <w:w w:val="120"/>
        </w:rPr>
        <w:t> </w:t>
      </w:r>
      <w:r>
        <w:rPr>
          <w:color w:val="231F20"/>
          <w:w w:val="120"/>
        </w:rPr>
        <w:t>issues</w:t>
      </w:r>
    </w:p>
    <w:p>
      <w:pPr>
        <w:pStyle w:val="BodyText"/>
        <w:spacing w:line="285" w:lineRule="auto"/>
        <w:ind w:left="120" w:right="310"/>
      </w:pPr>
      <w:r>
        <w:rPr>
          <w:color w:val="231F20"/>
          <w:spacing w:val="-2"/>
          <w:w w:val="120"/>
        </w:rPr>
        <w:t>in</w:t>
      </w:r>
      <w:r>
        <w:rPr>
          <w:color w:val="231F20"/>
          <w:spacing w:val="-9"/>
          <w:w w:val="120"/>
        </w:rPr>
        <w:t> </w:t>
      </w:r>
      <w:r>
        <w:rPr>
          <w:color w:val="231F20"/>
          <w:spacing w:val="-2"/>
          <w:w w:val="120"/>
        </w:rPr>
        <w:t>deaf</w:t>
      </w:r>
      <w:r>
        <w:rPr>
          <w:color w:val="231F20"/>
          <w:spacing w:val="-9"/>
          <w:w w:val="120"/>
        </w:rPr>
        <w:t> </w:t>
      </w:r>
      <w:r>
        <w:rPr>
          <w:color w:val="231F20"/>
          <w:spacing w:val="-2"/>
          <w:w w:val="120"/>
        </w:rPr>
        <w:t>teenagers</w:t>
      </w:r>
      <w:r>
        <w:rPr>
          <w:color w:val="231F20"/>
          <w:spacing w:val="-9"/>
          <w:w w:val="120"/>
        </w:rPr>
        <w:t> </w:t>
      </w:r>
      <w:r>
        <w:rPr>
          <w:color w:val="231F20"/>
          <w:spacing w:val="-2"/>
          <w:w w:val="120"/>
        </w:rPr>
        <w:t>compared</w:t>
      </w:r>
      <w:r>
        <w:rPr>
          <w:color w:val="231F20"/>
          <w:spacing w:val="-9"/>
          <w:w w:val="120"/>
        </w:rPr>
        <w:t> </w:t>
      </w:r>
      <w:r>
        <w:rPr>
          <w:color w:val="231F20"/>
          <w:spacing w:val="-2"/>
          <w:w w:val="120"/>
        </w:rPr>
        <w:t>to</w:t>
      </w:r>
      <w:r>
        <w:rPr>
          <w:color w:val="231F20"/>
          <w:spacing w:val="-9"/>
          <w:w w:val="120"/>
        </w:rPr>
        <w:t> </w:t>
      </w:r>
      <w:r>
        <w:rPr>
          <w:color w:val="231F20"/>
          <w:spacing w:val="-2"/>
          <w:w w:val="120"/>
        </w:rPr>
        <w:t>the</w:t>
      </w:r>
      <w:r>
        <w:rPr>
          <w:color w:val="231F20"/>
          <w:spacing w:val="-9"/>
          <w:w w:val="120"/>
        </w:rPr>
        <w:t> </w:t>
      </w:r>
      <w:r>
        <w:rPr>
          <w:color w:val="231F20"/>
          <w:spacing w:val="-2"/>
          <w:w w:val="120"/>
        </w:rPr>
        <w:t>prevalence</w:t>
      </w:r>
      <w:r>
        <w:rPr>
          <w:color w:val="231F20"/>
          <w:spacing w:val="-9"/>
          <w:w w:val="120"/>
        </w:rPr>
        <w:t> </w:t>
      </w:r>
      <w:r>
        <w:rPr>
          <w:color w:val="231F20"/>
          <w:spacing w:val="-2"/>
          <w:w w:val="120"/>
        </w:rPr>
        <w:t>identified</w:t>
      </w:r>
      <w:r>
        <w:rPr>
          <w:color w:val="231F20"/>
          <w:spacing w:val="-9"/>
          <w:w w:val="120"/>
        </w:rPr>
        <w:t> </w:t>
      </w:r>
      <w:r>
        <w:rPr>
          <w:color w:val="231F20"/>
          <w:spacing w:val="-2"/>
          <w:w w:val="120"/>
        </w:rPr>
        <w:t>via</w:t>
      </w:r>
      <w:r>
        <w:rPr>
          <w:color w:val="231F20"/>
          <w:spacing w:val="-9"/>
          <w:w w:val="120"/>
        </w:rPr>
        <w:t> </w:t>
      </w:r>
      <w:r>
        <w:rPr>
          <w:color w:val="231F20"/>
          <w:spacing w:val="-2"/>
          <w:w w:val="120"/>
        </w:rPr>
        <w:t>the</w:t>
      </w:r>
      <w:r>
        <w:rPr>
          <w:color w:val="231F20"/>
          <w:spacing w:val="-9"/>
          <w:w w:val="120"/>
        </w:rPr>
        <w:t> </w:t>
      </w:r>
      <w:r>
        <w:rPr>
          <w:color w:val="231F20"/>
          <w:spacing w:val="-2"/>
          <w:w w:val="120"/>
        </w:rPr>
        <w:t>written</w:t>
      </w:r>
      <w:r>
        <w:rPr>
          <w:color w:val="231F20"/>
          <w:spacing w:val="-9"/>
          <w:w w:val="120"/>
        </w:rPr>
        <w:t> </w:t>
      </w:r>
      <w:r>
        <w:rPr>
          <w:color w:val="231F20"/>
          <w:spacing w:val="-2"/>
          <w:w w:val="120"/>
        </w:rPr>
        <w:t>version.</w:t>
      </w:r>
      <w:r>
        <w:rPr>
          <w:color w:val="231F20"/>
          <w:spacing w:val="-9"/>
          <w:w w:val="120"/>
        </w:rPr>
        <w:t> </w:t>
      </w:r>
      <w:r>
        <w:rPr>
          <w:color w:val="231F20"/>
          <w:spacing w:val="-2"/>
          <w:w w:val="120"/>
        </w:rPr>
        <w:t>For</w:t>
      </w:r>
      <w:r>
        <w:rPr>
          <w:color w:val="231F20"/>
          <w:spacing w:val="-9"/>
          <w:w w:val="120"/>
        </w:rPr>
        <w:t> </w:t>
      </w:r>
      <w:r>
        <w:rPr>
          <w:color w:val="231F20"/>
          <w:spacing w:val="-2"/>
          <w:w w:val="120"/>
        </w:rPr>
        <w:t>example,</w:t>
      </w:r>
      <w:r>
        <w:rPr>
          <w:color w:val="231F20"/>
          <w:spacing w:val="-9"/>
          <w:w w:val="120"/>
        </w:rPr>
        <w:t> </w:t>
      </w:r>
      <w:r>
        <w:rPr>
          <w:color w:val="231F20"/>
          <w:spacing w:val="-2"/>
          <w:w w:val="120"/>
        </w:rPr>
        <w:t>deaf </w:t>
      </w:r>
      <w:r>
        <w:rPr>
          <w:color w:val="231F20"/>
          <w:w w:val="115"/>
        </w:rPr>
        <w:t>teenagers reported much higher prevalences of depression, somatic complaints, social problems and </w:t>
      </w:r>
      <w:r>
        <w:rPr>
          <w:color w:val="231F20"/>
          <w:w w:val="120"/>
        </w:rPr>
        <w:t>thought</w:t>
      </w:r>
      <w:r>
        <w:rPr>
          <w:color w:val="231F20"/>
          <w:spacing w:val="-17"/>
          <w:w w:val="120"/>
        </w:rPr>
        <w:t> </w:t>
      </w:r>
      <w:r>
        <w:rPr>
          <w:color w:val="231F20"/>
          <w:w w:val="120"/>
        </w:rPr>
        <w:t>problems</w:t>
      </w:r>
      <w:r>
        <w:rPr>
          <w:color w:val="231F20"/>
          <w:spacing w:val="-17"/>
          <w:w w:val="120"/>
        </w:rPr>
        <w:t> </w:t>
      </w:r>
      <w:r>
        <w:rPr>
          <w:color w:val="231F20"/>
          <w:w w:val="120"/>
        </w:rPr>
        <w:t>compared</w:t>
      </w:r>
      <w:r>
        <w:rPr>
          <w:color w:val="231F20"/>
          <w:spacing w:val="-17"/>
          <w:w w:val="120"/>
        </w:rPr>
        <w:t> </w:t>
      </w:r>
      <w:r>
        <w:rPr>
          <w:color w:val="231F20"/>
          <w:w w:val="120"/>
        </w:rPr>
        <w:t>to</w:t>
      </w:r>
      <w:r>
        <w:rPr>
          <w:color w:val="231F20"/>
          <w:spacing w:val="-17"/>
          <w:w w:val="120"/>
        </w:rPr>
        <w:t> </w:t>
      </w:r>
      <w:r>
        <w:rPr>
          <w:color w:val="231F20"/>
          <w:w w:val="120"/>
        </w:rPr>
        <w:t>their</w:t>
      </w:r>
      <w:r>
        <w:rPr>
          <w:color w:val="231F20"/>
          <w:spacing w:val="-17"/>
          <w:w w:val="120"/>
        </w:rPr>
        <w:t> </w:t>
      </w:r>
      <w:r>
        <w:rPr>
          <w:color w:val="231F20"/>
          <w:w w:val="120"/>
        </w:rPr>
        <w:t>non-deaf</w:t>
      </w:r>
      <w:r>
        <w:rPr>
          <w:color w:val="231F20"/>
          <w:spacing w:val="-17"/>
          <w:w w:val="120"/>
        </w:rPr>
        <w:t> </w:t>
      </w:r>
      <w:r>
        <w:rPr>
          <w:color w:val="231F20"/>
          <w:w w:val="120"/>
        </w:rPr>
        <w:t>peers</w:t>
      </w:r>
      <w:r>
        <w:rPr>
          <w:color w:val="231F20"/>
          <w:spacing w:val="-17"/>
          <w:w w:val="120"/>
        </w:rPr>
        <w:t> </w:t>
      </w:r>
      <w:r>
        <w:rPr>
          <w:color w:val="231F20"/>
          <w:w w:val="120"/>
        </w:rPr>
        <w:t>in</w:t>
      </w:r>
      <w:r>
        <w:rPr>
          <w:color w:val="231F20"/>
          <w:spacing w:val="-17"/>
          <w:w w:val="120"/>
        </w:rPr>
        <w:t> </w:t>
      </w:r>
      <w:r>
        <w:rPr>
          <w:color w:val="231F20"/>
          <w:w w:val="120"/>
        </w:rPr>
        <w:t>the</w:t>
      </w:r>
      <w:r>
        <w:rPr>
          <w:color w:val="231F20"/>
          <w:spacing w:val="-17"/>
          <w:w w:val="120"/>
        </w:rPr>
        <w:t> </w:t>
      </w:r>
      <w:r>
        <w:rPr>
          <w:color w:val="231F20"/>
          <w:w w:val="120"/>
        </w:rPr>
        <w:t>national</w:t>
      </w:r>
      <w:r>
        <w:rPr>
          <w:color w:val="231F20"/>
          <w:spacing w:val="-17"/>
          <w:w w:val="120"/>
        </w:rPr>
        <w:t> </w:t>
      </w:r>
      <w:r>
        <w:rPr>
          <w:color w:val="231F20"/>
          <w:w w:val="120"/>
        </w:rPr>
        <w:t>population.</w:t>
      </w:r>
      <w:r>
        <w:rPr>
          <w:color w:val="231F20"/>
          <w:spacing w:val="-17"/>
          <w:w w:val="120"/>
        </w:rPr>
        <w:t> </w:t>
      </w:r>
      <w:r>
        <w:rPr>
          <w:color w:val="231F20"/>
          <w:w w:val="120"/>
        </w:rPr>
        <w:t>They</w:t>
      </w:r>
      <w:r>
        <w:rPr>
          <w:color w:val="231F20"/>
          <w:spacing w:val="-17"/>
          <w:w w:val="120"/>
        </w:rPr>
        <w:t> </w:t>
      </w:r>
      <w:r>
        <w:rPr>
          <w:color w:val="231F20"/>
          <w:w w:val="120"/>
        </w:rPr>
        <w:t>did</w:t>
      </w:r>
      <w:r>
        <w:rPr>
          <w:color w:val="231F20"/>
          <w:spacing w:val="-17"/>
          <w:w w:val="120"/>
        </w:rPr>
        <w:t> </w:t>
      </w:r>
      <w:r>
        <w:rPr>
          <w:color w:val="231F20"/>
          <w:w w:val="120"/>
        </w:rPr>
        <w:t>not</w:t>
      </w:r>
      <w:r>
        <w:rPr>
          <w:color w:val="231F20"/>
          <w:spacing w:val="-17"/>
          <w:w w:val="120"/>
        </w:rPr>
        <w:t> </w:t>
      </w:r>
      <w:r>
        <w:rPr>
          <w:color w:val="231F20"/>
          <w:w w:val="120"/>
        </w:rPr>
        <w:t>report </w:t>
      </w:r>
      <w:r>
        <w:rPr>
          <w:color w:val="231F20"/>
          <w:spacing w:val="-2"/>
          <w:w w:val="120"/>
        </w:rPr>
        <w:t>higher</w:t>
      </w:r>
      <w:r>
        <w:rPr>
          <w:color w:val="231F20"/>
          <w:spacing w:val="-10"/>
          <w:w w:val="120"/>
        </w:rPr>
        <w:t> </w:t>
      </w:r>
      <w:r>
        <w:rPr>
          <w:color w:val="231F20"/>
          <w:spacing w:val="-2"/>
          <w:w w:val="120"/>
        </w:rPr>
        <w:t>prevalence</w:t>
      </w:r>
      <w:r>
        <w:rPr>
          <w:color w:val="231F20"/>
          <w:spacing w:val="-10"/>
          <w:w w:val="120"/>
        </w:rPr>
        <w:t> </w:t>
      </w:r>
      <w:r>
        <w:rPr>
          <w:color w:val="231F20"/>
          <w:spacing w:val="-2"/>
          <w:w w:val="120"/>
        </w:rPr>
        <w:t>of</w:t>
      </w:r>
      <w:r>
        <w:rPr>
          <w:color w:val="231F20"/>
          <w:spacing w:val="-10"/>
          <w:w w:val="120"/>
        </w:rPr>
        <w:t> </w:t>
      </w:r>
      <w:r>
        <w:rPr>
          <w:color w:val="231F20"/>
          <w:spacing w:val="-2"/>
          <w:w w:val="120"/>
        </w:rPr>
        <w:t>attention</w:t>
      </w:r>
      <w:r>
        <w:rPr>
          <w:color w:val="231F20"/>
          <w:spacing w:val="-10"/>
          <w:w w:val="120"/>
        </w:rPr>
        <w:t> </w:t>
      </w:r>
      <w:r>
        <w:rPr>
          <w:color w:val="231F20"/>
          <w:spacing w:val="-2"/>
          <w:w w:val="120"/>
        </w:rPr>
        <w:t>problems</w:t>
      </w:r>
      <w:r>
        <w:rPr>
          <w:color w:val="231F20"/>
          <w:spacing w:val="-10"/>
          <w:w w:val="120"/>
        </w:rPr>
        <w:t> </w:t>
      </w:r>
      <w:r>
        <w:rPr>
          <w:color w:val="231F20"/>
          <w:spacing w:val="-2"/>
          <w:w w:val="120"/>
        </w:rPr>
        <w:t>and</w:t>
      </w:r>
      <w:r>
        <w:rPr>
          <w:color w:val="231F20"/>
          <w:spacing w:val="-10"/>
          <w:w w:val="120"/>
        </w:rPr>
        <w:t> </w:t>
      </w:r>
      <w:r>
        <w:rPr>
          <w:color w:val="231F20"/>
          <w:spacing w:val="-2"/>
          <w:w w:val="120"/>
        </w:rPr>
        <w:t>rule-breaking</w:t>
      </w:r>
      <w:r>
        <w:rPr>
          <w:color w:val="231F20"/>
          <w:spacing w:val="-10"/>
          <w:w w:val="120"/>
        </w:rPr>
        <w:t> </w:t>
      </w:r>
      <w:r>
        <w:rPr>
          <w:color w:val="231F20"/>
          <w:spacing w:val="-2"/>
          <w:w w:val="120"/>
        </w:rPr>
        <w:t>behaviour.</w:t>
      </w:r>
      <w:r>
        <w:rPr>
          <w:color w:val="231F20"/>
          <w:spacing w:val="-10"/>
          <w:w w:val="120"/>
        </w:rPr>
        <w:t> </w:t>
      </w:r>
      <w:r>
        <w:rPr>
          <w:color w:val="231F20"/>
          <w:spacing w:val="-2"/>
          <w:w w:val="120"/>
        </w:rPr>
        <w:t>However,</w:t>
      </w:r>
      <w:r>
        <w:rPr>
          <w:color w:val="231F20"/>
          <w:spacing w:val="-10"/>
          <w:w w:val="120"/>
        </w:rPr>
        <w:t> </w:t>
      </w:r>
      <w:r>
        <w:rPr>
          <w:color w:val="231F20"/>
          <w:spacing w:val="-2"/>
          <w:w w:val="120"/>
        </w:rPr>
        <w:t>there</w:t>
      </w:r>
      <w:r>
        <w:rPr>
          <w:color w:val="231F20"/>
          <w:spacing w:val="-10"/>
          <w:w w:val="120"/>
        </w:rPr>
        <w:t> </w:t>
      </w:r>
      <w:r>
        <w:rPr>
          <w:color w:val="231F20"/>
          <w:spacing w:val="-2"/>
          <w:w w:val="120"/>
        </w:rPr>
        <w:t>was</w:t>
      </w:r>
      <w:r>
        <w:rPr>
          <w:color w:val="231F20"/>
          <w:spacing w:val="-10"/>
          <w:w w:val="120"/>
        </w:rPr>
        <w:t> </w:t>
      </w:r>
      <w:r>
        <w:rPr>
          <w:color w:val="231F20"/>
          <w:spacing w:val="-2"/>
          <w:w w:val="120"/>
        </w:rPr>
        <w:t>a</w:t>
      </w:r>
      <w:r>
        <w:rPr>
          <w:color w:val="231F20"/>
          <w:spacing w:val="-10"/>
          <w:w w:val="120"/>
        </w:rPr>
        <w:t> </w:t>
      </w:r>
      <w:r>
        <w:rPr>
          <w:color w:val="231F20"/>
          <w:spacing w:val="-2"/>
          <w:w w:val="120"/>
        </w:rPr>
        <w:t>large </w:t>
      </w:r>
      <w:r>
        <w:rPr>
          <w:color w:val="231F20"/>
          <w:w w:val="115"/>
        </w:rPr>
        <w:t>amount</w:t>
      </w:r>
      <w:r>
        <w:rPr>
          <w:color w:val="231F20"/>
          <w:spacing w:val="-7"/>
          <w:w w:val="115"/>
        </w:rPr>
        <w:t> </w:t>
      </w:r>
      <w:r>
        <w:rPr>
          <w:color w:val="231F20"/>
          <w:w w:val="115"/>
        </w:rPr>
        <w:t>of</w:t>
      </w:r>
      <w:r>
        <w:rPr>
          <w:color w:val="231F20"/>
          <w:spacing w:val="-7"/>
          <w:w w:val="115"/>
        </w:rPr>
        <w:t> </w:t>
      </w:r>
      <w:r>
        <w:rPr>
          <w:color w:val="231F20"/>
          <w:w w:val="115"/>
        </w:rPr>
        <w:t>missing</w:t>
      </w:r>
      <w:r>
        <w:rPr>
          <w:color w:val="231F20"/>
          <w:spacing w:val="-7"/>
          <w:w w:val="115"/>
        </w:rPr>
        <w:t> </w:t>
      </w:r>
      <w:r>
        <w:rPr>
          <w:color w:val="231F20"/>
          <w:w w:val="115"/>
        </w:rPr>
        <w:t>data</w:t>
      </w:r>
      <w:r>
        <w:rPr>
          <w:color w:val="231F20"/>
          <w:spacing w:val="-7"/>
          <w:w w:val="115"/>
        </w:rPr>
        <w:t> </w:t>
      </w:r>
      <w:r>
        <w:rPr>
          <w:color w:val="231F20"/>
          <w:w w:val="115"/>
        </w:rPr>
        <w:t>in</w:t>
      </w:r>
      <w:r>
        <w:rPr>
          <w:color w:val="231F20"/>
          <w:spacing w:val="-7"/>
          <w:w w:val="115"/>
        </w:rPr>
        <w:t> </w:t>
      </w:r>
      <w:r>
        <w:rPr>
          <w:color w:val="231F20"/>
          <w:w w:val="115"/>
        </w:rPr>
        <w:t>the</w:t>
      </w:r>
      <w:r>
        <w:rPr>
          <w:color w:val="231F20"/>
          <w:spacing w:val="-7"/>
          <w:w w:val="115"/>
        </w:rPr>
        <w:t> </w:t>
      </w:r>
      <w:r>
        <w:rPr>
          <w:color w:val="231F20"/>
          <w:w w:val="115"/>
        </w:rPr>
        <w:t>English</w:t>
      </w:r>
      <w:r>
        <w:rPr>
          <w:color w:val="231F20"/>
          <w:spacing w:val="-7"/>
          <w:w w:val="115"/>
        </w:rPr>
        <w:t> </w:t>
      </w:r>
      <w:r>
        <w:rPr>
          <w:color w:val="231F20"/>
          <w:w w:val="115"/>
        </w:rPr>
        <w:t>YSR</w:t>
      </w:r>
      <w:r>
        <w:rPr>
          <w:color w:val="231F20"/>
          <w:spacing w:val="-7"/>
          <w:w w:val="115"/>
        </w:rPr>
        <w:t> </w:t>
      </w:r>
      <w:r>
        <w:rPr>
          <w:color w:val="231F20"/>
          <w:w w:val="115"/>
        </w:rPr>
        <w:t>which</w:t>
      </w:r>
      <w:r>
        <w:rPr>
          <w:color w:val="231F20"/>
          <w:spacing w:val="-7"/>
          <w:w w:val="115"/>
        </w:rPr>
        <w:t> </w:t>
      </w:r>
      <w:r>
        <w:rPr>
          <w:color w:val="231F20"/>
          <w:w w:val="115"/>
        </w:rPr>
        <w:t>undoubtedly</w:t>
      </w:r>
      <w:r>
        <w:rPr>
          <w:color w:val="231F20"/>
          <w:spacing w:val="-7"/>
          <w:w w:val="115"/>
        </w:rPr>
        <w:t> </w:t>
      </w:r>
      <w:r>
        <w:rPr>
          <w:color w:val="231F20"/>
          <w:w w:val="115"/>
        </w:rPr>
        <w:t>affected</w:t>
      </w:r>
      <w:r>
        <w:rPr>
          <w:color w:val="231F20"/>
          <w:spacing w:val="-7"/>
          <w:w w:val="115"/>
        </w:rPr>
        <w:t> </w:t>
      </w:r>
      <w:r>
        <w:rPr>
          <w:color w:val="231F20"/>
          <w:w w:val="115"/>
        </w:rPr>
        <w:t>the</w:t>
      </w:r>
      <w:r>
        <w:rPr>
          <w:color w:val="231F20"/>
          <w:spacing w:val="-7"/>
          <w:w w:val="115"/>
        </w:rPr>
        <w:t> </w:t>
      </w:r>
      <w:r>
        <w:rPr>
          <w:color w:val="231F20"/>
          <w:w w:val="115"/>
        </w:rPr>
        <w:t>Auslan</w:t>
      </w:r>
      <w:r>
        <w:rPr>
          <w:color w:val="231F20"/>
          <w:spacing w:val="-7"/>
          <w:w w:val="115"/>
        </w:rPr>
        <w:t> </w:t>
      </w:r>
      <w:r>
        <w:rPr>
          <w:color w:val="231F20"/>
          <w:w w:val="115"/>
        </w:rPr>
        <w:t>version.</w:t>
      </w:r>
      <w:r>
        <w:rPr>
          <w:color w:val="231F20"/>
          <w:spacing w:val="-7"/>
          <w:w w:val="115"/>
        </w:rPr>
        <w:t> </w:t>
      </w:r>
      <w:r>
        <w:rPr>
          <w:color w:val="231F20"/>
          <w:w w:val="115"/>
        </w:rPr>
        <w:t>This</w:t>
      </w:r>
      <w:r>
        <w:rPr>
          <w:color w:val="231F20"/>
          <w:spacing w:val="-7"/>
          <w:w w:val="115"/>
        </w:rPr>
        <w:t> </w:t>
      </w:r>
      <w:r>
        <w:rPr>
          <w:color w:val="231F20"/>
          <w:w w:val="115"/>
        </w:rPr>
        <w:t>is</w:t>
      </w:r>
      <w:r>
        <w:rPr>
          <w:color w:val="231F20"/>
          <w:spacing w:val="-7"/>
          <w:w w:val="115"/>
        </w:rPr>
        <w:t> </w:t>
      </w:r>
      <w:r>
        <w:rPr>
          <w:color w:val="231F20"/>
          <w:w w:val="115"/>
        </w:rPr>
        <w:t>a fault</w:t>
      </w:r>
      <w:r>
        <w:rPr>
          <w:color w:val="231F20"/>
          <w:spacing w:val="-4"/>
          <w:w w:val="115"/>
        </w:rPr>
        <w:t> </w:t>
      </w:r>
      <w:r>
        <w:rPr>
          <w:color w:val="231F20"/>
          <w:w w:val="115"/>
        </w:rPr>
        <w:t>of</w:t>
      </w:r>
      <w:r>
        <w:rPr>
          <w:color w:val="231F20"/>
          <w:spacing w:val="-4"/>
          <w:w w:val="115"/>
        </w:rPr>
        <w:t> </w:t>
      </w:r>
      <w:r>
        <w:rPr>
          <w:color w:val="231F20"/>
          <w:w w:val="115"/>
        </w:rPr>
        <w:t>the</w:t>
      </w:r>
      <w:r>
        <w:rPr>
          <w:color w:val="231F20"/>
          <w:spacing w:val="-4"/>
          <w:w w:val="115"/>
        </w:rPr>
        <w:t> </w:t>
      </w:r>
      <w:r>
        <w:rPr>
          <w:color w:val="231F20"/>
          <w:w w:val="115"/>
        </w:rPr>
        <w:t>original</w:t>
      </w:r>
      <w:r>
        <w:rPr>
          <w:color w:val="231F20"/>
          <w:spacing w:val="-4"/>
          <w:w w:val="115"/>
        </w:rPr>
        <w:t> </w:t>
      </w:r>
      <w:r>
        <w:rPr>
          <w:color w:val="231F20"/>
          <w:w w:val="115"/>
        </w:rPr>
        <w:t>test.</w:t>
      </w:r>
      <w:r>
        <w:rPr>
          <w:color w:val="231F20"/>
          <w:spacing w:val="-4"/>
          <w:w w:val="115"/>
        </w:rPr>
        <w:t> </w:t>
      </w:r>
      <w:r>
        <w:rPr>
          <w:color w:val="231F20"/>
          <w:w w:val="115"/>
        </w:rPr>
        <w:t>The</w:t>
      </w:r>
      <w:r>
        <w:rPr>
          <w:color w:val="231F20"/>
          <w:spacing w:val="-4"/>
          <w:w w:val="115"/>
        </w:rPr>
        <w:t> </w:t>
      </w:r>
      <w:r>
        <w:rPr>
          <w:color w:val="231F20"/>
          <w:w w:val="115"/>
        </w:rPr>
        <w:t>researchers</w:t>
      </w:r>
      <w:r>
        <w:rPr>
          <w:color w:val="231F20"/>
          <w:spacing w:val="-4"/>
          <w:w w:val="115"/>
        </w:rPr>
        <w:t> </w:t>
      </w:r>
      <w:r>
        <w:rPr>
          <w:color w:val="231F20"/>
          <w:w w:val="115"/>
        </w:rPr>
        <w:t>concluded</w:t>
      </w:r>
      <w:r>
        <w:rPr>
          <w:color w:val="231F20"/>
          <w:spacing w:val="-4"/>
          <w:w w:val="115"/>
        </w:rPr>
        <w:t> </w:t>
      </w:r>
      <w:r>
        <w:rPr>
          <w:color w:val="231F20"/>
          <w:w w:val="115"/>
        </w:rPr>
        <w:t>that</w:t>
      </w:r>
      <w:r>
        <w:rPr>
          <w:color w:val="231F20"/>
          <w:spacing w:val="-4"/>
          <w:w w:val="115"/>
        </w:rPr>
        <w:t> </w:t>
      </w:r>
      <w:r>
        <w:rPr>
          <w:color w:val="231F20"/>
          <w:w w:val="115"/>
        </w:rPr>
        <w:t>the</w:t>
      </w:r>
      <w:r>
        <w:rPr>
          <w:color w:val="231F20"/>
          <w:spacing w:val="-4"/>
          <w:w w:val="115"/>
        </w:rPr>
        <w:t> </w:t>
      </w:r>
      <w:r>
        <w:rPr>
          <w:color w:val="231F20"/>
          <w:w w:val="115"/>
        </w:rPr>
        <w:t>Auslan</w:t>
      </w:r>
      <w:r>
        <w:rPr>
          <w:color w:val="231F20"/>
          <w:spacing w:val="-4"/>
          <w:w w:val="115"/>
        </w:rPr>
        <w:t> </w:t>
      </w:r>
      <w:r>
        <w:rPr>
          <w:color w:val="231F20"/>
          <w:w w:val="115"/>
        </w:rPr>
        <w:t>YSR</w:t>
      </w:r>
      <w:r>
        <w:rPr>
          <w:color w:val="231F20"/>
          <w:spacing w:val="-4"/>
          <w:w w:val="115"/>
        </w:rPr>
        <w:t> </w:t>
      </w:r>
      <w:r>
        <w:rPr>
          <w:color w:val="231F20"/>
          <w:w w:val="115"/>
        </w:rPr>
        <w:t>is</w:t>
      </w:r>
      <w:r>
        <w:rPr>
          <w:color w:val="231F20"/>
          <w:spacing w:val="-4"/>
          <w:w w:val="115"/>
        </w:rPr>
        <w:t> </w:t>
      </w:r>
      <w:r>
        <w:rPr>
          <w:color w:val="231F20"/>
          <w:w w:val="115"/>
        </w:rPr>
        <w:t>reliable,</w:t>
      </w:r>
      <w:r>
        <w:rPr>
          <w:color w:val="231F20"/>
          <w:spacing w:val="-4"/>
          <w:w w:val="115"/>
        </w:rPr>
        <w:t> </w:t>
      </w:r>
      <w:r>
        <w:rPr>
          <w:color w:val="231F20"/>
          <w:w w:val="115"/>
        </w:rPr>
        <w:t>more</w:t>
      </w:r>
      <w:r>
        <w:rPr>
          <w:color w:val="231F20"/>
          <w:spacing w:val="-4"/>
          <w:w w:val="115"/>
        </w:rPr>
        <w:t> </w:t>
      </w:r>
      <w:r>
        <w:rPr>
          <w:color w:val="231F20"/>
          <w:w w:val="115"/>
        </w:rPr>
        <w:t>acceptable </w:t>
      </w:r>
      <w:r>
        <w:rPr>
          <w:color w:val="231F20"/>
          <w:spacing w:val="-2"/>
          <w:w w:val="120"/>
        </w:rPr>
        <w:t>and</w:t>
      </w:r>
      <w:r>
        <w:rPr>
          <w:color w:val="231F20"/>
          <w:spacing w:val="-12"/>
          <w:w w:val="120"/>
        </w:rPr>
        <w:t> </w:t>
      </w:r>
      <w:r>
        <w:rPr>
          <w:color w:val="231F20"/>
          <w:spacing w:val="-2"/>
          <w:w w:val="120"/>
        </w:rPr>
        <w:t>more</w:t>
      </w:r>
      <w:r>
        <w:rPr>
          <w:color w:val="231F20"/>
          <w:spacing w:val="-12"/>
          <w:w w:val="120"/>
        </w:rPr>
        <w:t> </w:t>
      </w:r>
      <w:r>
        <w:rPr>
          <w:color w:val="231F20"/>
          <w:spacing w:val="-2"/>
          <w:w w:val="120"/>
        </w:rPr>
        <w:t>accurate</w:t>
      </w:r>
      <w:r>
        <w:rPr>
          <w:color w:val="231F20"/>
          <w:spacing w:val="-12"/>
          <w:w w:val="120"/>
        </w:rPr>
        <w:t> </w:t>
      </w:r>
      <w:r>
        <w:rPr>
          <w:color w:val="231F20"/>
          <w:spacing w:val="-2"/>
          <w:w w:val="120"/>
        </w:rPr>
        <w:t>than</w:t>
      </w:r>
      <w:r>
        <w:rPr>
          <w:color w:val="231F20"/>
          <w:spacing w:val="-12"/>
          <w:w w:val="120"/>
        </w:rPr>
        <w:t> </w:t>
      </w:r>
      <w:r>
        <w:rPr>
          <w:color w:val="231F20"/>
          <w:spacing w:val="-2"/>
          <w:w w:val="120"/>
        </w:rPr>
        <w:t>the</w:t>
      </w:r>
      <w:r>
        <w:rPr>
          <w:color w:val="231F20"/>
          <w:spacing w:val="-12"/>
          <w:w w:val="120"/>
        </w:rPr>
        <w:t> </w:t>
      </w:r>
      <w:r>
        <w:rPr>
          <w:color w:val="231F20"/>
          <w:spacing w:val="-2"/>
          <w:w w:val="120"/>
        </w:rPr>
        <w:t>standard</w:t>
      </w:r>
      <w:r>
        <w:rPr>
          <w:color w:val="231F20"/>
          <w:spacing w:val="-12"/>
          <w:w w:val="120"/>
        </w:rPr>
        <w:t> </w:t>
      </w:r>
      <w:r>
        <w:rPr>
          <w:color w:val="231F20"/>
          <w:spacing w:val="-2"/>
          <w:w w:val="120"/>
        </w:rPr>
        <w:t>written</w:t>
      </w:r>
      <w:r>
        <w:rPr>
          <w:color w:val="231F20"/>
          <w:spacing w:val="-12"/>
          <w:w w:val="120"/>
        </w:rPr>
        <w:t> </w:t>
      </w:r>
      <w:r>
        <w:rPr>
          <w:color w:val="231F20"/>
          <w:spacing w:val="-2"/>
          <w:w w:val="120"/>
        </w:rPr>
        <w:t>English</w:t>
      </w:r>
      <w:r>
        <w:rPr>
          <w:color w:val="231F20"/>
          <w:spacing w:val="-12"/>
          <w:w w:val="120"/>
        </w:rPr>
        <w:t> </w:t>
      </w:r>
      <w:r>
        <w:rPr>
          <w:color w:val="231F20"/>
          <w:spacing w:val="-2"/>
          <w:w w:val="120"/>
        </w:rPr>
        <w:t>YSR</w:t>
      </w:r>
      <w:r>
        <w:rPr>
          <w:color w:val="231F20"/>
          <w:spacing w:val="-12"/>
          <w:w w:val="120"/>
        </w:rPr>
        <w:t> </w:t>
      </w:r>
      <w:r>
        <w:rPr>
          <w:color w:val="231F20"/>
          <w:spacing w:val="-2"/>
          <w:w w:val="120"/>
        </w:rPr>
        <w:t>for</w:t>
      </w:r>
      <w:r>
        <w:rPr>
          <w:color w:val="231F20"/>
          <w:spacing w:val="-12"/>
          <w:w w:val="120"/>
        </w:rPr>
        <w:t> </w:t>
      </w:r>
      <w:r>
        <w:rPr>
          <w:color w:val="231F20"/>
          <w:spacing w:val="-2"/>
          <w:w w:val="120"/>
        </w:rPr>
        <w:t>deaf</w:t>
      </w:r>
      <w:r>
        <w:rPr>
          <w:color w:val="231F20"/>
          <w:spacing w:val="-12"/>
          <w:w w:val="120"/>
        </w:rPr>
        <w:t> </w:t>
      </w:r>
      <w:r>
        <w:rPr>
          <w:color w:val="231F20"/>
          <w:spacing w:val="-2"/>
          <w:w w:val="120"/>
        </w:rPr>
        <w:t>teenagers</w:t>
      </w:r>
      <w:r>
        <w:rPr>
          <w:color w:val="231F20"/>
          <w:spacing w:val="-12"/>
          <w:w w:val="120"/>
        </w:rPr>
        <w:t> </w:t>
      </w:r>
      <w:r>
        <w:rPr>
          <w:color w:val="231F20"/>
          <w:spacing w:val="-2"/>
          <w:w w:val="120"/>
        </w:rPr>
        <w:t>who</w:t>
      </w:r>
      <w:r>
        <w:rPr>
          <w:color w:val="231F20"/>
          <w:spacing w:val="-12"/>
          <w:w w:val="120"/>
        </w:rPr>
        <w:t> </w:t>
      </w:r>
      <w:r>
        <w:rPr>
          <w:color w:val="231F20"/>
          <w:spacing w:val="-2"/>
          <w:w w:val="120"/>
        </w:rPr>
        <w:t>use</w:t>
      </w:r>
      <w:r>
        <w:rPr>
          <w:color w:val="231F20"/>
          <w:spacing w:val="-12"/>
          <w:w w:val="120"/>
        </w:rPr>
        <w:t> </w:t>
      </w:r>
      <w:r>
        <w:rPr>
          <w:color w:val="231F20"/>
          <w:spacing w:val="-2"/>
          <w:w w:val="120"/>
        </w:rPr>
        <w:t>Auslan.</w:t>
      </w:r>
      <w:r>
        <w:rPr>
          <w:color w:val="231F20"/>
          <w:spacing w:val="-12"/>
          <w:w w:val="120"/>
        </w:rPr>
        <w:t> </w:t>
      </w:r>
      <w:r>
        <w:rPr>
          <w:color w:val="231F20"/>
          <w:spacing w:val="-2"/>
          <w:w w:val="120"/>
        </w:rPr>
        <w:t>They</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also cautioned clinicians against using written English questionnaires with deaf teenagers who prefer </w:t>
      </w:r>
      <w:r>
        <w:rPr>
          <w:color w:val="231F20"/>
          <w:w w:val="120"/>
        </w:rPr>
        <w:t>signed</w:t>
      </w:r>
      <w:r>
        <w:rPr>
          <w:color w:val="231F20"/>
          <w:spacing w:val="-17"/>
          <w:w w:val="120"/>
        </w:rPr>
        <w:t> </w:t>
      </w:r>
      <w:r>
        <w:rPr>
          <w:color w:val="231F20"/>
          <w:w w:val="120"/>
        </w:rPr>
        <w:t>communication,</w:t>
      </w:r>
      <w:r>
        <w:rPr>
          <w:color w:val="231F20"/>
          <w:spacing w:val="-17"/>
          <w:w w:val="120"/>
        </w:rPr>
        <w:t> </w:t>
      </w:r>
      <w:r>
        <w:rPr>
          <w:color w:val="231F20"/>
          <w:w w:val="120"/>
        </w:rPr>
        <w:t>as</w:t>
      </w:r>
      <w:r>
        <w:rPr>
          <w:color w:val="231F20"/>
          <w:spacing w:val="-17"/>
          <w:w w:val="120"/>
        </w:rPr>
        <w:t> </w:t>
      </w:r>
      <w:r>
        <w:rPr>
          <w:color w:val="231F20"/>
          <w:w w:val="120"/>
        </w:rPr>
        <w:t>this</w:t>
      </w:r>
      <w:r>
        <w:rPr>
          <w:color w:val="231F20"/>
          <w:spacing w:val="-17"/>
          <w:w w:val="120"/>
        </w:rPr>
        <w:t> </w:t>
      </w:r>
      <w:r>
        <w:rPr>
          <w:color w:val="231F20"/>
          <w:w w:val="120"/>
        </w:rPr>
        <w:t>may</w:t>
      </w:r>
      <w:r>
        <w:rPr>
          <w:color w:val="231F20"/>
          <w:spacing w:val="-17"/>
          <w:w w:val="120"/>
        </w:rPr>
        <w:t> </w:t>
      </w:r>
      <w:r>
        <w:rPr>
          <w:color w:val="231F20"/>
          <w:w w:val="120"/>
        </w:rPr>
        <w:t>produce</w:t>
      </w:r>
      <w:r>
        <w:rPr>
          <w:color w:val="231F20"/>
          <w:spacing w:val="-17"/>
          <w:w w:val="120"/>
        </w:rPr>
        <w:t> </w:t>
      </w:r>
      <w:r>
        <w:rPr>
          <w:color w:val="231F20"/>
          <w:w w:val="120"/>
        </w:rPr>
        <w:t>invalid</w:t>
      </w:r>
      <w:r>
        <w:rPr>
          <w:color w:val="231F20"/>
          <w:spacing w:val="-17"/>
          <w:w w:val="120"/>
        </w:rPr>
        <w:t> </w:t>
      </w:r>
      <w:r>
        <w:rPr>
          <w:color w:val="231F20"/>
          <w:w w:val="120"/>
        </w:rPr>
        <w:t>results</w:t>
      </w:r>
      <w:r>
        <w:rPr>
          <w:color w:val="231F20"/>
          <w:spacing w:val="-17"/>
          <w:w w:val="120"/>
        </w:rPr>
        <w:t> </w:t>
      </w:r>
      <w:r>
        <w:rPr>
          <w:color w:val="231F20"/>
          <w:w w:val="120"/>
        </w:rPr>
        <w:t>such</w:t>
      </w:r>
      <w:r>
        <w:rPr>
          <w:color w:val="231F20"/>
          <w:spacing w:val="-17"/>
          <w:w w:val="120"/>
        </w:rPr>
        <w:t> </w:t>
      </w:r>
      <w:r>
        <w:rPr>
          <w:color w:val="231F20"/>
          <w:w w:val="120"/>
        </w:rPr>
        <w:t>as</w:t>
      </w:r>
      <w:r>
        <w:rPr>
          <w:color w:val="231F20"/>
          <w:spacing w:val="-17"/>
          <w:w w:val="120"/>
        </w:rPr>
        <w:t> </w:t>
      </w:r>
      <w:r>
        <w:rPr>
          <w:color w:val="231F20"/>
          <w:w w:val="120"/>
        </w:rPr>
        <w:t>underestimating</w:t>
      </w:r>
      <w:r>
        <w:rPr>
          <w:color w:val="231F20"/>
          <w:spacing w:val="-17"/>
          <w:w w:val="120"/>
        </w:rPr>
        <w:t> </w:t>
      </w:r>
      <w:r>
        <w:rPr>
          <w:color w:val="231F20"/>
          <w:w w:val="120"/>
        </w:rPr>
        <w:t>the</w:t>
      </w:r>
      <w:r>
        <w:rPr>
          <w:color w:val="231F20"/>
          <w:spacing w:val="-17"/>
          <w:w w:val="120"/>
        </w:rPr>
        <w:t> </w:t>
      </w:r>
      <w:r>
        <w:rPr>
          <w:color w:val="231F20"/>
          <w:w w:val="120"/>
        </w:rPr>
        <w:t>level</w:t>
      </w:r>
      <w:r>
        <w:rPr>
          <w:color w:val="231F20"/>
          <w:spacing w:val="-17"/>
          <w:w w:val="120"/>
        </w:rPr>
        <w:t> </w:t>
      </w:r>
      <w:r>
        <w:rPr>
          <w:color w:val="231F20"/>
          <w:w w:val="120"/>
        </w:rPr>
        <w:t>of emotional</w:t>
      </w:r>
      <w:r>
        <w:rPr>
          <w:color w:val="231F20"/>
          <w:spacing w:val="-8"/>
          <w:w w:val="120"/>
        </w:rPr>
        <w:t> </w:t>
      </w:r>
      <w:r>
        <w:rPr>
          <w:color w:val="231F20"/>
          <w:w w:val="120"/>
        </w:rPr>
        <w:t>disturbances</w:t>
      </w:r>
      <w:r>
        <w:rPr>
          <w:color w:val="231F20"/>
          <w:spacing w:val="-8"/>
          <w:w w:val="120"/>
        </w:rPr>
        <w:t> </w:t>
      </w:r>
      <w:r>
        <w:rPr>
          <w:color w:val="231F20"/>
          <w:w w:val="120"/>
        </w:rPr>
        <w:t>experienced</w:t>
      </w:r>
      <w:r>
        <w:rPr>
          <w:color w:val="231F20"/>
          <w:spacing w:val="-8"/>
          <w:w w:val="120"/>
        </w:rPr>
        <w:t> </w:t>
      </w:r>
      <w:r>
        <w:rPr>
          <w:color w:val="231F20"/>
          <w:w w:val="120"/>
        </w:rPr>
        <w:t>by</w:t>
      </w:r>
      <w:r>
        <w:rPr>
          <w:color w:val="231F20"/>
          <w:spacing w:val="-8"/>
          <w:w w:val="120"/>
        </w:rPr>
        <w:t> </w:t>
      </w:r>
      <w:r>
        <w:rPr>
          <w:color w:val="231F20"/>
          <w:w w:val="120"/>
        </w:rPr>
        <w:t>deaf</w:t>
      </w:r>
      <w:r>
        <w:rPr>
          <w:color w:val="231F20"/>
          <w:spacing w:val="-8"/>
          <w:w w:val="120"/>
        </w:rPr>
        <w:t> </w:t>
      </w:r>
      <w:r>
        <w:rPr>
          <w:color w:val="231F20"/>
          <w:w w:val="120"/>
        </w:rPr>
        <w:t>teenagers.</w:t>
      </w:r>
    </w:p>
    <w:p>
      <w:pPr>
        <w:pStyle w:val="BodyText"/>
        <w:spacing w:before="43"/>
      </w:pPr>
    </w:p>
    <w:p>
      <w:pPr>
        <w:pStyle w:val="BodyText"/>
        <w:spacing w:line="285" w:lineRule="auto" w:before="1"/>
        <w:ind w:left="120" w:right="121"/>
      </w:pPr>
      <w:r>
        <w:rPr>
          <w:color w:val="231F20"/>
          <w:w w:val="115"/>
        </w:rPr>
        <w:t>Denman (2007) investigated the barriers that Indigenous and CALD people experience in trying to </w:t>
      </w:r>
      <w:r>
        <w:rPr>
          <w:color w:val="231F20"/>
          <w:w w:val="120"/>
        </w:rPr>
        <w:t>access</w:t>
      </w:r>
      <w:r>
        <w:rPr>
          <w:color w:val="231F20"/>
          <w:spacing w:val="-15"/>
          <w:w w:val="120"/>
        </w:rPr>
        <w:t> </w:t>
      </w:r>
      <w:r>
        <w:rPr>
          <w:color w:val="231F20"/>
          <w:w w:val="120"/>
        </w:rPr>
        <w:t>the</w:t>
      </w:r>
      <w:r>
        <w:rPr>
          <w:color w:val="231F20"/>
          <w:spacing w:val="-15"/>
          <w:w w:val="120"/>
        </w:rPr>
        <w:t> </w:t>
      </w:r>
      <w:r>
        <w:rPr>
          <w:color w:val="231F20"/>
          <w:w w:val="120"/>
        </w:rPr>
        <w:t>mental</w:t>
      </w:r>
      <w:r>
        <w:rPr>
          <w:color w:val="231F20"/>
          <w:spacing w:val="-15"/>
          <w:w w:val="120"/>
        </w:rPr>
        <w:t> </w:t>
      </w:r>
      <w:r>
        <w:rPr>
          <w:color w:val="231F20"/>
          <w:w w:val="120"/>
        </w:rPr>
        <w:t>health</w:t>
      </w:r>
      <w:r>
        <w:rPr>
          <w:color w:val="231F20"/>
          <w:spacing w:val="-15"/>
          <w:w w:val="120"/>
        </w:rPr>
        <w:t> </w:t>
      </w:r>
      <w:r>
        <w:rPr>
          <w:color w:val="231F20"/>
          <w:w w:val="120"/>
        </w:rPr>
        <w:t>system</w:t>
      </w:r>
      <w:r>
        <w:rPr>
          <w:color w:val="231F20"/>
          <w:spacing w:val="-15"/>
          <w:w w:val="120"/>
        </w:rPr>
        <w:t> </w:t>
      </w:r>
      <w:r>
        <w:rPr>
          <w:color w:val="231F20"/>
          <w:w w:val="120"/>
        </w:rPr>
        <w:t>in</w:t>
      </w:r>
      <w:r>
        <w:rPr>
          <w:color w:val="231F20"/>
          <w:spacing w:val="-15"/>
          <w:w w:val="120"/>
        </w:rPr>
        <w:t> </w:t>
      </w:r>
      <w:r>
        <w:rPr>
          <w:color w:val="231F20"/>
          <w:w w:val="120"/>
        </w:rPr>
        <w:t>Queensland.</w:t>
      </w:r>
      <w:r>
        <w:rPr>
          <w:color w:val="231F20"/>
          <w:spacing w:val="-15"/>
          <w:w w:val="120"/>
        </w:rPr>
        <w:t> </w:t>
      </w:r>
      <w:r>
        <w:rPr>
          <w:color w:val="231F20"/>
          <w:w w:val="120"/>
        </w:rPr>
        <w:t>This</w:t>
      </w:r>
      <w:r>
        <w:rPr>
          <w:color w:val="231F20"/>
          <w:spacing w:val="-15"/>
          <w:w w:val="120"/>
        </w:rPr>
        <w:t> </w:t>
      </w:r>
      <w:r>
        <w:rPr>
          <w:color w:val="231F20"/>
          <w:w w:val="120"/>
        </w:rPr>
        <w:t>research</w:t>
      </w:r>
      <w:r>
        <w:rPr>
          <w:color w:val="231F20"/>
          <w:spacing w:val="-15"/>
          <w:w w:val="120"/>
        </w:rPr>
        <w:t> </w:t>
      </w:r>
      <w:r>
        <w:rPr>
          <w:color w:val="231F20"/>
          <w:w w:val="120"/>
        </w:rPr>
        <w:t>was</w:t>
      </w:r>
      <w:r>
        <w:rPr>
          <w:color w:val="231F20"/>
          <w:spacing w:val="-15"/>
          <w:w w:val="120"/>
        </w:rPr>
        <w:t> </w:t>
      </w:r>
      <w:r>
        <w:rPr>
          <w:color w:val="231F20"/>
          <w:w w:val="120"/>
        </w:rPr>
        <w:t>conducted</w:t>
      </w:r>
      <w:r>
        <w:rPr>
          <w:color w:val="231F20"/>
          <w:spacing w:val="-15"/>
          <w:w w:val="120"/>
        </w:rPr>
        <w:t> </w:t>
      </w:r>
      <w:r>
        <w:rPr>
          <w:color w:val="231F20"/>
          <w:w w:val="120"/>
        </w:rPr>
        <w:t>at</w:t>
      </w:r>
      <w:r>
        <w:rPr>
          <w:color w:val="231F20"/>
          <w:spacing w:val="-15"/>
          <w:w w:val="120"/>
        </w:rPr>
        <w:t> </w:t>
      </w:r>
      <w:r>
        <w:rPr>
          <w:color w:val="231F20"/>
          <w:w w:val="120"/>
        </w:rPr>
        <w:t>the</w:t>
      </w:r>
      <w:r>
        <w:rPr>
          <w:color w:val="231F20"/>
          <w:spacing w:val="-15"/>
          <w:w w:val="120"/>
        </w:rPr>
        <w:t> </w:t>
      </w:r>
      <w:r>
        <w:rPr>
          <w:color w:val="231F20"/>
          <w:w w:val="120"/>
        </w:rPr>
        <w:t>Queensland Transcultural</w:t>
      </w:r>
      <w:r>
        <w:rPr>
          <w:color w:val="231F20"/>
          <w:spacing w:val="-18"/>
          <w:w w:val="120"/>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Centre,</w:t>
      </w:r>
      <w:r>
        <w:rPr>
          <w:color w:val="231F20"/>
          <w:spacing w:val="-18"/>
          <w:w w:val="120"/>
        </w:rPr>
        <w:t> </w:t>
      </w:r>
      <w:r>
        <w:rPr>
          <w:color w:val="231F20"/>
          <w:w w:val="120"/>
        </w:rPr>
        <w:t>and</w:t>
      </w:r>
      <w:r>
        <w:rPr>
          <w:color w:val="231F20"/>
          <w:spacing w:val="-18"/>
          <w:w w:val="120"/>
        </w:rPr>
        <w:t> </w:t>
      </w:r>
      <w:r>
        <w:rPr>
          <w:color w:val="231F20"/>
          <w:w w:val="120"/>
        </w:rPr>
        <w:t>aimed</w:t>
      </w:r>
      <w:r>
        <w:rPr>
          <w:color w:val="231F20"/>
          <w:spacing w:val="-18"/>
          <w:w w:val="120"/>
        </w:rPr>
        <w:t> </w:t>
      </w:r>
      <w:r>
        <w:rPr>
          <w:color w:val="231F20"/>
          <w:w w:val="120"/>
        </w:rPr>
        <w:t>to</w:t>
      </w:r>
      <w:r>
        <w:rPr>
          <w:color w:val="231F20"/>
          <w:spacing w:val="-18"/>
          <w:w w:val="120"/>
        </w:rPr>
        <w:t> </w:t>
      </w:r>
      <w:r>
        <w:rPr>
          <w:color w:val="231F20"/>
          <w:w w:val="120"/>
        </w:rPr>
        <w:t>reveal</w:t>
      </w:r>
      <w:r>
        <w:rPr>
          <w:color w:val="231F20"/>
          <w:spacing w:val="-18"/>
          <w:w w:val="120"/>
        </w:rPr>
        <w:t> </w:t>
      </w:r>
      <w:r>
        <w:rPr>
          <w:color w:val="231F20"/>
          <w:w w:val="120"/>
        </w:rPr>
        <w:t>the</w:t>
      </w:r>
      <w:r>
        <w:rPr>
          <w:color w:val="231F20"/>
          <w:spacing w:val="-18"/>
          <w:w w:val="120"/>
        </w:rPr>
        <w:t> </w:t>
      </w:r>
      <w:r>
        <w:rPr>
          <w:color w:val="231F20"/>
          <w:w w:val="120"/>
        </w:rPr>
        <w:t>unique</w:t>
      </w:r>
      <w:r>
        <w:rPr>
          <w:color w:val="231F20"/>
          <w:spacing w:val="-18"/>
          <w:w w:val="120"/>
        </w:rPr>
        <w:t> </w:t>
      </w:r>
      <w:r>
        <w:rPr>
          <w:color w:val="231F20"/>
          <w:w w:val="120"/>
        </w:rPr>
        <w:t>psychosocial</w:t>
      </w:r>
      <w:r>
        <w:rPr>
          <w:color w:val="231F20"/>
          <w:spacing w:val="-18"/>
          <w:w w:val="120"/>
        </w:rPr>
        <w:t> </w:t>
      </w:r>
      <w:r>
        <w:rPr>
          <w:color w:val="231F20"/>
          <w:w w:val="120"/>
        </w:rPr>
        <w:t>and</w:t>
      </w:r>
      <w:r>
        <w:rPr>
          <w:color w:val="231F20"/>
          <w:spacing w:val="-18"/>
          <w:w w:val="120"/>
        </w:rPr>
        <w:t> </w:t>
      </w:r>
      <w:r>
        <w:rPr>
          <w:color w:val="231F20"/>
          <w:w w:val="120"/>
        </w:rPr>
        <w:t>cultural</w:t>
      </w:r>
      <w:r>
        <w:rPr>
          <w:color w:val="231F20"/>
          <w:spacing w:val="-18"/>
          <w:w w:val="120"/>
        </w:rPr>
        <w:t> </w:t>
      </w:r>
      <w:r>
        <w:rPr>
          <w:color w:val="231F20"/>
          <w:w w:val="120"/>
        </w:rPr>
        <w:t>factors that</w:t>
      </w:r>
      <w:r>
        <w:rPr>
          <w:color w:val="231F20"/>
          <w:spacing w:val="-15"/>
          <w:w w:val="120"/>
        </w:rPr>
        <w:t> </w:t>
      </w:r>
      <w:r>
        <w:rPr>
          <w:color w:val="231F20"/>
          <w:w w:val="120"/>
        </w:rPr>
        <w:t>need</w:t>
      </w:r>
      <w:r>
        <w:rPr>
          <w:color w:val="231F20"/>
          <w:spacing w:val="-15"/>
          <w:w w:val="120"/>
        </w:rPr>
        <w:t> </w:t>
      </w:r>
      <w:r>
        <w:rPr>
          <w:color w:val="231F20"/>
          <w:w w:val="120"/>
        </w:rPr>
        <w:t>to</w:t>
      </w:r>
      <w:r>
        <w:rPr>
          <w:color w:val="231F20"/>
          <w:spacing w:val="-15"/>
          <w:w w:val="120"/>
        </w:rPr>
        <w:t> </w:t>
      </w:r>
      <w:r>
        <w:rPr>
          <w:color w:val="231F20"/>
          <w:w w:val="120"/>
        </w:rPr>
        <w:t>be</w:t>
      </w:r>
      <w:r>
        <w:rPr>
          <w:color w:val="231F20"/>
          <w:spacing w:val="-15"/>
          <w:w w:val="120"/>
        </w:rPr>
        <w:t> </w:t>
      </w:r>
      <w:r>
        <w:rPr>
          <w:color w:val="231F20"/>
          <w:w w:val="120"/>
        </w:rPr>
        <w:t>considered</w:t>
      </w:r>
      <w:r>
        <w:rPr>
          <w:color w:val="231F20"/>
          <w:spacing w:val="-15"/>
          <w:w w:val="120"/>
        </w:rPr>
        <w:t> </w:t>
      </w:r>
      <w:r>
        <w:rPr>
          <w:color w:val="231F20"/>
          <w:w w:val="120"/>
        </w:rPr>
        <w:t>in</w:t>
      </w:r>
      <w:r>
        <w:rPr>
          <w:color w:val="231F20"/>
          <w:spacing w:val="-15"/>
          <w:w w:val="120"/>
        </w:rPr>
        <w:t> </w:t>
      </w:r>
      <w:r>
        <w:rPr>
          <w:color w:val="231F20"/>
          <w:w w:val="120"/>
        </w:rPr>
        <w:t>relation</w:t>
      </w:r>
      <w:r>
        <w:rPr>
          <w:color w:val="231F20"/>
          <w:spacing w:val="-15"/>
          <w:w w:val="120"/>
        </w:rPr>
        <w:t> </w:t>
      </w:r>
      <w:r>
        <w:rPr>
          <w:color w:val="231F20"/>
          <w:w w:val="120"/>
        </w:rPr>
        <w:t>to</w:t>
      </w:r>
      <w:r>
        <w:rPr>
          <w:color w:val="231F20"/>
          <w:spacing w:val="-15"/>
          <w:w w:val="120"/>
        </w:rPr>
        <w:t> </w:t>
      </w:r>
      <w:r>
        <w:rPr>
          <w:color w:val="231F20"/>
          <w:w w:val="120"/>
        </w:rPr>
        <w:t>mental</w:t>
      </w:r>
      <w:r>
        <w:rPr>
          <w:color w:val="231F20"/>
          <w:spacing w:val="-15"/>
          <w:w w:val="120"/>
        </w:rPr>
        <w:t> </w:t>
      </w:r>
      <w:r>
        <w:rPr>
          <w:color w:val="231F20"/>
          <w:w w:val="120"/>
        </w:rPr>
        <w:t>health</w:t>
      </w:r>
      <w:r>
        <w:rPr>
          <w:color w:val="231F20"/>
          <w:spacing w:val="-15"/>
          <w:w w:val="120"/>
        </w:rPr>
        <w:t> </w:t>
      </w:r>
      <w:r>
        <w:rPr>
          <w:color w:val="231F20"/>
          <w:w w:val="120"/>
        </w:rPr>
        <w:t>care</w:t>
      </w:r>
      <w:r>
        <w:rPr>
          <w:color w:val="231F20"/>
          <w:spacing w:val="-15"/>
          <w:w w:val="120"/>
        </w:rPr>
        <w:t> </w:t>
      </w:r>
      <w:r>
        <w:rPr>
          <w:color w:val="231F20"/>
          <w:w w:val="120"/>
        </w:rPr>
        <w:t>for</w:t>
      </w:r>
      <w:r>
        <w:rPr>
          <w:color w:val="231F20"/>
          <w:spacing w:val="-15"/>
          <w:w w:val="120"/>
        </w:rPr>
        <w:t> </w:t>
      </w:r>
      <w:r>
        <w:rPr>
          <w:color w:val="231F20"/>
          <w:w w:val="120"/>
        </w:rPr>
        <w:t>these</w:t>
      </w:r>
      <w:r>
        <w:rPr>
          <w:color w:val="231F20"/>
          <w:spacing w:val="-15"/>
          <w:w w:val="120"/>
        </w:rPr>
        <w:t> </w:t>
      </w:r>
      <w:r>
        <w:rPr>
          <w:color w:val="231F20"/>
          <w:w w:val="120"/>
        </w:rPr>
        <w:t>people.</w:t>
      </w:r>
      <w:r>
        <w:rPr>
          <w:color w:val="231F20"/>
          <w:spacing w:val="-15"/>
          <w:w w:val="120"/>
        </w:rPr>
        <w:t> </w:t>
      </w:r>
      <w:r>
        <w:rPr>
          <w:color w:val="231F20"/>
          <w:w w:val="120"/>
        </w:rPr>
        <w:t>Denman</w:t>
      </w:r>
      <w:r>
        <w:rPr>
          <w:color w:val="231F20"/>
          <w:spacing w:val="-15"/>
          <w:w w:val="120"/>
        </w:rPr>
        <w:t> </w:t>
      </w:r>
      <w:r>
        <w:rPr>
          <w:color w:val="231F20"/>
          <w:w w:val="120"/>
        </w:rPr>
        <w:t>initially</w:t>
      </w:r>
      <w:r>
        <w:rPr>
          <w:color w:val="231F20"/>
          <w:spacing w:val="-15"/>
          <w:w w:val="120"/>
        </w:rPr>
        <w:t> </w:t>
      </w:r>
      <w:r>
        <w:rPr>
          <w:color w:val="231F20"/>
          <w:w w:val="120"/>
        </w:rPr>
        <w:t>liaised </w:t>
      </w:r>
      <w:r>
        <w:rPr>
          <w:color w:val="231F20"/>
          <w:w w:val="115"/>
        </w:rPr>
        <w:t>with the Wuchopperen Health Service, who directed her to the Deaf Indigenous people who frequently </w:t>
      </w:r>
      <w:r>
        <w:rPr>
          <w:color w:val="231F20"/>
          <w:spacing w:val="-2"/>
          <w:w w:val="120"/>
        </w:rPr>
        <w:t>meet</w:t>
      </w:r>
      <w:r>
        <w:rPr>
          <w:color w:val="231F20"/>
          <w:spacing w:val="-7"/>
          <w:w w:val="120"/>
        </w:rPr>
        <w:t> </w:t>
      </w:r>
      <w:r>
        <w:rPr>
          <w:color w:val="231F20"/>
          <w:spacing w:val="-2"/>
          <w:w w:val="120"/>
        </w:rPr>
        <w:t>formally</w:t>
      </w:r>
      <w:r>
        <w:rPr>
          <w:color w:val="231F20"/>
          <w:spacing w:val="-7"/>
          <w:w w:val="120"/>
        </w:rPr>
        <w:t> </w:t>
      </w:r>
      <w:r>
        <w:rPr>
          <w:color w:val="231F20"/>
          <w:spacing w:val="-2"/>
          <w:w w:val="120"/>
        </w:rPr>
        <w:t>and</w:t>
      </w:r>
      <w:r>
        <w:rPr>
          <w:color w:val="231F20"/>
          <w:spacing w:val="-7"/>
          <w:w w:val="120"/>
        </w:rPr>
        <w:t> </w:t>
      </w:r>
      <w:r>
        <w:rPr>
          <w:color w:val="231F20"/>
          <w:spacing w:val="-2"/>
          <w:w w:val="120"/>
        </w:rPr>
        <w:t>informally</w:t>
      </w:r>
      <w:r>
        <w:rPr>
          <w:color w:val="231F20"/>
          <w:spacing w:val="-7"/>
          <w:w w:val="120"/>
        </w:rPr>
        <w:t> </w:t>
      </w:r>
      <w:r>
        <w:rPr>
          <w:color w:val="231F20"/>
          <w:spacing w:val="-2"/>
          <w:w w:val="120"/>
        </w:rPr>
        <w:t>in</w:t>
      </w:r>
      <w:r>
        <w:rPr>
          <w:color w:val="231F20"/>
          <w:spacing w:val="-7"/>
          <w:w w:val="120"/>
        </w:rPr>
        <w:t> </w:t>
      </w:r>
      <w:r>
        <w:rPr>
          <w:color w:val="231F20"/>
          <w:spacing w:val="-2"/>
          <w:w w:val="120"/>
        </w:rPr>
        <w:t>Cairns.</w:t>
      </w:r>
      <w:r>
        <w:rPr>
          <w:color w:val="231F20"/>
          <w:spacing w:val="-7"/>
          <w:w w:val="120"/>
        </w:rPr>
        <w:t> </w:t>
      </w:r>
      <w:r>
        <w:rPr>
          <w:color w:val="231F20"/>
          <w:spacing w:val="-2"/>
          <w:w w:val="120"/>
        </w:rPr>
        <w:t>Through</w:t>
      </w:r>
      <w:r>
        <w:rPr>
          <w:color w:val="231F20"/>
          <w:spacing w:val="-7"/>
          <w:w w:val="120"/>
        </w:rPr>
        <w:t> </w:t>
      </w:r>
      <w:r>
        <w:rPr>
          <w:color w:val="231F20"/>
          <w:spacing w:val="-2"/>
          <w:w w:val="120"/>
        </w:rPr>
        <w:t>engagement</w:t>
      </w:r>
      <w:r>
        <w:rPr>
          <w:color w:val="231F20"/>
          <w:spacing w:val="-7"/>
          <w:w w:val="120"/>
        </w:rPr>
        <w:t> </w:t>
      </w:r>
      <w:r>
        <w:rPr>
          <w:color w:val="231F20"/>
          <w:spacing w:val="-2"/>
          <w:w w:val="120"/>
        </w:rPr>
        <w:t>with</w:t>
      </w:r>
      <w:r>
        <w:rPr>
          <w:color w:val="231F20"/>
          <w:spacing w:val="-7"/>
          <w:w w:val="120"/>
        </w:rPr>
        <w:t> </w:t>
      </w:r>
      <w:r>
        <w:rPr>
          <w:color w:val="231F20"/>
          <w:spacing w:val="-2"/>
          <w:w w:val="120"/>
        </w:rPr>
        <w:t>their</w:t>
      </w:r>
      <w:r>
        <w:rPr>
          <w:color w:val="231F20"/>
          <w:spacing w:val="-7"/>
          <w:w w:val="120"/>
        </w:rPr>
        <w:t> </w:t>
      </w:r>
      <w:r>
        <w:rPr>
          <w:color w:val="231F20"/>
          <w:spacing w:val="-2"/>
          <w:w w:val="120"/>
        </w:rPr>
        <w:t>regular</w:t>
      </w:r>
      <w:r>
        <w:rPr>
          <w:color w:val="231F20"/>
          <w:spacing w:val="-7"/>
          <w:w w:val="120"/>
        </w:rPr>
        <w:t> </w:t>
      </w:r>
      <w:r>
        <w:rPr>
          <w:color w:val="231F20"/>
          <w:spacing w:val="-2"/>
          <w:w w:val="120"/>
        </w:rPr>
        <w:t>Auslan</w:t>
      </w:r>
      <w:r>
        <w:rPr>
          <w:color w:val="231F20"/>
          <w:spacing w:val="-7"/>
          <w:w w:val="120"/>
        </w:rPr>
        <w:t> </w:t>
      </w:r>
      <w:r>
        <w:rPr>
          <w:color w:val="231F20"/>
          <w:spacing w:val="-2"/>
          <w:w w:val="120"/>
        </w:rPr>
        <w:t>interpreter, </w:t>
      </w:r>
      <w:r>
        <w:rPr>
          <w:color w:val="231F20"/>
          <w:w w:val="120"/>
        </w:rPr>
        <w:t>Denman</w:t>
      </w:r>
      <w:r>
        <w:rPr>
          <w:color w:val="231F20"/>
          <w:spacing w:val="-16"/>
          <w:w w:val="120"/>
        </w:rPr>
        <w:t> </w:t>
      </w:r>
      <w:r>
        <w:rPr>
          <w:color w:val="231F20"/>
          <w:w w:val="120"/>
        </w:rPr>
        <w:t>invited</w:t>
      </w:r>
      <w:r>
        <w:rPr>
          <w:color w:val="231F20"/>
          <w:spacing w:val="-16"/>
          <w:w w:val="120"/>
        </w:rPr>
        <w:t> </w:t>
      </w:r>
      <w:r>
        <w:rPr>
          <w:color w:val="231F20"/>
          <w:w w:val="120"/>
        </w:rPr>
        <w:t>them</w:t>
      </w:r>
      <w:r>
        <w:rPr>
          <w:color w:val="231F20"/>
          <w:spacing w:val="-16"/>
          <w:w w:val="120"/>
        </w:rPr>
        <w:t> </w:t>
      </w:r>
      <w:r>
        <w:rPr>
          <w:color w:val="231F20"/>
          <w:w w:val="120"/>
        </w:rPr>
        <w:t>to</w:t>
      </w:r>
      <w:r>
        <w:rPr>
          <w:color w:val="231F20"/>
          <w:spacing w:val="-16"/>
          <w:w w:val="120"/>
        </w:rPr>
        <w:t> </w:t>
      </w:r>
      <w:r>
        <w:rPr>
          <w:color w:val="231F20"/>
          <w:w w:val="120"/>
        </w:rPr>
        <w:t>participate</w:t>
      </w:r>
      <w:r>
        <w:rPr>
          <w:color w:val="231F20"/>
          <w:spacing w:val="-16"/>
          <w:w w:val="120"/>
        </w:rPr>
        <w:t> </w:t>
      </w:r>
      <w:r>
        <w:rPr>
          <w:color w:val="231F20"/>
          <w:w w:val="120"/>
        </w:rPr>
        <w:t>in</w:t>
      </w:r>
      <w:r>
        <w:rPr>
          <w:color w:val="231F20"/>
          <w:spacing w:val="-16"/>
          <w:w w:val="120"/>
        </w:rPr>
        <w:t> </w:t>
      </w:r>
      <w:r>
        <w:rPr>
          <w:color w:val="231F20"/>
          <w:w w:val="120"/>
        </w:rPr>
        <w:t>a</w:t>
      </w:r>
      <w:r>
        <w:rPr>
          <w:color w:val="231F20"/>
          <w:spacing w:val="-16"/>
          <w:w w:val="120"/>
        </w:rPr>
        <w:t> </w:t>
      </w:r>
      <w:r>
        <w:rPr>
          <w:color w:val="231F20"/>
          <w:w w:val="120"/>
        </w:rPr>
        <w:t>community</w:t>
      </w:r>
      <w:r>
        <w:rPr>
          <w:color w:val="231F20"/>
          <w:spacing w:val="-16"/>
          <w:w w:val="120"/>
        </w:rPr>
        <w:t> </w:t>
      </w:r>
      <w:r>
        <w:rPr>
          <w:color w:val="231F20"/>
          <w:w w:val="120"/>
        </w:rPr>
        <w:t>consultation</w:t>
      </w:r>
      <w:r>
        <w:rPr>
          <w:color w:val="231F20"/>
          <w:spacing w:val="-16"/>
          <w:w w:val="120"/>
        </w:rPr>
        <w:t> </w:t>
      </w:r>
      <w:r>
        <w:rPr>
          <w:color w:val="231F20"/>
          <w:w w:val="120"/>
        </w:rPr>
        <w:t>on</w:t>
      </w:r>
      <w:r>
        <w:rPr>
          <w:color w:val="231F20"/>
          <w:spacing w:val="-16"/>
          <w:w w:val="120"/>
        </w:rPr>
        <w:t> </w:t>
      </w:r>
      <w:r>
        <w:rPr>
          <w:color w:val="231F20"/>
          <w:w w:val="120"/>
        </w:rPr>
        <w:t>this</w:t>
      </w:r>
      <w:r>
        <w:rPr>
          <w:color w:val="231F20"/>
          <w:spacing w:val="-16"/>
          <w:w w:val="120"/>
        </w:rPr>
        <w:t> </w:t>
      </w:r>
      <w:r>
        <w:rPr>
          <w:color w:val="231F20"/>
          <w:w w:val="120"/>
        </w:rPr>
        <w:t>topic.</w:t>
      </w:r>
      <w:r>
        <w:rPr>
          <w:color w:val="231F20"/>
          <w:spacing w:val="-16"/>
          <w:w w:val="120"/>
        </w:rPr>
        <w:t> </w:t>
      </w:r>
      <w:r>
        <w:rPr>
          <w:color w:val="231F20"/>
          <w:w w:val="120"/>
        </w:rPr>
        <w:t>Two</w:t>
      </w:r>
      <w:r>
        <w:rPr>
          <w:color w:val="231F20"/>
          <w:spacing w:val="-16"/>
          <w:w w:val="120"/>
        </w:rPr>
        <w:t> </w:t>
      </w:r>
      <w:r>
        <w:rPr>
          <w:color w:val="231F20"/>
          <w:w w:val="120"/>
        </w:rPr>
        <w:t>consultations</w:t>
      </w:r>
      <w:r>
        <w:rPr>
          <w:color w:val="231F20"/>
          <w:w w:val="120"/>
        </w:rPr>
        <w:t> were</w:t>
      </w:r>
      <w:r>
        <w:rPr>
          <w:color w:val="231F20"/>
          <w:spacing w:val="-18"/>
          <w:w w:val="120"/>
        </w:rPr>
        <w:t> </w:t>
      </w:r>
      <w:r>
        <w:rPr>
          <w:color w:val="231F20"/>
          <w:w w:val="120"/>
        </w:rPr>
        <w:t>held</w:t>
      </w:r>
      <w:r>
        <w:rPr>
          <w:color w:val="231F20"/>
          <w:spacing w:val="-18"/>
          <w:w w:val="120"/>
        </w:rPr>
        <w:t> </w:t>
      </w:r>
      <w:r>
        <w:rPr>
          <w:color w:val="231F20"/>
          <w:w w:val="120"/>
        </w:rPr>
        <w:t>at</w:t>
      </w:r>
      <w:r>
        <w:rPr>
          <w:color w:val="231F20"/>
          <w:spacing w:val="-18"/>
          <w:w w:val="120"/>
        </w:rPr>
        <w:t> </w:t>
      </w:r>
      <w:r>
        <w:rPr>
          <w:color w:val="231F20"/>
          <w:w w:val="120"/>
        </w:rPr>
        <w:t>a</w:t>
      </w:r>
      <w:r>
        <w:rPr>
          <w:color w:val="231F20"/>
          <w:spacing w:val="-18"/>
          <w:w w:val="120"/>
        </w:rPr>
        <w:t> </w:t>
      </w:r>
      <w:r>
        <w:rPr>
          <w:color w:val="231F20"/>
          <w:w w:val="120"/>
        </w:rPr>
        <w:t>culturally</w:t>
      </w:r>
      <w:r>
        <w:rPr>
          <w:color w:val="231F20"/>
          <w:spacing w:val="-18"/>
          <w:w w:val="120"/>
        </w:rPr>
        <w:t> </w:t>
      </w:r>
      <w:r>
        <w:rPr>
          <w:color w:val="231F20"/>
          <w:w w:val="120"/>
        </w:rPr>
        <w:t>safe</w:t>
      </w:r>
      <w:r>
        <w:rPr>
          <w:color w:val="231F20"/>
          <w:spacing w:val="-18"/>
          <w:w w:val="120"/>
        </w:rPr>
        <w:t> </w:t>
      </w:r>
      <w:r>
        <w:rPr>
          <w:color w:val="231F20"/>
          <w:w w:val="120"/>
        </w:rPr>
        <w:t>place</w:t>
      </w:r>
      <w:r>
        <w:rPr>
          <w:color w:val="231F20"/>
          <w:spacing w:val="-18"/>
          <w:w w:val="120"/>
        </w:rPr>
        <w:t> </w:t>
      </w:r>
      <w:r>
        <w:rPr>
          <w:color w:val="231F20"/>
          <w:w w:val="120"/>
        </w:rPr>
        <w:t>with</w:t>
      </w:r>
      <w:r>
        <w:rPr>
          <w:color w:val="231F20"/>
          <w:spacing w:val="-18"/>
          <w:w w:val="120"/>
        </w:rPr>
        <w:t> </w:t>
      </w:r>
      <w:r>
        <w:rPr>
          <w:color w:val="231F20"/>
          <w:w w:val="120"/>
        </w:rPr>
        <w:t>assistance</w:t>
      </w:r>
      <w:r>
        <w:rPr>
          <w:color w:val="231F20"/>
          <w:spacing w:val="-18"/>
          <w:w w:val="120"/>
        </w:rPr>
        <w:t> </w:t>
      </w:r>
      <w:r>
        <w:rPr>
          <w:color w:val="231F20"/>
          <w:w w:val="120"/>
        </w:rPr>
        <w:t>from</w:t>
      </w:r>
      <w:r>
        <w:rPr>
          <w:color w:val="231F20"/>
          <w:spacing w:val="-18"/>
          <w:w w:val="120"/>
        </w:rPr>
        <w:t> </w:t>
      </w:r>
      <w:r>
        <w:rPr>
          <w:color w:val="231F20"/>
          <w:w w:val="120"/>
        </w:rPr>
        <w:t>a</w:t>
      </w:r>
      <w:r>
        <w:rPr>
          <w:color w:val="231F20"/>
          <w:spacing w:val="-18"/>
          <w:w w:val="120"/>
        </w:rPr>
        <w:t> </w:t>
      </w:r>
      <w:r>
        <w:rPr>
          <w:color w:val="231F20"/>
          <w:w w:val="120"/>
        </w:rPr>
        <w:t>Deaf</w:t>
      </w:r>
      <w:r>
        <w:rPr>
          <w:color w:val="231F20"/>
          <w:spacing w:val="-18"/>
          <w:w w:val="120"/>
        </w:rPr>
        <w:t> </w:t>
      </w:r>
      <w:r>
        <w:rPr>
          <w:color w:val="231F20"/>
          <w:w w:val="120"/>
        </w:rPr>
        <w:t>Indigenous</w:t>
      </w:r>
      <w:r>
        <w:rPr>
          <w:color w:val="231F20"/>
          <w:spacing w:val="-18"/>
          <w:w w:val="120"/>
        </w:rPr>
        <w:t> </w:t>
      </w:r>
      <w:r>
        <w:rPr>
          <w:color w:val="231F20"/>
          <w:w w:val="120"/>
        </w:rPr>
        <w:t>Relay</w:t>
      </w:r>
      <w:r>
        <w:rPr>
          <w:color w:val="231F20"/>
          <w:spacing w:val="-18"/>
          <w:w w:val="120"/>
        </w:rPr>
        <w:t> </w:t>
      </w:r>
      <w:r>
        <w:rPr>
          <w:color w:val="231F20"/>
          <w:w w:val="120"/>
        </w:rPr>
        <w:t>Interpreter.</w:t>
      </w:r>
    </w:p>
    <w:p>
      <w:pPr>
        <w:pStyle w:val="BodyText"/>
        <w:spacing w:before="38"/>
      </w:pPr>
    </w:p>
    <w:p>
      <w:pPr>
        <w:pStyle w:val="BodyText"/>
        <w:spacing w:line="285" w:lineRule="auto" w:before="1"/>
        <w:ind w:left="120"/>
      </w:pPr>
      <w:r>
        <w:rPr>
          <w:color w:val="231F20"/>
          <w:spacing w:val="-2"/>
          <w:w w:val="120"/>
        </w:rPr>
        <w:t>The</w:t>
      </w:r>
      <w:r>
        <w:rPr>
          <w:color w:val="231F20"/>
          <w:spacing w:val="-14"/>
          <w:w w:val="120"/>
        </w:rPr>
        <w:t> </w:t>
      </w:r>
      <w:r>
        <w:rPr>
          <w:color w:val="231F20"/>
          <w:spacing w:val="-2"/>
          <w:w w:val="120"/>
        </w:rPr>
        <w:t>main</w:t>
      </w:r>
      <w:r>
        <w:rPr>
          <w:color w:val="231F20"/>
          <w:spacing w:val="-14"/>
          <w:w w:val="120"/>
        </w:rPr>
        <w:t> </w:t>
      </w:r>
      <w:r>
        <w:rPr>
          <w:color w:val="231F20"/>
          <w:spacing w:val="-2"/>
          <w:w w:val="120"/>
        </w:rPr>
        <w:t>concerns</w:t>
      </w:r>
      <w:r>
        <w:rPr>
          <w:color w:val="231F20"/>
          <w:spacing w:val="-14"/>
          <w:w w:val="120"/>
        </w:rPr>
        <w:t> </w:t>
      </w:r>
      <w:r>
        <w:rPr>
          <w:color w:val="231F20"/>
          <w:spacing w:val="-2"/>
          <w:w w:val="120"/>
        </w:rPr>
        <w:t>and</w:t>
      </w:r>
      <w:r>
        <w:rPr>
          <w:color w:val="231F20"/>
          <w:spacing w:val="-14"/>
          <w:w w:val="120"/>
        </w:rPr>
        <w:t> </w:t>
      </w:r>
      <w:r>
        <w:rPr>
          <w:color w:val="231F20"/>
          <w:spacing w:val="-2"/>
          <w:w w:val="120"/>
        </w:rPr>
        <w:t>barriers</w:t>
      </w:r>
      <w:r>
        <w:rPr>
          <w:color w:val="231F20"/>
          <w:spacing w:val="-14"/>
          <w:w w:val="120"/>
        </w:rPr>
        <w:t> </w:t>
      </w:r>
      <w:r>
        <w:rPr>
          <w:color w:val="231F20"/>
          <w:spacing w:val="-2"/>
          <w:w w:val="120"/>
        </w:rPr>
        <w:t>raised</w:t>
      </w:r>
      <w:r>
        <w:rPr>
          <w:color w:val="231F20"/>
          <w:spacing w:val="-14"/>
          <w:w w:val="120"/>
        </w:rPr>
        <w:t> </w:t>
      </w:r>
      <w:r>
        <w:rPr>
          <w:color w:val="231F20"/>
          <w:spacing w:val="-2"/>
          <w:w w:val="120"/>
        </w:rPr>
        <w:t>by</w:t>
      </w:r>
      <w:r>
        <w:rPr>
          <w:color w:val="231F20"/>
          <w:spacing w:val="-14"/>
          <w:w w:val="120"/>
        </w:rPr>
        <w:t> </w:t>
      </w:r>
      <w:r>
        <w:rPr>
          <w:color w:val="231F20"/>
          <w:spacing w:val="-2"/>
          <w:w w:val="120"/>
        </w:rPr>
        <w:t>the</w:t>
      </w:r>
      <w:r>
        <w:rPr>
          <w:color w:val="231F20"/>
          <w:spacing w:val="-14"/>
          <w:w w:val="120"/>
        </w:rPr>
        <w:t> </w:t>
      </w:r>
      <w:r>
        <w:rPr>
          <w:color w:val="231F20"/>
          <w:spacing w:val="-2"/>
          <w:w w:val="120"/>
        </w:rPr>
        <w:t>Deaf</w:t>
      </w:r>
      <w:r>
        <w:rPr>
          <w:color w:val="231F20"/>
          <w:spacing w:val="-14"/>
          <w:w w:val="120"/>
        </w:rPr>
        <w:t> </w:t>
      </w:r>
      <w:r>
        <w:rPr>
          <w:color w:val="231F20"/>
          <w:spacing w:val="-2"/>
          <w:w w:val="120"/>
        </w:rPr>
        <w:t>Indigenous</w:t>
      </w:r>
      <w:r>
        <w:rPr>
          <w:color w:val="231F20"/>
          <w:spacing w:val="-14"/>
          <w:w w:val="120"/>
        </w:rPr>
        <w:t> </w:t>
      </w:r>
      <w:r>
        <w:rPr>
          <w:color w:val="231F20"/>
          <w:spacing w:val="-2"/>
          <w:w w:val="120"/>
        </w:rPr>
        <w:t>community</w:t>
      </w:r>
      <w:r>
        <w:rPr>
          <w:color w:val="231F20"/>
          <w:spacing w:val="-14"/>
          <w:w w:val="120"/>
        </w:rPr>
        <w:t> </w:t>
      </w:r>
      <w:r>
        <w:rPr>
          <w:color w:val="231F20"/>
          <w:spacing w:val="-2"/>
          <w:w w:val="120"/>
        </w:rPr>
        <w:t>in</w:t>
      </w:r>
      <w:r>
        <w:rPr>
          <w:color w:val="231F20"/>
          <w:spacing w:val="-14"/>
          <w:w w:val="120"/>
        </w:rPr>
        <w:t> </w:t>
      </w:r>
      <w:r>
        <w:rPr>
          <w:color w:val="231F20"/>
          <w:spacing w:val="-2"/>
          <w:w w:val="120"/>
        </w:rPr>
        <w:t>Cairns</w:t>
      </w:r>
      <w:r>
        <w:rPr>
          <w:color w:val="231F20"/>
          <w:spacing w:val="-14"/>
          <w:w w:val="120"/>
        </w:rPr>
        <w:t> </w:t>
      </w:r>
      <w:r>
        <w:rPr>
          <w:color w:val="231F20"/>
          <w:spacing w:val="-2"/>
          <w:w w:val="120"/>
        </w:rPr>
        <w:t>related</w:t>
      </w:r>
      <w:r>
        <w:rPr>
          <w:color w:val="231F20"/>
          <w:spacing w:val="-14"/>
          <w:w w:val="120"/>
        </w:rPr>
        <w:t> </w:t>
      </w:r>
      <w:r>
        <w:rPr>
          <w:color w:val="231F20"/>
          <w:spacing w:val="-2"/>
          <w:w w:val="120"/>
        </w:rPr>
        <w:t>to:</w:t>
      </w:r>
      <w:r>
        <w:rPr>
          <w:color w:val="231F20"/>
          <w:spacing w:val="-14"/>
          <w:w w:val="120"/>
        </w:rPr>
        <w:t> </w:t>
      </w:r>
      <w:r>
        <w:rPr>
          <w:color w:val="231F20"/>
          <w:spacing w:val="-2"/>
          <w:w w:val="105"/>
        </w:rPr>
        <w:t>(1) </w:t>
      </w:r>
      <w:r>
        <w:rPr>
          <w:color w:val="231F20"/>
          <w:spacing w:val="-2"/>
          <w:w w:val="120"/>
        </w:rPr>
        <w:t>communication</w:t>
      </w:r>
      <w:r>
        <w:rPr>
          <w:color w:val="231F20"/>
          <w:spacing w:val="-10"/>
          <w:w w:val="120"/>
        </w:rPr>
        <w:t> </w:t>
      </w:r>
      <w:r>
        <w:rPr>
          <w:color w:val="231F20"/>
          <w:spacing w:val="-2"/>
          <w:w w:val="120"/>
        </w:rPr>
        <w:t>barriers,</w:t>
      </w:r>
      <w:r>
        <w:rPr>
          <w:color w:val="231F20"/>
          <w:spacing w:val="-10"/>
          <w:w w:val="120"/>
        </w:rPr>
        <w:t> </w:t>
      </w:r>
      <w:r>
        <w:rPr>
          <w:color w:val="231F20"/>
          <w:spacing w:val="-2"/>
          <w:w w:val="105"/>
        </w:rPr>
        <w:t>e.g., </w:t>
      </w:r>
      <w:r>
        <w:rPr>
          <w:color w:val="231F20"/>
          <w:spacing w:val="-2"/>
          <w:w w:val="120"/>
        </w:rPr>
        <w:t>case</w:t>
      </w:r>
      <w:r>
        <w:rPr>
          <w:color w:val="231F20"/>
          <w:spacing w:val="-10"/>
          <w:w w:val="120"/>
        </w:rPr>
        <w:t> </w:t>
      </w:r>
      <w:r>
        <w:rPr>
          <w:color w:val="231F20"/>
          <w:spacing w:val="-2"/>
          <w:w w:val="120"/>
        </w:rPr>
        <w:t>managers</w:t>
      </w:r>
      <w:r>
        <w:rPr>
          <w:color w:val="231F20"/>
          <w:spacing w:val="-10"/>
          <w:w w:val="120"/>
        </w:rPr>
        <w:t> </w:t>
      </w:r>
      <w:r>
        <w:rPr>
          <w:color w:val="231F20"/>
          <w:spacing w:val="-2"/>
          <w:w w:val="120"/>
        </w:rPr>
        <w:t>using</w:t>
      </w:r>
      <w:r>
        <w:rPr>
          <w:color w:val="231F20"/>
          <w:spacing w:val="-10"/>
          <w:w w:val="120"/>
        </w:rPr>
        <w:t> </w:t>
      </w:r>
      <w:r>
        <w:rPr>
          <w:color w:val="231F20"/>
          <w:spacing w:val="-2"/>
          <w:w w:val="120"/>
        </w:rPr>
        <w:t>written</w:t>
      </w:r>
      <w:r>
        <w:rPr>
          <w:color w:val="231F20"/>
          <w:spacing w:val="-10"/>
          <w:w w:val="120"/>
        </w:rPr>
        <w:t> </w:t>
      </w:r>
      <w:r>
        <w:rPr>
          <w:color w:val="231F20"/>
          <w:spacing w:val="-2"/>
          <w:w w:val="120"/>
        </w:rPr>
        <w:t>English</w:t>
      </w:r>
      <w:r>
        <w:rPr>
          <w:color w:val="231F20"/>
          <w:spacing w:val="-10"/>
          <w:w w:val="120"/>
        </w:rPr>
        <w:t> </w:t>
      </w:r>
      <w:r>
        <w:rPr>
          <w:color w:val="231F20"/>
          <w:spacing w:val="-2"/>
          <w:w w:val="120"/>
        </w:rPr>
        <w:t>during</w:t>
      </w:r>
      <w:r>
        <w:rPr>
          <w:color w:val="231F20"/>
          <w:spacing w:val="-10"/>
          <w:w w:val="120"/>
        </w:rPr>
        <w:t> </w:t>
      </w:r>
      <w:r>
        <w:rPr>
          <w:color w:val="231F20"/>
          <w:spacing w:val="-2"/>
          <w:w w:val="120"/>
        </w:rPr>
        <w:t>home</w:t>
      </w:r>
      <w:r>
        <w:rPr>
          <w:color w:val="231F20"/>
          <w:spacing w:val="-10"/>
          <w:w w:val="120"/>
        </w:rPr>
        <w:t> </w:t>
      </w:r>
      <w:r>
        <w:rPr>
          <w:color w:val="231F20"/>
          <w:spacing w:val="-2"/>
          <w:w w:val="120"/>
        </w:rPr>
        <w:t>visits;</w:t>
      </w:r>
      <w:r>
        <w:rPr>
          <w:color w:val="231F20"/>
          <w:spacing w:val="-10"/>
          <w:w w:val="120"/>
        </w:rPr>
        <w:t> </w:t>
      </w:r>
      <w:r>
        <w:rPr>
          <w:color w:val="231F20"/>
          <w:spacing w:val="-2"/>
          <w:w w:val="120"/>
        </w:rPr>
        <w:t>deaf</w:t>
      </w:r>
      <w:r>
        <w:rPr>
          <w:color w:val="231F20"/>
          <w:spacing w:val="-10"/>
          <w:w w:val="120"/>
        </w:rPr>
        <w:t> </w:t>
      </w:r>
      <w:r>
        <w:rPr>
          <w:color w:val="231F20"/>
          <w:spacing w:val="-2"/>
          <w:w w:val="120"/>
        </w:rPr>
        <w:t>person </w:t>
      </w:r>
      <w:r>
        <w:rPr>
          <w:color w:val="231F20"/>
          <w:w w:val="120"/>
        </w:rPr>
        <w:t>preferring</w:t>
      </w:r>
      <w:r>
        <w:rPr>
          <w:color w:val="231F20"/>
          <w:spacing w:val="-18"/>
          <w:w w:val="120"/>
        </w:rPr>
        <w:t> </w:t>
      </w:r>
      <w:r>
        <w:rPr>
          <w:color w:val="231F20"/>
          <w:w w:val="120"/>
        </w:rPr>
        <w:t>signed</w:t>
      </w:r>
      <w:r>
        <w:rPr>
          <w:color w:val="231F20"/>
          <w:spacing w:val="-18"/>
          <w:w w:val="120"/>
        </w:rPr>
        <w:t> </w:t>
      </w:r>
      <w:r>
        <w:rPr>
          <w:color w:val="231F20"/>
          <w:w w:val="120"/>
        </w:rPr>
        <w:t>languages</w:t>
      </w:r>
      <w:r>
        <w:rPr>
          <w:color w:val="231F20"/>
          <w:spacing w:val="-18"/>
          <w:w w:val="120"/>
        </w:rPr>
        <w:t> </w:t>
      </w:r>
      <w:r>
        <w:rPr>
          <w:color w:val="231F20"/>
          <w:w w:val="120"/>
        </w:rPr>
        <w:t>other</w:t>
      </w:r>
      <w:r>
        <w:rPr>
          <w:color w:val="231F20"/>
          <w:spacing w:val="-18"/>
          <w:w w:val="120"/>
        </w:rPr>
        <w:t> </w:t>
      </w:r>
      <w:r>
        <w:rPr>
          <w:color w:val="231F20"/>
          <w:w w:val="120"/>
        </w:rPr>
        <w:t>than</w:t>
      </w:r>
      <w:r>
        <w:rPr>
          <w:color w:val="231F20"/>
          <w:spacing w:val="-18"/>
          <w:w w:val="120"/>
        </w:rPr>
        <w:t> </w:t>
      </w:r>
      <w:r>
        <w:rPr>
          <w:color w:val="231F20"/>
          <w:w w:val="120"/>
        </w:rPr>
        <w:t>Auslan,</w:t>
      </w:r>
      <w:r>
        <w:rPr>
          <w:color w:val="231F20"/>
          <w:spacing w:val="-18"/>
          <w:w w:val="120"/>
        </w:rPr>
        <w:t> </w:t>
      </w:r>
      <w:r>
        <w:rPr>
          <w:color w:val="231F20"/>
          <w:w w:val="120"/>
        </w:rPr>
        <w:t>which</w:t>
      </w:r>
      <w:r>
        <w:rPr>
          <w:color w:val="231F20"/>
          <w:spacing w:val="-18"/>
          <w:w w:val="120"/>
        </w:rPr>
        <w:t> </w:t>
      </w:r>
      <w:r>
        <w:rPr>
          <w:color w:val="231F20"/>
          <w:w w:val="120"/>
        </w:rPr>
        <w:t>may</w:t>
      </w:r>
      <w:r>
        <w:rPr>
          <w:color w:val="231F20"/>
          <w:spacing w:val="-18"/>
          <w:w w:val="120"/>
        </w:rPr>
        <w:t> </w:t>
      </w:r>
      <w:r>
        <w:rPr>
          <w:color w:val="231F20"/>
          <w:w w:val="120"/>
        </w:rPr>
        <w:t>not</w:t>
      </w:r>
      <w:r>
        <w:rPr>
          <w:color w:val="231F20"/>
          <w:spacing w:val="-18"/>
          <w:w w:val="120"/>
        </w:rPr>
        <w:t> </w:t>
      </w:r>
      <w:r>
        <w:rPr>
          <w:color w:val="231F20"/>
          <w:w w:val="120"/>
        </w:rPr>
        <w:t>be</w:t>
      </w:r>
      <w:r>
        <w:rPr>
          <w:color w:val="231F20"/>
          <w:spacing w:val="-18"/>
          <w:w w:val="120"/>
        </w:rPr>
        <w:t> </w:t>
      </w:r>
      <w:r>
        <w:rPr>
          <w:color w:val="231F20"/>
          <w:w w:val="120"/>
        </w:rPr>
        <w:t>known</w:t>
      </w:r>
      <w:r>
        <w:rPr>
          <w:color w:val="231F20"/>
          <w:spacing w:val="-18"/>
          <w:w w:val="120"/>
        </w:rPr>
        <w:t> </w:t>
      </w:r>
      <w:r>
        <w:rPr>
          <w:color w:val="231F20"/>
          <w:w w:val="120"/>
        </w:rPr>
        <w:t>to</w:t>
      </w:r>
      <w:r>
        <w:rPr>
          <w:color w:val="231F20"/>
          <w:spacing w:val="-18"/>
          <w:w w:val="120"/>
        </w:rPr>
        <w:t> </w:t>
      </w:r>
      <w:r>
        <w:rPr>
          <w:color w:val="231F20"/>
          <w:w w:val="120"/>
        </w:rPr>
        <w:t>hearing</w:t>
      </w:r>
      <w:r>
        <w:rPr>
          <w:color w:val="231F20"/>
          <w:spacing w:val="-18"/>
          <w:w w:val="120"/>
        </w:rPr>
        <w:t> </w:t>
      </w:r>
      <w:r>
        <w:rPr>
          <w:color w:val="231F20"/>
          <w:w w:val="120"/>
        </w:rPr>
        <w:t>family</w:t>
      </w:r>
      <w:r>
        <w:rPr>
          <w:color w:val="231F20"/>
          <w:spacing w:val="-18"/>
          <w:w w:val="120"/>
        </w:rPr>
        <w:t> </w:t>
      </w:r>
      <w:r>
        <w:rPr>
          <w:color w:val="231F20"/>
          <w:w w:val="120"/>
        </w:rPr>
        <w:t>members; and</w:t>
      </w:r>
      <w:r>
        <w:rPr>
          <w:color w:val="231F20"/>
          <w:spacing w:val="-18"/>
          <w:w w:val="120"/>
        </w:rPr>
        <w:t> </w:t>
      </w:r>
      <w:r>
        <w:rPr>
          <w:color w:val="231F20"/>
          <w:w w:val="120"/>
        </w:rPr>
        <w:t>the</w:t>
      </w:r>
      <w:r>
        <w:rPr>
          <w:color w:val="231F20"/>
          <w:spacing w:val="-18"/>
          <w:w w:val="120"/>
        </w:rPr>
        <w:t> </w:t>
      </w:r>
      <w:r>
        <w:rPr>
          <w:color w:val="231F20"/>
          <w:w w:val="120"/>
        </w:rPr>
        <w:t>lack</w:t>
      </w:r>
      <w:r>
        <w:rPr>
          <w:color w:val="231F20"/>
          <w:spacing w:val="-18"/>
          <w:w w:val="120"/>
        </w:rPr>
        <w:t> </w:t>
      </w:r>
      <w:r>
        <w:rPr>
          <w:color w:val="231F20"/>
          <w:w w:val="120"/>
        </w:rPr>
        <w:t>of</w:t>
      </w:r>
      <w:r>
        <w:rPr>
          <w:color w:val="231F20"/>
          <w:spacing w:val="-18"/>
          <w:w w:val="120"/>
        </w:rPr>
        <w:t> </w:t>
      </w:r>
      <w:r>
        <w:rPr>
          <w:color w:val="231F20"/>
          <w:w w:val="120"/>
        </w:rPr>
        <w:t>interpreters;</w:t>
      </w:r>
      <w:r>
        <w:rPr>
          <w:color w:val="231F20"/>
          <w:spacing w:val="-18"/>
          <w:w w:val="120"/>
        </w:rPr>
        <w:t> </w:t>
      </w:r>
      <w:r>
        <w:rPr>
          <w:color w:val="231F20"/>
          <w:w w:val="105"/>
        </w:rPr>
        <w:t>(2)</w:t>
      </w:r>
      <w:r>
        <w:rPr>
          <w:color w:val="231F20"/>
          <w:spacing w:val="-15"/>
          <w:w w:val="105"/>
        </w:rPr>
        <w:t> </w:t>
      </w:r>
      <w:r>
        <w:rPr>
          <w:color w:val="231F20"/>
          <w:w w:val="120"/>
        </w:rPr>
        <w:t>service</w:t>
      </w:r>
      <w:r>
        <w:rPr>
          <w:color w:val="231F20"/>
          <w:spacing w:val="-18"/>
          <w:w w:val="120"/>
        </w:rPr>
        <w:t> </w:t>
      </w:r>
      <w:r>
        <w:rPr>
          <w:color w:val="231F20"/>
          <w:w w:val="120"/>
        </w:rPr>
        <w:t>provider</w:t>
      </w:r>
      <w:r>
        <w:rPr>
          <w:color w:val="231F20"/>
          <w:spacing w:val="-18"/>
          <w:w w:val="120"/>
        </w:rPr>
        <w:t> </w:t>
      </w:r>
      <w:r>
        <w:rPr>
          <w:color w:val="231F20"/>
          <w:w w:val="120"/>
        </w:rPr>
        <w:t>barriers,</w:t>
      </w:r>
      <w:r>
        <w:rPr>
          <w:color w:val="231F20"/>
          <w:spacing w:val="-18"/>
          <w:w w:val="120"/>
        </w:rPr>
        <w:t> </w:t>
      </w:r>
      <w:r>
        <w:rPr>
          <w:color w:val="231F20"/>
          <w:w w:val="105"/>
        </w:rPr>
        <w:t>e.g.,</w:t>
      </w:r>
      <w:r>
        <w:rPr>
          <w:color w:val="231F20"/>
          <w:spacing w:val="-14"/>
          <w:w w:val="105"/>
        </w:rPr>
        <w:t> </w:t>
      </w:r>
      <w:r>
        <w:rPr>
          <w:color w:val="231F20"/>
          <w:w w:val="120"/>
        </w:rPr>
        <w:t>providers</w:t>
      </w:r>
      <w:r>
        <w:rPr>
          <w:color w:val="231F20"/>
          <w:spacing w:val="-18"/>
          <w:w w:val="120"/>
        </w:rPr>
        <w:t> </w:t>
      </w:r>
      <w:r>
        <w:rPr>
          <w:color w:val="231F20"/>
          <w:w w:val="120"/>
        </w:rPr>
        <w:t>unfamiliar</w:t>
      </w:r>
      <w:r>
        <w:rPr>
          <w:color w:val="231F20"/>
          <w:spacing w:val="-18"/>
          <w:w w:val="120"/>
        </w:rPr>
        <w:t> </w:t>
      </w:r>
      <w:r>
        <w:rPr>
          <w:color w:val="231F20"/>
          <w:w w:val="120"/>
        </w:rPr>
        <w:t>with</w:t>
      </w:r>
      <w:r>
        <w:rPr>
          <w:color w:val="231F20"/>
          <w:spacing w:val="-18"/>
          <w:w w:val="120"/>
        </w:rPr>
        <w:t> </w:t>
      </w:r>
      <w:r>
        <w:rPr>
          <w:color w:val="231F20"/>
          <w:w w:val="120"/>
        </w:rPr>
        <w:t>deaf</w:t>
      </w:r>
      <w:r>
        <w:rPr>
          <w:color w:val="231F20"/>
          <w:spacing w:val="-18"/>
          <w:w w:val="120"/>
        </w:rPr>
        <w:t> </w:t>
      </w:r>
      <w:r>
        <w:rPr>
          <w:color w:val="231F20"/>
          <w:w w:val="120"/>
        </w:rPr>
        <w:t>cultural </w:t>
      </w:r>
      <w:r>
        <w:rPr>
          <w:color w:val="231F20"/>
          <w:spacing w:val="-2"/>
          <w:w w:val="120"/>
        </w:rPr>
        <w:t>norms</w:t>
      </w:r>
      <w:r>
        <w:rPr>
          <w:color w:val="231F20"/>
          <w:spacing w:val="-15"/>
          <w:w w:val="120"/>
        </w:rPr>
        <w:t> </w:t>
      </w:r>
      <w:r>
        <w:rPr>
          <w:color w:val="231F20"/>
          <w:spacing w:val="-2"/>
          <w:w w:val="120"/>
        </w:rPr>
        <w:t>and</w:t>
      </w:r>
      <w:r>
        <w:rPr>
          <w:color w:val="231F20"/>
          <w:spacing w:val="-15"/>
          <w:w w:val="120"/>
        </w:rPr>
        <w:t> </w:t>
      </w:r>
      <w:r>
        <w:rPr>
          <w:color w:val="231F20"/>
          <w:spacing w:val="-2"/>
          <w:w w:val="120"/>
        </w:rPr>
        <w:t>preferred</w:t>
      </w:r>
      <w:r>
        <w:rPr>
          <w:color w:val="231F20"/>
          <w:spacing w:val="-15"/>
          <w:w w:val="120"/>
        </w:rPr>
        <w:t> </w:t>
      </w:r>
      <w:r>
        <w:rPr>
          <w:color w:val="231F20"/>
          <w:spacing w:val="-2"/>
          <w:w w:val="120"/>
        </w:rPr>
        <w:t>communication</w:t>
      </w:r>
      <w:r>
        <w:rPr>
          <w:color w:val="231F20"/>
          <w:spacing w:val="-15"/>
          <w:w w:val="120"/>
        </w:rPr>
        <w:t> </w:t>
      </w:r>
      <w:r>
        <w:rPr>
          <w:color w:val="231F20"/>
          <w:spacing w:val="-2"/>
          <w:w w:val="120"/>
        </w:rPr>
        <w:t>practices;</w:t>
      </w:r>
      <w:r>
        <w:rPr>
          <w:color w:val="231F20"/>
          <w:spacing w:val="-15"/>
          <w:w w:val="120"/>
        </w:rPr>
        <w:t> </w:t>
      </w:r>
      <w:r>
        <w:rPr>
          <w:color w:val="231F20"/>
          <w:spacing w:val="-2"/>
          <w:w w:val="120"/>
        </w:rPr>
        <w:t>providers</w:t>
      </w:r>
      <w:r>
        <w:rPr>
          <w:color w:val="231F20"/>
          <w:spacing w:val="-15"/>
          <w:w w:val="120"/>
        </w:rPr>
        <w:t> </w:t>
      </w:r>
      <w:r>
        <w:rPr>
          <w:color w:val="231F20"/>
          <w:spacing w:val="-2"/>
          <w:w w:val="120"/>
        </w:rPr>
        <w:t>not</w:t>
      </w:r>
      <w:r>
        <w:rPr>
          <w:color w:val="231F20"/>
          <w:spacing w:val="-15"/>
          <w:w w:val="120"/>
        </w:rPr>
        <w:t> </w:t>
      </w:r>
      <w:r>
        <w:rPr>
          <w:color w:val="231F20"/>
          <w:spacing w:val="-2"/>
          <w:w w:val="120"/>
        </w:rPr>
        <w:t>comfortable</w:t>
      </w:r>
      <w:r>
        <w:rPr>
          <w:color w:val="231F20"/>
          <w:spacing w:val="-15"/>
          <w:w w:val="120"/>
        </w:rPr>
        <w:t> </w:t>
      </w:r>
      <w:r>
        <w:rPr>
          <w:color w:val="231F20"/>
          <w:spacing w:val="-2"/>
          <w:w w:val="120"/>
        </w:rPr>
        <w:t>working</w:t>
      </w:r>
      <w:r>
        <w:rPr>
          <w:color w:val="231F20"/>
          <w:spacing w:val="-15"/>
          <w:w w:val="120"/>
        </w:rPr>
        <w:t> </w:t>
      </w:r>
      <w:r>
        <w:rPr>
          <w:color w:val="231F20"/>
          <w:spacing w:val="-2"/>
          <w:w w:val="120"/>
        </w:rPr>
        <w:t>with</w:t>
      </w:r>
      <w:r>
        <w:rPr>
          <w:color w:val="231F20"/>
          <w:spacing w:val="-15"/>
          <w:w w:val="120"/>
        </w:rPr>
        <w:t> </w:t>
      </w:r>
      <w:r>
        <w:rPr>
          <w:color w:val="231F20"/>
          <w:spacing w:val="-2"/>
          <w:w w:val="120"/>
        </w:rPr>
        <w:t>interpreters</w:t>
      </w:r>
      <w:r>
        <w:rPr>
          <w:color w:val="231F20"/>
          <w:spacing w:val="-15"/>
          <w:w w:val="120"/>
        </w:rPr>
        <w:t> </w:t>
      </w:r>
      <w:r>
        <w:rPr>
          <w:color w:val="231F20"/>
          <w:spacing w:val="-2"/>
          <w:w w:val="120"/>
        </w:rPr>
        <w:t>or refusing</w:t>
      </w:r>
      <w:r>
        <w:rPr>
          <w:color w:val="231F20"/>
          <w:spacing w:val="-15"/>
          <w:w w:val="120"/>
        </w:rPr>
        <w:t> </w:t>
      </w:r>
      <w:r>
        <w:rPr>
          <w:color w:val="231F20"/>
          <w:spacing w:val="-2"/>
          <w:w w:val="120"/>
        </w:rPr>
        <w:t>to</w:t>
      </w:r>
      <w:r>
        <w:rPr>
          <w:color w:val="231F20"/>
          <w:spacing w:val="-15"/>
          <w:w w:val="120"/>
        </w:rPr>
        <w:t> </w:t>
      </w:r>
      <w:r>
        <w:rPr>
          <w:color w:val="231F20"/>
          <w:spacing w:val="-2"/>
          <w:w w:val="120"/>
        </w:rPr>
        <w:t>provide</w:t>
      </w:r>
      <w:r>
        <w:rPr>
          <w:color w:val="231F20"/>
          <w:spacing w:val="-15"/>
          <w:w w:val="120"/>
        </w:rPr>
        <w:t> </w:t>
      </w:r>
      <w:r>
        <w:rPr>
          <w:color w:val="231F20"/>
          <w:spacing w:val="-2"/>
          <w:w w:val="120"/>
        </w:rPr>
        <w:t>interpreters;</w:t>
      </w:r>
      <w:r>
        <w:rPr>
          <w:color w:val="231F20"/>
          <w:spacing w:val="-15"/>
          <w:w w:val="120"/>
        </w:rPr>
        <w:t> </w:t>
      </w:r>
      <w:r>
        <w:rPr>
          <w:color w:val="231F20"/>
          <w:spacing w:val="-2"/>
          <w:w w:val="120"/>
        </w:rPr>
        <w:t>no</w:t>
      </w:r>
      <w:r>
        <w:rPr>
          <w:color w:val="231F20"/>
          <w:spacing w:val="-15"/>
          <w:w w:val="120"/>
        </w:rPr>
        <w:t> </w:t>
      </w:r>
      <w:r>
        <w:rPr>
          <w:color w:val="231F20"/>
          <w:spacing w:val="-2"/>
          <w:w w:val="120"/>
        </w:rPr>
        <w:t>way</w:t>
      </w:r>
      <w:r>
        <w:rPr>
          <w:color w:val="231F20"/>
          <w:spacing w:val="-15"/>
          <w:w w:val="120"/>
        </w:rPr>
        <w:t> </w:t>
      </w:r>
      <w:r>
        <w:rPr>
          <w:color w:val="231F20"/>
          <w:spacing w:val="-2"/>
          <w:w w:val="120"/>
        </w:rPr>
        <w:t>of</w:t>
      </w:r>
      <w:r>
        <w:rPr>
          <w:color w:val="231F20"/>
          <w:spacing w:val="-15"/>
          <w:w w:val="120"/>
        </w:rPr>
        <w:t> </w:t>
      </w:r>
      <w:r>
        <w:rPr>
          <w:color w:val="231F20"/>
          <w:spacing w:val="-2"/>
          <w:w w:val="120"/>
        </w:rPr>
        <w:t>knowing</w:t>
      </w:r>
      <w:r>
        <w:rPr>
          <w:color w:val="231F20"/>
          <w:spacing w:val="-15"/>
          <w:w w:val="120"/>
        </w:rPr>
        <w:t> </w:t>
      </w:r>
      <w:r>
        <w:rPr>
          <w:color w:val="231F20"/>
          <w:spacing w:val="-2"/>
          <w:w w:val="120"/>
        </w:rPr>
        <w:t>if</w:t>
      </w:r>
      <w:r>
        <w:rPr>
          <w:color w:val="231F20"/>
          <w:spacing w:val="-15"/>
          <w:w w:val="120"/>
        </w:rPr>
        <w:t> </w:t>
      </w:r>
      <w:r>
        <w:rPr>
          <w:color w:val="231F20"/>
          <w:spacing w:val="-2"/>
          <w:w w:val="120"/>
        </w:rPr>
        <w:t>name</w:t>
      </w:r>
      <w:r>
        <w:rPr>
          <w:color w:val="231F20"/>
          <w:spacing w:val="-15"/>
          <w:w w:val="120"/>
        </w:rPr>
        <w:t> </w:t>
      </w:r>
      <w:r>
        <w:rPr>
          <w:color w:val="231F20"/>
          <w:spacing w:val="-2"/>
          <w:w w:val="120"/>
        </w:rPr>
        <w:t>was</w:t>
      </w:r>
      <w:r>
        <w:rPr>
          <w:color w:val="231F20"/>
          <w:spacing w:val="-15"/>
          <w:w w:val="120"/>
        </w:rPr>
        <w:t> </w:t>
      </w:r>
      <w:r>
        <w:rPr>
          <w:color w:val="231F20"/>
          <w:spacing w:val="-2"/>
          <w:w w:val="120"/>
        </w:rPr>
        <w:t>called</w:t>
      </w:r>
      <w:r>
        <w:rPr>
          <w:color w:val="231F20"/>
          <w:spacing w:val="-15"/>
          <w:w w:val="120"/>
        </w:rPr>
        <w:t> </w:t>
      </w:r>
      <w:r>
        <w:rPr>
          <w:color w:val="231F20"/>
          <w:spacing w:val="-2"/>
          <w:w w:val="120"/>
        </w:rPr>
        <w:t>in</w:t>
      </w:r>
      <w:r>
        <w:rPr>
          <w:color w:val="231F20"/>
          <w:spacing w:val="-15"/>
          <w:w w:val="120"/>
        </w:rPr>
        <w:t> </w:t>
      </w:r>
      <w:r>
        <w:rPr>
          <w:color w:val="231F20"/>
          <w:spacing w:val="-2"/>
          <w:w w:val="120"/>
        </w:rPr>
        <w:t>a</w:t>
      </w:r>
      <w:r>
        <w:rPr>
          <w:color w:val="231F20"/>
          <w:spacing w:val="-15"/>
          <w:w w:val="120"/>
        </w:rPr>
        <w:t> </w:t>
      </w:r>
      <w:r>
        <w:rPr>
          <w:color w:val="231F20"/>
          <w:spacing w:val="-2"/>
          <w:w w:val="120"/>
        </w:rPr>
        <w:t>large,</w:t>
      </w:r>
      <w:r>
        <w:rPr>
          <w:color w:val="231F20"/>
          <w:spacing w:val="-15"/>
          <w:w w:val="120"/>
        </w:rPr>
        <w:t> </w:t>
      </w:r>
      <w:r>
        <w:rPr>
          <w:color w:val="231F20"/>
          <w:spacing w:val="-2"/>
          <w:w w:val="120"/>
        </w:rPr>
        <w:t>noisy</w:t>
      </w:r>
      <w:r>
        <w:rPr>
          <w:color w:val="231F20"/>
          <w:spacing w:val="-15"/>
          <w:w w:val="120"/>
        </w:rPr>
        <w:t> </w:t>
      </w:r>
      <w:r>
        <w:rPr>
          <w:color w:val="231F20"/>
          <w:spacing w:val="-2"/>
          <w:w w:val="120"/>
        </w:rPr>
        <w:t>waiting</w:t>
      </w:r>
      <w:r>
        <w:rPr>
          <w:color w:val="231F20"/>
          <w:spacing w:val="-15"/>
          <w:w w:val="120"/>
        </w:rPr>
        <w:t> </w:t>
      </w:r>
      <w:r>
        <w:rPr>
          <w:color w:val="231F20"/>
          <w:spacing w:val="-2"/>
          <w:w w:val="120"/>
        </w:rPr>
        <w:t>room; </w:t>
      </w:r>
      <w:r>
        <w:rPr>
          <w:color w:val="231F20"/>
          <w:w w:val="120"/>
        </w:rPr>
        <w:t>appointment</w:t>
      </w:r>
      <w:r>
        <w:rPr>
          <w:color w:val="231F20"/>
          <w:spacing w:val="-16"/>
          <w:w w:val="120"/>
        </w:rPr>
        <w:t> </w:t>
      </w:r>
      <w:r>
        <w:rPr>
          <w:color w:val="231F20"/>
          <w:w w:val="120"/>
        </w:rPr>
        <w:t>sessions</w:t>
      </w:r>
      <w:r>
        <w:rPr>
          <w:color w:val="231F20"/>
          <w:spacing w:val="-16"/>
          <w:w w:val="120"/>
        </w:rPr>
        <w:t> </w:t>
      </w:r>
      <w:r>
        <w:rPr>
          <w:color w:val="231F20"/>
          <w:w w:val="120"/>
        </w:rPr>
        <w:t>not</w:t>
      </w:r>
      <w:r>
        <w:rPr>
          <w:color w:val="231F20"/>
          <w:spacing w:val="-16"/>
          <w:w w:val="120"/>
        </w:rPr>
        <w:t> </w:t>
      </w:r>
      <w:r>
        <w:rPr>
          <w:color w:val="231F20"/>
          <w:w w:val="120"/>
        </w:rPr>
        <w:t>long</w:t>
      </w:r>
      <w:r>
        <w:rPr>
          <w:color w:val="231F20"/>
          <w:spacing w:val="-16"/>
          <w:w w:val="120"/>
        </w:rPr>
        <w:t> </w:t>
      </w:r>
      <w:r>
        <w:rPr>
          <w:color w:val="231F20"/>
          <w:w w:val="120"/>
        </w:rPr>
        <w:t>enough</w:t>
      </w:r>
      <w:r>
        <w:rPr>
          <w:color w:val="231F20"/>
          <w:spacing w:val="-16"/>
          <w:w w:val="120"/>
        </w:rPr>
        <w:t> </w:t>
      </w:r>
      <w:r>
        <w:rPr>
          <w:color w:val="231F20"/>
          <w:w w:val="120"/>
        </w:rPr>
        <w:t>for</w:t>
      </w:r>
      <w:r>
        <w:rPr>
          <w:color w:val="231F20"/>
          <w:spacing w:val="-16"/>
          <w:w w:val="120"/>
        </w:rPr>
        <w:t> </w:t>
      </w:r>
      <w:r>
        <w:rPr>
          <w:color w:val="231F20"/>
          <w:w w:val="120"/>
        </w:rPr>
        <w:t>the</w:t>
      </w:r>
      <w:r>
        <w:rPr>
          <w:color w:val="231F20"/>
          <w:spacing w:val="-16"/>
          <w:w w:val="120"/>
        </w:rPr>
        <w:t> </w:t>
      </w:r>
      <w:r>
        <w:rPr>
          <w:color w:val="231F20"/>
          <w:w w:val="120"/>
        </w:rPr>
        <w:t>time</w:t>
      </w:r>
      <w:r>
        <w:rPr>
          <w:color w:val="231F20"/>
          <w:spacing w:val="-16"/>
          <w:w w:val="120"/>
        </w:rPr>
        <w:t> </w:t>
      </w:r>
      <w:r>
        <w:rPr>
          <w:color w:val="231F20"/>
          <w:w w:val="120"/>
        </w:rPr>
        <w:t>required;</w:t>
      </w:r>
      <w:r>
        <w:rPr>
          <w:color w:val="231F20"/>
          <w:spacing w:val="-16"/>
          <w:w w:val="120"/>
        </w:rPr>
        <w:t> </w:t>
      </w:r>
      <w:r>
        <w:rPr>
          <w:color w:val="231F20"/>
          <w:w w:val="105"/>
        </w:rPr>
        <w:t>(3)</w:t>
      </w:r>
      <w:r>
        <w:rPr>
          <w:color w:val="231F20"/>
          <w:spacing w:val="-8"/>
          <w:w w:val="105"/>
        </w:rPr>
        <w:t> </w:t>
      </w:r>
      <w:r>
        <w:rPr>
          <w:color w:val="231F20"/>
          <w:w w:val="120"/>
        </w:rPr>
        <w:t>cultural</w:t>
      </w:r>
      <w:r>
        <w:rPr>
          <w:color w:val="231F20"/>
          <w:spacing w:val="-16"/>
          <w:w w:val="120"/>
        </w:rPr>
        <w:t> </w:t>
      </w:r>
      <w:r>
        <w:rPr>
          <w:color w:val="231F20"/>
          <w:w w:val="120"/>
        </w:rPr>
        <w:t>barriers,</w:t>
      </w:r>
      <w:r>
        <w:rPr>
          <w:color w:val="231F20"/>
          <w:spacing w:val="-16"/>
          <w:w w:val="120"/>
        </w:rPr>
        <w:t> </w:t>
      </w:r>
      <w:r>
        <w:rPr>
          <w:color w:val="231F20"/>
          <w:w w:val="105"/>
        </w:rPr>
        <w:t>e.g.,</w:t>
      </w:r>
      <w:r>
        <w:rPr>
          <w:color w:val="231F20"/>
          <w:spacing w:val="-8"/>
          <w:w w:val="105"/>
        </w:rPr>
        <w:t> </w:t>
      </w:r>
      <w:r>
        <w:rPr>
          <w:color w:val="231F20"/>
          <w:w w:val="120"/>
        </w:rPr>
        <w:t>assumptions </w:t>
      </w:r>
      <w:r>
        <w:rPr>
          <w:color w:val="231F20"/>
          <w:spacing w:val="-2"/>
          <w:w w:val="120"/>
        </w:rPr>
        <w:t>being</w:t>
      </w:r>
      <w:r>
        <w:rPr>
          <w:color w:val="231F20"/>
          <w:spacing w:val="-10"/>
          <w:w w:val="120"/>
        </w:rPr>
        <w:t> </w:t>
      </w:r>
      <w:r>
        <w:rPr>
          <w:color w:val="231F20"/>
          <w:spacing w:val="-2"/>
          <w:w w:val="120"/>
        </w:rPr>
        <w:t>made</w:t>
      </w:r>
      <w:r>
        <w:rPr>
          <w:color w:val="231F20"/>
          <w:spacing w:val="-10"/>
          <w:w w:val="120"/>
        </w:rPr>
        <w:t> </w:t>
      </w:r>
      <w:r>
        <w:rPr>
          <w:color w:val="231F20"/>
          <w:spacing w:val="-2"/>
          <w:w w:val="120"/>
        </w:rPr>
        <w:t>about</w:t>
      </w:r>
      <w:r>
        <w:rPr>
          <w:color w:val="231F20"/>
          <w:spacing w:val="-10"/>
          <w:w w:val="120"/>
        </w:rPr>
        <w:t> </w:t>
      </w:r>
      <w:r>
        <w:rPr>
          <w:color w:val="231F20"/>
          <w:spacing w:val="-2"/>
          <w:w w:val="120"/>
        </w:rPr>
        <w:t>their</w:t>
      </w:r>
      <w:r>
        <w:rPr>
          <w:color w:val="231F20"/>
          <w:spacing w:val="-10"/>
          <w:w w:val="120"/>
        </w:rPr>
        <w:t> </w:t>
      </w:r>
      <w:r>
        <w:rPr>
          <w:color w:val="231F20"/>
          <w:spacing w:val="-2"/>
          <w:w w:val="120"/>
        </w:rPr>
        <w:t>cultural</w:t>
      </w:r>
      <w:r>
        <w:rPr>
          <w:color w:val="231F20"/>
          <w:spacing w:val="-10"/>
          <w:w w:val="120"/>
        </w:rPr>
        <w:t> </w:t>
      </w:r>
      <w:r>
        <w:rPr>
          <w:color w:val="231F20"/>
          <w:spacing w:val="-2"/>
          <w:w w:val="120"/>
        </w:rPr>
        <w:t>identity;</w:t>
      </w:r>
      <w:r>
        <w:rPr>
          <w:color w:val="231F20"/>
          <w:spacing w:val="-10"/>
          <w:w w:val="120"/>
        </w:rPr>
        <w:t> </w:t>
      </w:r>
      <w:r>
        <w:rPr>
          <w:color w:val="231F20"/>
          <w:spacing w:val="-2"/>
          <w:w w:val="105"/>
        </w:rPr>
        <w:t>(4) </w:t>
      </w:r>
      <w:r>
        <w:rPr>
          <w:color w:val="231F20"/>
          <w:spacing w:val="-2"/>
          <w:w w:val="120"/>
        </w:rPr>
        <w:t>social</w:t>
      </w:r>
      <w:r>
        <w:rPr>
          <w:color w:val="231F20"/>
          <w:spacing w:val="-10"/>
          <w:w w:val="120"/>
        </w:rPr>
        <w:t> </w:t>
      </w:r>
      <w:r>
        <w:rPr>
          <w:color w:val="231F20"/>
          <w:spacing w:val="-2"/>
          <w:w w:val="120"/>
        </w:rPr>
        <w:t>barriers,</w:t>
      </w:r>
      <w:r>
        <w:rPr>
          <w:color w:val="231F20"/>
          <w:spacing w:val="-10"/>
          <w:w w:val="120"/>
        </w:rPr>
        <w:t> </w:t>
      </w:r>
      <w:r>
        <w:rPr>
          <w:color w:val="231F20"/>
          <w:spacing w:val="-2"/>
          <w:w w:val="105"/>
        </w:rPr>
        <w:t>e.g., </w:t>
      </w:r>
      <w:r>
        <w:rPr>
          <w:color w:val="231F20"/>
          <w:spacing w:val="-2"/>
          <w:w w:val="120"/>
        </w:rPr>
        <w:t>feeling</w:t>
      </w:r>
      <w:r>
        <w:rPr>
          <w:color w:val="231F20"/>
          <w:spacing w:val="-10"/>
          <w:w w:val="120"/>
        </w:rPr>
        <w:t> </w:t>
      </w:r>
      <w:r>
        <w:rPr>
          <w:color w:val="231F20"/>
          <w:spacing w:val="-2"/>
          <w:w w:val="120"/>
        </w:rPr>
        <w:t>isolated</w:t>
      </w:r>
      <w:r>
        <w:rPr>
          <w:color w:val="231F20"/>
          <w:spacing w:val="-10"/>
          <w:w w:val="120"/>
        </w:rPr>
        <w:t> </w:t>
      </w:r>
      <w:r>
        <w:rPr>
          <w:color w:val="231F20"/>
          <w:spacing w:val="-2"/>
          <w:w w:val="120"/>
        </w:rPr>
        <w:t>during</w:t>
      </w:r>
      <w:r>
        <w:rPr>
          <w:color w:val="231F20"/>
          <w:spacing w:val="-10"/>
          <w:w w:val="120"/>
        </w:rPr>
        <w:t> </w:t>
      </w:r>
      <w:r>
        <w:rPr>
          <w:color w:val="231F20"/>
          <w:spacing w:val="-2"/>
          <w:w w:val="120"/>
        </w:rPr>
        <w:t>admissions </w:t>
      </w:r>
      <w:r>
        <w:rPr>
          <w:color w:val="231F20"/>
          <w:w w:val="120"/>
        </w:rPr>
        <w:t>because</w:t>
      </w:r>
      <w:r>
        <w:rPr>
          <w:color w:val="231F20"/>
          <w:spacing w:val="-18"/>
          <w:w w:val="120"/>
        </w:rPr>
        <w:t> </w:t>
      </w:r>
      <w:r>
        <w:rPr>
          <w:color w:val="231F20"/>
          <w:w w:val="120"/>
        </w:rPr>
        <w:t>there</w:t>
      </w:r>
      <w:r>
        <w:rPr>
          <w:color w:val="231F20"/>
          <w:spacing w:val="-18"/>
          <w:w w:val="120"/>
        </w:rPr>
        <w:t> </w:t>
      </w:r>
      <w:r>
        <w:rPr>
          <w:color w:val="231F20"/>
          <w:w w:val="120"/>
        </w:rPr>
        <w:t>was</w:t>
      </w:r>
      <w:r>
        <w:rPr>
          <w:color w:val="231F20"/>
          <w:spacing w:val="-18"/>
          <w:w w:val="120"/>
        </w:rPr>
        <w:t> </w:t>
      </w:r>
      <w:r>
        <w:rPr>
          <w:color w:val="231F20"/>
          <w:w w:val="120"/>
        </w:rPr>
        <w:t>no-one</w:t>
      </w:r>
      <w:r>
        <w:rPr>
          <w:color w:val="231F20"/>
          <w:spacing w:val="-18"/>
          <w:w w:val="120"/>
        </w:rPr>
        <w:t> </w:t>
      </w:r>
      <w:r>
        <w:rPr>
          <w:color w:val="231F20"/>
          <w:w w:val="120"/>
        </w:rPr>
        <w:t>who</w:t>
      </w:r>
      <w:r>
        <w:rPr>
          <w:color w:val="231F20"/>
          <w:spacing w:val="-18"/>
          <w:w w:val="120"/>
        </w:rPr>
        <w:t> </w:t>
      </w:r>
      <w:r>
        <w:rPr>
          <w:color w:val="231F20"/>
          <w:w w:val="120"/>
        </w:rPr>
        <w:t>shared</w:t>
      </w:r>
      <w:r>
        <w:rPr>
          <w:color w:val="231F20"/>
          <w:spacing w:val="-18"/>
          <w:w w:val="120"/>
        </w:rPr>
        <w:t> </w:t>
      </w:r>
      <w:r>
        <w:rPr>
          <w:color w:val="231F20"/>
          <w:w w:val="120"/>
        </w:rPr>
        <w:t>the</w:t>
      </w:r>
      <w:r>
        <w:rPr>
          <w:color w:val="231F20"/>
          <w:spacing w:val="-18"/>
          <w:w w:val="120"/>
        </w:rPr>
        <w:t> </w:t>
      </w:r>
      <w:r>
        <w:rPr>
          <w:color w:val="231F20"/>
          <w:w w:val="120"/>
        </w:rPr>
        <w:t>same</w:t>
      </w:r>
      <w:r>
        <w:rPr>
          <w:color w:val="231F20"/>
          <w:spacing w:val="-18"/>
          <w:w w:val="120"/>
        </w:rPr>
        <w:t> </w:t>
      </w:r>
      <w:r>
        <w:rPr>
          <w:color w:val="231F20"/>
          <w:w w:val="120"/>
        </w:rPr>
        <w:t>language</w:t>
      </w:r>
      <w:r>
        <w:rPr>
          <w:color w:val="231F20"/>
          <w:spacing w:val="-18"/>
          <w:w w:val="120"/>
        </w:rPr>
        <w:t> </w:t>
      </w:r>
      <w:r>
        <w:rPr>
          <w:color w:val="231F20"/>
          <w:w w:val="120"/>
        </w:rPr>
        <w:t>or</w:t>
      </w:r>
      <w:r>
        <w:rPr>
          <w:color w:val="231F20"/>
          <w:spacing w:val="-18"/>
          <w:w w:val="120"/>
        </w:rPr>
        <w:t> </w:t>
      </w:r>
      <w:r>
        <w:rPr>
          <w:color w:val="231F20"/>
          <w:w w:val="120"/>
        </w:rPr>
        <w:t>cultural</w:t>
      </w:r>
      <w:r>
        <w:rPr>
          <w:color w:val="231F20"/>
          <w:spacing w:val="-18"/>
          <w:w w:val="120"/>
        </w:rPr>
        <w:t> </w:t>
      </w:r>
      <w:r>
        <w:rPr>
          <w:color w:val="231F20"/>
          <w:w w:val="120"/>
        </w:rPr>
        <w:t>beliefs;</w:t>
      </w:r>
      <w:r>
        <w:rPr>
          <w:color w:val="231F20"/>
          <w:spacing w:val="-18"/>
          <w:w w:val="120"/>
        </w:rPr>
        <w:t> </w:t>
      </w:r>
      <w:r>
        <w:rPr>
          <w:color w:val="231F20"/>
          <w:w w:val="120"/>
        </w:rPr>
        <w:t>lack</w:t>
      </w:r>
      <w:r>
        <w:rPr>
          <w:color w:val="231F20"/>
          <w:spacing w:val="-18"/>
          <w:w w:val="120"/>
        </w:rPr>
        <w:t> </w:t>
      </w:r>
      <w:r>
        <w:rPr>
          <w:color w:val="231F20"/>
          <w:w w:val="120"/>
        </w:rPr>
        <w:t>of</w:t>
      </w:r>
      <w:r>
        <w:rPr>
          <w:color w:val="231F20"/>
          <w:spacing w:val="-18"/>
          <w:w w:val="120"/>
        </w:rPr>
        <w:t> </w:t>
      </w:r>
      <w:r>
        <w:rPr>
          <w:color w:val="231F20"/>
          <w:w w:val="120"/>
        </w:rPr>
        <w:t>culturally</w:t>
      </w:r>
      <w:r>
        <w:rPr>
          <w:color w:val="231F20"/>
          <w:spacing w:val="-18"/>
          <w:w w:val="120"/>
        </w:rPr>
        <w:t> </w:t>
      </w:r>
      <w:r>
        <w:rPr>
          <w:color w:val="231F20"/>
          <w:w w:val="120"/>
        </w:rPr>
        <w:t>safe spaces</w:t>
      </w:r>
      <w:r>
        <w:rPr>
          <w:color w:val="231F20"/>
          <w:spacing w:val="-18"/>
          <w:w w:val="120"/>
        </w:rPr>
        <w:t> </w:t>
      </w:r>
      <w:r>
        <w:rPr>
          <w:color w:val="231F20"/>
          <w:w w:val="120"/>
        </w:rPr>
        <w:t>to</w:t>
      </w:r>
      <w:r>
        <w:rPr>
          <w:color w:val="231F20"/>
          <w:spacing w:val="-18"/>
          <w:w w:val="120"/>
        </w:rPr>
        <w:t> </w:t>
      </w:r>
      <w:r>
        <w:rPr>
          <w:color w:val="231F20"/>
          <w:w w:val="120"/>
        </w:rPr>
        <w:t>receive</w:t>
      </w:r>
      <w:r>
        <w:rPr>
          <w:color w:val="231F20"/>
          <w:spacing w:val="-18"/>
          <w:w w:val="120"/>
        </w:rPr>
        <w:t> </w:t>
      </w:r>
      <w:r>
        <w:rPr>
          <w:color w:val="231F20"/>
          <w:w w:val="120"/>
        </w:rPr>
        <w:t>treatment</w:t>
      </w:r>
      <w:r>
        <w:rPr>
          <w:color w:val="231F20"/>
          <w:spacing w:val="-18"/>
          <w:w w:val="120"/>
        </w:rPr>
        <w:t> </w:t>
      </w:r>
      <w:r>
        <w:rPr>
          <w:color w:val="231F20"/>
          <w:w w:val="120"/>
        </w:rPr>
        <w:t>and</w:t>
      </w:r>
      <w:r>
        <w:rPr>
          <w:color w:val="231F20"/>
          <w:spacing w:val="-18"/>
          <w:w w:val="120"/>
        </w:rPr>
        <w:t> </w:t>
      </w:r>
      <w:r>
        <w:rPr>
          <w:color w:val="231F20"/>
          <w:w w:val="120"/>
        </w:rPr>
        <w:t>heal;</w:t>
      </w:r>
      <w:r>
        <w:rPr>
          <w:color w:val="231F20"/>
          <w:spacing w:val="-18"/>
          <w:w w:val="120"/>
        </w:rPr>
        <w:t> </w:t>
      </w:r>
      <w:r>
        <w:rPr>
          <w:color w:val="231F20"/>
          <w:w w:val="120"/>
        </w:rPr>
        <w:t>being</w:t>
      </w:r>
      <w:r>
        <w:rPr>
          <w:color w:val="231F20"/>
          <w:spacing w:val="-18"/>
          <w:w w:val="120"/>
        </w:rPr>
        <w:t> </w:t>
      </w:r>
      <w:r>
        <w:rPr>
          <w:color w:val="231F20"/>
          <w:w w:val="120"/>
        </w:rPr>
        <w:t>assigned</w:t>
      </w:r>
      <w:r>
        <w:rPr>
          <w:color w:val="231F20"/>
          <w:spacing w:val="-18"/>
          <w:w w:val="120"/>
        </w:rPr>
        <w:t> </w:t>
      </w:r>
      <w:r>
        <w:rPr>
          <w:color w:val="231F20"/>
          <w:w w:val="120"/>
        </w:rPr>
        <w:t>a</w:t>
      </w:r>
      <w:r>
        <w:rPr>
          <w:color w:val="231F20"/>
          <w:spacing w:val="-18"/>
          <w:w w:val="120"/>
        </w:rPr>
        <w:t> </w:t>
      </w:r>
      <w:r>
        <w:rPr>
          <w:color w:val="231F20"/>
          <w:w w:val="120"/>
        </w:rPr>
        <w:t>male</w:t>
      </w:r>
      <w:r>
        <w:rPr>
          <w:color w:val="231F20"/>
          <w:spacing w:val="-18"/>
          <w:w w:val="120"/>
        </w:rPr>
        <w:t> </w:t>
      </w:r>
      <w:r>
        <w:rPr>
          <w:color w:val="231F20"/>
          <w:w w:val="120"/>
        </w:rPr>
        <w:t>or</w:t>
      </w:r>
      <w:r>
        <w:rPr>
          <w:color w:val="231F20"/>
          <w:spacing w:val="-18"/>
          <w:w w:val="120"/>
        </w:rPr>
        <w:t> </w:t>
      </w:r>
      <w:r>
        <w:rPr>
          <w:color w:val="231F20"/>
          <w:w w:val="120"/>
        </w:rPr>
        <w:t>female</w:t>
      </w:r>
      <w:r>
        <w:rPr>
          <w:color w:val="231F20"/>
          <w:spacing w:val="-18"/>
          <w:w w:val="120"/>
        </w:rPr>
        <w:t> </w:t>
      </w:r>
      <w:r>
        <w:rPr>
          <w:color w:val="231F20"/>
          <w:w w:val="120"/>
        </w:rPr>
        <w:t>case</w:t>
      </w:r>
      <w:r>
        <w:rPr>
          <w:color w:val="231F20"/>
          <w:spacing w:val="-18"/>
          <w:w w:val="120"/>
        </w:rPr>
        <w:t> </w:t>
      </w:r>
      <w:r>
        <w:rPr>
          <w:color w:val="231F20"/>
          <w:w w:val="120"/>
        </w:rPr>
        <w:t>manager</w:t>
      </w:r>
      <w:r>
        <w:rPr>
          <w:color w:val="231F20"/>
          <w:spacing w:val="-18"/>
          <w:w w:val="120"/>
        </w:rPr>
        <w:t> </w:t>
      </w:r>
      <w:r>
        <w:rPr>
          <w:color w:val="231F20"/>
          <w:w w:val="120"/>
        </w:rPr>
        <w:t>even</w:t>
      </w:r>
      <w:r>
        <w:rPr>
          <w:color w:val="231F20"/>
          <w:spacing w:val="-18"/>
          <w:w w:val="120"/>
        </w:rPr>
        <w:t> </w:t>
      </w:r>
      <w:r>
        <w:rPr>
          <w:color w:val="231F20"/>
          <w:w w:val="120"/>
        </w:rPr>
        <w:t>if</w:t>
      </w:r>
      <w:r>
        <w:rPr>
          <w:color w:val="231F20"/>
          <w:spacing w:val="-18"/>
          <w:w w:val="120"/>
        </w:rPr>
        <w:t> </w:t>
      </w:r>
      <w:r>
        <w:rPr>
          <w:color w:val="231F20"/>
          <w:w w:val="120"/>
        </w:rPr>
        <w:t>this </w:t>
      </w:r>
      <w:r>
        <w:rPr>
          <w:color w:val="231F20"/>
          <w:spacing w:val="-2"/>
          <w:w w:val="120"/>
        </w:rPr>
        <w:t>conflicted</w:t>
      </w:r>
      <w:r>
        <w:rPr>
          <w:color w:val="231F20"/>
          <w:spacing w:val="-13"/>
          <w:w w:val="120"/>
        </w:rPr>
        <w:t> </w:t>
      </w:r>
      <w:r>
        <w:rPr>
          <w:color w:val="231F20"/>
          <w:spacing w:val="-2"/>
          <w:w w:val="120"/>
        </w:rPr>
        <w:t>with</w:t>
      </w:r>
      <w:r>
        <w:rPr>
          <w:color w:val="231F20"/>
          <w:spacing w:val="-13"/>
          <w:w w:val="120"/>
        </w:rPr>
        <w:t> </w:t>
      </w:r>
      <w:r>
        <w:rPr>
          <w:color w:val="231F20"/>
          <w:spacing w:val="-2"/>
          <w:w w:val="120"/>
        </w:rPr>
        <w:t>their</w:t>
      </w:r>
      <w:r>
        <w:rPr>
          <w:color w:val="231F20"/>
          <w:spacing w:val="-13"/>
          <w:w w:val="120"/>
        </w:rPr>
        <w:t> </w:t>
      </w:r>
      <w:r>
        <w:rPr>
          <w:color w:val="231F20"/>
          <w:spacing w:val="-2"/>
          <w:w w:val="120"/>
        </w:rPr>
        <w:t>family’s</w:t>
      </w:r>
      <w:r>
        <w:rPr>
          <w:color w:val="231F20"/>
          <w:spacing w:val="-13"/>
          <w:w w:val="120"/>
        </w:rPr>
        <w:t> </w:t>
      </w:r>
      <w:r>
        <w:rPr>
          <w:color w:val="231F20"/>
          <w:spacing w:val="-2"/>
          <w:w w:val="120"/>
        </w:rPr>
        <w:t>cultural</w:t>
      </w:r>
      <w:r>
        <w:rPr>
          <w:color w:val="231F20"/>
          <w:spacing w:val="-13"/>
          <w:w w:val="120"/>
        </w:rPr>
        <w:t> </w:t>
      </w:r>
      <w:r>
        <w:rPr>
          <w:color w:val="231F20"/>
          <w:spacing w:val="-2"/>
          <w:w w:val="120"/>
        </w:rPr>
        <w:t>beliefs;</w:t>
      </w:r>
      <w:r>
        <w:rPr>
          <w:color w:val="231F20"/>
          <w:spacing w:val="-13"/>
          <w:w w:val="120"/>
        </w:rPr>
        <w:t> </w:t>
      </w:r>
      <w:r>
        <w:rPr>
          <w:color w:val="231F20"/>
          <w:spacing w:val="-2"/>
          <w:w w:val="120"/>
        </w:rPr>
        <w:t>significant</w:t>
      </w:r>
      <w:r>
        <w:rPr>
          <w:color w:val="231F20"/>
          <w:spacing w:val="-13"/>
          <w:w w:val="120"/>
        </w:rPr>
        <w:t> </w:t>
      </w:r>
      <w:r>
        <w:rPr>
          <w:color w:val="231F20"/>
          <w:spacing w:val="-2"/>
          <w:w w:val="120"/>
        </w:rPr>
        <w:t>others</w:t>
      </w:r>
      <w:r>
        <w:rPr>
          <w:color w:val="231F20"/>
          <w:spacing w:val="-13"/>
          <w:w w:val="120"/>
        </w:rPr>
        <w:t> </w:t>
      </w:r>
      <w:r>
        <w:rPr>
          <w:color w:val="231F20"/>
          <w:spacing w:val="-2"/>
          <w:w w:val="120"/>
        </w:rPr>
        <w:t>being</w:t>
      </w:r>
      <w:r>
        <w:rPr>
          <w:color w:val="231F20"/>
          <w:spacing w:val="-13"/>
          <w:w w:val="120"/>
        </w:rPr>
        <w:t> </w:t>
      </w:r>
      <w:r>
        <w:rPr>
          <w:color w:val="231F20"/>
          <w:spacing w:val="-2"/>
          <w:w w:val="120"/>
        </w:rPr>
        <w:t>assigned</w:t>
      </w:r>
      <w:r>
        <w:rPr>
          <w:color w:val="231F20"/>
          <w:spacing w:val="-13"/>
          <w:w w:val="120"/>
        </w:rPr>
        <w:t> </w:t>
      </w:r>
      <w:r>
        <w:rPr>
          <w:color w:val="231F20"/>
          <w:spacing w:val="-2"/>
          <w:w w:val="120"/>
        </w:rPr>
        <w:t>as</w:t>
      </w:r>
      <w:r>
        <w:rPr>
          <w:color w:val="231F20"/>
          <w:spacing w:val="-13"/>
          <w:w w:val="120"/>
        </w:rPr>
        <w:t> </w:t>
      </w:r>
      <w:r>
        <w:rPr>
          <w:color w:val="231F20"/>
          <w:spacing w:val="-2"/>
          <w:w w:val="120"/>
        </w:rPr>
        <w:t>interpreters,</w:t>
      </w:r>
      <w:r>
        <w:rPr>
          <w:color w:val="231F20"/>
          <w:spacing w:val="-13"/>
          <w:w w:val="120"/>
        </w:rPr>
        <w:t> </w:t>
      </w:r>
      <w:r>
        <w:rPr>
          <w:color w:val="231F20"/>
          <w:spacing w:val="-2"/>
          <w:w w:val="120"/>
        </w:rPr>
        <w:t>even</w:t>
      </w:r>
      <w:r>
        <w:rPr>
          <w:color w:val="231F20"/>
          <w:spacing w:val="-13"/>
          <w:w w:val="120"/>
        </w:rPr>
        <w:t> </w:t>
      </w:r>
      <w:r>
        <w:rPr>
          <w:color w:val="231F20"/>
          <w:spacing w:val="-2"/>
          <w:w w:val="120"/>
        </w:rPr>
        <w:t>if they</w:t>
      </w:r>
      <w:r>
        <w:rPr>
          <w:color w:val="231F20"/>
          <w:spacing w:val="-11"/>
          <w:w w:val="120"/>
        </w:rPr>
        <w:t> </w:t>
      </w:r>
      <w:r>
        <w:rPr>
          <w:color w:val="231F20"/>
          <w:spacing w:val="-2"/>
          <w:w w:val="120"/>
        </w:rPr>
        <w:t>did</w:t>
      </w:r>
      <w:r>
        <w:rPr>
          <w:color w:val="231F20"/>
          <w:spacing w:val="-11"/>
          <w:w w:val="120"/>
        </w:rPr>
        <w:t> </w:t>
      </w:r>
      <w:r>
        <w:rPr>
          <w:color w:val="231F20"/>
          <w:spacing w:val="-2"/>
          <w:w w:val="120"/>
        </w:rPr>
        <w:t>not</w:t>
      </w:r>
      <w:r>
        <w:rPr>
          <w:color w:val="231F20"/>
          <w:spacing w:val="-11"/>
          <w:w w:val="120"/>
        </w:rPr>
        <w:t> </w:t>
      </w:r>
      <w:r>
        <w:rPr>
          <w:color w:val="231F20"/>
          <w:spacing w:val="-2"/>
          <w:w w:val="120"/>
        </w:rPr>
        <w:t>understand</w:t>
      </w:r>
      <w:r>
        <w:rPr>
          <w:color w:val="231F20"/>
          <w:spacing w:val="-11"/>
          <w:w w:val="120"/>
        </w:rPr>
        <w:t> </w:t>
      </w:r>
      <w:r>
        <w:rPr>
          <w:color w:val="231F20"/>
          <w:spacing w:val="-2"/>
          <w:w w:val="120"/>
        </w:rPr>
        <w:t>all</w:t>
      </w:r>
      <w:r>
        <w:rPr>
          <w:color w:val="231F20"/>
          <w:spacing w:val="-11"/>
          <w:w w:val="120"/>
        </w:rPr>
        <w:t> </w:t>
      </w:r>
      <w:r>
        <w:rPr>
          <w:color w:val="231F20"/>
          <w:spacing w:val="-2"/>
          <w:w w:val="120"/>
        </w:rPr>
        <w:t>the</w:t>
      </w:r>
      <w:r>
        <w:rPr>
          <w:color w:val="231F20"/>
          <w:spacing w:val="-11"/>
          <w:w w:val="120"/>
        </w:rPr>
        <w:t> </w:t>
      </w:r>
      <w:r>
        <w:rPr>
          <w:color w:val="231F20"/>
          <w:spacing w:val="-2"/>
          <w:w w:val="120"/>
        </w:rPr>
        <w:t>information</w:t>
      </w:r>
      <w:r>
        <w:rPr>
          <w:color w:val="231F20"/>
          <w:spacing w:val="-11"/>
          <w:w w:val="120"/>
        </w:rPr>
        <w:t> </w:t>
      </w:r>
      <w:r>
        <w:rPr>
          <w:color w:val="231F20"/>
          <w:spacing w:val="-2"/>
          <w:w w:val="120"/>
        </w:rPr>
        <w:t>and</w:t>
      </w:r>
      <w:r>
        <w:rPr>
          <w:color w:val="231F20"/>
          <w:spacing w:val="-11"/>
          <w:w w:val="120"/>
        </w:rPr>
        <w:t> </w:t>
      </w:r>
      <w:r>
        <w:rPr>
          <w:color w:val="231F20"/>
          <w:spacing w:val="-2"/>
          <w:w w:val="120"/>
        </w:rPr>
        <w:t>meant</w:t>
      </w:r>
      <w:r>
        <w:rPr>
          <w:color w:val="231F20"/>
          <w:spacing w:val="-11"/>
          <w:w w:val="120"/>
        </w:rPr>
        <w:t> </w:t>
      </w:r>
      <w:r>
        <w:rPr>
          <w:color w:val="231F20"/>
          <w:spacing w:val="-2"/>
          <w:w w:val="120"/>
        </w:rPr>
        <w:t>the</w:t>
      </w:r>
      <w:r>
        <w:rPr>
          <w:color w:val="231F20"/>
          <w:spacing w:val="-11"/>
          <w:w w:val="120"/>
        </w:rPr>
        <w:t> </w:t>
      </w:r>
      <w:r>
        <w:rPr>
          <w:color w:val="231F20"/>
          <w:spacing w:val="-2"/>
          <w:w w:val="120"/>
        </w:rPr>
        <w:t>deaf</w:t>
      </w:r>
      <w:r>
        <w:rPr>
          <w:color w:val="231F20"/>
          <w:spacing w:val="-11"/>
          <w:w w:val="120"/>
        </w:rPr>
        <w:t> </w:t>
      </w:r>
      <w:r>
        <w:rPr>
          <w:color w:val="231F20"/>
          <w:spacing w:val="-2"/>
          <w:w w:val="120"/>
        </w:rPr>
        <w:t>person</w:t>
      </w:r>
      <w:r>
        <w:rPr>
          <w:color w:val="231F20"/>
          <w:spacing w:val="-11"/>
          <w:w w:val="120"/>
        </w:rPr>
        <w:t> </w:t>
      </w:r>
      <w:r>
        <w:rPr>
          <w:color w:val="231F20"/>
          <w:spacing w:val="-2"/>
          <w:w w:val="120"/>
        </w:rPr>
        <w:t>had</w:t>
      </w:r>
      <w:r>
        <w:rPr>
          <w:color w:val="231F20"/>
          <w:spacing w:val="-11"/>
          <w:w w:val="120"/>
        </w:rPr>
        <w:t> </w:t>
      </w:r>
      <w:r>
        <w:rPr>
          <w:color w:val="231F20"/>
          <w:spacing w:val="-2"/>
          <w:w w:val="120"/>
        </w:rPr>
        <w:t>no</w:t>
      </w:r>
      <w:r>
        <w:rPr>
          <w:color w:val="231F20"/>
          <w:spacing w:val="-11"/>
          <w:w w:val="120"/>
        </w:rPr>
        <w:t> </w:t>
      </w:r>
      <w:r>
        <w:rPr>
          <w:color w:val="231F20"/>
          <w:spacing w:val="-2"/>
          <w:w w:val="120"/>
        </w:rPr>
        <w:t>privacy;</w:t>
      </w:r>
      <w:r>
        <w:rPr>
          <w:color w:val="231F20"/>
          <w:spacing w:val="-11"/>
          <w:w w:val="120"/>
        </w:rPr>
        <w:t> </w:t>
      </w:r>
      <w:r>
        <w:rPr>
          <w:color w:val="231F20"/>
          <w:spacing w:val="-2"/>
          <w:w w:val="120"/>
        </w:rPr>
        <w:t>and</w:t>
      </w:r>
      <w:r>
        <w:rPr>
          <w:color w:val="231F20"/>
          <w:spacing w:val="-11"/>
          <w:w w:val="120"/>
        </w:rPr>
        <w:t> </w:t>
      </w:r>
      <w:r>
        <w:rPr>
          <w:color w:val="231F20"/>
          <w:spacing w:val="-2"/>
          <w:w w:val="105"/>
        </w:rPr>
        <w:t>(5)</w:t>
      </w:r>
      <w:r>
        <w:rPr>
          <w:color w:val="231F20"/>
          <w:spacing w:val="-3"/>
          <w:w w:val="105"/>
        </w:rPr>
        <w:t> </w:t>
      </w:r>
      <w:r>
        <w:rPr>
          <w:color w:val="231F20"/>
          <w:spacing w:val="-2"/>
          <w:w w:val="120"/>
        </w:rPr>
        <w:t>physical </w:t>
      </w:r>
      <w:r>
        <w:rPr>
          <w:color w:val="231F20"/>
          <w:w w:val="120"/>
        </w:rPr>
        <w:t>barriers,</w:t>
      </w:r>
      <w:r>
        <w:rPr>
          <w:color w:val="231F20"/>
          <w:spacing w:val="-18"/>
          <w:w w:val="120"/>
        </w:rPr>
        <w:t> </w:t>
      </w:r>
      <w:r>
        <w:rPr>
          <w:color w:val="231F20"/>
          <w:w w:val="105"/>
        </w:rPr>
        <w:t>e.g.,</w:t>
      </w:r>
      <w:r>
        <w:rPr>
          <w:color w:val="231F20"/>
          <w:spacing w:val="-15"/>
          <w:w w:val="105"/>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and</w:t>
      </w:r>
      <w:r>
        <w:rPr>
          <w:color w:val="231F20"/>
          <w:spacing w:val="-18"/>
          <w:w w:val="120"/>
        </w:rPr>
        <w:t> </w:t>
      </w:r>
      <w:r>
        <w:rPr>
          <w:color w:val="231F20"/>
          <w:w w:val="120"/>
        </w:rPr>
        <w:t>general</w:t>
      </w:r>
      <w:r>
        <w:rPr>
          <w:color w:val="231F20"/>
          <w:spacing w:val="-18"/>
          <w:w w:val="120"/>
        </w:rPr>
        <w:t> </w:t>
      </w:r>
      <w:r>
        <w:rPr>
          <w:color w:val="231F20"/>
          <w:w w:val="120"/>
        </w:rPr>
        <w:t>health</w:t>
      </w:r>
      <w:r>
        <w:rPr>
          <w:color w:val="231F20"/>
          <w:spacing w:val="-18"/>
          <w:w w:val="120"/>
        </w:rPr>
        <w:t> </w:t>
      </w:r>
      <w:r>
        <w:rPr>
          <w:color w:val="231F20"/>
          <w:w w:val="120"/>
        </w:rPr>
        <w:t>services</w:t>
      </w:r>
      <w:r>
        <w:rPr>
          <w:color w:val="231F20"/>
          <w:spacing w:val="-18"/>
          <w:w w:val="120"/>
        </w:rPr>
        <w:t> </w:t>
      </w:r>
      <w:r>
        <w:rPr>
          <w:color w:val="231F20"/>
          <w:w w:val="120"/>
        </w:rPr>
        <w:t>located</w:t>
      </w:r>
      <w:r>
        <w:rPr>
          <w:color w:val="231F20"/>
          <w:spacing w:val="-18"/>
          <w:w w:val="120"/>
        </w:rPr>
        <w:t> </w:t>
      </w:r>
      <w:r>
        <w:rPr>
          <w:color w:val="231F20"/>
          <w:w w:val="120"/>
        </w:rPr>
        <w:t>a</w:t>
      </w:r>
      <w:r>
        <w:rPr>
          <w:color w:val="231F20"/>
          <w:spacing w:val="-18"/>
          <w:w w:val="120"/>
        </w:rPr>
        <w:t> </w:t>
      </w:r>
      <w:r>
        <w:rPr>
          <w:color w:val="231F20"/>
          <w:w w:val="120"/>
        </w:rPr>
        <w:t>long</w:t>
      </w:r>
      <w:r>
        <w:rPr>
          <w:color w:val="231F20"/>
          <w:spacing w:val="-18"/>
          <w:w w:val="120"/>
        </w:rPr>
        <w:t> </w:t>
      </w:r>
      <w:r>
        <w:rPr>
          <w:color w:val="231F20"/>
          <w:w w:val="120"/>
        </w:rPr>
        <w:t>way</w:t>
      </w:r>
      <w:r>
        <w:rPr>
          <w:color w:val="231F20"/>
          <w:spacing w:val="-18"/>
          <w:w w:val="120"/>
        </w:rPr>
        <w:t> </w:t>
      </w:r>
      <w:r>
        <w:rPr>
          <w:color w:val="231F20"/>
          <w:w w:val="120"/>
        </w:rPr>
        <w:t>from</w:t>
      </w:r>
      <w:r>
        <w:rPr>
          <w:color w:val="231F20"/>
          <w:spacing w:val="-18"/>
          <w:w w:val="120"/>
        </w:rPr>
        <w:t> </w:t>
      </w:r>
      <w:r>
        <w:rPr>
          <w:color w:val="231F20"/>
          <w:w w:val="120"/>
        </w:rPr>
        <w:t>their</w:t>
      </w:r>
      <w:r>
        <w:rPr>
          <w:color w:val="231F20"/>
          <w:spacing w:val="-18"/>
          <w:w w:val="120"/>
        </w:rPr>
        <w:t> </w:t>
      </w:r>
      <w:r>
        <w:rPr>
          <w:color w:val="231F20"/>
          <w:w w:val="120"/>
        </w:rPr>
        <w:t>community; communication</w:t>
      </w:r>
      <w:r>
        <w:rPr>
          <w:color w:val="231F20"/>
          <w:spacing w:val="-12"/>
          <w:w w:val="120"/>
        </w:rPr>
        <w:t> </w:t>
      </w:r>
      <w:r>
        <w:rPr>
          <w:color w:val="231F20"/>
          <w:w w:val="120"/>
        </w:rPr>
        <w:t>aids</w:t>
      </w:r>
      <w:r>
        <w:rPr>
          <w:color w:val="231F20"/>
          <w:spacing w:val="-12"/>
          <w:w w:val="120"/>
        </w:rPr>
        <w:t> </w:t>
      </w:r>
      <w:r>
        <w:rPr>
          <w:color w:val="231F20"/>
          <w:w w:val="120"/>
        </w:rPr>
        <w:t>and</w:t>
      </w:r>
      <w:r>
        <w:rPr>
          <w:color w:val="231F20"/>
          <w:spacing w:val="-12"/>
          <w:w w:val="120"/>
        </w:rPr>
        <w:t> </w:t>
      </w:r>
      <w:r>
        <w:rPr>
          <w:color w:val="231F20"/>
          <w:w w:val="120"/>
        </w:rPr>
        <w:t>technology</w:t>
      </w:r>
      <w:r>
        <w:rPr>
          <w:color w:val="231F20"/>
          <w:spacing w:val="-12"/>
          <w:w w:val="120"/>
        </w:rPr>
        <w:t> </w:t>
      </w:r>
      <w:r>
        <w:rPr>
          <w:color w:val="231F20"/>
          <w:w w:val="120"/>
        </w:rPr>
        <w:t>not</w:t>
      </w:r>
      <w:r>
        <w:rPr>
          <w:color w:val="231F20"/>
          <w:spacing w:val="-12"/>
          <w:w w:val="120"/>
        </w:rPr>
        <w:t> </w:t>
      </w:r>
      <w:r>
        <w:rPr>
          <w:color w:val="231F20"/>
          <w:w w:val="120"/>
        </w:rPr>
        <w:t>used</w:t>
      </w:r>
      <w:r>
        <w:rPr>
          <w:color w:val="231F20"/>
          <w:spacing w:val="-12"/>
          <w:w w:val="120"/>
        </w:rPr>
        <w:t> </w:t>
      </w:r>
      <w:r>
        <w:rPr>
          <w:color w:val="231F20"/>
          <w:w w:val="120"/>
        </w:rPr>
        <w:t>or</w:t>
      </w:r>
      <w:r>
        <w:rPr>
          <w:color w:val="231F20"/>
          <w:spacing w:val="-12"/>
          <w:w w:val="120"/>
        </w:rPr>
        <w:t> </w:t>
      </w:r>
      <w:r>
        <w:rPr>
          <w:color w:val="231F20"/>
          <w:w w:val="120"/>
        </w:rPr>
        <w:t>not</w:t>
      </w:r>
      <w:r>
        <w:rPr>
          <w:color w:val="231F20"/>
          <w:spacing w:val="-12"/>
          <w:w w:val="120"/>
        </w:rPr>
        <w:t> </w:t>
      </w:r>
      <w:r>
        <w:rPr>
          <w:color w:val="231F20"/>
          <w:w w:val="120"/>
        </w:rPr>
        <w:t>available.</w:t>
      </w:r>
    </w:p>
    <w:p>
      <w:pPr>
        <w:pStyle w:val="BodyText"/>
        <w:spacing w:before="33"/>
      </w:pPr>
    </w:p>
    <w:p>
      <w:pPr>
        <w:pStyle w:val="BodyText"/>
        <w:spacing w:line="285" w:lineRule="auto"/>
        <w:ind w:left="120" w:right="375"/>
      </w:pPr>
      <w:r>
        <w:rPr>
          <w:color w:val="231F20"/>
          <w:w w:val="115"/>
        </w:rPr>
        <w:t>Denman (2007) also identified other issues to accessing mental health care, including psychosocial </w:t>
      </w:r>
      <w:r>
        <w:rPr>
          <w:color w:val="231F20"/>
          <w:spacing w:val="-2"/>
          <w:w w:val="120"/>
        </w:rPr>
        <w:t>barriers.</w:t>
      </w:r>
      <w:r>
        <w:rPr>
          <w:color w:val="231F20"/>
          <w:spacing w:val="-7"/>
          <w:w w:val="120"/>
        </w:rPr>
        <w:t> </w:t>
      </w:r>
      <w:r>
        <w:rPr>
          <w:color w:val="231F20"/>
          <w:spacing w:val="-2"/>
          <w:w w:val="120"/>
        </w:rPr>
        <w:t>These</w:t>
      </w:r>
      <w:r>
        <w:rPr>
          <w:color w:val="231F20"/>
          <w:spacing w:val="-7"/>
          <w:w w:val="120"/>
        </w:rPr>
        <w:t> </w:t>
      </w:r>
      <w:r>
        <w:rPr>
          <w:color w:val="231F20"/>
          <w:spacing w:val="-2"/>
          <w:w w:val="120"/>
        </w:rPr>
        <w:t>included</w:t>
      </w:r>
      <w:r>
        <w:rPr>
          <w:color w:val="231F20"/>
          <w:spacing w:val="-7"/>
          <w:w w:val="120"/>
        </w:rPr>
        <w:t> </w:t>
      </w:r>
      <w:r>
        <w:rPr>
          <w:color w:val="231F20"/>
          <w:spacing w:val="-2"/>
          <w:w w:val="120"/>
        </w:rPr>
        <w:t>feelings</w:t>
      </w:r>
      <w:r>
        <w:rPr>
          <w:color w:val="231F20"/>
          <w:spacing w:val="-7"/>
          <w:w w:val="120"/>
        </w:rPr>
        <w:t> </w:t>
      </w:r>
      <w:r>
        <w:rPr>
          <w:color w:val="231F20"/>
          <w:spacing w:val="-2"/>
          <w:w w:val="120"/>
        </w:rPr>
        <w:t>of</w:t>
      </w:r>
      <w:r>
        <w:rPr>
          <w:color w:val="231F20"/>
          <w:spacing w:val="-7"/>
          <w:w w:val="120"/>
        </w:rPr>
        <w:t> </w:t>
      </w:r>
      <w:r>
        <w:rPr>
          <w:color w:val="231F20"/>
          <w:spacing w:val="-2"/>
          <w:w w:val="120"/>
        </w:rPr>
        <w:t>powerlessness</w:t>
      </w:r>
      <w:r>
        <w:rPr>
          <w:color w:val="231F20"/>
          <w:spacing w:val="-7"/>
          <w:w w:val="120"/>
        </w:rPr>
        <w:t> </w:t>
      </w:r>
      <w:r>
        <w:rPr>
          <w:color w:val="231F20"/>
          <w:spacing w:val="-2"/>
          <w:w w:val="120"/>
        </w:rPr>
        <w:t>that</w:t>
      </w:r>
      <w:r>
        <w:rPr>
          <w:color w:val="231F20"/>
          <w:spacing w:val="-7"/>
          <w:w w:val="120"/>
        </w:rPr>
        <w:t> </w:t>
      </w:r>
      <w:r>
        <w:rPr>
          <w:color w:val="231F20"/>
          <w:spacing w:val="-2"/>
          <w:w w:val="120"/>
        </w:rPr>
        <w:t>come</w:t>
      </w:r>
      <w:r>
        <w:rPr>
          <w:color w:val="231F20"/>
          <w:spacing w:val="-7"/>
          <w:w w:val="120"/>
        </w:rPr>
        <w:t> </w:t>
      </w:r>
      <w:r>
        <w:rPr>
          <w:color w:val="231F20"/>
          <w:spacing w:val="-2"/>
          <w:w w:val="120"/>
        </w:rPr>
        <w:t>with</w:t>
      </w:r>
      <w:r>
        <w:rPr>
          <w:color w:val="231F20"/>
          <w:spacing w:val="-7"/>
          <w:w w:val="120"/>
        </w:rPr>
        <w:t> </w:t>
      </w:r>
      <w:r>
        <w:rPr>
          <w:color w:val="231F20"/>
          <w:spacing w:val="-2"/>
          <w:w w:val="120"/>
        </w:rPr>
        <w:t>it</w:t>
      </w:r>
      <w:r>
        <w:rPr>
          <w:color w:val="231F20"/>
          <w:spacing w:val="-7"/>
          <w:w w:val="120"/>
        </w:rPr>
        <w:t> </w:t>
      </w:r>
      <w:r>
        <w:rPr>
          <w:color w:val="231F20"/>
          <w:spacing w:val="-2"/>
          <w:w w:val="120"/>
        </w:rPr>
        <w:t>being</w:t>
      </w:r>
      <w:r>
        <w:rPr>
          <w:color w:val="231F20"/>
          <w:spacing w:val="-7"/>
          <w:w w:val="120"/>
        </w:rPr>
        <w:t> </w:t>
      </w:r>
      <w:r>
        <w:rPr>
          <w:color w:val="231F20"/>
          <w:spacing w:val="-2"/>
          <w:w w:val="120"/>
        </w:rPr>
        <w:t>culturally</w:t>
      </w:r>
      <w:r>
        <w:rPr>
          <w:color w:val="231F20"/>
          <w:spacing w:val="-7"/>
          <w:w w:val="120"/>
        </w:rPr>
        <w:t> </w:t>
      </w:r>
      <w:r>
        <w:rPr>
          <w:color w:val="231F20"/>
          <w:spacing w:val="-2"/>
          <w:w w:val="120"/>
        </w:rPr>
        <w:t>inappropriate </w:t>
      </w:r>
      <w:r>
        <w:rPr>
          <w:color w:val="231F20"/>
          <w:w w:val="115"/>
        </w:rPr>
        <w:t>to directly challenge an authority figure, social stigma and shame about mental illness, fear of being </w:t>
      </w:r>
      <w:r>
        <w:rPr>
          <w:color w:val="231F20"/>
          <w:w w:val="120"/>
        </w:rPr>
        <w:t>admitted</w:t>
      </w:r>
      <w:r>
        <w:rPr>
          <w:color w:val="231F20"/>
          <w:spacing w:val="-17"/>
          <w:w w:val="120"/>
        </w:rPr>
        <w:t> </w:t>
      </w:r>
      <w:r>
        <w:rPr>
          <w:color w:val="231F20"/>
          <w:w w:val="120"/>
        </w:rPr>
        <w:t>to</w:t>
      </w:r>
      <w:r>
        <w:rPr>
          <w:color w:val="231F20"/>
          <w:spacing w:val="-17"/>
          <w:w w:val="120"/>
        </w:rPr>
        <w:t> </w:t>
      </w:r>
      <w:r>
        <w:rPr>
          <w:color w:val="231F20"/>
          <w:w w:val="120"/>
        </w:rPr>
        <w:t>a</w:t>
      </w:r>
      <w:r>
        <w:rPr>
          <w:color w:val="231F20"/>
          <w:spacing w:val="-17"/>
          <w:w w:val="120"/>
        </w:rPr>
        <w:t> </w:t>
      </w:r>
      <w:r>
        <w:rPr>
          <w:color w:val="231F20"/>
          <w:w w:val="120"/>
        </w:rPr>
        <w:t>psychiatric</w:t>
      </w:r>
      <w:r>
        <w:rPr>
          <w:color w:val="231F20"/>
          <w:spacing w:val="-17"/>
          <w:w w:val="120"/>
        </w:rPr>
        <w:t> </w:t>
      </w:r>
      <w:r>
        <w:rPr>
          <w:color w:val="231F20"/>
          <w:w w:val="120"/>
        </w:rPr>
        <w:t>unit</w:t>
      </w:r>
      <w:r>
        <w:rPr>
          <w:color w:val="231F20"/>
          <w:spacing w:val="-17"/>
          <w:w w:val="120"/>
        </w:rPr>
        <w:t> </w:t>
      </w:r>
      <w:r>
        <w:rPr>
          <w:color w:val="231F20"/>
          <w:w w:val="120"/>
        </w:rPr>
        <w:t>and</w:t>
      </w:r>
      <w:r>
        <w:rPr>
          <w:color w:val="231F20"/>
          <w:spacing w:val="-17"/>
          <w:w w:val="120"/>
        </w:rPr>
        <w:t> </w:t>
      </w:r>
      <w:r>
        <w:rPr>
          <w:color w:val="231F20"/>
          <w:w w:val="120"/>
        </w:rPr>
        <w:t>not</w:t>
      </w:r>
      <w:r>
        <w:rPr>
          <w:color w:val="231F20"/>
          <w:spacing w:val="-17"/>
          <w:w w:val="120"/>
        </w:rPr>
        <w:t> </w:t>
      </w:r>
      <w:r>
        <w:rPr>
          <w:color w:val="231F20"/>
          <w:w w:val="120"/>
        </w:rPr>
        <w:t>being</w:t>
      </w:r>
      <w:r>
        <w:rPr>
          <w:color w:val="231F20"/>
          <w:spacing w:val="-17"/>
          <w:w w:val="120"/>
        </w:rPr>
        <w:t> </w:t>
      </w:r>
      <w:r>
        <w:rPr>
          <w:color w:val="231F20"/>
          <w:w w:val="120"/>
        </w:rPr>
        <w:t>released</w:t>
      </w:r>
      <w:r>
        <w:rPr>
          <w:color w:val="231F20"/>
          <w:spacing w:val="-17"/>
          <w:w w:val="120"/>
        </w:rPr>
        <w:t> </w:t>
      </w:r>
      <w:r>
        <w:rPr>
          <w:color w:val="231F20"/>
          <w:w w:val="120"/>
        </w:rPr>
        <w:t>because</w:t>
      </w:r>
      <w:r>
        <w:rPr>
          <w:color w:val="231F20"/>
          <w:spacing w:val="-17"/>
          <w:w w:val="120"/>
        </w:rPr>
        <w:t> </w:t>
      </w:r>
      <w:r>
        <w:rPr>
          <w:color w:val="231F20"/>
          <w:w w:val="120"/>
        </w:rPr>
        <w:t>they</w:t>
      </w:r>
      <w:r>
        <w:rPr>
          <w:color w:val="231F20"/>
          <w:spacing w:val="-17"/>
          <w:w w:val="120"/>
        </w:rPr>
        <w:t> </w:t>
      </w:r>
      <w:r>
        <w:rPr>
          <w:color w:val="231F20"/>
          <w:w w:val="120"/>
        </w:rPr>
        <w:t>are</w:t>
      </w:r>
      <w:r>
        <w:rPr>
          <w:color w:val="231F20"/>
          <w:spacing w:val="-17"/>
          <w:w w:val="120"/>
        </w:rPr>
        <w:t> </w:t>
      </w:r>
      <w:r>
        <w:rPr>
          <w:color w:val="231F20"/>
          <w:w w:val="120"/>
        </w:rPr>
        <w:t>deaf,</w:t>
      </w:r>
      <w:r>
        <w:rPr>
          <w:color w:val="231F20"/>
          <w:spacing w:val="-17"/>
          <w:w w:val="120"/>
        </w:rPr>
        <w:t> </w:t>
      </w:r>
      <w:r>
        <w:rPr>
          <w:color w:val="231F20"/>
          <w:w w:val="120"/>
        </w:rPr>
        <w:t>and</w:t>
      </w:r>
      <w:r>
        <w:rPr>
          <w:color w:val="231F20"/>
          <w:spacing w:val="-17"/>
          <w:w w:val="120"/>
        </w:rPr>
        <w:t> </w:t>
      </w:r>
      <w:r>
        <w:rPr>
          <w:color w:val="231F20"/>
          <w:w w:val="120"/>
        </w:rPr>
        <w:t>a</w:t>
      </w:r>
      <w:r>
        <w:rPr>
          <w:color w:val="231F20"/>
          <w:spacing w:val="-17"/>
          <w:w w:val="120"/>
        </w:rPr>
        <w:t> </w:t>
      </w:r>
      <w:r>
        <w:rPr>
          <w:color w:val="231F20"/>
          <w:w w:val="120"/>
        </w:rPr>
        <w:t>lack</w:t>
      </w:r>
      <w:r>
        <w:rPr>
          <w:color w:val="231F20"/>
          <w:spacing w:val="-17"/>
          <w:w w:val="120"/>
        </w:rPr>
        <w:t> </w:t>
      </w:r>
      <w:r>
        <w:rPr>
          <w:color w:val="231F20"/>
          <w:w w:val="120"/>
        </w:rPr>
        <w:t>of</w:t>
      </w:r>
      <w:r>
        <w:rPr>
          <w:color w:val="231F20"/>
          <w:spacing w:val="-17"/>
          <w:w w:val="120"/>
        </w:rPr>
        <w:t> </w:t>
      </w:r>
      <w:r>
        <w:rPr>
          <w:color w:val="231F20"/>
          <w:w w:val="120"/>
        </w:rPr>
        <w:t>effective </w:t>
      </w:r>
      <w:r>
        <w:rPr>
          <w:color w:val="231F20"/>
          <w:w w:val="115"/>
        </w:rPr>
        <w:t>early intervention and health promotion, including culturally and linguistically appropriate psycho-</w:t>
      </w:r>
    </w:p>
    <w:p>
      <w:pPr>
        <w:pStyle w:val="BodyText"/>
        <w:spacing w:line="285" w:lineRule="auto"/>
        <w:ind w:left="120" w:right="221"/>
      </w:pPr>
      <w:r>
        <w:rPr>
          <w:color w:val="231F20"/>
          <w:w w:val="115"/>
        </w:rPr>
        <w:t>education. Denman concluded with a multifaceted series of recommendations encompassing research, </w:t>
      </w:r>
      <w:r>
        <w:rPr>
          <w:color w:val="231F20"/>
          <w:spacing w:val="-2"/>
          <w:w w:val="120"/>
        </w:rPr>
        <w:t>service</w:t>
      </w:r>
      <w:r>
        <w:rPr>
          <w:color w:val="231F20"/>
          <w:spacing w:val="-7"/>
          <w:w w:val="120"/>
        </w:rPr>
        <w:t> </w:t>
      </w:r>
      <w:r>
        <w:rPr>
          <w:color w:val="231F20"/>
          <w:spacing w:val="-2"/>
          <w:w w:val="120"/>
        </w:rPr>
        <w:t>provision,</w:t>
      </w:r>
      <w:r>
        <w:rPr>
          <w:color w:val="231F20"/>
          <w:spacing w:val="-7"/>
          <w:w w:val="120"/>
        </w:rPr>
        <w:t> </w:t>
      </w:r>
      <w:r>
        <w:rPr>
          <w:color w:val="231F20"/>
          <w:spacing w:val="-2"/>
          <w:w w:val="120"/>
        </w:rPr>
        <w:t>education</w:t>
      </w:r>
      <w:r>
        <w:rPr>
          <w:color w:val="231F20"/>
          <w:spacing w:val="-7"/>
          <w:w w:val="120"/>
        </w:rPr>
        <w:t> </w:t>
      </w:r>
      <w:r>
        <w:rPr>
          <w:color w:val="231F20"/>
          <w:spacing w:val="-2"/>
          <w:w w:val="120"/>
        </w:rPr>
        <w:t>and</w:t>
      </w:r>
      <w:r>
        <w:rPr>
          <w:color w:val="231F20"/>
          <w:spacing w:val="-7"/>
          <w:w w:val="120"/>
        </w:rPr>
        <w:t> </w:t>
      </w:r>
      <w:r>
        <w:rPr>
          <w:color w:val="231F20"/>
          <w:spacing w:val="-2"/>
          <w:w w:val="120"/>
        </w:rPr>
        <w:t>training,</w:t>
      </w:r>
      <w:r>
        <w:rPr>
          <w:color w:val="231F20"/>
          <w:spacing w:val="-7"/>
          <w:w w:val="120"/>
        </w:rPr>
        <w:t> </w:t>
      </w:r>
      <w:r>
        <w:rPr>
          <w:color w:val="231F20"/>
          <w:spacing w:val="-2"/>
          <w:w w:val="120"/>
        </w:rPr>
        <w:t>and</w:t>
      </w:r>
      <w:r>
        <w:rPr>
          <w:color w:val="231F20"/>
          <w:spacing w:val="-7"/>
          <w:w w:val="120"/>
        </w:rPr>
        <w:t> </w:t>
      </w:r>
      <w:r>
        <w:rPr>
          <w:color w:val="231F20"/>
          <w:spacing w:val="-2"/>
          <w:w w:val="120"/>
        </w:rPr>
        <w:t>resource</w:t>
      </w:r>
      <w:r>
        <w:rPr>
          <w:color w:val="231F20"/>
          <w:spacing w:val="-7"/>
          <w:w w:val="120"/>
        </w:rPr>
        <w:t> </w:t>
      </w:r>
      <w:r>
        <w:rPr>
          <w:color w:val="231F20"/>
          <w:spacing w:val="-2"/>
          <w:w w:val="120"/>
        </w:rPr>
        <w:t>development.</w:t>
      </w:r>
      <w:r>
        <w:rPr>
          <w:color w:val="231F20"/>
          <w:spacing w:val="-7"/>
          <w:w w:val="120"/>
        </w:rPr>
        <w:t> </w:t>
      </w:r>
      <w:r>
        <w:rPr>
          <w:color w:val="231F20"/>
          <w:spacing w:val="-2"/>
          <w:w w:val="120"/>
        </w:rPr>
        <w:t>She</w:t>
      </w:r>
      <w:r>
        <w:rPr>
          <w:color w:val="231F20"/>
          <w:spacing w:val="-7"/>
          <w:w w:val="120"/>
        </w:rPr>
        <w:t> </w:t>
      </w:r>
      <w:r>
        <w:rPr>
          <w:color w:val="231F20"/>
          <w:spacing w:val="-2"/>
          <w:w w:val="120"/>
        </w:rPr>
        <w:t>also</w:t>
      </w:r>
      <w:r>
        <w:rPr>
          <w:color w:val="231F20"/>
          <w:spacing w:val="-7"/>
          <w:w w:val="120"/>
        </w:rPr>
        <w:t> </w:t>
      </w:r>
      <w:r>
        <w:rPr>
          <w:color w:val="231F20"/>
          <w:spacing w:val="-2"/>
          <w:w w:val="120"/>
        </w:rPr>
        <w:t>emphasised</w:t>
      </w:r>
      <w:r>
        <w:rPr>
          <w:color w:val="231F20"/>
          <w:spacing w:val="-7"/>
          <w:w w:val="120"/>
        </w:rPr>
        <w:t> </w:t>
      </w:r>
      <w:r>
        <w:rPr>
          <w:color w:val="231F20"/>
          <w:spacing w:val="-2"/>
          <w:w w:val="120"/>
        </w:rPr>
        <w:t>the</w:t>
      </w:r>
      <w:r>
        <w:rPr>
          <w:color w:val="231F20"/>
          <w:spacing w:val="-7"/>
          <w:w w:val="120"/>
        </w:rPr>
        <w:t> </w:t>
      </w:r>
      <w:r>
        <w:rPr>
          <w:color w:val="231F20"/>
          <w:spacing w:val="-2"/>
          <w:w w:val="120"/>
        </w:rPr>
        <w:t>need </w:t>
      </w:r>
      <w:r>
        <w:rPr>
          <w:color w:val="231F20"/>
          <w:w w:val="120"/>
        </w:rPr>
        <w:t>for</w:t>
      </w:r>
      <w:r>
        <w:rPr>
          <w:color w:val="231F20"/>
          <w:spacing w:val="-13"/>
          <w:w w:val="120"/>
        </w:rPr>
        <w:t> </w:t>
      </w:r>
      <w:r>
        <w:rPr>
          <w:color w:val="231F20"/>
          <w:w w:val="120"/>
        </w:rPr>
        <w:t>further</w:t>
      </w:r>
      <w:r>
        <w:rPr>
          <w:color w:val="231F20"/>
          <w:spacing w:val="-13"/>
          <w:w w:val="120"/>
        </w:rPr>
        <w:t> </w:t>
      </w:r>
      <w:r>
        <w:rPr>
          <w:color w:val="231F20"/>
          <w:w w:val="120"/>
        </w:rPr>
        <w:t>consultations</w:t>
      </w:r>
      <w:r>
        <w:rPr>
          <w:color w:val="231F20"/>
          <w:spacing w:val="-13"/>
          <w:w w:val="120"/>
        </w:rPr>
        <w:t> </w:t>
      </w:r>
      <w:r>
        <w:rPr>
          <w:color w:val="231F20"/>
          <w:w w:val="120"/>
        </w:rPr>
        <w:t>with</w:t>
      </w:r>
      <w:r>
        <w:rPr>
          <w:color w:val="231F20"/>
          <w:spacing w:val="-13"/>
          <w:w w:val="120"/>
        </w:rPr>
        <w:t> </w:t>
      </w:r>
      <w:r>
        <w:rPr>
          <w:color w:val="231F20"/>
          <w:w w:val="120"/>
        </w:rPr>
        <w:t>non-Indigenous</w:t>
      </w:r>
      <w:r>
        <w:rPr>
          <w:color w:val="231F20"/>
          <w:spacing w:val="-13"/>
          <w:w w:val="120"/>
        </w:rPr>
        <w:t> </w:t>
      </w:r>
      <w:r>
        <w:rPr>
          <w:color w:val="231F20"/>
          <w:w w:val="120"/>
        </w:rPr>
        <w:t>CALD</w:t>
      </w:r>
      <w:r>
        <w:rPr>
          <w:color w:val="231F20"/>
          <w:spacing w:val="-13"/>
          <w:w w:val="120"/>
        </w:rPr>
        <w:t> </w:t>
      </w:r>
      <w:r>
        <w:rPr>
          <w:color w:val="231F20"/>
          <w:w w:val="120"/>
        </w:rPr>
        <w:t>communities</w:t>
      </w:r>
      <w:r>
        <w:rPr>
          <w:color w:val="231F20"/>
          <w:spacing w:val="-13"/>
          <w:w w:val="120"/>
        </w:rPr>
        <w:t> </w:t>
      </w:r>
      <w:r>
        <w:rPr>
          <w:color w:val="231F20"/>
          <w:w w:val="120"/>
        </w:rPr>
        <w:t>in</w:t>
      </w:r>
      <w:r>
        <w:rPr>
          <w:color w:val="231F20"/>
          <w:spacing w:val="-13"/>
          <w:w w:val="120"/>
        </w:rPr>
        <w:t> </w:t>
      </w:r>
      <w:r>
        <w:rPr>
          <w:color w:val="231F20"/>
          <w:w w:val="120"/>
        </w:rPr>
        <w:t>relation</w:t>
      </w:r>
      <w:r>
        <w:rPr>
          <w:color w:val="231F20"/>
          <w:spacing w:val="-13"/>
          <w:w w:val="120"/>
        </w:rPr>
        <w:t> </w:t>
      </w:r>
      <w:r>
        <w:rPr>
          <w:color w:val="231F20"/>
          <w:w w:val="120"/>
        </w:rPr>
        <w:t>to</w:t>
      </w:r>
      <w:r>
        <w:rPr>
          <w:color w:val="231F20"/>
          <w:spacing w:val="-13"/>
          <w:w w:val="120"/>
        </w:rPr>
        <w:t> </w:t>
      </w:r>
      <w:r>
        <w:rPr>
          <w:color w:val="231F20"/>
          <w:w w:val="120"/>
        </w:rPr>
        <w:t>the</w:t>
      </w:r>
      <w:r>
        <w:rPr>
          <w:color w:val="231F20"/>
          <w:spacing w:val="-13"/>
          <w:w w:val="120"/>
        </w:rPr>
        <w:t> </w:t>
      </w:r>
      <w:r>
        <w:rPr>
          <w:color w:val="231F20"/>
          <w:w w:val="120"/>
        </w:rPr>
        <w:t>barriers</w:t>
      </w:r>
      <w:r>
        <w:rPr>
          <w:color w:val="231F20"/>
          <w:spacing w:val="-13"/>
          <w:w w:val="120"/>
        </w:rPr>
        <w:t> </w:t>
      </w:r>
      <w:r>
        <w:rPr>
          <w:color w:val="231F20"/>
          <w:w w:val="120"/>
        </w:rPr>
        <w:t>they experience</w:t>
      </w:r>
      <w:r>
        <w:rPr>
          <w:color w:val="231F20"/>
          <w:spacing w:val="-11"/>
          <w:w w:val="120"/>
        </w:rPr>
        <w:t> </w:t>
      </w:r>
      <w:r>
        <w:rPr>
          <w:color w:val="231F20"/>
          <w:w w:val="120"/>
        </w:rPr>
        <w:t>too.</w:t>
      </w:r>
    </w:p>
    <w:p>
      <w:pPr>
        <w:pStyle w:val="BodyText"/>
        <w:spacing w:before="38"/>
      </w:pPr>
    </w:p>
    <w:p>
      <w:pPr>
        <w:pStyle w:val="BodyText"/>
        <w:spacing w:line="285" w:lineRule="auto"/>
        <w:ind w:left="120" w:right="121"/>
      </w:pPr>
      <w:r>
        <w:rPr>
          <w:color w:val="231F20"/>
          <w:w w:val="115"/>
        </w:rPr>
        <w:t>Rodrigues’ (2007) doctoral dissertation investigated deaf adult’s experiences of mental health, culture and communication. It was prepared by a hearing mental health professional with experience working with</w:t>
      </w:r>
      <w:r>
        <w:rPr>
          <w:color w:val="231F20"/>
          <w:spacing w:val="-2"/>
          <w:w w:val="115"/>
        </w:rPr>
        <w:t> </w:t>
      </w:r>
      <w:r>
        <w:rPr>
          <w:color w:val="231F20"/>
          <w:w w:val="115"/>
        </w:rPr>
        <w:t>deaf</w:t>
      </w:r>
      <w:r>
        <w:rPr>
          <w:color w:val="231F20"/>
          <w:spacing w:val="-2"/>
          <w:w w:val="115"/>
        </w:rPr>
        <w:t> </w:t>
      </w:r>
      <w:r>
        <w:rPr>
          <w:color w:val="231F20"/>
          <w:w w:val="115"/>
        </w:rPr>
        <w:t>adults</w:t>
      </w:r>
      <w:r>
        <w:rPr>
          <w:color w:val="231F20"/>
          <w:spacing w:val="-2"/>
          <w:w w:val="115"/>
        </w:rPr>
        <w:t> </w:t>
      </w:r>
      <w:r>
        <w:rPr>
          <w:color w:val="231F20"/>
          <w:w w:val="115"/>
        </w:rPr>
        <w:t>who</w:t>
      </w:r>
      <w:r>
        <w:rPr>
          <w:color w:val="231F20"/>
          <w:spacing w:val="-2"/>
          <w:w w:val="115"/>
        </w:rPr>
        <w:t> </w:t>
      </w:r>
      <w:r>
        <w:rPr>
          <w:color w:val="231F20"/>
          <w:w w:val="115"/>
        </w:rPr>
        <w:t>use</w:t>
      </w:r>
      <w:r>
        <w:rPr>
          <w:color w:val="231F20"/>
          <w:spacing w:val="-2"/>
          <w:w w:val="115"/>
        </w:rPr>
        <w:t> </w:t>
      </w:r>
      <w:r>
        <w:rPr>
          <w:color w:val="231F20"/>
          <w:w w:val="115"/>
        </w:rPr>
        <w:t>Auslan,</w:t>
      </w:r>
      <w:r>
        <w:rPr>
          <w:color w:val="231F20"/>
          <w:spacing w:val="-2"/>
          <w:w w:val="115"/>
        </w:rPr>
        <w:t> </w:t>
      </w:r>
      <w:r>
        <w:rPr>
          <w:color w:val="231F20"/>
          <w:w w:val="115"/>
        </w:rPr>
        <w:t>often</w:t>
      </w:r>
      <w:r>
        <w:rPr>
          <w:color w:val="231F20"/>
          <w:spacing w:val="-2"/>
          <w:w w:val="115"/>
        </w:rPr>
        <w:t> </w:t>
      </w:r>
      <w:r>
        <w:rPr>
          <w:color w:val="231F20"/>
          <w:w w:val="115"/>
        </w:rPr>
        <w:t>in</w:t>
      </w:r>
      <w:r>
        <w:rPr>
          <w:color w:val="231F20"/>
          <w:spacing w:val="-2"/>
          <w:w w:val="115"/>
        </w:rPr>
        <w:t> </w:t>
      </w:r>
      <w:r>
        <w:rPr>
          <w:color w:val="231F20"/>
          <w:w w:val="115"/>
        </w:rPr>
        <w:t>trauma</w:t>
      </w:r>
      <w:r>
        <w:rPr>
          <w:color w:val="231F20"/>
          <w:spacing w:val="-2"/>
          <w:w w:val="115"/>
        </w:rPr>
        <w:t> </w:t>
      </w:r>
      <w:r>
        <w:rPr>
          <w:color w:val="231F20"/>
          <w:w w:val="115"/>
        </w:rPr>
        <w:t>and</w:t>
      </w:r>
      <w:r>
        <w:rPr>
          <w:color w:val="231F20"/>
          <w:spacing w:val="-2"/>
          <w:w w:val="115"/>
        </w:rPr>
        <w:t> </w:t>
      </w:r>
      <w:r>
        <w:rPr>
          <w:color w:val="231F20"/>
          <w:w w:val="115"/>
        </w:rPr>
        <w:t>crisis</w:t>
      </w:r>
      <w:r>
        <w:rPr>
          <w:color w:val="231F20"/>
          <w:spacing w:val="-2"/>
          <w:w w:val="115"/>
        </w:rPr>
        <w:t> </w:t>
      </w:r>
      <w:r>
        <w:rPr>
          <w:color w:val="231F20"/>
          <w:w w:val="115"/>
        </w:rPr>
        <w:t>contexts.</w:t>
      </w:r>
      <w:r>
        <w:rPr>
          <w:color w:val="231F20"/>
          <w:spacing w:val="-2"/>
          <w:w w:val="115"/>
        </w:rPr>
        <w:t> </w:t>
      </w:r>
      <w:r>
        <w:rPr>
          <w:color w:val="231F20"/>
          <w:w w:val="115"/>
        </w:rPr>
        <w:t>Her</w:t>
      </w:r>
      <w:r>
        <w:rPr>
          <w:color w:val="231F20"/>
          <w:spacing w:val="-2"/>
          <w:w w:val="115"/>
        </w:rPr>
        <w:t> </w:t>
      </w:r>
      <w:r>
        <w:rPr>
          <w:color w:val="231F20"/>
          <w:w w:val="115"/>
        </w:rPr>
        <w:t>aim</w:t>
      </w:r>
      <w:r>
        <w:rPr>
          <w:color w:val="231F20"/>
          <w:spacing w:val="-2"/>
          <w:w w:val="115"/>
        </w:rPr>
        <w:t> </w:t>
      </w:r>
      <w:r>
        <w:rPr>
          <w:color w:val="231F20"/>
          <w:w w:val="115"/>
        </w:rPr>
        <w:t>was</w:t>
      </w:r>
      <w:r>
        <w:rPr>
          <w:color w:val="231F20"/>
          <w:spacing w:val="-2"/>
          <w:w w:val="115"/>
        </w:rPr>
        <w:t> </w:t>
      </w:r>
      <w:r>
        <w:rPr>
          <w:color w:val="231F20"/>
          <w:w w:val="115"/>
        </w:rPr>
        <w:t>to</w:t>
      </w:r>
      <w:r>
        <w:rPr>
          <w:color w:val="231F20"/>
          <w:spacing w:val="-2"/>
          <w:w w:val="115"/>
        </w:rPr>
        <w:t> </w:t>
      </w:r>
      <w:r>
        <w:rPr>
          <w:color w:val="231F20"/>
          <w:w w:val="115"/>
        </w:rPr>
        <w:t>explore</w:t>
      </w:r>
      <w:r>
        <w:rPr>
          <w:color w:val="231F20"/>
          <w:spacing w:val="-2"/>
          <w:w w:val="115"/>
        </w:rPr>
        <w:t> </w:t>
      </w:r>
      <w:r>
        <w:rPr>
          <w:color w:val="231F20"/>
          <w:w w:val="115"/>
        </w:rPr>
        <w:t>the</w:t>
      </w:r>
      <w:r>
        <w:rPr>
          <w:color w:val="231F20"/>
          <w:spacing w:val="-2"/>
          <w:w w:val="115"/>
        </w:rPr>
        <w:t> </w:t>
      </w:r>
      <w:r>
        <w:rPr>
          <w:color w:val="231F20"/>
          <w:w w:val="115"/>
        </w:rPr>
        <w:t>world of deafness and identify the major issues experienced by deaf people, and support a paradigm shift</w:t>
      </w:r>
    </w:p>
    <w:p>
      <w:pPr>
        <w:pStyle w:val="BodyText"/>
        <w:spacing w:line="285" w:lineRule="auto"/>
        <w:ind w:left="120" w:right="310"/>
      </w:pPr>
      <w:r>
        <w:rPr>
          <w:color w:val="231F20"/>
          <w:w w:val="120"/>
        </w:rPr>
        <w:t>in</w:t>
      </w:r>
      <w:r>
        <w:rPr>
          <w:color w:val="231F20"/>
          <w:spacing w:val="-18"/>
          <w:w w:val="120"/>
        </w:rPr>
        <w:t> </w:t>
      </w:r>
      <w:r>
        <w:rPr>
          <w:color w:val="231F20"/>
          <w:w w:val="120"/>
        </w:rPr>
        <w:t>how</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are</w:t>
      </w:r>
      <w:r>
        <w:rPr>
          <w:color w:val="231F20"/>
          <w:spacing w:val="-18"/>
          <w:w w:val="120"/>
        </w:rPr>
        <w:t> </w:t>
      </w:r>
      <w:r>
        <w:rPr>
          <w:color w:val="231F20"/>
          <w:w w:val="120"/>
        </w:rPr>
        <w:t>perceived</w:t>
      </w:r>
      <w:r>
        <w:rPr>
          <w:color w:val="231F20"/>
          <w:spacing w:val="-18"/>
          <w:w w:val="120"/>
        </w:rPr>
        <w:t> </w:t>
      </w:r>
      <w:r>
        <w:rPr>
          <w:color w:val="231F20"/>
          <w:w w:val="120"/>
        </w:rPr>
        <w:t>as</w:t>
      </w:r>
      <w:r>
        <w:rPr>
          <w:color w:val="231F20"/>
          <w:spacing w:val="-18"/>
          <w:w w:val="120"/>
        </w:rPr>
        <w:t> </w:t>
      </w:r>
      <w:r>
        <w:rPr>
          <w:color w:val="231F20"/>
          <w:w w:val="120"/>
        </w:rPr>
        <w:t>both</w:t>
      </w:r>
      <w:r>
        <w:rPr>
          <w:color w:val="231F20"/>
          <w:spacing w:val="-18"/>
          <w:w w:val="120"/>
        </w:rPr>
        <w:t> </w:t>
      </w:r>
      <w:r>
        <w:rPr>
          <w:color w:val="231F20"/>
          <w:w w:val="120"/>
        </w:rPr>
        <w:t>a</w:t>
      </w:r>
      <w:r>
        <w:rPr>
          <w:color w:val="231F20"/>
          <w:spacing w:val="-18"/>
          <w:w w:val="120"/>
        </w:rPr>
        <w:t> </w:t>
      </w:r>
      <w:r>
        <w:rPr>
          <w:color w:val="231F20"/>
          <w:w w:val="120"/>
        </w:rPr>
        <w:t>disabled</w:t>
      </w:r>
      <w:r>
        <w:rPr>
          <w:color w:val="231F20"/>
          <w:spacing w:val="-18"/>
          <w:w w:val="120"/>
        </w:rPr>
        <w:t> </w:t>
      </w:r>
      <w:r>
        <w:rPr>
          <w:color w:val="231F20"/>
          <w:w w:val="120"/>
        </w:rPr>
        <w:t>and</w:t>
      </w:r>
      <w:r>
        <w:rPr>
          <w:color w:val="231F20"/>
          <w:spacing w:val="-18"/>
          <w:w w:val="120"/>
        </w:rPr>
        <w:t> </w:t>
      </w:r>
      <w:r>
        <w:rPr>
          <w:color w:val="231F20"/>
          <w:w w:val="120"/>
        </w:rPr>
        <w:t>cultural</w:t>
      </w:r>
      <w:r>
        <w:rPr>
          <w:color w:val="231F20"/>
          <w:spacing w:val="-18"/>
          <w:w w:val="120"/>
        </w:rPr>
        <w:t> </w:t>
      </w:r>
      <w:r>
        <w:rPr>
          <w:color w:val="231F20"/>
          <w:w w:val="120"/>
        </w:rPr>
        <w:t>minority.</w:t>
      </w:r>
      <w:r>
        <w:rPr>
          <w:color w:val="231F20"/>
          <w:spacing w:val="-18"/>
          <w:w w:val="120"/>
        </w:rPr>
        <w:t> </w:t>
      </w:r>
      <w:r>
        <w:rPr>
          <w:color w:val="231F20"/>
          <w:w w:val="120"/>
        </w:rPr>
        <w:t>Rodrigues</w:t>
      </w:r>
      <w:r>
        <w:rPr>
          <w:color w:val="231F20"/>
          <w:spacing w:val="-18"/>
          <w:w w:val="120"/>
        </w:rPr>
        <w:t> </w:t>
      </w:r>
      <w:r>
        <w:rPr>
          <w:color w:val="231F20"/>
          <w:w w:val="120"/>
        </w:rPr>
        <w:t>proposed</w:t>
      </w:r>
      <w:r>
        <w:rPr>
          <w:color w:val="231F20"/>
          <w:spacing w:val="-18"/>
          <w:w w:val="120"/>
        </w:rPr>
        <w:t> </w:t>
      </w:r>
      <w:r>
        <w:rPr>
          <w:color w:val="231F20"/>
          <w:w w:val="120"/>
        </w:rPr>
        <w:t>that </w:t>
      </w:r>
      <w:r>
        <w:rPr>
          <w:color w:val="231F20"/>
          <w:w w:val="115"/>
        </w:rPr>
        <w:t>Personal Construct Theory can be used to both validate deaf experiences and provide an explanation </w:t>
      </w:r>
      <w:r>
        <w:rPr>
          <w:color w:val="231F20"/>
          <w:w w:val="120"/>
        </w:rPr>
        <w:t>of</w:t>
      </w:r>
      <w:r>
        <w:rPr>
          <w:color w:val="231F20"/>
          <w:spacing w:val="-18"/>
          <w:w w:val="120"/>
        </w:rPr>
        <w:t> </w:t>
      </w:r>
      <w:r>
        <w:rPr>
          <w:color w:val="231F20"/>
          <w:w w:val="120"/>
        </w:rPr>
        <w:t>the</w:t>
      </w:r>
      <w:r>
        <w:rPr>
          <w:color w:val="231F20"/>
          <w:spacing w:val="-18"/>
          <w:w w:val="120"/>
        </w:rPr>
        <w:t> </w:t>
      </w:r>
      <w:r>
        <w:rPr>
          <w:color w:val="231F20"/>
          <w:w w:val="120"/>
        </w:rPr>
        <w:t>hearing</w:t>
      </w:r>
      <w:r>
        <w:rPr>
          <w:color w:val="231F20"/>
          <w:spacing w:val="-18"/>
          <w:w w:val="120"/>
        </w:rPr>
        <w:t> </w:t>
      </w:r>
      <w:r>
        <w:rPr>
          <w:color w:val="231F20"/>
          <w:w w:val="120"/>
        </w:rPr>
        <w:t>world’s</w:t>
      </w:r>
      <w:r>
        <w:rPr>
          <w:color w:val="231F20"/>
          <w:spacing w:val="-18"/>
          <w:w w:val="120"/>
        </w:rPr>
        <w:t> </w:t>
      </w:r>
      <w:r>
        <w:rPr>
          <w:color w:val="231F20"/>
          <w:w w:val="120"/>
        </w:rPr>
        <w:t>interpretation</w:t>
      </w:r>
      <w:r>
        <w:rPr>
          <w:color w:val="231F20"/>
          <w:spacing w:val="-18"/>
          <w:w w:val="120"/>
        </w:rPr>
        <w:t> </w:t>
      </w:r>
      <w:r>
        <w:rPr>
          <w:color w:val="231F20"/>
          <w:w w:val="120"/>
        </w:rPr>
        <w:t>of</w:t>
      </w:r>
      <w:r>
        <w:rPr>
          <w:color w:val="231F20"/>
          <w:spacing w:val="-18"/>
          <w:w w:val="120"/>
        </w:rPr>
        <w:t> </w:t>
      </w:r>
      <w:r>
        <w:rPr>
          <w:color w:val="231F20"/>
          <w:w w:val="120"/>
        </w:rPr>
        <w:t>cultural</w:t>
      </w:r>
      <w:r>
        <w:rPr>
          <w:color w:val="231F20"/>
          <w:spacing w:val="-18"/>
          <w:w w:val="120"/>
        </w:rPr>
        <w:t> </w:t>
      </w:r>
      <w:r>
        <w:rPr>
          <w:color w:val="231F20"/>
          <w:w w:val="120"/>
        </w:rPr>
        <w:t>deafness</w:t>
      </w:r>
      <w:r>
        <w:rPr>
          <w:color w:val="231F20"/>
          <w:spacing w:val="-18"/>
          <w:w w:val="120"/>
        </w:rPr>
        <w:t> </w:t>
      </w:r>
      <w:r>
        <w:rPr>
          <w:color w:val="231F20"/>
          <w:w w:val="120"/>
        </w:rPr>
        <w:t>in</w:t>
      </w:r>
      <w:r>
        <w:rPr>
          <w:color w:val="231F20"/>
          <w:spacing w:val="-18"/>
          <w:w w:val="120"/>
        </w:rPr>
        <w:t> </w:t>
      </w:r>
      <w:r>
        <w:rPr>
          <w:color w:val="231F20"/>
          <w:w w:val="120"/>
        </w:rPr>
        <w:t>clinical</w:t>
      </w:r>
      <w:r>
        <w:rPr>
          <w:color w:val="231F20"/>
          <w:spacing w:val="-18"/>
          <w:w w:val="120"/>
        </w:rPr>
        <w:t> </w:t>
      </w:r>
      <w:r>
        <w:rPr>
          <w:color w:val="231F20"/>
          <w:w w:val="120"/>
        </w:rPr>
        <w:t>contexts.</w:t>
      </w:r>
      <w:r>
        <w:rPr>
          <w:color w:val="231F20"/>
          <w:spacing w:val="-18"/>
          <w:w w:val="120"/>
        </w:rPr>
        <w:t> </w:t>
      </w:r>
      <w:r>
        <w:rPr>
          <w:color w:val="231F20"/>
          <w:w w:val="120"/>
        </w:rPr>
        <w:t>She</w:t>
      </w:r>
      <w:r>
        <w:rPr>
          <w:color w:val="231F20"/>
          <w:spacing w:val="-18"/>
          <w:w w:val="120"/>
        </w:rPr>
        <w:t> </w:t>
      </w:r>
      <w:r>
        <w:rPr>
          <w:color w:val="231F20"/>
          <w:w w:val="120"/>
        </w:rPr>
        <w:t>conducted</w:t>
      </w:r>
      <w:r>
        <w:rPr>
          <w:color w:val="231F20"/>
          <w:spacing w:val="-18"/>
          <w:w w:val="120"/>
        </w:rPr>
        <w:t> </w:t>
      </w:r>
      <w:r>
        <w:rPr>
          <w:color w:val="231F20"/>
          <w:w w:val="120"/>
        </w:rPr>
        <w:t>three studies:</w:t>
      </w:r>
      <w:r>
        <w:rPr>
          <w:color w:val="231F20"/>
          <w:spacing w:val="-15"/>
          <w:w w:val="120"/>
        </w:rPr>
        <w:t> </w:t>
      </w:r>
      <w:r>
        <w:rPr>
          <w:color w:val="231F20"/>
          <w:w w:val="110"/>
        </w:rPr>
        <w:t>(1)</w:t>
      </w:r>
      <w:r>
        <w:rPr>
          <w:color w:val="231F20"/>
          <w:spacing w:val="-10"/>
          <w:w w:val="110"/>
        </w:rPr>
        <w:t> </w:t>
      </w:r>
      <w:r>
        <w:rPr>
          <w:color w:val="231F20"/>
          <w:w w:val="120"/>
        </w:rPr>
        <w:t>a</w:t>
      </w:r>
      <w:r>
        <w:rPr>
          <w:color w:val="231F20"/>
          <w:spacing w:val="-15"/>
          <w:w w:val="120"/>
        </w:rPr>
        <w:t> </w:t>
      </w:r>
      <w:r>
        <w:rPr>
          <w:color w:val="231F20"/>
          <w:w w:val="120"/>
        </w:rPr>
        <w:t>study</w:t>
      </w:r>
      <w:r>
        <w:rPr>
          <w:color w:val="231F20"/>
          <w:spacing w:val="-15"/>
          <w:w w:val="120"/>
        </w:rPr>
        <w:t> </w:t>
      </w:r>
      <w:r>
        <w:rPr>
          <w:color w:val="231F20"/>
          <w:w w:val="120"/>
        </w:rPr>
        <w:t>to</w:t>
      </w:r>
      <w:r>
        <w:rPr>
          <w:color w:val="231F20"/>
          <w:spacing w:val="-15"/>
          <w:w w:val="120"/>
        </w:rPr>
        <w:t> </w:t>
      </w:r>
      <w:r>
        <w:rPr>
          <w:color w:val="231F20"/>
          <w:w w:val="120"/>
        </w:rPr>
        <w:t>establish</w:t>
      </w:r>
      <w:r>
        <w:rPr>
          <w:color w:val="231F20"/>
          <w:spacing w:val="-15"/>
          <w:w w:val="120"/>
        </w:rPr>
        <w:t> </w:t>
      </w:r>
      <w:r>
        <w:rPr>
          <w:color w:val="231F20"/>
          <w:w w:val="120"/>
        </w:rPr>
        <w:t>the</w:t>
      </w:r>
      <w:r>
        <w:rPr>
          <w:color w:val="231F20"/>
          <w:spacing w:val="-15"/>
          <w:w w:val="120"/>
        </w:rPr>
        <w:t> </w:t>
      </w:r>
      <w:r>
        <w:rPr>
          <w:color w:val="231F20"/>
          <w:w w:val="120"/>
        </w:rPr>
        <w:t>extent</w:t>
      </w:r>
      <w:r>
        <w:rPr>
          <w:color w:val="231F20"/>
          <w:spacing w:val="-15"/>
          <w:w w:val="120"/>
        </w:rPr>
        <w:t> </w:t>
      </w:r>
      <w:r>
        <w:rPr>
          <w:color w:val="231F20"/>
          <w:w w:val="120"/>
        </w:rPr>
        <w:t>of</w:t>
      </w:r>
      <w:r>
        <w:rPr>
          <w:color w:val="231F20"/>
          <w:spacing w:val="-15"/>
          <w:w w:val="120"/>
        </w:rPr>
        <w:t> </w:t>
      </w:r>
      <w:r>
        <w:rPr>
          <w:color w:val="231F20"/>
          <w:w w:val="120"/>
        </w:rPr>
        <w:t>the</w:t>
      </w:r>
      <w:r>
        <w:rPr>
          <w:color w:val="231F20"/>
          <w:spacing w:val="-15"/>
          <w:w w:val="120"/>
        </w:rPr>
        <w:t> </w:t>
      </w:r>
      <w:r>
        <w:rPr>
          <w:color w:val="231F20"/>
          <w:w w:val="120"/>
        </w:rPr>
        <w:t>problems</w:t>
      </w:r>
      <w:r>
        <w:rPr>
          <w:color w:val="231F20"/>
          <w:spacing w:val="-15"/>
          <w:w w:val="120"/>
        </w:rPr>
        <w:t> </w:t>
      </w:r>
      <w:r>
        <w:rPr>
          <w:color w:val="231F20"/>
          <w:w w:val="120"/>
        </w:rPr>
        <w:t>associated</w:t>
      </w:r>
      <w:r>
        <w:rPr>
          <w:color w:val="231F20"/>
          <w:spacing w:val="-15"/>
          <w:w w:val="120"/>
        </w:rPr>
        <w:t> </w:t>
      </w:r>
      <w:r>
        <w:rPr>
          <w:color w:val="231F20"/>
          <w:w w:val="120"/>
        </w:rPr>
        <w:t>with</w:t>
      </w:r>
      <w:r>
        <w:rPr>
          <w:color w:val="231F20"/>
          <w:spacing w:val="-15"/>
          <w:w w:val="120"/>
        </w:rPr>
        <w:t> </w:t>
      </w:r>
      <w:r>
        <w:rPr>
          <w:color w:val="231F20"/>
          <w:w w:val="120"/>
        </w:rPr>
        <w:t>diagnosing</w:t>
      </w:r>
      <w:r>
        <w:rPr>
          <w:color w:val="231F20"/>
          <w:spacing w:val="-15"/>
          <w:w w:val="120"/>
        </w:rPr>
        <w:t> </w:t>
      </w:r>
      <w:r>
        <w:rPr>
          <w:color w:val="231F20"/>
          <w:w w:val="120"/>
        </w:rPr>
        <w:t>health</w:t>
      </w:r>
      <w:r>
        <w:rPr>
          <w:color w:val="231F20"/>
          <w:spacing w:val="-15"/>
          <w:w w:val="120"/>
        </w:rPr>
        <w:t> </w:t>
      </w:r>
      <w:r>
        <w:rPr>
          <w:color w:val="231F20"/>
          <w:w w:val="120"/>
        </w:rPr>
        <w:t>and mental</w:t>
      </w:r>
      <w:r>
        <w:rPr>
          <w:color w:val="231F20"/>
          <w:spacing w:val="-13"/>
          <w:w w:val="120"/>
        </w:rPr>
        <w:t> </w:t>
      </w:r>
      <w:r>
        <w:rPr>
          <w:color w:val="231F20"/>
          <w:w w:val="120"/>
        </w:rPr>
        <w:t>health</w:t>
      </w:r>
      <w:r>
        <w:rPr>
          <w:color w:val="231F20"/>
          <w:spacing w:val="-13"/>
          <w:w w:val="120"/>
        </w:rPr>
        <w:t> </w:t>
      </w:r>
      <w:r>
        <w:rPr>
          <w:color w:val="231F20"/>
          <w:w w:val="120"/>
        </w:rPr>
        <w:t>issues</w:t>
      </w:r>
      <w:r>
        <w:rPr>
          <w:color w:val="231F20"/>
          <w:spacing w:val="-13"/>
          <w:w w:val="120"/>
        </w:rPr>
        <w:t> </w:t>
      </w:r>
      <w:r>
        <w:rPr>
          <w:color w:val="231F20"/>
          <w:w w:val="120"/>
        </w:rPr>
        <w:t>in</w:t>
      </w:r>
      <w:r>
        <w:rPr>
          <w:color w:val="231F20"/>
          <w:spacing w:val="-13"/>
          <w:w w:val="120"/>
        </w:rPr>
        <w:t> </w:t>
      </w:r>
      <w:r>
        <w:rPr>
          <w:color w:val="231F20"/>
          <w:w w:val="120"/>
        </w:rPr>
        <w:t>deaf</w:t>
      </w:r>
      <w:r>
        <w:rPr>
          <w:color w:val="231F20"/>
          <w:spacing w:val="-13"/>
          <w:w w:val="120"/>
        </w:rPr>
        <w:t> </w:t>
      </w:r>
      <w:r>
        <w:rPr>
          <w:color w:val="231F20"/>
          <w:w w:val="120"/>
        </w:rPr>
        <w:t>people;</w:t>
      </w:r>
      <w:r>
        <w:rPr>
          <w:color w:val="231F20"/>
          <w:spacing w:val="-13"/>
          <w:w w:val="120"/>
        </w:rPr>
        <w:t> </w:t>
      </w:r>
      <w:r>
        <w:rPr>
          <w:color w:val="231F20"/>
          <w:w w:val="110"/>
        </w:rPr>
        <w:t>(2)</w:t>
      </w:r>
      <w:r>
        <w:rPr>
          <w:color w:val="231F20"/>
          <w:spacing w:val="-8"/>
          <w:w w:val="110"/>
        </w:rPr>
        <w:t> </w:t>
      </w:r>
      <w:r>
        <w:rPr>
          <w:color w:val="231F20"/>
          <w:w w:val="120"/>
        </w:rPr>
        <w:t>a</w:t>
      </w:r>
      <w:r>
        <w:rPr>
          <w:color w:val="231F20"/>
          <w:spacing w:val="-13"/>
          <w:w w:val="120"/>
        </w:rPr>
        <w:t> </w:t>
      </w:r>
      <w:r>
        <w:rPr>
          <w:color w:val="231F20"/>
          <w:w w:val="120"/>
        </w:rPr>
        <w:t>study</w:t>
      </w:r>
      <w:r>
        <w:rPr>
          <w:color w:val="231F20"/>
          <w:spacing w:val="-13"/>
          <w:w w:val="120"/>
        </w:rPr>
        <w:t> </w:t>
      </w:r>
      <w:r>
        <w:rPr>
          <w:color w:val="231F20"/>
          <w:w w:val="120"/>
        </w:rPr>
        <w:t>to</w:t>
      </w:r>
      <w:r>
        <w:rPr>
          <w:color w:val="231F20"/>
          <w:spacing w:val="-13"/>
          <w:w w:val="120"/>
        </w:rPr>
        <w:t> </w:t>
      </w:r>
      <w:r>
        <w:rPr>
          <w:color w:val="231F20"/>
          <w:w w:val="120"/>
        </w:rPr>
        <w:t>translate</w:t>
      </w:r>
      <w:r>
        <w:rPr>
          <w:color w:val="231F20"/>
          <w:spacing w:val="-13"/>
          <w:w w:val="120"/>
        </w:rPr>
        <w:t> </w:t>
      </w:r>
      <w:r>
        <w:rPr>
          <w:color w:val="231F20"/>
          <w:w w:val="120"/>
        </w:rPr>
        <w:t>in</w:t>
      </w:r>
      <w:r>
        <w:rPr>
          <w:color w:val="231F20"/>
          <w:spacing w:val="-13"/>
          <w:w w:val="120"/>
        </w:rPr>
        <w:t> </w:t>
      </w:r>
      <w:r>
        <w:rPr>
          <w:color w:val="231F20"/>
          <w:w w:val="120"/>
        </w:rPr>
        <w:t>Auslan</w:t>
      </w:r>
      <w:r>
        <w:rPr>
          <w:color w:val="231F20"/>
          <w:spacing w:val="-13"/>
          <w:w w:val="120"/>
        </w:rPr>
        <w:t> </w:t>
      </w:r>
      <w:r>
        <w:rPr>
          <w:color w:val="231F20"/>
          <w:w w:val="120"/>
        </w:rPr>
        <w:t>and</w:t>
      </w:r>
      <w:r>
        <w:rPr>
          <w:color w:val="231F20"/>
          <w:spacing w:val="-13"/>
          <w:w w:val="120"/>
        </w:rPr>
        <w:t> </w:t>
      </w:r>
      <w:r>
        <w:rPr>
          <w:color w:val="231F20"/>
          <w:w w:val="120"/>
        </w:rPr>
        <w:t>trial</w:t>
      </w:r>
      <w:r>
        <w:rPr>
          <w:color w:val="231F20"/>
          <w:spacing w:val="-13"/>
          <w:w w:val="120"/>
        </w:rPr>
        <w:t> </w:t>
      </w:r>
      <w:r>
        <w:rPr>
          <w:color w:val="231F20"/>
          <w:w w:val="120"/>
        </w:rPr>
        <w:t>the</w:t>
      </w:r>
      <w:r>
        <w:rPr>
          <w:color w:val="231F20"/>
          <w:spacing w:val="-13"/>
          <w:w w:val="120"/>
        </w:rPr>
        <w:t> </w:t>
      </w:r>
      <w:r>
        <w:rPr>
          <w:color w:val="231F20"/>
          <w:w w:val="120"/>
        </w:rPr>
        <w:t>adaptation</w:t>
      </w:r>
      <w:r>
        <w:rPr>
          <w:color w:val="231F20"/>
          <w:spacing w:val="-13"/>
          <w:w w:val="120"/>
        </w:rPr>
        <w:t> </w:t>
      </w:r>
      <w:r>
        <w:rPr>
          <w:color w:val="231F20"/>
          <w:w w:val="120"/>
        </w:rPr>
        <w:t>of</w:t>
      </w:r>
      <w:r>
        <w:rPr>
          <w:color w:val="231F20"/>
          <w:spacing w:val="-13"/>
          <w:w w:val="120"/>
        </w:rPr>
        <w:t> </w:t>
      </w:r>
      <w:r>
        <w:rPr>
          <w:color w:val="231F20"/>
          <w:w w:val="120"/>
        </w:rPr>
        <w:t>a widely</w:t>
      </w:r>
      <w:r>
        <w:rPr>
          <w:color w:val="231F20"/>
          <w:spacing w:val="-18"/>
          <w:w w:val="120"/>
        </w:rPr>
        <w:t> </w:t>
      </w:r>
      <w:r>
        <w:rPr>
          <w:color w:val="231F20"/>
          <w:w w:val="120"/>
        </w:rPr>
        <w:t>used</w:t>
      </w:r>
      <w:r>
        <w:rPr>
          <w:color w:val="231F20"/>
          <w:spacing w:val="-18"/>
          <w:w w:val="120"/>
        </w:rPr>
        <w:t> </w:t>
      </w:r>
      <w:r>
        <w:rPr>
          <w:color w:val="231F20"/>
          <w:w w:val="120"/>
        </w:rPr>
        <w:t>diagnostic</w:t>
      </w:r>
      <w:r>
        <w:rPr>
          <w:color w:val="231F20"/>
          <w:spacing w:val="-18"/>
          <w:w w:val="120"/>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test</w:t>
      </w:r>
      <w:r>
        <w:rPr>
          <w:color w:val="231F20"/>
          <w:spacing w:val="-18"/>
          <w:w w:val="120"/>
        </w:rPr>
        <w:t> </w:t>
      </w:r>
      <w:r>
        <w:rPr>
          <w:color w:val="231F20"/>
          <w:w w:val="120"/>
        </w:rPr>
        <w:t>in</w:t>
      </w:r>
      <w:r>
        <w:rPr>
          <w:color w:val="231F20"/>
          <w:spacing w:val="-18"/>
          <w:w w:val="120"/>
        </w:rPr>
        <w:t> </w:t>
      </w:r>
      <w:r>
        <w:rPr>
          <w:color w:val="231F20"/>
          <w:w w:val="120"/>
        </w:rPr>
        <w:t>Auslan;</w:t>
      </w:r>
      <w:r>
        <w:rPr>
          <w:color w:val="231F20"/>
          <w:spacing w:val="-18"/>
          <w:w w:val="120"/>
        </w:rPr>
        <w:t> </w:t>
      </w:r>
      <w:r>
        <w:rPr>
          <w:color w:val="231F20"/>
          <w:w w:val="120"/>
        </w:rPr>
        <w:t>and</w:t>
      </w:r>
      <w:r>
        <w:rPr>
          <w:color w:val="231F20"/>
          <w:spacing w:val="-18"/>
          <w:w w:val="120"/>
        </w:rPr>
        <w:t> </w:t>
      </w:r>
      <w:r>
        <w:rPr>
          <w:color w:val="231F20"/>
          <w:w w:val="110"/>
        </w:rPr>
        <w:t>(3)</w:t>
      </w:r>
      <w:r>
        <w:rPr>
          <w:color w:val="231F20"/>
          <w:spacing w:val="-16"/>
          <w:w w:val="110"/>
        </w:rPr>
        <w:t> </w:t>
      </w:r>
      <w:r>
        <w:rPr>
          <w:color w:val="231F20"/>
          <w:w w:val="120"/>
        </w:rPr>
        <w:t>a</w:t>
      </w:r>
      <w:r>
        <w:rPr>
          <w:color w:val="231F20"/>
          <w:spacing w:val="-18"/>
          <w:w w:val="120"/>
        </w:rPr>
        <w:t> </w:t>
      </w:r>
      <w:r>
        <w:rPr>
          <w:color w:val="231F20"/>
          <w:w w:val="120"/>
        </w:rPr>
        <w:t>study</w:t>
      </w:r>
      <w:r>
        <w:rPr>
          <w:color w:val="231F20"/>
          <w:spacing w:val="-18"/>
          <w:w w:val="120"/>
        </w:rPr>
        <w:t> </w:t>
      </w:r>
      <w:r>
        <w:rPr>
          <w:color w:val="231F20"/>
          <w:w w:val="120"/>
        </w:rPr>
        <w:t>exploring</w:t>
      </w:r>
      <w:r>
        <w:rPr>
          <w:color w:val="231F20"/>
          <w:spacing w:val="-18"/>
          <w:w w:val="120"/>
        </w:rPr>
        <w:t> </w:t>
      </w:r>
      <w:r>
        <w:rPr>
          <w:color w:val="231F20"/>
          <w:w w:val="120"/>
        </w:rPr>
        <w:t>the</w:t>
      </w:r>
      <w:r>
        <w:rPr>
          <w:color w:val="231F20"/>
          <w:spacing w:val="-18"/>
          <w:w w:val="120"/>
        </w:rPr>
        <w:t> </w:t>
      </w:r>
      <w:r>
        <w:rPr>
          <w:color w:val="231F20"/>
          <w:w w:val="120"/>
        </w:rPr>
        <w:t>ways</w:t>
      </w:r>
      <w:r>
        <w:rPr>
          <w:color w:val="231F20"/>
          <w:spacing w:val="-18"/>
          <w:w w:val="120"/>
        </w:rPr>
        <w:t> </w:t>
      </w:r>
      <w:r>
        <w:rPr>
          <w:color w:val="231F20"/>
          <w:w w:val="120"/>
        </w:rPr>
        <w:t>in</w:t>
      </w:r>
      <w:r>
        <w:rPr>
          <w:color w:val="231F20"/>
          <w:spacing w:val="-18"/>
          <w:w w:val="120"/>
        </w:rPr>
        <w:t> </w:t>
      </w:r>
      <w:r>
        <w:rPr>
          <w:color w:val="231F20"/>
          <w:w w:val="120"/>
        </w:rPr>
        <w:t>which culturally</w:t>
      </w:r>
      <w:r>
        <w:rPr>
          <w:color w:val="231F20"/>
          <w:spacing w:val="-9"/>
          <w:w w:val="120"/>
        </w:rPr>
        <w:t> </w:t>
      </w:r>
      <w:r>
        <w:rPr>
          <w:color w:val="231F20"/>
          <w:w w:val="120"/>
        </w:rPr>
        <w:t>deaf</w:t>
      </w:r>
      <w:r>
        <w:rPr>
          <w:color w:val="231F20"/>
          <w:spacing w:val="-9"/>
          <w:w w:val="120"/>
        </w:rPr>
        <w:t> </w:t>
      </w:r>
      <w:r>
        <w:rPr>
          <w:color w:val="231F20"/>
          <w:w w:val="120"/>
        </w:rPr>
        <w:t>and</w:t>
      </w:r>
      <w:r>
        <w:rPr>
          <w:color w:val="231F20"/>
          <w:spacing w:val="-9"/>
          <w:w w:val="120"/>
        </w:rPr>
        <w:t> </w:t>
      </w:r>
      <w:r>
        <w:rPr>
          <w:color w:val="231F20"/>
          <w:w w:val="120"/>
        </w:rPr>
        <w:t>hearing</w:t>
      </w:r>
      <w:r>
        <w:rPr>
          <w:color w:val="231F20"/>
          <w:spacing w:val="-9"/>
          <w:w w:val="120"/>
        </w:rPr>
        <w:t> </w:t>
      </w:r>
      <w:r>
        <w:rPr>
          <w:color w:val="231F20"/>
          <w:w w:val="120"/>
        </w:rPr>
        <w:t>people</w:t>
      </w:r>
      <w:r>
        <w:rPr>
          <w:color w:val="231F20"/>
          <w:spacing w:val="-9"/>
          <w:w w:val="120"/>
        </w:rPr>
        <w:t> </w:t>
      </w:r>
      <w:r>
        <w:rPr>
          <w:color w:val="231F20"/>
          <w:w w:val="120"/>
        </w:rPr>
        <w:t>interpret</w:t>
      </w:r>
      <w:r>
        <w:rPr>
          <w:color w:val="231F20"/>
          <w:spacing w:val="-9"/>
          <w:w w:val="120"/>
        </w:rPr>
        <w:t> </w:t>
      </w:r>
      <w:r>
        <w:rPr>
          <w:color w:val="231F20"/>
          <w:w w:val="120"/>
        </w:rPr>
        <w:t>themselves</w:t>
      </w:r>
      <w:r>
        <w:rPr>
          <w:color w:val="231F20"/>
          <w:spacing w:val="-9"/>
          <w:w w:val="120"/>
        </w:rPr>
        <w:t> </w:t>
      </w:r>
      <w:r>
        <w:rPr>
          <w:color w:val="231F20"/>
          <w:w w:val="120"/>
        </w:rPr>
        <w:t>and</w:t>
      </w:r>
      <w:r>
        <w:rPr>
          <w:color w:val="231F20"/>
          <w:spacing w:val="-9"/>
          <w:w w:val="120"/>
        </w:rPr>
        <w:t> </w:t>
      </w:r>
      <w:r>
        <w:rPr>
          <w:color w:val="231F20"/>
          <w:w w:val="120"/>
        </w:rPr>
        <w:t>each</w:t>
      </w:r>
      <w:r>
        <w:rPr>
          <w:color w:val="231F20"/>
          <w:spacing w:val="-9"/>
          <w:w w:val="120"/>
        </w:rPr>
        <w:t> </w:t>
      </w:r>
      <w:r>
        <w:rPr>
          <w:color w:val="231F20"/>
          <w:w w:val="120"/>
        </w:rPr>
        <w:t>other</w:t>
      </w:r>
      <w:r>
        <w:rPr>
          <w:color w:val="231F20"/>
          <w:spacing w:val="-9"/>
          <w:w w:val="120"/>
        </w:rPr>
        <w:t> </w:t>
      </w:r>
      <w:r>
        <w:rPr>
          <w:color w:val="231F20"/>
          <w:w w:val="120"/>
        </w:rPr>
        <w:t>using</w:t>
      </w:r>
      <w:r>
        <w:rPr>
          <w:color w:val="231F20"/>
          <w:spacing w:val="-9"/>
          <w:w w:val="120"/>
        </w:rPr>
        <w:t> </w:t>
      </w:r>
      <w:r>
        <w:rPr>
          <w:color w:val="231F20"/>
          <w:w w:val="120"/>
        </w:rPr>
        <w:t>Personal</w:t>
      </w:r>
      <w:r>
        <w:rPr>
          <w:color w:val="231F20"/>
          <w:spacing w:val="-9"/>
          <w:w w:val="120"/>
        </w:rPr>
        <w:t> </w:t>
      </w:r>
      <w:r>
        <w:rPr>
          <w:color w:val="231F20"/>
          <w:w w:val="120"/>
        </w:rPr>
        <w:t>Construct </w:t>
      </w:r>
      <w:r>
        <w:rPr>
          <w:color w:val="231F20"/>
          <w:spacing w:val="-2"/>
          <w:w w:val="120"/>
        </w:rPr>
        <w:t>Theory.</w:t>
      </w:r>
      <w:r>
        <w:rPr>
          <w:color w:val="231F20"/>
          <w:spacing w:val="-12"/>
          <w:w w:val="120"/>
        </w:rPr>
        <w:t> </w:t>
      </w:r>
      <w:r>
        <w:rPr>
          <w:color w:val="231F20"/>
          <w:spacing w:val="-2"/>
          <w:w w:val="120"/>
        </w:rPr>
        <w:t>Rodrigues</w:t>
      </w:r>
      <w:r>
        <w:rPr>
          <w:color w:val="231F20"/>
          <w:spacing w:val="-12"/>
          <w:w w:val="120"/>
        </w:rPr>
        <w:t> </w:t>
      </w:r>
      <w:r>
        <w:rPr>
          <w:color w:val="231F20"/>
          <w:spacing w:val="-2"/>
          <w:w w:val="120"/>
        </w:rPr>
        <w:t>concluded</w:t>
      </w:r>
      <w:r>
        <w:rPr>
          <w:color w:val="231F20"/>
          <w:spacing w:val="-12"/>
          <w:w w:val="120"/>
        </w:rPr>
        <w:t> </w:t>
      </w:r>
      <w:r>
        <w:rPr>
          <w:color w:val="231F20"/>
          <w:spacing w:val="-2"/>
          <w:w w:val="120"/>
        </w:rPr>
        <w:t>with</w:t>
      </w:r>
      <w:r>
        <w:rPr>
          <w:color w:val="231F20"/>
          <w:spacing w:val="-12"/>
          <w:w w:val="120"/>
        </w:rPr>
        <w:t> </w:t>
      </w:r>
      <w:r>
        <w:rPr>
          <w:color w:val="231F20"/>
          <w:spacing w:val="-2"/>
          <w:w w:val="120"/>
        </w:rPr>
        <w:t>a</w:t>
      </w:r>
      <w:r>
        <w:rPr>
          <w:color w:val="231F20"/>
          <w:spacing w:val="-12"/>
          <w:w w:val="120"/>
        </w:rPr>
        <w:t> </w:t>
      </w:r>
      <w:r>
        <w:rPr>
          <w:color w:val="231F20"/>
          <w:spacing w:val="-2"/>
          <w:w w:val="120"/>
        </w:rPr>
        <w:t>discussion</w:t>
      </w:r>
      <w:r>
        <w:rPr>
          <w:color w:val="231F20"/>
          <w:spacing w:val="-12"/>
          <w:w w:val="120"/>
        </w:rPr>
        <w:t> </w:t>
      </w:r>
      <w:r>
        <w:rPr>
          <w:color w:val="231F20"/>
          <w:spacing w:val="-2"/>
          <w:w w:val="120"/>
        </w:rPr>
        <w:t>of</w:t>
      </w:r>
      <w:r>
        <w:rPr>
          <w:color w:val="231F20"/>
          <w:spacing w:val="-12"/>
          <w:w w:val="120"/>
        </w:rPr>
        <w:t> </w:t>
      </w:r>
      <w:r>
        <w:rPr>
          <w:color w:val="231F20"/>
          <w:spacing w:val="-2"/>
          <w:w w:val="120"/>
        </w:rPr>
        <w:t>how</w:t>
      </w:r>
      <w:r>
        <w:rPr>
          <w:color w:val="231F20"/>
          <w:spacing w:val="-12"/>
          <w:w w:val="120"/>
        </w:rPr>
        <w:t> </w:t>
      </w:r>
      <w:r>
        <w:rPr>
          <w:color w:val="231F20"/>
          <w:spacing w:val="-2"/>
          <w:w w:val="120"/>
        </w:rPr>
        <w:t>her</w:t>
      </w:r>
      <w:r>
        <w:rPr>
          <w:color w:val="231F20"/>
          <w:spacing w:val="-12"/>
          <w:w w:val="120"/>
        </w:rPr>
        <w:t> </w:t>
      </w:r>
      <w:r>
        <w:rPr>
          <w:color w:val="231F20"/>
          <w:spacing w:val="-2"/>
          <w:w w:val="120"/>
        </w:rPr>
        <w:t>research</w:t>
      </w:r>
      <w:r>
        <w:rPr>
          <w:color w:val="231F20"/>
          <w:spacing w:val="-12"/>
          <w:w w:val="120"/>
        </w:rPr>
        <w:t> </w:t>
      </w:r>
      <w:r>
        <w:rPr>
          <w:color w:val="231F20"/>
          <w:spacing w:val="-2"/>
          <w:w w:val="120"/>
        </w:rPr>
        <w:t>contributes</w:t>
      </w:r>
      <w:r>
        <w:rPr>
          <w:color w:val="231F20"/>
          <w:spacing w:val="-12"/>
          <w:w w:val="120"/>
        </w:rPr>
        <w:t> </w:t>
      </w:r>
      <w:r>
        <w:rPr>
          <w:color w:val="231F20"/>
          <w:spacing w:val="-2"/>
          <w:w w:val="120"/>
        </w:rPr>
        <w:t>to</w:t>
      </w:r>
      <w:r>
        <w:rPr>
          <w:color w:val="231F20"/>
          <w:spacing w:val="-12"/>
          <w:w w:val="120"/>
        </w:rPr>
        <w:t> </w:t>
      </w:r>
      <w:r>
        <w:rPr>
          <w:color w:val="231F20"/>
          <w:spacing w:val="-2"/>
          <w:w w:val="120"/>
        </w:rPr>
        <w:t>changing</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perceptions</w:t>
      </w:r>
      <w:r>
        <w:rPr>
          <w:color w:val="231F20"/>
          <w:spacing w:val="-2"/>
          <w:w w:val="115"/>
        </w:rPr>
        <w:t> </w:t>
      </w:r>
      <w:r>
        <w:rPr>
          <w:color w:val="231F20"/>
          <w:w w:val="115"/>
        </w:rPr>
        <w:t>of</w:t>
      </w:r>
      <w:r>
        <w:rPr>
          <w:color w:val="231F20"/>
          <w:spacing w:val="-2"/>
          <w:w w:val="115"/>
        </w:rPr>
        <w:t> </w:t>
      </w:r>
      <w:r>
        <w:rPr>
          <w:color w:val="231F20"/>
          <w:w w:val="115"/>
        </w:rPr>
        <w:t>deafness</w:t>
      </w:r>
      <w:r>
        <w:rPr>
          <w:color w:val="231F20"/>
          <w:spacing w:val="-2"/>
          <w:w w:val="115"/>
        </w:rPr>
        <w:t> </w:t>
      </w:r>
      <w:r>
        <w:rPr>
          <w:color w:val="231F20"/>
          <w:w w:val="115"/>
        </w:rPr>
        <w:t>and</w:t>
      </w:r>
      <w:r>
        <w:rPr>
          <w:color w:val="231F20"/>
          <w:spacing w:val="-2"/>
          <w:w w:val="115"/>
        </w:rPr>
        <w:t> </w:t>
      </w:r>
      <w:r>
        <w:rPr>
          <w:color w:val="231F20"/>
          <w:w w:val="115"/>
        </w:rPr>
        <w:t>the</w:t>
      </w:r>
      <w:r>
        <w:rPr>
          <w:color w:val="231F20"/>
          <w:spacing w:val="-2"/>
          <w:w w:val="115"/>
        </w:rPr>
        <w:t> </w:t>
      </w:r>
      <w:r>
        <w:rPr>
          <w:color w:val="231F20"/>
          <w:w w:val="115"/>
        </w:rPr>
        <w:t>social</w:t>
      </w:r>
      <w:r>
        <w:rPr>
          <w:color w:val="231F20"/>
          <w:spacing w:val="-2"/>
          <w:w w:val="115"/>
        </w:rPr>
        <w:t> </w:t>
      </w:r>
      <w:r>
        <w:rPr>
          <w:color w:val="231F20"/>
          <w:w w:val="115"/>
        </w:rPr>
        <w:t>conditions</w:t>
      </w:r>
      <w:r>
        <w:rPr>
          <w:color w:val="231F20"/>
          <w:spacing w:val="-2"/>
          <w:w w:val="115"/>
        </w:rPr>
        <w:t> </w:t>
      </w:r>
      <w:r>
        <w:rPr>
          <w:color w:val="231F20"/>
          <w:w w:val="115"/>
        </w:rPr>
        <w:t>experienced</w:t>
      </w:r>
      <w:r>
        <w:rPr>
          <w:color w:val="231F20"/>
          <w:spacing w:val="-2"/>
          <w:w w:val="115"/>
        </w:rPr>
        <w:t> </w:t>
      </w:r>
      <w:r>
        <w:rPr>
          <w:color w:val="231F20"/>
          <w:w w:val="115"/>
        </w:rPr>
        <w:t>by</w:t>
      </w:r>
      <w:r>
        <w:rPr>
          <w:color w:val="231F20"/>
          <w:spacing w:val="-2"/>
          <w:w w:val="115"/>
        </w:rPr>
        <w:t> </w:t>
      </w:r>
      <w:r>
        <w:rPr>
          <w:color w:val="231F20"/>
          <w:w w:val="115"/>
        </w:rPr>
        <w:t>deaf</w:t>
      </w:r>
      <w:r>
        <w:rPr>
          <w:color w:val="231F20"/>
          <w:spacing w:val="-2"/>
          <w:w w:val="115"/>
        </w:rPr>
        <w:t> </w:t>
      </w:r>
      <w:r>
        <w:rPr>
          <w:color w:val="231F20"/>
          <w:w w:val="115"/>
        </w:rPr>
        <w:t>signing</w:t>
      </w:r>
      <w:r>
        <w:rPr>
          <w:color w:val="231F20"/>
          <w:spacing w:val="-2"/>
          <w:w w:val="115"/>
        </w:rPr>
        <w:t> </w:t>
      </w:r>
      <w:r>
        <w:rPr>
          <w:color w:val="231F20"/>
          <w:w w:val="115"/>
        </w:rPr>
        <w:t>people.</w:t>
      </w:r>
      <w:r>
        <w:rPr>
          <w:color w:val="231F20"/>
          <w:spacing w:val="-2"/>
          <w:w w:val="115"/>
        </w:rPr>
        <w:t> </w:t>
      </w:r>
      <w:r>
        <w:rPr>
          <w:color w:val="231F20"/>
          <w:w w:val="115"/>
        </w:rPr>
        <w:t>Her</w:t>
      </w:r>
      <w:r>
        <w:rPr>
          <w:color w:val="231F20"/>
          <w:spacing w:val="-2"/>
          <w:w w:val="115"/>
        </w:rPr>
        <w:t> </w:t>
      </w:r>
      <w:r>
        <w:rPr>
          <w:color w:val="231F20"/>
          <w:w w:val="115"/>
        </w:rPr>
        <w:t>thesis</w:t>
      </w:r>
      <w:r>
        <w:rPr>
          <w:color w:val="231F20"/>
          <w:spacing w:val="-2"/>
          <w:w w:val="115"/>
        </w:rPr>
        <w:t> </w:t>
      </w:r>
      <w:r>
        <w:rPr>
          <w:color w:val="231F20"/>
          <w:w w:val="115"/>
        </w:rPr>
        <w:t>also included a range of case studies of diverse deaf people, including deaf people with cerebral palsy, schizophrenia, and many other conditions.</w:t>
      </w:r>
    </w:p>
    <w:p>
      <w:pPr>
        <w:pStyle w:val="BodyText"/>
        <w:spacing w:before="43"/>
      </w:pPr>
    </w:p>
    <w:p>
      <w:pPr>
        <w:pStyle w:val="BodyText"/>
        <w:spacing w:line="285" w:lineRule="auto" w:before="1"/>
        <w:ind w:left="120" w:right="196"/>
      </w:pPr>
      <w:r>
        <w:rPr>
          <w:color w:val="231F20"/>
          <w:w w:val="115"/>
        </w:rPr>
        <w:t>Munro</w:t>
      </w:r>
      <w:r>
        <w:rPr>
          <w:color w:val="231F20"/>
          <w:spacing w:val="-8"/>
          <w:w w:val="115"/>
        </w:rPr>
        <w:t> </w:t>
      </w:r>
      <w:r>
        <w:rPr>
          <w:color w:val="231F20"/>
          <w:w w:val="115"/>
        </w:rPr>
        <w:t>&amp;</w:t>
      </w:r>
      <w:r>
        <w:rPr>
          <w:color w:val="231F20"/>
          <w:spacing w:val="-8"/>
          <w:w w:val="115"/>
        </w:rPr>
        <w:t> </w:t>
      </w:r>
      <w:r>
        <w:rPr>
          <w:color w:val="231F20"/>
          <w:w w:val="115"/>
        </w:rPr>
        <w:t>Rodwell</w:t>
      </w:r>
      <w:r>
        <w:rPr>
          <w:color w:val="231F20"/>
          <w:spacing w:val="-8"/>
          <w:w w:val="115"/>
        </w:rPr>
        <w:t> </w:t>
      </w:r>
      <w:r>
        <w:rPr>
          <w:color w:val="231F20"/>
          <w:w w:val="115"/>
        </w:rPr>
        <w:t>(2009)</w:t>
      </w:r>
      <w:r>
        <w:rPr>
          <w:color w:val="231F20"/>
          <w:spacing w:val="-8"/>
          <w:w w:val="115"/>
        </w:rPr>
        <w:t> </w:t>
      </w:r>
      <w:r>
        <w:rPr>
          <w:color w:val="231F20"/>
          <w:w w:val="115"/>
        </w:rPr>
        <w:t>translated</w:t>
      </w:r>
      <w:r>
        <w:rPr>
          <w:color w:val="231F20"/>
          <w:spacing w:val="-8"/>
          <w:w w:val="115"/>
        </w:rPr>
        <w:t> </w:t>
      </w:r>
      <w:r>
        <w:rPr>
          <w:color w:val="231F20"/>
          <w:w w:val="115"/>
        </w:rPr>
        <w:t>and</w:t>
      </w:r>
      <w:r>
        <w:rPr>
          <w:color w:val="231F20"/>
          <w:spacing w:val="-8"/>
          <w:w w:val="115"/>
        </w:rPr>
        <w:t> </w:t>
      </w:r>
      <w:r>
        <w:rPr>
          <w:color w:val="231F20"/>
          <w:w w:val="115"/>
        </w:rPr>
        <w:t>tested</w:t>
      </w:r>
      <w:r>
        <w:rPr>
          <w:color w:val="231F20"/>
          <w:spacing w:val="-8"/>
          <w:w w:val="115"/>
        </w:rPr>
        <w:t> </w:t>
      </w:r>
      <w:r>
        <w:rPr>
          <w:color w:val="231F20"/>
          <w:w w:val="115"/>
        </w:rPr>
        <w:t>the</w:t>
      </w:r>
      <w:r>
        <w:rPr>
          <w:color w:val="231F20"/>
          <w:spacing w:val="-8"/>
          <w:w w:val="115"/>
        </w:rPr>
        <w:t> </w:t>
      </w:r>
      <w:r>
        <w:rPr>
          <w:color w:val="231F20"/>
          <w:w w:val="115"/>
        </w:rPr>
        <w:t>Outcome</w:t>
      </w:r>
      <w:r>
        <w:rPr>
          <w:color w:val="231F20"/>
          <w:spacing w:val="-8"/>
          <w:w w:val="115"/>
        </w:rPr>
        <w:t> </w:t>
      </w:r>
      <w:r>
        <w:rPr>
          <w:color w:val="231F20"/>
          <w:w w:val="115"/>
        </w:rPr>
        <w:t>Rating</w:t>
      </w:r>
      <w:r>
        <w:rPr>
          <w:color w:val="231F20"/>
          <w:spacing w:val="-8"/>
          <w:w w:val="115"/>
        </w:rPr>
        <w:t> </w:t>
      </w:r>
      <w:r>
        <w:rPr>
          <w:color w:val="231F20"/>
          <w:w w:val="115"/>
        </w:rPr>
        <w:t>Scale</w:t>
      </w:r>
      <w:r>
        <w:rPr>
          <w:color w:val="231F20"/>
          <w:spacing w:val="-8"/>
          <w:w w:val="115"/>
        </w:rPr>
        <w:t> </w:t>
      </w:r>
      <w:r>
        <w:rPr>
          <w:color w:val="231F20"/>
          <w:w w:val="115"/>
        </w:rPr>
        <w:t>(ORS),</w:t>
      </w:r>
      <w:r>
        <w:rPr>
          <w:color w:val="231F20"/>
          <w:spacing w:val="-8"/>
          <w:w w:val="115"/>
        </w:rPr>
        <w:t> </w:t>
      </w:r>
      <w:r>
        <w:rPr>
          <w:color w:val="231F20"/>
          <w:w w:val="115"/>
        </w:rPr>
        <w:t>a</w:t>
      </w:r>
      <w:r>
        <w:rPr>
          <w:color w:val="231F20"/>
          <w:spacing w:val="-8"/>
          <w:w w:val="115"/>
        </w:rPr>
        <w:t> </w:t>
      </w:r>
      <w:r>
        <w:rPr>
          <w:color w:val="231F20"/>
          <w:w w:val="115"/>
        </w:rPr>
        <w:t>measure</w:t>
      </w:r>
      <w:r>
        <w:rPr>
          <w:color w:val="231F20"/>
          <w:spacing w:val="-8"/>
          <w:w w:val="115"/>
        </w:rPr>
        <w:t> </w:t>
      </w:r>
      <w:r>
        <w:rPr>
          <w:color w:val="231F20"/>
          <w:w w:val="115"/>
        </w:rPr>
        <w:t>of</w:t>
      </w:r>
      <w:r>
        <w:rPr>
          <w:color w:val="231F20"/>
          <w:spacing w:val="-8"/>
          <w:w w:val="115"/>
        </w:rPr>
        <w:t> </w:t>
      </w:r>
      <w:r>
        <w:rPr>
          <w:color w:val="231F20"/>
          <w:w w:val="115"/>
        </w:rPr>
        <w:t>general functioning,</w:t>
      </w:r>
      <w:r>
        <w:rPr>
          <w:color w:val="231F20"/>
          <w:spacing w:val="-16"/>
          <w:w w:val="115"/>
        </w:rPr>
        <w:t> </w:t>
      </w:r>
      <w:r>
        <w:rPr>
          <w:color w:val="231F20"/>
          <w:w w:val="115"/>
        </w:rPr>
        <w:t>into</w:t>
      </w:r>
      <w:r>
        <w:rPr>
          <w:color w:val="231F20"/>
          <w:spacing w:val="-16"/>
          <w:w w:val="115"/>
        </w:rPr>
        <w:t> </w:t>
      </w:r>
      <w:r>
        <w:rPr>
          <w:color w:val="231F20"/>
          <w:w w:val="115"/>
        </w:rPr>
        <w:t>Auslan</w:t>
      </w:r>
      <w:r>
        <w:rPr>
          <w:color w:val="231F20"/>
          <w:spacing w:val="-15"/>
          <w:w w:val="115"/>
        </w:rPr>
        <w:t> </w:t>
      </w:r>
      <w:r>
        <w:rPr>
          <w:color w:val="231F20"/>
          <w:w w:val="115"/>
        </w:rPr>
        <w:t>for</w:t>
      </w:r>
      <w:r>
        <w:rPr>
          <w:color w:val="231F20"/>
          <w:spacing w:val="-16"/>
          <w:w w:val="115"/>
        </w:rPr>
        <w:t> </w:t>
      </w:r>
      <w:r>
        <w:rPr>
          <w:color w:val="231F20"/>
          <w:w w:val="115"/>
        </w:rPr>
        <w:t>use</w:t>
      </w:r>
      <w:r>
        <w:rPr>
          <w:color w:val="231F20"/>
          <w:spacing w:val="-16"/>
          <w:w w:val="115"/>
        </w:rPr>
        <w:t> </w:t>
      </w:r>
      <w:r>
        <w:rPr>
          <w:color w:val="231F20"/>
          <w:w w:val="115"/>
        </w:rPr>
        <w:t>in</w:t>
      </w:r>
      <w:r>
        <w:rPr>
          <w:color w:val="231F20"/>
          <w:spacing w:val="-15"/>
          <w:w w:val="115"/>
        </w:rPr>
        <w:t> </w:t>
      </w:r>
      <w:r>
        <w:rPr>
          <w:color w:val="231F20"/>
          <w:w w:val="115"/>
        </w:rPr>
        <w:t>clinical</w:t>
      </w:r>
      <w:r>
        <w:rPr>
          <w:color w:val="231F20"/>
          <w:spacing w:val="-16"/>
          <w:w w:val="115"/>
        </w:rPr>
        <w:t> </w:t>
      </w:r>
      <w:r>
        <w:rPr>
          <w:color w:val="231F20"/>
          <w:w w:val="115"/>
        </w:rPr>
        <w:t>settings.</w:t>
      </w:r>
      <w:r>
        <w:rPr>
          <w:color w:val="231F20"/>
          <w:spacing w:val="-16"/>
          <w:w w:val="115"/>
        </w:rPr>
        <w:t> </w:t>
      </w:r>
      <w:r>
        <w:rPr>
          <w:color w:val="231F20"/>
          <w:w w:val="115"/>
        </w:rPr>
        <w:t>The</w:t>
      </w:r>
      <w:r>
        <w:rPr>
          <w:color w:val="231F20"/>
          <w:spacing w:val="-15"/>
          <w:w w:val="115"/>
        </w:rPr>
        <w:t> </w:t>
      </w:r>
      <w:r>
        <w:rPr>
          <w:color w:val="231F20"/>
          <w:w w:val="115"/>
        </w:rPr>
        <w:t>ORS-Auslan</w:t>
      </w:r>
      <w:r>
        <w:rPr>
          <w:color w:val="231F20"/>
          <w:spacing w:val="-16"/>
          <w:w w:val="115"/>
        </w:rPr>
        <w:t> </w:t>
      </w:r>
      <w:r>
        <w:rPr>
          <w:color w:val="231F20"/>
          <w:w w:val="115"/>
        </w:rPr>
        <w:t>was</w:t>
      </w:r>
      <w:r>
        <w:rPr>
          <w:color w:val="231F20"/>
          <w:spacing w:val="-16"/>
          <w:w w:val="115"/>
        </w:rPr>
        <w:t> </w:t>
      </w:r>
      <w:r>
        <w:rPr>
          <w:color w:val="231F20"/>
          <w:w w:val="115"/>
        </w:rPr>
        <w:t>piloted</w:t>
      </w:r>
      <w:r>
        <w:rPr>
          <w:color w:val="231F20"/>
          <w:spacing w:val="-15"/>
          <w:w w:val="115"/>
        </w:rPr>
        <w:t> </w:t>
      </w:r>
      <w:r>
        <w:rPr>
          <w:color w:val="231F20"/>
          <w:w w:val="115"/>
        </w:rPr>
        <w:t>with</w:t>
      </w:r>
      <w:r>
        <w:rPr>
          <w:color w:val="231F20"/>
          <w:spacing w:val="-16"/>
          <w:w w:val="115"/>
        </w:rPr>
        <w:t> </w:t>
      </w:r>
      <w:r>
        <w:rPr>
          <w:color w:val="231F20"/>
          <w:w w:val="115"/>
        </w:rPr>
        <w:t>44</w:t>
      </w:r>
      <w:r>
        <w:rPr>
          <w:color w:val="231F20"/>
          <w:spacing w:val="-16"/>
          <w:w w:val="115"/>
        </w:rPr>
        <w:t> </w:t>
      </w:r>
      <w:r>
        <w:rPr>
          <w:color w:val="231F20"/>
          <w:w w:val="115"/>
        </w:rPr>
        <w:t>culturally</w:t>
      </w:r>
      <w:r>
        <w:rPr>
          <w:color w:val="231F20"/>
          <w:spacing w:val="-15"/>
          <w:w w:val="115"/>
        </w:rPr>
        <w:t> </w:t>
      </w:r>
      <w:r>
        <w:rPr>
          <w:color w:val="231F20"/>
          <w:w w:val="115"/>
        </w:rPr>
        <w:t>deaf Auslan signers on their first presentation to a mental health or counselling facility and to 55 culturally deaf people in the general community. These community members also completed an Auslan version of</w:t>
      </w:r>
      <w:r>
        <w:rPr>
          <w:color w:val="231F20"/>
          <w:spacing w:val="-16"/>
          <w:w w:val="115"/>
        </w:rPr>
        <w:t> </w:t>
      </w:r>
      <w:r>
        <w:rPr>
          <w:color w:val="231F20"/>
          <w:w w:val="115"/>
        </w:rPr>
        <w:t>the</w:t>
      </w:r>
      <w:r>
        <w:rPr>
          <w:color w:val="231F20"/>
          <w:spacing w:val="-16"/>
          <w:w w:val="115"/>
        </w:rPr>
        <w:t> </w:t>
      </w:r>
      <w:r>
        <w:rPr>
          <w:color w:val="231F20"/>
          <w:w w:val="115"/>
        </w:rPr>
        <w:t>Depression</w:t>
      </w:r>
      <w:r>
        <w:rPr>
          <w:color w:val="231F20"/>
          <w:spacing w:val="-16"/>
          <w:w w:val="115"/>
        </w:rPr>
        <w:t> </w:t>
      </w:r>
      <w:r>
        <w:rPr>
          <w:color w:val="231F20"/>
          <w:w w:val="115"/>
        </w:rPr>
        <w:t>Anxiety</w:t>
      </w:r>
      <w:r>
        <w:rPr>
          <w:color w:val="231F20"/>
          <w:spacing w:val="-16"/>
          <w:w w:val="115"/>
        </w:rPr>
        <w:t> </w:t>
      </w:r>
      <w:r>
        <w:rPr>
          <w:color w:val="231F20"/>
          <w:w w:val="115"/>
        </w:rPr>
        <w:t>Stress</w:t>
      </w:r>
      <w:r>
        <w:rPr>
          <w:color w:val="231F20"/>
          <w:spacing w:val="-16"/>
          <w:w w:val="115"/>
        </w:rPr>
        <w:t> </w:t>
      </w:r>
      <w:r>
        <w:rPr>
          <w:color w:val="231F20"/>
          <w:w w:val="115"/>
        </w:rPr>
        <w:t>Scale-21</w:t>
      </w:r>
      <w:r>
        <w:rPr>
          <w:color w:val="231F20"/>
          <w:spacing w:val="-15"/>
          <w:w w:val="115"/>
        </w:rPr>
        <w:t> </w:t>
      </w:r>
      <w:r>
        <w:rPr>
          <w:color w:val="231F20"/>
          <w:w w:val="115"/>
        </w:rPr>
        <w:t>(DASS-21).</w:t>
      </w:r>
      <w:r>
        <w:rPr>
          <w:color w:val="231F20"/>
          <w:spacing w:val="-16"/>
          <w:w w:val="115"/>
        </w:rPr>
        <w:t> </w:t>
      </w:r>
      <w:r>
        <w:rPr>
          <w:color w:val="231F20"/>
          <w:w w:val="115"/>
        </w:rPr>
        <w:t>The</w:t>
      </w:r>
      <w:r>
        <w:rPr>
          <w:color w:val="231F20"/>
          <w:spacing w:val="-16"/>
          <w:w w:val="115"/>
        </w:rPr>
        <w:t> </w:t>
      </w:r>
      <w:r>
        <w:rPr>
          <w:color w:val="231F20"/>
          <w:w w:val="115"/>
        </w:rPr>
        <w:t>researchers</w:t>
      </w:r>
      <w:r>
        <w:rPr>
          <w:color w:val="231F20"/>
          <w:spacing w:val="-16"/>
          <w:w w:val="115"/>
        </w:rPr>
        <w:t> </w:t>
      </w:r>
      <w:r>
        <w:rPr>
          <w:color w:val="231F20"/>
          <w:w w:val="115"/>
        </w:rPr>
        <w:t>then</w:t>
      </w:r>
      <w:r>
        <w:rPr>
          <w:color w:val="231F20"/>
          <w:spacing w:val="-16"/>
          <w:w w:val="115"/>
        </w:rPr>
        <w:t> </w:t>
      </w:r>
      <w:r>
        <w:rPr>
          <w:color w:val="231F20"/>
          <w:w w:val="115"/>
        </w:rPr>
        <w:t>examined</w:t>
      </w:r>
      <w:r>
        <w:rPr>
          <w:color w:val="231F20"/>
          <w:spacing w:val="-15"/>
          <w:w w:val="115"/>
        </w:rPr>
        <w:t> </w:t>
      </w:r>
      <w:r>
        <w:rPr>
          <w:color w:val="231F20"/>
          <w:w w:val="115"/>
        </w:rPr>
        <w:t>the</w:t>
      </w:r>
      <w:r>
        <w:rPr>
          <w:color w:val="231F20"/>
          <w:spacing w:val="-16"/>
          <w:w w:val="115"/>
        </w:rPr>
        <w:t> </w:t>
      </w:r>
      <w:r>
        <w:rPr>
          <w:color w:val="231F20"/>
          <w:w w:val="115"/>
        </w:rPr>
        <w:t>reliability, validity and acceptability of the ORS-Auslan between the clinical and community groups, and found significant</w:t>
      </w:r>
      <w:r>
        <w:rPr>
          <w:color w:val="231F20"/>
          <w:spacing w:val="-1"/>
          <w:w w:val="115"/>
        </w:rPr>
        <w:t> </w:t>
      </w:r>
      <w:r>
        <w:rPr>
          <w:color w:val="231F20"/>
          <w:w w:val="115"/>
        </w:rPr>
        <w:t>differences</w:t>
      </w:r>
      <w:r>
        <w:rPr>
          <w:color w:val="231F20"/>
          <w:spacing w:val="-1"/>
          <w:w w:val="115"/>
        </w:rPr>
        <w:t> </w:t>
      </w:r>
      <w:r>
        <w:rPr>
          <w:color w:val="231F20"/>
          <w:w w:val="115"/>
        </w:rPr>
        <w:t>between</w:t>
      </w:r>
      <w:r>
        <w:rPr>
          <w:color w:val="231F20"/>
          <w:spacing w:val="-1"/>
          <w:w w:val="115"/>
        </w:rPr>
        <w:t> </w:t>
      </w:r>
      <w:r>
        <w:rPr>
          <w:color w:val="231F20"/>
          <w:w w:val="115"/>
        </w:rPr>
        <w:t>them.</w:t>
      </w:r>
      <w:r>
        <w:rPr>
          <w:color w:val="231F20"/>
          <w:spacing w:val="-1"/>
          <w:w w:val="115"/>
        </w:rPr>
        <w:t> </w:t>
      </w:r>
      <w:r>
        <w:rPr>
          <w:color w:val="231F20"/>
          <w:w w:val="115"/>
        </w:rPr>
        <w:t>This</w:t>
      </w:r>
      <w:r>
        <w:rPr>
          <w:color w:val="231F20"/>
          <w:spacing w:val="-1"/>
          <w:w w:val="115"/>
        </w:rPr>
        <w:t> </w:t>
      </w:r>
      <w:r>
        <w:rPr>
          <w:color w:val="231F20"/>
          <w:w w:val="115"/>
        </w:rPr>
        <w:t>confirmed</w:t>
      </w:r>
      <w:r>
        <w:rPr>
          <w:color w:val="231F20"/>
          <w:spacing w:val="-1"/>
          <w:w w:val="115"/>
        </w:rPr>
        <w:t> </w:t>
      </w:r>
      <w:r>
        <w:rPr>
          <w:color w:val="231F20"/>
          <w:w w:val="115"/>
        </w:rPr>
        <w:t>the</w:t>
      </w:r>
      <w:r>
        <w:rPr>
          <w:color w:val="231F20"/>
          <w:spacing w:val="-1"/>
          <w:w w:val="115"/>
        </w:rPr>
        <w:t> </w:t>
      </w:r>
      <w:r>
        <w:rPr>
          <w:color w:val="231F20"/>
          <w:w w:val="115"/>
        </w:rPr>
        <w:t>ORS-Auslan</w:t>
      </w:r>
      <w:r>
        <w:rPr>
          <w:color w:val="231F20"/>
          <w:spacing w:val="-1"/>
          <w:w w:val="115"/>
        </w:rPr>
        <w:t> </w:t>
      </w:r>
      <w:r>
        <w:rPr>
          <w:color w:val="231F20"/>
          <w:w w:val="115"/>
        </w:rPr>
        <w:t>can</w:t>
      </w:r>
      <w:r>
        <w:rPr>
          <w:color w:val="231F20"/>
          <w:spacing w:val="-1"/>
          <w:w w:val="115"/>
        </w:rPr>
        <w:t> </w:t>
      </w:r>
      <w:r>
        <w:rPr>
          <w:color w:val="231F20"/>
          <w:w w:val="115"/>
        </w:rPr>
        <w:t>be</w:t>
      </w:r>
      <w:r>
        <w:rPr>
          <w:color w:val="231F20"/>
          <w:spacing w:val="-1"/>
          <w:w w:val="115"/>
        </w:rPr>
        <w:t> </w:t>
      </w:r>
      <w:r>
        <w:rPr>
          <w:color w:val="231F20"/>
          <w:w w:val="115"/>
        </w:rPr>
        <w:t>used</w:t>
      </w:r>
      <w:r>
        <w:rPr>
          <w:color w:val="231F20"/>
          <w:spacing w:val="-1"/>
          <w:w w:val="115"/>
        </w:rPr>
        <w:t> </w:t>
      </w:r>
      <w:r>
        <w:rPr>
          <w:color w:val="231F20"/>
          <w:w w:val="115"/>
        </w:rPr>
        <w:t>in</w:t>
      </w:r>
      <w:r>
        <w:rPr>
          <w:color w:val="231F20"/>
          <w:spacing w:val="-1"/>
          <w:w w:val="115"/>
        </w:rPr>
        <w:t> </w:t>
      </w:r>
      <w:r>
        <w:rPr>
          <w:color w:val="231F20"/>
          <w:w w:val="115"/>
        </w:rPr>
        <w:t>a</w:t>
      </w:r>
      <w:r>
        <w:rPr>
          <w:color w:val="231F20"/>
          <w:spacing w:val="-1"/>
          <w:w w:val="115"/>
        </w:rPr>
        <w:t> </w:t>
      </w:r>
      <w:r>
        <w:rPr>
          <w:color w:val="231F20"/>
          <w:w w:val="115"/>
        </w:rPr>
        <w:t>wide</w:t>
      </w:r>
      <w:r>
        <w:rPr>
          <w:color w:val="231F20"/>
          <w:spacing w:val="-1"/>
          <w:w w:val="115"/>
        </w:rPr>
        <w:t> </w:t>
      </w:r>
      <w:r>
        <w:rPr>
          <w:color w:val="231F20"/>
          <w:w w:val="115"/>
        </w:rPr>
        <w:t>range</w:t>
      </w:r>
      <w:r>
        <w:rPr>
          <w:color w:val="231F20"/>
          <w:spacing w:val="-1"/>
          <w:w w:val="115"/>
        </w:rPr>
        <w:t> </w:t>
      </w:r>
      <w:r>
        <w:rPr>
          <w:color w:val="231F20"/>
          <w:w w:val="115"/>
        </w:rPr>
        <w:t>of mental health and community settings to distinguish between clinical and non-clinical presentations for deaf signers in mental health contexts.</w:t>
      </w:r>
    </w:p>
    <w:p>
      <w:pPr>
        <w:pStyle w:val="BodyText"/>
        <w:spacing w:before="38"/>
      </w:pPr>
    </w:p>
    <w:p>
      <w:pPr>
        <w:pStyle w:val="BodyText"/>
        <w:spacing w:line="285" w:lineRule="auto"/>
        <w:ind w:left="120" w:right="266"/>
      </w:pPr>
      <w:r>
        <w:rPr>
          <w:color w:val="231F20"/>
          <w:w w:val="115"/>
        </w:rPr>
        <w:t>Munro’s</w:t>
      </w:r>
      <w:r>
        <w:rPr>
          <w:color w:val="231F20"/>
          <w:spacing w:val="-4"/>
          <w:w w:val="115"/>
        </w:rPr>
        <w:t> </w:t>
      </w:r>
      <w:r>
        <w:rPr>
          <w:color w:val="231F20"/>
          <w:w w:val="115"/>
        </w:rPr>
        <w:t>(2010)</w:t>
      </w:r>
      <w:r>
        <w:rPr>
          <w:color w:val="231F20"/>
          <w:spacing w:val="-4"/>
          <w:w w:val="115"/>
        </w:rPr>
        <w:t> </w:t>
      </w:r>
      <w:r>
        <w:rPr>
          <w:color w:val="231F20"/>
          <w:w w:val="115"/>
        </w:rPr>
        <w:t>doctoral</w:t>
      </w:r>
      <w:r>
        <w:rPr>
          <w:color w:val="231F20"/>
          <w:spacing w:val="-4"/>
          <w:w w:val="115"/>
        </w:rPr>
        <w:t> </w:t>
      </w:r>
      <w:r>
        <w:rPr>
          <w:color w:val="231F20"/>
          <w:w w:val="115"/>
        </w:rPr>
        <w:t>dissertation</w:t>
      </w:r>
      <w:r>
        <w:rPr>
          <w:color w:val="231F20"/>
          <w:spacing w:val="-4"/>
          <w:w w:val="115"/>
        </w:rPr>
        <w:t> </w:t>
      </w:r>
      <w:r>
        <w:rPr>
          <w:color w:val="231F20"/>
          <w:w w:val="115"/>
        </w:rPr>
        <w:t>aimed</w:t>
      </w:r>
      <w:r>
        <w:rPr>
          <w:color w:val="231F20"/>
          <w:spacing w:val="-4"/>
          <w:w w:val="115"/>
        </w:rPr>
        <w:t> </w:t>
      </w:r>
      <w:r>
        <w:rPr>
          <w:color w:val="231F20"/>
          <w:w w:val="115"/>
        </w:rPr>
        <w:t>to</w:t>
      </w:r>
      <w:r>
        <w:rPr>
          <w:color w:val="231F20"/>
          <w:spacing w:val="-4"/>
          <w:w w:val="115"/>
        </w:rPr>
        <w:t> </w:t>
      </w:r>
      <w:r>
        <w:rPr>
          <w:color w:val="231F20"/>
          <w:w w:val="115"/>
        </w:rPr>
        <w:t>develop</w:t>
      </w:r>
      <w:r>
        <w:rPr>
          <w:color w:val="231F20"/>
          <w:spacing w:val="-4"/>
          <w:w w:val="115"/>
        </w:rPr>
        <w:t> </w:t>
      </w:r>
      <w:r>
        <w:rPr>
          <w:color w:val="231F20"/>
          <w:w w:val="115"/>
        </w:rPr>
        <w:t>a</w:t>
      </w:r>
      <w:r>
        <w:rPr>
          <w:color w:val="231F20"/>
          <w:spacing w:val="-4"/>
          <w:w w:val="115"/>
        </w:rPr>
        <w:t> </w:t>
      </w:r>
      <w:r>
        <w:rPr>
          <w:color w:val="231F20"/>
          <w:w w:val="115"/>
        </w:rPr>
        <w:t>culturally</w:t>
      </w:r>
      <w:r>
        <w:rPr>
          <w:color w:val="231F20"/>
          <w:spacing w:val="-4"/>
          <w:w w:val="115"/>
        </w:rPr>
        <w:t> </w:t>
      </w:r>
      <w:r>
        <w:rPr>
          <w:color w:val="231F20"/>
          <w:w w:val="115"/>
        </w:rPr>
        <w:t>affirmative</w:t>
      </w:r>
      <w:r>
        <w:rPr>
          <w:color w:val="231F20"/>
          <w:spacing w:val="-4"/>
          <w:w w:val="115"/>
        </w:rPr>
        <w:t> </w:t>
      </w:r>
      <w:r>
        <w:rPr>
          <w:color w:val="231F20"/>
          <w:w w:val="115"/>
        </w:rPr>
        <w:t>counselling</w:t>
      </w:r>
      <w:r>
        <w:rPr>
          <w:color w:val="231F20"/>
          <w:spacing w:val="-4"/>
          <w:w w:val="115"/>
        </w:rPr>
        <w:t> </w:t>
      </w:r>
      <w:r>
        <w:rPr>
          <w:color w:val="231F20"/>
          <w:w w:val="115"/>
        </w:rPr>
        <w:t>model</w:t>
      </w:r>
      <w:r>
        <w:rPr>
          <w:color w:val="231F20"/>
          <w:spacing w:val="-4"/>
          <w:w w:val="115"/>
        </w:rPr>
        <w:t> </w:t>
      </w:r>
      <w:r>
        <w:rPr>
          <w:color w:val="231F20"/>
          <w:w w:val="115"/>
        </w:rPr>
        <w:t>for deaf people in Australia, and provide clinicians with tools to evaluate the effect of their therapeutic work with deaf people seeking treatment. She undertook four separate studies to: </w:t>
      </w:r>
      <w:r>
        <w:rPr>
          <w:color w:val="231F20"/>
          <w:w w:val="110"/>
        </w:rPr>
        <w:t>(1) </w:t>
      </w:r>
      <w:r>
        <w:rPr>
          <w:color w:val="231F20"/>
          <w:w w:val="115"/>
        </w:rPr>
        <w:t>develop a culturally affirmative counselling model for deaf people using social constructionist counselling techniques and a reflecting team with deaf clients, hearing therapists, and interpreters. This included establishing a pilot clinic and undertaking semi-structured interviews with deaf long-term clients</w:t>
      </w:r>
      <w:r>
        <w:rPr>
          <w:color w:val="231F20"/>
          <w:spacing w:val="80"/>
          <w:w w:val="115"/>
        </w:rPr>
        <w:t> </w:t>
      </w:r>
      <w:r>
        <w:rPr>
          <w:color w:val="231F20"/>
          <w:w w:val="115"/>
        </w:rPr>
        <w:t>after one year; (2) identify appropriate psychometric measures that could be translated into Auslan</w:t>
      </w:r>
      <w:r>
        <w:rPr>
          <w:color w:val="231F20"/>
          <w:spacing w:val="40"/>
          <w:w w:val="115"/>
        </w:rPr>
        <w:t> </w:t>
      </w:r>
      <w:r>
        <w:rPr>
          <w:color w:val="231F20"/>
          <w:w w:val="115"/>
        </w:rPr>
        <w:t>for</w:t>
      </w:r>
      <w:r>
        <w:rPr>
          <w:color w:val="231F20"/>
          <w:spacing w:val="-3"/>
          <w:w w:val="115"/>
        </w:rPr>
        <w:t> </w:t>
      </w:r>
      <w:r>
        <w:rPr>
          <w:color w:val="231F20"/>
          <w:w w:val="115"/>
        </w:rPr>
        <w:t>research</w:t>
      </w:r>
      <w:r>
        <w:rPr>
          <w:color w:val="231F20"/>
          <w:spacing w:val="-3"/>
          <w:w w:val="115"/>
        </w:rPr>
        <w:t> </w:t>
      </w:r>
      <w:r>
        <w:rPr>
          <w:color w:val="231F20"/>
          <w:w w:val="115"/>
        </w:rPr>
        <w:t>into</w:t>
      </w:r>
      <w:r>
        <w:rPr>
          <w:color w:val="231F20"/>
          <w:spacing w:val="-3"/>
          <w:w w:val="115"/>
        </w:rPr>
        <w:t> </w:t>
      </w:r>
      <w:r>
        <w:rPr>
          <w:color w:val="231F20"/>
          <w:w w:val="115"/>
        </w:rPr>
        <w:t>efficacy,</w:t>
      </w:r>
      <w:r>
        <w:rPr>
          <w:color w:val="231F20"/>
          <w:spacing w:val="-3"/>
          <w:w w:val="115"/>
        </w:rPr>
        <w:t> </w:t>
      </w:r>
      <w:r>
        <w:rPr>
          <w:color w:val="231F20"/>
          <w:w w:val="115"/>
        </w:rPr>
        <w:t>effectiveness</w:t>
      </w:r>
      <w:r>
        <w:rPr>
          <w:color w:val="231F20"/>
          <w:spacing w:val="-3"/>
          <w:w w:val="115"/>
        </w:rPr>
        <w:t> </w:t>
      </w:r>
      <w:r>
        <w:rPr>
          <w:color w:val="231F20"/>
          <w:w w:val="115"/>
        </w:rPr>
        <w:t>and</w:t>
      </w:r>
      <w:r>
        <w:rPr>
          <w:color w:val="231F20"/>
          <w:spacing w:val="-3"/>
          <w:w w:val="115"/>
        </w:rPr>
        <w:t> </w:t>
      </w:r>
      <w:r>
        <w:rPr>
          <w:color w:val="231F20"/>
          <w:w w:val="115"/>
        </w:rPr>
        <w:t>counselling</w:t>
      </w:r>
      <w:r>
        <w:rPr>
          <w:color w:val="231F20"/>
          <w:spacing w:val="-3"/>
          <w:w w:val="115"/>
        </w:rPr>
        <w:t> </w:t>
      </w:r>
      <w:r>
        <w:rPr>
          <w:color w:val="231F20"/>
          <w:w w:val="115"/>
        </w:rPr>
        <w:t>outcomes.</w:t>
      </w:r>
      <w:r>
        <w:rPr>
          <w:color w:val="231F20"/>
          <w:spacing w:val="-3"/>
          <w:w w:val="115"/>
        </w:rPr>
        <w:t> </w:t>
      </w:r>
      <w:r>
        <w:rPr>
          <w:color w:val="231F20"/>
          <w:w w:val="115"/>
        </w:rPr>
        <w:t>She</w:t>
      </w:r>
      <w:r>
        <w:rPr>
          <w:color w:val="231F20"/>
          <w:spacing w:val="-3"/>
          <w:w w:val="115"/>
        </w:rPr>
        <w:t> </w:t>
      </w:r>
      <w:r>
        <w:rPr>
          <w:color w:val="231F20"/>
          <w:w w:val="115"/>
        </w:rPr>
        <w:t>identified</w:t>
      </w:r>
      <w:r>
        <w:rPr>
          <w:color w:val="231F20"/>
          <w:spacing w:val="-3"/>
          <w:w w:val="115"/>
        </w:rPr>
        <w:t> </w:t>
      </w:r>
      <w:r>
        <w:rPr>
          <w:color w:val="231F20"/>
          <w:w w:val="115"/>
        </w:rPr>
        <w:t>the</w:t>
      </w:r>
      <w:r>
        <w:rPr>
          <w:color w:val="231F20"/>
          <w:spacing w:val="-3"/>
          <w:w w:val="115"/>
        </w:rPr>
        <w:t> </w:t>
      </w:r>
      <w:r>
        <w:rPr>
          <w:color w:val="231F20"/>
          <w:w w:val="115"/>
        </w:rPr>
        <w:t>Outcome</w:t>
      </w:r>
      <w:r>
        <w:rPr>
          <w:color w:val="231F20"/>
          <w:spacing w:val="-3"/>
          <w:w w:val="115"/>
        </w:rPr>
        <w:t> </w:t>
      </w:r>
      <w:r>
        <w:rPr>
          <w:color w:val="231F20"/>
          <w:w w:val="115"/>
        </w:rPr>
        <w:t>Rating Scale</w:t>
      </w:r>
      <w:r>
        <w:rPr>
          <w:color w:val="231F20"/>
          <w:spacing w:val="-8"/>
          <w:w w:val="115"/>
        </w:rPr>
        <w:t> </w:t>
      </w:r>
      <w:r>
        <w:rPr>
          <w:color w:val="231F20"/>
          <w:w w:val="115"/>
        </w:rPr>
        <w:t>(ORS)</w:t>
      </w:r>
      <w:r>
        <w:rPr>
          <w:color w:val="231F20"/>
          <w:spacing w:val="-8"/>
          <w:w w:val="115"/>
        </w:rPr>
        <w:t> </w:t>
      </w:r>
      <w:r>
        <w:rPr>
          <w:color w:val="231F20"/>
          <w:w w:val="115"/>
        </w:rPr>
        <w:t>as</w:t>
      </w:r>
      <w:r>
        <w:rPr>
          <w:color w:val="231F20"/>
          <w:spacing w:val="-8"/>
          <w:w w:val="115"/>
        </w:rPr>
        <w:t> </w:t>
      </w:r>
      <w:r>
        <w:rPr>
          <w:color w:val="231F20"/>
          <w:w w:val="115"/>
        </w:rPr>
        <w:t>a</w:t>
      </w:r>
      <w:r>
        <w:rPr>
          <w:color w:val="231F20"/>
          <w:spacing w:val="-8"/>
          <w:w w:val="115"/>
        </w:rPr>
        <w:t> </w:t>
      </w:r>
      <w:r>
        <w:rPr>
          <w:color w:val="231F20"/>
          <w:w w:val="115"/>
        </w:rPr>
        <w:t>measure</w:t>
      </w:r>
      <w:r>
        <w:rPr>
          <w:color w:val="231F20"/>
          <w:spacing w:val="-8"/>
          <w:w w:val="115"/>
        </w:rPr>
        <w:t> </w:t>
      </w:r>
      <w:r>
        <w:rPr>
          <w:color w:val="231F20"/>
          <w:w w:val="115"/>
        </w:rPr>
        <w:t>of</w:t>
      </w:r>
      <w:r>
        <w:rPr>
          <w:color w:val="231F20"/>
          <w:spacing w:val="-8"/>
          <w:w w:val="115"/>
        </w:rPr>
        <w:t> </w:t>
      </w:r>
      <w:r>
        <w:rPr>
          <w:color w:val="231F20"/>
          <w:w w:val="115"/>
        </w:rPr>
        <w:t>global</w:t>
      </w:r>
      <w:r>
        <w:rPr>
          <w:color w:val="231F20"/>
          <w:spacing w:val="-8"/>
          <w:w w:val="115"/>
        </w:rPr>
        <w:t> </w:t>
      </w:r>
      <w:r>
        <w:rPr>
          <w:color w:val="231F20"/>
          <w:w w:val="115"/>
        </w:rPr>
        <w:t>functioning</w:t>
      </w:r>
      <w:r>
        <w:rPr>
          <w:color w:val="231F20"/>
          <w:spacing w:val="-8"/>
          <w:w w:val="115"/>
        </w:rPr>
        <w:t> </w:t>
      </w:r>
      <w:r>
        <w:rPr>
          <w:color w:val="231F20"/>
          <w:w w:val="115"/>
        </w:rPr>
        <w:t>and</w:t>
      </w:r>
      <w:r>
        <w:rPr>
          <w:color w:val="231F20"/>
          <w:spacing w:val="-8"/>
          <w:w w:val="115"/>
        </w:rPr>
        <w:t> </w:t>
      </w:r>
      <w:r>
        <w:rPr>
          <w:color w:val="231F20"/>
          <w:w w:val="115"/>
        </w:rPr>
        <w:t>the</w:t>
      </w:r>
      <w:r>
        <w:rPr>
          <w:color w:val="231F20"/>
          <w:spacing w:val="-8"/>
          <w:w w:val="115"/>
        </w:rPr>
        <w:t> </w:t>
      </w:r>
      <w:r>
        <w:rPr>
          <w:color w:val="231F20"/>
          <w:w w:val="115"/>
        </w:rPr>
        <w:t>Session</w:t>
      </w:r>
      <w:r>
        <w:rPr>
          <w:color w:val="231F20"/>
          <w:spacing w:val="-8"/>
          <w:w w:val="115"/>
        </w:rPr>
        <w:t> </w:t>
      </w:r>
      <w:r>
        <w:rPr>
          <w:color w:val="231F20"/>
          <w:w w:val="115"/>
        </w:rPr>
        <w:t>Rating</w:t>
      </w:r>
      <w:r>
        <w:rPr>
          <w:color w:val="231F20"/>
          <w:spacing w:val="-8"/>
          <w:w w:val="115"/>
        </w:rPr>
        <w:t> </w:t>
      </w:r>
      <w:r>
        <w:rPr>
          <w:color w:val="231F20"/>
          <w:w w:val="115"/>
        </w:rPr>
        <w:t>Scale</w:t>
      </w:r>
      <w:r>
        <w:rPr>
          <w:color w:val="231F20"/>
          <w:spacing w:val="-8"/>
          <w:w w:val="115"/>
        </w:rPr>
        <w:t> </w:t>
      </w:r>
      <w:r>
        <w:rPr>
          <w:color w:val="231F20"/>
          <w:w w:val="115"/>
        </w:rPr>
        <w:t>(SRS)</w:t>
      </w:r>
      <w:r>
        <w:rPr>
          <w:color w:val="231F20"/>
          <w:spacing w:val="-8"/>
          <w:w w:val="115"/>
        </w:rPr>
        <w:t> </w:t>
      </w:r>
      <w:r>
        <w:rPr>
          <w:color w:val="231F20"/>
          <w:w w:val="115"/>
        </w:rPr>
        <w:t>as</w:t>
      </w:r>
      <w:r>
        <w:rPr>
          <w:color w:val="231F20"/>
          <w:spacing w:val="-8"/>
          <w:w w:val="115"/>
        </w:rPr>
        <w:t> </w:t>
      </w:r>
      <w:r>
        <w:rPr>
          <w:color w:val="231F20"/>
          <w:w w:val="115"/>
        </w:rPr>
        <w:t>a</w:t>
      </w:r>
      <w:r>
        <w:rPr>
          <w:color w:val="231F20"/>
          <w:spacing w:val="-8"/>
          <w:w w:val="115"/>
        </w:rPr>
        <w:t> </w:t>
      </w:r>
      <w:r>
        <w:rPr>
          <w:color w:val="231F20"/>
          <w:w w:val="115"/>
        </w:rPr>
        <w:t>measure</w:t>
      </w:r>
      <w:r>
        <w:rPr>
          <w:color w:val="231F20"/>
          <w:spacing w:val="-8"/>
          <w:w w:val="115"/>
        </w:rPr>
        <w:t> </w:t>
      </w:r>
      <w:r>
        <w:rPr>
          <w:color w:val="231F20"/>
          <w:w w:val="115"/>
        </w:rPr>
        <w:t>of therapeutic alliance; (3) establish the validity and reliability of these new Auslan measures based on normative</w:t>
      </w:r>
      <w:r>
        <w:rPr>
          <w:color w:val="231F20"/>
          <w:spacing w:val="-4"/>
          <w:w w:val="115"/>
        </w:rPr>
        <w:t> </w:t>
      </w:r>
      <w:r>
        <w:rPr>
          <w:color w:val="231F20"/>
          <w:w w:val="115"/>
        </w:rPr>
        <w:t>data</w:t>
      </w:r>
      <w:r>
        <w:rPr>
          <w:color w:val="231F20"/>
          <w:spacing w:val="-4"/>
          <w:w w:val="115"/>
        </w:rPr>
        <w:t> </w:t>
      </w:r>
      <w:r>
        <w:rPr>
          <w:color w:val="231F20"/>
          <w:w w:val="115"/>
        </w:rPr>
        <w:t>from</w:t>
      </w:r>
      <w:r>
        <w:rPr>
          <w:color w:val="231F20"/>
          <w:spacing w:val="-4"/>
          <w:w w:val="115"/>
        </w:rPr>
        <w:t> </w:t>
      </w:r>
      <w:r>
        <w:rPr>
          <w:color w:val="231F20"/>
          <w:w w:val="115"/>
        </w:rPr>
        <w:t>the</w:t>
      </w:r>
      <w:r>
        <w:rPr>
          <w:color w:val="231F20"/>
          <w:spacing w:val="-4"/>
          <w:w w:val="115"/>
        </w:rPr>
        <w:t> </w:t>
      </w:r>
      <w:r>
        <w:rPr>
          <w:color w:val="231F20"/>
          <w:w w:val="115"/>
        </w:rPr>
        <w:t>Deaf</w:t>
      </w:r>
      <w:r>
        <w:rPr>
          <w:color w:val="231F20"/>
          <w:spacing w:val="-4"/>
          <w:w w:val="115"/>
        </w:rPr>
        <w:t> </w:t>
      </w:r>
      <w:r>
        <w:rPr>
          <w:color w:val="231F20"/>
          <w:w w:val="115"/>
        </w:rPr>
        <w:t>community;</w:t>
      </w:r>
      <w:r>
        <w:rPr>
          <w:color w:val="231F20"/>
          <w:spacing w:val="-4"/>
          <w:w w:val="115"/>
        </w:rPr>
        <w:t> </w:t>
      </w:r>
      <w:r>
        <w:rPr>
          <w:color w:val="231F20"/>
          <w:w w:val="115"/>
        </w:rPr>
        <w:t>and</w:t>
      </w:r>
      <w:r>
        <w:rPr>
          <w:color w:val="231F20"/>
          <w:spacing w:val="-4"/>
          <w:w w:val="115"/>
        </w:rPr>
        <w:t> </w:t>
      </w:r>
      <w:r>
        <w:rPr>
          <w:color w:val="231F20"/>
          <w:w w:val="115"/>
        </w:rPr>
        <w:t>(4)</w:t>
      </w:r>
      <w:r>
        <w:rPr>
          <w:color w:val="231F20"/>
          <w:spacing w:val="-4"/>
          <w:w w:val="115"/>
        </w:rPr>
        <w:t> </w:t>
      </w:r>
      <w:r>
        <w:rPr>
          <w:color w:val="231F20"/>
          <w:w w:val="115"/>
        </w:rPr>
        <w:t>evaluate</w:t>
      </w:r>
      <w:r>
        <w:rPr>
          <w:color w:val="231F20"/>
          <w:spacing w:val="-4"/>
          <w:w w:val="115"/>
        </w:rPr>
        <w:t> </w:t>
      </w:r>
      <w:r>
        <w:rPr>
          <w:color w:val="231F20"/>
          <w:w w:val="115"/>
        </w:rPr>
        <w:t>counselling</w:t>
      </w:r>
      <w:r>
        <w:rPr>
          <w:color w:val="231F20"/>
          <w:spacing w:val="-4"/>
          <w:w w:val="115"/>
        </w:rPr>
        <w:t> </w:t>
      </w:r>
      <w:r>
        <w:rPr>
          <w:color w:val="231F20"/>
          <w:w w:val="115"/>
        </w:rPr>
        <w:t>outcomes</w:t>
      </w:r>
      <w:r>
        <w:rPr>
          <w:color w:val="231F20"/>
          <w:spacing w:val="-4"/>
          <w:w w:val="115"/>
        </w:rPr>
        <w:t> </w:t>
      </w:r>
      <w:r>
        <w:rPr>
          <w:color w:val="231F20"/>
          <w:w w:val="115"/>
        </w:rPr>
        <w:t>with</w:t>
      </w:r>
      <w:r>
        <w:rPr>
          <w:color w:val="231F20"/>
          <w:spacing w:val="-4"/>
          <w:w w:val="115"/>
        </w:rPr>
        <w:t> </w:t>
      </w:r>
      <w:r>
        <w:rPr>
          <w:color w:val="231F20"/>
          <w:w w:val="115"/>
        </w:rPr>
        <w:t>six</w:t>
      </w:r>
      <w:r>
        <w:rPr>
          <w:color w:val="231F20"/>
          <w:spacing w:val="-4"/>
          <w:w w:val="115"/>
        </w:rPr>
        <w:t> </w:t>
      </w:r>
      <w:r>
        <w:rPr>
          <w:color w:val="231F20"/>
          <w:w w:val="115"/>
        </w:rPr>
        <w:t>deaf</w:t>
      </w:r>
      <w:r>
        <w:rPr>
          <w:color w:val="231F20"/>
          <w:spacing w:val="-4"/>
          <w:w w:val="115"/>
        </w:rPr>
        <w:t> </w:t>
      </w:r>
      <w:r>
        <w:rPr>
          <w:color w:val="231F20"/>
          <w:w w:val="115"/>
        </w:rPr>
        <w:t>clients over ten months within the enriched counselling service developed in the first study, and using the new</w:t>
      </w:r>
      <w:r>
        <w:rPr>
          <w:color w:val="231F20"/>
          <w:spacing w:val="-4"/>
          <w:w w:val="115"/>
        </w:rPr>
        <w:t> </w:t>
      </w:r>
      <w:r>
        <w:rPr>
          <w:color w:val="231F20"/>
          <w:w w:val="115"/>
        </w:rPr>
        <w:t>Auslan</w:t>
      </w:r>
      <w:r>
        <w:rPr>
          <w:color w:val="231F20"/>
          <w:spacing w:val="-4"/>
          <w:w w:val="115"/>
        </w:rPr>
        <w:t> </w:t>
      </w:r>
      <w:r>
        <w:rPr>
          <w:color w:val="231F20"/>
          <w:w w:val="115"/>
        </w:rPr>
        <w:t>translations</w:t>
      </w:r>
      <w:r>
        <w:rPr>
          <w:color w:val="231F20"/>
          <w:spacing w:val="-4"/>
          <w:w w:val="115"/>
        </w:rPr>
        <w:t> </w:t>
      </w:r>
      <w:r>
        <w:rPr>
          <w:color w:val="231F20"/>
          <w:w w:val="115"/>
        </w:rPr>
        <w:t>of</w:t>
      </w:r>
      <w:r>
        <w:rPr>
          <w:color w:val="231F20"/>
          <w:spacing w:val="-4"/>
          <w:w w:val="115"/>
        </w:rPr>
        <w:t> </w:t>
      </w:r>
      <w:r>
        <w:rPr>
          <w:color w:val="231F20"/>
          <w:w w:val="115"/>
        </w:rPr>
        <w:t>the</w:t>
      </w:r>
      <w:r>
        <w:rPr>
          <w:color w:val="231F20"/>
          <w:spacing w:val="-4"/>
          <w:w w:val="115"/>
        </w:rPr>
        <w:t> </w:t>
      </w:r>
      <w:r>
        <w:rPr>
          <w:color w:val="231F20"/>
          <w:w w:val="115"/>
        </w:rPr>
        <w:t>ORS,</w:t>
      </w:r>
      <w:r>
        <w:rPr>
          <w:color w:val="231F20"/>
          <w:spacing w:val="-4"/>
          <w:w w:val="115"/>
        </w:rPr>
        <w:t> </w:t>
      </w:r>
      <w:r>
        <w:rPr>
          <w:color w:val="231F20"/>
          <w:w w:val="115"/>
        </w:rPr>
        <w:t>SRS</w:t>
      </w:r>
      <w:r>
        <w:rPr>
          <w:color w:val="231F20"/>
          <w:spacing w:val="-4"/>
          <w:w w:val="115"/>
        </w:rPr>
        <w:t> </w:t>
      </w:r>
      <w:r>
        <w:rPr>
          <w:color w:val="231F20"/>
          <w:w w:val="115"/>
        </w:rPr>
        <w:t>and</w:t>
      </w:r>
      <w:r>
        <w:rPr>
          <w:color w:val="231F20"/>
          <w:spacing w:val="-4"/>
          <w:w w:val="115"/>
        </w:rPr>
        <w:t> </w:t>
      </w:r>
      <w:r>
        <w:rPr>
          <w:color w:val="231F20"/>
          <w:w w:val="115"/>
        </w:rPr>
        <w:t>another</w:t>
      </w:r>
      <w:r>
        <w:rPr>
          <w:color w:val="231F20"/>
          <w:spacing w:val="-4"/>
          <w:w w:val="115"/>
        </w:rPr>
        <w:t> </w:t>
      </w:r>
      <w:r>
        <w:rPr>
          <w:color w:val="231F20"/>
          <w:w w:val="115"/>
        </w:rPr>
        <w:t>measure</w:t>
      </w:r>
      <w:r>
        <w:rPr>
          <w:color w:val="231F20"/>
          <w:spacing w:val="-4"/>
          <w:w w:val="115"/>
        </w:rPr>
        <w:t> </w:t>
      </w:r>
      <w:r>
        <w:rPr>
          <w:color w:val="231F20"/>
          <w:w w:val="115"/>
        </w:rPr>
        <w:t>DASS-</w:t>
      </w:r>
      <w:r>
        <w:rPr>
          <w:color w:val="231F20"/>
          <w:w w:val="110"/>
        </w:rPr>
        <w:t>21.</w:t>
      </w:r>
    </w:p>
    <w:p>
      <w:pPr>
        <w:pStyle w:val="BodyText"/>
        <w:spacing w:before="34"/>
      </w:pPr>
    </w:p>
    <w:p>
      <w:pPr>
        <w:pStyle w:val="BodyText"/>
        <w:spacing w:line="285" w:lineRule="auto"/>
        <w:ind w:left="120" w:right="185"/>
      </w:pPr>
      <w:r>
        <w:rPr>
          <w:color w:val="231F20"/>
          <w:spacing w:val="-2"/>
          <w:w w:val="120"/>
        </w:rPr>
        <w:t>Munro’s</w:t>
      </w:r>
      <w:r>
        <w:rPr>
          <w:color w:val="231F20"/>
          <w:spacing w:val="-11"/>
          <w:w w:val="120"/>
        </w:rPr>
        <w:t> </w:t>
      </w:r>
      <w:r>
        <w:rPr>
          <w:color w:val="231F20"/>
          <w:spacing w:val="-2"/>
          <w:w w:val="120"/>
        </w:rPr>
        <w:t>(2010)</w:t>
      </w:r>
      <w:r>
        <w:rPr>
          <w:color w:val="231F20"/>
          <w:spacing w:val="-11"/>
          <w:w w:val="120"/>
        </w:rPr>
        <w:t> </w:t>
      </w:r>
      <w:r>
        <w:rPr>
          <w:color w:val="231F20"/>
          <w:spacing w:val="-2"/>
          <w:w w:val="120"/>
        </w:rPr>
        <w:t>studies</w:t>
      </w:r>
      <w:r>
        <w:rPr>
          <w:color w:val="231F20"/>
          <w:spacing w:val="-11"/>
          <w:w w:val="120"/>
        </w:rPr>
        <w:t> </w:t>
      </w:r>
      <w:r>
        <w:rPr>
          <w:color w:val="231F20"/>
          <w:spacing w:val="-2"/>
          <w:w w:val="120"/>
        </w:rPr>
        <w:t>were</w:t>
      </w:r>
      <w:r>
        <w:rPr>
          <w:color w:val="231F20"/>
          <w:spacing w:val="-11"/>
          <w:w w:val="120"/>
        </w:rPr>
        <w:t> </w:t>
      </w:r>
      <w:r>
        <w:rPr>
          <w:color w:val="231F20"/>
          <w:spacing w:val="-2"/>
          <w:w w:val="120"/>
        </w:rPr>
        <w:t>undertaken</w:t>
      </w:r>
      <w:r>
        <w:rPr>
          <w:color w:val="231F20"/>
          <w:spacing w:val="-11"/>
          <w:w w:val="120"/>
        </w:rPr>
        <w:t> </w:t>
      </w:r>
      <w:r>
        <w:rPr>
          <w:color w:val="231F20"/>
          <w:spacing w:val="-2"/>
          <w:w w:val="120"/>
        </w:rPr>
        <w:t>in</w:t>
      </w:r>
      <w:r>
        <w:rPr>
          <w:color w:val="231F20"/>
          <w:spacing w:val="-11"/>
          <w:w w:val="120"/>
        </w:rPr>
        <w:t> </w:t>
      </w:r>
      <w:r>
        <w:rPr>
          <w:color w:val="231F20"/>
          <w:spacing w:val="-2"/>
          <w:w w:val="120"/>
        </w:rPr>
        <w:t>response</w:t>
      </w:r>
      <w:r>
        <w:rPr>
          <w:color w:val="231F20"/>
          <w:spacing w:val="-11"/>
          <w:w w:val="120"/>
        </w:rPr>
        <w:t> </w:t>
      </w:r>
      <w:r>
        <w:rPr>
          <w:color w:val="231F20"/>
          <w:spacing w:val="-2"/>
          <w:w w:val="120"/>
        </w:rPr>
        <w:t>to</w:t>
      </w:r>
      <w:r>
        <w:rPr>
          <w:color w:val="231F20"/>
          <w:spacing w:val="-11"/>
          <w:w w:val="120"/>
        </w:rPr>
        <w:t> </w:t>
      </w:r>
      <w:r>
        <w:rPr>
          <w:color w:val="231F20"/>
          <w:spacing w:val="-2"/>
          <w:w w:val="120"/>
        </w:rPr>
        <w:t>the</w:t>
      </w:r>
      <w:r>
        <w:rPr>
          <w:color w:val="231F20"/>
          <w:spacing w:val="-11"/>
          <w:w w:val="120"/>
        </w:rPr>
        <w:t> </w:t>
      </w:r>
      <w:r>
        <w:rPr>
          <w:color w:val="231F20"/>
          <w:spacing w:val="-2"/>
          <w:w w:val="120"/>
        </w:rPr>
        <w:t>fact</w:t>
      </w:r>
      <w:r>
        <w:rPr>
          <w:color w:val="231F20"/>
          <w:spacing w:val="-11"/>
          <w:w w:val="120"/>
        </w:rPr>
        <w:t> </w:t>
      </w:r>
      <w:r>
        <w:rPr>
          <w:color w:val="231F20"/>
          <w:spacing w:val="-2"/>
          <w:w w:val="120"/>
        </w:rPr>
        <w:t>that,</w:t>
      </w:r>
      <w:r>
        <w:rPr>
          <w:color w:val="231F20"/>
          <w:spacing w:val="-11"/>
          <w:w w:val="120"/>
        </w:rPr>
        <w:t> </w:t>
      </w:r>
      <w:r>
        <w:rPr>
          <w:color w:val="231F20"/>
          <w:spacing w:val="-2"/>
          <w:w w:val="120"/>
        </w:rPr>
        <w:t>at</w:t>
      </w:r>
      <w:r>
        <w:rPr>
          <w:color w:val="231F20"/>
          <w:spacing w:val="-11"/>
          <w:w w:val="120"/>
        </w:rPr>
        <w:t> </w:t>
      </w:r>
      <w:r>
        <w:rPr>
          <w:color w:val="231F20"/>
          <w:spacing w:val="-2"/>
          <w:w w:val="120"/>
        </w:rPr>
        <w:t>the</w:t>
      </w:r>
      <w:r>
        <w:rPr>
          <w:color w:val="231F20"/>
          <w:spacing w:val="-11"/>
          <w:w w:val="120"/>
        </w:rPr>
        <w:t> </w:t>
      </w:r>
      <w:r>
        <w:rPr>
          <w:color w:val="231F20"/>
          <w:spacing w:val="-2"/>
          <w:w w:val="120"/>
        </w:rPr>
        <w:t>time,</w:t>
      </w:r>
      <w:r>
        <w:rPr>
          <w:color w:val="231F20"/>
          <w:spacing w:val="-11"/>
          <w:w w:val="120"/>
        </w:rPr>
        <w:t> </w:t>
      </w:r>
      <w:r>
        <w:rPr>
          <w:color w:val="231F20"/>
          <w:spacing w:val="-2"/>
          <w:w w:val="120"/>
        </w:rPr>
        <w:t>there</w:t>
      </w:r>
      <w:r>
        <w:rPr>
          <w:color w:val="231F20"/>
          <w:spacing w:val="-11"/>
          <w:w w:val="120"/>
        </w:rPr>
        <w:t> </w:t>
      </w:r>
      <w:r>
        <w:rPr>
          <w:color w:val="231F20"/>
          <w:spacing w:val="-2"/>
          <w:w w:val="120"/>
        </w:rPr>
        <w:t>was</w:t>
      </w:r>
      <w:r>
        <w:rPr>
          <w:color w:val="231F20"/>
          <w:spacing w:val="-11"/>
          <w:w w:val="120"/>
        </w:rPr>
        <w:t> </w:t>
      </w:r>
      <w:r>
        <w:rPr>
          <w:color w:val="231F20"/>
          <w:spacing w:val="-2"/>
          <w:w w:val="120"/>
        </w:rPr>
        <w:t>only</w:t>
      </w:r>
      <w:r>
        <w:rPr>
          <w:color w:val="231F20"/>
          <w:spacing w:val="-11"/>
          <w:w w:val="120"/>
        </w:rPr>
        <w:t> </w:t>
      </w:r>
      <w:r>
        <w:rPr>
          <w:color w:val="231F20"/>
          <w:spacing w:val="-2"/>
          <w:w w:val="120"/>
        </w:rPr>
        <w:t>one </w:t>
      </w:r>
      <w:r>
        <w:rPr>
          <w:color w:val="231F20"/>
          <w:w w:val="120"/>
        </w:rPr>
        <w:t>dedicated</w:t>
      </w:r>
      <w:r>
        <w:rPr>
          <w:color w:val="231F20"/>
          <w:spacing w:val="-18"/>
          <w:w w:val="120"/>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service</w:t>
      </w:r>
      <w:r>
        <w:rPr>
          <w:color w:val="231F20"/>
          <w:spacing w:val="-18"/>
          <w:w w:val="120"/>
        </w:rPr>
        <w:t> </w:t>
      </w:r>
      <w:r>
        <w:rPr>
          <w:color w:val="231F20"/>
          <w:w w:val="120"/>
        </w:rPr>
        <w:t>catering</w:t>
      </w:r>
      <w:r>
        <w:rPr>
          <w:color w:val="231F20"/>
          <w:spacing w:val="-18"/>
          <w:w w:val="120"/>
        </w:rPr>
        <w:t> </w:t>
      </w:r>
      <w:r>
        <w:rPr>
          <w:color w:val="231F20"/>
          <w:w w:val="120"/>
        </w:rPr>
        <w:t>specifically</w:t>
      </w:r>
      <w:r>
        <w:rPr>
          <w:color w:val="231F20"/>
          <w:spacing w:val="-18"/>
          <w:w w:val="120"/>
        </w:rPr>
        <w:t> </w:t>
      </w:r>
      <w:r>
        <w:rPr>
          <w:color w:val="231F20"/>
          <w:w w:val="120"/>
        </w:rPr>
        <w:t>to</w:t>
      </w:r>
      <w:r>
        <w:rPr>
          <w:color w:val="231F20"/>
          <w:spacing w:val="-18"/>
          <w:w w:val="120"/>
        </w:rPr>
        <w:t> </w:t>
      </w:r>
      <w:r>
        <w:rPr>
          <w:color w:val="231F20"/>
          <w:w w:val="120"/>
        </w:rPr>
        <w:t>deaf</w:t>
      </w:r>
      <w:r>
        <w:rPr>
          <w:color w:val="231F20"/>
          <w:spacing w:val="-18"/>
          <w:w w:val="120"/>
        </w:rPr>
        <w:t> </w:t>
      </w:r>
      <w:r>
        <w:rPr>
          <w:color w:val="231F20"/>
          <w:w w:val="120"/>
        </w:rPr>
        <w:t>signers</w:t>
      </w:r>
      <w:r>
        <w:rPr>
          <w:color w:val="231F20"/>
          <w:spacing w:val="-18"/>
          <w:w w:val="120"/>
        </w:rPr>
        <w:t> </w:t>
      </w:r>
      <w:r>
        <w:rPr>
          <w:color w:val="231F20"/>
          <w:w w:val="120"/>
        </w:rPr>
        <w:t>in</w:t>
      </w:r>
      <w:r>
        <w:rPr>
          <w:color w:val="231F20"/>
          <w:spacing w:val="-18"/>
          <w:w w:val="120"/>
        </w:rPr>
        <w:t> </w:t>
      </w:r>
      <w:r>
        <w:rPr>
          <w:color w:val="231F20"/>
          <w:w w:val="120"/>
        </w:rPr>
        <w:t>Australia,</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urgent</w:t>
      </w:r>
      <w:r>
        <w:rPr>
          <w:color w:val="231F20"/>
          <w:spacing w:val="-18"/>
          <w:w w:val="120"/>
        </w:rPr>
        <w:t> </w:t>
      </w:r>
      <w:r>
        <w:rPr>
          <w:color w:val="231F20"/>
          <w:w w:val="120"/>
        </w:rPr>
        <w:t>need for</w:t>
      </w:r>
      <w:r>
        <w:rPr>
          <w:color w:val="231F20"/>
          <w:spacing w:val="-16"/>
          <w:w w:val="120"/>
        </w:rPr>
        <w:t> </w:t>
      </w:r>
      <w:r>
        <w:rPr>
          <w:color w:val="231F20"/>
          <w:w w:val="120"/>
        </w:rPr>
        <w:t>deaf</w:t>
      </w:r>
      <w:r>
        <w:rPr>
          <w:color w:val="231F20"/>
          <w:spacing w:val="-16"/>
          <w:w w:val="120"/>
        </w:rPr>
        <w:t> </w:t>
      </w:r>
      <w:r>
        <w:rPr>
          <w:color w:val="231F20"/>
          <w:w w:val="120"/>
        </w:rPr>
        <w:t>people</w:t>
      </w:r>
      <w:r>
        <w:rPr>
          <w:color w:val="231F20"/>
          <w:spacing w:val="-16"/>
          <w:w w:val="120"/>
        </w:rPr>
        <w:t> </w:t>
      </w:r>
      <w:r>
        <w:rPr>
          <w:color w:val="231F20"/>
          <w:w w:val="120"/>
        </w:rPr>
        <w:t>to</w:t>
      </w:r>
      <w:r>
        <w:rPr>
          <w:color w:val="231F20"/>
          <w:spacing w:val="-16"/>
          <w:w w:val="120"/>
        </w:rPr>
        <w:t> </w:t>
      </w:r>
      <w:r>
        <w:rPr>
          <w:color w:val="231F20"/>
          <w:w w:val="120"/>
        </w:rPr>
        <w:t>have</w:t>
      </w:r>
      <w:r>
        <w:rPr>
          <w:color w:val="231F20"/>
          <w:spacing w:val="-16"/>
          <w:w w:val="120"/>
        </w:rPr>
        <w:t> </w:t>
      </w:r>
      <w:r>
        <w:rPr>
          <w:color w:val="231F20"/>
          <w:w w:val="120"/>
        </w:rPr>
        <w:t>access</w:t>
      </w:r>
      <w:r>
        <w:rPr>
          <w:color w:val="231F20"/>
          <w:spacing w:val="-16"/>
          <w:w w:val="120"/>
        </w:rPr>
        <w:t> </w:t>
      </w:r>
      <w:r>
        <w:rPr>
          <w:color w:val="231F20"/>
          <w:w w:val="120"/>
        </w:rPr>
        <w:t>to</w:t>
      </w:r>
      <w:r>
        <w:rPr>
          <w:color w:val="231F20"/>
          <w:spacing w:val="-16"/>
          <w:w w:val="120"/>
        </w:rPr>
        <w:t> </w:t>
      </w:r>
      <w:r>
        <w:rPr>
          <w:color w:val="231F20"/>
          <w:w w:val="120"/>
        </w:rPr>
        <w:t>therapeutic</w:t>
      </w:r>
      <w:r>
        <w:rPr>
          <w:color w:val="231F20"/>
          <w:spacing w:val="-16"/>
          <w:w w:val="120"/>
        </w:rPr>
        <w:t> </w:t>
      </w:r>
      <w:r>
        <w:rPr>
          <w:color w:val="231F20"/>
          <w:w w:val="120"/>
        </w:rPr>
        <w:t>services</w:t>
      </w:r>
      <w:r>
        <w:rPr>
          <w:color w:val="231F20"/>
          <w:spacing w:val="-16"/>
          <w:w w:val="120"/>
        </w:rPr>
        <w:t> </w:t>
      </w:r>
      <w:r>
        <w:rPr>
          <w:color w:val="231F20"/>
          <w:w w:val="120"/>
        </w:rPr>
        <w:t>underpinned</w:t>
      </w:r>
      <w:r>
        <w:rPr>
          <w:color w:val="231F20"/>
          <w:spacing w:val="-16"/>
          <w:w w:val="120"/>
        </w:rPr>
        <w:t> </w:t>
      </w:r>
      <w:r>
        <w:rPr>
          <w:color w:val="231F20"/>
          <w:w w:val="120"/>
        </w:rPr>
        <w:t>by</w:t>
      </w:r>
      <w:r>
        <w:rPr>
          <w:color w:val="231F20"/>
          <w:spacing w:val="-16"/>
          <w:w w:val="120"/>
        </w:rPr>
        <w:t> </w:t>
      </w:r>
      <w:r>
        <w:rPr>
          <w:color w:val="231F20"/>
          <w:w w:val="120"/>
        </w:rPr>
        <w:t>awareness</w:t>
      </w:r>
      <w:r>
        <w:rPr>
          <w:color w:val="231F20"/>
          <w:spacing w:val="-16"/>
          <w:w w:val="120"/>
        </w:rPr>
        <w:t> </w:t>
      </w:r>
      <w:r>
        <w:rPr>
          <w:color w:val="231F20"/>
          <w:w w:val="120"/>
        </w:rPr>
        <w:t>of</w:t>
      </w:r>
      <w:r>
        <w:rPr>
          <w:color w:val="231F20"/>
          <w:spacing w:val="-16"/>
          <w:w w:val="120"/>
        </w:rPr>
        <w:t> </w:t>
      </w:r>
      <w:r>
        <w:rPr>
          <w:color w:val="231F20"/>
          <w:w w:val="120"/>
        </w:rPr>
        <w:t>the</w:t>
      </w:r>
      <w:r>
        <w:rPr>
          <w:color w:val="231F20"/>
          <w:spacing w:val="-16"/>
          <w:w w:val="120"/>
        </w:rPr>
        <w:t> </w:t>
      </w:r>
      <w:r>
        <w:rPr>
          <w:color w:val="231F20"/>
          <w:w w:val="120"/>
        </w:rPr>
        <w:t>common </w:t>
      </w:r>
      <w:r>
        <w:rPr>
          <w:color w:val="231F20"/>
          <w:w w:val="115"/>
        </w:rPr>
        <w:t>factors</w:t>
      </w:r>
      <w:r>
        <w:rPr>
          <w:color w:val="231F20"/>
          <w:spacing w:val="-12"/>
          <w:w w:val="115"/>
        </w:rPr>
        <w:t> </w:t>
      </w:r>
      <w:r>
        <w:rPr>
          <w:color w:val="231F20"/>
          <w:w w:val="115"/>
        </w:rPr>
        <w:t>affecting</w:t>
      </w:r>
      <w:r>
        <w:rPr>
          <w:color w:val="231F20"/>
          <w:spacing w:val="-12"/>
          <w:w w:val="115"/>
        </w:rPr>
        <w:t> </w:t>
      </w:r>
      <w:r>
        <w:rPr>
          <w:color w:val="231F20"/>
          <w:w w:val="115"/>
        </w:rPr>
        <w:t>deaf</w:t>
      </w:r>
      <w:r>
        <w:rPr>
          <w:color w:val="231F20"/>
          <w:spacing w:val="-12"/>
          <w:w w:val="115"/>
        </w:rPr>
        <w:t> </w:t>
      </w:r>
      <w:r>
        <w:rPr>
          <w:color w:val="231F20"/>
          <w:w w:val="115"/>
        </w:rPr>
        <w:t>people</w:t>
      </w:r>
      <w:r>
        <w:rPr>
          <w:color w:val="231F20"/>
          <w:spacing w:val="-12"/>
          <w:w w:val="115"/>
        </w:rPr>
        <w:t> </w:t>
      </w:r>
      <w:r>
        <w:rPr>
          <w:color w:val="231F20"/>
          <w:w w:val="115"/>
        </w:rPr>
        <w:t>specifically.</w:t>
      </w:r>
      <w:r>
        <w:rPr>
          <w:color w:val="231F20"/>
          <w:spacing w:val="-12"/>
          <w:w w:val="115"/>
        </w:rPr>
        <w:t> </w:t>
      </w:r>
      <w:r>
        <w:rPr>
          <w:color w:val="231F20"/>
          <w:w w:val="115"/>
        </w:rPr>
        <w:t>She</w:t>
      </w:r>
      <w:r>
        <w:rPr>
          <w:color w:val="231F20"/>
          <w:spacing w:val="-12"/>
          <w:w w:val="115"/>
        </w:rPr>
        <w:t> </w:t>
      </w:r>
      <w:r>
        <w:rPr>
          <w:color w:val="231F20"/>
          <w:w w:val="115"/>
        </w:rPr>
        <w:t>found</w:t>
      </w:r>
      <w:r>
        <w:rPr>
          <w:color w:val="231F20"/>
          <w:spacing w:val="-12"/>
          <w:w w:val="115"/>
        </w:rPr>
        <w:t> </w:t>
      </w:r>
      <w:r>
        <w:rPr>
          <w:color w:val="231F20"/>
          <w:w w:val="115"/>
        </w:rPr>
        <w:t>that</w:t>
      </w:r>
      <w:r>
        <w:rPr>
          <w:color w:val="231F20"/>
          <w:spacing w:val="-12"/>
          <w:w w:val="115"/>
        </w:rPr>
        <w:t> </w:t>
      </w:r>
      <w:r>
        <w:rPr>
          <w:color w:val="231F20"/>
          <w:w w:val="115"/>
        </w:rPr>
        <w:t>the</w:t>
      </w:r>
      <w:r>
        <w:rPr>
          <w:color w:val="231F20"/>
          <w:spacing w:val="-12"/>
          <w:w w:val="115"/>
        </w:rPr>
        <w:t> </w:t>
      </w:r>
      <w:r>
        <w:rPr>
          <w:color w:val="231F20"/>
          <w:w w:val="115"/>
        </w:rPr>
        <w:t>ORS-Auslan</w:t>
      </w:r>
      <w:r>
        <w:rPr>
          <w:color w:val="231F20"/>
          <w:spacing w:val="-12"/>
          <w:w w:val="115"/>
        </w:rPr>
        <w:t> </w:t>
      </w:r>
      <w:r>
        <w:rPr>
          <w:color w:val="231F20"/>
          <w:w w:val="115"/>
        </w:rPr>
        <w:t>is</w:t>
      </w:r>
      <w:r>
        <w:rPr>
          <w:color w:val="231F20"/>
          <w:spacing w:val="-12"/>
          <w:w w:val="115"/>
        </w:rPr>
        <w:t> </w:t>
      </w:r>
      <w:r>
        <w:rPr>
          <w:color w:val="231F20"/>
          <w:w w:val="115"/>
        </w:rPr>
        <w:t>reliable,</w:t>
      </w:r>
      <w:r>
        <w:rPr>
          <w:color w:val="231F20"/>
          <w:spacing w:val="-12"/>
          <w:w w:val="115"/>
        </w:rPr>
        <w:t> </w:t>
      </w:r>
      <w:r>
        <w:rPr>
          <w:color w:val="231F20"/>
          <w:w w:val="115"/>
        </w:rPr>
        <w:t>valid</w:t>
      </w:r>
      <w:r>
        <w:rPr>
          <w:color w:val="231F20"/>
          <w:spacing w:val="-12"/>
          <w:w w:val="115"/>
        </w:rPr>
        <w:t> </w:t>
      </w:r>
      <w:r>
        <w:rPr>
          <w:color w:val="231F20"/>
          <w:w w:val="115"/>
        </w:rPr>
        <w:t>and</w:t>
      </w:r>
      <w:r>
        <w:rPr>
          <w:color w:val="231F20"/>
          <w:spacing w:val="-12"/>
          <w:w w:val="115"/>
        </w:rPr>
        <w:t> </w:t>
      </w:r>
      <w:r>
        <w:rPr>
          <w:color w:val="231F20"/>
          <w:w w:val="115"/>
        </w:rPr>
        <w:t>adequate </w:t>
      </w:r>
      <w:r>
        <w:rPr>
          <w:color w:val="231F20"/>
          <w:spacing w:val="-2"/>
          <w:w w:val="120"/>
        </w:rPr>
        <w:t>for</w:t>
      </w:r>
      <w:r>
        <w:rPr>
          <w:color w:val="231F20"/>
          <w:spacing w:val="-8"/>
          <w:w w:val="120"/>
        </w:rPr>
        <w:t> </w:t>
      </w:r>
      <w:r>
        <w:rPr>
          <w:color w:val="231F20"/>
          <w:spacing w:val="-2"/>
          <w:w w:val="120"/>
        </w:rPr>
        <w:t>differentiating</w:t>
      </w:r>
      <w:r>
        <w:rPr>
          <w:color w:val="231F20"/>
          <w:spacing w:val="-8"/>
          <w:w w:val="120"/>
        </w:rPr>
        <w:t> </w:t>
      </w:r>
      <w:r>
        <w:rPr>
          <w:color w:val="231F20"/>
          <w:spacing w:val="-2"/>
          <w:w w:val="120"/>
        </w:rPr>
        <w:t>between</w:t>
      </w:r>
      <w:r>
        <w:rPr>
          <w:color w:val="231F20"/>
          <w:spacing w:val="-8"/>
          <w:w w:val="120"/>
        </w:rPr>
        <w:t> </w:t>
      </w:r>
      <w:r>
        <w:rPr>
          <w:color w:val="231F20"/>
          <w:spacing w:val="-2"/>
          <w:w w:val="120"/>
        </w:rPr>
        <w:t>clinical</w:t>
      </w:r>
      <w:r>
        <w:rPr>
          <w:color w:val="231F20"/>
          <w:spacing w:val="-8"/>
          <w:w w:val="120"/>
        </w:rPr>
        <w:t> </w:t>
      </w:r>
      <w:r>
        <w:rPr>
          <w:color w:val="231F20"/>
          <w:spacing w:val="-2"/>
          <w:w w:val="120"/>
        </w:rPr>
        <w:t>and</w:t>
      </w:r>
      <w:r>
        <w:rPr>
          <w:color w:val="231F20"/>
          <w:spacing w:val="-8"/>
          <w:w w:val="120"/>
        </w:rPr>
        <w:t> </w:t>
      </w:r>
      <w:r>
        <w:rPr>
          <w:color w:val="231F20"/>
          <w:spacing w:val="-2"/>
          <w:w w:val="120"/>
        </w:rPr>
        <w:t>non-clinical</w:t>
      </w:r>
      <w:r>
        <w:rPr>
          <w:color w:val="231F20"/>
          <w:spacing w:val="-8"/>
          <w:w w:val="120"/>
        </w:rPr>
        <w:t> </w:t>
      </w:r>
      <w:r>
        <w:rPr>
          <w:color w:val="231F20"/>
          <w:spacing w:val="-2"/>
          <w:w w:val="120"/>
        </w:rPr>
        <w:t>presentations,</w:t>
      </w:r>
      <w:r>
        <w:rPr>
          <w:color w:val="231F20"/>
          <w:spacing w:val="-8"/>
          <w:w w:val="120"/>
        </w:rPr>
        <w:t> </w:t>
      </w:r>
      <w:r>
        <w:rPr>
          <w:color w:val="231F20"/>
          <w:spacing w:val="-2"/>
          <w:w w:val="120"/>
        </w:rPr>
        <w:t>and</w:t>
      </w:r>
      <w:r>
        <w:rPr>
          <w:color w:val="231F20"/>
          <w:spacing w:val="-8"/>
          <w:w w:val="120"/>
        </w:rPr>
        <w:t> </w:t>
      </w:r>
      <w:r>
        <w:rPr>
          <w:color w:val="231F20"/>
          <w:spacing w:val="-2"/>
          <w:w w:val="120"/>
        </w:rPr>
        <w:t>that</w:t>
      </w:r>
      <w:r>
        <w:rPr>
          <w:color w:val="231F20"/>
          <w:spacing w:val="-8"/>
          <w:w w:val="120"/>
        </w:rPr>
        <w:t> </w:t>
      </w:r>
      <w:r>
        <w:rPr>
          <w:color w:val="231F20"/>
          <w:spacing w:val="-2"/>
          <w:w w:val="120"/>
        </w:rPr>
        <w:t>other</w:t>
      </w:r>
      <w:r>
        <w:rPr>
          <w:color w:val="231F20"/>
          <w:spacing w:val="-8"/>
          <w:w w:val="120"/>
        </w:rPr>
        <w:t> </w:t>
      </w:r>
      <w:r>
        <w:rPr>
          <w:color w:val="231F20"/>
          <w:spacing w:val="-2"/>
          <w:w w:val="120"/>
        </w:rPr>
        <w:t>translated</w:t>
      </w:r>
      <w:r>
        <w:rPr>
          <w:color w:val="231F20"/>
          <w:spacing w:val="-8"/>
          <w:w w:val="120"/>
        </w:rPr>
        <w:t> </w:t>
      </w:r>
      <w:r>
        <w:rPr>
          <w:color w:val="231F20"/>
          <w:spacing w:val="-2"/>
          <w:w w:val="120"/>
        </w:rPr>
        <w:t>measures </w:t>
      </w:r>
      <w:r>
        <w:rPr>
          <w:color w:val="231F20"/>
          <w:w w:val="120"/>
        </w:rPr>
        <w:t>are</w:t>
      </w:r>
      <w:r>
        <w:rPr>
          <w:color w:val="231F20"/>
          <w:spacing w:val="-15"/>
          <w:w w:val="120"/>
        </w:rPr>
        <w:t> </w:t>
      </w:r>
      <w:r>
        <w:rPr>
          <w:color w:val="231F20"/>
          <w:w w:val="120"/>
        </w:rPr>
        <w:t>also</w:t>
      </w:r>
      <w:r>
        <w:rPr>
          <w:color w:val="231F20"/>
          <w:spacing w:val="-15"/>
          <w:w w:val="120"/>
        </w:rPr>
        <w:t> </w:t>
      </w:r>
      <w:r>
        <w:rPr>
          <w:color w:val="231F20"/>
          <w:w w:val="120"/>
        </w:rPr>
        <w:t>useful</w:t>
      </w:r>
      <w:r>
        <w:rPr>
          <w:color w:val="231F20"/>
          <w:spacing w:val="-15"/>
          <w:w w:val="120"/>
        </w:rPr>
        <w:t> </w:t>
      </w:r>
      <w:r>
        <w:rPr>
          <w:color w:val="231F20"/>
          <w:w w:val="120"/>
        </w:rPr>
        <w:t>in</w:t>
      </w:r>
      <w:r>
        <w:rPr>
          <w:color w:val="231F20"/>
          <w:spacing w:val="-15"/>
          <w:w w:val="120"/>
        </w:rPr>
        <w:t> </w:t>
      </w:r>
      <w:r>
        <w:rPr>
          <w:color w:val="231F20"/>
          <w:w w:val="120"/>
        </w:rPr>
        <w:t>clinical</w:t>
      </w:r>
      <w:r>
        <w:rPr>
          <w:color w:val="231F20"/>
          <w:spacing w:val="-15"/>
          <w:w w:val="120"/>
        </w:rPr>
        <w:t> </w:t>
      </w:r>
      <w:r>
        <w:rPr>
          <w:color w:val="231F20"/>
          <w:w w:val="120"/>
        </w:rPr>
        <w:t>mental</w:t>
      </w:r>
      <w:r>
        <w:rPr>
          <w:color w:val="231F20"/>
          <w:spacing w:val="-15"/>
          <w:w w:val="120"/>
        </w:rPr>
        <w:t> </w:t>
      </w:r>
      <w:r>
        <w:rPr>
          <w:color w:val="231F20"/>
          <w:w w:val="120"/>
        </w:rPr>
        <w:t>health</w:t>
      </w:r>
      <w:r>
        <w:rPr>
          <w:color w:val="231F20"/>
          <w:spacing w:val="-15"/>
          <w:w w:val="120"/>
        </w:rPr>
        <w:t> </w:t>
      </w:r>
      <w:r>
        <w:rPr>
          <w:color w:val="231F20"/>
          <w:w w:val="120"/>
        </w:rPr>
        <w:t>contexts.</w:t>
      </w:r>
      <w:r>
        <w:rPr>
          <w:color w:val="231F20"/>
          <w:spacing w:val="-15"/>
          <w:w w:val="120"/>
        </w:rPr>
        <w:t> </w:t>
      </w:r>
      <w:r>
        <w:rPr>
          <w:color w:val="231F20"/>
          <w:w w:val="120"/>
        </w:rPr>
        <w:t>Munro</w:t>
      </w:r>
      <w:r>
        <w:rPr>
          <w:color w:val="231F20"/>
          <w:spacing w:val="-15"/>
          <w:w w:val="120"/>
        </w:rPr>
        <w:t> </w:t>
      </w:r>
      <w:r>
        <w:rPr>
          <w:color w:val="231F20"/>
          <w:w w:val="120"/>
        </w:rPr>
        <w:t>also</w:t>
      </w:r>
      <w:r>
        <w:rPr>
          <w:color w:val="231F20"/>
          <w:spacing w:val="-15"/>
          <w:w w:val="120"/>
        </w:rPr>
        <w:t> </w:t>
      </w:r>
      <w:r>
        <w:rPr>
          <w:color w:val="231F20"/>
          <w:w w:val="120"/>
        </w:rPr>
        <w:t>found</w:t>
      </w:r>
      <w:r>
        <w:rPr>
          <w:color w:val="231F20"/>
          <w:spacing w:val="-15"/>
          <w:w w:val="120"/>
        </w:rPr>
        <w:t> </w:t>
      </w:r>
      <w:r>
        <w:rPr>
          <w:color w:val="231F20"/>
          <w:w w:val="120"/>
        </w:rPr>
        <w:t>that</w:t>
      </w:r>
      <w:r>
        <w:rPr>
          <w:color w:val="231F20"/>
          <w:spacing w:val="-15"/>
          <w:w w:val="120"/>
        </w:rPr>
        <w:t> </w:t>
      </w:r>
      <w:r>
        <w:rPr>
          <w:color w:val="231F20"/>
          <w:w w:val="120"/>
        </w:rPr>
        <w:t>the</w:t>
      </w:r>
      <w:r>
        <w:rPr>
          <w:color w:val="231F20"/>
          <w:spacing w:val="-15"/>
          <w:w w:val="120"/>
        </w:rPr>
        <w:t> </w:t>
      </w:r>
      <w:r>
        <w:rPr>
          <w:color w:val="231F20"/>
          <w:w w:val="120"/>
        </w:rPr>
        <w:t>culturally</w:t>
      </w:r>
      <w:r>
        <w:rPr>
          <w:color w:val="231F20"/>
          <w:spacing w:val="-15"/>
          <w:w w:val="120"/>
        </w:rPr>
        <w:t> </w:t>
      </w:r>
      <w:r>
        <w:rPr>
          <w:color w:val="231F20"/>
          <w:w w:val="120"/>
        </w:rPr>
        <w:t>affirmative </w:t>
      </w:r>
      <w:r>
        <w:rPr>
          <w:color w:val="231F20"/>
          <w:w w:val="115"/>
        </w:rPr>
        <w:t>counselling model is effective in improving outcomes for deaf signing people.</w:t>
      </w:r>
    </w:p>
    <w:p>
      <w:pPr>
        <w:pStyle w:val="BodyText"/>
        <w:spacing w:before="40"/>
      </w:pPr>
    </w:p>
    <w:p>
      <w:pPr>
        <w:pStyle w:val="BodyText"/>
        <w:spacing w:line="285" w:lineRule="auto"/>
        <w:ind w:left="120" w:right="310"/>
      </w:pPr>
      <w:r>
        <w:rPr>
          <w:color w:val="231F20"/>
          <w:spacing w:val="-2"/>
          <w:w w:val="120"/>
        </w:rPr>
        <w:t>Remine</w:t>
      </w:r>
      <w:r>
        <w:rPr>
          <w:color w:val="231F20"/>
          <w:spacing w:val="-10"/>
          <w:w w:val="120"/>
        </w:rPr>
        <w:t> </w:t>
      </w:r>
      <w:r>
        <w:rPr>
          <w:color w:val="231F20"/>
          <w:spacing w:val="-2"/>
          <w:w w:val="110"/>
        </w:rPr>
        <w:t>&amp;</w:t>
      </w:r>
      <w:r>
        <w:rPr>
          <w:color w:val="231F20"/>
          <w:spacing w:val="-5"/>
          <w:w w:val="110"/>
        </w:rPr>
        <w:t> </w:t>
      </w:r>
      <w:r>
        <w:rPr>
          <w:color w:val="231F20"/>
          <w:spacing w:val="-2"/>
          <w:w w:val="120"/>
        </w:rPr>
        <w:t>Brown</w:t>
      </w:r>
      <w:r>
        <w:rPr>
          <w:color w:val="231F20"/>
          <w:spacing w:val="-10"/>
          <w:w w:val="120"/>
        </w:rPr>
        <w:t> </w:t>
      </w:r>
      <w:r>
        <w:rPr>
          <w:color w:val="231F20"/>
          <w:spacing w:val="-2"/>
          <w:w w:val="110"/>
        </w:rPr>
        <w:t>(2010)</w:t>
      </w:r>
      <w:r>
        <w:rPr>
          <w:color w:val="231F20"/>
          <w:spacing w:val="-5"/>
          <w:w w:val="110"/>
        </w:rPr>
        <w:t> </w:t>
      </w:r>
      <w:r>
        <w:rPr>
          <w:color w:val="231F20"/>
          <w:spacing w:val="-2"/>
          <w:w w:val="120"/>
        </w:rPr>
        <w:t>investigated</w:t>
      </w:r>
      <w:r>
        <w:rPr>
          <w:color w:val="231F20"/>
          <w:spacing w:val="-10"/>
          <w:w w:val="120"/>
        </w:rPr>
        <w:t> </w:t>
      </w:r>
      <w:r>
        <w:rPr>
          <w:color w:val="231F20"/>
          <w:spacing w:val="-2"/>
          <w:w w:val="120"/>
        </w:rPr>
        <w:t>the</w:t>
      </w:r>
      <w:r>
        <w:rPr>
          <w:color w:val="231F20"/>
          <w:spacing w:val="-10"/>
          <w:w w:val="120"/>
        </w:rPr>
        <w:t> </w:t>
      </w:r>
      <w:r>
        <w:rPr>
          <w:color w:val="231F20"/>
          <w:spacing w:val="-2"/>
          <w:w w:val="120"/>
        </w:rPr>
        <w:t>prevalence</w:t>
      </w:r>
      <w:r>
        <w:rPr>
          <w:color w:val="231F20"/>
          <w:spacing w:val="-10"/>
          <w:w w:val="120"/>
        </w:rPr>
        <w:t> </w:t>
      </w:r>
      <w:r>
        <w:rPr>
          <w:color w:val="231F20"/>
          <w:spacing w:val="-2"/>
          <w:w w:val="120"/>
        </w:rPr>
        <w:t>rate</w:t>
      </w:r>
      <w:r>
        <w:rPr>
          <w:color w:val="231F20"/>
          <w:spacing w:val="-10"/>
          <w:w w:val="120"/>
        </w:rPr>
        <w:t> </w:t>
      </w:r>
      <w:r>
        <w:rPr>
          <w:color w:val="231F20"/>
          <w:spacing w:val="-2"/>
          <w:w w:val="120"/>
        </w:rPr>
        <w:t>and</w:t>
      </w:r>
      <w:r>
        <w:rPr>
          <w:color w:val="231F20"/>
          <w:spacing w:val="-10"/>
          <w:w w:val="120"/>
        </w:rPr>
        <w:t> </w:t>
      </w:r>
      <w:r>
        <w:rPr>
          <w:color w:val="231F20"/>
          <w:spacing w:val="-2"/>
          <w:w w:val="120"/>
        </w:rPr>
        <w:t>nature</w:t>
      </w:r>
      <w:r>
        <w:rPr>
          <w:color w:val="231F20"/>
          <w:spacing w:val="-10"/>
          <w:w w:val="120"/>
        </w:rPr>
        <w:t> </w:t>
      </w:r>
      <w:r>
        <w:rPr>
          <w:color w:val="231F20"/>
          <w:spacing w:val="-2"/>
          <w:w w:val="120"/>
        </w:rPr>
        <w:t>of</w:t>
      </w:r>
      <w:r>
        <w:rPr>
          <w:color w:val="231F20"/>
          <w:spacing w:val="-10"/>
          <w:w w:val="120"/>
        </w:rPr>
        <w:t> </w:t>
      </w:r>
      <w:r>
        <w:rPr>
          <w:color w:val="231F20"/>
          <w:spacing w:val="-2"/>
          <w:w w:val="120"/>
        </w:rPr>
        <w:t>mental</w:t>
      </w:r>
      <w:r>
        <w:rPr>
          <w:color w:val="231F20"/>
          <w:spacing w:val="-10"/>
          <w:w w:val="120"/>
        </w:rPr>
        <w:t> </w:t>
      </w:r>
      <w:r>
        <w:rPr>
          <w:color w:val="231F20"/>
          <w:spacing w:val="-2"/>
          <w:w w:val="120"/>
        </w:rPr>
        <w:t>health</w:t>
      </w:r>
      <w:r>
        <w:rPr>
          <w:color w:val="231F20"/>
          <w:spacing w:val="-10"/>
          <w:w w:val="120"/>
        </w:rPr>
        <w:t> </w:t>
      </w:r>
      <w:r>
        <w:rPr>
          <w:color w:val="231F20"/>
          <w:spacing w:val="-2"/>
          <w:w w:val="120"/>
        </w:rPr>
        <w:t>issues </w:t>
      </w:r>
      <w:r>
        <w:rPr>
          <w:color w:val="231F20"/>
          <w:w w:val="120"/>
        </w:rPr>
        <w:t>experienced</w:t>
      </w:r>
      <w:r>
        <w:rPr>
          <w:color w:val="231F20"/>
          <w:spacing w:val="-18"/>
          <w:w w:val="120"/>
        </w:rPr>
        <w:t> </w:t>
      </w:r>
      <w:r>
        <w:rPr>
          <w:color w:val="231F20"/>
          <w:w w:val="120"/>
        </w:rPr>
        <w:t>by</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and</w:t>
      </w:r>
      <w:r>
        <w:rPr>
          <w:color w:val="231F20"/>
          <w:spacing w:val="-18"/>
          <w:w w:val="120"/>
        </w:rPr>
        <w:t> </w:t>
      </w:r>
      <w:r>
        <w:rPr>
          <w:color w:val="231F20"/>
          <w:w w:val="120"/>
        </w:rPr>
        <w:t>teenagers</w:t>
      </w:r>
      <w:r>
        <w:rPr>
          <w:color w:val="231F20"/>
          <w:spacing w:val="-18"/>
          <w:w w:val="120"/>
        </w:rPr>
        <w:t> </w:t>
      </w:r>
      <w:r>
        <w:rPr>
          <w:color w:val="231F20"/>
          <w:w w:val="120"/>
        </w:rPr>
        <w:t>and</w:t>
      </w:r>
      <w:r>
        <w:rPr>
          <w:color w:val="231F20"/>
          <w:spacing w:val="-18"/>
          <w:w w:val="120"/>
        </w:rPr>
        <w:t> </w:t>
      </w:r>
      <w:r>
        <w:rPr>
          <w:color w:val="231F20"/>
          <w:w w:val="120"/>
        </w:rPr>
        <w:t>compared</w:t>
      </w:r>
      <w:r>
        <w:rPr>
          <w:color w:val="231F20"/>
          <w:spacing w:val="-18"/>
          <w:w w:val="120"/>
        </w:rPr>
        <w:t> </w:t>
      </w:r>
      <w:r>
        <w:rPr>
          <w:color w:val="231F20"/>
          <w:w w:val="120"/>
        </w:rPr>
        <w:t>these</w:t>
      </w:r>
      <w:r>
        <w:rPr>
          <w:color w:val="231F20"/>
          <w:spacing w:val="-18"/>
          <w:w w:val="120"/>
        </w:rPr>
        <w:t> </w:t>
      </w:r>
      <w:r>
        <w:rPr>
          <w:color w:val="231F20"/>
          <w:w w:val="120"/>
        </w:rPr>
        <w:t>to</w:t>
      </w:r>
      <w:r>
        <w:rPr>
          <w:color w:val="231F20"/>
          <w:spacing w:val="-18"/>
          <w:w w:val="120"/>
        </w:rPr>
        <w:t> </w:t>
      </w:r>
      <w:r>
        <w:rPr>
          <w:color w:val="231F20"/>
          <w:w w:val="120"/>
        </w:rPr>
        <w:t>their</w:t>
      </w:r>
      <w:r>
        <w:rPr>
          <w:color w:val="231F20"/>
          <w:spacing w:val="-18"/>
          <w:w w:val="120"/>
        </w:rPr>
        <w:t> </w:t>
      </w:r>
      <w:r>
        <w:rPr>
          <w:color w:val="231F20"/>
          <w:w w:val="120"/>
        </w:rPr>
        <w:t>hearing</w:t>
      </w:r>
      <w:r>
        <w:rPr>
          <w:color w:val="231F20"/>
          <w:spacing w:val="-18"/>
          <w:w w:val="120"/>
        </w:rPr>
        <w:t> </w:t>
      </w:r>
      <w:r>
        <w:rPr>
          <w:color w:val="231F20"/>
          <w:w w:val="120"/>
        </w:rPr>
        <w:t>peers.</w:t>
      </w:r>
      <w:r>
        <w:rPr>
          <w:color w:val="231F20"/>
          <w:spacing w:val="-18"/>
          <w:w w:val="120"/>
        </w:rPr>
        <w:t> </w:t>
      </w:r>
      <w:r>
        <w:rPr>
          <w:color w:val="231F20"/>
          <w:w w:val="120"/>
        </w:rPr>
        <w:t>They</w:t>
      </w:r>
      <w:r>
        <w:rPr>
          <w:color w:val="231F20"/>
          <w:spacing w:val="-18"/>
          <w:w w:val="120"/>
        </w:rPr>
        <w:t> </w:t>
      </w:r>
      <w:r>
        <w:rPr>
          <w:color w:val="231F20"/>
          <w:w w:val="120"/>
        </w:rPr>
        <w:t>also wanted</w:t>
      </w:r>
      <w:r>
        <w:rPr>
          <w:color w:val="231F20"/>
          <w:spacing w:val="-14"/>
          <w:w w:val="120"/>
        </w:rPr>
        <w:t> </w:t>
      </w:r>
      <w:r>
        <w:rPr>
          <w:color w:val="231F20"/>
          <w:w w:val="120"/>
        </w:rPr>
        <w:t>to</w:t>
      </w:r>
      <w:r>
        <w:rPr>
          <w:color w:val="231F20"/>
          <w:spacing w:val="-14"/>
          <w:w w:val="120"/>
        </w:rPr>
        <w:t> </w:t>
      </w:r>
      <w:r>
        <w:rPr>
          <w:color w:val="231F20"/>
          <w:w w:val="120"/>
        </w:rPr>
        <w:t>identify</w:t>
      </w:r>
      <w:r>
        <w:rPr>
          <w:color w:val="231F20"/>
          <w:spacing w:val="-14"/>
          <w:w w:val="120"/>
        </w:rPr>
        <w:t> </w:t>
      </w:r>
      <w:r>
        <w:rPr>
          <w:color w:val="231F20"/>
          <w:w w:val="120"/>
        </w:rPr>
        <w:t>any</w:t>
      </w:r>
      <w:r>
        <w:rPr>
          <w:color w:val="231F20"/>
          <w:spacing w:val="-14"/>
          <w:w w:val="120"/>
        </w:rPr>
        <w:t> </w:t>
      </w:r>
      <w:r>
        <w:rPr>
          <w:color w:val="231F20"/>
          <w:w w:val="120"/>
        </w:rPr>
        <w:t>specific</w:t>
      </w:r>
      <w:r>
        <w:rPr>
          <w:color w:val="231F20"/>
          <w:spacing w:val="-14"/>
          <w:w w:val="120"/>
        </w:rPr>
        <w:t> </w:t>
      </w:r>
      <w:r>
        <w:rPr>
          <w:color w:val="231F20"/>
          <w:w w:val="120"/>
        </w:rPr>
        <w:t>demographic</w:t>
      </w:r>
      <w:r>
        <w:rPr>
          <w:color w:val="231F20"/>
          <w:spacing w:val="-14"/>
          <w:w w:val="120"/>
        </w:rPr>
        <w:t> </w:t>
      </w:r>
      <w:r>
        <w:rPr>
          <w:color w:val="231F20"/>
          <w:w w:val="120"/>
        </w:rPr>
        <w:t>characteristics</w:t>
      </w:r>
      <w:r>
        <w:rPr>
          <w:color w:val="231F20"/>
          <w:spacing w:val="-14"/>
          <w:w w:val="120"/>
        </w:rPr>
        <w:t> </w:t>
      </w:r>
      <w:r>
        <w:rPr>
          <w:color w:val="231F20"/>
          <w:w w:val="120"/>
        </w:rPr>
        <w:t>that</w:t>
      </w:r>
      <w:r>
        <w:rPr>
          <w:color w:val="231F20"/>
          <w:spacing w:val="-14"/>
          <w:w w:val="120"/>
        </w:rPr>
        <w:t> </w:t>
      </w:r>
      <w:r>
        <w:rPr>
          <w:color w:val="231F20"/>
          <w:w w:val="120"/>
        </w:rPr>
        <w:t>may</w:t>
      </w:r>
      <w:r>
        <w:rPr>
          <w:color w:val="231F20"/>
          <w:spacing w:val="-14"/>
          <w:w w:val="120"/>
        </w:rPr>
        <w:t> </w:t>
      </w:r>
      <w:r>
        <w:rPr>
          <w:color w:val="231F20"/>
          <w:w w:val="120"/>
        </w:rPr>
        <w:t>be</w:t>
      </w:r>
      <w:r>
        <w:rPr>
          <w:color w:val="231F20"/>
          <w:spacing w:val="-14"/>
          <w:w w:val="120"/>
        </w:rPr>
        <w:t> </w:t>
      </w:r>
      <w:r>
        <w:rPr>
          <w:color w:val="231F20"/>
          <w:w w:val="120"/>
        </w:rPr>
        <w:t>representative</w:t>
      </w:r>
      <w:r>
        <w:rPr>
          <w:color w:val="231F20"/>
          <w:spacing w:val="-14"/>
          <w:w w:val="120"/>
        </w:rPr>
        <w:t> </w:t>
      </w:r>
      <w:r>
        <w:rPr>
          <w:color w:val="231F20"/>
          <w:w w:val="120"/>
        </w:rPr>
        <w:t>of</w:t>
      </w:r>
      <w:r>
        <w:rPr>
          <w:color w:val="231F20"/>
          <w:spacing w:val="-14"/>
          <w:w w:val="120"/>
        </w:rPr>
        <w:t> </w:t>
      </w:r>
      <w:r>
        <w:rPr>
          <w:color w:val="231F20"/>
          <w:w w:val="120"/>
        </w:rPr>
        <w:t>deaf </w:t>
      </w:r>
      <w:r>
        <w:rPr>
          <w:color w:val="231F20"/>
          <w:w w:val="115"/>
        </w:rPr>
        <w:t>children</w:t>
      </w:r>
      <w:r>
        <w:rPr>
          <w:color w:val="231F20"/>
          <w:spacing w:val="-1"/>
          <w:w w:val="115"/>
        </w:rPr>
        <w:t> </w:t>
      </w:r>
      <w:r>
        <w:rPr>
          <w:color w:val="231F20"/>
          <w:w w:val="115"/>
        </w:rPr>
        <w:t>and</w:t>
      </w:r>
      <w:r>
        <w:rPr>
          <w:color w:val="231F20"/>
          <w:spacing w:val="-1"/>
          <w:w w:val="115"/>
        </w:rPr>
        <w:t> </w:t>
      </w:r>
      <w:r>
        <w:rPr>
          <w:color w:val="231F20"/>
          <w:w w:val="115"/>
        </w:rPr>
        <w:t>teenagers</w:t>
      </w:r>
      <w:r>
        <w:rPr>
          <w:color w:val="231F20"/>
          <w:spacing w:val="-1"/>
          <w:w w:val="115"/>
        </w:rPr>
        <w:t> </w:t>
      </w:r>
      <w:r>
        <w:rPr>
          <w:color w:val="231F20"/>
          <w:w w:val="115"/>
        </w:rPr>
        <w:t>with</w:t>
      </w:r>
      <w:r>
        <w:rPr>
          <w:color w:val="231F20"/>
          <w:spacing w:val="-1"/>
          <w:w w:val="115"/>
        </w:rPr>
        <w:t> </w:t>
      </w:r>
      <w:r>
        <w:rPr>
          <w:color w:val="231F20"/>
          <w:w w:val="115"/>
        </w:rPr>
        <w:t>mental</w:t>
      </w:r>
      <w:r>
        <w:rPr>
          <w:color w:val="231F20"/>
          <w:spacing w:val="-1"/>
          <w:w w:val="115"/>
        </w:rPr>
        <w:t> </w:t>
      </w:r>
      <w:r>
        <w:rPr>
          <w:color w:val="231F20"/>
          <w:w w:val="115"/>
        </w:rPr>
        <w:t>health</w:t>
      </w:r>
      <w:r>
        <w:rPr>
          <w:color w:val="231F20"/>
          <w:spacing w:val="-1"/>
          <w:w w:val="115"/>
        </w:rPr>
        <w:t> </w:t>
      </w:r>
      <w:r>
        <w:rPr>
          <w:color w:val="231F20"/>
          <w:w w:val="115"/>
        </w:rPr>
        <w:t>issues.</w:t>
      </w:r>
      <w:r>
        <w:rPr>
          <w:color w:val="231F20"/>
          <w:spacing w:val="-1"/>
          <w:w w:val="115"/>
        </w:rPr>
        <w:t> </w:t>
      </w:r>
      <w:r>
        <w:rPr>
          <w:color w:val="231F20"/>
          <w:w w:val="115"/>
        </w:rPr>
        <w:t>Their</w:t>
      </w:r>
      <w:r>
        <w:rPr>
          <w:color w:val="231F20"/>
          <w:spacing w:val="-1"/>
          <w:w w:val="115"/>
        </w:rPr>
        <w:t> </w:t>
      </w:r>
      <w:r>
        <w:rPr>
          <w:color w:val="231F20"/>
          <w:w w:val="115"/>
        </w:rPr>
        <w:t>method</w:t>
      </w:r>
      <w:r>
        <w:rPr>
          <w:color w:val="231F20"/>
          <w:spacing w:val="-1"/>
          <w:w w:val="115"/>
        </w:rPr>
        <w:t> </w:t>
      </w:r>
      <w:r>
        <w:rPr>
          <w:color w:val="231F20"/>
          <w:w w:val="115"/>
        </w:rPr>
        <w:t>included</w:t>
      </w:r>
      <w:r>
        <w:rPr>
          <w:color w:val="231F20"/>
          <w:spacing w:val="-1"/>
          <w:w w:val="115"/>
        </w:rPr>
        <w:t> </w:t>
      </w:r>
      <w:r>
        <w:rPr>
          <w:color w:val="231F20"/>
          <w:w w:val="110"/>
        </w:rPr>
        <w:t>38 </w:t>
      </w:r>
      <w:r>
        <w:rPr>
          <w:color w:val="231F20"/>
          <w:w w:val="115"/>
        </w:rPr>
        <w:t>teenagers,</w:t>
      </w:r>
      <w:r>
        <w:rPr>
          <w:color w:val="231F20"/>
          <w:spacing w:val="-1"/>
          <w:w w:val="115"/>
        </w:rPr>
        <w:t> </w:t>
      </w:r>
      <w:r>
        <w:rPr>
          <w:color w:val="231F20"/>
          <w:w w:val="115"/>
        </w:rPr>
        <w:t>66</w:t>
      </w:r>
      <w:r>
        <w:rPr>
          <w:color w:val="231F20"/>
          <w:spacing w:val="-1"/>
          <w:w w:val="115"/>
        </w:rPr>
        <w:t> </w:t>
      </w:r>
      <w:r>
        <w:rPr>
          <w:color w:val="231F20"/>
          <w:w w:val="115"/>
        </w:rPr>
        <w:t>parents</w:t>
      </w:r>
      <w:r>
        <w:rPr>
          <w:color w:val="231F20"/>
          <w:spacing w:val="-1"/>
          <w:w w:val="115"/>
        </w:rPr>
        <w:t> </w:t>
      </w:r>
      <w:r>
        <w:rPr>
          <w:color w:val="231F20"/>
          <w:w w:val="115"/>
        </w:rPr>
        <w:t>of </w:t>
      </w:r>
      <w:r>
        <w:rPr>
          <w:color w:val="231F20"/>
          <w:spacing w:val="-2"/>
          <w:w w:val="120"/>
        </w:rPr>
        <w:t>deaf</w:t>
      </w:r>
      <w:r>
        <w:rPr>
          <w:color w:val="231F20"/>
          <w:spacing w:val="-13"/>
          <w:w w:val="120"/>
        </w:rPr>
        <w:t> </w:t>
      </w:r>
      <w:r>
        <w:rPr>
          <w:color w:val="231F20"/>
          <w:spacing w:val="-2"/>
          <w:w w:val="120"/>
        </w:rPr>
        <w:t>children</w:t>
      </w:r>
      <w:r>
        <w:rPr>
          <w:color w:val="231F20"/>
          <w:spacing w:val="-13"/>
          <w:w w:val="120"/>
        </w:rPr>
        <w:t> </w:t>
      </w:r>
      <w:r>
        <w:rPr>
          <w:color w:val="231F20"/>
          <w:spacing w:val="-2"/>
          <w:w w:val="120"/>
        </w:rPr>
        <w:t>and</w:t>
      </w:r>
      <w:r>
        <w:rPr>
          <w:color w:val="231F20"/>
          <w:spacing w:val="-13"/>
          <w:w w:val="120"/>
        </w:rPr>
        <w:t> </w:t>
      </w:r>
      <w:r>
        <w:rPr>
          <w:color w:val="231F20"/>
          <w:spacing w:val="-2"/>
          <w:w w:val="120"/>
        </w:rPr>
        <w:t>teenagers</w:t>
      </w:r>
      <w:r>
        <w:rPr>
          <w:color w:val="231F20"/>
          <w:spacing w:val="-13"/>
          <w:w w:val="120"/>
        </w:rPr>
        <w:t> </w:t>
      </w:r>
      <w:r>
        <w:rPr>
          <w:color w:val="231F20"/>
          <w:spacing w:val="-2"/>
          <w:w w:val="120"/>
        </w:rPr>
        <w:t>between</w:t>
      </w:r>
      <w:r>
        <w:rPr>
          <w:color w:val="231F20"/>
          <w:spacing w:val="-13"/>
          <w:w w:val="120"/>
        </w:rPr>
        <w:t> </w:t>
      </w:r>
      <w:r>
        <w:rPr>
          <w:color w:val="231F20"/>
          <w:spacing w:val="-2"/>
          <w:w w:val="110"/>
        </w:rPr>
        <w:t>6-18</w:t>
      </w:r>
      <w:r>
        <w:rPr>
          <w:color w:val="231F20"/>
          <w:spacing w:val="-8"/>
          <w:w w:val="110"/>
        </w:rPr>
        <w:t> </w:t>
      </w:r>
      <w:r>
        <w:rPr>
          <w:color w:val="231F20"/>
          <w:spacing w:val="-2"/>
          <w:w w:val="120"/>
        </w:rPr>
        <w:t>years</w:t>
      </w:r>
      <w:r>
        <w:rPr>
          <w:color w:val="231F20"/>
          <w:spacing w:val="-13"/>
          <w:w w:val="120"/>
        </w:rPr>
        <w:t> </w:t>
      </w:r>
      <w:r>
        <w:rPr>
          <w:color w:val="231F20"/>
          <w:spacing w:val="-2"/>
          <w:w w:val="120"/>
        </w:rPr>
        <w:t>of</w:t>
      </w:r>
      <w:r>
        <w:rPr>
          <w:color w:val="231F20"/>
          <w:spacing w:val="-13"/>
          <w:w w:val="120"/>
        </w:rPr>
        <w:t> </w:t>
      </w:r>
      <w:r>
        <w:rPr>
          <w:color w:val="231F20"/>
          <w:spacing w:val="-2"/>
          <w:w w:val="120"/>
        </w:rPr>
        <w:t>age,</w:t>
      </w:r>
      <w:r>
        <w:rPr>
          <w:color w:val="231F20"/>
          <w:spacing w:val="-13"/>
          <w:w w:val="120"/>
        </w:rPr>
        <w:t> </w:t>
      </w:r>
      <w:r>
        <w:rPr>
          <w:color w:val="231F20"/>
          <w:spacing w:val="-2"/>
          <w:w w:val="120"/>
        </w:rPr>
        <w:t>and</w:t>
      </w:r>
      <w:r>
        <w:rPr>
          <w:color w:val="231F20"/>
          <w:spacing w:val="-13"/>
          <w:w w:val="120"/>
        </w:rPr>
        <w:t> </w:t>
      </w:r>
      <w:r>
        <w:rPr>
          <w:color w:val="231F20"/>
          <w:spacing w:val="-2"/>
          <w:w w:val="120"/>
        </w:rPr>
        <w:t>their</w:t>
      </w:r>
      <w:r>
        <w:rPr>
          <w:color w:val="231F20"/>
          <w:spacing w:val="-13"/>
          <w:w w:val="120"/>
        </w:rPr>
        <w:t> </w:t>
      </w:r>
      <w:r>
        <w:rPr>
          <w:color w:val="231F20"/>
          <w:spacing w:val="-2"/>
          <w:w w:val="120"/>
        </w:rPr>
        <w:t>teachers.</w:t>
      </w:r>
      <w:r>
        <w:rPr>
          <w:color w:val="231F20"/>
          <w:spacing w:val="-13"/>
          <w:w w:val="120"/>
        </w:rPr>
        <w:t> </w:t>
      </w:r>
      <w:r>
        <w:rPr>
          <w:color w:val="231F20"/>
          <w:spacing w:val="-2"/>
          <w:w w:val="120"/>
        </w:rPr>
        <w:t>Data</w:t>
      </w:r>
      <w:r>
        <w:rPr>
          <w:color w:val="231F20"/>
          <w:spacing w:val="-13"/>
          <w:w w:val="120"/>
        </w:rPr>
        <w:t> </w:t>
      </w:r>
      <w:r>
        <w:rPr>
          <w:color w:val="231F20"/>
          <w:spacing w:val="-2"/>
          <w:w w:val="120"/>
        </w:rPr>
        <w:t>was</w:t>
      </w:r>
      <w:r>
        <w:rPr>
          <w:color w:val="231F20"/>
          <w:spacing w:val="-13"/>
          <w:w w:val="120"/>
        </w:rPr>
        <w:t> </w:t>
      </w:r>
      <w:r>
        <w:rPr>
          <w:color w:val="231F20"/>
          <w:spacing w:val="-2"/>
          <w:w w:val="120"/>
        </w:rPr>
        <w:t>collected</w:t>
      </w:r>
      <w:r>
        <w:rPr>
          <w:color w:val="231F20"/>
          <w:spacing w:val="-13"/>
          <w:w w:val="120"/>
        </w:rPr>
        <w:t> </w:t>
      </w:r>
      <w:r>
        <w:rPr>
          <w:color w:val="231F20"/>
          <w:spacing w:val="-2"/>
          <w:w w:val="120"/>
        </w:rPr>
        <w:t>using </w:t>
      </w:r>
      <w:r>
        <w:rPr>
          <w:color w:val="231F20"/>
          <w:w w:val="115"/>
        </w:rPr>
        <w:t>the</w:t>
      </w:r>
      <w:r>
        <w:rPr>
          <w:color w:val="231F20"/>
          <w:spacing w:val="-3"/>
          <w:w w:val="115"/>
        </w:rPr>
        <w:t> </w:t>
      </w:r>
      <w:r>
        <w:rPr>
          <w:color w:val="231F20"/>
          <w:w w:val="115"/>
        </w:rPr>
        <w:t>Child</w:t>
      </w:r>
      <w:r>
        <w:rPr>
          <w:color w:val="231F20"/>
          <w:spacing w:val="-3"/>
          <w:w w:val="115"/>
        </w:rPr>
        <w:t> </w:t>
      </w:r>
      <w:r>
        <w:rPr>
          <w:color w:val="231F20"/>
          <w:w w:val="115"/>
        </w:rPr>
        <w:t>Behaviour</w:t>
      </w:r>
      <w:r>
        <w:rPr>
          <w:color w:val="231F20"/>
          <w:spacing w:val="-3"/>
          <w:w w:val="115"/>
        </w:rPr>
        <w:t> </w:t>
      </w:r>
      <w:r>
        <w:rPr>
          <w:color w:val="231F20"/>
          <w:w w:val="115"/>
        </w:rPr>
        <w:t>Checklist</w:t>
      </w:r>
      <w:r>
        <w:rPr>
          <w:color w:val="231F20"/>
          <w:spacing w:val="-3"/>
          <w:w w:val="115"/>
        </w:rPr>
        <w:t> </w:t>
      </w:r>
      <w:r>
        <w:rPr>
          <w:color w:val="231F20"/>
          <w:w w:val="115"/>
        </w:rPr>
        <w:t>and</w:t>
      </w:r>
      <w:r>
        <w:rPr>
          <w:color w:val="231F20"/>
          <w:spacing w:val="-3"/>
          <w:w w:val="115"/>
        </w:rPr>
        <w:t> </w:t>
      </w:r>
      <w:r>
        <w:rPr>
          <w:color w:val="231F20"/>
          <w:w w:val="110"/>
        </w:rPr>
        <w:t>YSR. </w:t>
      </w:r>
      <w:r>
        <w:rPr>
          <w:color w:val="231F20"/>
          <w:w w:val="115"/>
        </w:rPr>
        <w:t>Auslan</w:t>
      </w:r>
      <w:r>
        <w:rPr>
          <w:color w:val="231F20"/>
          <w:spacing w:val="-3"/>
          <w:w w:val="115"/>
        </w:rPr>
        <w:t> </w:t>
      </w:r>
      <w:r>
        <w:rPr>
          <w:color w:val="231F20"/>
          <w:w w:val="115"/>
        </w:rPr>
        <w:t>interpreted</w:t>
      </w:r>
      <w:r>
        <w:rPr>
          <w:color w:val="231F20"/>
          <w:spacing w:val="-3"/>
          <w:w w:val="115"/>
        </w:rPr>
        <w:t> </w:t>
      </w:r>
      <w:r>
        <w:rPr>
          <w:color w:val="231F20"/>
          <w:w w:val="115"/>
        </w:rPr>
        <w:t>versions</w:t>
      </w:r>
      <w:r>
        <w:rPr>
          <w:color w:val="231F20"/>
          <w:spacing w:val="-3"/>
          <w:w w:val="115"/>
        </w:rPr>
        <w:t> </w:t>
      </w:r>
      <w:r>
        <w:rPr>
          <w:color w:val="231F20"/>
          <w:w w:val="115"/>
        </w:rPr>
        <w:t>were</w:t>
      </w:r>
      <w:r>
        <w:rPr>
          <w:color w:val="231F20"/>
          <w:spacing w:val="-3"/>
          <w:w w:val="115"/>
        </w:rPr>
        <w:t> </w:t>
      </w:r>
      <w:r>
        <w:rPr>
          <w:color w:val="231F20"/>
          <w:w w:val="115"/>
        </w:rPr>
        <w:t>used</w:t>
      </w:r>
      <w:r>
        <w:rPr>
          <w:color w:val="231F20"/>
          <w:spacing w:val="-3"/>
          <w:w w:val="115"/>
        </w:rPr>
        <w:t> </w:t>
      </w:r>
      <w:r>
        <w:rPr>
          <w:color w:val="231F20"/>
          <w:w w:val="115"/>
        </w:rPr>
        <w:t>for</w:t>
      </w:r>
      <w:r>
        <w:rPr>
          <w:color w:val="231F20"/>
          <w:spacing w:val="-3"/>
          <w:w w:val="115"/>
        </w:rPr>
        <w:t> </w:t>
      </w:r>
      <w:r>
        <w:rPr>
          <w:color w:val="231F20"/>
          <w:w w:val="115"/>
        </w:rPr>
        <w:t>participants</w:t>
      </w:r>
      <w:r>
        <w:rPr>
          <w:color w:val="231F20"/>
          <w:spacing w:val="-3"/>
          <w:w w:val="115"/>
        </w:rPr>
        <w:t> </w:t>
      </w:r>
      <w:r>
        <w:rPr>
          <w:color w:val="231F20"/>
          <w:w w:val="115"/>
        </w:rPr>
        <w:t>who preferred</w:t>
      </w:r>
      <w:r>
        <w:rPr>
          <w:color w:val="231F20"/>
          <w:spacing w:val="1"/>
          <w:w w:val="115"/>
        </w:rPr>
        <w:t> </w:t>
      </w:r>
      <w:r>
        <w:rPr>
          <w:color w:val="231F20"/>
          <w:w w:val="115"/>
        </w:rPr>
        <w:t>Auslan.</w:t>
      </w:r>
      <w:r>
        <w:rPr>
          <w:color w:val="231F20"/>
          <w:spacing w:val="2"/>
          <w:w w:val="115"/>
        </w:rPr>
        <w:t> </w:t>
      </w:r>
      <w:r>
        <w:rPr>
          <w:color w:val="231F20"/>
          <w:w w:val="115"/>
        </w:rPr>
        <w:t>Data</w:t>
      </w:r>
      <w:r>
        <w:rPr>
          <w:color w:val="231F20"/>
          <w:spacing w:val="2"/>
          <w:w w:val="115"/>
        </w:rPr>
        <w:t> </w:t>
      </w:r>
      <w:r>
        <w:rPr>
          <w:color w:val="231F20"/>
          <w:w w:val="115"/>
        </w:rPr>
        <w:t>related</w:t>
      </w:r>
      <w:r>
        <w:rPr>
          <w:color w:val="231F20"/>
          <w:spacing w:val="1"/>
          <w:w w:val="115"/>
        </w:rPr>
        <w:t> </w:t>
      </w:r>
      <w:r>
        <w:rPr>
          <w:color w:val="231F20"/>
          <w:w w:val="115"/>
        </w:rPr>
        <w:t>to</w:t>
      </w:r>
      <w:r>
        <w:rPr>
          <w:color w:val="231F20"/>
          <w:spacing w:val="2"/>
          <w:w w:val="115"/>
        </w:rPr>
        <w:t> </w:t>
      </w:r>
      <w:r>
        <w:rPr>
          <w:color w:val="231F20"/>
          <w:w w:val="115"/>
        </w:rPr>
        <w:t>demographic</w:t>
      </w:r>
      <w:r>
        <w:rPr>
          <w:color w:val="231F20"/>
          <w:spacing w:val="2"/>
          <w:w w:val="115"/>
        </w:rPr>
        <w:t> </w:t>
      </w:r>
      <w:r>
        <w:rPr>
          <w:color w:val="231F20"/>
          <w:w w:val="115"/>
        </w:rPr>
        <w:t>characteristics</w:t>
      </w:r>
      <w:r>
        <w:rPr>
          <w:color w:val="231F20"/>
          <w:spacing w:val="2"/>
          <w:w w:val="115"/>
        </w:rPr>
        <w:t> </w:t>
      </w:r>
      <w:r>
        <w:rPr>
          <w:color w:val="231F20"/>
          <w:w w:val="115"/>
        </w:rPr>
        <w:t>were</w:t>
      </w:r>
      <w:r>
        <w:rPr>
          <w:color w:val="231F20"/>
          <w:spacing w:val="1"/>
          <w:w w:val="115"/>
        </w:rPr>
        <w:t> </w:t>
      </w:r>
      <w:r>
        <w:rPr>
          <w:color w:val="231F20"/>
          <w:w w:val="115"/>
        </w:rPr>
        <w:t>obtained</w:t>
      </w:r>
      <w:r>
        <w:rPr>
          <w:color w:val="231F20"/>
          <w:spacing w:val="2"/>
          <w:w w:val="115"/>
        </w:rPr>
        <w:t> </w:t>
      </w:r>
      <w:r>
        <w:rPr>
          <w:color w:val="231F20"/>
          <w:w w:val="115"/>
        </w:rPr>
        <w:t>via</w:t>
      </w:r>
      <w:r>
        <w:rPr>
          <w:color w:val="231F20"/>
          <w:spacing w:val="2"/>
          <w:w w:val="115"/>
        </w:rPr>
        <w:t> </w:t>
      </w:r>
      <w:r>
        <w:rPr>
          <w:color w:val="231F20"/>
          <w:w w:val="115"/>
        </w:rPr>
        <w:t>parent</w:t>
      </w:r>
      <w:r>
        <w:rPr>
          <w:color w:val="231F20"/>
          <w:spacing w:val="1"/>
          <w:w w:val="115"/>
        </w:rPr>
        <w:t> </w:t>
      </w:r>
      <w:r>
        <w:rPr>
          <w:color w:val="231F20"/>
          <w:w w:val="115"/>
        </w:rPr>
        <w:t>and</w:t>
      </w:r>
      <w:r>
        <w:rPr>
          <w:color w:val="231F20"/>
          <w:spacing w:val="2"/>
          <w:w w:val="115"/>
        </w:rPr>
        <w:t> </w:t>
      </w:r>
      <w:r>
        <w:rPr>
          <w:color w:val="231F20"/>
          <w:spacing w:val="-2"/>
          <w:w w:val="115"/>
        </w:rPr>
        <w:t>teacher</w:t>
      </w:r>
    </w:p>
    <w:p>
      <w:pPr>
        <w:pStyle w:val="BodyText"/>
        <w:spacing w:line="285" w:lineRule="auto"/>
        <w:ind w:left="120" w:right="121"/>
      </w:pPr>
      <w:r>
        <w:rPr>
          <w:color w:val="231F20"/>
          <w:spacing w:val="-2"/>
          <w:w w:val="120"/>
        </w:rPr>
        <w:t>surveys.</w:t>
      </w:r>
      <w:r>
        <w:rPr>
          <w:color w:val="231F20"/>
          <w:spacing w:val="-13"/>
          <w:w w:val="120"/>
        </w:rPr>
        <w:t> </w:t>
      </w:r>
      <w:r>
        <w:rPr>
          <w:color w:val="231F20"/>
          <w:spacing w:val="-2"/>
          <w:w w:val="120"/>
        </w:rPr>
        <w:t>The</w:t>
      </w:r>
      <w:r>
        <w:rPr>
          <w:color w:val="231F20"/>
          <w:spacing w:val="-13"/>
          <w:w w:val="120"/>
        </w:rPr>
        <w:t> </w:t>
      </w:r>
      <w:r>
        <w:rPr>
          <w:color w:val="231F20"/>
          <w:spacing w:val="-2"/>
          <w:w w:val="120"/>
        </w:rPr>
        <w:t>researchers</w:t>
      </w:r>
      <w:r>
        <w:rPr>
          <w:color w:val="231F20"/>
          <w:spacing w:val="-13"/>
          <w:w w:val="120"/>
        </w:rPr>
        <w:t> </w:t>
      </w:r>
      <w:r>
        <w:rPr>
          <w:color w:val="231F20"/>
          <w:spacing w:val="-2"/>
          <w:w w:val="120"/>
        </w:rPr>
        <w:t>found</w:t>
      </w:r>
      <w:r>
        <w:rPr>
          <w:color w:val="231F20"/>
          <w:spacing w:val="-13"/>
          <w:w w:val="120"/>
        </w:rPr>
        <w:t> </w:t>
      </w:r>
      <w:r>
        <w:rPr>
          <w:color w:val="231F20"/>
          <w:spacing w:val="-2"/>
          <w:w w:val="120"/>
        </w:rPr>
        <w:t>that</w:t>
      </w:r>
      <w:r>
        <w:rPr>
          <w:color w:val="231F20"/>
          <w:spacing w:val="-13"/>
          <w:w w:val="120"/>
        </w:rPr>
        <w:t> </w:t>
      </w:r>
      <w:r>
        <w:rPr>
          <w:color w:val="231F20"/>
          <w:spacing w:val="-2"/>
          <w:w w:val="120"/>
        </w:rPr>
        <w:t>the</w:t>
      </w:r>
      <w:r>
        <w:rPr>
          <w:color w:val="231F20"/>
          <w:spacing w:val="-13"/>
          <w:w w:val="120"/>
        </w:rPr>
        <w:t> </w:t>
      </w:r>
      <w:r>
        <w:rPr>
          <w:color w:val="231F20"/>
          <w:spacing w:val="-2"/>
          <w:w w:val="120"/>
        </w:rPr>
        <w:t>overall</w:t>
      </w:r>
      <w:r>
        <w:rPr>
          <w:color w:val="231F20"/>
          <w:spacing w:val="-13"/>
          <w:w w:val="120"/>
        </w:rPr>
        <w:t> </w:t>
      </w:r>
      <w:r>
        <w:rPr>
          <w:color w:val="231F20"/>
          <w:spacing w:val="-2"/>
          <w:w w:val="120"/>
        </w:rPr>
        <w:t>prevalence</w:t>
      </w:r>
      <w:r>
        <w:rPr>
          <w:color w:val="231F20"/>
          <w:spacing w:val="-13"/>
          <w:w w:val="120"/>
        </w:rPr>
        <w:t> </w:t>
      </w:r>
      <w:r>
        <w:rPr>
          <w:color w:val="231F20"/>
          <w:spacing w:val="-2"/>
          <w:w w:val="120"/>
        </w:rPr>
        <w:t>of</w:t>
      </w:r>
      <w:r>
        <w:rPr>
          <w:color w:val="231F20"/>
          <w:spacing w:val="-13"/>
          <w:w w:val="120"/>
        </w:rPr>
        <w:t> </w:t>
      </w:r>
      <w:r>
        <w:rPr>
          <w:color w:val="231F20"/>
          <w:spacing w:val="-2"/>
          <w:w w:val="120"/>
        </w:rPr>
        <w:t>mental</w:t>
      </w:r>
      <w:r>
        <w:rPr>
          <w:color w:val="231F20"/>
          <w:spacing w:val="-13"/>
          <w:w w:val="120"/>
        </w:rPr>
        <w:t> </w:t>
      </w:r>
      <w:r>
        <w:rPr>
          <w:color w:val="231F20"/>
          <w:spacing w:val="-2"/>
          <w:w w:val="120"/>
        </w:rPr>
        <w:t>health</w:t>
      </w:r>
      <w:r>
        <w:rPr>
          <w:color w:val="231F20"/>
          <w:spacing w:val="-13"/>
          <w:w w:val="120"/>
        </w:rPr>
        <w:t> </w:t>
      </w:r>
      <w:r>
        <w:rPr>
          <w:color w:val="231F20"/>
          <w:spacing w:val="-2"/>
          <w:w w:val="120"/>
        </w:rPr>
        <w:t>issues</w:t>
      </w:r>
      <w:r>
        <w:rPr>
          <w:color w:val="231F20"/>
          <w:spacing w:val="-13"/>
          <w:w w:val="120"/>
        </w:rPr>
        <w:t> </w:t>
      </w:r>
      <w:r>
        <w:rPr>
          <w:color w:val="231F20"/>
          <w:spacing w:val="-2"/>
          <w:w w:val="120"/>
        </w:rPr>
        <w:t>reported</w:t>
      </w:r>
      <w:r>
        <w:rPr>
          <w:color w:val="231F20"/>
          <w:spacing w:val="-13"/>
          <w:w w:val="120"/>
        </w:rPr>
        <w:t> </w:t>
      </w:r>
      <w:r>
        <w:rPr>
          <w:color w:val="231F20"/>
          <w:spacing w:val="-2"/>
          <w:w w:val="120"/>
        </w:rPr>
        <w:t>by</w:t>
      </w:r>
      <w:r>
        <w:rPr>
          <w:color w:val="231F20"/>
          <w:spacing w:val="-13"/>
          <w:w w:val="120"/>
        </w:rPr>
        <w:t> </w:t>
      </w:r>
      <w:r>
        <w:rPr>
          <w:color w:val="231F20"/>
          <w:spacing w:val="-2"/>
          <w:w w:val="120"/>
        </w:rPr>
        <w:t>parents </w:t>
      </w:r>
      <w:r>
        <w:rPr>
          <w:color w:val="231F20"/>
          <w:w w:val="120"/>
        </w:rPr>
        <w:t>and</w:t>
      </w:r>
      <w:r>
        <w:rPr>
          <w:color w:val="231F20"/>
          <w:spacing w:val="-18"/>
          <w:w w:val="120"/>
        </w:rPr>
        <w:t> </w:t>
      </w:r>
      <w:r>
        <w:rPr>
          <w:color w:val="231F20"/>
          <w:w w:val="120"/>
        </w:rPr>
        <w:t>deaf</w:t>
      </w:r>
      <w:r>
        <w:rPr>
          <w:color w:val="231F20"/>
          <w:spacing w:val="-18"/>
          <w:w w:val="120"/>
        </w:rPr>
        <w:t> </w:t>
      </w:r>
      <w:r>
        <w:rPr>
          <w:color w:val="231F20"/>
          <w:w w:val="120"/>
        </w:rPr>
        <w:t>teenagers</w:t>
      </w:r>
      <w:r>
        <w:rPr>
          <w:color w:val="231F20"/>
          <w:spacing w:val="-18"/>
          <w:w w:val="120"/>
        </w:rPr>
        <w:t> </w:t>
      </w:r>
      <w:r>
        <w:rPr>
          <w:color w:val="231F20"/>
          <w:w w:val="120"/>
        </w:rPr>
        <w:t>is</w:t>
      </w:r>
      <w:r>
        <w:rPr>
          <w:color w:val="231F20"/>
          <w:spacing w:val="-18"/>
          <w:w w:val="120"/>
        </w:rPr>
        <w:t> </w:t>
      </w:r>
      <w:r>
        <w:rPr>
          <w:color w:val="231F20"/>
          <w:w w:val="120"/>
        </w:rPr>
        <w:t>comparable</w:t>
      </w:r>
      <w:r>
        <w:rPr>
          <w:color w:val="231F20"/>
          <w:spacing w:val="-18"/>
          <w:w w:val="120"/>
        </w:rPr>
        <w:t> </w:t>
      </w:r>
      <w:r>
        <w:rPr>
          <w:color w:val="231F20"/>
          <w:w w:val="120"/>
        </w:rPr>
        <w:t>to</w:t>
      </w:r>
      <w:r>
        <w:rPr>
          <w:color w:val="231F20"/>
          <w:spacing w:val="-18"/>
          <w:w w:val="120"/>
        </w:rPr>
        <w:t> </w:t>
      </w:r>
      <w:r>
        <w:rPr>
          <w:color w:val="231F20"/>
          <w:w w:val="120"/>
        </w:rPr>
        <w:t>the</w:t>
      </w:r>
      <w:r>
        <w:rPr>
          <w:color w:val="231F20"/>
          <w:spacing w:val="-18"/>
          <w:w w:val="120"/>
        </w:rPr>
        <w:t> </w:t>
      </w:r>
      <w:r>
        <w:rPr>
          <w:color w:val="231F20"/>
          <w:w w:val="120"/>
        </w:rPr>
        <w:t>Australian</w:t>
      </w:r>
      <w:r>
        <w:rPr>
          <w:color w:val="231F20"/>
          <w:spacing w:val="-18"/>
          <w:w w:val="120"/>
        </w:rPr>
        <w:t> </w:t>
      </w:r>
      <w:r>
        <w:rPr>
          <w:color w:val="231F20"/>
          <w:w w:val="120"/>
        </w:rPr>
        <w:t>hearing</w:t>
      </w:r>
      <w:r>
        <w:rPr>
          <w:color w:val="231F20"/>
          <w:spacing w:val="-18"/>
          <w:w w:val="120"/>
        </w:rPr>
        <w:t> </w:t>
      </w:r>
      <w:r>
        <w:rPr>
          <w:color w:val="231F20"/>
          <w:w w:val="120"/>
        </w:rPr>
        <w:t>population.</w:t>
      </w:r>
      <w:r>
        <w:rPr>
          <w:color w:val="231F20"/>
          <w:spacing w:val="-18"/>
          <w:w w:val="120"/>
        </w:rPr>
        <w:t> </w:t>
      </w:r>
      <w:r>
        <w:rPr>
          <w:color w:val="231F20"/>
          <w:w w:val="120"/>
        </w:rPr>
        <w:t>However,</w:t>
      </w:r>
      <w:r>
        <w:rPr>
          <w:color w:val="231F20"/>
          <w:spacing w:val="-18"/>
          <w:w w:val="120"/>
        </w:rPr>
        <w:t> </w:t>
      </w:r>
      <w:r>
        <w:rPr>
          <w:color w:val="231F20"/>
          <w:w w:val="120"/>
        </w:rPr>
        <w:t>parents</w:t>
      </w:r>
      <w:r>
        <w:rPr>
          <w:color w:val="231F20"/>
          <w:spacing w:val="-18"/>
          <w:w w:val="120"/>
        </w:rPr>
        <w:t> </w:t>
      </w:r>
      <w:r>
        <w:rPr>
          <w:color w:val="231F20"/>
          <w:w w:val="120"/>
        </w:rPr>
        <w:t>reported </w:t>
      </w:r>
      <w:r>
        <w:rPr>
          <w:color w:val="231F20"/>
          <w:spacing w:val="-2"/>
          <w:w w:val="120"/>
        </w:rPr>
        <w:t>significantly</w:t>
      </w:r>
      <w:r>
        <w:rPr>
          <w:color w:val="231F20"/>
          <w:spacing w:val="-9"/>
          <w:w w:val="120"/>
        </w:rPr>
        <w:t> </w:t>
      </w:r>
      <w:r>
        <w:rPr>
          <w:color w:val="231F20"/>
          <w:spacing w:val="-2"/>
          <w:w w:val="120"/>
        </w:rPr>
        <w:t>more</w:t>
      </w:r>
      <w:r>
        <w:rPr>
          <w:color w:val="231F20"/>
          <w:spacing w:val="-9"/>
          <w:w w:val="120"/>
        </w:rPr>
        <w:t> </w:t>
      </w:r>
      <w:r>
        <w:rPr>
          <w:color w:val="231F20"/>
          <w:spacing w:val="-2"/>
          <w:w w:val="120"/>
        </w:rPr>
        <w:t>concerns</w:t>
      </w:r>
      <w:r>
        <w:rPr>
          <w:color w:val="231F20"/>
          <w:spacing w:val="-9"/>
          <w:w w:val="120"/>
        </w:rPr>
        <w:t> </w:t>
      </w:r>
      <w:r>
        <w:rPr>
          <w:color w:val="231F20"/>
          <w:spacing w:val="-2"/>
          <w:w w:val="120"/>
        </w:rPr>
        <w:t>on</w:t>
      </w:r>
      <w:r>
        <w:rPr>
          <w:color w:val="231F20"/>
          <w:spacing w:val="-9"/>
          <w:w w:val="120"/>
        </w:rPr>
        <w:t> </w:t>
      </w:r>
      <w:r>
        <w:rPr>
          <w:color w:val="231F20"/>
          <w:spacing w:val="-2"/>
          <w:w w:val="120"/>
        </w:rPr>
        <w:t>the</w:t>
      </w:r>
      <w:r>
        <w:rPr>
          <w:color w:val="231F20"/>
          <w:spacing w:val="-9"/>
          <w:w w:val="120"/>
        </w:rPr>
        <w:t> </w:t>
      </w:r>
      <w:r>
        <w:rPr>
          <w:color w:val="231F20"/>
          <w:spacing w:val="-2"/>
          <w:w w:val="120"/>
        </w:rPr>
        <w:t>social</w:t>
      </w:r>
      <w:r>
        <w:rPr>
          <w:color w:val="231F20"/>
          <w:spacing w:val="-9"/>
          <w:w w:val="120"/>
        </w:rPr>
        <w:t> </w:t>
      </w:r>
      <w:r>
        <w:rPr>
          <w:color w:val="231F20"/>
          <w:spacing w:val="-2"/>
          <w:w w:val="120"/>
        </w:rPr>
        <w:t>problem</w:t>
      </w:r>
      <w:r>
        <w:rPr>
          <w:color w:val="231F20"/>
          <w:spacing w:val="-9"/>
          <w:w w:val="120"/>
        </w:rPr>
        <w:t> </w:t>
      </w:r>
      <w:r>
        <w:rPr>
          <w:color w:val="231F20"/>
          <w:spacing w:val="-2"/>
          <w:w w:val="120"/>
        </w:rPr>
        <w:t>and</w:t>
      </w:r>
      <w:r>
        <w:rPr>
          <w:color w:val="231F20"/>
          <w:spacing w:val="-9"/>
          <w:w w:val="120"/>
        </w:rPr>
        <w:t> </w:t>
      </w:r>
      <w:r>
        <w:rPr>
          <w:color w:val="231F20"/>
          <w:spacing w:val="-2"/>
          <w:w w:val="120"/>
        </w:rPr>
        <w:t>thought</w:t>
      </w:r>
      <w:r>
        <w:rPr>
          <w:color w:val="231F20"/>
          <w:spacing w:val="-9"/>
          <w:w w:val="120"/>
        </w:rPr>
        <w:t> </w:t>
      </w:r>
      <w:r>
        <w:rPr>
          <w:color w:val="231F20"/>
          <w:spacing w:val="-2"/>
          <w:w w:val="120"/>
        </w:rPr>
        <w:t>problem</w:t>
      </w:r>
      <w:r>
        <w:rPr>
          <w:color w:val="231F20"/>
          <w:spacing w:val="-9"/>
          <w:w w:val="120"/>
        </w:rPr>
        <w:t> </w:t>
      </w:r>
      <w:r>
        <w:rPr>
          <w:color w:val="231F20"/>
          <w:spacing w:val="-2"/>
          <w:w w:val="120"/>
        </w:rPr>
        <w:t>scales.</w:t>
      </w:r>
      <w:r>
        <w:rPr>
          <w:color w:val="231F20"/>
          <w:spacing w:val="-9"/>
          <w:w w:val="120"/>
        </w:rPr>
        <w:t> </w:t>
      </w:r>
      <w:r>
        <w:rPr>
          <w:color w:val="231F20"/>
          <w:spacing w:val="-2"/>
          <w:w w:val="120"/>
        </w:rPr>
        <w:t>Deaf</w:t>
      </w:r>
      <w:r>
        <w:rPr>
          <w:color w:val="231F20"/>
          <w:spacing w:val="-9"/>
          <w:w w:val="120"/>
        </w:rPr>
        <w:t> </w:t>
      </w:r>
      <w:r>
        <w:rPr>
          <w:color w:val="231F20"/>
          <w:spacing w:val="-2"/>
          <w:w w:val="120"/>
        </w:rPr>
        <w:t>teenagers</w:t>
      </w:r>
      <w:r>
        <w:rPr>
          <w:color w:val="231F20"/>
          <w:spacing w:val="-9"/>
          <w:w w:val="120"/>
        </w:rPr>
        <w:t> </w:t>
      </w:r>
      <w:r>
        <w:rPr>
          <w:color w:val="231F20"/>
          <w:spacing w:val="-2"/>
          <w:w w:val="120"/>
        </w:rPr>
        <w:t>also </w:t>
      </w:r>
      <w:r>
        <w:rPr>
          <w:color w:val="231F20"/>
          <w:w w:val="120"/>
        </w:rPr>
        <w:t>reported</w:t>
      </w:r>
      <w:r>
        <w:rPr>
          <w:color w:val="231F20"/>
          <w:spacing w:val="-18"/>
          <w:w w:val="120"/>
        </w:rPr>
        <w:t> </w:t>
      </w:r>
      <w:r>
        <w:rPr>
          <w:color w:val="231F20"/>
          <w:w w:val="120"/>
        </w:rPr>
        <w:t>significant</w:t>
      </w:r>
      <w:r>
        <w:rPr>
          <w:color w:val="231F20"/>
          <w:spacing w:val="-18"/>
          <w:w w:val="120"/>
        </w:rPr>
        <w:t> </w:t>
      </w:r>
      <w:r>
        <w:rPr>
          <w:color w:val="231F20"/>
          <w:w w:val="120"/>
        </w:rPr>
        <w:t>differences</w:t>
      </w:r>
      <w:r>
        <w:rPr>
          <w:color w:val="231F20"/>
          <w:spacing w:val="-18"/>
          <w:w w:val="120"/>
        </w:rPr>
        <w:t> </w:t>
      </w:r>
      <w:r>
        <w:rPr>
          <w:color w:val="231F20"/>
          <w:w w:val="120"/>
        </w:rPr>
        <w:t>between</w:t>
      </w:r>
      <w:r>
        <w:rPr>
          <w:color w:val="231F20"/>
          <w:spacing w:val="-18"/>
          <w:w w:val="120"/>
        </w:rPr>
        <w:t> </w:t>
      </w:r>
      <w:r>
        <w:rPr>
          <w:color w:val="231F20"/>
          <w:w w:val="120"/>
        </w:rPr>
        <w:t>the</w:t>
      </w:r>
      <w:r>
        <w:rPr>
          <w:color w:val="231F20"/>
          <w:spacing w:val="-18"/>
          <w:w w:val="120"/>
        </w:rPr>
        <w:t> </w:t>
      </w:r>
      <w:r>
        <w:rPr>
          <w:color w:val="231F20"/>
          <w:w w:val="120"/>
        </w:rPr>
        <w:t>prevalence</w:t>
      </w:r>
      <w:r>
        <w:rPr>
          <w:color w:val="231F20"/>
          <w:spacing w:val="-18"/>
          <w:w w:val="120"/>
        </w:rPr>
        <w:t> </w:t>
      </w:r>
      <w:r>
        <w:rPr>
          <w:color w:val="231F20"/>
          <w:w w:val="120"/>
        </w:rPr>
        <w:t>and</w:t>
      </w:r>
      <w:r>
        <w:rPr>
          <w:color w:val="231F20"/>
          <w:spacing w:val="-18"/>
          <w:w w:val="120"/>
        </w:rPr>
        <w:t> </w:t>
      </w:r>
      <w:r>
        <w:rPr>
          <w:color w:val="231F20"/>
          <w:w w:val="120"/>
        </w:rPr>
        <w:t>nature</w:t>
      </w:r>
      <w:r>
        <w:rPr>
          <w:color w:val="231F20"/>
          <w:spacing w:val="-18"/>
          <w:w w:val="120"/>
        </w:rPr>
        <w:t> </w:t>
      </w:r>
      <w:r>
        <w:rPr>
          <w:color w:val="231F20"/>
          <w:w w:val="120"/>
        </w:rPr>
        <w:t>of</w:t>
      </w:r>
      <w:r>
        <w:rPr>
          <w:color w:val="231F20"/>
          <w:spacing w:val="-18"/>
          <w:w w:val="120"/>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issues</w:t>
      </w:r>
      <w:r>
        <w:rPr>
          <w:color w:val="231F20"/>
          <w:spacing w:val="-18"/>
          <w:w w:val="120"/>
        </w:rPr>
        <w:t> </w:t>
      </w:r>
      <w:r>
        <w:rPr>
          <w:color w:val="231F20"/>
          <w:w w:val="120"/>
        </w:rPr>
        <w:t>compared to</w:t>
      </w:r>
      <w:r>
        <w:rPr>
          <w:color w:val="231F20"/>
          <w:spacing w:val="-18"/>
          <w:w w:val="120"/>
        </w:rPr>
        <w:t> </w:t>
      </w:r>
      <w:r>
        <w:rPr>
          <w:color w:val="231F20"/>
          <w:w w:val="120"/>
        </w:rPr>
        <w:t>hearing</w:t>
      </w:r>
      <w:r>
        <w:rPr>
          <w:color w:val="231F20"/>
          <w:spacing w:val="-18"/>
          <w:w w:val="120"/>
        </w:rPr>
        <w:t> </w:t>
      </w:r>
      <w:r>
        <w:rPr>
          <w:color w:val="231F20"/>
          <w:w w:val="120"/>
        </w:rPr>
        <w:t>teenagers</w:t>
      </w:r>
      <w:r>
        <w:rPr>
          <w:color w:val="231F20"/>
          <w:spacing w:val="-18"/>
          <w:w w:val="120"/>
        </w:rPr>
        <w:t> </w:t>
      </w:r>
      <w:r>
        <w:rPr>
          <w:color w:val="231F20"/>
          <w:w w:val="120"/>
        </w:rPr>
        <w:t>in</w:t>
      </w:r>
      <w:r>
        <w:rPr>
          <w:color w:val="231F20"/>
          <w:spacing w:val="-18"/>
          <w:w w:val="120"/>
        </w:rPr>
        <w:t> </w:t>
      </w:r>
      <w:r>
        <w:rPr>
          <w:color w:val="231F20"/>
          <w:w w:val="120"/>
        </w:rPr>
        <w:t>another</w:t>
      </w:r>
      <w:r>
        <w:rPr>
          <w:color w:val="231F20"/>
          <w:spacing w:val="-18"/>
          <w:w w:val="120"/>
        </w:rPr>
        <w:t> </w:t>
      </w:r>
      <w:r>
        <w:rPr>
          <w:color w:val="231F20"/>
          <w:w w:val="120"/>
        </w:rPr>
        <w:t>Australian</w:t>
      </w:r>
      <w:r>
        <w:rPr>
          <w:color w:val="231F20"/>
          <w:spacing w:val="-18"/>
          <w:w w:val="120"/>
        </w:rPr>
        <w:t> </w:t>
      </w:r>
      <w:r>
        <w:rPr>
          <w:color w:val="231F20"/>
          <w:w w:val="120"/>
        </w:rPr>
        <w:t>study.</w:t>
      </w:r>
      <w:r>
        <w:rPr>
          <w:color w:val="231F20"/>
          <w:spacing w:val="-18"/>
          <w:w w:val="120"/>
        </w:rPr>
        <w:t> </w:t>
      </w:r>
      <w:r>
        <w:rPr>
          <w:color w:val="231F20"/>
          <w:w w:val="120"/>
        </w:rPr>
        <w:t>The</w:t>
      </w:r>
      <w:r>
        <w:rPr>
          <w:color w:val="231F20"/>
          <w:spacing w:val="-18"/>
          <w:w w:val="120"/>
        </w:rPr>
        <w:t> </w:t>
      </w:r>
      <w:r>
        <w:rPr>
          <w:color w:val="231F20"/>
          <w:w w:val="120"/>
        </w:rPr>
        <w:t>researchers</w:t>
      </w:r>
      <w:r>
        <w:rPr>
          <w:color w:val="231F20"/>
          <w:spacing w:val="-18"/>
          <w:w w:val="120"/>
        </w:rPr>
        <w:t> </w:t>
      </w:r>
      <w:r>
        <w:rPr>
          <w:color w:val="231F20"/>
          <w:w w:val="120"/>
        </w:rPr>
        <w:t>attributed</w:t>
      </w:r>
      <w:r>
        <w:rPr>
          <w:color w:val="231F20"/>
          <w:spacing w:val="-18"/>
          <w:w w:val="120"/>
        </w:rPr>
        <w:t> </w:t>
      </w:r>
      <w:r>
        <w:rPr>
          <w:color w:val="231F20"/>
          <w:w w:val="120"/>
        </w:rPr>
        <w:t>these</w:t>
      </w:r>
      <w:r>
        <w:rPr>
          <w:color w:val="231F20"/>
          <w:spacing w:val="-18"/>
          <w:w w:val="120"/>
        </w:rPr>
        <w:t> </w:t>
      </w:r>
      <w:r>
        <w:rPr>
          <w:color w:val="231F20"/>
          <w:w w:val="120"/>
        </w:rPr>
        <w:t>differences</w:t>
      </w:r>
      <w:r>
        <w:rPr>
          <w:color w:val="231F20"/>
          <w:spacing w:val="-18"/>
          <w:w w:val="120"/>
        </w:rPr>
        <w:t> </w:t>
      </w:r>
      <w:r>
        <w:rPr>
          <w:color w:val="231F20"/>
          <w:w w:val="120"/>
        </w:rPr>
        <w:t>to</w:t>
      </w:r>
      <w:r>
        <w:rPr>
          <w:color w:val="231F20"/>
          <w:spacing w:val="-18"/>
          <w:w w:val="120"/>
        </w:rPr>
        <w:t> </w:t>
      </w:r>
      <w:r>
        <w:rPr>
          <w:color w:val="231F20"/>
          <w:w w:val="120"/>
        </w:rPr>
        <w:t>their </w:t>
      </w:r>
      <w:r>
        <w:rPr>
          <w:color w:val="231F20"/>
          <w:spacing w:val="-2"/>
          <w:w w:val="120"/>
        </w:rPr>
        <w:t>attending</w:t>
      </w:r>
      <w:r>
        <w:rPr>
          <w:color w:val="231F20"/>
          <w:spacing w:val="-14"/>
          <w:w w:val="120"/>
        </w:rPr>
        <w:t> </w:t>
      </w:r>
      <w:r>
        <w:rPr>
          <w:color w:val="231F20"/>
          <w:spacing w:val="-2"/>
          <w:w w:val="120"/>
        </w:rPr>
        <w:t>schools</w:t>
      </w:r>
      <w:r>
        <w:rPr>
          <w:color w:val="231F20"/>
          <w:spacing w:val="-14"/>
          <w:w w:val="120"/>
        </w:rPr>
        <w:t> </w:t>
      </w:r>
      <w:r>
        <w:rPr>
          <w:color w:val="231F20"/>
          <w:spacing w:val="-2"/>
          <w:w w:val="120"/>
        </w:rPr>
        <w:t>for</w:t>
      </w:r>
      <w:r>
        <w:rPr>
          <w:color w:val="231F20"/>
          <w:spacing w:val="-14"/>
          <w:w w:val="120"/>
        </w:rPr>
        <w:t> </w:t>
      </w:r>
      <w:r>
        <w:rPr>
          <w:color w:val="231F20"/>
          <w:spacing w:val="-2"/>
          <w:w w:val="120"/>
        </w:rPr>
        <w:t>the</w:t>
      </w:r>
      <w:r>
        <w:rPr>
          <w:color w:val="231F20"/>
          <w:spacing w:val="-14"/>
          <w:w w:val="120"/>
        </w:rPr>
        <w:t> </w:t>
      </w:r>
      <w:r>
        <w:rPr>
          <w:color w:val="231F20"/>
          <w:spacing w:val="-2"/>
          <w:w w:val="120"/>
        </w:rPr>
        <w:t>deaf</w:t>
      </w:r>
      <w:r>
        <w:rPr>
          <w:color w:val="231F20"/>
          <w:spacing w:val="-14"/>
          <w:w w:val="120"/>
        </w:rPr>
        <w:t> </w:t>
      </w:r>
      <w:r>
        <w:rPr>
          <w:color w:val="231F20"/>
          <w:spacing w:val="-2"/>
          <w:w w:val="120"/>
        </w:rPr>
        <w:t>and</w:t>
      </w:r>
      <w:r>
        <w:rPr>
          <w:color w:val="231F20"/>
          <w:spacing w:val="-14"/>
          <w:w w:val="120"/>
        </w:rPr>
        <w:t> </w:t>
      </w:r>
      <w:r>
        <w:rPr>
          <w:color w:val="231F20"/>
          <w:spacing w:val="-2"/>
          <w:w w:val="120"/>
        </w:rPr>
        <w:t>preferring</w:t>
      </w:r>
      <w:r>
        <w:rPr>
          <w:color w:val="231F20"/>
          <w:spacing w:val="-14"/>
          <w:w w:val="120"/>
        </w:rPr>
        <w:t> </w:t>
      </w:r>
      <w:r>
        <w:rPr>
          <w:color w:val="231F20"/>
          <w:spacing w:val="-2"/>
          <w:w w:val="120"/>
        </w:rPr>
        <w:t>to</w:t>
      </w:r>
      <w:r>
        <w:rPr>
          <w:color w:val="231F20"/>
          <w:spacing w:val="-14"/>
          <w:w w:val="120"/>
        </w:rPr>
        <w:t> </w:t>
      </w:r>
      <w:r>
        <w:rPr>
          <w:color w:val="231F20"/>
          <w:spacing w:val="-2"/>
          <w:w w:val="120"/>
        </w:rPr>
        <w:t>communicate</w:t>
      </w:r>
      <w:r>
        <w:rPr>
          <w:color w:val="231F20"/>
          <w:spacing w:val="-14"/>
          <w:w w:val="120"/>
        </w:rPr>
        <w:t> </w:t>
      </w:r>
      <w:r>
        <w:rPr>
          <w:color w:val="231F20"/>
          <w:spacing w:val="-2"/>
          <w:w w:val="120"/>
        </w:rPr>
        <w:t>via</w:t>
      </w:r>
      <w:r>
        <w:rPr>
          <w:color w:val="231F20"/>
          <w:spacing w:val="-14"/>
          <w:w w:val="120"/>
        </w:rPr>
        <w:t> </w:t>
      </w:r>
      <w:r>
        <w:rPr>
          <w:color w:val="231F20"/>
          <w:spacing w:val="-2"/>
          <w:w w:val="120"/>
        </w:rPr>
        <w:t>Auslan.</w:t>
      </w:r>
      <w:r>
        <w:rPr>
          <w:color w:val="231F20"/>
          <w:spacing w:val="-14"/>
          <w:w w:val="120"/>
        </w:rPr>
        <w:t> </w:t>
      </w:r>
      <w:r>
        <w:rPr>
          <w:color w:val="231F20"/>
          <w:spacing w:val="-2"/>
          <w:w w:val="120"/>
        </w:rPr>
        <w:t>They</w:t>
      </w:r>
      <w:r>
        <w:rPr>
          <w:color w:val="231F20"/>
          <w:spacing w:val="-14"/>
          <w:w w:val="120"/>
        </w:rPr>
        <w:t> </w:t>
      </w:r>
      <w:r>
        <w:rPr>
          <w:color w:val="231F20"/>
          <w:spacing w:val="-2"/>
          <w:w w:val="120"/>
        </w:rPr>
        <w:t>concluded</w:t>
      </w:r>
      <w:r>
        <w:rPr>
          <w:color w:val="231F20"/>
          <w:spacing w:val="-14"/>
          <w:w w:val="120"/>
        </w:rPr>
        <w:t> </w:t>
      </w:r>
      <w:r>
        <w:rPr>
          <w:color w:val="231F20"/>
          <w:spacing w:val="-2"/>
          <w:w w:val="120"/>
        </w:rPr>
        <w:t>that</w:t>
      </w:r>
      <w:r>
        <w:rPr>
          <w:color w:val="231F20"/>
          <w:spacing w:val="-14"/>
          <w:w w:val="120"/>
        </w:rPr>
        <w:t> </w:t>
      </w:r>
      <w:r>
        <w:rPr>
          <w:color w:val="231F20"/>
          <w:spacing w:val="-2"/>
          <w:w w:val="120"/>
        </w:rPr>
        <w:t>mental </w:t>
      </w:r>
      <w:r>
        <w:rPr>
          <w:color w:val="231F20"/>
          <w:w w:val="120"/>
        </w:rPr>
        <w:t>health</w:t>
      </w:r>
      <w:r>
        <w:rPr>
          <w:color w:val="231F20"/>
          <w:spacing w:val="-15"/>
          <w:w w:val="120"/>
        </w:rPr>
        <w:t> </w:t>
      </w:r>
      <w:r>
        <w:rPr>
          <w:color w:val="231F20"/>
          <w:w w:val="120"/>
        </w:rPr>
        <w:t>professionals</w:t>
      </w:r>
      <w:r>
        <w:rPr>
          <w:color w:val="231F20"/>
          <w:spacing w:val="-15"/>
          <w:w w:val="120"/>
        </w:rPr>
        <w:t> </w:t>
      </w:r>
      <w:r>
        <w:rPr>
          <w:color w:val="231F20"/>
          <w:w w:val="120"/>
        </w:rPr>
        <w:t>need</w:t>
      </w:r>
      <w:r>
        <w:rPr>
          <w:color w:val="231F20"/>
          <w:spacing w:val="-15"/>
          <w:w w:val="120"/>
        </w:rPr>
        <w:t> </w:t>
      </w:r>
      <w:r>
        <w:rPr>
          <w:color w:val="231F20"/>
          <w:w w:val="120"/>
        </w:rPr>
        <w:t>to</w:t>
      </w:r>
      <w:r>
        <w:rPr>
          <w:color w:val="231F20"/>
          <w:spacing w:val="-15"/>
          <w:w w:val="120"/>
        </w:rPr>
        <w:t> </w:t>
      </w:r>
      <w:r>
        <w:rPr>
          <w:color w:val="231F20"/>
          <w:w w:val="120"/>
        </w:rPr>
        <w:t>consider</w:t>
      </w:r>
      <w:r>
        <w:rPr>
          <w:color w:val="231F20"/>
          <w:spacing w:val="-15"/>
          <w:w w:val="120"/>
        </w:rPr>
        <w:t> </w:t>
      </w:r>
      <w:r>
        <w:rPr>
          <w:color w:val="231F20"/>
          <w:w w:val="120"/>
        </w:rPr>
        <w:t>the</w:t>
      </w:r>
      <w:r>
        <w:rPr>
          <w:color w:val="231F20"/>
          <w:spacing w:val="-15"/>
          <w:w w:val="120"/>
        </w:rPr>
        <w:t> </w:t>
      </w:r>
      <w:r>
        <w:rPr>
          <w:color w:val="231F20"/>
          <w:w w:val="120"/>
        </w:rPr>
        <w:t>full</w:t>
      </w:r>
      <w:r>
        <w:rPr>
          <w:color w:val="231F20"/>
          <w:spacing w:val="-15"/>
          <w:w w:val="120"/>
        </w:rPr>
        <w:t> </w:t>
      </w:r>
      <w:r>
        <w:rPr>
          <w:color w:val="231F20"/>
          <w:w w:val="120"/>
        </w:rPr>
        <w:t>range</w:t>
      </w:r>
      <w:r>
        <w:rPr>
          <w:color w:val="231F20"/>
          <w:spacing w:val="-15"/>
          <w:w w:val="120"/>
        </w:rPr>
        <w:t> </w:t>
      </w:r>
      <w:r>
        <w:rPr>
          <w:color w:val="231F20"/>
          <w:w w:val="120"/>
        </w:rPr>
        <w:t>of</w:t>
      </w:r>
      <w:r>
        <w:rPr>
          <w:color w:val="231F20"/>
          <w:spacing w:val="-15"/>
          <w:w w:val="120"/>
        </w:rPr>
        <w:t> </w:t>
      </w:r>
      <w:r>
        <w:rPr>
          <w:color w:val="231F20"/>
          <w:w w:val="120"/>
        </w:rPr>
        <w:t>these</w:t>
      </w:r>
      <w:r>
        <w:rPr>
          <w:color w:val="231F20"/>
          <w:spacing w:val="-15"/>
          <w:w w:val="120"/>
        </w:rPr>
        <w:t> </w:t>
      </w:r>
      <w:r>
        <w:rPr>
          <w:color w:val="231F20"/>
          <w:w w:val="120"/>
        </w:rPr>
        <w:t>demographics</w:t>
      </w:r>
      <w:r>
        <w:rPr>
          <w:color w:val="231F20"/>
          <w:spacing w:val="-15"/>
          <w:w w:val="120"/>
        </w:rPr>
        <w:t> </w:t>
      </w:r>
      <w:r>
        <w:rPr>
          <w:color w:val="231F20"/>
          <w:w w:val="120"/>
        </w:rPr>
        <w:t>when</w:t>
      </w:r>
      <w:r>
        <w:rPr>
          <w:color w:val="231F20"/>
          <w:spacing w:val="-15"/>
          <w:w w:val="120"/>
        </w:rPr>
        <w:t> </w:t>
      </w:r>
      <w:r>
        <w:rPr>
          <w:color w:val="231F20"/>
          <w:w w:val="120"/>
        </w:rPr>
        <w:t>selecting</w:t>
      </w:r>
      <w:r>
        <w:rPr>
          <w:color w:val="231F20"/>
          <w:spacing w:val="-15"/>
          <w:w w:val="120"/>
        </w:rPr>
        <w:t> </w:t>
      </w:r>
      <w:r>
        <w:rPr>
          <w:color w:val="231F20"/>
          <w:w w:val="120"/>
        </w:rPr>
        <w:t>and</w:t>
      </w:r>
      <w:r>
        <w:rPr>
          <w:color w:val="231F20"/>
          <w:spacing w:val="-15"/>
          <w:w w:val="120"/>
        </w:rPr>
        <w:t> </w:t>
      </w:r>
      <w:r>
        <w:rPr>
          <w:color w:val="231F20"/>
          <w:w w:val="120"/>
        </w:rPr>
        <w:t>using</w:t>
      </w:r>
    </w:p>
    <w:p>
      <w:pPr>
        <w:spacing w:after="0" w:line="285" w:lineRule="auto"/>
        <w:sectPr>
          <w:pgSz w:w="11910" w:h="16840"/>
          <w:pgMar w:header="0" w:footer="557" w:top="700" w:bottom="740" w:left="600" w:right="600"/>
        </w:sectPr>
      </w:pPr>
    </w:p>
    <w:p>
      <w:pPr>
        <w:pStyle w:val="BodyText"/>
        <w:spacing w:line="285" w:lineRule="auto" w:before="97"/>
        <w:ind w:left="120" w:right="140"/>
      </w:pPr>
      <w:r>
        <w:rPr>
          <w:color w:val="231F20"/>
          <w:w w:val="120"/>
        </w:rPr>
        <w:t>psychiatric</w:t>
      </w:r>
      <w:r>
        <w:rPr>
          <w:color w:val="231F20"/>
          <w:spacing w:val="-17"/>
          <w:w w:val="120"/>
        </w:rPr>
        <w:t> </w:t>
      </w:r>
      <w:r>
        <w:rPr>
          <w:color w:val="231F20"/>
          <w:w w:val="120"/>
        </w:rPr>
        <w:t>instruments</w:t>
      </w:r>
      <w:r>
        <w:rPr>
          <w:color w:val="231F20"/>
          <w:spacing w:val="-17"/>
          <w:w w:val="120"/>
        </w:rPr>
        <w:t> </w:t>
      </w:r>
      <w:r>
        <w:rPr>
          <w:color w:val="231F20"/>
          <w:w w:val="120"/>
        </w:rPr>
        <w:t>for</w:t>
      </w:r>
      <w:r>
        <w:rPr>
          <w:color w:val="231F20"/>
          <w:spacing w:val="-17"/>
          <w:w w:val="120"/>
        </w:rPr>
        <w:t> </w:t>
      </w:r>
      <w:r>
        <w:rPr>
          <w:color w:val="231F20"/>
          <w:w w:val="120"/>
        </w:rPr>
        <w:t>assessing</w:t>
      </w:r>
      <w:r>
        <w:rPr>
          <w:color w:val="231F20"/>
          <w:spacing w:val="-17"/>
          <w:w w:val="120"/>
        </w:rPr>
        <w:t> </w:t>
      </w:r>
      <w:r>
        <w:rPr>
          <w:color w:val="231F20"/>
          <w:w w:val="120"/>
        </w:rPr>
        <w:t>child</w:t>
      </w:r>
      <w:r>
        <w:rPr>
          <w:color w:val="231F20"/>
          <w:spacing w:val="-17"/>
          <w:w w:val="120"/>
        </w:rPr>
        <w:t> </w:t>
      </w:r>
      <w:r>
        <w:rPr>
          <w:color w:val="231F20"/>
          <w:w w:val="120"/>
        </w:rPr>
        <w:t>and</w:t>
      </w:r>
      <w:r>
        <w:rPr>
          <w:color w:val="231F20"/>
          <w:spacing w:val="-17"/>
          <w:w w:val="120"/>
        </w:rPr>
        <w:t> </w:t>
      </w:r>
      <w:r>
        <w:rPr>
          <w:color w:val="231F20"/>
          <w:w w:val="120"/>
        </w:rPr>
        <w:t>teenage</w:t>
      </w:r>
      <w:r>
        <w:rPr>
          <w:color w:val="231F20"/>
          <w:spacing w:val="-17"/>
          <w:w w:val="120"/>
        </w:rPr>
        <w:t> </w:t>
      </w:r>
      <w:r>
        <w:rPr>
          <w:color w:val="231F20"/>
          <w:w w:val="120"/>
        </w:rPr>
        <w:t>mental</w:t>
      </w:r>
      <w:r>
        <w:rPr>
          <w:color w:val="231F20"/>
          <w:spacing w:val="-17"/>
          <w:w w:val="120"/>
        </w:rPr>
        <w:t> </w:t>
      </w:r>
      <w:r>
        <w:rPr>
          <w:color w:val="231F20"/>
          <w:w w:val="120"/>
        </w:rPr>
        <w:t>health.</w:t>
      </w:r>
      <w:r>
        <w:rPr>
          <w:color w:val="231F20"/>
          <w:spacing w:val="-17"/>
          <w:w w:val="120"/>
        </w:rPr>
        <w:t> </w:t>
      </w:r>
      <w:r>
        <w:rPr>
          <w:color w:val="231F20"/>
          <w:w w:val="120"/>
        </w:rPr>
        <w:t>This</w:t>
      </w:r>
      <w:r>
        <w:rPr>
          <w:color w:val="231F20"/>
          <w:spacing w:val="-17"/>
          <w:w w:val="120"/>
        </w:rPr>
        <w:t> </w:t>
      </w:r>
      <w:r>
        <w:rPr>
          <w:color w:val="231F20"/>
          <w:w w:val="120"/>
        </w:rPr>
        <w:t>research</w:t>
      </w:r>
      <w:r>
        <w:rPr>
          <w:color w:val="231F20"/>
          <w:spacing w:val="-17"/>
          <w:w w:val="120"/>
        </w:rPr>
        <w:t> </w:t>
      </w:r>
      <w:r>
        <w:rPr>
          <w:color w:val="231F20"/>
          <w:w w:val="120"/>
        </w:rPr>
        <w:t>also</w:t>
      </w:r>
      <w:r>
        <w:rPr>
          <w:color w:val="231F20"/>
          <w:spacing w:val="-17"/>
          <w:w w:val="120"/>
        </w:rPr>
        <w:t> </w:t>
      </w:r>
      <w:r>
        <w:rPr>
          <w:color w:val="231F20"/>
          <w:w w:val="120"/>
        </w:rPr>
        <w:t>suggests there</w:t>
      </w:r>
      <w:r>
        <w:rPr>
          <w:color w:val="231F20"/>
          <w:spacing w:val="-18"/>
          <w:w w:val="120"/>
        </w:rPr>
        <w:t> </w:t>
      </w:r>
      <w:r>
        <w:rPr>
          <w:color w:val="231F20"/>
          <w:w w:val="120"/>
        </w:rPr>
        <w:t>may</w:t>
      </w:r>
      <w:r>
        <w:rPr>
          <w:color w:val="231F20"/>
          <w:spacing w:val="-18"/>
          <w:w w:val="120"/>
        </w:rPr>
        <w:t> </w:t>
      </w:r>
      <w:r>
        <w:rPr>
          <w:color w:val="231F20"/>
          <w:w w:val="120"/>
        </w:rPr>
        <w:t>be</w:t>
      </w:r>
      <w:r>
        <w:rPr>
          <w:color w:val="231F20"/>
          <w:spacing w:val="-18"/>
          <w:w w:val="120"/>
        </w:rPr>
        <w:t> </w:t>
      </w:r>
      <w:r>
        <w:rPr>
          <w:color w:val="231F20"/>
          <w:w w:val="120"/>
        </w:rPr>
        <w:t>issues</w:t>
      </w:r>
      <w:r>
        <w:rPr>
          <w:color w:val="231F20"/>
          <w:spacing w:val="-18"/>
          <w:w w:val="120"/>
        </w:rPr>
        <w:t> </w:t>
      </w:r>
      <w:r>
        <w:rPr>
          <w:color w:val="231F20"/>
          <w:w w:val="120"/>
        </w:rPr>
        <w:t>with</w:t>
      </w:r>
      <w:r>
        <w:rPr>
          <w:color w:val="231F20"/>
          <w:spacing w:val="-18"/>
          <w:w w:val="120"/>
        </w:rPr>
        <w:t> </w:t>
      </w:r>
      <w:r>
        <w:rPr>
          <w:color w:val="231F20"/>
          <w:w w:val="120"/>
        </w:rPr>
        <w:t>interpreted</w:t>
      </w:r>
      <w:r>
        <w:rPr>
          <w:color w:val="231F20"/>
          <w:spacing w:val="-18"/>
          <w:w w:val="120"/>
        </w:rPr>
        <w:t> </w:t>
      </w:r>
      <w:r>
        <w:rPr>
          <w:color w:val="231F20"/>
          <w:w w:val="120"/>
        </w:rPr>
        <w:t>psychiatric</w:t>
      </w:r>
      <w:r>
        <w:rPr>
          <w:color w:val="231F20"/>
          <w:spacing w:val="-18"/>
          <w:w w:val="120"/>
        </w:rPr>
        <w:t> </w:t>
      </w:r>
      <w:r>
        <w:rPr>
          <w:color w:val="231F20"/>
          <w:w w:val="120"/>
        </w:rPr>
        <w:t>assessments,</w:t>
      </w:r>
      <w:r>
        <w:rPr>
          <w:color w:val="231F20"/>
          <w:spacing w:val="-18"/>
          <w:w w:val="120"/>
        </w:rPr>
        <w:t> </w:t>
      </w:r>
      <w:r>
        <w:rPr>
          <w:color w:val="231F20"/>
          <w:w w:val="120"/>
        </w:rPr>
        <w:t>and</w:t>
      </w:r>
      <w:r>
        <w:rPr>
          <w:color w:val="231F20"/>
          <w:spacing w:val="-18"/>
          <w:w w:val="120"/>
        </w:rPr>
        <w:t> </w:t>
      </w:r>
      <w:r>
        <w:rPr>
          <w:color w:val="231F20"/>
          <w:w w:val="120"/>
        </w:rPr>
        <w:t>that</w:t>
      </w:r>
      <w:r>
        <w:rPr>
          <w:color w:val="231F20"/>
          <w:spacing w:val="-18"/>
          <w:w w:val="120"/>
        </w:rPr>
        <w:t> </w:t>
      </w:r>
      <w:r>
        <w:rPr>
          <w:color w:val="231F20"/>
          <w:w w:val="120"/>
        </w:rPr>
        <w:t>assessments</w:t>
      </w:r>
      <w:r>
        <w:rPr>
          <w:color w:val="231F20"/>
          <w:spacing w:val="-18"/>
          <w:w w:val="120"/>
        </w:rPr>
        <w:t> </w:t>
      </w:r>
      <w:r>
        <w:rPr>
          <w:color w:val="231F20"/>
          <w:w w:val="120"/>
        </w:rPr>
        <w:t>produced</w:t>
      </w:r>
      <w:r>
        <w:rPr>
          <w:color w:val="231F20"/>
          <w:spacing w:val="-18"/>
          <w:w w:val="120"/>
        </w:rPr>
        <w:t> </w:t>
      </w:r>
      <w:r>
        <w:rPr>
          <w:color w:val="231F20"/>
          <w:w w:val="120"/>
        </w:rPr>
        <w:t>first</w:t>
      </w:r>
      <w:r>
        <w:rPr>
          <w:color w:val="231F20"/>
          <w:spacing w:val="-18"/>
          <w:w w:val="120"/>
        </w:rPr>
        <w:t> </w:t>
      </w:r>
      <w:r>
        <w:rPr>
          <w:color w:val="231F20"/>
          <w:w w:val="120"/>
        </w:rPr>
        <w:t>in</w:t>
      </w:r>
      <w:r>
        <w:rPr>
          <w:color w:val="231F20"/>
          <w:spacing w:val="-18"/>
          <w:w w:val="120"/>
        </w:rPr>
        <w:t> </w:t>
      </w:r>
      <w:r>
        <w:rPr>
          <w:color w:val="231F20"/>
          <w:w w:val="120"/>
        </w:rPr>
        <w:t>a signed</w:t>
      </w:r>
      <w:r>
        <w:rPr>
          <w:color w:val="231F20"/>
          <w:spacing w:val="-17"/>
          <w:w w:val="120"/>
        </w:rPr>
        <w:t> </w:t>
      </w:r>
      <w:r>
        <w:rPr>
          <w:color w:val="231F20"/>
          <w:w w:val="120"/>
        </w:rPr>
        <w:t>language</w:t>
      </w:r>
      <w:r>
        <w:rPr>
          <w:color w:val="231F20"/>
          <w:spacing w:val="-17"/>
          <w:w w:val="120"/>
        </w:rPr>
        <w:t> </w:t>
      </w:r>
      <w:r>
        <w:rPr>
          <w:color w:val="231F20"/>
          <w:w w:val="120"/>
        </w:rPr>
        <w:t>may</w:t>
      </w:r>
      <w:r>
        <w:rPr>
          <w:color w:val="231F20"/>
          <w:spacing w:val="-17"/>
          <w:w w:val="120"/>
        </w:rPr>
        <w:t> </w:t>
      </w:r>
      <w:r>
        <w:rPr>
          <w:color w:val="231F20"/>
          <w:w w:val="120"/>
        </w:rPr>
        <w:t>be</w:t>
      </w:r>
      <w:r>
        <w:rPr>
          <w:color w:val="231F20"/>
          <w:spacing w:val="-17"/>
          <w:w w:val="120"/>
        </w:rPr>
        <w:t> </w:t>
      </w:r>
      <w:r>
        <w:rPr>
          <w:color w:val="231F20"/>
          <w:w w:val="120"/>
        </w:rPr>
        <w:t>more</w:t>
      </w:r>
      <w:r>
        <w:rPr>
          <w:color w:val="231F20"/>
          <w:spacing w:val="-17"/>
          <w:w w:val="120"/>
        </w:rPr>
        <w:t> </w:t>
      </w:r>
      <w:r>
        <w:rPr>
          <w:color w:val="231F20"/>
          <w:w w:val="120"/>
        </w:rPr>
        <w:t>beneficial.</w:t>
      </w:r>
    </w:p>
    <w:p>
      <w:pPr>
        <w:pStyle w:val="BodyText"/>
        <w:spacing w:before="43"/>
      </w:pPr>
    </w:p>
    <w:p>
      <w:pPr>
        <w:pStyle w:val="BodyText"/>
        <w:spacing w:line="285" w:lineRule="auto" w:before="1"/>
        <w:ind w:left="120" w:right="121"/>
      </w:pPr>
      <w:r>
        <w:rPr>
          <w:color w:val="231F20"/>
          <w:w w:val="115"/>
        </w:rPr>
        <w:t>Cornes</w:t>
      </w:r>
      <w:r>
        <w:rPr>
          <w:color w:val="231F20"/>
          <w:spacing w:val="-10"/>
          <w:w w:val="115"/>
        </w:rPr>
        <w:t> </w:t>
      </w:r>
      <w:r>
        <w:rPr>
          <w:color w:val="231F20"/>
          <w:w w:val="115"/>
        </w:rPr>
        <w:t>&amp;</w:t>
      </w:r>
      <w:r>
        <w:rPr>
          <w:color w:val="231F20"/>
          <w:spacing w:val="-10"/>
          <w:w w:val="115"/>
        </w:rPr>
        <w:t> </w:t>
      </w:r>
      <w:r>
        <w:rPr>
          <w:color w:val="231F20"/>
          <w:w w:val="115"/>
        </w:rPr>
        <w:t>Brown</w:t>
      </w:r>
      <w:r>
        <w:rPr>
          <w:color w:val="231F20"/>
          <w:spacing w:val="-10"/>
          <w:w w:val="115"/>
        </w:rPr>
        <w:t> </w:t>
      </w:r>
      <w:r>
        <w:rPr>
          <w:color w:val="231F20"/>
          <w:w w:val="115"/>
        </w:rPr>
        <w:t>(2012)</w:t>
      </w:r>
      <w:r>
        <w:rPr>
          <w:color w:val="231F20"/>
          <w:spacing w:val="-10"/>
          <w:w w:val="115"/>
        </w:rPr>
        <w:t> </w:t>
      </w:r>
      <w:r>
        <w:rPr>
          <w:color w:val="231F20"/>
          <w:w w:val="115"/>
        </w:rPr>
        <w:t>investigated</w:t>
      </w:r>
      <w:r>
        <w:rPr>
          <w:color w:val="231F20"/>
          <w:spacing w:val="-10"/>
          <w:w w:val="115"/>
        </w:rPr>
        <w:t> </w:t>
      </w:r>
      <w:r>
        <w:rPr>
          <w:color w:val="231F20"/>
          <w:w w:val="115"/>
        </w:rPr>
        <w:t>mental</w:t>
      </w:r>
      <w:r>
        <w:rPr>
          <w:color w:val="231F20"/>
          <w:spacing w:val="-10"/>
          <w:w w:val="115"/>
        </w:rPr>
        <w:t> </w:t>
      </w:r>
      <w:r>
        <w:rPr>
          <w:color w:val="231F20"/>
          <w:w w:val="115"/>
        </w:rPr>
        <w:t>health</w:t>
      </w:r>
      <w:r>
        <w:rPr>
          <w:color w:val="231F20"/>
          <w:spacing w:val="-10"/>
          <w:w w:val="115"/>
        </w:rPr>
        <w:t> </w:t>
      </w:r>
      <w:r>
        <w:rPr>
          <w:color w:val="231F20"/>
          <w:w w:val="115"/>
        </w:rPr>
        <w:t>issues</w:t>
      </w:r>
      <w:r>
        <w:rPr>
          <w:color w:val="231F20"/>
          <w:spacing w:val="-10"/>
          <w:w w:val="115"/>
        </w:rPr>
        <w:t> </w:t>
      </w:r>
      <w:r>
        <w:rPr>
          <w:color w:val="231F20"/>
          <w:w w:val="115"/>
        </w:rPr>
        <w:t>in</w:t>
      </w:r>
      <w:r>
        <w:rPr>
          <w:color w:val="231F20"/>
          <w:spacing w:val="-10"/>
          <w:w w:val="115"/>
        </w:rPr>
        <w:t> </w:t>
      </w:r>
      <w:r>
        <w:rPr>
          <w:color w:val="231F20"/>
          <w:w w:val="115"/>
        </w:rPr>
        <w:t>54</w:t>
      </w:r>
      <w:r>
        <w:rPr>
          <w:color w:val="231F20"/>
          <w:spacing w:val="-10"/>
          <w:w w:val="115"/>
        </w:rPr>
        <w:t> </w:t>
      </w:r>
      <w:r>
        <w:rPr>
          <w:color w:val="231F20"/>
          <w:w w:val="115"/>
        </w:rPr>
        <w:t>deaf</w:t>
      </w:r>
      <w:r>
        <w:rPr>
          <w:color w:val="231F20"/>
          <w:spacing w:val="-10"/>
          <w:w w:val="115"/>
        </w:rPr>
        <w:t> </w:t>
      </w:r>
      <w:r>
        <w:rPr>
          <w:color w:val="231F20"/>
          <w:w w:val="115"/>
        </w:rPr>
        <w:t>teenagers</w:t>
      </w:r>
      <w:r>
        <w:rPr>
          <w:color w:val="231F20"/>
          <w:spacing w:val="-10"/>
          <w:w w:val="115"/>
        </w:rPr>
        <w:t> </w:t>
      </w:r>
      <w:r>
        <w:rPr>
          <w:color w:val="231F20"/>
          <w:w w:val="115"/>
        </w:rPr>
        <w:t>between</w:t>
      </w:r>
      <w:r>
        <w:rPr>
          <w:color w:val="231F20"/>
          <w:spacing w:val="-10"/>
          <w:w w:val="115"/>
        </w:rPr>
        <w:t> </w:t>
      </w:r>
      <w:r>
        <w:rPr>
          <w:color w:val="231F20"/>
        </w:rPr>
        <w:t>11</w:t>
      </w:r>
      <w:r>
        <w:rPr>
          <w:color w:val="231F20"/>
          <w:spacing w:val="-1"/>
        </w:rPr>
        <w:t> </w:t>
      </w:r>
      <w:r>
        <w:rPr>
          <w:color w:val="231F20"/>
          <w:w w:val="115"/>
        </w:rPr>
        <w:t>and</w:t>
      </w:r>
      <w:r>
        <w:rPr>
          <w:color w:val="231F20"/>
          <w:spacing w:val="-10"/>
          <w:w w:val="115"/>
        </w:rPr>
        <w:t> </w:t>
      </w:r>
      <w:r>
        <w:rPr>
          <w:color w:val="231F20"/>
        </w:rPr>
        <w:t>18</w:t>
      </w:r>
      <w:r>
        <w:rPr>
          <w:color w:val="231F20"/>
          <w:spacing w:val="-1"/>
        </w:rPr>
        <w:t> </w:t>
      </w:r>
      <w:r>
        <w:rPr>
          <w:color w:val="231F20"/>
          <w:w w:val="115"/>
        </w:rPr>
        <w:t>years</w:t>
      </w:r>
      <w:r>
        <w:rPr>
          <w:color w:val="231F20"/>
          <w:w w:val="115"/>
        </w:rPr>
        <w:t> of</w:t>
      </w:r>
      <w:r>
        <w:rPr>
          <w:color w:val="231F20"/>
          <w:spacing w:val="-9"/>
          <w:w w:val="115"/>
        </w:rPr>
        <w:t> </w:t>
      </w:r>
      <w:r>
        <w:rPr>
          <w:color w:val="231F20"/>
          <w:w w:val="115"/>
        </w:rPr>
        <w:t>age</w:t>
      </w:r>
      <w:r>
        <w:rPr>
          <w:color w:val="231F20"/>
          <w:spacing w:val="-9"/>
          <w:w w:val="115"/>
        </w:rPr>
        <w:t> </w:t>
      </w:r>
      <w:r>
        <w:rPr>
          <w:color w:val="231F20"/>
          <w:w w:val="115"/>
        </w:rPr>
        <w:t>in</w:t>
      </w:r>
      <w:r>
        <w:rPr>
          <w:color w:val="231F20"/>
          <w:spacing w:val="-9"/>
          <w:w w:val="115"/>
        </w:rPr>
        <w:t> </w:t>
      </w:r>
      <w:r>
        <w:rPr>
          <w:color w:val="231F20"/>
          <w:w w:val="115"/>
        </w:rPr>
        <w:t>NSW</w:t>
      </w:r>
      <w:r>
        <w:rPr>
          <w:color w:val="231F20"/>
          <w:spacing w:val="-9"/>
          <w:w w:val="115"/>
        </w:rPr>
        <w:t> </w:t>
      </w:r>
      <w:r>
        <w:rPr>
          <w:color w:val="231F20"/>
          <w:w w:val="115"/>
        </w:rPr>
        <w:t>and</w:t>
      </w:r>
      <w:r>
        <w:rPr>
          <w:color w:val="231F20"/>
          <w:spacing w:val="-9"/>
          <w:w w:val="115"/>
        </w:rPr>
        <w:t> </w:t>
      </w:r>
      <w:r>
        <w:rPr>
          <w:color w:val="231F20"/>
          <w:w w:val="115"/>
        </w:rPr>
        <w:t>Tasmania.</w:t>
      </w:r>
      <w:r>
        <w:rPr>
          <w:color w:val="231F20"/>
          <w:spacing w:val="-9"/>
          <w:w w:val="115"/>
        </w:rPr>
        <w:t> </w:t>
      </w:r>
      <w:r>
        <w:rPr>
          <w:color w:val="231F20"/>
          <w:w w:val="115"/>
        </w:rPr>
        <w:t>Their</w:t>
      </w:r>
      <w:r>
        <w:rPr>
          <w:color w:val="231F20"/>
          <w:spacing w:val="-9"/>
          <w:w w:val="115"/>
        </w:rPr>
        <w:t> </w:t>
      </w:r>
      <w:r>
        <w:rPr>
          <w:color w:val="231F20"/>
          <w:w w:val="115"/>
        </w:rPr>
        <w:t>aim</w:t>
      </w:r>
      <w:r>
        <w:rPr>
          <w:color w:val="231F20"/>
          <w:spacing w:val="-9"/>
          <w:w w:val="115"/>
        </w:rPr>
        <w:t> </w:t>
      </w:r>
      <w:r>
        <w:rPr>
          <w:color w:val="231F20"/>
          <w:w w:val="115"/>
        </w:rPr>
        <w:t>was</w:t>
      </w:r>
      <w:r>
        <w:rPr>
          <w:color w:val="231F20"/>
          <w:spacing w:val="-9"/>
          <w:w w:val="115"/>
        </w:rPr>
        <w:t> </w:t>
      </w:r>
      <w:r>
        <w:rPr>
          <w:color w:val="231F20"/>
          <w:w w:val="115"/>
        </w:rPr>
        <w:t>to</w:t>
      </w:r>
      <w:r>
        <w:rPr>
          <w:color w:val="231F20"/>
          <w:spacing w:val="-9"/>
          <w:w w:val="115"/>
        </w:rPr>
        <w:t> </w:t>
      </w:r>
      <w:r>
        <w:rPr>
          <w:color w:val="231F20"/>
          <w:w w:val="115"/>
        </w:rPr>
        <w:t>develop</w:t>
      </w:r>
      <w:r>
        <w:rPr>
          <w:color w:val="231F20"/>
          <w:spacing w:val="-9"/>
          <w:w w:val="115"/>
        </w:rPr>
        <w:t> </w:t>
      </w:r>
      <w:r>
        <w:rPr>
          <w:color w:val="231F20"/>
          <w:w w:val="115"/>
        </w:rPr>
        <w:t>a</w:t>
      </w:r>
      <w:r>
        <w:rPr>
          <w:color w:val="231F20"/>
          <w:spacing w:val="-9"/>
          <w:w w:val="115"/>
        </w:rPr>
        <w:t> </w:t>
      </w:r>
      <w:r>
        <w:rPr>
          <w:color w:val="231F20"/>
          <w:w w:val="115"/>
        </w:rPr>
        <w:t>simple,</w:t>
      </w:r>
      <w:r>
        <w:rPr>
          <w:color w:val="231F20"/>
          <w:spacing w:val="-9"/>
          <w:w w:val="115"/>
        </w:rPr>
        <w:t> </w:t>
      </w:r>
      <w:r>
        <w:rPr>
          <w:color w:val="231F20"/>
          <w:w w:val="115"/>
        </w:rPr>
        <w:t>reliable,</w:t>
      </w:r>
      <w:r>
        <w:rPr>
          <w:color w:val="231F20"/>
          <w:spacing w:val="-9"/>
          <w:w w:val="115"/>
        </w:rPr>
        <w:t> </w:t>
      </w:r>
      <w:r>
        <w:rPr>
          <w:color w:val="231F20"/>
          <w:w w:val="115"/>
        </w:rPr>
        <w:t>cost-effective,</w:t>
      </w:r>
      <w:r>
        <w:rPr>
          <w:color w:val="231F20"/>
          <w:spacing w:val="-9"/>
          <w:w w:val="115"/>
        </w:rPr>
        <w:t> </w:t>
      </w:r>
      <w:r>
        <w:rPr>
          <w:color w:val="231F20"/>
          <w:w w:val="115"/>
        </w:rPr>
        <w:t>and</w:t>
      </w:r>
      <w:r>
        <w:rPr>
          <w:color w:val="231F20"/>
          <w:spacing w:val="-9"/>
          <w:w w:val="115"/>
        </w:rPr>
        <w:t> </w:t>
      </w:r>
      <w:r>
        <w:rPr>
          <w:color w:val="231F20"/>
          <w:w w:val="115"/>
        </w:rPr>
        <w:t>culturally and linguistically appropriate alternative assessment. All teenagers were proficient Auslan signers and did not have any intellectual disabilities. The method of assessment was an Auslan translation of the</w:t>
      </w:r>
    </w:p>
    <w:p>
      <w:pPr>
        <w:pStyle w:val="BodyText"/>
        <w:spacing w:line="285" w:lineRule="auto"/>
        <w:ind w:left="120"/>
      </w:pPr>
      <w:r>
        <w:rPr>
          <w:color w:val="231F20"/>
          <w:w w:val="115"/>
        </w:rPr>
        <w:t>Strengths</w:t>
      </w:r>
      <w:r>
        <w:rPr>
          <w:color w:val="231F20"/>
          <w:spacing w:val="-12"/>
          <w:w w:val="115"/>
        </w:rPr>
        <w:t> </w:t>
      </w:r>
      <w:r>
        <w:rPr>
          <w:color w:val="231F20"/>
          <w:w w:val="115"/>
        </w:rPr>
        <w:t>and</w:t>
      </w:r>
      <w:r>
        <w:rPr>
          <w:color w:val="231F20"/>
          <w:spacing w:val="-12"/>
          <w:w w:val="115"/>
        </w:rPr>
        <w:t> </w:t>
      </w:r>
      <w:r>
        <w:rPr>
          <w:color w:val="231F20"/>
          <w:w w:val="115"/>
        </w:rPr>
        <w:t>Difficulties</w:t>
      </w:r>
      <w:r>
        <w:rPr>
          <w:color w:val="231F20"/>
          <w:spacing w:val="-12"/>
          <w:w w:val="115"/>
        </w:rPr>
        <w:t> </w:t>
      </w:r>
      <w:r>
        <w:rPr>
          <w:color w:val="231F20"/>
          <w:w w:val="115"/>
        </w:rPr>
        <w:t>Questionnaire</w:t>
      </w:r>
      <w:r>
        <w:rPr>
          <w:color w:val="231F20"/>
          <w:spacing w:val="-12"/>
          <w:w w:val="115"/>
        </w:rPr>
        <w:t> </w:t>
      </w:r>
      <w:r>
        <w:rPr>
          <w:color w:val="231F20"/>
          <w:w w:val="115"/>
        </w:rPr>
        <w:t>(SDQ;</w:t>
      </w:r>
      <w:r>
        <w:rPr>
          <w:color w:val="231F20"/>
          <w:spacing w:val="-12"/>
          <w:w w:val="115"/>
        </w:rPr>
        <w:t> </w:t>
      </w:r>
      <w:r>
        <w:rPr>
          <w:color w:val="231F20"/>
          <w:w w:val="115"/>
        </w:rPr>
        <w:t>Goodman,</w:t>
      </w:r>
      <w:r>
        <w:rPr>
          <w:color w:val="231F20"/>
          <w:spacing w:val="-12"/>
          <w:w w:val="115"/>
        </w:rPr>
        <w:t> </w:t>
      </w:r>
      <w:r>
        <w:rPr>
          <w:color w:val="231F20"/>
          <w:w w:val="115"/>
        </w:rPr>
        <w:t>1997)</w:t>
      </w:r>
      <w:r>
        <w:rPr>
          <w:color w:val="231F20"/>
          <w:spacing w:val="-12"/>
          <w:w w:val="115"/>
        </w:rPr>
        <w:t> </w:t>
      </w:r>
      <w:r>
        <w:rPr>
          <w:color w:val="231F20"/>
          <w:w w:val="115"/>
        </w:rPr>
        <w:t>in</w:t>
      </w:r>
      <w:r>
        <w:rPr>
          <w:color w:val="231F20"/>
          <w:spacing w:val="-12"/>
          <w:w w:val="115"/>
        </w:rPr>
        <w:t> </w:t>
      </w:r>
      <w:r>
        <w:rPr>
          <w:color w:val="231F20"/>
          <w:w w:val="115"/>
        </w:rPr>
        <w:t>conjunction</w:t>
      </w:r>
      <w:r>
        <w:rPr>
          <w:color w:val="231F20"/>
          <w:spacing w:val="-12"/>
          <w:w w:val="115"/>
        </w:rPr>
        <w:t> </w:t>
      </w:r>
      <w:r>
        <w:rPr>
          <w:color w:val="231F20"/>
          <w:w w:val="115"/>
        </w:rPr>
        <w:t>with</w:t>
      </w:r>
      <w:r>
        <w:rPr>
          <w:color w:val="231F20"/>
          <w:spacing w:val="-12"/>
          <w:w w:val="115"/>
        </w:rPr>
        <w:t> </w:t>
      </w:r>
      <w:r>
        <w:rPr>
          <w:color w:val="231F20"/>
          <w:w w:val="115"/>
        </w:rPr>
        <w:t>parent</w:t>
      </w:r>
      <w:r>
        <w:rPr>
          <w:color w:val="231F20"/>
          <w:spacing w:val="-12"/>
          <w:w w:val="115"/>
        </w:rPr>
        <w:t> </w:t>
      </w:r>
      <w:r>
        <w:rPr>
          <w:color w:val="231F20"/>
          <w:w w:val="115"/>
        </w:rPr>
        <w:t>and</w:t>
      </w:r>
      <w:r>
        <w:rPr>
          <w:color w:val="231F20"/>
          <w:spacing w:val="-12"/>
          <w:w w:val="115"/>
        </w:rPr>
        <w:t> </w:t>
      </w:r>
      <w:r>
        <w:rPr>
          <w:color w:val="231F20"/>
          <w:w w:val="115"/>
        </w:rPr>
        <w:t>teacher </w:t>
      </w:r>
      <w:r>
        <w:rPr>
          <w:color w:val="231F20"/>
          <w:w w:val="120"/>
        </w:rPr>
        <w:t>reports.</w:t>
      </w:r>
      <w:r>
        <w:rPr>
          <w:color w:val="231F20"/>
          <w:spacing w:val="-15"/>
          <w:w w:val="120"/>
        </w:rPr>
        <w:t> </w:t>
      </w:r>
      <w:r>
        <w:rPr>
          <w:color w:val="231F20"/>
          <w:w w:val="120"/>
        </w:rPr>
        <w:t>The</w:t>
      </w:r>
      <w:r>
        <w:rPr>
          <w:color w:val="231F20"/>
          <w:spacing w:val="-15"/>
          <w:w w:val="120"/>
        </w:rPr>
        <w:t> </w:t>
      </w:r>
      <w:r>
        <w:rPr>
          <w:color w:val="231F20"/>
          <w:w w:val="120"/>
        </w:rPr>
        <w:t>researchers</w:t>
      </w:r>
      <w:r>
        <w:rPr>
          <w:color w:val="231F20"/>
          <w:spacing w:val="-15"/>
          <w:w w:val="120"/>
        </w:rPr>
        <w:t> </w:t>
      </w:r>
      <w:r>
        <w:rPr>
          <w:color w:val="231F20"/>
          <w:w w:val="120"/>
        </w:rPr>
        <w:t>found</w:t>
      </w:r>
      <w:r>
        <w:rPr>
          <w:color w:val="231F20"/>
          <w:spacing w:val="-15"/>
          <w:w w:val="120"/>
        </w:rPr>
        <w:t> </w:t>
      </w:r>
      <w:r>
        <w:rPr>
          <w:color w:val="231F20"/>
          <w:w w:val="120"/>
        </w:rPr>
        <w:t>that</w:t>
      </w:r>
      <w:r>
        <w:rPr>
          <w:color w:val="231F20"/>
          <w:spacing w:val="-15"/>
          <w:w w:val="120"/>
        </w:rPr>
        <w:t> </w:t>
      </w:r>
      <w:r>
        <w:rPr>
          <w:color w:val="231F20"/>
          <w:w w:val="120"/>
        </w:rPr>
        <w:t>the</w:t>
      </w:r>
      <w:r>
        <w:rPr>
          <w:color w:val="231F20"/>
          <w:spacing w:val="-15"/>
          <w:w w:val="120"/>
        </w:rPr>
        <w:t> </w:t>
      </w:r>
      <w:r>
        <w:rPr>
          <w:color w:val="231F20"/>
          <w:w w:val="120"/>
        </w:rPr>
        <w:t>Auslan</w:t>
      </w:r>
      <w:r>
        <w:rPr>
          <w:color w:val="231F20"/>
          <w:spacing w:val="-15"/>
          <w:w w:val="120"/>
        </w:rPr>
        <w:t> </w:t>
      </w:r>
      <w:r>
        <w:rPr>
          <w:color w:val="231F20"/>
          <w:w w:val="120"/>
        </w:rPr>
        <w:t>translation</w:t>
      </w:r>
      <w:r>
        <w:rPr>
          <w:color w:val="231F20"/>
          <w:spacing w:val="-15"/>
          <w:w w:val="120"/>
        </w:rPr>
        <w:t> </w:t>
      </w:r>
      <w:r>
        <w:rPr>
          <w:color w:val="231F20"/>
          <w:w w:val="120"/>
        </w:rPr>
        <w:t>of</w:t>
      </w:r>
      <w:r>
        <w:rPr>
          <w:color w:val="231F20"/>
          <w:spacing w:val="-15"/>
          <w:w w:val="120"/>
        </w:rPr>
        <w:t> </w:t>
      </w:r>
      <w:r>
        <w:rPr>
          <w:color w:val="231F20"/>
          <w:w w:val="120"/>
        </w:rPr>
        <w:t>the</w:t>
      </w:r>
      <w:r>
        <w:rPr>
          <w:color w:val="231F20"/>
          <w:spacing w:val="-15"/>
          <w:w w:val="120"/>
        </w:rPr>
        <w:t> </w:t>
      </w:r>
      <w:r>
        <w:rPr>
          <w:color w:val="231F20"/>
          <w:w w:val="120"/>
        </w:rPr>
        <w:t>SDQ</w:t>
      </w:r>
      <w:r>
        <w:rPr>
          <w:color w:val="231F20"/>
          <w:spacing w:val="-15"/>
          <w:w w:val="120"/>
        </w:rPr>
        <w:t> </w:t>
      </w:r>
      <w:r>
        <w:rPr>
          <w:color w:val="231F20"/>
          <w:w w:val="120"/>
        </w:rPr>
        <w:t>is</w:t>
      </w:r>
      <w:r>
        <w:rPr>
          <w:color w:val="231F20"/>
          <w:spacing w:val="-15"/>
          <w:w w:val="120"/>
        </w:rPr>
        <w:t> </w:t>
      </w:r>
      <w:r>
        <w:rPr>
          <w:color w:val="231F20"/>
          <w:w w:val="120"/>
        </w:rPr>
        <w:t>reliable</w:t>
      </w:r>
      <w:r>
        <w:rPr>
          <w:color w:val="231F20"/>
          <w:spacing w:val="-15"/>
          <w:w w:val="120"/>
        </w:rPr>
        <w:t> </w:t>
      </w:r>
      <w:r>
        <w:rPr>
          <w:color w:val="231F20"/>
          <w:w w:val="120"/>
        </w:rPr>
        <w:t>and</w:t>
      </w:r>
      <w:r>
        <w:rPr>
          <w:color w:val="231F20"/>
          <w:spacing w:val="-15"/>
          <w:w w:val="120"/>
        </w:rPr>
        <w:t> </w:t>
      </w:r>
      <w:r>
        <w:rPr>
          <w:color w:val="231F20"/>
          <w:w w:val="120"/>
        </w:rPr>
        <w:t>aligns</w:t>
      </w:r>
      <w:r>
        <w:rPr>
          <w:color w:val="231F20"/>
          <w:spacing w:val="-15"/>
          <w:w w:val="120"/>
        </w:rPr>
        <w:t> </w:t>
      </w:r>
      <w:r>
        <w:rPr>
          <w:color w:val="231F20"/>
          <w:w w:val="120"/>
        </w:rPr>
        <w:t>with</w:t>
      </w:r>
    </w:p>
    <w:p>
      <w:pPr>
        <w:pStyle w:val="BodyText"/>
        <w:spacing w:line="285" w:lineRule="auto"/>
        <w:ind w:left="120" w:right="419"/>
      </w:pPr>
      <w:r>
        <w:rPr>
          <w:color w:val="231F20"/>
          <w:w w:val="115"/>
        </w:rPr>
        <w:t>what</w:t>
      </w:r>
      <w:r>
        <w:rPr>
          <w:color w:val="231F20"/>
          <w:spacing w:val="-3"/>
          <w:w w:val="115"/>
        </w:rPr>
        <w:t> </w:t>
      </w:r>
      <w:r>
        <w:rPr>
          <w:color w:val="231F20"/>
          <w:w w:val="115"/>
        </w:rPr>
        <w:t>was</w:t>
      </w:r>
      <w:r>
        <w:rPr>
          <w:color w:val="231F20"/>
          <w:spacing w:val="-3"/>
          <w:w w:val="115"/>
        </w:rPr>
        <w:t> </w:t>
      </w:r>
      <w:r>
        <w:rPr>
          <w:color w:val="231F20"/>
          <w:w w:val="115"/>
        </w:rPr>
        <w:t>found</w:t>
      </w:r>
      <w:r>
        <w:rPr>
          <w:color w:val="231F20"/>
          <w:spacing w:val="-3"/>
          <w:w w:val="115"/>
        </w:rPr>
        <w:t> </w:t>
      </w:r>
      <w:r>
        <w:rPr>
          <w:color w:val="231F20"/>
          <w:w w:val="115"/>
        </w:rPr>
        <w:t>using</w:t>
      </w:r>
      <w:r>
        <w:rPr>
          <w:color w:val="231F20"/>
          <w:spacing w:val="-3"/>
          <w:w w:val="115"/>
        </w:rPr>
        <w:t> </w:t>
      </w:r>
      <w:r>
        <w:rPr>
          <w:color w:val="231F20"/>
          <w:w w:val="115"/>
        </w:rPr>
        <w:t>the</w:t>
      </w:r>
      <w:r>
        <w:rPr>
          <w:color w:val="231F20"/>
          <w:spacing w:val="-3"/>
          <w:w w:val="115"/>
        </w:rPr>
        <w:t> </w:t>
      </w:r>
      <w:r>
        <w:rPr>
          <w:color w:val="231F20"/>
          <w:w w:val="115"/>
        </w:rPr>
        <w:t>original</w:t>
      </w:r>
      <w:r>
        <w:rPr>
          <w:color w:val="231F20"/>
          <w:spacing w:val="-3"/>
          <w:w w:val="115"/>
        </w:rPr>
        <w:t> </w:t>
      </w:r>
      <w:r>
        <w:rPr>
          <w:color w:val="231F20"/>
          <w:w w:val="115"/>
        </w:rPr>
        <w:t>English</w:t>
      </w:r>
      <w:r>
        <w:rPr>
          <w:color w:val="231F20"/>
          <w:spacing w:val="-3"/>
          <w:w w:val="115"/>
        </w:rPr>
        <w:t> </w:t>
      </w:r>
      <w:r>
        <w:rPr>
          <w:color w:val="231F20"/>
          <w:w w:val="115"/>
        </w:rPr>
        <w:t>SDQ</w:t>
      </w:r>
      <w:r>
        <w:rPr>
          <w:color w:val="231F20"/>
          <w:spacing w:val="-3"/>
          <w:w w:val="115"/>
        </w:rPr>
        <w:t> </w:t>
      </w:r>
      <w:r>
        <w:rPr>
          <w:color w:val="231F20"/>
          <w:w w:val="115"/>
        </w:rPr>
        <w:t>and</w:t>
      </w:r>
      <w:r>
        <w:rPr>
          <w:color w:val="231F20"/>
          <w:spacing w:val="-3"/>
          <w:w w:val="115"/>
        </w:rPr>
        <w:t> </w:t>
      </w:r>
      <w:r>
        <w:rPr>
          <w:color w:val="231F20"/>
          <w:w w:val="115"/>
        </w:rPr>
        <w:t>tested</w:t>
      </w:r>
      <w:r>
        <w:rPr>
          <w:color w:val="231F20"/>
          <w:spacing w:val="-3"/>
          <w:w w:val="115"/>
        </w:rPr>
        <w:t> </w:t>
      </w:r>
      <w:r>
        <w:rPr>
          <w:color w:val="231F20"/>
          <w:w w:val="115"/>
        </w:rPr>
        <w:t>on</w:t>
      </w:r>
      <w:r>
        <w:rPr>
          <w:color w:val="231F20"/>
          <w:spacing w:val="-3"/>
          <w:w w:val="115"/>
        </w:rPr>
        <w:t> </w:t>
      </w:r>
      <w:r>
        <w:rPr>
          <w:color w:val="231F20"/>
          <w:w w:val="115"/>
        </w:rPr>
        <w:t>a</w:t>
      </w:r>
      <w:r>
        <w:rPr>
          <w:color w:val="231F20"/>
          <w:spacing w:val="-3"/>
          <w:w w:val="115"/>
        </w:rPr>
        <w:t> </w:t>
      </w:r>
      <w:r>
        <w:rPr>
          <w:color w:val="231F20"/>
          <w:w w:val="115"/>
        </w:rPr>
        <w:t>normative</w:t>
      </w:r>
      <w:r>
        <w:rPr>
          <w:color w:val="231F20"/>
          <w:spacing w:val="-3"/>
          <w:w w:val="115"/>
        </w:rPr>
        <w:t> </w:t>
      </w:r>
      <w:r>
        <w:rPr>
          <w:color w:val="231F20"/>
          <w:w w:val="115"/>
        </w:rPr>
        <w:t>hearing</w:t>
      </w:r>
      <w:r>
        <w:rPr>
          <w:color w:val="231F20"/>
          <w:spacing w:val="-3"/>
          <w:w w:val="115"/>
        </w:rPr>
        <w:t> </w:t>
      </w:r>
      <w:r>
        <w:rPr>
          <w:color w:val="231F20"/>
          <w:w w:val="115"/>
        </w:rPr>
        <w:t>population.</w:t>
      </w:r>
      <w:r>
        <w:rPr>
          <w:color w:val="231F20"/>
          <w:spacing w:val="-3"/>
          <w:w w:val="115"/>
        </w:rPr>
        <w:t> </w:t>
      </w:r>
      <w:r>
        <w:rPr>
          <w:color w:val="231F20"/>
          <w:w w:val="115"/>
        </w:rPr>
        <w:t>They </w:t>
      </w:r>
      <w:r>
        <w:rPr>
          <w:color w:val="231F20"/>
          <w:w w:val="120"/>
        </w:rPr>
        <w:t>also</w:t>
      </w:r>
      <w:r>
        <w:rPr>
          <w:color w:val="231F20"/>
          <w:spacing w:val="-18"/>
          <w:w w:val="120"/>
        </w:rPr>
        <w:t> </w:t>
      </w:r>
      <w:r>
        <w:rPr>
          <w:color w:val="231F20"/>
          <w:w w:val="120"/>
        </w:rPr>
        <w:t>found</w:t>
      </w:r>
      <w:r>
        <w:rPr>
          <w:color w:val="231F20"/>
          <w:spacing w:val="-18"/>
          <w:w w:val="120"/>
        </w:rPr>
        <w:t> </w:t>
      </w:r>
      <w:r>
        <w:rPr>
          <w:color w:val="231F20"/>
          <w:w w:val="120"/>
        </w:rPr>
        <w:t>that</w:t>
      </w:r>
      <w:r>
        <w:rPr>
          <w:color w:val="231F20"/>
          <w:spacing w:val="-18"/>
          <w:w w:val="120"/>
        </w:rPr>
        <w:t> </w:t>
      </w:r>
      <w:r>
        <w:rPr>
          <w:color w:val="231F20"/>
          <w:w w:val="120"/>
        </w:rPr>
        <w:t>the</w:t>
      </w:r>
      <w:r>
        <w:rPr>
          <w:color w:val="231F20"/>
          <w:spacing w:val="-18"/>
          <w:w w:val="120"/>
        </w:rPr>
        <w:t> </w:t>
      </w:r>
      <w:r>
        <w:rPr>
          <w:color w:val="231F20"/>
          <w:w w:val="120"/>
        </w:rPr>
        <w:t>prevalence</w:t>
      </w:r>
      <w:r>
        <w:rPr>
          <w:color w:val="231F20"/>
          <w:spacing w:val="-18"/>
          <w:w w:val="120"/>
        </w:rPr>
        <w:t> </w:t>
      </w:r>
      <w:r>
        <w:rPr>
          <w:color w:val="231F20"/>
          <w:w w:val="120"/>
        </w:rPr>
        <w:t>of</w:t>
      </w:r>
      <w:r>
        <w:rPr>
          <w:color w:val="231F20"/>
          <w:spacing w:val="-18"/>
          <w:w w:val="120"/>
        </w:rPr>
        <w:t> </w:t>
      </w:r>
      <w:r>
        <w:rPr>
          <w:color w:val="231F20"/>
          <w:w w:val="120"/>
        </w:rPr>
        <w:t>mental</w:t>
      </w:r>
      <w:r>
        <w:rPr>
          <w:color w:val="231F20"/>
          <w:spacing w:val="-18"/>
          <w:w w:val="120"/>
        </w:rPr>
        <w:t> </w:t>
      </w:r>
      <w:r>
        <w:rPr>
          <w:color w:val="231F20"/>
          <w:w w:val="120"/>
        </w:rPr>
        <w:t>health</w:t>
      </w:r>
      <w:r>
        <w:rPr>
          <w:color w:val="231F20"/>
          <w:spacing w:val="-18"/>
          <w:w w:val="120"/>
        </w:rPr>
        <w:t> </w:t>
      </w:r>
      <w:r>
        <w:rPr>
          <w:color w:val="231F20"/>
          <w:w w:val="120"/>
        </w:rPr>
        <w:t>issues</w:t>
      </w:r>
      <w:r>
        <w:rPr>
          <w:color w:val="231F20"/>
          <w:spacing w:val="-18"/>
          <w:w w:val="120"/>
        </w:rPr>
        <w:t> </w:t>
      </w:r>
      <w:r>
        <w:rPr>
          <w:color w:val="231F20"/>
          <w:w w:val="120"/>
        </w:rPr>
        <w:t>exceeds</w:t>
      </w:r>
      <w:r>
        <w:rPr>
          <w:color w:val="231F20"/>
          <w:spacing w:val="-18"/>
          <w:w w:val="120"/>
        </w:rPr>
        <w:t> </w:t>
      </w:r>
      <w:r>
        <w:rPr>
          <w:color w:val="231F20"/>
          <w:w w:val="120"/>
        </w:rPr>
        <w:t>that</w:t>
      </w:r>
      <w:r>
        <w:rPr>
          <w:color w:val="231F20"/>
          <w:spacing w:val="-18"/>
          <w:w w:val="120"/>
        </w:rPr>
        <w:t> </w:t>
      </w:r>
      <w:r>
        <w:rPr>
          <w:color w:val="231F20"/>
          <w:w w:val="120"/>
        </w:rPr>
        <w:t>found</w:t>
      </w:r>
      <w:r>
        <w:rPr>
          <w:color w:val="231F20"/>
          <w:spacing w:val="-18"/>
          <w:w w:val="120"/>
        </w:rPr>
        <w:t> </w:t>
      </w:r>
      <w:r>
        <w:rPr>
          <w:color w:val="231F20"/>
          <w:w w:val="120"/>
        </w:rPr>
        <w:t>in</w:t>
      </w:r>
      <w:r>
        <w:rPr>
          <w:color w:val="231F20"/>
          <w:spacing w:val="-18"/>
          <w:w w:val="120"/>
        </w:rPr>
        <w:t> </w:t>
      </w:r>
      <w:r>
        <w:rPr>
          <w:color w:val="231F20"/>
          <w:w w:val="120"/>
        </w:rPr>
        <w:t>the</w:t>
      </w:r>
      <w:r>
        <w:rPr>
          <w:color w:val="231F20"/>
          <w:spacing w:val="-18"/>
          <w:w w:val="120"/>
        </w:rPr>
        <w:t> </w:t>
      </w:r>
      <w:r>
        <w:rPr>
          <w:color w:val="231F20"/>
          <w:w w:val="120"/>
        </w:rPr>
        <w:t>general</w:t>
      </w:r>
      <w:r>
        <w:rPr>
          <w:color w:val="231F20"/>
          <w:spacing w:val="-18"/>
          <w:w w:val="120"/>
        </w:rPr>
        <w:t> </w:t>
      </w:r>
      <w:r>
        <w:rPr>
          <w:color w:val="231F20"/>
          <w:w w:val="120"/>
        </w:rPr>
        <w:t>Australian population,</w:t>
      </w:r>
      <w:r>
        <w:rPr>
          <w:color w:val="231F20"/>
          <w:spacing w:val="-7"/>
          <w:w w:val="120"/>
        </w:rPr>
        <w:t> </w:t>
      </w:r>
      <w:r>
        <w:rPr>
          <w:color w:val="231F20"/>
          <w:w w:val="120"/>
        </w:rPr>
        <w:t>and</w:t>
      </w:r>
      <w:r>
        <w:rPr>
          <w:color w:val="231F20"/>
          <w:spacing w:val="-7"/>
          <w:w w:val="120"/>
        </w:rPr>
        <w:t> </w:t>
      </w:r>
      <w:r>
        <w:rPr>
          <w:color w:val="231F20"/>
          <w:w w:val="120"/>
        </w:rPr>
        <w:t>that</w:t>
      </w:r>
      <w:r>
        <w:rPr>
          <w:color w:val="231F20"/>
          <w:spacing w:val="-7"/>
          <w:w w:val="120"/>
        </w:rPr>
        <w:t> </w:t>
      </w:r>
      <w:r>
        <w:rPr>
          <w:color w:val="231F20"/>
          <w:w w:val="120"/>
        </w:rPr>
        <w:t>parents</w:t>
      </w:r>
      <w:r>
        <w:rPr>
          <w:color w:val="231F20"/>
          <w:spacing w:val="-7"/>
          <w:w w:val="120"/>
        </w:rPr>
        <w:t> </w:t>
      </w:r>
      <w:r>
        <w:rPr>
          <w:color w:val="231F20"/>
          <w:w w:val="120"/>
        </w:rPr>
        <w:t>of</w:t>
      </w:r>
      <w:r>
        <w:rPr>
          <w:color w:val="231F20"/>
          <w:spacing w:val="-7"/>
          <w:w w:val="120"/>
        </w:rPr>
        <w:t> </w:t>
      </w:r>
      <w:r>
        <w:rPr>
          <w:color w:val="231F20"/>
          <w:w w:val="120"/>
        </w:rPr>
        <w:t>deaf</w:t>
      </w:r>
      <w:r>
        <w:rPr>
          <w:color w:val="231F20"/>
          <w:spacing w:val="-7"/>
          <w:w w:val="120"/>
        </w:rPr>
        <w:t> </w:t>
      </w:r>
      <w:r>
        <w:rPr>
          <w:color w:val="231F20"/>
          <w:w w:val="120"/>
        </w:rPr>
        <w:t>children</w:t>
      </w:r>
      <w:r>
        <w:rPr>
          <w:color w:val="231F20"/>
          <w:spacing w:val="-7"/>
          <w:w w:val="120"/>
        </w:rPr>
        <w:t> </w:t>
      </w:r>
      <w:r>
        <w:rPr>
          <w:color w:val="231F20"/>
          <w:w w:val="120"/>
        </w:rPr>
        <w:t>tended</w:t>
      </w:r>
      <w:r>
        <w:rPr>
          <w:color w:val="231F20"/>
          <w:spacing w:val="-7"/>
          <w:w w:val="120"/>
        </w:rPr>
        <w:t> </w:t>
      </w:r>
      <w:r>
        <w:rPr>
          <w:color w:val="231F20"/>
          <w:w w:val="120"/>
        </w:rPr>
        <w:t>to</w:t>
      </w:r>
      <w:r>
        <w:rPr>
          <w:color w:val="231F20"/>
          <w:spacing w:val="-7"/>
          <w:w w:val="120"/>
        </w:rPr>
        <w:t> </w:t>
      </w:r>
      <w:r>
        <w:rPr>
          <w:color w:val="231F20"/>
          <w:w w:val="120"/>
        </w:rPr>
        <w:t>report</w:t>
      </w:r>
      <w:r>
        <w:rPr>
          <w:color w:val="231F20"/>
          <w:spacing w:val="-7"/>
          <w:w w:val="120"/>
        </w:rPr>
        <w:t> </w:t>
      </w:r>
      <w:r>
        <w:rPr>
          <w:color w:val="231F20"/>
          <w:w w:val="120"/>
        </w:rPr>
        <w:t>higher</w:t>
      </w:r>
      <w:r>
        <w:rPr>
          <w:color w:val="231F20"/>
          <w:spacing w:val="-7"/>
          <w:w w:val="120"/>
        </w:rPr>
        <w:t> </w:t>
      </w:r>
      <w:r>
        <w:rPr>
          <w:color w:val="231F20"/>
          <w:w w:val="120"/>
        </w:rPr>
        <w:t>prevalence</w:t>
      </w:r>
      <w:r>
        <w:rPr>
          <w:color w:val="231F20"/>
          <w:spacing w:val="-7"/>
          <w:w w:val="120"/>
        </w:rPr>
        <w:t> </w:t>
      </w:r>
      <w:r>
        <w:rPr>
          <w:color w:val="231F20"/>
          <w:w w:val="120"/>
        </w:rPr>
        <w:t>of</w:t>
      </w:r>
      <w:r>
        <w:rPr>
          <w:color w:val="231F20"/>
          <w:spacing w:val="-7"/>
          <w:w w:val="120"/>
        </w:rPr>
        <w:t> </w:t>
      </w:r>
      <w:r>
        <w:rPr>
          <w:color w:val="231F20"/>
          <w:w w:val="120"/>
        </w:rPr>
        <w:t>mental</w:t>
      </w:r>
      <w:r>
        <w:rPr>
          <w:color w:val="231F20"/>
          <w:spacing w:val="-7"/>
          <w:w w:val="120"/>
        </w:rPr>
        <w:t> </w:t>
      </w:r>
      <w:r>
        <w:rPr>
          <w:color w:val="231F20"/>
          <w:w w:val="120"/>
        </w:rPr>
        <w:t>health </w:t>
      </w:r>
      <w:r>
        <w:rPr>
          <w:color w:val="231F20"/>
          <w:spacing w:val="-2"/>
          <w:w w:val="120"/>
        </w:rPr>
        <w:t>issues</w:t>
      </w:r>
      <w:r>
        <w:rPr>
          <w:color w:val="231F20"/>
          <w:spacing w:val="-7"/>
          <w:w w:val="120"/>
        </w:rPr>
        <w:t> </w:t>
      </w:r>
      <w:r>
        <w:rPr>
          <w:color w:val="231F20"/>
          <w:spacing w:val="-2"/>
          <w:w w:val="120"/>
        </w:rPr>
        <w:t>than</w:t>
      </w:r>
      <w:r>
        <w:rPr>
          <w:color w:val="231F20"/>
          <w:spacing w:val="-7"/>
          <w:w w:val="120"/>
        </w:rPr>
        <w:t> </w:t>
      </w:r>
      <w:r>
        <w:rPr>
          <w:color w:val="231F20"/>
          <w:spacing w:val="-2"/>
          <w:w w:val="120"/>
        </w:rPr>
        <w:t>teachers</w:t>
      </w:r>
      <w:r>
        <w:rPr>
          <w:color w:val="231F20"/>
          <w:spacing w:val="-7"/>
          <w:w w:val="120"/>
        </w:rPr>
        <w:t> </w:t>
      </w:r>
      <w:r>
        <w:rPr>
          <w:color w:val="231F20"/>
          <w:spacing w:val="-2"/>
          <w:w w:val="120"/>
        </w:rPr>
        <w:t>or</w:t>
      </w:r>
      <w:r>
        <w:rPr>
          <w:color w:val="231F20"/>
          <w:spacing w:val="-7"/>
          <w:w w:val="120"/>
        </w:rPr>
        <w:t> </w:t>
      </w:r>
      <w:r>
        <w:rPr>
          <w:color w:val="231F20"/>
          <w:spacing w:val="-2"/>
          <w:w w:val="120"/>
        </w:rPr>
        <w:t>deaf</w:t>
      </w:r>
      <w:r>
        <w:rPr>
          <w:color w:val="231F20"/>
          <w:spacing w:val="-7"/>
          <w:w w:val="120"/>
        </w:rPr>
        <w:t> </w:t>
      </w:r>
      <w:r>
        <w:rPr>
          <w:color w:val="231F20"/>
          <w:spacing w:val="-2"/>
          <w:w w:val="120"/>
        </w:rPr>
        <w:t>children</w:t>
      </w:r>
      <w:r>
        <w:rPr>
          <w:color w:val="231F20"/>
          <w:spacing w:val="-7"/>
          <w:w w:val="120"/>
        </w:rPr>
        <w:t> </w:t>
      </w:r>
      <w:r>
        <w:rPr>
          <w:color w:val="231F20"/>
          <w:spacing w:val="-2"/>
          <w:w w:val="120"/>
        </w:rPr>
        <w:t>themselves.</w:t>
      </w:r>
      <w:r>
        <w:rPr>
          <w:color w:val="231F20"/>
          <w:spacing w:val="-7"/>
          <w:w w:val="120"/>
        </w:rPr>
        <w:t> </w:t>
      </w:r>
      <w:r>
        <w:rPr>
          <w:color w:val="231F20"/>
          <w:spacing w:val="-2"/>
          <w:w w:val="120"/>
        </w:rPr>
        <w:t>However,</w:t>
      </w:r>
      <w:r>
        <w:rPr>
          <w:color w:val="231F20"/>
          <w:spacing w:val="-7"/>
          <w:w w:val="120"/>
        </w:rPr>
        <w:t> </w:t>
      </w:r>
      <w:r>
        <w:rPr>
          <w:color w:val="231F20"/>
          <w:spacing w:val="-2"/>
          <w:w w:val="120"/>
        </w:rPr>
        <w:t>when</w:t>
      </w:r>
      <w:r>
        <w:rPr>
          <w:color w:val="231F20"/>
          <w:spacing w:val="-7"/>
          <w:w w:val="120"/>
        </w:rPr>
        <w:t> </w:t>
      </w:r>
      <w:r>
        <w:rPr>
          <w:color w:val="231F20"/>
          <w:spacing w:val="-2"/>
          <w:w w:val="120"/>
        </w:rPr>
        <w:t>deaf</w:t>
      </w:r>
      <w:r>
        <w:rPr>
          <w:color w:val="231F20"/>
          <w:spacing w:val="-7"/>
          <w:w w:val="120"/>
        </w:rPr>
        <w:t> </w:t>
      </w:r>
      <w:r>
        <w:rPr>
          <w:color w:val="231F20"/>
          <w:spacing w:val="-2"/>
          <w:w w:val="120"/>
        </w:rPr>
        <w:t>teenagers</w:t>
      </w:r>
      <w:r>
        <w:rPr>
          <w:color w:val="231F20"/>
          <w:spacing w:val="-7"/>
          <w:w w:val="120"/>
        </w:rPr>
        <w:t> </w:t>
      </w:r>
      <w:r>
        <w:rPr>
          <w:color w:val="231F20"/>
          <w:spacing w:val="-2"/>
          <w:w w:val="120"/>
        </w:rPr>
        <w:t>could</w:t>
      </w:r>
      <w:r>
        <w:rPr>
          <w:color w:val="231F20"/>
          <w:spacing w:val="-7"/>
          <w:w w:val="120"/>
        </w:rPr>
        <w:t> </w:t>
      </w:r>
      <w:r>
        <w:rPr>
          <w:color w:val="231F20"/>
          <w:spacing w:val="-2"/>
          <w:w w:val="120"/>
        </w:rPr>
        <w:t>self-report in</w:t>
      </w:r>
      <w:r>
        <w:rPr>
          <w:color w:val="231F20"/>
          <w:spacing w:val="-9"/>
          <w:w w:val="120"/>
        </w:rPr>
        <w:t> </w:t>
      </w:r>
      <w:r>
        <w:rPr>
          <w:color w:val="231F20"/>
          <w:spacing w:val="-2"/>
          <w:w w:val="120"/>
        </w:rPr>
        <w:t>Auslan,</w:t>
      </w:r>
      <w:r>
        <w:rPr>
          <w:color w:val="231F20"/>
          <w:spacing w:val="-9"/>
          <w:w w:val="120"/>
        </w:rPr>
        <w:t> </w:t>
      </w:r>
      <w:r>
        <w:rPr>
          <w:color w:val="231F20"/>
          <w:spacing w:val="-2"/>
          <w:w w:val="120"/>
        </w:rPr>
        <w:t>these</w:t>
      </w:r>
      <w:r>
        <w:rPr>
          <w:color w:val="231F20"/>
          <w:spacing w:val="-9"/>
          <w:w w:val="120"/>
        </w:rPr>
        <w:t> </w:t>
      </w:r>
      <w:r>
        <w:rPr>
          <w:color w:val="231F20"/>
          <w:spacing w:val="-2"/>
          <w:w w:val="120"/>
        </w:rPr>
        <w:t>self-reports</w:t>
      </w:r>
      <w:r>
        <w:rPr>
          <w:color w:val="231F20"/>
          <w:spacing w:val="-9"/>
          <w:w w:val="120"/>
        </w:rPr>
        <w:t> </w:t>
      </w:r>
      <w:r>
        <w:rPr>
          <w:color w:val="231F20"/>
          <w:spacing w:val="-2"/>
          <w:w w:val="120"/>
        </w:rPr>
        <w:t>identified</w:t>
      </w:r>
      <w:r>
        <w:rPr>
          <w:color w:val="231F20"/>
          <w:spacing w:val="-9"/>
          <w:w w:val="120"/>
        </w:rPr>
        <w:t> </w:t>
      </w:r>
      <w:r>
        <w:rPr>
          <w:color w:val="231F20"/>
          <w:spacing w:val="-2"/>
          <w:w w:val="120"/>
        </w:rPr>
        <w:t>higher</w:t>
      </w:r>
      <w:r>
        <w:rPr>
          <w:color w:val="231F20"/>
          <w:spacing w:val="-9"/>
          <w:w w:val="120"/>
        </w:rPr>
        <w:t> </w:t>
      </w:r>
      <w:r>
        <w:rPr>
          <w:color w:val="231F20"/>
          <w:spacing w:val="-2"/>
          <w:w w:val="120"/>
        </w:rPr>
        <w:t>prevalence</w:t>
      </w:r>
      <w:r>
        <w:rPr>
          <w:color w:val="231F20"/>
          <w:spacing w:val="-9"/>
          <w:w w:val="120"/>
        </w:rPr>
        <w:t> </w:t>
      </w:r>
      <w:r>
        <w:rPr>
          <w:color w:val="231F20"/>
          <w:spacing w:val="-2"/>
          <w:w w:val="120"/>
        </w:rPr>
        <w:t>than</w:t>
      </w:r>
      <w:r>
        <w:rPr>
          <w:color w:val="231F20"/>
          <w:spacing w:val="-9"/>
          <w:w w:val="120"/>
        </w:rPr>
        <w:t> </w:t>
      </w:r>
      <w:r>
        <w:rPr>
          <w:color w:val="231F20"/>
          <w:spacing w:val="-2"/>
          <w:w w:val="120"/>
        </w:rPr>
        <w:t>when</w:t>
      </w:r>
      <w:r>
        <w:rPr>
          <w:color w:val="231F20"/>
          <w:spacing w:val="-9"/>
          <w:w w:val="120"/>
        </w:rPr>
        <w:t> </w:t>
      </w:r>
      <w:r>
        <w:rPr>
          <w:color w:val="231F20"/>
          <w:spacing w:val="-2"/>
          <w:w w:val="120"/>
        </w:rPr>
        <w:t>they</w:t>
      </w:r>
      <w:r>
        <w:rPr>
          <w:color w:val="231F20"/>
          <w:spacing w:val="-9"/>
          <w:w w:val="120"/>
        </w:rPr>
        <w:t> </w:t>
      </w:r>
      <w:r>
        <w:rPr>
          <w:color w:val="231F20"/>
          <w:spacing w:val="-2"/>
          <w:w w:val="120"/>
        </w:rPr>
        <w:t>completed</w:t>
      </w:r>
      <w:r>
        <w:rPr>
          <w:color w:val="231F20"/>
          <w:spacing w:val="-9"/>
          <w:w w:val="120"/>
        </w:rPr>
        <w:t> </w:t>
      </w:r>
      <w:r>
        <w:rPr>
          <w:color w:val="231F20"/>
          <w:spacing w:val="-2"/>
          <w:w w:val="120"/>
        </w:rPr>
        <w:t>a</w:t>
      </w:r>
      <w:r>
        <w:rPr>
          <w:color w:val="231F20"/>
          <w:spacing w:val="-9"/>
          <w:w w:val="120"/>
        </w:rPr>
        <w:t> </w:t>
      </w:r>
      <w:r>
        <w:rPr>
          <w:color w:val="231F20"/>
          <w:spacing w:val="-2"/>
          <w:w w:val="120"/>
        </w:rPr>
        <w:t>written</w:t>
      </w:r>
      <w:r>
        <w:rPr>
          <w:color w:val="231F20"/>
          <w:spacing w:val="-9"/>
          <w:w w:val="120"/>
        </w:rPr>
        <w:t> </w:t>
      </w:r>
      <w:r>
        <w:rPr>
          <w:color w:val="231F20"/>
          <w:spacing w:val="-2"/>
          <w:w w:val="120"/>
        </w:rPr>
        <w:t>self-</w:t>
      </w:r>
    </w:p>
    <w:p>
      <w:pPr>
        <w:pStyle w:val="BodyText"/>
        <w:spacing w:line="285" w:lineRule="auto"/>
        <w:ind w:left="120"/>
      </w:pPr>
      <w:r>
        <w:rPr>
          <w:color w:val="231F20"/>
          <w:spacing w:val="-2"/>
          <w:w w:val="120"/>
        </w:rPr>
        <w:t>report.</w:t>
      </w:r>
      <w:r>
        <w:rPr>
          <w:color w:val="231F20"/>
          <w:spacing w:val="-9"/>
          <w:w w:val="120"/>
        </w:rPr>
        <w:t> </w:t>
      </w:r>
      <w:r>
        <w:rPr>
          <w:color w:val="231F20"/>
          <w:spacing w:val="-2"/>
          <w:w w:val="120"/>
        </w:rPr>
        <w:t>The</w:t>
      </w:r>
      <w:r>
        <w:rPr>
          <w:color w:val="231F20"/>
          <w:spacing w:val="-9"/>
          <w:w w:val="120"/>
        </w:rPr>
        <w:t> </w:t>
      </w:r>
      <w:r>
        <w:rPr>
          <w:color w:val="231F20"/>
          <w:spacing w:val="-2"/>
          <w:w w:val="120"/>
        </w:rPr>
        <w:t>researchers</w:t>
      </w:r>
      <w:r>
        <w:rPr>
          <w:color w:val="231F20"/>
          <w:spacing w:val="-9"/>
          <w:w w:val="120"/>
        </w:rPr>
        <w:t> </w:t>
      </w:r>
      <w:r>
        <w:rPr>
          <w:color w:val="231F20"/>
          <w:spacing w:val="-2"/>
          <w:w w:val="120"/>
        </w:rPr>
        <w:t>concluded</w:t>
      </w:r>
      <w:r>
        <w:rPr>
          <w:color w:val="231F20"/>
          <w:spacing w:val="-9"/>
          <w:w w:val="120"/>
        </w:rPr>
        <w:t> </w:t>
      </w:r>
      <w:r>
        <w:rPr>
          <w:color w:val="231F20"/>
          <w:spacing w:val="-2"/>
          <w:w w:val="120"/>
        </w:rPr>
        <w:t>that</w:t>
      </w:r>
      <w:r>
        <w:rPr>
          <w:color w:val="231F20"/>
          <w:spacing w:val="-9"/>
          <w:w w:val="120"/>
        </w:rPr>
        <w:t> </w:t>
      </w:r>
      <w:r>
        <w:rPr>
          <w:color w:val="231F20"/>
          <w:spacing w:val="-2"/>
          <w:w w:val="120"/>
        </w:rPr>
        <w:t>self-report</w:t>
      </w:r>
      <w:r>
        <w:rPr>
          <w:color w:val="231F20"/>
          <w:spacing w:val="-9"/>
          <w:w w:val="120"/>
        </w:rPr>
        <w:t> </w:t>
      </w:r>
      <w:r>
        <w:rPr>
          <w:color w:val="231F20"/>
          <w:spacing w:val="-2"/>
          <w:w w:val="120"/>
        </w:rPr>
        <w:t>methods</w:t>
      </w:r>
      <w:r>
        <w:rPr>
          <w:color w:val="231F20"/>
          <w:spacing w:val="-9"/>
          <w:w w:val="120"/>
        </w:rPr>
        <w:t> </w:t>
      </w:r>
      <w:r>
        <w:rPr>
          <w:color w:val="231F20"/>
          <w:spacing w:val="-2"/>
          <w:w w:val="120"/>
        </w:rPr>
        <w:t>may</w:t>
      </w:r>
      <w:r>
        <w:rPr>
          <w:color w:val="231F20"/>
          <w:spacing w:val="-9"/>
          <w:w w:val="120"/>
        </w:rPr>
        <w:t> </w:t>
      </w:r>
      <w:r>
        <w:rPr>
          <w:color w:val="231F20"/>
          <w:spacing w:val="-2"/>
          <w:w w:val="120"/>
        </w:rPr>
        <w:t>under-estimate</w:t>
      </w:r>
      <w:r>
        <w:rPr>
          <w:color w:val="231F20"/>
          <w:spacing w:val="-9"/>
          <w:w w:val="120"/>
        </w:rPr>
        <w:t> </w:t>
      </w:r>
      <w:r>
        <w:rPr>
          <w:color w:val="231F20"/>
          <w:spacing w:val="-2"/>
          <w:w w:val="120"/>
        </w:rPr>
        <w:t>the</w:t>
      </w:r>
      <w:r>
        <w:rPr>
          <w:color w:val="231F20"/>
          <w:spacing w:val="-9"/>
          <w:w w:val="120"/>
        </w:rPr>
        <w:t> </w:t>
      </w:r>
      <w:r>
        <w:rPr>
          <w:color w:val="231F20"/>
          <w:spacing w:val="-2"/>
          <w:w w:val="120"/>
        </w:rPr>
        <w:t>extent</w:t>
      </w:r>
      <w:r>
        <w:rPr>
          <w:color w:val="231F20"/>
          <w:spacing w:val="-9"/>
          <w:w w:val="120"/>
        </w:rPr>
        <w:t> </w:t>
      </w:r>
      <w:r>
        <w:rPr>
          <w:color w:val="231F20"/>
          <w:spacing w:val="-2"/>
          <w:w w:val="120"/>
        </w:rPr>
        <w:t>of</w:t>
      </w:r>
      <w:r>
        <w:rPr>
          <w:color w:val="231F20"/>
          <w:spacing w:val="-9"/>
          <w:w w:val="120"/>
        </w:rPr>
        <w:t> </w:t>
      </w:r>
      <w:r>
        <w:rPr>
          <w:color w:val="231F20"/>
          <w:spacing w:val="-2"/>
          <w:w w:val="120"/>
        </w:rPr>
        <w:t>mental </w:t>
      </w:r>
      <w:r>
        <w:rPr>
          <w:color w:val="231F20"/>
          <w:w w:val="115"/>
        </w:rPr>
        <w:t>health issues, and that Auslan self-reports are essential for deaf teenagers who use Auslan. They also </w:t>
      </w:r>
      <w:r>
        <w:rPr>
          <w:color w:val="231F20"/>
          <w:w w:val="120"/>
        </w:rPr>
        <w:t>concluded</w:t>
      </w:r>
      <w:r>
        <w:rPr>
          <w:color w:val="231F20"/>
          <w:spacing w:val="-17"/>
          <w:w w:val="120"/>
        </w:rPr>
        <w:t> </w:t>
      </w:r>
      <w:r>
        <w:rPr>
          <w:color w:val="231F20"/>
          <w:w w:val="120"/>
        </w:rPr>
        <w:t>that</w:t>
      </w:r>
      <w:r>
        <w:rPr>
          <w:color w:val="231F20"/>
          <w:spacing w:val="-17"/>
          <w:w w:val="120"/>
        </w:rPr>
        <w:t> </w:t>
      </w:r>
      <w:r>
        <w:rPr>
          <w:color w:val="231F20"/>
          <w:w w:val="120"/>
        </w:rPr>
        <w:t>a</w:t>
      </w:r>
      <w:r>
        <w:rPr>
          <w:color w:val="231F20"/>
          <w:spacing w:val="-17"/>
          <w:w w:val="120"/>
        </w:rPr>
        <w:t> </w:t>
      </w:r>
      <w:r>
        <w:rPr>
          <w:color w:val="231F20"/>
          <w:w w:val="120"/>
        </w:rPr>
        <w:t>range</w:t>
      </w:r>
      <w:r>
        <w:rPr>
          <w:color w:val="231F20"/>
          <w:spacing w:val="-17"/>
          <w:w w:val="120"/>
        </w:rPr>
        <w:t> </w:t>
      </w:r>
      <w:r>
        <w:rPr>
          <w:color w:val="231F20"/>
          <w:w w:val="120"/>
        </w:rPr>
        <w:t>of</w:t>
      </w:r>
      <w:r>
        <w:rPr>
          <w:color w:val="231F20"/>
          <w:spacing w:val="-17"/>
          <w:w w:val="120"/>
        </w:rPr>
        <w:t> </w:t>
      </w:r>
      <w:r>
        <w:rPr>
          <w:color w:val="231F20"/>
          <w:w w:val="120"/>
        </w:rPr>
        <w:t>methods</w:t>
      </w:r>
      <w:r>
        <w:rPr>
          <w:color w:val="231F20"/>
          <w:spacing w:val="-17"/>
          <w:w w:val="120"/>
        </w:rPr>
        <w:t> </w:t>
      </w:r>
      <w:r>
        <w:rPr>
          <w:color w:val="231F20"/>
          <w:w w:val="120"/>
        </w:rPr>
        <w:t>are</w:t>
      </w:r>
      <w:r>
        <w:rPr>
          <w:color w:val="231F20"/>
          <w:spacing w:val="-17"/>
          <w:w w:val="120"/>
        </w:rPr>
        <w:t> </w:t>
      </w:r>
      <w:r>
        <w:rPr>
          <w:color w:val="231F20"/>
          <w:w w:val="120"/>
        </w:rPr>
        <w:t>required</w:t>
      </w:r>
      <w:r>
        <w:rPr>
          <w:color w:val="231F20"/>
          <w:spacing w:val="-17"/>
          <w:w w:val="120"/>
        </w:rPr>
        <w:t> </w:t>
      </w:r>
      <w:r>
        <w:rPr>
          <w:color w:val="231F20"/>
          <w:w w:val="120"/>
        </w:rPr>
        <w:t>for</w:t>
      </w:r>
      <w:r>
        <w:rPr>
          <w:color w:val="231F20"/>
          <w:spacing w:val="-17"/>
          <w:w w:val="120"/>
        </w:rPr>
        <w:t> </w:t>
      </w:r>
      <w:r>
        <w:rPr>
          <w:color w:val="231F20"/>
          <w:w w:val="120"/>
        </w:rPr>
        <w:t>assessing</w:t>
      </w:r>
      <w:r>
        <w:rPr>
          <w:color w:val="231F20"/>
          <w:spacing w:val="-17"/>
          <w:w w:val="120"/>
        </w:rPr>
        <w:t> </w:t>
      </w:r>
      <w:r>
        <w:rPr>
          <w:color w:val="231F20"/>
          <w:w w:val="120"/>
        </w:rPr>
        <w:t>the</w:t>
      </w:r>
      <w:r>
        <w:rPr>
          <w:color w:val="231F20"/>
          <w:spacing w:val="-17"/>
          <w:w w:val="120"/>
        </w:rPr>
        <w:t> </w:t>
      </w:r>
      <w:r>
        <w:rPr>
          <w:color w:val="231F20"/>
          <w:w w:val="120"/>
        </w:rPr>
        <w:t>prevalence</w:t>
      </w:r>
      <w:r>
        <w:rPr>
          <w:color w:val="231F20"/>
          <w:spacing w:val="-17"/>
          <w:w w:val="120"/>
        </w:rPr>
        <w:t> </w:t>
      </w:r>
      <w:r>
        <w:rPr>
          <w:color w:val="231F20"/>
          <w:w w:val="120"/>
        </w:rPr>
        <w:t>of</w:t>
      </w:r>
      <w:r>
        <w:rPr>
          <w:color w:val="231F20"/>
          <w:spacing w:val="-17"/>
          <w:w w:val="120"/>
        </w:rPr>
        <w:t> </w:t>
      </w:r>
      <w:r>
        <w:rPr>
          <w:color w:val="231F20"/>
          <w:w w:val="120"/>
        </w:rPr>
        <w:t>mental</w:t>
      </w:r>
      <w:r>
        <w:rPr>
          <w:color w:val="231F20"/>
          <w:spacing w:val="-17"/>
          <w:w w:val="120"/>
        </w:rPr>
        <w:t> </w:t>
      </w:r>
      <w:r>
        <w:rPr>
          <w:color w:val="231F20"/>
          <w:w w:val="120"/>
        </w:rPr>
        <w:t>health</w:t>
      </w:r>
      <w:r>
        <w:rPr>
          <w:color w:val="231F20"/>
          <w:spacing w:val="-17"/>
          <w:w w:val="120"/>
        </w:rPr>
        <w:t> </w:t>
      </w:r>
      <w:r>
        <w:rPr>
          <w:color w:val="231F20"/>
          <w:w w:val="120"/>
        </w:rPr>
        <w:t>issues experienced by deaf teenagers.</w:t>
      </w:r>
    </w:p>
    <w:p>
      <w:pPr>
        <w:pStyle w:val="BodyText"/>
        <w:spacing w:before="32"/>
      </w:pPr>
    </w:p>
    <w:p>
      <w:pPr>
        <w:pStyle w:val="BodyText"/>
        <w:spacing w:line="285" w:lineRule="auto"/>
        <w:ind w:left="120" w:right="124"/>
      </w:pPr>
      <w:r>
        <w:rPr>
          <w:color w:val="231F20"/>
          <w:w w:val="115"/>
        </w:rPr>
        <w:t>Davidson,</w:t>
      </w:r>
      <w:r>
        <w:rPr>
          <w:color w:val="231F20"/>
          <w:spacing w:val="-13"/>
          <w:w w:val="115"/>
        </w:rPr>
        <w:t> </w:t>
      </w:r>
      <w:r>
        <w:rPr>
          <w:color w:val="231F20"/>
          <w:w w:val="115"/>
        </w:rPr>
        <w:t>Cave,</w:t>
      </w:r>
      <w:r>
        <w:rPr>
          <w:color w:val="231F20"/>
          <w:spacing w:val="-13"/>
          <w:w w:val="115"/>
        </w:rPr>
        <w:t> </w:t>
      </w:r>
      <w:r>
        <w:rPr>
          <w:color w:val="231F20"/>
          <w:w w:val="115"/>
        </w:rPr>
        <w:t>Reedman,</w:t>
      </w:r>
      <w:r>
        <w:rPr>
          <w:color w:val="231F20"/>
          <w:spacing w:val="-13"/>
          <w:w w:val="115"/>
        </w:rPr>
        <w:t> </w:t>
      </w:r>
      <w:r>
        <w:rPr>
          <w:color w:val="231F20"/>
          <w:w w:val="115"/>
        </w:rPr>
        <w:t>Briffa</w:t>
      </w:r>
      <w:r>
        <w:rPr>
          <w:color w:val="231F20"/>
          <w:spacing w:val="-13"/>
          <w:w w:val="115"/>
        </w:rPr>
        <w:t> </w:t>
      </w:r>
      <w:r>
        <w:rPr>
          <w:color w:val="231F20"/>
          <w:w w:val="115"/>
        </w:rPr>
        <w:t>&amp;</w:t>
      </w:r>
      <w:r>
        <w:rPr>
          <w:color w:val="231F20"/>
          <w:spacing w:val="-13"/>
          <w:w w:val="115"/>
        </w:rPr>
        <w:t> </w:t>
      </w:r>
      <w:r>
        <w:rPr>
          <w:color w:val="231F20"/>
          <w:w w:val="115"/>
        </w:rPr>
        <w:t>Dark</w:t>
      </w:r>
      <w:r>
        <w:rPr>
          <w:color w:val="231F20"/>
          <w:spacing w:val="-13"/>
          <w:w w:val="115"/>
        </w:rPr>
        <w:t> </w:t>
      </w:r>
      <w:r>
        <w:rPr>
          <w:color w:val="231F20"/>
          <w:w w:val="115"/>
        </w:rPr>
        <w:t>(2012)</w:t>
      </w:r>
      <w:r>
        <w:rPr>
          <w:color w:val="231F20"/>
          <w:spacing w:val="-13"/>
          <w:w w:val="115"/>
        </w:rPr>
        <w:t> </w:t>
      </w:r>
      <w:r>
        <w:rPr>
          <w:color w:val="231F20"/>
          <w:w w:val="115"/>
        </w:rPr>
        <w:t>summarised</w:t>
      </w:r>
      <w:r>
        <w:rPr>
          <w:color w:val="231F20"/>
          <w:spacing w:val="-13"/>
          <w:w w:val="115"/>
        </w:rPr>
        <w:t> </w:t>
      </w:r>
      <w:r>
        <w:rPr>
          <w:color w:val="231F20"/>
          <w:w w:val="115"/>
        </w:rPr>
        <w:t>the</w:t>
      </w:r>
      <w:r>
        <w:rPr>
          <w:color w:val="231F20"/>
          <w:spacing w:val="-13"/>
          <w:w w:val="115"/>
        </w:rPr>
        <w:t> </w:t>
      </w:r>
      <w:r>
        <w:rPr>
          <w:color w:val="231F20"/>
          <w:w w:val="115"/>
        </w:rPr>
        <w:t>results</w:t>
      </w:r>
      <w:r>
        <w:rPr>
          <w:color w:val="231F20"/>
          <w:spacing w:val="-13"/>
          <w:w w:val="115"/>
        </w:rPr>
        <w:t> </w:t>
      </w:r>
      <w:r>
        <w:rPr>
          <w:color w:val="231F20"/>
          <w:w w:val="115"/>
        </w:rPr>
        <w:t>of</w:t>
      </w:r>
      <w:r>
        <w:rPr>
          <w:color w:val="231F20"/>
          <w:spacing w:val="-13"/>
          <w:w w:val="115"/>
        </w:rPr>
        <w:t> </w:t>
      </w:r>
      <w:r>
        <w:rPr>
          <w:color w:val="231F20"/>
          <w:w w:val="115"/>
        </w:rPr>
        <w:t>a</w:t>
      </w:r>
      <w:r>
        <w:rPr>
          <w:color w:val="231F20"/>
          <w:spacing w:val="-13"/>
          <w:w w:val="115"/>
        </w:rPr>
        <w:t> </w:t>
      </w:r>
      <w:r>
        <w:rPr>
          <w:color w:val="231F20"/>
          <w:w w:val="115"/>
        </w:rPr>
        <w:t>trial</w:t>
      </w:r>
      <w:r>
        <w:rPr>
          <w:color w:val="231F20"/>
          <w:spacing w:val="-13"/>
          <w:w w:val="115"/>
        </w:rPr>
        <w:t> </w:t>
      </w:r>
      <w:r>
        <w:rPr>
          <w:color w:val="231F20"/>
          <w:w w:val="115"/>
        </w:rPr>
        <w:t>of</w:t>
      </w:r>
      <w:r>
        <w:rPr>
          <w:color w:val="231F20"/>
          <w:spacing w:val="-13"/>
          <w:w w:val="115"/>
        </w:rPr>
        <w:t> </w:t>
      </w:r>
      <w:r>
        <w:rPr>
          <w:color w:val="231F20"/>
          <w:w w:val="115"/>
        </w:rPr>
        <w:t>dialectical behavioural therapy (DBT) informed treatment for deaf mental health consumers who use Auslan. DBT is a form of therapy developed by Linehan and is considered to be useful and well-validated for people with borderline personality disorder (BPD) and chronic suicidal ideation. This is because it makes use of validation strategies and develops skills in mindfulness, interpersonal effectiveness, distress tolerance, and emotional regulation. It was developed specifically for people who have experienced</w:t>
      </w:r>
      <w:r>
        <w:rPr>
          <w:color w:val="231F20"/>
          <w:spacing w:val="-5"/>
          <w:w w:val="115"/>
        </w:rPr>
        <w:t> </w:t>
      </w:r>
      <w:r>
        <w:rPr>
          <w:color w:val="231F20"/>
          <w:w w:val="115"/>
        </w:rPr>
        <w:t>invalidating</w:t>
      </w:r>
      <w:r>
        <w:rPr>
          <w:color w:val="231F20"/>
          <w:spacing w:val="-5"/>
          <w:w w:val="115"/>
        </w:rPr>
        <w:t> </w:t>
      </w:r>
      <w:r>
        <w:rPr>
          <w:color w:val="231F20"/>
          <w:w w:val="115"/>
        </w:rPr>
        <w:t>developmental</w:t>
      </w:r>
      <w:r>
        <w:rPr>
          <w:color w:val="231F20"/>
          <w:spacing w:val="-5"/>
          <w:w w:val="115"/>
        </w:rPr>
        <w:t> </w:t>
      </w:r>
      <w:r>
        <w:rPr>
          <w:color w:val="231F20"/>
          <w:w w:val="115"/>
        </w:rPr>
        <w:t>environments.</w:t>
      </w:r>
      <w:r>
        <w:rPr>
          <w:color w:val="231F20"/>
          <w:spacing w:val="-5"/>
          <w:w w:val="115"/>
        </w:rPr>
        <w:t> </w:t>
      </w:r>
      <w:r>
        <w:rPr>
          <w:color w:val="231F20"/>
          <w:w w:val="115"/>
        </w:rPr>
        <w:t>The</w:t>
      </w:r>
      <w:r>
        <w:rPr>
          <w:color w:val="231F20"/>
          <w:spacing w:val="-5"/>
          <w:w w:val="115"/>
        </w:rPr>
        <w:t> </w:t>
      </w:r>
      <w:r>
        <w:rPr>
          <w:color w:val="231F20"/>
          <w:w w:val="115"/>
        </w:rPr>
        <w:t>trial</w:t>
      </w:r>
      <w:r>
        <w:rPr>
          <w:color w:val="231F20"/>
          <w:spacing w:val="-5"/>
          <w:w w:val="115"/>
        </w:rPr>
        <w:t> </w:t>
      </w:r>
      <w:r>
        <w:rPr>
          <w:color w:val="231F20"/>
          <w:w w:val="115"/>
        </w:rPr>
        <w:t>involved</w:t>
      </w:r>
      <w:r>
        <w:rPr>
          <w:color w:val="231F20"/>
          <w:spacing w:val="-5"/>
          <w:w w:val="115"/>
        </w:rPr>
        <w:t> </w:t>
      </w:r>
      <w:r>
        <w:rPr>
          <w:color w:val="231F20"/>
          <w:w w:val="115"/>
        </w:rPr>
        <w:t>adapting</w:t>
      </w:r>
      <w:r>
        <w:rPr>
          <w:color w:val="231F20"/>
          <w:spacing w:val="-5"/>
          <w:w w:val="115"/>
        </w:rPr>
        <w:t> </w:t>
      </w:r>
      <w:r>
        <w:rPr>
          <w:color w:val="231F20"/>
          <w:w w:val="115"/>
        </w:rPr>
        <w:t>DBT</w:t>
      </w:r>
      <w:r>
        <w:rPr>
          <w:color w:val="231F20"/>
          <w:spacing w:val="-5"/>
          <w:w w:val="115"/>
        </w:rPr>
        <w:t> </w:t>
      </w:r>
      <w:r>
        <w:rPr>
          <w:color w:val="231F20"/>
          <w:w w:val="115"/>
        </w:rPr>
        <w:t>materials</w:t>
      </w:r>
      <w:r>
        <w:rPr>
          <w:color w:val="231F20"/>
          <w:spacing w:val="-5"/>
          <w:w w:val="115"/>
        </w:rPr>
        <w:t> </w:t>
      </w:r>
      <w:r>
        <w:rPr>
          <w:color w:val="231F20"/>
          <w:w w:val="115"/>
        </w:rPr>
        <w:t>from written English into Auslan and piloting this treatment with four deaf Auslan signers.</w:t>
      </w:r>
    </w:p>
    <w:p>
      <w:pPr>
        <w:pStyle w:val="BodyText"/>
        <w:spacing w:before="39"/>
      </w:pPr>
    </w:p>
    <w:p>
      <w:pPr>
        <w:spacing w:line="285" w:lineRule="auto" w:before="0"/>
        <w:ind w:left="120" w:right="0" w:firstLine="0"/>
        <w:jc w:val="left"/>
        <w:rPr>
          <w:i/>
          <w:sz w:val="22"/>
        </w:rPr>
      </w:pPr>
      <w:r>
        <w:rPr>
          <w:color w:val="231F20"/>
          <w:w w:val="115"/>
          <w:sz w:val="22"/>
        </w:rPr>
        <w:t>The researchers found that the DBT informed therapy approach was well received by the patients, who </w:t>
      </w:r>
      <w:r>
        <w:rPr>
          <w:color w:val="231F20"/>
          <w:spacing w:val="-2"/>
          <w:w w:val="120"/>
          <w:sz w:val="22"/>
        </w:rPr>
        <w:t>reported</w:t>
      </w:r>
      <w:r>
        <w:rPr>
          <w:color w:val="231F20"/>
          <w:spacing w:val="-6"/>
          <w:w w:val="120"/>
          <w:sz w:val="22"/>
        </w:rPr>
        <w:t> </w:t>
      </w:r>
      <w:r>
        <w:rPr>
          <w:color w:val="231F20"/>
          <w:spacing w:val="-2"/>
          <w:w w:val="120"/>
          <w:sz w:val="22"/>
        </w:rPr>
        <w:t>improved</w:t>
      </w:r>
      <w:r>
        <w:rPr>
          <w:color w:val="231F20"/>
          <w:spacing w:val="-6"/>
          <w:w w:val="120"/>
          <w:sz w:val="22"/>
        </w:rPr>
        <w:t> </w:t>
      </w:r>
      <w:r>
        <w:rPr>
          <w:color w:val="231F20"/>
          <w:spacing w:val="-2"/>
          <w:w w:val="120"/>
          <w:sz w:val="22"/>
        </w:rPr>
        <w:t>interpersonal</w:t>
      </w:r>
      <w:r>
        <w:rPr>
          <w:color w:val="231F20"/>
          <w:spacing w:val="-6"/>
          <w:w w:val="120"/>
          <w:sz w:val="22"/>
        </w:rPr>
        <w:t> </w:t>
      </w:r>
      <w:r>
        <w:rPr>
          <w:color w:val="231F20"/>
          <w:spacing w:val="-2"/>
          <w:w w:val="120"/>
          <w:sz w:val="22"/>
        </w:rPr>
        <w:t>skills</w:t>
      </w:r>
      <w:r>
        <w:rPr>
          <w:color w:val="231F20"/>
          <w:spacing w:val="-6"/>
          <w:w w:val="120"/>
          <w:sz w:val="22"/>
        </w:rPr>
        <w:t> </w:t>
      </w:r>
      <w:r>
        <w:rPr>
          <w:color w:val="231F20"/>
          <w:spacing w:val="-2"/>
          <w:w w:val="120"/>
          <w:sz w:val="22"/>
        </w:rPr>
        <w:t>and</w:t>
      </w:r>
      <w:r>
        <w:rPr>
          <w:color w:val="231F20"/>
          <w:spacing w:val="-6"/>
          <w:w w:val="120"/>
          <w:sz w:val="22"/>
        </w:rPr>
        <w:t> </w:t>
      </w:r>
      <w:r>
        <w:rPr>
          <w:color w:val="231F20"/>
          <w:spacing w:val="-2"/>
          <w:w w:val="120"/>
          <w:sz w:val="22"/>
        </w:rPr>
        <w:t>emotional</w:t>
      </w:r>
      <w:r>
        <w:rPr>
          <w:color w:val="231F20"/>
          <w:spacing w:val="-6"/>
          <w:w w:val="120"/>
          <w:sz w:val="22"/>
        </w:rPr>
        <w:t> </w:t>
      </w:r>
      <w:r>
        <w:rPr>
          <w:color w:val="231F20"/>
          <w:spacing w:val="-2"/>
          <w:w w:val="120"/>
          <w:sz w:val="22"/>
        </w:rPr>
        <w:t>regulation.</w:t>
      </w:r>
      <w:r>
        <w:rPr>
          <w:color w:val="231F20"/>
          <w:spacing w:val="-6"/>
          <w:w w:val="120"/>
          <w:sz w:val="22"/>
        </w:rPr>
        <w:t> </w:t>
      </w:r>
      <w:r>
        <w:rPr>
          <w:color w:val="231F20"/>
          <w:spacing w:val="-2"/>
          <w:w w:val="120"/>
          <w:sz w:val="22"/>
        </w:rPr>
        <w:t>This</w:t>
      </w:r>
      <w:r>
        <w:rPr>
          <w:color w:val="231F20"/>
          <w:spacing w:val="-6"/>
          <w:w w:val="120"/>
          <w:sz w:val="22"/>
        </w:rPr>
        <w:t> </w:t>
      </w:r>
      <w:r>
        <w:rPr>
          <w:color w:val="231F20"/>
          <w:spacing w:val="-2"/>
          <w:w w:val="120"/>
          <w:sz w:val="22"/>
        </w:rPr>
        <w:t>assessment</w:t>
      </w:r>
      <w:r>
        <w:rPr>
          <w:color w:val="231F20"/>
          <w:spacing w:val="-6"/>
          <w:w w:val="120"/>
          <w:sz w:val="22"/>
        </w:rPr>
        <w:t> </w:t>
      </w:r>
      <w:r>
        <w:rPr>
          <w:color w:val="231F20"/>
          <w:spacing w:val="-2"/>
          <w:w w:val="120"/>
          <w:sz w:val="22"/>
        </w:rPr>
        <w:t>was</w:t>
      </w:r>
      <w:r>
        <w:rPr>
          <w:color w:val="231F20"/>
          <w:spacing w:val="-6"/>
          <w:w w:val="120"/>
          <w:sz w:val="22"/>
        </w:rPr>
        <w:t> </w:t>
      </w:r>
      <w:r>
        <w:rPr>
          <w:color w:val="231F20"/>
          <w:spacing w:val="-2"/>
          <w:w w:val="120"/>
          <w:sz w:val="22"/>
        </w:rPr>
        <w:t>also</w:t>
      </w:r>
      <w:r>
        <w:rPr>
          <w:color w:val="231F20"/>
          <w:spacing w:val="-6"/>
          <w:w w:val="120"/>
          <w:sz w:val="22"/>
        </w:rPr>
        <w:t> </w:t>
      </w:r>
      <w:r>
        <w:rPr>
          <w:color w:val="231F20"/>
          <w:spacing w:val="-2"/>
          <w:w w:val="120"/>
          <w:sz w:val="22"/>
        </w:rPr>
        <w:t>supported </w:t>
      </w:r>
      <w:r>
        <w:rPr>
          <w:color w:val="231F20"/>
          <w:w w:val="115"/>
          <w:sz w:val="22"/>
        </w:rPr>
        <w:t>by therapists’ observations. One patient reported that, </w:t>
      </w:r>
      <w:r>
        <w:rPr>
          <w:i/>
          <w:color w:val="231F20"/>
          <w:w w:val="115"/>
          <w:sz w:val="22"/>
        </w:rPr>
        <w:t>“DBT was useful for me as I learned different skills</w:t>
      </w:r>
      <w:r>
        <w:rPr>
          <w:i/>
          <w:color w:val="231F20"/>
          <w:spacing w:val="-3"/>
          <w:w w:val="115"/>
          <w:sz w:val="22"/>
        </w:rPr>
        <w:t> </w:t>
      </w:r>
      <w:r>
        <w:rPr>
          <w:i/>
          <w:color w:val="231F20"/>
          <w:w w:val="115"/>
          <w:sz w:val="22"/>
        </w:rPr>
        <w:t>that</w:t>
      </w:r>
      <w:r>
        <w:rPr>
          <w:i/>
          <w:color w:val="231F20"/>
          <w:spacing w:val="-3"/>
          <w:w w:val="115"/>
          <w:sz w:val="22"/>
        </w:rPr>
        <w:t> </w:t>
      </w:r>
      <w:r>
        <w:rPr>
          <w:i/>
          <w:color w:val="231F20"/>
          <w:w w:val="115"/>
          <w:sz w:val="22"/>
        </w:rPr>
        <w:t>I</w:t>
      </w:r>
      <w:r>
        <w:rPr>
          <w:i/>
          <w:color w:val="231F20"/>
          <w:spacing w:val="-3"/>
          <w:w w:val="115"/>
          <w:sz w:val="22"/>
        </w:rPr>
        <w:t> </w:t>
      </w:r>
      <w:r>
        <w:rPr>
          <w:i/>
          <w:color w:val="231F20"/>
          <w:w w:val="115"/>
          <w:sz w:val="22"/>
        </w:rPr>
        <w:t>can</w:t>
      </w:r>
      <w:r>
        <w:rPr>
          <w:i/>
          <w:color w:val="231F20"/>
          <w:spacing w:val="-3"/>
          <w:w w:val="115"/>
          <w:sz w:val="22"/>
        </w:rPr>
        <w:t> </w:t>
      </w:r>
      <w:r>
        <w:rPr>
          <w:i/>
          <w:color w:val="231F20"/>
          <w:w w:val="115"/>
          <w:sz w:val="22"/>
        </w:rPr>
        <w:t>use</w:t>
      </w:r>
      <w:r>
        <w:rPr>
          <w:i/>
          <w:color w:val="231F20"/>
          <w:spacing w:val="-3"/>
          <w:w w:val="115"/>
          <w:sz w:val="22"/>
        </w:rPr>
        <w:t> </w:t>
      </w:r>
      <w:r>
        <w:rPr>
          <w:i/>
          <w:color w:val="231F20"/>
          <w:w w:val="115"/>
          <w:sz w:val="22"/>
        </w:rPr>
        <w:t>to</w:t>
      </w:r>
      <w:r>
        <w:rPr>
          <w:i/>
          <w:color w:val="231F20"/>
          <w:spacing w:val="-3"/>
          <w:w w:val="115"/>
          <w:sz w:val="22"/>
        </w:rPr>
        <w:t> </w:t>
      </w:r>
      <w:r>
        <w:rPr>
          <w:i/>
          <w:color w:val="231F20"/>
          <w:w w:val="115"/>
          <w:sz w:val="22"/>
        </w:rPr>
        <w:t>deal</w:t>
      </w:r>
      <w:r>
        <w:rPr>
          <w:i/>
          <w:color w:val="231F20"/>
          <w:spacing w:val="-3"/>
          <w:w w:val="115"/>
          <w:sz w:val="22"/>
        </w:rPr>
        <w:t> </w:t>
      </w:r>
      <w:r>
        <w:rPr>
          <w:i/>
          <w:color w:val="231F20"/>
          <w:w w:val="115"/>
          <w:sz w:val="22"/>
        </w:rPr>
        <w:t>with</w:t>
      </w:r>
      <w:r>
        <w:rPr>
          <w:i/>
          <w:color w:val="231F20"/>
          <w:spacing w:val="-3"/>
          <w:w w:val="115"/>
          <w:sz w:val="22"/>
        </w:rPr>
        <w:t> </w:t>
      </w:r>
      <w:r>
        <w:rPr>
          <w:i/>
          <w:color w:val="231F20"/>
          <w:w w:val="115"/>
          <w:sz w:val="22"/>
        </w:rPr>
        <w:t>situations</w:t>
      </w:r>
      <w:r>
        <w:rPr>
          <w:i/>
          <w:color w:val="231F20"/>
          <w:spacing w:val="-3"/>
          <w:w w:val="115"/>
          <w:sz w:val="22"/>
        </w:rPr>
        <w:t> </w:t>
      </w:r>
      <w:r>
        <w:rPr>
          <w:i/>
          <w:color w:val="231F20"/>
          <w:w w:val="115"/>
          <w:sz w:val="22"/>
        </w:rPr>
        <w:t>calmly</w:t>
      </w:r>
      <w:r>
        <w:rPr>
          <w:i/>
          <w:color w:val="231F20"/>
          <w:spacing w:val="-3"/>
          <w:w w:val="115"/>
          <w:sz w:val="22"/>
        </w:rPr>
        <w:t> </w:t>
      </w:r>
      <w:r>
        <w:rPr>
          <w:i/>
          <w:color w:val="231F20"/>
          <w:w w:val="115"/>
          <w:sz w:val="22"/>
        </w:rPr>
        <w:t>and</w:t>
      </w:r>
      <w:r>
        <w:rPr>
          <w:i/>
          <w:color w:val="231F20"/>
          <w:spacing w:val="-3"/>
          <w:w w:val="115"/>
          <w:sz w:val="22"/>
        </w:rPr>
        <w:t> </w:t>
      </w:r>
      <w:r>
        <w:rPr>
          <w:i/>
          <w:color w:val="231F20"/>
          <w:w w:val="115"/>
          <w:sz w:val="22"/>
        </w:rPr>
        <w:t>rationally.</w:t>
      </w:r>
      <w:r>
        <w:rPr>
          <w:i/>
          <w:color w:val="231F20"/>
          <w:spacing w:val="-3"/>
          <w:w w:val="115"/>
          <w:sz w:val="22"/>
        </w:rPr>
        <w:t> </w:t>
      </w:r>
      <w:r>
        <w:rPr>
          <w:i/>
          <w:color w:val="231F20"/>
          <w:w w:val="115"/>
          <w:sz w:val="22"/>
        </w:rPr>
        <w:t>For</w:t>
      </w:r>
      <w:r>
        <w:rPr>
          <w:i/>
          <w:color w:val="231F20"/>
          <w:spacing w:val="-3"/>
          <w:w w:val="115"/>
          <w:sz w:val="22"/>
        </w:rPr>
        <w:t> </w:t>
      </w:r>
      <w:r>
        <w:rPr>
          <w:i/>
          <w:color w:val="231F20"/>
          <w:w w:val="115"/>
          <w:sz w:val="22"/>
        </w:rPr>
        <w:t>example,</w:t>
      </w:r>
      <w:r>
        <w:rPr>
          <w:i/>
          <w:color w:val="231F20"/>
          <w:spacing w:val="-3"/>
          <w:w w:val="115"/>
          <w:sz w:val="22"/>
        </w:rPr>
        <w:t> </w:t>
      </w:r>
      <w:r>
        <w:rPr>
          <w:i/>
          <w:color w:val="231F20"/>
          <w:w w:val="115"/>
          <w:sz w:val="22"/>
        </w:rPr>
        <w:t>when</w:t>
      </w:r>
      <w:r>
        <w:rPr>
          <w:i/>
          <w:color w:val="231F20"/>
          <w:spacing w:val="-3"/>
          <w:w w:val="115"/>
          <w:sz w:val="22"/>
        </w:rPr>
        <w:t> </w:t>
      </w:r>
      <w:r>
        <w:rPr>
          <w:i/>
          <w:color w:val="231F20"/>
          <w:w w:val="115"/>
          <w:sz w:val="22"/>
        </w:rPr>
        <w:t>I</w:t>
      </w:r>
      <w:r>
        <w:rPr>
          <w:i/>
          <w:color w:val="231F20"/>
          <w:spacing w:val="-3"/>
          <w:w w:val="115"/>
          <w:sz w:val="22"/>
        </w:rPr>
        <w:t> </w:t>
      </w:r>
      <w:r>
        <w:rPr>
          <w:i/>
          <w:color w:val="231F20"/>
          <w:w w:val="115"/>
          <w:sz w:val="22"/>
        </w:rPr>
        <w:t>am</w:t>
      </w:r>
      <w:r>
        <w:rPr>
          <w:i/>
          <w:color w:val="231F20"/>
          <w:spacing w:val="-3"/>
          <w:w w:val="115"/>
          <w:sz w:val="22"/>
        </w:rPr>
        <w:t> </w:t>
      </w:r>
      <w:r>
        <w:rPr>
          <w:i/>
          <w:color w:val="231F20"/>
          <w:w w:val="115"/>
          <w:sz w:val="22"/>
        </w:rPr>
        <w:t>angry</w:t>
      </w:r>
      <w:r>
        <w:rPr>
          <w:i/>
          <w:color w:val="231F20"/>
          <w:spacing w:val="-3"/>
          <w:w w:val="115"/>
          <w:sz w:val="22"/>
        </w:rPr>
        <w:t> </w:t>
      </w:r>
      <w:r>
        <w:rPr>
          <w:i/>
          <w:color w:val="231F20"/>
          <w:w w:val="115"/>
          <w:sz w:val="22"/>
        </w:rPr>
        <w:t>I</w:t>
      </w:r>
      <w:r>
        <w:rPr>
          <w:i/>
          <w:color w:val="231F20"/>
          <w:spacing w:val="-3"/>
          <w:w w:val="115"/>
          <w:sz w:val="22"/>
        </w:rPr>
        <w:t> </w:t>
      </w:r>
      <w:r>
        <w:rPr>
          <w:i/>
          <w:color w:val="231F20"/>
          <w:w w:val="115"/>
          <w:sz w:val="22"/>
        </w:rPr>
        <w:t>can </w:t>
      </w:r>
      <w:r>
        <w:rPr>
          <w:i/>
          <w:color w:val="231F20"/>
          <w:w w:val="120"/>
          <w:sz w:val="22"/>
        </w:rPr>
        <w:t>stop</w:t>
      </w:r>
      <w:r>
        <w:rPr>
          <w:i/>
          <w:color w:val="231F20"/>
          <w:spacing w:val="-18"/>
          <w:w w:val="120"/>
          <w:sz w:val="22"/>
        </w:rPr>
        <w:t> </w:t>
      </w:r>
      <w:r>
        <w:rPr>
          <w:i/>
          <w:color w:val="231F20"/>
          <w:w w:val="120"/>
          <w:sz w:val="22"/>
        </w:rPr>
        <w:t>myself</w:t>
      </w:r>
      <w:r>
        <w:rPr>
          <w:i/>
          <w:color w:val="231F20"/>
          <w:spacing w:val="-18"/>
          <w:w w:val="120"/>
          <w:sz w:val="22"/>
        </w:rPr>
        <w:t> </w:t>
      </w:r>
      <w:r>
        <w:rPr>
          <w:i/>
          <w:color w:val="231F20"/>
          <w:w w:val="120"/>
          <w:sz w:val="22"/>
        </w:rPr>
        <w:t>from</w:t>
      </w:r>
      <w:r>
        <w:rPr>
          <w:i/>
          <w:color w:val="231F20"/>
          <w:spacing w:val="-18"/>
          <w:w w:val="120"/>
          <w:sz w:val="22"/>
        </w:rPr>
        <w:t> </w:t>
      </w:r>
      <w:r>
        <w:rPr>
          <w:i/>
          <w:color w:val="231F20"/>
          <w:w w:val="120"/>
          <w:sz w:val="22"/>
        </w:rPr>
        <w:t>reacting</w:t>
      </w:r>
      <w:r>
        <w:rPr>
          <w:i/>
          <w:color w:val="231F20"/>
          <w:spacing w:val="-18"/>
          <w:w w:val="120"/>
          <w:sz w:val="22"/>
        </w:rPr>
        <w:t> </w:t>
      </w:r>
      <w:r>
        <w:rPr>
          <w:i/>
          <w:color w:val="231F20"/>
          <w:w w:val="120"/>
          <w:sz w:val="22"/>
        </w:rPr>
        <w:t>and</w:t>
      </w:r>
      <w:r>
        <w:rPr>
          <w:i/>
          <w:color w:val="231F20"/>
          <w:spacing w:val="-18"/>
          <w:w w:val="120"/>
          <w:sz w:val="22"/>
        </w:rPr>
        <w:t> </w:t>
      </w:r>
      <w:r>
        <w:rPr>
          <w:i/>
          <w:color w:val="231F20"/>
          <w:w w:val="120"/>
          <w:sz w:val="22"/>
        </w:rPr>
        <w:t>go</w:t>
      </w:r>
      <w:r>
        <w:rPr>
          <w:i/>
          <w:color w:val="231F20"/>
          <w:spacing w:val="-18"/>
          <w:w w:val="120"/>
          <w:sz w:val="22"/>
        </w:rPr>
        <w:t> </w:t>
      </w:r>
      <w:r>
        <w:rPr>
          <w:i/>
          <w:color w:val="231F20"/>
          <w:w w:val="120"/>
          <w:sz w:val="22"/>
        </w:rPr>
        <w:t>for</w:t>
      </w:r>
      <w:r>
        <w:rPr>
          <w:i/>
          <w:color w:val="231F20"/>
          <w:spacing w:val="-18"/>
          <w:w w:val="120"/>
          <w:sz w:val="22"/>
        </w:rPr>
        <w:t> </w:t>
      </w:r>
      <w:r>
        <w:rPr>
          <w:i/>
          <w:color w:val="231F20"/>
          <w:w w:val="120"/>
          <w:sz w:val="22"/>
        </w:rPr>
        <w:t>a</w:t>
      </w:r>
      <w:r>
        <w:rPr>
          <w:i/>
          <w:color w:val="231F20"/>
          <w:spacing w:val="-18"/>
          <w:w w:val="120"/>
          <w:sz w:val="22"/>
        </w:rPr>
        <w:t> </w:t>
      </w:r>
      <w:r>
        <w:rPr>
          <w:i/>
          <w:color w:val="231F20"/>
          <w:w w:val="120"/>
          <w:sz w:val="22"/>
        </w:rPr>
        <w:t>walk</w:t>
      </w:r>
      <w:r>
        <w:rPr>
          <w:i/>
          <w:color w:val="231F20"/>
          <w:spacing w:val="-18"/>
          <w:w w:val="120"/>
          <w:sz w:val="22"/>
        </w:rPr>
        <w:t> </w:t>
      </w:r>
      <w:r>
        <w:rPr>
          <w:i/>
          <w:color w:val="231F20"/>
          <w:w w:val="120"/>
          <w:sz w:val="22"/>
        </w:rPr>
        <w:t>to</w:t>
      </w:r>
      <w:r>
        <w:rPr>
          <w:i/>
          <w:color w:val="231F20"/>
          <w:spacing w:val="-18"/>
          <w:w w:val="120"/>
          <w:sz w:val="22"/>
        </w:rPr>
        <w:t> </w:t>
      </w:r>
      <w:r>
        <w:rPr>
          <w:i/>
          <w:color w:val="231F20"/>
          <w:w w:val="120"/>
          <w:sz w:val="22"/>
        </w:rPr>
        <w:t>calm</w:t>
      </w:r>
      <w:r>
        <w:rPr>
          <w:i/>
          <w:color w:val="231F20"/>
          <w:spacing w:val="-18"/>
          <w:w w:val="120"/>
          <w:sz w:val="22"/>
        </w:rPr>
        <w:t> </w:t>
      </w:r>
      <w:r>
        <w:rPr>
          <w:i/>
          <w:color w:val="231F20"/>
          <w:w w:val="120"/>
          <w:sz w:val="22"/>
        </w:rPr>
        <w:t>myself</w:t>
      </w:r>
      <w:r>
        <w:rPr>
          <w:i/>
          <w:color w:val="231F20"/>
          <w:spacing w:val="-18"/>
          <w:w w:val="120"/>
          <w:sz w:val="22"/>
        </w:rPr>
        <w:t> </w:t>
      </w:r>
      <w:r>
        <w:rPr>
          <w:i/>
          <w:color w:val="231F20"/>
          <w:w w:val="120"/>
          <w:sz w:val="22"/>
        </w:rPr>
        <w:t>down</w:t>
      </w:r>
      <w:r>
        <w:rPr>
          <w:i/>
          <w:color w:val="231F20"/>
          <w:spacing w:val="-18"/>
          <w:w w:val="120"/>
          <w:sz w:val="22"/>
        </w:rPr>
        <w:t> </w:t>
      </w:r>
      <w:r>
        <w:rPr>
          <w:i/>
          <w:color w:val="231F20"/>
          <w:w w:val="120"/>
          <w:sz w:val="22"/>
        </w:rPr>
        <w:t>and</w:t>
      </w:r>
      <w:r>
        <w:rPr>
          <w:i/>
          <w:color w:val="231F20"/>
          <w:spacing w:val="-18"/>
          <w:w w:val="120"/>
          <w:sz w:val="22"/>
        </w:rPr>
        <w:t> </w:t>
      </w:r>
      <w:r>
        <w:rPr>
          <w:i/>
          <w:color w:val="231F20"/>
          <w:w w:val="120"/>
          <w:sz w:val="22"/>
        </w:rPr>
        <w:t>use</w:t>
      </w:r>
      <w:r>
        <w:rPr>
          <w:i/>
          <w:color w:val="231F20"/>
          <w:spacing w:val="-18"/>
          <w:w w:val="120"/>
          <w:sz w:val="22"/>
        </w:rPr>
        <w:t> </w:t>
      </w:r>
      <w:r>
        <w:rPr>
          <w:i/>
          <w:color w:val="231F20"/>
          <w:w w:val="120"/>
          <w:sz w:val="22"/>
        </w:rPr>
        <w:t>mindfulness</w:t>
      </w:r>
      <w:r>
        <w:rPr>
          <w:i/>
          <w:color w:val="231F20"/>
          <w:spacing w:val="-18"/>
          <w:w w:val="120"/>
          <w:sz w:val="22"/>
        </w:rPr>
        <w:t> </w:t>
      </w:r>
      <w:r>
        <w:rPr>
          <w:i/>
          <w:color w:val="231F20"/>
          <w:w w:val="120"/>
          <w:sz w:val="22"/>
        </w:rPr>
        <w:t>to</w:t>
      </w:r>
      <w:r>
        <w:rPr>
          <w:i/>
          <w:color w:val="231F20"/>
          <w:spacing w:val="-18"/>
          <w:w w:val="120"/>
          <w:sz w:val="22"/>
        </w:rPr>
        <w:t> </w:t>
      </w:r>
      <w:r>
        <w:rPr>
          <w:i/>
          <w:color w:val="231F20"/>
          <w:w w:val="120"/>
          <w:sz w:val="22"/>
        </w:rPr>
        <w:t>get</w:t>
      </w:r>
      <w:r>
        <w:rPr>
          <w:i/>
          <w:color w:val="231F20"/>
          <w:spacing w:val="-18"/>
          <w:w w:val="120"/>
          <w:sz w:val="22"/>
        </w:rPr>
        <w:t> </w:t>
      </w:r>
      <w:r>
        <w:rPr>
          <w:i/>
          <w:color w:val="231F20"/>
          <w:w w:val="120"/>
          <w:sz w:val="22"/>
        </w:rPr>
        <w:t>rid</w:t>
      </w:r>
      <w:r>
        <w:rPr>
          <w:i/>
          <w:color w:val="231F20"/>
          <w:spacing w:val="-18"/>
          <w:w w:val="120"/>
          <w:sz w:val="22"/>
        </w:rPr>
        <w:t> </w:t>
      </w:r>
      <w:r>
        <w:rPr>
          <w:i/>
          <w:color w:val="231F20"/>
          <w:w w:val="120"/>
          <w:sz w:val="22"/>
        </w:rPr>
        <w:t>of</w:t>
      </w:r>
    </w:p>
    <w:p>
      <w:pPr>
        <w:pStyle w:val="BodyText"/>
        <w:spacing w:line="285" w:lineRule="auto"/>
        <w:ind w:left="120" w:right="500"/>
      </w:pPr>
      <w:r>
        <w:rPr>
          <w:i/>
          <w:color w:val="231F20"/>
          <w:spacing w:val="-2"/>
          <w:w w:val="120"/>
        </w:rPr>
        <w:t>the</w:t>
      </w:r>
      <w:r>
        <w:rPr>
          <w:i/>
          <w:color w:val="231F20"/>
          <w:spacing w:val="-7"/>
          <w:w w:val="120"/>
        </w:rPr>
        <w:t> </w:t>
      </w:r>
      <w:r>
        <w:rPr>
          <w:i/>
          <w:color w:val="231F20"/>
          <w:spacing w:val="-2"/>
          <w:w w:val="120"/>
        </w:rPr>
        <w:t>negative</w:t>
      </w:r>
      <w:r>
        <w:rPr>
          <w:i/>
          <w:color w:val="231F20"/>
          <w:spacing w:val="-7"/>
          <w:w w:val="120"/>
        </w:rPr>
        <w:t> </w:t>
      </w:r>
      <w:r>
        <w:rPr>
          <w:i/>
          <w:color w:val="231F20"/>
          <w:spacing w:val="-2"/>
          <w:w w:val="120"/>
        </w:rPr>
        <w:t>thoughts.”</w:t>
      </w:r>
      <w:r>
        <w:rPr>
          <w:i/>
          <w:color w:val="231F20"/>
          <w:spacing w:val="-7"/>
          <w:w w:val="120"/>
        </w:rPr>
        <w:t> </w:t>
      </w:r>
      <w:r>
        <w:rPr>
          <w:color w:val="231F20"/>
          <w:spacing w:val="-2"/>
          <w:w w:val="120"/>
        </w:rPr>
        <w:t>The</w:t>
      </w:r>
      <w:r>
        <w:rPr>
          <w:color w:val="231F20"/>
          <w:spacing w:val="-7"/>
          <w:w w:val="120"/>
        </w:rPr>
        <w:t> </w:t>
      </w:r>
      <w:r>
        <w:rPr>
          <w:color w:val="231F20"/>
          <w:spacing w:val="-2"/>
          <w:w w:val="120"/>
        </w:rPr>
        <w:t>researchers</w:t>
      </w:r>
      <w:r>
        <w:rPr>
          <w:color w:val="231F20"/>
          <w:spacing w:val="-7"/>
          <w:w w:val="120"/>
        </w:rPr>
        <w:t> </w:t>
      </w:r>
      <w:r>
        <w:rPr>
          <w:color w:val="231F20"/>
          <w:spacing w:val="-2"/>
          <w:w w:val="120"/>
        </w:rPr>
        <w:t>concluded</w:t>
      </w:r>
      <w:r>
        <w:rPr>
          <w:color w:val="231F20"/>
          <w:spacing w:val="-7"/>
          <w:w w:val="120"/>
        </w:rPr>
        <w:t> </w:t>
      </w:r>
      <w:r>
        <w:rPr>
          <w:color w:val="231F20"/>
          <w:spacing w:val="-2"/>
          <w:w w:val="120"/>
        </w:rPr>
        <w:t>that</w:t>
      </w:r>
      <w:r>
        <w:rPr>
          <w:color w:val="231F20"/>
          <w:spacing w:val="-7"/>
          <w:w w:val="120"/>
        </w:rPr>
        <w:t> </w:t>
      </w:r>
      <w:r>
        <w:rPr>
          <w:color w:val="231F20"/>
          <w:spacing w:val="-2"/>
          <w:w w:val="120"/>
        </w:rPr>
        <w:t>the</w:t>
      </w:r>
      <w:r>
        <w:rPr>
          <w:color w:val="231F20"/>
          <w:spacing w:val="-7"/>
          <w:w w:val="120"/>
        </w:rPr>
        <w:t> </w:t>
      </w:r>
      <w:r>
        <w:rPr>
          <w:color w:val="231F20"/>
          <w:spacing w:val="-2"/>
          <w:w w:val="120"/>
        </w:rPr>
        <w:t>DBT</w:t>
      </w:r>
      <w:r>
        <w:rPr>
          <w:color w:val="231F20"/>
          <w:spacing w:val="-7"/>
          <w:w w:val="120"/>
        </w:rPr>
        <w:t> </w:t>
      </w:r>
      <w:r>
        <w:rPr>
          <w:color w:val="231F20"/>
          <w:spacing w:val="-2"/>
          <w:w w:val="120"/>
        </w:rPr>
        <w:t>informed</w:t>
      </w:r>
      <w:r>
        <w:rPr>
          <w:color w:val="231F20"/>
          <w:spacing w:val="-7"/>
          <w:w w:val="120"/>
        </w:rPr>
        <w:t> </w:t>
      </w:r>
      <w:r>
        <w:rPr>
          <w:color w:val="231F20"/>
          <w:spacing w:val="-2"/>
          <w:w w:val="120"/>
        </w:rPr>
        <w:t>treatment</w:t>
      </w:r>
      <w:r>
        <w:rPr>
          <w:color w:val="231F20"/>
          <w:spacing w:val="-7"/>
          <w:w w:val="120"/>
        </w:rPr>
        <w:t> </w:t>
      </w:r>
      <w:r>
        <w:rPr>
          <w:color w:val="231F20"/>
          <w:spacing w:val="-2"/>
          <w:w w:val="120"/>
        </w:rPr>
        <w:t>programme is</w:t>
      </w:r>
      <w:r>
        <w:rPr>
          <w:color w:val="231F20"/>
          <w:spacing w:val="-14"/>
          <w:w w:val="120"/>
        </w:rPr>
        <w:t> </w:t>
      </w:r>
      <w:r>
        <w:rPr>
          <w:color w:val="231F20"/>
          <w:spacing w:val="-2"/>
          <w:w w:val="120"/>
        </w:rPr>
        <w:t>beneficial</w:t>
      </w:r>
      <w:r>
        <w:rPr>
          <w:color w:val="231F20"/>
          <w:spacing w:val="-14"/>
          <w:w w:val="120"/>
        </w:rPr>
        <w:t> </w:t>
      </w:r>
      <w:r>
        <w:rPr>
          <w:color w:val="231F20"/>
          <w:spacing w:val="-2"/>
          <w:w w:val="120"/>
        </w:rPr>
        <w:t>for</w:t>
      </w:r>
      <w:r>
        <w:rPr>
          <w:color w:val="231F20"/>
          <w:spacing w:val="-14"/>
          <w:w w:val="120"/>
        </w:rPr>
        <w:t> </w:t>
      </w:r>
      <w:r>
        <w:rPr>
          <w:color w:val="231F20"/>
          <w:spacing w:val="-2"/>
          <w:w w:val="120"/>
        </w:rPr>
        <w:t>deaf</w:t>
      </w:r>
      <w:r>
        <w:rPr>
          <w:color w:val="231F20"/>
          <w:spacing w:val="-14"/>
          <w:w w:val="120"/>
        </w:rPr>
        <w:t> </w:t>
      </w:r>
      <w:r>
        <w:rPr>
          <w:color w:val="231F20"/>
          <w:spacing w:val="-2"/>
          <w:w w:val="120"/>
        </w:rPr>
        <w:t>Auslan</w:t>
      </w:r>
      <w:r>
        <w:rPr>
          <w:color w:val="231F20"/>
          <w:spacing w:val="-14"/>
          <w:w w:val="120"/>
        </w:rPr>
        <w:t> </w:t>
      </w:r>
      <w:r>
        <w:rPr>
          <w:color w:val="231F20"/>
          <w:spacing w:val="-2"/>
          <w:w w:val="120"/>
        </w:rPr>
        <w:t>signers,</w:t>
      </w:r>
      <w:r>
        <w:rPr>
          <w:color w:val="231F20"/>
          <w:spacing w:val="-14"/>
          <w:w w:val="120"/>
        </w:rPr>
        <w:t> </w:t>
      </w:r>
      <w:r>
        <w:rPr>
          <w:color w:val="231F20"/>
          <w:spacing w:val="-2"/>
          <w:w w:val="120"/>
        </w:rPr>
        <w:t>especially</w:t>
      </w:r>
      <w:r>
        <w:rPr>
          <w:color w:val="231F20"/>
          <w:spacing w:val="-14"/>
          <w:w w:val="120"/>
        </w:rPr>
        <w:t> </w:t>
      </w:r>
      <w:r>
        <w:rPr>
          <w:color w:val="231F20"/>
          <w:spacing w:val="-2"/>
          <w:w w:val="120"/>
        </w:rPr>
        <w:t>in</w:t>
      </w:r>
      <w:r>
        <w:rPr>
          <w:color w:val="231F20"/>
          <w:spacing w:val="-14"/>
          <w:w w:val="120"/>
        </w:rPr>
        <w:t> </w:t>
      </w:r>
      <w:r>
        <w:rPr>
          <w:color w:val="231F20"/>
          <w:spacing w:val="-2"/>
          <w:w w:val="120"/>
        </w:rPr>
        <w:t>combination</w:t>
      </w:r>
      <w:r>
        <w:rPr>
          <w:color w:val="231F20"/>
          <w:spacing w:val="-14"/>
          <w:w w:val="120"/>
        </w:rPr>
        <w:t> </w:t>
      </w:r>
      <w:r>
        <w:rPr>
          <w:color w:val="231F20"/>
          <w:spacing w:val="-2"/>
          <w:w w:val="120"/>
        </w:rPr>
        <w:t>with</w:t>
      </w:r>
      <w:r>
        <w:rPr>
          <w:color w:val="231F20"/>
          <w:spacing w:val="-14"/>
          <w:w w:val="120"/>
        </w:rPr>
        <w:t> </w:t>
      </w:r>
      <w:r>
        <w:rPr>
          <w:color w:val="231F20"/>
          <w:spacing w:val="-2"/>
          <w:w w:val="120"/>
        </w:rPr>
        <w:t>individual</w:t>
      </w:r>
      <w:r>
        <w:rPr>
          <w:color w:val="231F20"/>
          <w:spacing w:val="-14"/>
          <w:w w:val="120"/>
        </w:rPr>
        <w:t> </w:t>
      </w:r>
      <w:r>
        <w:rPr>
          <w:color w:val="231F20"/>
          <w:spacing w:val="-2"/>
          <w:w w:val="120"/>
        </w:rPr>
        <w:t>narrative</w:t>
      </w:r>
      <w:r>
        <w:rPr>
          <w:color w:val="231F20"/>
          <w:spacing w:val="-14"/>
          <w:w w:val="120"/>
        </w:rPr>
        <w:t> </w:t>
      </w:r>
      <w:r>
        <w:rPr>
          <w:color w:val="231F20"/>
          <w:spacing w:val="-2"/>
          <w:w w:val="120"/>
        </w:rPr>
        <w:t>therapy, and</w:t>
      </w:r>
      <w:r>
        <w:rPr>
          <w:color w:val="231F20"/>
          <w:spacing w:val="-14"/>
          <w:w w:val="120"/>
        </w:rPr>
        <w:t> </w:t>
      </w:r>
      <w:r>
        <w:rPr>
          <w:color w:val="231F20"/>
          <w:spacing w:val="-2"/>
          <w:w w:val="120"/>
        </w:rPr>
        <w:t>that</w:t>
      </w:r>
      <w:r>
        <w:rPr>
          <w:color w:val="231F20"/>
          <w:spacing w:val="-14"/>
          <w:w w:val="120"/>
        </w:rPr>
        <w:t> </w:t>
      </w:r>
      <w:r>
        <w:rPr>
          <w:color w:val="231F20"/>
          <w:spacing w:val="-2"/>
          <w:w w:val="120"/>
        </w:rPr>
        <w:t>other</w:t>
      </w:r>
      <w:r>
        <w:rPr>
          <w:color w:val="231F20"/>
          <w:spacing w:val="-14"/>
          <w:w w:val="120"/>
        </w:rPr>
        <w:t> </w:t>
      </w:r>
      <w:r>
        <w:rPr>
          <w:color w:val="231F20"/>
          <w:spacing w:val="-2"/>
          <w:w w:val="120"/>
        </w:rPr>
        <w:t>culturally</w:t>
      </w:r>
      <w:r>
        <w:rPr>
          <w:color w:val="231F20"/>
          <w:spacing w:val="-14"/>
          <w:w w:val="120"/>
        </w:rPr>
        <w:t> </w:t>
      </w:r>
      <w:r>
        <w:rPr>
          <w:color w:val="231F20"/>
          <w:spacing w:val="-2"/>
          <w:w w:val="120"/>
        </w:rPr>
        <w:t>valid</w:t>
      </w:r>
      <w:r>
        <w:rPr>
          <w:color w:val="231F20"/>
          <w:spacing w:val="-14"/>
          <w:w w:val="120"/>
        </w:rPr>
        <w:t> </w:t>
      </w:r>
      <w:r>
        <w:rPr>
          <w:color w:val="231F20"/>
          <w:spacing w:val="-2"/>
          <w:w w:val="120"/>
        </w:rPr>
        <w:t>and</w:t>
      </w:r>
      <w:r>
        <w:rPr>
          <w:color w:val="231F20"/>
          <w:spacing w:val="-14"/>
          <w:w w:val="120"/>
        </w:rPr>
        <w:t> </w:t>
      </w:r>
      <w:r>
        <w:rPr>
          <w:color w:val="231F20"/>
          <w:spacing w:val="-2"/>
          <w:w w:val="120"/>
        </w:rPr>
        <w:t>objective</w:t>
      </w:r>
      <w:r>
        <w:rPr>
          <w:color w:val="231F20"/>
          <w:spacing w:val="-14"/>
          <w:w w:val="120"/>
        </w:rPr>
        <w:t> </w:t>
      </w:r>
      <w:r>
        <w:rPr>
          <w:color w:val="231F20"/>
          <w:spacing w:val="-2"/>
          <w:w w:val="120"/>
        </w:rPr>
        <w:t>measures</w:t>
      </w:r>
      <w:r>
        <w:rPr>
          <w:color w:val="231F20"/>
          <w:spacing w:val="-14"/>
          <w:w w:val="120"/>
        </w:rPr>
        <w:t> </w:t>
      </w:r>
      <w:r>
        <w:rPr>
          <w:color w:val="231F20"/>
          <w:spacing w:val="-2"/>
          <w:w w:val="120"/>
        </w:rPr>
        <w:t>of</w:t>
      </w:r>
      <w:r>
        <w:rPr>
          <w:color w:val="231F20"/>
          <w:spacing w:val="-14"/>
          <w:w w:val="120"/>
        </w:rPr>
        <w:t> </w:t>
      </w:r>
      <w:r>
        <w:rPr>
          <w:color w:val="231F20"/>
          <w:spacing w:val="-2"/>
          <w:w w:val="120"/>
        </w:rPr>
        <w:t>skill</w:t>
      </w:r>
      <w:r>
        <w:rPr>
          <w:color w:val="231F20"/>
          <w:spacing w:val="-14"/>
          <w:w w:val="120"/>
        </w:rPr>
        <w:t> </w:t>
      </w:r>
      <w:r>
        <w:rPr>
          <w:color w:val="231F20"/>
          <w:spacing w:val="-2"/>
          <w:w w:val="120"/>
        </w:rPr>
        <w:t>attainment</w:t>
      </w:r>
      <w:r>
        <w:rPr>
          <w:color w:val="231F20"/>
          <w:spacing w:val="-14"/>
          <w:w w:val="120"/>
        </w:rPr>
        <w:t> </w:t>
      </w:r>
      <w:r>
        <w:rPr>
          <w:color w:val="231F20"/>
          <w:spacing w:val="-2"/>
          <w:w w:val="120"/>
        </w:rPr>
        <w:t>need</w:t>
      </w:r>
      <w:r>
        <w:rPr>
          <w:color w:val="231F20"/>
          <w:spacing w:val="-14"/>
          <w:w w:val="120"/>
        </w:rPr>
        <w:t> </w:t>
      </w:r>
      <w:r>
        <w:rPr>
          <w:color w:val="231F20"/>
          <w:spacing w:val="-2"/>
          <w:w w:val="120"/>
        </w:rPr>
        <w:t>to</w:t>
      </w:r>
      <w:r>
        <w:rPr>
          <w:color w:val="231F20"/>
          <w:spacing w:val="-14"/>
          <w:w w:val="120"/>
        </w:rPr>
        <w:t> </w:t>
      </w:r>
      <w:r>
        <w:rPr>
          <w:color w:val="231F20"/>
          <w:spacing w:val="-2"/>
          <w:w w:val="120"/>
        </w:rPr>
        <w:t>be</w:t>
      </w:r>
      <w:r>
        <w:rPr>
          <w:color w:val="231F20"/>
          <w:spacing w:val="-14"/>
          <w:w w:val="120"/>
        </w:rPr>
        <w:t> </w:t>
      </w:r>
      <w:r>
        <w:rPr>
          <w:color w:val="231F20"/>
          <w:spacing w:val="-2"/>
          <w:w w:val="120"/>
        </w:rPr>
        <w:t>developed</w:t>
      </w:r>
      <w:r>
        <w:rPr>
          <w:color w:val="231F20"/>
          <w:spacing w:val="-14"/>
          <w:w w:val="120"/>
        </w:rPr>
        <w:t> </w:t>
      </w:r>
      <w:r>
        <w:rPr>
          <w:color w:val="231F20"/>
          <w:spacing w:val="-2"/>
          <w:w w:val="120"/>
        </w:rPr>
        <w:t>for</w:t>
      </w:r>
    </w:p>
    <w:p>
      <w:pPr>
        <w:pStyle w:val="BodyText"/>
        <w:spacing w:line="285" w:lineRule="auto"/>
        <w:ind w:left="120" w:right="556"/>
        <w:jc w:val="both"/>
      </w:pPr>
      <w:r>
        <w:rPr>
          <w:color w:val="231F20"/>
          <w:w w:val="115"/>
        </w:rPr>
        <w:t>this demographic. Their work challenges assumptions within the mainstream mental health sector that deaf people experience mental illnesses in the same way as non-deaf people, and that a signed </w:t>
      </w:r>
      <w:r>
        <w:rPr>
          <w:color w:val="231F20"/>
          <w:w w:val="120"/>
        </w:rPr>
        <w:t>language</w:t>
      </w:r>
      <w:r>
        <w:rPr>
          <w:color w:val="231F20"/>
          <w:spacing w:val="-8"/>
          <w:w w:val="120"/>
        </w:rPr>
        <w:t> </w:t>
      </w:r>
      <w:r>
        <w:rPr>
          <w:color w:val="231F20"/>
          <w:w w:val="120"/>
        </w:rPr>
        <w:t>interpreter</w:t>
      </w:r>
      <w:r>
        <w:rPr>
          <w:color w:val="231F20"/>
          <w:spacing w:val="-8"/>
          <w:w w:val="120"/>
        </w:rPr>
        <w:t> </w:t>
      </w:r>
      <w:r>
        <w:rPr>
          <w:color w:val="231F20"/>
          <w:w w:val="120"/>
        </w:rPr>
        <w:t>is</w:t>
      </w:r>
      <w:r>
        <w:rPr>
          <w:color w:val="231F20"/>
          <w:spacing w:val="-8"/>
          <w:w w:val="120"/>
        </w:rPr>
        <w:t> </w:t>
      </w:r>
      <w:r>
        <w:rPr>
          <w:color w:val="231F20"/>
          <w:w w:val="120"/>
        </w:rPr>
        <w:t>all</w:t>
      </w:r>
      <w:r>
        <w:rPr>
          <w:color w:val="231F20"/>
          <w:spacing w:val="-8"/>
          <w:w w:val="120"/>
        </w:rPr>
        <w:t> </w:t>
      </w:r>
      <w:r>
        <w:rPr>
          <w:color w:val="231F20"/>
          <w:w w:val="120"/>
        </w:rPr>
        <w:t>that</w:t>
      </w:r>
      <w:r>
        <w:rPr>
          <w:color w:val="231F20"/>
          <w:spacing w:val="-8"/>
          <w:w w:val="120"/>
        </w:rPr>
        <w:t> </w:t>
      </w:r>
      <w:r>
        <w:rPr>
          <w:color w:val="231F20"/>
          <w:w w:val="120"/>
        </w:rPr>
        <w:t>is</w:t>
      </w:r>
      <w:r>
        <w:rPr>
          <w:color w:val="231F20"/>
          <w:spacing w:val="-8"/>
          <w:w w:val="120"/>
        </w:rPr>
        <w:t> </w:t>
      </w:r>
      <w:r>
        <w:rPr>
          <w:color w:val="231F20"/>
          <w:w w:val="120"/>
        </w:rPr>
        <w:t>needed</w:t>
      </w:r>
      <w:r>
        <w:rPr>
          <w:color w:val="231F20"/>
          <w:spacing w:val="-8"/>
          <w:w w:val="120"/>
        </w:rPr>
        <w:t> </w:t>
      </w:r>
      <w:r>
        <w:rPr>
          <w:color w:val="231F20"/>
          <w:w w:val="120"/>
        </w:rPr>
        <w:t>to</w:t>
      </w:r>
      <w:r>
        <w:rPr>
          <w:color w:val="231F20"/>
          <w:spacing w:val="-8"/>
          <w:w w:val="120"/>
        </w:rPr>
        <w:t> </w:t>
      </w:r>
      <w:r>
        <w:rPr>
          <w:color w:val="231F20"/>
          <w:w w:val="120"/>
        </w:rPr>
        <w:t>conduct</w:t>
      </w:r>
      <w:r>
        <w:rPr>
          <w:color w:val="231F20"/>
          <w:spacing w:val="-8"/>
          <w:w w:val="120"/>
        </w:rPr>
        <w:t> </w:t>
      </w:r>
      <w:r>
        <w:rPr>
          <w:color w:val="231F20"/>
          <w:w w:val="120"/>
        </w:rPr>
        <w:t>successful</w:t>
      </w:r>
      <w:r>
        <w:rPr>
          <w:color w:val="231F20"/>
          <w:spacing w:val="-8"/>
          <w:w w:val="120"/>
        </w:rPr>
        <w:t> </w:t>
      </w:r>
      <w:r>
        <w:rPr>
          <w:color w:val="231F20"/>
          <w:w w:val="120"/>
        </w:rPr>
        <w:t>treatment</w:t>
      </w:r>
      <w:r>
        <w:rPr>
          <w:color w:val="231F20"/>
          <w:spacing w:val="-8"/>
          <w:w w:val="120"/>
        </w:rPr>
        <w:t> </w:t>
      </w:r>
      <w:r>
        <w:rPr>
          <w:color w:val="231F20"/>
          <w:w w:val="120"/>
        </w:rPr>
        <w:t>programmes.</w:t>
      </w:r>
    </w:p>
    <w:p>
      <w:pPr>
        <w:pStyle w:val="BodyText"/>
        <w:spacing w:before="36"/>
      </w:pPr>
    </w:p>
    <w:p>
      <w:pPr>
        <w:pStyle w:val="BodyText"/>
        <w:spacing w:line="285" w:lineRule="auto"/>
        <w:ind w:left="120" w:right="215"/>
      </w:pPr>
      <w:r>
        <w:rPr>
          <w:color w:val="231F20"/>
          <w:w w:val="110"/>
        </w:rPr>
        <w:t>Ferndale, Bond, Kitchener, Jorm, Dark, Strobridge, Wood, Cave &amp; Cottrill (2021) developed mental</w:t>
      </w:r>
      <w:r>
        <w:rPr>
          <w:color w:val="231F20"/>
          <w:spacing w:val="40"/>
          <w:w w:val="115"/>
        </w:rPr>
        <w:t> </w:t>
      </w:r>
      <w:r>
        <w:rPr>
          <w:color w:val="231F20"/>
          <w:w w:val="115"/>
        </w:rPr>
        <w:t>health first aid guidelines for deaf people who use Auslan. They used a Delphi expert consensus method involving an expert panel of 24 deaf and hearing mental health professionals, interpreters and academics in Australia and overseas. The statements included for the consensus and ranked over three rounds were developed from a systematic review of the peer-reviewed and grey research literature.</w:t>
      </w:r>
    </w:p>
    <w:p>
      <w:pPr>
        <w:pStyle w:val="BodyText"/>
        <w:spacing w:line="285" w:lineRule="auto"/>
        <w:ind w:left="120"/>
      </w:pPr>
      <w:r>
        <w:rPr>
          <w:color w:val="231F20"/>
          <w:w w:val="115"/>
        </w:rPr>
        <w:t>This</w:t>
      </w:r>
      <w:r>
        <w:rPr>
          <w:color w:val="231F20"/>
          <w:spacing w:val="-7"/>
          <w:w w:val="115"/>
        </w:rPr>
        <w:t> </w:t>
      </w:r>
      <w:r>
        <w:rPr>
          <w:color w:val="231F20"/>
          <w:w w:val="115"/>
        </w:rPr>
        <w:t>resulted</w:t>
      </w:r>
      <w:r>
        <w:rPr>
          <w:color w:val="231F20"/>
          <w:spacing w:val="-7"/>
          <w:w w:val="115"/>
        </w:rPr>
        <w:t> </w:t>
      </w:r>
      <w:r>
        <w:rPr>
          <w:color w:val="231F20"/>
          <w:w w:val="115"/>
        </w:rPr>
        <w:t>in</w:t>
      </w:r>
      <w:r>
        <w:rPr>
          <w:color w:val="231F20"/>
          <w:spacing w:val="-7"/>
          <w:w w:val="115"/>
        </w:rPr>
        <w:t> </w:t>
      </w:r>
      <w:r>
        <w:rPr>
          <w:color w:val="231F20"/>
          <w:w w:val="115"/>
        </w:rPr>
        <w:t>the</w:t>
      </w:r>
      <w:r>
        <w:rPr>
          <w:color w:val="231F20"/>
          <w:spacing w:val="-7"/>
          <w:w w:val="115"/>
        </w:rPr>
        <w:t> </w:t>
      </w:r>
      <w:r>
        <w:rPr>
          <w:color w:val="231F20"/>
          <w:w w:val="115"/>
        </w:rPr>
        <w:t>development</w:t>
      </w:r>
      <w:r>
        <w:rPr>
          <w:color w:val="231F20"/>
          <w:spacing w:val="-7"/>
          <w:w w:val="115"/>
        </w:rPr>
        <w:t> </w:t>
      </w:r>
      <w:r>
        <w:rPr>
          <w:color w:val="231F20"/>
          <w:w w:val="115"/>
        </w:rPr>
        <w:t>of</w:t>
      </w:r>
      <w:r>
        <w:rPr>
          <w:color w:val="231F20"/>
          <w:spacing w:val="-7"/>
          <w:w w:val="115"/>
        </w:rPr>
        <w:t> </w:t>
      </w:r>
      <w:r>
        <w:rPr>
          <w:color w:val="231F20"/>
          <w:w w:val="115"/>
        </w:rPr>
        <w:t>two</w:t>
      </w:r>
      <w:r>
        <w:rPr>
          <w:color w:val="231F20"/>
          <w:spacing w:val="-7"/>
          <w:w w:val="115"/>
        </w:rPr>
        <w:t> </w:t>
      </w:r>
      <w:r>
        <w:rPr>
          <w:color w:val="231F20"/>
          <w:w w:val="115"/>
        </w:rPr>
        <w:t>sets</w:t>
      </w:r>
      <w:r>
        <w:rPr>
          <w:color w:val="231F20"/>
          <w:spacing w:val="-7"/>
          <w:w w:val="115"/>
        </w:rPr>
        <w:t> </w:t>
      </w:r>
      <w:r>
        <w:rPr>
          <w:color w:val="231F20"/>
          <w:w w:val="115"/>
        </w:rPr>
        <w:t>of</w:t>
      </w:r>
      <w:r>
        <w:rPr>
          <w:color w:val="231F20"/>
          <w:spacing w:val="-7"/>
          <w:w w:val="115"/>
        </w:rPr>
        <w:t> </w:t>
      </w:r>
      <w:r>
        <w:rPr>
          <w:color w:val="231F20"/>
          <w:w w:val="115"/>
        </w:rPr>
        <w:t>guidelines</w:t>
      </w:r>
      <w:r>
        <w:rPr>
          <w:color w:val="231F20"/>
          <w:spacing w:val="-7"/>
          <w:w w:val="115"/>
        </w:rPr>
        <w:t> </w:t>
      </w:r>
      <w:r>
        <w:rPr>
          <w:color w:val="231F20"/>
          <w:w w:val="115"/>
        </w:rPr>
        <w:t>containing</w:t>
      </w:r>
      <w:r>
        <w:rPr>
          <w:color w:val="231F20"/>
          <w:spacing w:val="-7"/>
          <w:w w:val="115"/>
        </w:rPr>
        <w:t> </w:t>
      </w:r>
      <w:r>
        <w:rPr>
          <w:color w:val="231F20"/>
          <w:w w:val="115"/>
        </w:rPr>
        <w:t>290</w:t>
      </w:r>
      <w:r>
        <w:rPr>
          <w:color w:val="231F20"/>
          <w:spacing w:val="-7"/>
          <w:w w:val="115"/>
        </w:rPr>
        <w:t> </w:t>
      </w:r>
      <w:r>
        <w:rPr>
          <w:color w:val="231F20"/>
          <w:w w:val="115"/>
        </w:rPr>
        <w:t>statements:</w:t>
      </w:r>
      <w:r>
        <w:rPr>
          <w:color w:val="231F20"/>
          <w:spacing w:val="-7"/>
          <w:w w:val="115"/>
        </w:rPr>
        <w:t> </w:t>
      </w:r>
      <w:r>
        <w:rPr>
          <w:color w:val="231F20"/>
          <w:w w:val="110"/>
        </w:rPr>
        <w:t>(1)</w:t>
      </w:r>
      <w:r>
        <w:rPr>
          <w:color w:val="231F20"/>
          <w:spacing w:val="-4"/>
          <w:w w:val="110"/>
        </w:rPr>
        <w:t> </w:t>
      </w:r>
      <w:r>
        <w:rPr>
          <w:color w:val="231F20"/>
          <w:w w:val="115"/>
        </w:rPr>
        <w:t>considerations </w:t>
      </w:r>
      <w:r>
        <w:rPr>
          <w:color w:val="231F20"/>
          <w:w w:val="120"/>
        </w:rPr>
        <w:t>for</w:t>
      </w:r>
      <w:r>
        <w:rPr>
          <w:color w:val="231F20"/>
          <w:spacing w:val="-16"/>
          <w:w w:val="120"/>
        </w:rPr>
        <w:t> </w:t>
      </w:r>
      <w:r>
        <w:rPr>
          <w:color w:val="231F20"/>
          <w:w w:val="120"/>
        </w:rPr>
        <w:t>Deaf</w:t>
      </w:r>
      <w:r>
        <w:rPr>
          <w:color w:val="231F20"/>
          <w:spacing w:val="-16"/>
          <w:w w:val="120"/>
        </w:rPr>
        <w:t> </w:t>
      </w:r>
      <w:r>
        <w:rPr>
          <w:color w:val="231F20"/>
          <w:w w:val="120"/>
        </w:rPr>
        <w:t>people</w:t>
      </w:r>
      <w:r>
        <w:rPr>
          <w:color w:val="231F20"/>
          <w:spacing w:val="-16"/>
          <w:w w:val="120"/>
        </w:rPr>
        <w:t> </w:t>
      </w:r>
      <w:r>
        <w:rPr>
          <w:color w:val="231F20"/>
          <w:w w:val="120"/>
        </w:rPr>
        <w:t>providing</w:t>
      </w:r>
      <w:r>
        <w:rPr>
          <w:color w:val="231F20"/>
          <w:spacing w:val="-16"/>
          <w:w w:val="120"/>
        </w:rPr>
        <w:t> </w:t>
      </w:r>
      <w:r>
        <w:rPr>
          <w:color w:val="231F20"/>
          <w:w w:val="120"/>
        </w:rPr>
        <w:t>mental</w:t>
      </w:r>
      <w:r>
        <w:rPr>
          <w:color w:val="231F20"/>
          <w:spacing w:val="-16"/>
          <w:w w:val="120"/>
        </w:rPr>
        <w:t> </w:t>
      </w:r>
      <w:r>
        <w:rPr>
          <w:color w:val="231F20"/>
          <w:w w:val="120"/>
        </w:rPr>
        <w:t>health</w:t>
      </w:r>
      <w:r>
        <w:rPr>
          <w:color w:val="231F20"/>
          <w:spacing w:val="-16"/>
          <w:w w:val="120"/>
        </w:rPr>
        <w:t> </w:t>
      </w:r>
      <w:r>
        <w:rPr>
          <w:color w:val="231F20"/>
          <w:w w:val="120"/>
        </w:rPr>
        <w:t>first</w:t>
      </w:r>
      <w:r>
        <w:rPr>
          <w:color w:val="231F20"/>
          <w:spacing w:val="-16"/>
          <w:w w:val="120"/>
        </w:rPr>
        <w:t> </w:t>
      </w:r>
      <w:r>
        <w:rPr>
          <w:color w:val="231F20"/>
          <w:w w:val="120"/>
        </w:rPr>
        <w:t>aid</w:t>
      </w:r>
      <w:r>
        <w:rPr>
          <w:color w:val="231F20"/>
          <w:spacing w:val="-16"/>
          <w:w w:val="120"/>
        </w:rPr>
        <w:t> </w:t>
      </w:r>
      <w:r>
        <w:rPr>
          <w:color w:val="231F20"/>
          <w:w w:val="120"/>
        </w:rPr>
        <w:t>to</w:t>
      </w:r>
      <w:r>
        <w:rPr>
          <w:color w:val="231F20"/>
          <w:spacing w:val="-16"/>
          <w:w w:val="120"/>
        </w:rPr>
        <w:t> </w:t>
      </w:r>
      <w:r>
        <w:rPr>
          <w:color w:val="231F20"/>
          <w:w w:val="120"/>
        </w:rPr>
        <w:t>a</w:t>
      </w:r>
      <w:r>
        <w:rPr>
          <w:color w:val="231F20"/>
          <w:spacing w:val="-16"/>
          <w:w w:val="120"/>
        </w:rPr>
        <w:t> </w:t>
      </w:r>
      <w:r>
        <w:rPr>
          <w:color w:val="231F20"/>
          <w:w w:val="120"/>
        </w:rPr>
        <w:t>Deaf</w:t>
      </w:r>
      <w:r>
        <w:rPr>
          <w:color w:val="231F20"/>
          <w:spacing w:val="-16"/>
          <w:w w:val="120"/>
        </w:rPr>
        <w:t> </w:t>
      </w:r>
      <w:r>
        <w:rPr>
          <w:color w:val="231F20"/>
          <w:w w:val="120"/>
        </w:rPr>
        <w:t>person</w:t>
      </w:r>
      <w:r>
        <w:rPr>
          <w:color w:val="231F20"/>
          <w:spacing w:val="-16"/>
          <w:w w:val="120"/>
        </w:rPr>
        <w:t> </w:t>
      </w:r>
      <w:r>
        <w:rPr>
          <w:color w:val="231F20"/>
          <w:w w:val="120"/>
        </w:rPr>
        <w:t>with</w:t>
      </w:r>
      <w:r>
        <w:rPr>
          <w:color w:val="231F20"/>
          <w:spacing w:val="-16"/>
          <w:w w:val="120"/>
        </w:rPr>
        <w:t> </w:t>
      </w:r>
      <w:r>
        <w:rPr>
          <w:color w:val="231F20"/>
          <w:w w:val="120"/>
        </w:rPr>
        <w:t>a</w:t>
      </w:r>
      <w:r>
        <w:rPr>
          <w:color w:val="231F20"/>
          <w:spacing w:val="-16"/>
          <w:w w:val="120"/>
        </w:rPr>
        <w:t> </w:t>
      </w:r>
      <w:r>
        <w:rPr>
          <w:color w:val="231F20"/>
          <w:w w:val="120"/>
        </w:rPr>
        <w:t>mental</w:t>
      </w:r>
      <w:r>
        <w:rPr>
          <w:color w:val="231F20"/>
          <w:spacing w:val="-16"/>
          <w:w w:val="120"/>
        </w:rPr>
        <w:t> </w:t>
      </w:r>
      <w:r>
        <w:rPr>
          <w:color w:val="231F20"/>
          <w:w w:val="120"/>
        </w:rPr>
        <w:t>health</w:t>
      </w:r>
      <w:r>
        <w:rPr>
          <w:color w:val="231F20"/>
          <w:spacing w:val="-16"/>
          <w:w w:val="120"/>
        </w:rPr>
        <w:t> </w:t>
      </w:r>
      <w:r>
        <w:rPr>
          <w:color w:val="231F20"/>
          <w:w w:val="120"/>
        </w:rPr>
        <w:t>problem;</w:t>
      </w:r>
      <w:r>
        <w:rPr>
          <w:color w:val="231F20"/>
          <w:spacing w:val="-16"/>
          <w:w w:val="120"/>
        </w:rPr>
        <w:t> </w:t>
      </w:r>
      <w:r>
        <w:rPr>
          <w:color w:val="231F20"/>
          <w:w w:val="120"/>
        </w:rPr>
        <w:t>and</w:t>
      </w:r>
    </w:p>
    <w:p>
      <w:pPr>
        <w:pStyle w:val="BodyText"/>
        <w:spacing w:line="285" w:lineRule="auto"/>
        <w:ind w:left="120"/>
      </w:pPr>
      <w:r>
        <w:rPr>
          <w:color w:val="231F20"/>
          <w:spacing w:val="-2"/>
          <w:w w:val="120"/>
        </w:rPr>
        <w:t>(2)</w:t>
      </w:r>
      <w:r>
        <w:rPr>
          <w:color w:val="231F20"/>
          <w:spacing w:val="-13"/>
          <w:w w:val="120"/>
        </w:rPr>
        <w:t> </w:t>
      </w:r>
      <w:r>
        <w:rPr>
          <w:color w:val="231F20"/>
          <w:spacing w:val="-2"/>
          <w:w w:val="120"/>
        </w:rPr>
        <w:t>considerations</w:t>
      </w:r>
      <w:r>
        <w:rPr>
          <w:color w:val="231F20"/>
          <w:spacing w:val="-13"/>
          <w:w w:val="120"/>
        </w:rPr>
        <w:t> </w:t>
      </w:r>
      <w:r>
        <w:rPr>
          <w:color w:val="231F20"/>
          <w:spacing w:val="-2"/>
          <w:w w:val="120"/>
        </w:rPr>
        <w:t>for</w:t>
      </w:r>
      <w:r>
        <w:rPr>
          <w:color w:val="231F20"/>
          <w:spacing w:val="-13"/>
          <w:w w:val="120"/>
        </w:rPr>
        <w:t> </w:t>
      </w:r>
      <w:r>
        <w:rPr>
          <w:color w:val="231F20"/>
          <w:spacing w:val="-2"/>
          <w:w w:val="120"/>
        </w:rPr>
        <w:t>hearing</w:t>
      </w:r>
      <w:r>
        <w:rPr>
          <w:color w:val="231F20"/>
          <w:spacing w:val="-13"/>
          <w:w w:val="120"/>
        </w:rPr>
        <w:t> </w:t>
      </w:r>
      <w:r>
        <w:rPr>
          <w:color w:val="231F20"/>
          <w:spacing w:val="-2"/>
          <w:w w:val="120"/>
        </w:rPr>
        <w:t>people</w:t>
      </w:r>
      <w:r>
        <w:rPr>
          <w:color w:val="231F20"/>
          <w:spacing w:val="-13"/>
          <w:w w:val="120"/>
        </w:rPr>
        <w:t> </w:t>
      </w:r>
      <w:r>
        <w:rPr>
          <w:color w:val="231F20"/>
          <w:spacing w:val="-2"/>
          <w:w w:val="120"/>
        </w:rPr>
        <w:t>providing</w:t>
      </w:r>
      <w:r>
        <w:rPr>
          <w:color w:val="231F20"/>
          <w:spacing w:val="-13"/>
          <w:w w:val="120"/>
        </w:rPr>
        <w:t> </w:t>
      </w:r>
      <w:r>
        <w:rPr>
          <w:color w:val="231F20"/>
          <w:spacing w:val="-2"/>
          <w:w w:val="120"/>
        </w:rPr>
        <w:t>mental</w:t>
      </w:r>
      <w:r>
        <w:rPr>
          <w:color w:val="231F20"/>
          <w:spacing w:val="-13"/>
          <w:w w:val="120"/>
        </w:rPr>
        <w:t> </w:t>
      </w:r>
      <w:r>
        <w:rPr>
          <w:color w:val="231F20"/>
          <w:spacing w:val="-2"/>
          <w:w w:val="120"/>
        </w:rPr>
        <w:t>health</w:t>
      </w:r>
      <w:r>
        <w:rPr>
          <w:color w:val="231F20"/>
          <w:spacing w:val="-13"/>
          <w:w w:val="120"/>
        </w:rPr>
        <w:t> </w:t>
      </w:r>
      <w:r>
        <w:rPr>
          <w:color w:val="231F20"/>
          <w:spacing w:val="-2"/>
          <w:w w:val="120"/>
        </w:rPr>
        <w:t>first</w:t>
      </w:r>
      <w:r>
        <w:rPr>
          <w:color w:val="231F20"/>
          <w:spacing w:val="-13"/>
          <w:w w:val="120"/>
        </w:rPr>
        <w:t> </w:t>
      </w:r>
      <w:r>
        <w:rPr>
          <w:color w:val="231F20"/>
          <w:spacing w:val="-2"/>
          <w:w w:val="120"/>
        </w:rPr>
        <w:t>aid</w:t>
      </w:r>
      <w:r>
        <w:rPr>
          <w:color w:val="231F20"/>
          <w:spacing w:val="-13"/>
          <w:w w:val="120"/>
        </w:rPr>
        <w:t> </w:t>
      </w:r>
      <w:r>
        <w:rPr>
          <w:color w:val="231F20"/>
          <w:spacing w:val="-2"/>
          <w:w w:val="120"/>
        </w:rPr>
        <w:t>to</w:t>
      </w:r>
      <w:r>
        <w:rPr>
          <w:color w:val="231F20"/>
          <w:spacing w:val="-13"/>
          <w:w w:val="120"/>
        </w:rPr>
        <w:t> </w:t>
      </w:r>
      <w:r>
        <w:rPr>
          <w:color w:val="231F20"/>
          <w:spacing w:val="-2"/>
          <w:w w:val="120"/>
        </w:rPr>
        <w:t>a</w:t>
      </w:r>
      <w:r>
        <w:rPr>
          <w:color w:val="231F20"/>
          <w:spacing w:val="-13"/>
          <w:w w:val="120"/>
        </w:rPr>
        <w:t> </w:t>
      </w:r>
      <w:r>
        <w:rPr>
          <w:color w:val="231F20"/>
          <w:spacing w:val="-2"/>
          <w:w w:val="120"/>
        </w:rPr>
        <w:t>Deaf</w:t>
      </w:r>
      <w:r>
        <w:rPr>
          <w:color w:val="231F20"/>
          <w:spacing w:val="-13"/>
          <w:w w:val="120"/>
        </w:rPr>
        <w:t> </w:t>
      </w:r>
      <w:r>
        <w:rPr>
          <w:color w:val="231F20"/>
          <w:spacing w:val="-2"/>
          <w:w w:val="120"/>
        </w:rPr>
        <w:t>person</w:t>
      </w:r>
      <w:r>
        <w:rPr>
          <w:color w:val="231F20"/>
          <w:spacing w:val="-13"/>
          <w:w w:val="120"/>
        </w:rPr>
        <w:t> </w:t>
      </w:r>
      <w:r>
        <w:rPr>
          <w:color w:val="231F20"/>
          <w:spacing w:val="-2"/>
          <w:w w:val="120"/>
        </w:rPr>
        <w:t>with</w:t>
      </w:r>
      <w:r>
        <w:rPr>
          <w:color w:val="231F20"/>
          <w:spacing w:val="-13"/>
          <w:w w:val="120"/>
        </w:rPr>
        <w:t> </w:t>
      </w:r>
      <w:r>
        <w:rPr>
          <w:color w:val="231F20"/>
          <w:spacing w:val="-2"/>
          <w:w w:val="120"/>
        </w:rPr>
        <w:t>a</w:t>
      </w:r>
      <w:r>
        <w:rPr>
          <w:color w:val="231F20"/>
          <w:spacing w:val="-13"/>
          <w:w w:val="120"/>
        </w:rPr>
        <w:t> </w:t>
      </w:r>
      <w:r>
        <w:rPr>
          <w:color w:val="231F20"/>
          <w:spacing w:val="-2"/>
          <w:w w:val="120"/>
        </w:rPr>
        <w:t>mental </w:t>
      </w:r>
      <w:r>
        <w:rPr>
          <w:color w:val="231F20"/>
          <w:w w:val="115"/>
        </w:rPr>
        <w:t>health</w:t>
      </w:r>
      <w:r>
        <w:rPr>
          <w:color w:val="231F20"/>
          <w:spacing w:val="-7"/>
          <w:w w:val="115"/>
        </w:rPr>
        <w:t> </w:t>
      </w:r>
      <w:r>
        <w:rPr>
          <w:color w:val="231F20"/>
          <w:w w:val="115"/>
        </w:rPr>
        <w:t>problem.</w:t>
      </w:r>
      <w:r>
        <w:rPr>
          <w:color w:val="231F20"/>
          <w:spacing w:val="-7"/>
          <w:w w:val="115"/>
        </w:rPr>
        <w:t> </w:t>
      </w:r>
      <w:r>
        <w:rPr>
          <w:color w:val="231F20"/>
          <w:w w:val="115"/>
        </w:rPr>
        <w:t>These</w:t>
      </w:r>
      <w:r>
        <w:rPr>
          <w:color w:val="231F20"/>
          <w:spacing w:val="-7"/>
          <w:w w:val="115"/>
        </w:rPr>
        <w:t> </w:t>
      </w:r>
      <w:r>
        <w:rPr>
          <w:color w:val="231F20"/>
          <w:w w:val="115"/>
        </w:rPr>
        <w:t>are</w:t>
      </w:r>
      <w:r>
        <w:rPr>
          <w:color w:val="231F20"/>
          <w:spacing w:val="-7"/>
          <w:w w:val="115"/>
        </w:rPr>
        <w:t> </w:t>
      </w:r>
      <w:r>
        <w:rPr>
          <w:color w:val="231F20"/>
          <w:w w:val="115"/>
        </w:rPr>
        <w:t>the</w:t>
      </w:r>
      <w:r>
        <w:rPr>
          <w:color w:val="231F20"/>
          <w:spacing w:val="-7"/>
          <w:w w:val="115"/>
        </w:rPr>
        <w:t> </w:t>
      </w:r>
      <w:r>
        <w:rPr>
          <w:color w:val="231F20"/>
          <w:w w:val="115"/>
        </w:rPr>
        <w:t>first</w:t>
      </w:r>
      <w:r>
        <w:rPr>
          <w:color w:val="231F20"/>
          <w:spacing w:val="-7"/>
          <w:w w:val="115"/>
        </w:rPr>
        <w:t> </w:t>
      </w:r>
      <w:r>
        <w:rPr>
          <w:color w:val="231F20"/>
          <w:w w:val="115"/>
        </w:rPr>
        <w:t>guidelines</w:t>
      </w:r>
      <w:r>
        <w:rPr>
          <w:color w:val="231F20"/>
          <w:spacing w:val="-7"/>
          <w:w w:val="115"/>
        </w:rPr>
        <w:t> </w:t>
      </w:r>
      <w:r>
        <w:rPr>
          <w:color w:val="231F20"/>
          <w:w w:val="115"/>
        </w:rPr>
        <w:t>developed</w:t>
      </w:r>
      <w:r>
        <w:rPr>
          <w:color w:val="231F20"/>
          <w:spacing w:val="-7"/>
          <w:w w:val="115"/>
        </w:rPr>
        <w:t> </w:t>
      </w:r>
      <w:r>
        <w:rPr>
          <w:color w:val="231F20"/>
          <w:w w:val="115"/>
        </w:rPr>
        <w:t>specifically</w:t>
      </w:r>
      <w:r>
        <w:rPr>
          <w:color w:val="231F20"/>
          <w:spacing w:val="-7"/>
          <w:w w:val="115"/>
        </w:rPr>
        <w:t> </w:t>
      </w:r>
      <w:r>
        <w:rPr>
          <w:color w:val="231F20"/>
          <w:w w:val="115"/>
        </w:rPr>
        <w:t>to</w:t>
      </w:r>
      <w:r>
        <w:rPr>
          <w:color w:val="231F20"/>
          <w:spacing w:val="-7"/>
          <w:w w:val="115"/>
        </w:rPr>
        <w:t> </w:t>
      </w:r>
      <w:r>
        <w:rPr>
          <w:color w:val="231F20"/>
          <w:w w:val="115"/>
        </w:rPr>
        <w:t>assist</w:t>
      </w:r>
      <w:r>
        <w:rPr>
          <w:color w:val="231F20"/>
          <w:spacing w:val="-7"/>
          <w:w w:val="115"/>
        </w:rPr>
        <w:t> </w:t>
      </w:r>
      <w:r>
        <w:rPr>
          <w:color w:val="231F20"/>
          <w:w w:val="115"/>
        </w:rPr>
        <w:t>deaf</w:t>
      </w:r>
      <w:r>
        <w:rPr>
          <w:color w:val="231F20"/>
          <w:spacing w:val="-7"/>
          <w:w w:val="115"/>
        </w:rPr>
        <w:t> </w:t>
      </w:r>
      <w:r>
        <w:rPr>
          <w:color w:val="231F20"/>
          <w:w w:val="115"/>
        </w:rPr>
        <w:t>people</w:t>
      </w:r>
      <w:r>
        <w:rPr>
          <w:color w:val="231F20"/>
          <w:spacing w:val="-7"/>
          <w:w w:val="115"/>
        </w:rPr>
        <w:t> </w:t>
      </w:r>
      <w:r>
        <w:rPr>
          <w:color w:val="231F20"/>
          <w:w w:val="115"/>
        </w:rPr>
        <w:t>experiencing</w:t>
      </w:r>
    </w:p>
    <w:p>
      <w:pPr>
        <w:spacing w:after="0" w:line="285" w:lineRule="auto"/>
        <w:sectPr>
          <w:pgSz w:w="11910" w:h="16840"/>
          <w:pgMar w:header="0" w:footer="557" w:top="700" w:bottom="740" w:left="600" w:right="600"/>
        </w:sectPr>
      </w:pPr>
    </w:p>
    <w:p>
      <w:pPr>
        <w:pStyle w:val="BodyText"/>
        <w:spacing w:line="285" w:lineRule="auto" w:before="97"/>
        <w:ind w:left="120"/>
      </w:pPr>
      <w:r>
        <w:rPr>
          <w:color w:val="231F20"/>
          <w:w w:val="115"/>
        </w:rPr>
        <w:t>a mental health crisis that involved deaf people in the research team, working group, and as expert panellists.</w:t>
      </w:r>
      <w:r>
        <w:rPr>
          <w:color w:val="231F20"/>
          <w:spacing w:val="-9"/>
          <w:w w:val="115"/>
        </w:rPr>
        <w:t> </w:t>
      </w:r>
      <w:r>
        <w:rPr>
          <w:color w:val="231F20"/>
          <w:w w:val="115"/>
        </w:rPr>
        <w:t>Both</w:t>
      </w:r>
      <w:r>
        <w:rPr>
          <w:color w:val="231F20"/>
          <w:spacing w:val="-9"/>
          <w:w w:val="115"/>
        </w:rPr>
        <w:t> </w:t>
      </w:r>
      <w:r>
        <w:rPr>
          <w:color w:val="231F20"/>
          <w:w w:val="115"/>
        </w:rPr>
        <w:t>guidelines</w:t>
      </w:r>
      <w:r>
        <w:rPr>
          <w:color w:val="231F20"/>
          <w:spacing w:val="-9"/>
          <w:w w:val="115"/>
        </w:rPr>
        <w:t> </w:t>
      </w:r>
      <w:r>
        <w:rPr>
          <w:color w:val="231F20"/>
          <w:w w:val="115"/>
        </w:rPr>
        <w:t>are</w:t>
      </w:r>
      <w:r>
        <w:rPr>
          <w:color w:val="231F20"/>
          <w:spacing w:val="-9"/>
          <w:w w:val="115"/>
        </w:rPr>
        <w:t> </w:t>
      </w:r>
      <w:r>
        <w:rPr>
          <w:color w:val="231F20"/>
          <w:w w:val="115"/>
        </w:rPr>
        <w:t>available</w:t>
      </w:r>
      <w:r>
        <w:rPr>
          <w:color w:val="231F20"/>
          <w:spacing w:val="-9"/>
          <w:w w:val="115"/>
        </w:rPr>
        <w:t> </w:t>
      </w:r>
      <w:r>
        <w:rPr>
          <w:color w:val="231F20"/>
          <w:w w:val="115"/>
        </w:rPr>
        <w:t>in</w:t>
      </w:r>
      <w:r>
        <w:rPr>
          <w:color w:val="231F20"/>
          <w:spacing w:val="-9"/>
          <w:w w:val="115"/>
        </w:rPr>
        <w:t> </w:t>
      </w:r>
      <w:r>
        <w:rPr>
          <w:color w:val="231F20"/>
          <w:w w:val="115"/>
        </w:rPr>
        <w:t>English</w:t>
      </w:r>
      <w:r>
        <w:rPr>
          <w:color w:val="231F20"/>
          <w:spacing w:val="-9"/>
          <w:w w:val="115"/>
        </w:rPr>
        <w:t> </w:t>
      </w:r>
      <w:r>
        <w:rPr>
          <w:color w:val="231F20"/>
          <w:w w:val="115"/>
        </w:rPr>
        <w:t>and</w:t>
      </w:r>
      <w:r>
        <w:rPr>
          <w:color w:val="231F20"/>
          <w:spacing w:val="-9"/>
          <w:w w:val="115"/>
        </w:rPr>
        <w:t> </w:t>
      </w:r>
      <w:r>
        <w:rPr>
          <w:color w:val="231F20"/>
          <w:w w:val="115"/>
        </w:rPr>
        <w:t>Auslan,</w:t>
      </w:r>
      <w:r>
        <w:rPr>
          <w:color w:val="231F20"/>
          <w:spacing w:val="-9"/>
          <w:w w:val="115"/>
        </w:rPr>
        <w:t> </w:t>
      </w:r>
      <w:r>
        <w:rPr>
          <w:color w:val="231F20"/>
          <w:w w:val="115"/>
        </w:rPr>
        <w:t>and</w:t>
      </w:r>
      <w:r>
        <w:rPr>
          <w:color w:val="231F20"/>
          <w:spacing w:val="-9"/>
          <w:w w:val="115"/>
        </w:rPr>
        <w:t> </w:t>
      </w:r>
      <w:r>
        <w:rPr>
          <w:color w:val="231F20"/>
          <w:w w:val="115"/>
        </w:rPr>
        <w:t>are</w:t>
      </w:r>
      <w:r>
        <w:rPr>
          <w:color w:val="231F20"/>
          <w:spacing w:val="-9"/>
          <w:w w:val="115"/>
        </w:rPr>
        <w:t> </w:t>
      </w:r>
      <w:r>
        <w:rPr>
          <w:color w:val="231F20"/>
          <w:w w:val="115"/>
        </w:rPr>
        <w:t>being</w:t>
      </w:r>
      <w:r>
        <w:rPr>
          <w:color w:val="231F20"/>
          <w:spacing w:val="-9"/>
          <w:w w:val="115"/>
        </w:rPr>
        <w:t> </w:t>
      </w:r>
      <w:r>
        <w:rPr>
          <w:color w:val="231F20"/>
          <w:w w:val="115"/>
        </w:rPr>
        <w:t>used</w:t>
      </w:r>
      <w:r>
        <w:rPr>
          <w:color w:val="231F20"/>
          <w:spacing w:val="-9"/>
          <w:w w:val="115"/>
        </w:rPr>
        <w:t> </w:t>
      </w:r>
      <w:r>
        <w:rPr>
          <w:color w:val="231F20"/>
          <w:w w:val="115"/>
        </w:rPr>
        <w:t>to</w:t>
      </w:r>
      <w:r>
        <w:rPr>
          <w:color w:val="231F20"/>
          <w:spacing w:val="-9"/>
          <w:w w:val="115"/>
        </w:rPr>
        <w:t> </w:t>
      </w:r>
      <w:r>
        <w:rPr>
          <w:color w:val="231F20"/>
          <w:w w:val="115"/>
        </w:rPr>
        <w:t>develop</w:t>
      </w:r>
      <w:r>
        <w:rPr>
          <w:color w:val="231F20"/>
          <w:spacing w:val="-9"/>
          <w:w w:val="115"/>
        </w:rPr>
        <w:t> </w:t>
      </w:r>
      <w:r>
        <w:rPr>
          <w:color w:val="231F20"/>
          <w:w w:val="115"/>
        </w:rPr>
        <w:t>a</w:t>
      </w:r>
      <w:r>
        <w:rPr>
          <w:color w:val="231F20"/>
          <w:spacing w:val="-9"/>
          <w:w w:val="115"/>
        </w:rPr>
        <w:t> </w:t>
      </w:r>
      <w:r>
        <w:rPr>
          <w:color w:val="231F20"/>
          <w:w w:val="115"/>
        </w:rPr>
        <w:t>Mental Health First Aid course on how to provide initial assistance to a Deaf person who is experiencing a mental health problem. The researchers recommended that future mental health resources for deaf signers be created first in Auslan, rather than being based on translations of English statements.</w:t>
      </w:r>
    </w:p>
    <w:p>
      <w:pPr>
        <w:pStyle w:val="BodyText"/>
        <w:spacing w:before="41"/>
      </w:pPr>
    </w:p>
    <w:p>
      <w:pPr>
        <w:pStyle w:val="BodyText"/>
        <w:spacing w:line="285" w:lineRule="auto" w:before="1"/>
        <w:ind w:left="120" w:right="419"/>
      </w:pPr>
      <w:r>
        <w:rPr>
          <w:color w:val="231F20"/>
          <w:w w:val="115"/>
        </w:rPr>
        <w:t>Brown </w:t>
      </w:r>
      <w:r>
        <w:rPr>
          <w:color w:val="231F20"/>
          <w:w w:val="105"/>
        </w:rPr>
        <w:t>&amp; </w:t>
      </w:r>
      <w:r>
        <w:rPr>
          <w:color w:val="231F20"/>
          <w:w w:val="115"/>
        </w:rPr>
        <w:t>Cornes </w:t>
      </w:r>
      <w:r>
        <w:rPr>
          <w:color w:val="231F20"/>
          <w:w w:val="105"/>
        </w:rPr>
        <w:t>(2015) </w:t>
      </w:r>
      <w:r>
        <w:rPr>
          <w:color w:val="231F20"/>
          <w:w w:val="115"/>
        </w:rPr>
        <w:t>investigated what deaf and hard of hearing teenagers say about their own mental health. They had three aims: </w:t>
      </w:r>
      <w:r>
        <w:rPr>
          <w:color w:val="231F20"/>
          <w:w w:val="105"/>
        </w:rPr>
        <w:t>(1) </w:t>
      </w:r>
      <w:r>
        <w:rPr>
          <w:color w:val="231F20"/>
          <w:w w:val="115"/>
        </w:rPr>
        <w:t>establish the overall incidence of deaf and hard of hearing students’ self-reports of mental health issues using the </w:t>
      </w:r>
      <w:r>
        <w:rPr>
          <w:color w:val="231F20"/>
          <w:w w:val="105"/>
        </w:rPr>
        <w:t>YSR </w:t>
      </w:r>
      <w:r>
        <w:rPr>
          <w:color w:val="231F20"/>
          <w:w w:val="115"/>
        </w:rPr>
        <w:t>questionnaire, including an Auslan translation</w:t>
      </w:r>
      <w:r>
        <w:rPr>
          <w:color w:val="231F20"/>
          <w:spacing w:val="-2"/>
          <w:w w:val="115"/>
        </w:rPr>
        <w:t> </w:t>
      </w:r>
      <w:r>
        <w:rPr>
          <w:color w:val="231F20"/>
          <w:w w:val="115"/>
        </w:rPr>
        <w:t>of</w:t>
      </w:r>
      <w:r>
        <w:rPr>
          <w:color w:val="231F20"/>
          <w:spacing w:val="-2"/>
          <w:w w:val="115"/>
        </w:rPr>
        <w:t> </w:t>
      </w:r>
      <w:r>
        <w:rPr>
          <w:color w:val="231F20"/>
          <w:w w:val="115"/>
        </w:rPr>
        <w:t>the</w:t>
      </w:r>
      <w:r>
        <w:rPr>
          <w:color w:val="231F20"/>
          <w:spacing w:val="-2"/>
          <w:w w:val="115"/>
        </w:rPr>
        <w:t> </w:t>
      </w:r>
      <w:r>
        <w:rPr>
          <w:color w:val="231F20"/>
          <w:w w:val="105"/>
        </w:rPr>
        <w:t>YSR </w:t>
      </w:r>
      <w:r>
        <w:rPr>
          <w:color w:val="231F20"/>
          <w:w w:val="115"/>
        </w:rPr>
        <w:t>(see</w:t>
      </w:r>
      <w:r>
        <w:rPr>
          <w:color w:val="231F20"/>
          <w:spacing w:val="-2"/>
          <w:w w:val="115"/>
        </w:rPr>
        <w:t> </w:t>
      </w:r>
      <w:r>
        <w:rPr>
          <w:color w:val="231F20"/>
          <w:w w:val="115"/>
        </w:rPr>
        <w:t>Cornes</w:t>
      </w:r>
      <w:r>
        <w:rPr>
          <w:color w:val="231F20"/>
          <w:spacing w:val="-2"/>
          <w:w w:val="115"/>
        </w:rPr>
        <w:t> </w:t>
      </w:r>
      <w:r>
        <w:rPr>
          <w:color w:val="231F20"/>
          <w:w w:val="105"/>
        </w:rPr>
        <w:t>&amp; </w:t>
      </w:r>
      <w:r>
        <w:rPr>
          <w:color w:val="231F20"/>
          <w:w w:val="115"/>
        </w:rPr>
        <w:t>Brown,</w:t>
      </w:r>
      <w:r>
        <w:rPr>
          <w:color w:val="231F20"/>
          <w:spacing w:val="-2"/>
          <w:w w:val="115"/>
        </w:rPr>
        <w:t> </w:t>
      </w:r>
      <w:r>
        <w:rPr>
          <w:color w:val="231F20"/>
          <w:w w:val="105"/>
        </w:rPr>
        <w:t>2012); (2) </w:t>
      </w:r>
      <w:r>
        <w:rPr>
          <w:color w:val="231F20"/>
          <w:w w:val="115"/>
        </w:rPr>
        <w:t>identify</w:t>
      </w:r>
      <w:r>
        <w:rPr>
          <w:color w:val="231F20"/>
          <w:spacing w:val="-2"/>
          <w:w w:val="115"/>
        </w:rPr>
        <w:t> </w:t>
      </w:r>
      <w:r>
        <w:rPr>
          <w:color w:val="231F20"/>
          <w:w w:val="115"/>
        </w:rPr>
        <w:t>the</w:t>
      </w:r>
      <w:r>
        <w:rPr>
          <w:color w:val="231F20"/>
          <w:spacing w:val="-2"/>
          <w:w w:val="115"/>
        </w:rPr>
        <w:t> </w:t>
      </w:r>
      <w:r>
        <w:rPr>
          <w:color w:val="231F20"/>
          <w:w w:val="115"/>
        </w:rPr>
        <w:t>prevalence</w:t>
      </w:r>
      <w:r>
        <w:rPr>
          <w:color w:val="231F20"/>
          <w:spacing w:val="-2"/>
          <w:w w:val="115"/>
        </w:rPr>
        <w:t> </w:t>
      </w:r>
      <w:r>
        <w:rPr>
          <w:color w:val="231F20"/>
          <w:w w:val="115"/>
        </w:rPr>
        <w:t>of</w:t>
      </w:r>
      <w:r>
        <w:rPr>
          <w:color w:val="231F20"/>
          <w:spacing w:val="-2"/>
          <w:w w:val="115"/>
        </w:rPr>
        <w:t> </w:t>
      </w:r>
      <w:r>
        <w:rPr>
          <w:color w:val="231F20"/>
          <w:w w:val="115"/>
        </w:rPr>
        <w:t>narrowband</w:t>
      </w:r>
      <w:r>
        <w:rPr>
          <w:color w:val="231F20"/>
          <w:spacing w:val="-2"/>
          <w:w w:val="115"/>
        </w:rPr>
        <w:t> </w:t>
      </w:r>
      <w:r>
        <w:rPr>
          <w:color w:val="231F20"/>
          <w:w w:val="115"/>
        </w:rPr>
        <w:t>and broadband</w:t>
      </w:r>
      <w:r>
        <w:rPr>
          <w:color w:val="231F20"/>
          <w:spacing w:val="14"/>
          <w:w w:val="115"/>
        </w:rPr>
        <w:t> </w:t>
      </w:r>
      <w:r>
        <w:rPr>
          <w:color w:val="231F20"/>
          <w:w w:val="115"/>
        </w:rPr>
        <w:t>syndrome</w:t>
      </w:r>
      <w:r>
        <w:rPr>
          <w:color w:val="231F20"/>
          <w:spacing w:val="14"/>
          <w:w w:val="115"/>
        </w:rPr>
        <w:t> </w:t>
      </w:r>
      <w:r>
        <w:rPr>
          <w:color w:val="231F20"/>
          <w:w w:val="115"/>
        </w:rPr>
        <w:t>scales</w:t>
      </w:r>
      <w:r>
        <w:rPr>
          <w:color w:val="231F20"/>
          <w:spacing w:val="14"/>
          <w:w w:val="115"/>
        </w:rPr>
        <w:t> </w:t>
      </w:r>
      <w:r>
        <w:rPr>
          <w:color w:val="231F20"/>
          <w:w w:val="115"/>
        </w:rPr>
        <w:t>in</w:t>
      </w:r>
      <w:r>
        <w:rPr>
          <w:color w:val="231F20"/>
          <w:spacing w:val="14"/>
          <w:w w:val="115"/>
        </w:rPr>
        <w:t> </w:t>
      </w:r>
      <w:r>
        <w:rPr>
          <w:color w:val="231F20"/>
          <w:w w:val="115"/>
        </w:rPr>
        <w:t>this</w:t>
      </w:r>
      <w:r>
        <w:rPr>
          <w:color w:val="231F20"/>
          <w:spacing w:val="14"/>
          <w:w w:val="115"/>
        </w:rPr>
        <w:t> </w:t>
      </w:r>
      <w:r>
        <w:rPr>
          <w:color w:val="231F20"/>
          <w:w w:val="115"/>
        </w:rPr>
        <w:t>group;</w:t>
      </w:r>
      <w:r>
        <w:rPr>
          <w:color w:val="231F20"/>
          <w:spacing w:val="14"/>
          <w:w w:val="115"/>
        </w:rPr>
        <w:t> </w:t>
      </w:r>
      <w:r>
        <w:rPr>
          <w:color w:val="231F20"/>
          <w:w w:val="115"/>
        </w:rPr>
        <w:t>and</w:t>
      </w:r>
      <w:r>
        <w:rPr>
          <w:color w:val="231F20"/>
          <w:spacing w:val="14"/>
          <w:w w:val="115"/>
        </w:rPr>
        <w:t> </w:t>
      </w:r>
      <w:r>
        <w:rPr>
          <w:color w:val="231F20"/>
          <w:w w:val="105"/>
        </w:rPr>
        <w:t>(3)</w:t>
      </w:r>
      <w:r>
        <w:rPr>
          <w:color w:val="231F20"/>
          <w:spacing w:val="14"/>
          <w:w w:val="115"/>
        </w:rPr>
        <w:t> </w:t>
      </w:r>
      <w:r>
        <w:rPr>
          <w:color w:val="231F20"/>
          <w:w w:val="115"/>
        </w:rPr>
        <w:t>identify</w:t>
      </w:r>
      <w:r>
        <w:rPr>
          <w:color w:val="231F20"/>
          <w:spacing w:val="14"/>
          <w:w w:val="115"/>
        </w:rPr>
        <w:t> </w:t>
      </w:r>
      <w:r>
        <w:rPr>
          <w:color w:val="231F20"/>
          <w:w w:val="115"/>
        </w:rPr>
        <w:t>any</w:t>
      </w:r>
      <w:r>
        <w:rPr>
          <w:color w:val="231F20"/>
          <w:spacing w:val="14"/>
          <w:w w:val="115"/>
        </w:rPr>
        <w:t> </w:t>
      </w:r>
      <w:r>
        <w:rPr>
          <w:color w:val="231F20"/>
          <w:w w:val="115"/>
        </w:rPr>
        <w:t>background</w:t>
      </w:r>
      <w:r>
        <w:rPr>
          <w:color w:val="231F20"/>
          <w:spacing w:val="14"/>
          <w:w w:val="115"/>
        </w:rPr>
        <w:t> </w:t>
      </w:r>
      <w:r>
        <w:rPr>
          <w:color w:val="231F20"/>
          <w:w w:val="115"/>
        </w:rPr>
        <w:t>variables</w:t>
      </w:r>
      <w:r>
        <w:rPr>
          <w:color w:val="231F20"/>
          <w:spacing w:val="14"/>
          <w:w w:val="115"/>
        </w:rPr>
        <w:t> </w:t>
      </w:r>
      <w:r>
        <w:rPr>
          <w:color w:val="231F20"/>
          <w:w w:val="115"/>
        </w:rPr>
        <w:t>associated</w:t>
      </w:r>
      <w:r>
        <w:rPr>
          <w:color w:val="231F20"/>
          <w:w w:val="115"/>
        </w:rPr>
        <w:t> with</w:t>
      </w:r>
      <w:r>
        <w:rPr>
          <w:color w:val="231F20"/>
          <w:spacing w:val="-1"/>
          <w:w w:val="115"/>
        </w:rPr>
        <w:t> </w:t>
      </w:r>
      <w:r>
        <w:rPr>
          <w:color w:val="231F20"/>
          <w:w w:val="115"/>
        </w:rPr>
        <w:t>mental</w:t>
      </w:r>
      <w:r>
        <w:rPr>
          <w:color w:val="231F20"/>
          <w:spacing w:val="-1"/>
          <w:w w:val="115"/>
        </w:rPr>
        <w:t> </w:t>
      </w:r>
      <w:r>
        <w:rPr>
          <w:color w:val="231F20"/>
          <w:w w:val="115"/>
        </w:rPr>
        <w:t>health</w:t>
      </w:r>
      <w:r>
        <w:rPr>
          <w:color w:val="231F20"/>
          <w:spacing w:val="-1"/>
          <w:w w:val="115"/>
        </w:rPr>
        <w:t> </w:t>
      </w:r>
      <w:r>
        <w:rPr>
          <w:color w:val="231F20"/>
          <w:w w:val="115"/>
        </w:rPr>
        <w:t>issues.</w:t>
      </w:r>
      <w:r>
        <w:rPr>
          <w:color w:val="231F20"/>
          <w:spacing w:val="-1"/>
          <w:w w:val="115"/>
        </w:rPr>
        <w:t> </w:t>
      </w:r>
      <w:r>
        <w:rPr>
          <w:color w:val="231F20"/>
          <w:w w:val="115"/>
        </w:rPr>
        <w:t>They</w:t>
      </w:r>
      <w:r>
        <w:rPr>
          <w:color w:val="231F20"/>
          <w:spacing w:val="-1"/>
          <w:w w:val="115"/>
        </w:rPr>
        <w:t> </w:t>
      </w:r>
      <w:r>
        <w:rPr>
          <w:color w:val="231F20"/>
          <w:w w:val="115"/>
        </w:rPr>
        <w:t>collected</w:t>
      </w:r>
      <w:r>
        <w:rPr>
          <w:color w:val="231F20"/>
          <w:spacing w:val="-1"/>
          <w:w w:val="115"/>
        </w:rPr>
        <w:t> </w:t>
      </w:r>
      <w:r>
        <w:rPr>
          <w:color w:val="231F20"/>
          <w:w w:val="115"/>
        </w:rPr>
        <w:t>data</w:t>
      </w:r>
      <w:r>
        <w:rPr>
          <w:color w:val="231F20"/>
          <w:spacing w:val="-1"/>
          <w:w w:val="115"/>
        </w:rPr>
        <w:t> </w:t>
      </w:r>
      <w:r>
        <w:rPr>
          <w:color w:val="231F20"/>
          <w:w w:val="115"/>
        </w:rPr>
        <w:t>from</w:t>
      </w:r>
      <w:r>
        <w:rPr>
          <w:color w:val="231F20"/>
          <w:spacing w:val="-1"/>
          <w:w w:val="115"/>
        </w:rPr>
        <w:t> </w:t>
      </w:r>
      <w:r>
        <w:rPr>
          <w:color w:val="231F20"/>
          <w:w w:val="115"/>
        </w:rPr>
        <w:t>89</w:t>
      </w:r>
      <w:r>
        <w:rPr>
          <w:color w:val="231F20"/>
          <w:spacing w:val="-1"/>
          <w:w w:val="115"/>
        </w:rPr>
        <w:t> </w:t>
      </w:r>
      <w:r>
        <w:rPr>
          <w:color w:val="231F20"/>
          <w:w w:val="115"/>
        </w:rPr>
        <w:t>deaf</w:t>
      </w:r>
      <w:r>
        <w:rPr>
          <w:color w:val="231F20"/>
          <w:spacing w:val="-1"/>
          <w:w w:val="115"/>
        </w:rPr>
        <w:t> </w:t>
      </w:r>
      <w:r>
        <w:rPr>
          <w:color w:val="231F20"/>
          <w:w w:val="115"/>
        </w:rPr>
        <w:t>and</w:t>
      </w:r>
      <w:r>
        <w:rPr>
          <w:color w:val="231F20"/>
          <w:spacing w:val="-1"/>
          <w:w w:val="115"/>
        </w:rPr>
        <w:t> </w:t>
      </w:r>
      <w:r>
        <w:rPr>
          <w:color w:val="231F20"/>
          <w:w w:val="115"/>
        </w:rPr>
        <w:t>hard</w:t>
      </w:r>
      <w:r>
        <w:rPr>
          <w:color w:val="231F20"/>
          <w:spacing w:val="-1"/>
          <w:w w:val="115"/>
        </w:rPr>
        <w:t> </w:t>
      </w:r>
      <w:r>
        <w:rPr>
          <w:color w:val="231F20"/>
          <w:w w:val="115"/>
        </w:rPr>
        <w:t>of</w:t>
      </w:r>
      <w:r>
        <w:rPr>
          <w:color w:val="231F20"/>
          <w:spacing w:val="-1"/>
          <w:w w:val="115"/>
        </w:rPr>
        <w:t> </w:t>
      </w:r>
      <w:r>
        <w:rPr>
          <w:color w:val="231F20"/>
          <w:w w:val="115"/>
        </w:rPr>
        <w:t>hearing</w:t>
      </w:r>
      <w:r>
        <w:rPr>
          <w:color w:val="231F20"/>
          <w:spacing w:val="-1"/>
          <w:w w:val="115"/>
        </w:rPr>
        <w:t> </w:t>
      </w:r>
      <w:r>
        <w:rPr>
          <w:color w:val="231F20"/>
          <w:w w:val="115"/>
        </w:rPr>
        <w:t>students</w:t>
      </w:r>
      <w:r>
        <w:rPr>
          <w:color w:val="231F20"/>
          <w:spacing w:val="-1"/>
          <w:w w:val="115"/>
        </w:rPr>
        <w:t> </w:t>
      </w:r>
      <w:r>
        <w:rPr>
          <w:color w:val="231F20"/>
          <w:w w:val="115"/>
        </w:rPr>
        <w:t>in</w:t>
      </w:r>
      <w:r>
        <w:rPr>
          <w:color w:val="231F20"/>
          <w:spacing w:val="-1"/>
          <w:w w:val="115"/>
        </w:rPr>
        <w:t> </w:t>
      </w:r>
      <w:r>
        <w:rPr>
          <w:color w:val="231F20"/>
          <w:w w:val="115"/>
        </w:rPr>
        <w:t>Western</w:t>
      </w:r>
    </w:p>
    <w:p>
      <w:pPr>
        <w:pStyle w:val="BodyText"/>
        <w:spacing w:line="285" w:lineRule="auto"/>
        <w:ind w:left="120" w:right="249"/>
      </w:pPr>
      <w:r>
        <w:rPr>
          <w:color w:val="231F20"/>
          <w:w w:val="115"/>
        </w:rPr>
        <w:t>Australia,</w:t>
      </w:r>
      <w:r>
        <w:rPr>
          <w:color w:val="231F20"/>
          <w:spacing w:val="-13"/>
          <w:w w:val="115"/>
        </w:rPr>
        <w:t> </w:t>
      </w:r>
      <w:r>
        <w:rPr>
          <w:color w:val="231F20"/>
          <w:w w:val="115"/>
        </w:rPr>
        <w:t>New</w:t>
      </w:r>
      <w:r>
        <w:rPr>
          <w:color w:val="231F20"/>
          <w:spacing w:val="-13"/>
          <w:w w:val="115"/>
        </w:rPr>
        <w:t> </w:t>
      </w:r>
      <w:r>
        <w:rPr>
          <w:color w:val="231F20"/>
          <w:w w:val="115"/>
        </w:rPr>
        <w:t>South</w:t>
      </w:r>
      <w:r>
        <w:rPr>
          <w:color w:val="231F20"/>
          <w:spacing w:val="-13"/>
          <w:w w:val="115"/>
        </w:rPr>
        <w:t> </w:t>
      </w:r>
      <w:r>
        <w:rPr>
          <w:color w:val="231F20"/>
          <w:w w:val="115"/>
        </w:rPr>
        <w:t>Wales,</w:t>
      </w:r>
      <w:r>
        <w:rPr>
          <w:color w:val="231F20"/>
          <w:spacing w:val="-13"/>
          <w:w w:val="115"/>
        </w:rPr>
        <w:t> </w:t>
      </w:r>
      <w:r>
        <w:rPr>
          <w:color w:val="231F20"/>
          <w:w w:val="115"/>
        </w:rPr>
        <w:t>and</w:t>
      </w:r>
      <w:r>
        <w:rPr>
          <w:color w:val="231F20"/>
          <w:spacing w:val="-13"/>
          <w:w w:val="115"/>
        </w:rPr>
        <w:t> </w:t>
      </w:r>
      <w:r>
        <w:rPr>
          <w:color w:val="231F20"/>
          <w:w w:val="115"/>
        </w:rPr>
        <w:t>Tasmania.</w:t>
      </w:r>
      <w:r>
        <w:rPr>
          <w:color w:val="231F20"/>
          <w:spacing w:val="-13"/>
          <w:w w:val="115"/>
        </w:rPr>
        <w:t> </w:t>
      </w:r>
      <w:r>
        <w:rPr>
          <w:color w:val="231F20"/>
          <w:w w:val="115"/>
        </w:rPr>
        <w:t>Many</w:t>
      </w:r>
      <w:r>
        <w:rPr>
          <w:color w:val="231F20"/>
          <w:spacing w:val="-13"/>
          <w:w w:val="115"/>
        </w:rPr>
        <w:t> </w:t>
      </w:r>
      <w:r>
        <w:rPr>
          <w:color w:val="231F20"/>
          <w:w w:val="115"/>
        </w:rPr>
        <w:t>variables</w:t>
      </w:r>
      <w:r>
        <w:rPr>
          <w:color w:val="231F20"/>
          <w:spacing w:val="-13"/>
          <w:w w:val="115"/>
        </w:rPr>
        <w:t> </w:t>
      </w:r>
      <w:r>
        <w:rPr>
          <w:color w:val="231F20"/>
          <w:w w:val="115"/>
        </w:rPr>
        <w:t>were</w:t>
      </w:r>
      <w:r>
        <w:rPr>
          <w:color w:val="231F20"/>
          <w:spacing w:val="-13"/>
          <w:w w:val="115"/>
        </w:rPr>
        <w:t> </w:t>
      </w:r>
      <w:r>
        <w:rPr>
          <w:color w:val="231F20"/>
          <w:w w:val="115"/>
        </w:rPr>
        <w:t>considered,</w:t>
      </w:r>
      <w:r>
        <w:rPr>
          <w:color w:val="231F20"/>
          <w:spacing w:val="-13"/>
          <w:w w:val="115"/>
        </w:rPr>
        <w:t> </w:t>
      </w:r>
      <w:r>
        <w:rPr>
          <w:color w:val="231F20"/>
          <w:w w:val="115"/>
        </w:rPr>
        <w:t>including</w:t>
      </w:r>
      <w:r>
        <w:rPr>
          <w:color w:val="231F20"/>
          <w:spacing w:val="-13"/>
          <w:w w:val="115"/>
        </w:rPr>
        <w:t> </w:t>
      </w:r>
      <w:r>
        <w:rPr>
          <w:color w:val="231F20"/>
          <w:w w:val="115"/>
        </w:rPr>
        <w:t>three</w:t>
      </w:r>
      <w:r>
        <w:rPr>
          <w:color w:val="231F20"/>
          <w:spacing w:val="-13"/>
          <w:w w:val="115"/>
        </w:rPr>
        <w:t> </w:t>
      </w:r>
      <w:r>
        <w:rPr>
          <w:color w:val="231F20"/>
          <w:w w:val="115"/>
        </w:rPr>
        <w:t>language categories:</w:t>
      </w:r>
      <w:r>
        <w:rPr>
          <w:color w:val="231F20"/>
          <w:spacing w:val="-4"/>
          <w:w w:val="115"/>
        </w:rPr>
        <w:t> </w:t>
      </w:r>
      <w:r>
        <w:rPr>
          <w:color w:val="231F20"/>
          <w:w w:val="115"/>
        </w:rPr>
        <w:t>Auslan,</w:t>
      </w:r>
      <w:r>
        <w:rPr>
          <w:color w:val="231F20"/>
          <w:spacing w:val="-4"/>
          <w:w w:val="115"/>
        </w:rPr>
        <w:t> </w:t>
      </w:r>
      <w:r>
        <w:rPr>
          <w:color w:val="231F20"/>
          <w:w w:val="115"/>
        </w:rPr>
        <w:t>Signed</w:t>
      </w:r>
      <w:r>
        <w:rPr>
          <w:color w:val="231F20"/>
          <w:spacing w:val="-4"/>
          <w:w w:val="115"/>
        </w:rPr>
        <w:t> </w:t>
      </w:r>
      <w:r>
        <w:rPr>
          <w:color w:val="231F20"/>
          <w:w w:val="115"/>
        </w:rPr>
        <w:t>English</w:t>
      </w:r>
      <w:r>
        <w:rPr>
          <w:color w:val="231F20"/>
          <w:spacing w:val="-4"/>
          <w:w w:val="115"/>
        </w:rPr>
        <w:t> </w:t>
      </w:r>
      <w:r>
        <w:rPr>
          <w:color w:val="231F20"/>
          <w:w w:val="115"/>
        </w:rPr>
        <w:t>and</w:t>
      </w:r>
      <w:r>
        <w:rPr>
          <w:color w:val="231F20"/>
          <w:spacing w:val="-4"/>
          <w:w w:val="115"/>
        </w:rPr>
        <w:t> </w:t>
      </w:r>
      <w:r>
        <w:rPr>
          <w:color w:val="231F20"/>
          <w:w w:val="115"/>
        </w:rPr>
        <w:t>Spoken</w:t>
      </w:r>
      <w:r>
        <w:rPr>
          <w:color w:val="231F20"/>
          <w:spacing w:val="-4"/>
          <w:w w:val="115"/>
        </w:rPr>
        <w:t> </w:t>
      </w:r>
      <w:r>
        <w:rPr>
          <w:color w:val="231F20"/>
          <w:w w:val="115"/>
        </w:rPr>
        <w:t>English.</w:t>
      </w:r>
      <w:r>
        <w:rPr>
          <w:color w:val="231F20"/>
          <w:spacing w:val="-4"/>
          <w:w w:val="115"/>
        </w:rPr>
        <w:t> </w:t>
      </w:r>
      <w:r>
        <w:rPr>
          <w:color w:val="231F20"/>
          <w:w w:val="115"/>
        </w:rPr>
        <w:t>Brown</w:t>
      </w:r>
      <w:r>
        <w:rPr>
          <w:color w:val="231F20"/>
          <w:spacing w:val="-4"/>
          <w:w w:val="115"/>
        </w:rPr>
        <w:t> </w:t>
      </w:r>
      <w:r>
        <w:rPr>
          <w:color w:val="231F20"/>
          <w:w w:val="115"/>
        </w:rPr>
        <w:t>&amp;</w:t>
      </w:r>
      <w:r>
        <w:rPr>
          <w:color w:val="231F20"/>
          <w:spacing w:val="-4"/>
          <w:w w:val="115"/>
        </w:rPr>
        <w:t> </w:t>
      </w:r>
      <w:r>
        <w:rPr>
          <w:color w:val="231F20"/>
          <w:w w:val="115"/>
        </w:rPr>
        <w:t>Cornes</w:t>
      </w:r>
      <w:r>
        <w:rPr>
          <w:color w:val="231F20"/>
          <w:spacing w:val="-4"/>
          <w:w w:val="115"/>
        </w:rPr>
        <w:t> </w:t>
      </w:r>
      <w:r>
        <w:rPr>
          <w:color w:val="231F20"/>
          <w:w w:val="115"/>
        </w:rPr>
        <w:t>reported</w:t>
      </w:r>
      <w:r>
        <w:rPr>
          <w:color w:val="231F20"/>
          <w:spacing w:val="-4"/>
          <w:w w:val="115"/>
        </w:rPr>
        <w:t> </w:t>
      </w:r>
      <w:r>
        <w:rPr>
          <w:color w:val="231F20"/>
          <w:w w:val="115"/>
        </w:rPr>
        <w:t>higher</w:t>
      </w:r>
      <w:r>
        <w:rPr>
          <w:color w:val="231F20"/>
          <w:spacing w:val="-4"/>
          <w:w w:val="115"/>
        </w:rPr>
        <w:t> </w:t>
      </w:r>
      <w:r>
        <w:rPr>
          <w:color w:val="231F20"/>
          <w:w w:val="115"/>
        </w:rPr>
        <w:t>rates</w:t>
      </w:r>
      <w:r>
        <w:rPr>
          <w:color w:val="231F20"/>
          <w:spacing w:val="-4"/>
          <w:w w:val="115"/>
        </w:rPr>
        <w:t> </w:t>
      </w:r>
      <w:r>
        <w:rPr>
          <w:color w:val="231F20"/>
          <w:w w:val="115"/>
        </w:rPr>
        <w:t>of reported mental health issues for students using Signed English and Auslan at home. However, just under one-third of students using Spoken English at home reported issues. The researchers attributed this to the fact that limited Signed English or Auslan usage at home (e.g., from non-fluent caregivers) meant that students were likely limited to conversing about concrete subjects, rather than more abstract and emotional subjects. Overall, the results from this study suggested strong links between social problems, behaviour, communication, and mental health.</w:t>
      </w:r>
    </w:p>
    <w:p>
      <w:pPr>
        <w:pStyle w:val="BodyText"/>
        <w:spacing w:before="33"/>
      </w:pPr>
    </w:p>
    <w:p>
      <w:pPr>
        <w:pStyle w:val="BodyText"/>
        <w:spacing w:line="285" w:lineRule="auto"/>
        <w:ind w:left="120" w:right="310"/>
      </w:pPr>
      <w:r>
        <w:rPr>
          <w:color w:val="231F20"/>
          <w:w w:val="115"/>
        </w:rPr>
        <w:t>Jackson,</w:t>
      </w:r>
      <w:r>
        <w:rPr>
          <w:color w:val="231F20"/>
          <w:spacing w:val="-4"/>
          <w:w w:val="115"/>
        </w:rPr>
        <w:t> </w:t>
      </w:r>
      <w:r>
        <w:rPr>
          <w:color w:val="231F20"/>
          <w:w w:val="115"/>
        </w:rPr>
        <w:t>Caltabiano</w:t>
      </w:r>
      <w:r>
        <w:rPr>
          <w:color w:val="231F20"/>
          <w:spacing w:val="-4"/>
          <w:w w:val="115"/>
        </w:rPr>
        <w:t> </w:t>
      </w:r>
      <w:r>
        <w:rPr>
          <w:color w:val="231F20"/>
          <w:w w:val="115"/>
        </w:rPr>
        <w:t>&amp;</w:t>
      </w:r>
      <w:r>
        <w:rPr>
          <w:color w:val="231F20"/>
          <w:spacing w:val="-4"/>
          <w:w w:val="115"/>
        </w:rPr>
        <w:t> </w:t>
      </w:r>
      <w:r>
        <w:rPr>
          <w:color w:val="231F20"/>
          <w:w w:val="115"/>
        </w:rPr>
        <w:t>Munro</w:t>
      </w:r>
      <w:r>
        <w:rPr>
          <w:color w:val="231F20"/>
          <w:spacing w:val="-4"/>
          <w:w w:val="115"/>
        </w:rPr>
        <w:t> </w:t>
      </w:r>
      <w:r>
        <w:rPr>
          <w:color w:val="231F20"/>
          <w:w w:val="115"/>
        </w:rPr>
        <w:t>(2019)</w:t>
      </w:r>
      <w:r>
        <w:rPr>
          <w:color w:val="231F20"/>
          <w:spacing w:val="-4"/>
          <w:w w:val="115"/>
        </w:rPr>
        <w:t> </w:t>
      </w:r>
      <w:r>
        <w:rPr>
          <w:color w:val="231F20"/>
          <w:w w:val="115"/>
        </w:rPr>
        <w:t>investigated</w:t>
      </w:r>
      <w:r>
        <w:rPr>
          <w:color w:val="231F20"/>
          <w:spacing w:val="-4"/>
          <w:w w:val="115"/>
        </w:rPr>
        <w:t> </w:t>
      </w:r>
      <w:r>
        <w:rPr>
          <w:color w:val="231F20"/>
          <w:w w:val="115"/>
        </w:rPr>
        <w:t>a</w:t>
      </w:r>
      <w:r>
        <w:rPr>
          <w:color w:val="231F20"/>
          <w:spacing w:val="-4"/>
          <w:w w:val="115"/>
        </w:rPr>
        <w:t> </w:t>
      </w:r>
      <w:r>
        <w:rPr>
          <w:color w:val="231F20"/>
          <w:w w:val="115"/>
        </w:rPr>
        <w:t>major</w:t>
      </w:r>
      <w:r>
        <w:rPr>
          <w:color w:val="231F20"/>
          <w:spacing w:val="-4"/>
          <w:w w:val="115"/>
        </w:rPr>
        <w:t> </w:t>
      </w:r>
      <w:r>
        <w:rPr>
          <w:color w:val="231F20"/>
          <w:w w:val="115"/>
        </w:rPr>
        <w:t>limitation</w:t>
      </w:r>
      <w:r>
        <w:rPr>
          <w:color w:val="231F20"/>
          <w:spacing w:val="-4"/>
          <w:w w:val="115"/>
        </w:rPr>
        <w:t> </w:t>
      </w:r>
      <w:r>
        <w:rPr>
          <w:color w:val="231F20"/>
          <w:w w:val="115"/>
        </w:rPr>
        <w:t>of</w:t>
      </w:r>
      <w:r>
        <w:rPr>
          <w:color w:val="231F20"/>
          <w:spacing w:val="-4"/>
          <w:w w:val="115"/>
        </w:rPr>
        <w:t> </w:t>
      </w:r>
      <w:r>
        <w:rPr>
          <w:color w:val="231F20"/>
          <w:w w:val="115"/>
        </w:rPr>
        <w:t>existing</w:t>
      </w:r>
      <w:r>
        <w:rPr>
          <w:color w:val="231F20"/>
          <w:spacing w:val="-4"/>
          <w:w w:val="115"/>
        </w:rPr>
        <w:t> </w:t>
      </w:r>
      <w:r>
        <w:rPr>
          <w:color w:val="231F20"/>
          <w:w w:val="115"/>
        </w:rPr>
        <w:t>signed</w:t>
      </w:r>
      <w:r>
        <w:rPr>
          <w:color w:val="231F20"/>
          <w:spacing w:val="-4"/>
          <w:w w:val="115"/>
        </w:rPr>
        <w:t> </w:t>
      </w:r>
      <w:r>
        <w:rPr>
          <w:color w:val="231F20"/>
          <w:w w:val="115"/>
        </w:rPr>
        <w:t>language translations of clinical assessments of serious mental illness: the presence of systematic error against the language preferences of deaf signing people. This is when responses to clinical assessments</w:t>
      </w:r>
    </w:p>
    <w:p>
      <w:pPr>
        <w:pStyle w:val="BodyText"/>
        <w:spacing w:line="285" w:lineRule="auto"/>
        <w:ind w:left="120" w:right="256"/>
      </w:pPr>
      <w:r>
        <w:rPr>
          <w:color w:val="231F20"/>
          <w:w w:val="115"/>
        </w:rPr>
        <w:t>are obtained only in written formats, rather than a signed language, often resulting in severe diagnostic and medical errors. For example, it is common for deaf people in need of treatment to be either</w:t>
      </w:r>
      <w:r>
        <w:rPr>
          <w:color w:val="231F20"/>
          <w:spacing w:val="-2"/>
          <w:w w:val="115"/>
        </w:rPr>
        <w:t> </w:t>
      </w:r>
      <w:r>
        <w:rPr>
          <w:color w:val="231F20"/>
          <w:w w:val="115"/>
        </w:rPr>
        <w:t>misdiagnosed</w:t>
      </w:r>
      <w:r>
        <w:rPr>
          <w:color w:val="231F20"/>
          <w:spacing w:val="-2"/>
          <w:w w:val="115"/>
        </w:rPr>
        <w:t> </w:t>
      </w:r>
      <w:r>
        <w:rPr>
          <w:color w:val="231F20"/>
          <w:w w:val="115"/>
        </w:rPr>
        <w:t>or</w:t>
      </w:r>
      <w:r>
        <w:rPr>
          <w:color w:val="231F20"/>
          <w:spacing w:val="-2"/>
          <w:w w:val="115"/>
        </w:rPr>
        <w:t> </w:t>
      </w:r>
      <w:r>
        <w:rPr>
          <w:color w:val="231F20"/>
          <w:w w:val="115"/>
        </w:rPr>
        <w:t>not</w:t>
      </w:r>
      <w:r>
        <w:rPr>
          <w:color w:val="231F20"/>
          <w:spacing w:val="-2"/>
          <w:w w:val="115"/>
        </w:rPr>
        <w:t> </w:t>
      </w:r>
      <w:r>
        <w:rPr>
          <w:color w:val="231F20"/>
          <w:w w:val="115"/>
        </w:rPr>
        <w:t>diagnosed</w:t>
      </w:r>
      <w:r>
        <w:rPr>
          <w:color w:val="231F20"/>
          <w:spacing w:val="-2"/>
          <w:w w:val="115"/>
        </w:rPr>
        <w:t> </w:t>
      </w:r>
      <w:r>
        <w:rPr>
          <w:color w:val="231F20"/>
          <w:w w:val="115"/>
        </w:rPr>
        <w:t>at</w:t>
      </w:r>
      <w:r>
        <w:rPr>
          <w:color w:val="231F20"/>
          <w:spacing w:val="-2"/>
          <w:w w:val="115"/>
        </w:rPr>
        <w:t> </w:t>
      </w:r>
      <w:r>
        <w:rPr>
          <w:color w:val="231F20"/>
          <w:w w:val="115"/>
        </w:rPr>
        <w:t>all</w:t>
      </w:r>
      <w:r>
        <w:rPr>
          <w:color w:val="231F20"/>
          <w:spacing w:val="-2"/>
          <w:w w:val="115"/>
        </w:rPr>
        <w:t> </w:t>
      </w:r>
      <w:r>
        <w:rPr>
          <w:color w:val="231F20"/>
          <w:w w:val="115"/>
        </w:rPr>
        <w:t>(see</w:t>
      </w:r>
      <w:r>
        <w:rPr>
          <w:color w:val="231F20"/>
          <w:spacing w:val="-2"/>
          <w:w w:val="115"/>
        </w:rPr>
        <w:t> </w:t>
      </w:r>
      <w:r>
        <w:rPr>
          <w:color w:val="231F20"/>
          <w:w w:val="115"/>
        </w:rPr>
        <w:t>Black</w:t>
      </w:r>
      <w:r>
        <w:rPr>
          <w:color w:val="231F20"/>
          <w:spacing w:val="-2"/>
          <w:w w:val="115"/>
        </w:rPr>
        <w:t> </w:t>
      </w:r>
      <w:r>
        <w:rPr>
          <w:color w:val="231F20"/>
          <w:w w:val="115"/>
        </w:rPr>
        <w:t>&amp;</w:t>
      </w:r>
      <w:r>
        <w:rPr>
          <w:color w:val="231F20"/>
          <w:spacing w:val="-2"/>
          <w:w w:val="115"/>
        </w:rPr>
        <w:t> </w:t>
      </w:r>
      <w:r>
        <w:rPr>
          <w:color w:val="231F20"/>
          <w:w w:val="115"/>
        </w:rPr>
        <w:t>Glickman,</w:t>
      </w:r>
      <w:r>
        <w:rPr>
          <w:color w:val="231F20"/>
          <w:spacing w:val="-2"/>
          <w:w w:val="115"/>
        </w:rPr>
        <w:t> </w:t>
      </w:r>
      <w:r>
        <w:rPr>
          <w:color w:val="231F20"/>
        </w:rPr>
        <w:t>2006). </w:t>
      </w:r>
      <w:r>
        <w:rPr>
          <w:color w:val="231F20"/>
          <w:w w:val="115"/>
        </w:rPr>
        <w:t>To</w:t>
      </w:r>
      <w:r>
        <w:rPr>
          <w:color w:val="231F20"/>
          <w:spacing w:val="-2"/>
          <w:w w:val="115"/>
        </w:rPr>
        <w:t> </w:t>
      </w:r>
      <w:r>
        <w:rPr>
          <w:color w:val="231F20"/>
          <w:w w:val="115"/>
        </w:rPr>
        <w:t>mitigate</w:t>
      </w:r>
      <w:r>
        <w:rPr>
          <w:color w:val="231F20"/>
          <w:spacing w:val="-2"/>
          <w:w w:val="115"/>
        </w:rPr>
        <w:t> </w:t>
      </w:r>
      <w:r>
        <w:rPr>
          <w:color w:val="231F20"/>
          <w:w w:val="115"/>
        </w:rPr>
        <w:t>this</w:t>
      </w:r>
      <w:r>
        <w:rPr>
          <w:color w:val="231F20"/>
          <w:spacing w:val="-2"/>
          <w:w w:val="115"/>
        </w:rPr>
        <w:t> </w:t>
      </w:r>
      <w:r>
        <w:rPr>
          <w:color w:val="231F20"/>
          <w:w w:val="115"/>
        </w:rPr>
        <w:t>issue,</w:t>
      </w:r>
      <w:r>
        <w:rPr>
          <w:color w:val="231F20"/>
          <w:spacing w:val="-2"/>
          <w:w w:val="115"/>
        </w:rPr>
        <w:t> </w:t>
      </w:r>
      <w:r>
        <w:rPr>
          <w:color w:val="231F20"/>
          <w:w w:val="115"/>
        </w:rPr>
        <w:t>the researchers examined the psychometric properties of an Auslan translation of both versions of the Kessler</w:t>
      </w:r>
      <w:r>
        <w:rPr>
          <w:color w:val="231F20"/>
          <w:spacing w:val="-4"/>
          <w:w w:val="115"/>
        </w:rPr>
        <w:t> </w:t>
      </w:r>
      <w:r>
        <w:rPr>
          <w:color w:val="231F20"/>
          <w:w w:val="115"/>
        </w:rPr>
        <w:t>Psychological</w:t>
      </w:r>
      <w:r>
        <w:rPr>
          <w:color w:val="231F20"/>
          <w:spacing w:val="-4"/>
          <w:w w:val="115"/>
        </w:rPr>
        <w:t> </w:t>
      </w:r>
      <w:r>
        <w:rPr>
          <w:color w:val="231F20"/>
          <w:w w:val="115"/>
        </w:rPr>
        <w:t>Scales</w:t>
      </w:r>
      <w:r>
        <w:rPr>
          <w:color w:val="231F20"/>
          <w:spacing w:val="-4"/>
          <w:w w:val="115"/>
        </w:rPr>
        <w:t> </w:t>
      </w:r>
      <w:r>
        <w:rPr>
          <w:color w:val="231F20"/>
          <w:w w:val="115"/>
        </w:rPr>
        <w:t>of</w:t>
      </w:r>
      <w:r>
        <w:rPr>
          <w:color w:val="231F20"/>
          <w:spacing w:val="-4"/>
          <w:w w:val="115"/>
        </w:rPr>
        <w:t> </w:t>
      </w:r>
      <w:r>
        <w:rPr>
          <w:color w:val="231F20"/>
          <w:w w:val="115"/>
        </w:rPr>
        <w:t>Distress</w:t>
      </w:r>
      <w:r>
        <w:rPr>
          <w:color w:val="231F20"/>
          <w:spacing w:val="-4"/>
          <w:w w:val="115"/>
        </w:rPr>
        <w:t> </w:t>
      </w:r>
      <w:r>
        <w:rPr>
          <w:color w:val="231F20"/>
        </w:rPr>
        <w:t>(K10 </w:t>
      </w:r>
      <w:r>
        <w:rPr>
          <w:color w:val="231F20"/>
          <w:w w:val="115"/>
        </w:rPr>
        <w:t>and</w:t>
      </w:r>
      <w:r>
        <w:rPr>
          <w:color w:val="231F20"/>
          <w:spacing w:val="-4"/>
          <w:w w:val="115"/>
        </w:rPr>
        <w:t> </w:t>
      </w:r>
      <w:r>
        <w:rPr>
          <w:color w:val="231F20"/>
        </w:rPr>
        <w:t>K6). </w:t>
      </w:r>
      <w:r>
        <w:rPr>
          <w:color w:val="231F20"/>
          <w:w w:val="115"/>
        </w:rPr>
        <w:t>They</w:t>
      </w:r>
      <w:r>
        <w:rPr>
          <w:color w:val="231F20"/>
          <w:spacing w:val="-4"/>
          <w:w w:val="115"/>
        </w:rPr>
        <w:t> </w:t>
      </w:r>
      <w:r>
        <w:rPr>
          <w:color w:val="231F20"/>
          <w:w w:val="115"/>
        </w:rPr>
        <w:t>tested</w:t>
      </w:r>
      <w:r>
        <w:rPr>
          <w:color w:val="231F20"/>
          <w:spacing w:val="-4"/>
          <w:w w:val="115"/>
        </w:rPr>
        <w:t> </w:t>
      </w:r>
      <w:r>
        <w:rPr>
          <w:color w:val="231F20"/>
          <w:w w:val="115"/>
        </w:rPr>
        <w:t>these</w:t>
      </w:r>
      <w:r>
        <w:rPr>
          <w:color w:val="231F20"/>
          <w:spacing w:val="-4"/>
          <w:w w:val="115"/>
        </w:rPr>
        <w:t> </w:t>
      </w:r>
      <w:r>
        <w:rPr>
          <w:color w:val="231F20"/>
          <w:w w:val="115"/>
        </w:rPr>
        <w:t>Auslan</w:t>
      </w:r>
      <w:r>
        <w:rPr>
          <w:color w:val="231F20"/>
          <w:spacing w:val="-4"/>
          <w:w w:val="115"/>
        </w:rPr>
        <w:t> </w:t>
      </w:r>
      <w:r>
        <w:rPr>
          <w:color w:val="231F20"/>
          <w:w w:val="115"/>
        </w:rPr>
        <w:t>versions</w:t>
      </w:r>
      <w:r>
        <w:rPr>
          <w:color w:val="231F20"/>
          <w:spacing w:val="-4"/>
          <w:w w:val="115"/>
        </w:rPr>
        <w:t> </w:t>
      </w:r>
      <w:r>
        <w:rPr>
          <w:color w:val="231F20"/>
          <w:w w:val="115"/>
        </w:rPr>
        <w:t>with</w:t>
      </w:r>
      <w:r>
        <w:rPr>
          <w:color w:val="231F20"/>
          <w:spacing w:val="-4"/>
          <w:w w:val="115"/>
        </w:rPr>
        <w:t> </w:t>
      </w:r>
      <w:r>
        <w:rPr>
          <w:color w:val="231F20"/>
          <w:w w:val="115"/>
        </w:rPr>
        <w:t>30</w:t>
      </w:r>
      <w:r>
        <w:rPr>
          <w:color w:val="231F20"/>
          <w:spacing w:val="-4"/>
          <w:w w:val="115"/>
        </w:rPr>
        <w:t> </w:t>
      </w:r>
      <w:r>
        <w:rPr>
          <w:color w:val="231F20"/>
          <w:w w:val="115"/>
        </w:rPr>
        <w:t>deaf </w:t>
      </w:r>
      <w:r>
        <w:rPr>
          <w:color w:val="231F20"/>
          <w:spacing w:val="-2"/>
          <w:w w:val="115"/>
        </w:rPr>
        <w:t>signing</w:t>
      </w:r>
      <w:r>
        <w:rPr>
          <w:color w:val="231F20"/>
          <w:spacing w:val="-9"/>
          <w:w w:val="115"/>
        </w:rPr>
        <w:t> </w:t>
      </w:r>
      <w:r>
        <w:rPr>
          <w:color w:val="231F20"/>
          <w:spacing w:val="-2"/>
          <w:w w:val="115"/>
        </w:rPr>
        <w:t>people</w:t>
      </w:r>
      <w:r>
        <w:rPr>
          <w:color w:val="231F20"/>
          <w:spacing w:val="-9"/>
          <w:w w:val="115"/>
        </w:rPr>
        <w:t> </w:t>
      </w:r>
      <w:r>
        <w:rPr>
          <w:color w:val="231F20"/>
          <w:spacing w:val="-2"/>
        </w:rPr>
        <w:t>(11 </w:t>
      </w:r>
      <w:r>
        <w:rPr>
          <w:color w:val="231F20"/>
          <w:spacing w:val="-2"/>
          <w:w w:val="115"/>
        </w:rPr>
        <w:t>male,</w:t>
      </w:r>
      <w:r>
        <w:rPr>
          <w:color w:val="231F20"/>
          <w:spacing w:val="-9"/>
          <w:w w:val="115"/>
        </w:rPr>
        <w:t> </w:t>
      </w:r>
      <w:r>
        <w:rPr>
          <w:color w:val="231F20"/>
          <w:spacing w:val="-2"/>
          <w:w w:val="115"/>
        </w:rPr>
        <w:t>19</w:t>
      </w:r>
      <w:r>
        <w:rPr>
          <w:color w:val="231F20"/>
          <w:spacing w:val="-9"/>
          <w:w w:val="115"/>
        </w:rPr>
        <w:t> </w:t>
      </w:r>
      <w:r>
        <w:rPr>
          <w:color w:val="231F20"/>
          <w:spacing w:val="-2"/>
          <w:w w:val="115"/>
        </w:rPr>
        <w:t>female,</w:t>
      </w:r>
      <w:r>
        <w:rPr>
          <w:color w:val="231F20"/>
          <w:spacing w:val="-9"/>
          <w:w w:val="115"/>
        </w:rPr>
        <w:t> </w:t>
      </w:r>
      <w:r>
        <w:rPr>
          <w:color w:val="231F20"/>
          <w:spacing w:val="-2"/>
        </w:rPr>
        <w:t>18-</w:t>
      </w:r>
      <w:r>
        <w:rPr>
          <w:color w:val="231F20"/>
          <w:spacing w:val="-2"/>
          <w:w w:val="115"/>
        </w:rPr>
        <w:t>77</w:t>
      </w:r>
      <w:r>
        <w:rPr>
          <w:color w:val="231F20"/>
          <w:spacing w:val="-9"/>
          <w:w w:val="115"/>
        </w:rPr>
        <w:t> </w:t>
      </w:r>
      <w:r>
        <w:rPr>
          <w:color w:val="231F20"/>
          <w:spacing w:val="-2"/>
          <w:w w:val="115"/>
        </w:rPr>
        <w:t>years)</w:t>
      </w:r>
      <w:r>
        <w:rPr>
          <w:color w:val="231F20"/>
          <w:spacing w:val="-9"/>
          <w:w w:val="115"/>
        </w:rPr>
        <w:t> </w:t>
      </w:r>
      <w:r>
        <w:rPr>
          <w:color w:val="231F20"/>
          <w:spacing w:val="-2"/>
          <w:w w:val="115"/>
        </w:rPr>
        <w:t>and</w:t>
      </w:r>
      <w:r>
        <w:rPr>
          <w:color w:val="231F20"/>
          <w:spacing w:val="-9"/>
          <w:w w:val="115"/>
        </w:rPr>
        <w:t> </w:t>
      </w:r>
      <w:r>
        <w:rPr>
          <w:color w:val="231F20"/>
          <w:spacing w:val="-2"/>
          <w:w w:val="115"/>
        </w:rPr>
        <w:t>found</w:t>
      </w:r>
      <w:r>
        <w:rPr>
          <w:color w:val="231F20"/>
          <w:spacing w:val="-9"/>
          <w:w w:val="115"/>
        </w:rPr>
        <w:t> </w:t>
      </w:r>
      <w:r>
        <w:rPr>
          <w:color w:val="231F20"/>
          <w:spacing w:val="-2"/>
          <w:w w:val="115"/>
        </w:rPr>
        <w:t>that</w:t>
      </w:r>
      <w:r>
        <w:rPr>
          <w:color w:val="231F20"/>
          <w:spacing w:val="-9"/>
          <w:w w:val="115"/>
        </w:rPr>
        <w:t> </w:t>
      </w:r>
      <w:r>
        <w:rPr>
          <w:color w:val="231F20"/>
          <w:spacing w:val="-2"/>
          <w:w w:val="115"/>
        </w:rPr>
        <w:t>the</w:t>
      </w:r>
      <w:r>
        <w:rPr>
          <w:color w:val="231F20"/>
          <w:spacing w:val="-9"/>
          <w:w w:val="115"/>
        </w:rPr>
        <w:t> </w:t>
      </w:r>
      <w:r>
        <w:rPr>
          <w:color w:val="231F20"/>
          <w:spacing w:val="-2"/>
        </w:rPr>
        <w:t>K10-</w:t>
      </w:r>
      <w:r>
        <w:rPr>
          <w:color w:val="231F20"/>
          <w:spacing w:val="-2"/>
          <w:w w:val="115"/>
        </w:rPr>
        <w:t>Auslan</w:t>
      </w:r>
      <w:r>
        <w:rPr>
          <w:color w:val="231F20"/>
          <w:spacing w:val="-9"/>
          <w:w w:val="115"/>
        </w:rPr>
        <w:t> </w:t>
      </w:r>
      <w:r>
        <w:rPr>
          <w:color w:val="231F20"/>
          <w:spacing w:val="-2"/>
          <w:w w:val="115"/>
        </w:rPr>
        <w:t>and</w:t>
      </w:r>
      <w:r>
        <w:rPr>
          <w:color w:val="231F20"/>
          <w:spacing w:val="-9"/>
          <w:w w:val="115"/>
        </w:rPr>
        <w:t> </w:t>
      </w:r>
      <w:r>
        <w:rPr>
          <w:color w:val="231F20"/>
          <w:spacing w:val="-2"/>
        </w:rPr>
        <w:t>K6-</w:t>
      </w:r>
      <w:r>
        <w:rPr>
          <w:color w:val="231F20"/>
          <w:spacing w:val="-2"/>
          <w:w w:val="115"/>
        </w:rPr>
        <w:t>Auslan</w:t>
      </w:r>
      <w:r>
        <w:rPr>
          <w:color w:val="231F20"/>
          <w:spacing w:val="-9"/>
          <w:w w:val="115"/>
        </w:rPr>
        <w:t> </w:t>
      </w:r>
      <w:r>
        <w:rPr>
          <w:color w:val="231F20"/>
          <w:spacing w:val="-2"/>
          <w:w w:val="115"/>
        </w:rPr>
        <w:t>tests</w:t>
      </w:r>
      <w:r>
        <w:rPr>
          <w:color w:val="231F20"/>
          <w:spacing w:val="-9"/>
          <w:w w:val="115"/>
        </w:rPr>
        <w:t> </w:t>
      </w:r>
      <w:r>
        <w:rPr>
          <w:color w:val="231F20"/>
          <w:spacing w:val="-2"/>
          <w:w w:val="115"/>
        </w:rPr>
        <w:t>have </w:t>
      </w:r>
      <w:r>
        <w:rPr>
          <w:color w:val="231F20"/>
          <w:w w:val="115"/>
        </w:rPr>
        <w:t>acceptable reliability in detecting serious mental illness in signing deaf people. These are the first signed language translations of the </w:t>
      </w:r>
      <w:r>
        <w:rPr>
          <w:color w:val="231F20"/>
        </w:rPr>
        <w:t>K10 </w:t>
      </w:r>
      <w:r>
        <w:rPr>
          <w:color w:val="231F20"/>
          <w:w w:val="115"/>
        </w:rPr>
        <w:t>and K6 available in the world.</w:t>
      </w:r>
    </w:p>
    <w:p>
      <w:pPr>
        <w:pStyle w:val="BodyText"/>
        <w:spacing w:before="239"/>
      </w:pPr>
    </w:p>
    <w:p>
      <w:pPr>
        <w:pStyle w:val="Heading3"/>
        <w:numPr>
          <w:ilvl w:val="1"/>
          <w:numId w:val="2"/>
        </w:numPr>
        <w:tabs>
          <w:tab w:pos="655" w:val="left" w:leader="none"/>
        </w:tabs>
        <w:spacing w:line="240" w:lineRule="auto" w:before="0" w:after="0"/>
        <w:ind w:left="655" w:right="0" w:hanging="535"/>
        <w:jc w:val="left"/>
      </w:pPr>
      <w:bookmarkStart w:name="_TOC_250016" w:id="50"/>
      <w:bookmarkStart w:name="8.5 Interpreting in mental healthcare co" w:id="51"/>
      <w:r>
        <w:rPr>
          <w:b w:val="0"/>
        </w:rPr>
      </w:r>
      <w:r>
        <w:rPr>
          <w:color w:val="377D67"/>
        </w:rPr>
        <w:t>Interpreting</w:t>
      </w:r>
      <w:r>
        <w:rPr>
          <w:color w:val="377D67"/>
          <w:spacing w:val="-1"/>
        </w:rPr>
        <w:t> </w:t>
      </w:r>
      <w:r>
        <w:rPr>
          <w:color w:val="377D67"/>
        </w:rPr>
        <w:t>in mental</w:t>
      </w:r>
      <w:r>
        <w:rPr>
          <w:color w:val="377D67"/>
          <w:spacing w:val="-1"/>
        </w:rPr>
        <w:t> </w:t>
      </w:r>
      <w:r>
        <w:rPr>
          <w:color w:val="377D67"/>
        </w:rPr>
        <w:t>healthcare </w:t>
      </w:r>
      <w:bookmarkEnd w:id="50"/>
      <w:r>
        <w:rPr>
          <w:color w:val="377D67"/>
          <w:spacing w:val="-2"/>
        </w:rPr>
        <w:t>contexts</w:t>
      </w:r>
    </w:p>
    <w:p>
      <w:pPr>
        <w:pStyle w:val="BodyText"/>
        <w:spacing w:line="285" w:lineRule="auto" w:before="311"/>
        <w:ind w:left="120" w:right="145"/>
      </w:pPr>
      <w:r>
        <w:rPr>
          <w:color w:val="231F20"/>
          <w:w w:val="115"/>
        </w:rPr>
        <w:t>There also has been a large amount of research relating specifically to Auslan interpreting in health care contexts. This partly reflects the fact that several interpreter researchers and practitioners have held various academic positions in Australia. Researchers have described the challenges of mental health interpreting when working with deaf patients (Cornes &amp; Napier 2005); the dynamic roles that interpreters undertake when working with healthcare professionals such as therapists (Napier &amp;</w:t>
      </w:r>
      <w:r>
        <w:rPr>
          <w:color w:val="231F20"/>
          <w:spacing w:val="40"/>
          <w:w w:val="115"/>
        </w:rPr>
        <w:t> </w:t>
      </w:r>
      <w:r>
        <w:rPr>
          <w:color w:val="231F20"/>
          <w:w w:val="115"/>
        </w:rPr>
        <w:t>Cornes</w:t>
      </w:r>
      <w:r>
        <w:rPr>
          <w:color w:val="231F20"/>
          <w:spacing w:val="-16"/>
          <w:w w:val="115"/>
        </w:rPr>
        <w:t> </w:t>
      </w:r>
      <w:r>
        <w:rPr>
          <w:color w:val="231F20"/>
          <w:w w:val="115"/>
        </w:rPr>
        <w:t>2004;</w:t>
      </w:r>
      <w:r>
        <w:rPr>
          <w:color w:val="231F20"/>
          <w:spacing w:val="-16"/>
          <w:w w:val="115"/>
        </w:rPr>
        <w:t> </w:t>
      </w:r>
      <w:r>
        <w:rPr>
          <w:color w:val="231F20"/>
          <w:w w:val="115"/>
        </w:rPr>
        <w:t>Major</w:t>
      </w:r>
      <w:r>
        <w:rPr>
          <w:color w:val="231F20"/>
          <w:spacing w:val="-16"/>
          <w:w w:val="115"/>
        </w:rPr>
        <w:t> </w:t>
      </w:r>
      <w:r>
        <w:rPr>
          <w:color w:val="231F20"/>
          <w:w w:val="115"/>
        </w:rPr>
        <w:t>&amp;</w:t>
      </w:r>
      <w:r>
        <w:rPr>
          <w:color w:val="231F20"/>
          <w:spacing w:val="-16"/>
          <w:w w:val="115"/>
        </w:rPr>
        <w:t> </w:t>
      </w:r>
      <w:r>
        <w:rPr>
          <w:color w:val="231F20"/>
          <w:w w:val="115"/>
        </w:rPr>
        <w:t>Napier</w:t>
      </w:r>
      <w:r>
        <w:rPr>
          <w:color w:val="231F20"/>
          <w:spacing w:val="-16"/>
          <w:w w:val="115"/>
        </w:rPr>
        <w:t> </w:t>
      </w:r>
      <w:r>
        <w:rPr>
          <w:color w:val="231F20"/>
          <w:w w:val="115"/>
        </w:rPr>
        <w:t>2019);</w:t>
      </w:r>
      <w:r>
        <w:rPr>
          <w:color w:val="231F20"/>
          <w:spacing w:val="-15"/>
          <w:w w:val="115"/>
        </w:rPr>
        <w:t> </w:t>
      </w:r>
      <w:r>
        <w:rPr>
          <w:color w:val="231F20"/>
          <w:w w:val="115"/>
        </w:rPr>
        <w:t>and</w:t>
      </w:r>
      <w:r>
        <w:rPr>
          <w:color w:val="231F20"/>
          <w:spacing w:val="-16"/>
          <w:w w:val="115"/>
        </w:rPr>
        <w:t> </w:t>
      </w:r>
      <w:r>
        <w:rPr>
          <w:color w:val="231F20"/>
          <w:w w:val="115"/>
        </w:rPr>
        <w:t>how</w:t>
      </w:r>
      <w:r>
        <w:rPr>
          <w:color w:val="231F20"/>
          <w:spacing w:val="-16"/>
          <w:w w:val="115"/>
        </w:rPr>
        <w:t> </w:t>
      </w:r>
      <w:r>
        <w:rPr>
          <w:color w:val="231F20"/>
          <w:w w:val="115"/>
        </w:rPr>
        <w:t>to</w:t>
      </w:r>
      <w:r>
        <w:rPr>
          <w:color w:val="231F20"/>
          <w:spacing w:val="-16"/>
          <w:w w:val="115"/>
        </w:rPr>
        <w:t> </w:t>
      </w:r>
      <w:r>
        <w:rPr>
          <w:color w:val="231F20"/>
          <w:w w:val="115"/>
        </w:rPr>
        <w:t>avoid</w:t>
      </w:r>
      <w:r>
        <w:rPr>
          <w:color w:val="231F20"/>
          <w:spacing w:val="-16"/>
          <w:w w:val="115"/>
        </w:rPr>
        <w:t> </w:t>
      </w:r>
      <w:r>
        <w:rPr>
          <w:color w:val="231F20"/>
          <w:w w:val="115"/>
        </w:rPr>
        <w:t>the</w:t>
      </w:r>
      <w:r>
        <w:rPr>
          <w:color w:val="231F20"/>
          <w:spacing w:val="-15"/>
          <w:w w:val="115"/>
        </w:rPr>
        <w:t> </w:t>
      </w:r>
      <w:r>
        <w:rPr>
          <w:color w:val="231F20"/>
          <w:w w:val="115"/>
        </w:rPr>
        <w:t>risk</w:t>
      </w:r>
      <w:r>
        <w:rPr>
          <w:color w:val="231F20"/>
          <w:spacing w:val="-16"/>
          <w:w w:val="115"/>
        </w:rPr>
        <w:t> </w:t>
      </w:r>
      <w:r>
        <w:rPr>
          <w:color w:val="231F20"/>
          <w:w w:val="115"/>
        </w:rPr>
        <w:t>of</w:t>
      </w:r>
      <w:r>
        <w:rPr>
          <w:color w:val="231F20"/>
          <w:spacing w:val="-16"/>
          <w:w w:val="115"/>
        </w:rPr>
        <w:t> </w:t>
      </w:r>
      <w:r>
        <w:rPr>
          <w:color w:val="231F20"/>
          <w:w w:val="115"/>
        </w:rPr>
        <w:t>vicarious</w:t>
      </w:r>
      <w:r>
        <w:rPr>
          <w:color w:val="231F20"/>
          <w:spacing w:val="-16"/>
          <w:w w:val="115"/>
        </w:rPr>
        <w:t> </w:t>
      </w:r>
      <w:r>
        <w:rPr>
          <w:color w:val="231F20"/>
          <w:w w:val="115"/>
        </w:rPr>
        <w:t>trauma</w:t>
      </w:r>
      <w:r>
        <w:rPr>
          <w:color w:val="231F20"/>
          <w:spacing w:val="-16"/>
          <w:w w:val="115"/>
        </w:rPr>
        <w:t> </w:t>
      </w:r>
      <w:r>
        <w:rPr>
          <w:color w:val="231F20"/>
          <w:w w:val="115"/>
        </w:rPr>
        <w:t>in</w:t>
      </w:r>
      <w:r>
        <w:rPr>
          <w:color w:val="231F20"/>
          <w:spacing w:val="-15"/>
          <w:w w:val="115"/>
        </w:rPr>
        <w:t> </w:t>
      </w:r>
      <w:r>
        <w:rPr>
          <w:color w:val="231F20"/>
          <w:w w:val="115"/>
        </w:rPr>
        <w:t>health</w:t>
      </w:r>
      <w:r>
        <w:rPr>
          <w:color w:val="231F20"/>
          <w:spacing w:val="-16"/>
          <w:w w:val="115"/>
        </w:rPr>
        <w:t> </w:t>
      </w:r>
      <w:r>
        <w:rPr>
          <w:color w:val="231F20"/>
          <w:w w:val="115"/>
        </w:rPr>
        <w:t>care</w:t>
      </w:r>
      <w:r>
        <w:rPr>
          <w:color w:val="231F20"/>
          <w:spacing w:val="-16"/>
          <w:w w:val="115"/>
        </w:rPr>
        <w:t> </w:t>
      </w:r>
      <w:r>
        <w:rPr>
          <w:color w:val="231F20"/>
          <w:w w:val="115"/>
        </w:rPr>
        <w:t>settings (Bontempo</w:t>
      </w:r>
      <w:r>
        <w:rPr>
          <w:color w:val="231F20"/>
          <w:spacing w:val="-7"/>
          <w:w w:val="115"/>
        </w:rPr>
        <w:t> </w:t>
      </w:r>
      <w:r>
        <w:rPr>
          <w:color w:val="231F20"/>
          <w:w w:val="115"/>
        </w:rPr>
        <w:t>&amp;</w:t>
      </w:r>
      <w:r>
        <w:rPr>
          <w:color w:val="231F20"/>
          <w:spacing w:val="-7"/>
          <w:w w:val="115"/>
        </w:rPr>
        <w:t> </w:t>
      </w:r>
      <w:r>
        <w:rPr>
          <w:color w:val="231F20"/>
          <w:w w:val="115"/>
        </w:rPr>
        <w:t>Malcolm</w:t>
      </w:r>
      <w:r>
        <w:rPr>
          <w:color w:val="231F20"/>
          <w:spacing w:val="-7"/>
          <w:w w:val="115"/>
        </w:rPr>
        <w:t> </w:t>
      </w:r>
      <w:r>
        <w:rPr>
          <w:color w:val="231F20"/>
          <w:w w:val="115"/>
        </w:rPr>
        <w:t>2012).</w:t>
      </w:r>
      <w:r>
        <w:rPr>
          <w:color w:val="231F20"/>
          <w:spacing w:val="-7"/>
          <w:w w:val="115"/>
        </w:rPr>
        <w:t> </w:t>
      </w:r>
      <w:r>
        <w:rPr>
          <w:color w:val="231F20"/>
          <w:w w:val="115"/>
        </w:rPr>
        <w:t>Researchers</w:t>
      </w:r>
      <w:r>
        <w:rPr>
          <w:color w:val="231F20"/>
          <w:spacing w:val="-7"/>
          <w:w w:val="115"/>
        </w:rPr>
        <w:t> </w:t>
      </w:r>
      <w:r>
        <w:rPr>
          <w:color w:val="231F20"/>
          <w:w w:val="115"/>
        </w:rPr>
        <w:t>have</w:t>
      </w:r>
      <w:r>
        <w:rPr>
          <w:color w:val="231F20"/>
          <w:spacing w:val="-7"/>
          <w:w w:val="115"/>
        </w:rPr>
        <w:t> </w:t>
      </w:r>
      <w:r>
        <w:rPr>
          <w:color w:val="231F20"/>
          <w:w w:val="115"/>
        </w:rPr>
        <w:t>examined</w:t>
      </w:r>
      <w:r>
        <w:rPr>
          <w:color w:val="231F20"/>
          <w:spacing w:val="-7"/>
          <w:w w:val="115"/>
        </w:rPr>
        <w:t> </w:t>
      </w:r>
      <w:r>
        <w:rPr>
          <w:color w:val="231F20"/>
          <w:w w:val="115"/>
        </w:rPr>
        <w:t>how</w:t>
      </w:r>
      <w:r>
        <w:rPr>
          <w:color w:val="231F20"/>
          <w:spacing w:val="-7"/>
          <w:w w:val="115"/>
        </w:rPr>
        <w:t> </w:t>
      </w:r>
      <w:r>
        <w:rPr>
          <w:color w:val="231F20"/>
          <w:w w:val="115"/>
        </w:rPr>
        <w:t>non-signing</w:t>
      </w:r>
      <w:r>
        <w:rPr>
          <w:color w:val="231F20"/>
          <w:spacing w:val="-7"/>
          <w:w w:val="115"/>
        </w:rPr>
        <w:t> </w:t>
      </w:r>
      <w:r>
        <w:rPr>
          <w:color w:val="231F20"/>
          <w:w w:val="115"/>
        </w:rPr>
        <w:t>nurses</w:t>
      </w:r>
      <w:r>
        <w:rPr>
          <w:color w:val="231F20"/>
          <w:spacing w:val="-7"/>
          <w:w w:val="115"/>
        </w:rPr>
        <w:t> </w:t>
      </w:r>
      <w:r>
        <w:rPr>
          <w:color w:val="231F20"/>
          <w:w w:val="115"/>
        </w:rPr>
        <w:t>describe</w:t>
      </w:r>
      <w:r>
        <w:rPr>
          <w:color w:val="231F20"/>
          <w:spacing w:val="-7"/>
          <w:w w:val="115"/>
        </w:rPr>
        <w:t> </w:t>
      </w:r>
      <w:r>
        <w:rPr>
          <w:color w:val="231F20"/>
          <w:w w:val="115"/>
        </w:rPr>
        <w:t>health</w:t>
      </w:r>
    </w:p>
    <w:p>
      <w:pPr>
        <w:pStyle w:val="BodyText"/>
        <w:spacing w:line="285" w:lineRule="auto"/>
        <w:ind w:left="120" w:right="224"/>
      </w:pPr>
      <w:r>
        <w:rPr>
          <w:color w:val="231F20"/>
          <w:w w:val="115"/>
        </w:rPr>
        <w:t>care procedures (Major &amp; Holmes 2008); how to clarify and ensure accuracy of information in these contexts</w:t>
      </w:r>
      <w:r>
        <w:rPr>
          <w:color w:val="231F20"/>
          <w:spacing w:val="-16"/>
          <w:w w:val="115"/>
        </w:rPr>
        <w:t> </w:t>
      </w:r>
      <w:r>
        <w:rPr>
          <w:color w:val="231F20"/>
          <w:w w:val="115"/>
        </w:rPr>
        <w:t>(Major</w:t>
      </w:r>
      <w:r>
        <w:rPr>
          <w:color w:val="231F20"/>
          <w:spacing w:val="-16"/>
          <w:w w:val="115"/>
        </w:rPr>
        <w:t> </w:t>
      </w:r>
      <w:r>
        <w:rPr>
          <w:color w:val="231F20"/>
          <w:w w:val="115"/>
        </w:rPr>
        <w:t>&amp;</w:t>
      </w:r>
      <w:r>
        <w:rPr>
          <w:color w:val="231F20"/>
          <w:spacing w:val="-16"/>
          <w:w w:val="115"/>
        </w:rPr>
        <w:t> </w:t>
      </w:r>
      <w:r>
        <w:rPr>
          <w:color w:val="231F20"/>
          <w:w w:val="115"/>
        </w:rPr>
        <w:t>Napier</w:t>
      </w:r>
      <w:r>
        <w:rPr>
          <w:color w:val="231F20"/>
          <w:spacing w:val="-16"/>
          <w:w w:val="115"/>
        </w:rPr>
        <w:t> </w:t>
      </w:r>
      <w:r>
        <w:rPr>
          <w:color w:val="231F20"/>
          <w:w w:val="110"/>
        </w:rPr>
        <w:t>2013;</w:t>
      </w:r>
      <w:r>
        <w:rPr>
          <w:color w:val="231F20"/>
          <w:spacing w:val="-15"/>
          <w:w w:val="110"/>
        </w:rPr>
        <w:t> </w:t>
      </w:r>
      <w:r>
        <w:rPr>
          <w:color w:val="231F20"/>
          <w:w w:val="115"/>
        </w:rPr>
        <w:t>Major</w:t>
      </w:r>
      <w:r>
        <w:rPr>
          <w:color w:val="231F20"/>
          <w:spacing w:val="-16"/>
          <w:w w:val="115"/>
        </w:rPr>
        <w:t> </w:t>
      </w:r>
      <w:r>
        <w:rPr>
          <w:color w:val="231F20"/>
          <w:w w:val="110"/>
        </w:rPr>
        <w:t>2014);</w:t>
      </w:r>
      <w:r>
        <w:rPr>
          <w:color w:val="231F20"/>
          <w:spacing w:val="-15"/>
          <w:w w:val="110"/>
        </w:rPr>
        <w:t> </w:t>
      </w:r>
      <w:r>
        <w:rPr>
          <w:color w:val="231F20"/>
          <w:w w:val="115"/>
        </w:rPr>
        <w:t>and</w:t>
      </w:r>
      <w:r>
        <w:rPr>
          <w:color w:val="231F20"/>
          <w:spacing w:val="-16"/>
          <w:w w:val="115"/>
        </w:rPr>
        <w:t> </w:t>
      </w:r>
      <w:r>
        <w:rPr>
          <w:color w:val="231F20"/>
          <w:w w:val="115"/>
        </w:rPr>
        <w:t>how</w:t>
      </w:r>
      <w:r>
        <w:rPr>
          <w:color w:val="231F20"/>
          <w:spacing w:val="-15"/>
          <w:w w:val="115"/>
        </w:rPr>
        <w:t> </w:t>
      </w:r>
      <w:r>
        <w:rPr>
          <w:color w:val="231F20"/>
          <w:w w:val="115"/>
        </w:rPr>
        <w:t>to</w:t>
      </w:r>
      <w:r>
        <w:rPr>
          <w:color w:val="231F20"/>
          <w:spacing w:val="-16"/>
          <w:w w:val="115"/>
        </w:rPr>
        <w:t> </w:t>
      </w:r>
      <w:r>
        <w:rPr>
          <w:color w:val="231F20"/>
          <w:w w:val="115"/>
        </w:rPr>
        <w:t>use</w:t>
      </w:r>
      <w:r>
        <w:rPr>
          <w:color w:val="231F20"/>
          <w:spacing w:val="-16"/>
          <w:w w:val="115"/>
        </w:rPr>
        <w:t> </w:t>
      </w:r>
      <w:r>
        <w:rPr>
          <w:color w:val="231F20"/>
          <w:w w:val="115"/>
        </w:rPr>
        <w:t>authentic</w:t>
      </w:r>
      <w:r>
        <w:rPr>
          <w:color w:val="231F20"/>
          <w:spacing w:val="-16"/>
          <w:w w:val="115"/>
        </w:rPr>
        <w:t> </w:t>
      </w:r>
      <w:r>
        <w:rPr>
          <w:color w:val="231F20"/>
          <w:w w:val="115"/>
        </w:rPr>
        <w:t>interactions</w:t>
      </w:r>
      <w:r>
        <w:rPr>
          <w:color w:val="231F20"/>
          <w:spacing w:val="-16"/>
          <w:w w:val="115"/>
        </w:rPr>
        <w:t> </w:t>
      </w:r>
      <w:r>
        <w:rPr>
          <w:color w:val="231F20"/>
          <w:w w:val="115"/>
        </w:rPr>
        <w:t>in</w:t>
      </w:r>
      <w:r>
        <w:rPr>
          <w:color w:val="231F20"/>
          <w:spacing w:val="-15"/>
          <w:w w:val="115"/>
        </w:rPr>
        <w:t> </w:t>
      </w:r>
      <w:r>
        <w:rPr>
          <w:color w:val="231F20"/>
          <w:w w:val="115"/>
        </w:rPr>
        <w:t>discourse</w:t>
      </w:r>
      <w:r>
        <w:rPr>
          <w:color w:val="231F20"/>
          <w:spacing w:val="-16"/>
          <w:w w:val="115"/>
        </w:rPr>
        <w:t> </w:t>
      </w:r>
      <w:r>
        <w:rPr>
          <w:color w:val="231F20"/>
          <w:w w:val="115"/>
        </w:rPr>
        <w:t>training for</w:t>
      </w:r>
      <w:r>
        <w:rPr>
          <w:color w:val="231F20"/>
          <w:spacing w:val="-5"/>
          <w:w w:val="115"/>
        </w:rPr>
        <w:t> </w:t>
      </w:r>
      <w:r>
        <w:rPr>
          <w:color w:val="231F20"/>
          <w:w w:val="115"/>
        </w:rPr>
        <w:t>health</w:t>
      </w:r>
      <w:r>
        <w:rPr>
          <w:color w:val="231F20"/>
          <w:spacing w:val="-5"/>
          <w:w w:val="115"/>
        </w:rPr>
        <w:t> </w:t>
      </w:r>
      <w:r>
        <w:rPr>
          <w:color w:val="231F20"/>
          <w:w w:val="115"/>
        </w:rPr>
        <w:t>care</w:t>
      </w:r>
      <w:r>
        <w:rPr>
          <w:color w:val="231F20"/>
          <w:spacing w:val="-5"/>
          <w:w w:val="115"/>
        </w:rPr>
        <w:t> </w:t>
      </w:r>
      <w:r>
        <w:rPr>
          <w:color w:val="231F20"/>
          <w:w w:val="115"/>
        </w:rPr>
        <w:t>interpreters</w:t>
      </w:r>
      <w:r>
        <w:rPr>
          <w:color w:val="231F20"/>
          <w:spacing w:val="-5"/>
          <w:w w:val="115"/>
        </w:rPr>
        <w:t> </w:t>
      </w:r>
      <w:r>
        <w:rPr>
          <w:color w:val="231F20"/>
          <w:w w:val="115"/>
        </w:rPr>
        <w:t>(Major,</w:t>
      </w:r>
      <w:r>
        <w:rPr>
          <w:color w:val="231F20"/>
          <w:spacing w:val="-5"/>
          <w:w w:val="115"/>
        </w:rPr>
        <w:t> </w:t>
      </w:r>
      <w:r>
        <w:rPr>
          <w:color w:val="231F20"/>
          <w:w w:val="115"/>
        </w:rPr>
        <w:t>Napier,</w:t>
      </w:r>
      <w:r>
        <w:rPr>
          <w:color w:val="231F20"/>
          <w:spacing w:val="-5"/>
          <w:w w:val="115"/>
        </w:rPr>
        <w:t> </w:t>
      </w:r>
      <w:r>
        <w:rPr>
          <w:color w:val="231F20"/>
          <w:w w:val="115"/>
        </w:rPr>
        <w:t>&amp;</w:t>
      </w:r>
      <w:r>
        <w:rPr>
          <w:color w:val="231F20"/>
          <w:spacing w:val="-5"/>
          <w:w w:val="115"/>
        </w:rPr>
        <w:t> </w:t>
      </w:r>
      <w:r>
        <w:rPr>
          <w:color w:val="231F20"/>
          <w:w w:val="115"/>
        </w:rPr>
        <w:t>Stubbe</w:t>
      </w:r>
      <w:r>
        <w:rPr>
          <w:color w:val="231F20"/>
          <w:spacing w:val="-5"/>
          <w:w w:val="115"/>
        </w:rPr>
        <w:t> </w:t>
      </w:r>
      <w:r>
        <w:rPr>
          <w:color w:val="231F20"/>
          <w:w w:val="110"/>
        </w:rPr>
        <w:t>2012).</w:t>
      </w:r>
      <w:r>
        <w:rPr>
          <w:color w:val="231F20"/>
          <w:spacing w:val="-2"/>
          <w:w w:val="110"/>
        </w:rPr>
        <w:t> </w:t>
      </w:r>
      <w:r>
        <w:rPr>
          <w:color w:val="231F20"/>
          <w:w w:val="115"/>
        </w:rPr>
        <w:t>This</w:t>
      </w:r>
      <w:r>
        <w:rPr>
          <w:color w:val="231F20"/>
          <w:spacing w:val="-5"/>
          <w:w w:val="115"/>
        </w:rPr>
        <w:t> </w:t>
      </w:r>
      <w:r>
        <w:rPr>
          <w:color w:val="231F20"/>
          <w:w w:val="115"/>
        </w:rPr>
        <w:t>includes</w:t>
      </w:r>
      <w:r>
        <w:rPr>
          <w:color w:val="231F20"/>
          <w:spacing w:val="-5"/>
          <w:w w:val="115"/>
        </w:rPr>
        <w:t> </w:t>
      </w:r>
      <w:r>
        <w:rPr>
          <w:color w:val="231F20"/>
          <w:w w:val="115"/>
        </w:rPr>
        <w:t>practices</w:t>
      </w:r>
      <w:r>
        <w:rPr>
          <w:color w:val="231F20"/>
          <w:spacing w:val="-5"/>
          <w:w w:val="115"/>
        </w:rPr>
        <w:t> </w:t>
      </w:r>
      <w:r>
        <w:rPr>
          <w:color w:val="231F20"/>
          <w:w w:val="115"/>
        </w:rPr>
        <w:t>of</w:t>
      </w:r>
      <w:r>
        <w:rPr>
          <w:color w:val="231F20"/>
          <w:spacing w:val="-5"/>
          <w:w w:val="115"/>
        </w:rPr>
        <w:t> </w:t>
      </w:r>
      <w:r>
        <w:rPr>
          <w:color w:val="231F20"/>
          <w:w w:val="115"/>
        </w:rPr>
        <w:t>interpreting</w:t>
      </w:r>
      <w:r>
        <w:rPr>
          <w:color w:val="231F20"/>
          <w:spacing w:val="-5"/>
          <w:w w:val="115"/>
        </w:rPr>
        <w:t> </w:t>
      </w:r>
      <w:r>
        <w:rPr>
          <w:color w:val="231F20"/>
          <w:w w:val="115"/>
        </w:rPr>
        <w:t>and knowledge</w:t>
      </w:r>
      <w:r>
        <w:rPr>
          <w:color w:val="231F20"/>
          <w:spacing w:val="-16"/>
          <w:w w:val="115"/>
        </w:rPr>
        <w:t> </w:t>
      </w:r>
      <w:r>
        <w:rPr>
          <w:color w:val="231F20"/>
          <w:w w:val="115"/>
        </w:rPr>
        <w:t>mediation</w:t>
      </w:r>
      <w:r>
        <w:rPr>
          <w:color w:val="231F20"/>
          <w:spacing w:val="-16"/>
          <w:w w:val="115"/>
        </w:rPr>
        <w:t> </w:t>
      </w:r>
      <w:r>
        <w:rPr>
          <w:color w:val="231F20"/>
          <w:w w:val="115"/>
        </w:rPr>
        <w:t>in</w:t>
      </w:r>
      <w:r>
        <w:rPr>
          <w:color w:val="231F20"/>
          <w:spacing w:val="-16"/>
          <w:w w:val="115"/>
        </w:rPr>
        <w:t> </w:t>
      </w:r>
      <w:r>
        <w:rPr>
          <w:color w:val="231F20"/>
          <w:w w:val="115"/>
        </w:rPr>
        <w:t>healthcare</w:t>
      </w:r>
      <w:r>
        <w:rPr>
          <w:color w:val="231F20"/>
          <w:spacing w:val="-16"/>
          <w:w w:val="115"/>
        </w:rPr>
        <w:t> </w:t>
      </w:r>
      <w:r>
        <w:rPr>
          <w:color w:val="231F20"/>
          <w:w w:val="115"/>
        </w:rPr>
        <w:t>settings,</w:t>
      </w:r>
      <w:r>
        <w:rPr>
          <w:color w:val="231F20"/>
          <w:spacing w:val="-16"/>
          <w:w w:val="115"/>
        </w:rPr>
        <w:t> </w:t>
      </w:r>
      <w:r>
        <w:rPr>
          <w:color w:val="231F20"/>
          <w:w w:val="115"/>
        </w:rPr>
        <w:t>i.e.,</w:t>
      </w:r>
      <w:r>
        <w:rPr>
          <w:color w:val="231F20"/>
          <w:spacing w:val="-15"/>
          <w:w w:val="115"/>
        </w:rPr>
        <w:t> </w:t>
      </w:r>
      <w:r>
        <w:rPr>
          <w:color w:val="231F20"/>
          <w:w w:val="115"/>
        </w:rPr>
        <w:t>what</w:t>
      </w:r>
      <w:r>
        <w:rPr>
          <w:color w:val="231F20"/>
          <w:spacing w:val="-16"/>
          <w:w w:val="115"/>
        </w:rPr>
        <w:t> </w:t>
      </w:r>
      <w:r>
        <w:rPr>
          <w:color w:val="231F20"/>
          <w:w w:val="115"/>
        </w:rPr>
        <w:t>interpreters</w:t>
      </w:r>
      <w:r>
        <w:rPr>
          <w:color w:val="231F20"/>
          <w:spacing w:val="-16"/>
          <w:w w:val="115"/>
        </w:rPr>
        <w:t> </w:t>
      </w:r>
      <w:r>
        <w:rPr>
          <w:color w:val="231F20"/>
          <w:w w:val="115"/>
        </w:rPr>
        <w:t>mean</w:t>
      </w:r>
      <w:r>
        <w:rPr>
          <w:color w:val="231F20"/>
          <w:spacing w:val="-16"/>
          <w:w w:val="115"/>
        </w:rPr>
        <w:t> </w:t>
      </w:r>
      <w:r>
        <w:rPr>
          <w:color w:val="231F20"/>
          <w:w w:val="115"/>
        </w:rPr>
        <w:t>by</w:t>
      </w:r>
      <w:r>
        <w:rPr>
          <w:color w:val="231F20"/>
          <w:spacing w:val="-16"/>
          <w:w w:val="115"/>
        </w:rPr>
        <w:t> </w:t>
      </w:r>
      <w:r>
        <w:rPr>
          <w:color w:val="231F20"/>
          <w:w w:val="115"/>
        </w:rPr>
        <w:t>‘accuracy’</w:t>
      </w:r>
      <w:r>
        <w:rPr>
          <w:color w:val="231F20"/>
          <w:spacing w:val="-15"/>
          <w:w w:val="115"/>
        </w:rPr>
        <w:t> </w:t>
      </w:r>
      <w:r>
        <w:rPr>
          <w:color w:val="231F20"/>
          <w:w w:val="115"/>
        </w:rPr>
        <w:t>(Major</w:t>
      </w:r>
      <w:r>
        <w:rPr>
          <w:color w:val="231F20"/>
          <w:spacing w:val="-16"/>
          <w:w w:val="115"/>
        </w:rPr>
        <w:t> </w:t>
      </w:r>
      <w:r>
        <w:rPr>
          <w:color w:val="231F20"/>
          <w:w w:val="115"/>
        </w:rPr>
        <w:t>&amp;</w:t>
      </w:r>
      <w:r>
        <w:rPr>
          <w:color w:val="231F20"/>
          <w:spacing w:val="-16"/>
          <w:w w:val="115"/>
        </w:rPr>
        <w:t> </w:t>
      </w:r>
      <w:r>
        <w:rPr>
          <w:color w:val="231F20"/>
          <w:w w:val="115"/>
        </w:rPr>
        <w:t>Napier, 2013). Researchers have also explored how a Medical Signbank may support health care interpreting </w:t>
      </w:r>
      <w:r>
        <w:rPr>
          <w:color w:val="231F20"/>
          <w:w w:val="110"/>
        </w:rPr>
        <w:t>practices</w:t>
      </w:r>
      <w:r>
        <w:rPr>
          <w:color w:val="231F20"/>
          <w:spacing w:val="-3"/>
          <w:w w:val="110"/>
        </w:rPr>
        <w:t> </w:t>
      </w:r>
      <w:r>
        <w:rPr>
          <w:color w:val="231F20"/>
          <w:w w:val="110"/>
        </w:rPr>
        <w:t>(Napier,</w:t>
      </w:r>
      <w:r>
        <w:rPr>
          <w:color w:val="231F20"/>
          <w:spacing w:val="-3"/>
          <w:w w:val="110"/>
        </w:rPr>
        <w:t> </w:t>
      </w:r>
      <w:r>
        <w:rPr>
          <w:color w:val="231F20"/>
          <w:w w:val="110"/>
        </w:rPr>
        <w:t>Major</w:t>
      </w:r>
      <w:r>
        <w:rPr>
          <w:color w:val="231F20"/>
          <w:spacing w:val="-3"/>
          <w:w w:val="110"/>
        </w:rPr>
        <w:t> </w:t>
      </w:r>
      <w:r>
        <w:rPr>
          <w:color w:val="231F20"/>
          <w:w w:val="110"/>
        </w:rPr>
        <w:t>&amp;</w:t>
      </w:r>
      <w:r>
        <w:rPr>
          <w:color w:val="231F20"/>
          <w:spacing w:val="-3"/>
          <w:w w:val="110"/>
        </w:rPr>
        <w:t> </w:t>
      </w:r>
      <w:r>
        <w:rPr>
          <w:color w:val="231F20"/>
          <w:w w:val="110"/>
        </w:rPr>
        <w:t>Ferrara,</w:t>
      </w:r>
      <w:r>
        <w:rPr>
          <w:color w:val="231F20"/>
          <w:spacing w:val="-3"/>
          <w:w w:val="110"/>
        </w:rPr>
        <w:t> </w:t>
      </w:r>
      <w:r>
        <w:rPr>
          <w:color w:val="231F20"/>
          <w:w w:val="110"/>
        </w:rPr>
        <w:t>2011).</w:t>
      </w:r>
      <w:r>
        <w:rPr>
          <w:color w:val="231F20"/>
          <w:spacing w:val="-3"/>
          <w:w w:val="110"/>
        </w:rPr>
        <w:t> </w:t>
      </w:r>
      <w:r>
        <w:rPr>
          <w:color w:val="231F20"/>
          <w:w w:val="110"/>
        </w:rPr>
        <w:t>Miletic,</w:t>
      </w:r>
      <w:r>
        <w:rPr>
          <w:color w:val="231F20"/>
          <w:spacing w:val="-3"/>
          <w:w w:val="110"/>
        </w:rPr>
        <w:t> </w:t>
      </w:r>
      <w:r>
        <w:rPr>
          <w:color w:val="231F20"/>
          <w:w w:val="110"/>
        </w:rPr>
        <w:t>Piu,</w:t>
      </w:r>
      <w:r>
        <w:rPr>
          <w:color w:val="231F20"/>
          <w:spacing w:val="-3"/>
          <w:w w:val="110"/>
        </w:rPr>
        <w:t> </w:t>
      </w:r>
      <w:r>
        <w:rPr>
          <w:color w:val="231F20"/>
          <w:w w:val="110"/>
        </w:rPr>
        <w:t>Minas,</w:t>
      </w:r>
      <w:r>
        <w:rPr>
          <w:color w:val="231F20"/>
          <w:spacing w:val="-3"/>
          <w:w w:val="110"/>
        </w:rPr>
        <w:t> </w:t>
      </w:r>
      <w:r>
        <w:rPr>
          <w:color w:val="231F20"/>
          <w:w w:val="110"/>
        </w:rPr>
        <w:t>Stankovska,</w:t>
      </w:r>
      <w:r>
        <w:rPr>
          <w:color w:val="231F20"/>
          <w:spacing w:val="-3"/>
          <w:w w:val="110"/>
        </w:rPr>
        <w:t> </w:t>
      </w:r>
      <w:r>
        <w:rPr>
          <w:color w:val="231F20"/>
          <w:w w:val="110"/>
        </w:rPr>
        <w:t>Stolk</w:t>
      </w:r>
      <w:r>
        <w:rPr>
          <w:color w:val="231F20"/>
          <w:spacing w:val="-3"/>
          <w:w w:val="110"/>
        </w:rPr>
        <w:t> </w:t>
      </w:r>
      <w:r>
        <w:rPr>
          <w:color w:val="231F20"/>
          <w:w w:val="110"/>
        </w:rPr>
        <w:t>&amp;</w:t>
      </w:r>
      <w:r>
        <w:rPr>
          <w:color w:val="231F20"/>
          <w:spacing w:val="-3"/>
          <w:w w:val="110"/>
        </w:rPr>
        <w:t> </w:t>
      </w:r>
      <w:r>
        <w:rPr>
          <w:color w:val="231F20"/>
          <w:w w:val="110"/>
        </w:rPr>
        <w:t>Klimidis</w:t>
      </w:r>
      <w:r>
        <w:rPr>
          <w:color w:val="231F20"/>
          <w:spacing w:val="-3"/>
          <w:w w:val="110"/>
        </w:rPr>
        <w:t> </w:t>
      </w:r>
      <w:r>
        <w:rPr>
          <w:color w:val="231F20"/>
          <w:w w:val="110"/>
        </w:rPr>
        <w:t>(2006)</w:t>
      </w:r>
      <w:r>
        <w:rPr>
          <w:color w:val="231F20"/>
          <w:spacing w:val="-3"/>
          <w:w w:val="110"/>
        </w:rPr>
        <w:t> </w:t>
      </w:r>
      <w:r>
        <w:rPr>
          <w:color w:val="231F20"/>
          <w:w w:val="110"/>
        </w:rPr>
        <w:t>and</w:t>
      </w:r>
    </w:p>
    <w:p>
      <w:pPr>
        <w:spacing w:after="0" w:line="285" w:lineRule="auto"/>
        <w:sectPr>
          <w:pgSz w:w="11910" w:h="16840"/>
          <w:pgMar w:header="0" w:footer="557" w:top="700" w:bottom="740" w:left="600" w:right="600"/>
        </w:sectPr>
      </w:pPr>
    </w:p>
    <w:p>
      <w:pPr>
        <w:pStyle w:val="BodyText"/>
        <w:spacing w:line="285" w:lineRule="auto" w:before="97"/>
        <w:ind w:left="120" w:right="310"/>
      </w:pPr>
      <w:r>
        <w:rPr>
          <w:color w:val="231F20"/>
          <w:w w:val="110"/>
        </w:rPr>
        <w:t>Miletic, Minas, Stolk, Gabb, Klimidis, Piu &amp; Stankovska (2006) are two general interpreting resources </w:t>
      </w:r>
      <w:r>
        <w:rPr>
          <w:color w:val="231F20"/>
          <w:w w:val="120"/>
        </w:rPr>
        <w:t>that</w:t>
      </w:r>
      <w:r>
        <w:rPr>
          <w:color w:val="231F20"/>
          <w:spacing w:val="-8"/>
          <w:w w:val="120"/>
        </w:rPr>
        <w:t> </w:t>
      </w:r>
      <w:r>
        <w:rPr>
          <w:color w:val="231F20"/>
          <w:w w:val="120"/>
        </w:rPr>
        <w:t>may</w:t>
      </w:r>
      <w:r>
        <w:rPr>
          <w:color w:val="231F20"/>
          <w:spacing w:val="-8"/>
          <w:w w:val="120"/>
        </w:rPr>
        <w:t> </w:t>
      </w:r>
      <w:r>
        <w:rPr>
          <w:color w:val="231F20"/>
          <w:w w:val="120"/>
        </w:rPr>
        <w:t>be</w:t>
      </w:r>
      <w:r>
        <w:rPr>
          <w:color w:val="231F20"/>
          <w:spacing w:val="-8"/>
          <w:w w:val="120"/>
        </w:rPr>
        <w:t> </w:t>
      </w:r>
      <w:r>
        <w:rPr>
          <w:color w:val="231F20"/>
          <w:w w:val="120"/>
        </w:rPr>
        <w:t>useful</w:t>
      </w:r>
      <w:r>
        <w:rPr>
          <w:color w:val="231F20"/>
          <w:spacing w:val="-8"/>
          <w:w w:val="120"/>
        </w:rPr>
        <w:t> </w:t>
      </w:r>
      <w:r>
        <w:rPr>
          <w:color w:val="231F20"/>
          <w:w w:val="120"/>
        </w:rPr>
        <w:t>for</w:t>
      </w:r>
      <w:r>
        <w:rPr>
          <w:color w:val="231F20"/>
          <w:spacing w:val="-8"/>
          <w:w w:val="120"/>
        </w:rPr>
        <w:t> </w:t>
      </w:r>
      <w:r>
        <w:rPr>
          <w:color w:val="231F20"/>
          <w:w w:val="120"/>
        </w:rPr>
        <w:t>Auslan</w:t>
      </w:r>
      <w:r>
        <w:rPr>
          <w:color w:val="231F20"/>
          <w:spacing w:val="-8"/>
          <w:w w:val="120"/>
        </w:rPr>
        <w:t> </w:t>
      </w:r>
      <w:r>
        <w:rPr>
          <w:color w:val="231F20"/>
          <w:w w:val="120"/>
        </w:rPr>
        <w:t>interpreters</w:t>
      </w:r>
      <w:r>
        <w:rPr>
          <w:color w:val="231F20"/>
          <w:spacing w:val="-8"/>
          <w:w w:val="120"/>
        </w:rPr>
        <w:t> </w:t>
      </w:r>
      <w:r>
        <w:rPr>
          <w:color w:val="231F20"/>
          <w:w w:val="120"/>
        </w:rPr>
        <w:t>working</w:t>
      </w:r>
      <w:r>
        <w:rPr>
          <w:color w:val="231F20"/>
          <w:spacing w:val="-8"/>
          <w:w w:val="120"/>
        </w:rPr>
        <w:t> </w:t>
      </w:r>
      <w:r>
        <w:rPr>
          <w:color w:val="231F20"/>
          <w:w w:val="120"/>
        </w:rPr>
        <w:t>in</w:t>
      </w:r>
      <w:r>
        <w:rPr>
          <w:color w:val="231F20"/>
          <w:spacing w:val="-8"/>
          <w:w w:val="120"/>
        </w:rPr>
        <w:t> </w:t>
      </w:r>
      <w:r>
        <w:rPr>
          <w:color w:val="231F20"/>
          <w:w w:val="120"/>
        </w:rPr>
        <w:t>mental</w:t>
      </w:r>
      <w:r>
        <w:rPr>
          <w:color w:val="231F20"/>
          <w:spacing w:val="-8"/>
          <w:w w:val="120"/>
        </w:rPr>
        <w:t> </w:t>
      </w:r>
      <w:r>
        <w:rPr>
          <w:color w:val="231F20"/>
          <w:w w:val="120"/>
        </w:rPr>
        <w:t>health</w:t>
      </w:r>
      <w:r>
        <w:rPr>
          <w:color w:val="231F20"/>
          <w:spacing w:val="-8"/>
          <w:w w:val="120"/>
        </w:rPr>
        <w:t> </w:t>
      </w:r>
      <w:r>
        <w:rPr>
          <w:color w:val="231F20"/>
          <w:w w:val="120"/>
        </w:rPr>
        <w:t>settings.</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9088">
                <wp:simplePos x="0" y="0"/>
                <wp:positionH relativeFrom="page">
                  <wp:posOffset>0</wp:posOffset>
                </wp:positionH>
                <wp:positionV relativeFrom="page">
                  <wp:posOffset>0</wp:posOffset>
                </wp:positionV>
                <wp:extent cx="7560309" cy="5346065"/>
                <wp:effectExtent l="0" t="0" r="0" b="0"/>
                <wp:wrapNone/>
                <wp:docPr id="21" name="Graphic 21"/>
                <wp:cNvGraphicFramePr>
                  <a:graphicFrameLocks/>
                </wp:cNvGraphicFramePr>
                <a:graphic>
                  <a:graphicData uri="http://schemas.microsoft.com/office/word/2010/wordprocessingShape">
                    <wps:wsp>
                      <wps:cNvPr id="21" name="Graphic 21"/>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07392" id="docshape21"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831" w:val="left" w:leader="none"/>
        </w:tabs>
        <w:spacing w:line="240" w:lineRule="auto" w:before="0" w:after="0"/>
        <w:ind w:left="831" w:right="0" w:hanging="711"/>
        <w:jc w:val="left"/>
      </w:pPr>
      <w:bookmarkStart w:name="_TOC_250015" w:id="52"/>
      <w:bookmarkStart w:name="9. Language policy" w:id="53"/>
      <w:r>
        <w:rPr>
          <w:b w:val="0"/>
        </w:rPr>
      </w:r>
      <w:r>
        <w:rPr>
          <w:color w:val="FFFFFF"/>
          <w:spacing w:val="21"/>
        </w:rPr>
        <w:t>LANGUAGE</w:t>
      </w:r>
      <w:r>
        <w:rPr>
          <w:color w:val="FFFFFF"/>
          <w:spacing w:val="51"/>
        </w:rPr>
        <w:t> </w:t>
      </w:r>
      <w:bookmarkEnd w:id="52"/>
      <w:r>
        <w:rPr>
          <w:color w:val="FFFFFF"/>
          <w:spacing w:val="22"/>
        </w:rPr>
        <w:t>POLICY</w:t>
      </w:r>
    </w:p>
    <w:p>
      <w:pPr>
        <w:pStyle w:val="BodyText"/>
        <w:spacing w:before="419"/>
        <w:rPr>
          <w:rFonts w:ascii="Museo Sans 700"/>
          <w:b/>
          <w:sz w:val="60"/>
        </w:rPr>
      </w:pPr>
    </w:p>
    <w:p>
      <w:pPr>
        <w:pStyle w:val="BodyText"/>
        <w:spacing w:line="285" w:lineRule="auto"/>
        <w:ind w:left="120"/>
      </w:pPr>
      <w:r>
        <w:rPr>
          <w:color w:val="231F20"/>
          <w:w w:val="115"/>
        </w:rPr>
        <w:t>The literature on language policy in relation to Auslan includes policy challenges for bilingual and immersion education; the size and health of the deaf signing community and implications; the reasons </w:t>
      </w:r>
      <w:r>
        <w:rPr>
          <w:color w:val="231F20"/>
          <w:spacing w:val="-2"/>
          <w:w w:val="120"/>
        </w:rPr>
        <w:t>and</w:t>
      </w:r>
      <w:r>
        <w:rPr>
          <w:color w:val="231F20"/>
          <w:spacing w:val="-14"/>
          <w:w w:val="120"/>
        </w:rPr>
        <w:t> </w:t>
      </w:r>
      <w:r>
        <w:rPr>
          <w:color w:val="231F20"/>
          <w:spacing w:val="-2"/>
          <w:w w:val="120"/>
        </w:rPr>
        <w:t>strategies</w:t>
      </w:r>
      <w:r>
        <w:rPr>
          <w:color w:val="231F20"/>
          <w:spacing w:val="-14"/>
          <w:w w:val="120"/>
        </w:rPr>
        <w:t> </w:t>
      </w:r>
      <w:r>
        <w:rPr>
          <w:color w:val="231F20"/>
          <w:spacing w:val="-2"/>
          <w:w w:val="120"/>
        </w:rPr>
        <w:t>for</w:t>
      </w:r>
      <w:r>
        <w:rPr>
          <w:color w:val="231F20"/>
          <w:spacing w:val="-14"/>
          <w:w w:val="120"/>
        </w:rPr>
        <w:t> </w:t>
      </w:r>
      <w:r>
        <w:rPr>
          <w:color w:val="231F20"/>
          <w:spacing w:val="-2"/>
          <w:w w:val="120"/>
        </w:rPr>
        <w:t>language</w:t>
      </w:r>
      <w:r>
        <w:rPr>
          <w:color w:val="231F20"/>
          <w:spacing w:val="-14"/>
          <w:w w:val="120"/>
        </w:rPr>
        <w:t> </w:t>
      </w:r>
      <w:r>
        <w:rPr>
          <w:color w:val="231F20"/>
          <w:spacing w:val="-2"/>
          <w:w w:val="120"/>
        </w:rPr>
        <w:t>standardisation,</w:t>
      </w:r>
      <w:r>
        <w:rPr>
          <w:color w:val="231F20"/>
          <w:spacing w:val="-14"/>
          <w:w w:val="120"/>
        </w:rPr>
        <w:t> </w:t>
      </w:r>
      <w:r>
        <w:rPr>
          <w:color w:val="231F20"/>
          <w:spacing w:val="-2"/>
          <w:w w:val="120"/>
        </w:rPr>
        <w:t>including</w:t>
      </w:r>
      <w:r>
        <w:rPr>
          <w:color w:val="231F20"/>
          <w:spacing w:val="-14"/>
          <w:w w:val="120"/>
        </w:rPr>
        <w:t> </w:t>
      </w:r>
      <w:r>
        <w:rPr>
          <w:color w:val="231F20"/>
          <w:spacing w:val="-2"/>
          <w:w w:val="120"/>
        </w:rPr>
        <w:t>what</w:t>
      </w:r>
      <w:r>
        <w:rPr>
          <w:color w:val="231F20"/>
          <w:spacing w:val="-14"/>
          <w:w w:val="120"/>
        </w:rPr>
        <w:t> </w:t>
      </w:r>
      <w:r>
        <w:rPr>
          <w:color w:val="231F20"/>
          <w:spacing w:val="-2"/>
          <w:w w:val="120"/>
        </w:rPr>
        <w:t>has</w:t>
      </w:r>
      <w:r>
        <w:rPr>
          <w:color w:val="231F20"/>
          <w:spacing w:val="-14"/>
          <w:w w:val="120"/>
        </w:rPr>
        <w:t> </w:t>
      </w:r>
      <w:r>
        <w:rPr>
          <w:color w:val="231F20"/>
          <w:spacing w:val="-2"/>
          <w:w w:val="120"/>
        </w:rPr>
        <w:t>been</w:t>
      </w:r>
      <w:r>
        <w:rPr>
          <w:color w:val="231F20"/>
          <w:spacing w:val="-14"/>
          <w:w w:val="120"/>
        </w:rPr>
        <w:t> </w:t>
      </w:r>
      <w:r>
        <w:rPr>
          <w:color w:val="231F20"/>
          <w:spacing w:val="-2"/>
          <w:w w:val="120"/>
        </w:rPr>
        <w:t>done</w:t>
      </w:r>
      <w:r>
        <w:rPr>
          <w:color w:val="231F20"/>
          <w:spacing w:val="-14"/>
          <w:w w:val="120"/>
        </w:rPr>
        <w:t> </w:t>
      </w:r>
      <w:r>
        <w:rPr>
          <w:color w:val="231F20"/>
          <w:spacing w:val="-2"/>
          <w:w w:val="120"/>
        </w:rPr>
        <w:t>and</w:t>
      </w:r>
      <w:r>
        <w:rPr>
          <w:color w:val="231F20"/>
          <w:spacing w:val="-14"/>
          <w:w w:val="120"/>
        </w:rPr>
        <w:t> </w:t>
      </w:r>
      <w:r>
        <w:rPr>
          <w:color w:val="231F20"/>
          <w:spacing w:val="-2"/>
          <w:w w:val="120"/>
        </w:rPr>
        <w:t>to</w:t>
      </w:r>
      <w:r>
        <w:rPr>
          <w:color w:val="231F20"/>
          <w:spacing w:val="-14"/>
          <w:w w:val="120"/>
        </w:rPr>
        <w:t> </w:t>
      </w:r>
      <w:r>
        <w:rPr>
          <w:color w:val="231F20"/>
          <w:spacing w:val="-2"/>
          <w:w w:val="120"/>
        </w:rPr>
        <w:t>what</w:t>
      </w:r>
      <w:r>
        <w:rPr>
          <w:color w:val="231F20"/>
          <w:spacing w:val="-14"/>
          <w:w w:val="120"/>
        </w:rPr>
        <w:t> </w:t>
      </w:r>
      <w:r>
        <w:rPr>
          <w:color w:val="231F20"/>
          <w:spacing w:val="-2"/>
          <w:w w:val="120"/>
        </w:rPr>
        <w:t>effect;</w:t>
      </w:r>
      <w:r>
        <w:rPr>
          <w:color w:val="231F20"/>
          <w:spacing w:val="-14"/>
          <w:w w:val="120"/>
        </w:rPr>
        <w:t> </w:t>
      </w:r>
      <w:r>
        <w:rPr>
          <w:color w:val="231F20"/>
          <w:spacing w:val="-2"/>
          <w:w w:val="120"/>
        </w:rPr>
        <w:t>and</w:t>
      </w:r>
      <w:r>
        <w:rPr>
          <w:color w:val="231F20"/>
          <w:spacing w:val="-14"/>
          <w:w w:val="120"/>
        </w:rPr>
        <w:t> </w:t>
      </w:r>
      <w:r>
        <w:rPr>
          <w:color w:val="231F20"/>
          <w:spacing w:val="-2"/>
          <w:w w:val="120"/>
        </w:rPr>
        <w:t>how </w:t>
      </w:r>
      <w:r>
        <w:rPr>
          <w:color w:val="231F20"/>
          <w:w w:val="120"/>
        </w:rPr>
        <w:t>language</w:t>
      </w:r>
      <w:r>
        <w:rPr>
          <w:color w:val="231F20"/>
          <w:spacing w:val="-11"/>
          <w:w w:val="120"/>
        </w:rPr>
        <w:t> </w:t>
      </w:r>
      <w:r>
        <w:rPr>
          <w:color w:val="231F20"/>
          <w:w w:val="120"/>
        </w:rPr>
        <w:t>policies</w:t>
      </w:r>
      <w:r>
        <w:rPr>
          <w:color w:val="231F20"/>
          <w:spacing w:val="-11"/>
          <w:w w:val="120"/>
        </w:rPr>
        <w:t> </w:t>
      </w:r>
      <w:r>
        <w:rPr>
          <w:color w:val="231F20"/>
          <w:w w:val="120"/>
        </w:rPr>
        <w:t>play</w:t>
      </w:r>
      <w:r>
        <w:rPr>
          <w:color w:val="231F20"/>
          <w:spacing w:val="-11"/>
          <w:w w:val="120"/>
        </w:rPr>
        <w:t> </w:t>
      </w:r>
      <w:r>
        <w:rPr>
          <w:color w:val="231F20"/>
          <w:w w:val="120"/>
        </w:rPr>
        <w:t>out</w:t>
      </w:r>
      <w:r>
        <w:rPr>
          <w:color w:val="231F20"/>
          <w:spacing w:val="-11"/>
          <w:w w:val="120"/>
        </w:rPr>
        <w:t> </w:t>
      </w:r>
      <w:r>
        <w:rPr>
          <w:color w:val="231F20"/>
          <w:w w:val="120"/>
        </w:rPr>
        <w:t>in</w:t>
      </w:r>
      <w:r>
        <w:rPr>
          <w:color w:val="231F20"/>
          <w:spacing w:val="-11"/>
          <w:w w:val="120"/>
        </w:rPr>
        <w:t> </w:t>
      </w:r>
      <w:r>
        <w:rPr>
          <w:color w:val="231F20"/>
          <w:w w:val="120"/>
        </w:rPr>
        <w:t>practice.</w:t>
      </w:r>
    </w:p>
    <w:p>
      <w:pPr>
        <w:pStyle w:val="BodyText"/>
        <w:spacing w:before="247"/>
      </w:pPr>
    </w:p>
    <w:p>
      <w:pPr>
        <w:pStyle w:val="Heading3"/>
        <w:numPr>
          <w:ilvl w:val="1"/>
          <w:numId w:val="2"/>
        </w:numPr>
        <w:tabs>
          <w:tab w:pos="629" w:val="left" w:leader="none"/>
        </w:tabs>
        <w:spacing w:line="240" w:lineRule="auto" w:before="1" w:after="0"/>
        <w:ind w:left="629" w:right="0" w:hanging="509"/>
        <w:jc w:val="left"/>
      </w:pPr>
      <w:bookmarkStart w:name="_TOC_250014" w:id="54"/>
      <w:bookmarkStart w:name="9.1 Recognition of Auslan in Australian " w:id="55"/>
      <w:r>
        <w:rPr>
          <w:b w:val="0"/>
        </w:rPr>
      </w:r>
      <w:r>
        <w:rPr>
          <w:color w:val="377D67"/>
        </w:rPr>
        <w:t>Recognition</w:t>
      </w:r>
      <w:r>
        <w:rPr>
          <w:color w:val="377D67"/>
          <w:spacing w:val="-1"/>
        </w:rPr>
        <w:t> </w:t>
      </w:r>
      <w:r>
        <w:rPr>
          <w:color w:val="377D67"/>
        </w:rPr>
        <w:t>of Auslan in</w:t>
      </w:r>
      <w:r>
        <w:rPr>
          <w:color w:val="377D67"/>
          <w:spacing w:val="-1"/>
        </w:rPr>
        <w:t> </w:t>
      </w:r>
      <w:r>
        <w:rPr>
          <w:color w:val="377D67"/>
        </w:rPr>
        <w:t>Australian language </w:t>
      </w:r>
      <w:bookmarkEnd w:id="54"/>
      <w:r>
        <w:rPr>
          <w:color w:val="377D67"/>
          <w:spacing w:val="-2"/>
        </w:rPr>
        <w:t>policy</w:t>
      </w:r>
    </w:p>
    <w:p>
      <w:pPr>
        <w:pStyle w:val="BodyText"/>
        <w:spacing w:line="285" w:lineRule="auto" w:before="311"/>
        <w:ind w:left="120" w:right="409"/>
      </w:pPr>
      <w:r>
        <w:rPr>
          <w:color w:val="231F20"/>
          <w:w w:val="110"/>
        </w:rPr>
        <w:t>Auslan was first recognised as ‘Australian Sign Language’ and a legitimate language of Australia in</w:t>
      </w:r>
      <w:r>
        <w:rPr>
          <w:color w:val="231F20"/>
          <w:spacing w:val="40"/>
          <w:w w:val="110"/>
        </w:rPr>
        <w:t> </w:t>
      </w:r>
      <w:r>
        <w:rPr>
          <w:color w:val="231F20"/>
          <w:w w:val="110"/>
        </w:rPr>
        <w:t>1987 in the ‘National Policy on Languages’ written by J. Lo Bianco and released by the Hawke Labor Government</w:t>
      </w:r>
      <w:r>
        <w:rPr>
          <w:color w:val="231F20"/>
          <w:spacing w:val="-2"/>
          <w:w w:val="110"/>
        </w:rPr>
        <w:t> </w:t>
      </w:r>
      <w:r>
        <w:rPr>
          <w:color w:val="231F20"/>
          <w:w w:val="110"/>
        </w:rPr>
        <w:t>in</w:t>
      </w:r>
      <w:r>
        <w:rPr>
          <w:color w:val="231F20"/>
          <w:spacing w:val="-2"/>
          <w:w w:val="110"/>
        </w:rPr>
        <w:t> </w:t>
      </w:r>
      <w:r>
        <w:rPr>
          <w:color w:val="231F20"/>
          <w:w w:val="110"/>
        </w:rPr>
        <w:t>1987</w:t>
      </w:r>
      <w:r>
        <w:rPr>
          <w:color w:val="231F20"/>
          <w:spacing w:val="-2"/>
          <w:w w:val="110"/>
        </w:rPr>
        <w:t> </w:t>
      </w:r>
      <w:r>
        <w:rPr>
          <w:color w:val="231F20"/>
          <w:w w:val="110"/>
        </w:rPr>
        <w:t>(Lo</w:t>
      </w:r>
      <w:r>
        <w:rPr>
          <w:color w:val="231F20"/>
          <w:spacing w:val="-2"/>
          <w:w w:val="110"/>
        </w:rPr>
        <w:t> </w:t>
      </w:r>
      <w:r>
        <w:rPr>
          <w:color w:val="231F20"/>
          <w:w w:val="110"/>
        </w:rPr>
        <w:t>Bianco,</w:t>
      </w:r>
      <w:r>
        <w:rPr>
          <w:color w:val="231F20"/>
          <w:spacing w:val="-2"/>
          <w:w w:val="110"/>
        </w:rPr>
        <w:t> </w:t>
      </w:r>
      <w:r>
        <w:rPr>
          <w:color w:val="231F20"/>
          <w:w w:val="110"/>
        </w:rPr>
        <w:t>1987).</w:t>
      </w:r>
      <w:r>
        <w:rPr>
          <w:color w:val="231F20"/>
          <w:spacing w:val="-2"/>
          <w:w w:val="110"/>
        </w:rPr>
        <w:t> </w:t>
      </w:r>
      <w:r>
        <w:rPr>
          <w:color w:val="231F20"/>
          <w:w w:val="110"/>
        </w:rPr>
        <w:t>A</w:t>
      </w:r>
      <w:r>
        <w:rPr>
          <w:color w:val="231F20"/>
          <w:spacing w:val="-2"/>
          <w:w w:val="110"/>
        </w:rPr>
        <w:t> </w:t>
      </w:r>
      <w:r>
        <w:rPr>
          <w:color w:val="231F20"/>
          <w:w w:val="110"/>
        </w:rPr>
        <w:t>green</w:t>
      </w:r>
      <w:r>
        <w:rPr>
          <w:color w:val="231F20"/>
          <w:spacing w:val="-2"/>
          <w:w w:val="110"/>
        </w:rPr>
        <w:t> </w:t>
      </w:r>
      <w:r>
        <w:rPr>
          <w:color w:val="231F20"/>
          <w:w w:val="110"/>
        </w:rPr>
        <w:t>paper</w:t>
      </w:r>
      <w:r>
        <w:rPr>
          <w:color w:val="231F20"/>
          <w:spacing w:val="-2"/>
          <w:w w:val="110"/>
        </w:rPr>
        <w:t> </w:t>
      </w:r>
      <w:r>
        <w:rPr>
          <w:color w:val="231F20"/>
          <w:w w:val="110"/>
        </w:rPr>
        <w:t>‘The</w:t>
      </w:r>
      <w:r>
        <w:rPr>
          <w:color w:val="231F20"/>
          <w:spacing w:val="-2"/>
          <w:w w:val="110"/>
        </w:rPr>
        <w:t> </w:t>
      </w:r>
      <w:r>
        <w:rPr>
          <w:color w:val="231F20"/>
          <w:w w:val="110"/>
        </w:rPr>
        <w:t>Language</w:t>
      </w:r>
      <w:r>
        <w:rPr>
          <w:color w:val="231F20"/>
          <w:spacing w:val="-2"/>
          <w:w w:val="110"/>
        </w:rPr>
        <w:t> </w:t>
      </w:r>
      <w:r>
        <w:rPr>
          <w:color w:val="231F20"/>
          <w:w w:val="110"/>
        </w:rPr>
        <w:t>of</w:t>
      </w:r>
      <w:r>
        <w:rPr>
          <w:color w:val="231F20"/>
          <w:spacing w:val="-2"/>
          <w:w w:val="110"/>
        </w:rPr>
        <w:t> </w:t>
      </w:r>
      <w:r>
        <w:rPr>
          <w:color w:val="231F20"/>
          <w:w w:val="110"/>
        </w:rPr>
        <w:t>Australia:</w:t>
      </w:r>
      <w:r>
        <w:rPr>
          <w:color w:val="231F20"/>
          <w:spacing w:val="-2"/>
          <w:w w:val="110"/>
        </w:rPr>
        <w:t> </w:t>
      </w:r>
      <w:r>
        <w:rPr>
          <w:color w:val="231F20"/>
          <w:w w:val="110"/>
        </w:rPr>
        <w:t>Discussion</w:t>
      </w:r>
      <w:r>
        <w:rPr>
          <w:color w:val="231F20"/>
          <w:spacing w:val="-2"/>
          <w:w w:val="110"/>
        </w:rPr>
        <w:t> </w:t>
      </w:r>
      <w:r>
        <w:rPr>
          <w:color w:val="231F20"/>
          <w:w w:val="110"/>
        </w:rPr>
        <w:t>Paper</w:t>
      </w:r>
      <w:r>
        <w:rPr>
          <w:color w:val="231F20"/>
          <w:spacing w:val="-2"/>
          <w:w w:val="110"/>
        </w:rPr>
        <w:t> </w:t>
      </w:r>
      <w:r>
        <w:rPr>
          <w:color w:val="231F20"/>
          <w:w w:val="110"/>
        </w:rPr>
        <w:t>on an Australian Literacy and Language Policy for the 1990s’ was then released in 1990, for development</w:t>
      </w:r>
      <w:r>
        <w:rPr>
          <w:color w:val="231F20"/>
          <w:spacing w:val="40"/>
          <w:w w:val="110"/>
        </w:rPr>
        <w:t> </w:t>
      </w:r>
      <w:r>
        <w:rPr>
          <w:color w:val="231F20"/>
          <w:w w:val="110"/>
        </w:rPr>
        <w:t>of a more detailed policy (Dawkins, 1990). Following wider community feedback, the Australian Government then released a final white paper, ‘Australia’s Language: The Australian Language and</w:t>
      </w:r>
      <w:r>
        <w:rPr>
          <w:color w:val="231F20"/>
          <w:spacing w:val="40"/>
          <w:w w:val="110"/>
        </w:rPr>
        <w:t> </w:t>
      </w:r>
      <w:r>
        <w:rPr>
          <w:color w:val="231F20"/>
          <w:w w:val="110"/>
        </w:rPr>
        <w:t>Literacy</w:t>
      </w:r>
      <w:r>
        <w:rPr>
          <w:color w:val="231F20"/>
          <w:spacing w:val="-3"/>
          <w:w w:val="110"/>
        </w:rPr>
        <w:t> </w:t>
      </w:r>
      <w:r>
        <w:rPr>
          <w:color w:val="231F20"/>
          <w:w w:val="110"/>
        </w:rPr>
        <w:t>Policy’</w:t>
      </w:r>
      <w:r>
        <w:rPr>
          <w:color w:val="231F20"/>
          <w:spacing w:val="-3"/>
          <w:w w:val="110"/>
        </w:rPr>
        <w:t> </w:t>
      </w:r>
      <w:r>
        <w:rPr>
          <w:color w:val="231F20"/>
          <w:w w:val="110"/>
        </w:rPr>
        <w:t>(Dawkins,</w:t>
      </w:r>
      <w:r>
        <w:rPr>
          <w:color w:val="231F20"/>
          <w:spacing w:val="-3"/>
          <w:w w:val="110"/>
        </w:rPr>
        <w:t> </w:t>
      </w:r>
      <w:r>
        <w:rPr>
          <w:color w:val="231F20"/>
          <w:w w:val="110"/>
        </w:rPr>
        <w:t>1991).</w:t>
      </w:r>
    </w:p>
    <w:p>
      <w:pPr>
        <w:pStyle w:val="BodyText"/>
        <w:spacing w:before="40"/>
      </w:pPr>
    </w:p>
    <w:p>
      <w:pPr>
        <w:pStyle w:val="BodyText"/>
        <w:spacing w:line="285" w:lineRule="auto"/>
        <w:ind w:left="120" w:right="474"/>
      </w:pPr>
      <w:r>
        <w:rPr>
          <w:color w:val="231F20"/>
          <w:w w:val="115"/>
        </w:rPr>
        <w:t>The historical instigation for these developments on language policy was the Labor Government endorsement under Prime Minister Bob Hawke for the National Language Policy (see Lo Bianco, </w:t>
      </w:r>
      <w:r>
        <w:rPr>
          <w:color w:val="231F20"/>
          <w:w w:val="110"/>
        </w:rPr>
        <w:t>1990; Lo Bianco &amp; Wickert, 2001). The Labor Government wanted to formalise processes for building</w:t>
      </w:r>
      <w:r>
        <w:rPr>
          <w:color w:val="231F20"/>
          <w:spacing w:val="40"/>
          <w:w w:val="115"/>
        </w:rPr>
        <w:t> </w:t>
      </w:r>
      <w:r>
        <w:rPr>
          <w:color w:val="231F20"/>
          <w:w w:val="115"/>
        </w:rPr>
        <w:t>a multilingual and multicultural society. They were interested in doing this through economics and the</w:t>
      </w:r>
      <w:r>
        <w:rPr>
          <w:color w:val="231F20"/>
          <w:spacing w:val="-3"/>
          <w:w w:val="115"/>
        </w:rPr>
        <w:t> </w:t>
      </w:r>
      <w:r>
        <w:rPr>
          <w:color w:val="231F20"/>
          <w:w w:val="115"/>
        </w:rPr>
        <w:t>labour</w:t>
      </w:r>
      <w:r>
        <w:rPr>
          <w:color w:val="231F20"/>
          <w:spacing w:val="-3"/>
          <w:w w:val="115"/>
        </w:rPr>
        <w:t> </w:t>
      </w:r>
      <w:r>
        <w:rPr>
          <w:color w:val="231F20"/>
          <w:w w:val="115"/>
        </w:rPr>
        <w:t>market.</w:t>
      </w:r>
      <w:r>
        <w:rPr>
          <w:color w:val="231F20"/>
          <w:spacing w:val="-3"/>
          <w:w w:val="115"/>
        </w:rPr>
        <w:t> </w:t>
      </w:r>
      <w:r>
        <w:rPr>
          <w:color w:val="231F20"/>
          <w:w w:val="115"/>
        </w:rPr>
        <w:t>For</w:t>
      </w:r>
      <w:r>
        <w:rPr>
          <w:color w:val="231F20"/>
          <w:spacing w:val="-3"/>
          <w:w w:val="115"/>
        </w:rPr>
        <w:t> </w:t>
      </w:r>
      <w:r>
        <w:rPr>
          <w:color w:val="231F20"/>
          <w:w w:val="115"/>
        </w:rPr>
        <w:t>example,</w:t>
      </w:r>
      <w:r>
        <w:rPr>
          <w:color w:val="231F20"/>
          <w:spacing w:val="-3"/>
          <w:w w:val="115"/>
        </w:rPr>
        <w:t> </w:t>
      </w:r>
      <w:r>
        <w:rPr>
          <w:color w:val="231F20"/>
          <w:w w:val="115"/>
        </w:rPr>
        <w:t>they</w:t>
      </w:r>
      <w:r>
        <w:rPr>
          <w:color w:val="231F20"/>
          <w:spacing w:val="-3"/>
          <w:w w:val="115"/>
        </w:rPr>
        <w:t> </w:t>
      </w:r>
      <w:r>
        <w:rPr>
          <w:color w:val="231F20"/>
          <w:w w:val="115"/>
        </w:rPr>
        <w:t>thought</w:t>
      </w:r>
      <w:r>
        <w:rPr>
          <w:color w:val="231F20"/>
          <w:spacing w:val="-3"/>
          <w:w w:val="115"/>
        </w:rPr>
        <w:t> </w:t>
      </w:r>
      <w:r>
        <w:rPr>
          <w:color w:val="231F20"/>
          <w:w w:val="115"/>
        </w:rPr>
        <w:t>that</w:t>
      </w:r>
      <w:r>
        <w:rPr>
          <w:color w:val="231F20"/>
          <w:spacing w:val="-3"/>
          <w:w w:val="115"/>
        </w:rPr>
        <w:t> </w:t>
      </w:r>
      <w:r>
        <w:rPr>
          <w:color w:val="231F20"/>
          <w:w w:val="115"/>
        </w:rPr>
        <w:t>addressing</w:t>
      </w:r>
      <w:r>
        <w:rPr>
          <w:color w:val="231F20"/>
          <w:spacing w:val="-3"/>
          <w:w w:val="115"/>
        </w:rPr>
        <w:t> </w:t>
      </w:r>
      <w:r>
        <w:rPr>
          <w:color w:val="231F20"/>
          <w:w w:val="115"/>
        </w:rPr>
        <w:t>‘adult</w:t>
      </w:r>
      <w:r>
        <w:rPr>
          <w:color w:val="231F20"/>
          <w:spacing w:val="-3"/>
          <w:w w:val="115"/>
        </w:rPr>
        <w:t> </w:t>
      </w:r>
      <w:r>
        <w:rPr>
          <w:color w:val="231F20"/>
          <w:w w:val="115"/>
        </w:rPr>
        <w:t>illiteracy’</w:t>
      </w:r>
      <w:r>
        <w:rPr>
          <w:color w:val="231F20"/>
          <w:spacing w:val="-3"/>
          <w:w w:val="115"/>
        </w:rPr>
        <w:t> </w:t>
      </w:r>
      <w:r>
        <w:rPr>
          <w:color w:val="231F20"/>
          <w:w w:val="115"/>
        </w:rPr>
        <w:t>could</w:t>
      </w:r>
      <w:r>
        <w:rPr>
          <w:color w:val="231F20"/>
          <w:spacing w:val="-3"/>
          <w:w w:val="115"/>
        </w:rPr>
        <w:t> </w:t>
      </w:r>
      <w:r>
        <w:rPr>
          <w:color w:val="231F20"/>
          <w:w w:val="115"/>
        </w:rPr>
        <w:t>aid</w:t>
      </w:r>
      <w:r>
        <w:rPr>
          <w:color w:val="231F20"/>
          <w:spacing w:val="-3"/>
          <w:w w:val="115"/>
        </w:rPr>
        <w:t> </w:t>
      </w:r>
      <w:r>
        <w:rPr>
          <w:color w:val="231F20"/>
          <w:w w:val="115"/>
        </w:rPr>
        <w:t>Australia</w:t>
      </w:r>
      <w:r>
        <w:rPr>
          <w:color w:val="231F20"/>
          <w:spacing w:val="-3"/>
          <w:w w:val="115"/>
        </w:rPr>
        <w:t> </w:t>
      </w:r>
      <w:r>
        <w:rPr>
          <w:color w:val="231F20"/>
          <w:w w:val="115"/>
        </w:rPr>
        <w:t>in</w:t>
      </w:r>
    </w:p>
    <w:p>
      <w:pPr>
        <w:pStyle w:val="BodyText"/>
        <w:spacing w:line="285" w:lineRule="auto"/>
        <w:ind w:left="120" w:right="221"/>
      </w:pPr>
      <w:r>
        <w:rPr>
          <w:color w:val="231F20"/>
          <w:w w:val="115"/>
        </w:rPr>
        <w:t>building</w:t>
      </w:r>
      <w:r>
        <w:rPr>
          <w:color w:val="231F20"/>
          <w:spacing w:val="-4"/>
          <w:w w:val="115"/>
        </w:rPr>
        <w:t> </w:t>
      </w:r>
      <w:r>
        <w:rPr>
          <w:color w:val="231F20"/>
          <w:w w:val="115"/>
        </w:rPr>
        <w:t>a</w:t>
      </w:r>
      <w:r>
        <w:rPr>
          <w:color w:val="231F20"/>
          <w:spacing w:val="-4"/>
          <w:w w:val="115"/>
        </w:rPr>
        <w:t> </w:t>
      </w:r>
      <w:r>
        <w:rPr>
          <w:color w:val="231F20"/>
          <w:w w:val="115"/>
        </w:rPr>
        <w:t>stronger</w:t>
      </w:r>
      <w:r>
        <w:rPr>
          <w:color w:val="231F20"/>
          <w:spacing w:val="-4"/>
          <w:w w:val="115"/>
        </w:rPr>
        <w:t> </w:t>
      </w:r>
      <w:r>
        <w:rPr>
          <w:color w:val="231F20"/>
          <w:w w:val="115"/>
        </w:rPr>
        <w:t>workforce</w:t>
      </w:r>
      <w:r>
        <w:rPr>
          <w:color w:val="231F20"/>
          <w:spacing w:val="-4"/>
          <w:w w:val="115"/>
        </w:rPr>
        <w:t> </w:t>
      </w:r>
      <w:r>
        <w:rPr>
          <w:color w:val="231F20"/>
          <w:w w:val="115"/>
        </w:rPr>
        <w:t>that</w:t>
      </w:r>
      <w:r>
        <w:rPr>
          <w:color w:val="231F20"/>
          <w:spacing w:val="-4"/>
          <w:w w:val="115"/>
        </w:rPr>
        <w:t> </w:t>
      </w:r>
      <w:r>
        <w:rPr>
          <w:color w:val="231F20"/>
          <w:w w:val="115"/>
        </w:rPr>
        <w:t>was</w:t>
      </w:r>
      <w:r>
        <w:rPr>
          <w:color w:val="231F20"/>
          <w:spacing w:val="-4"/>
          <w:w w:val="115"/>
        </w:rPr>
        <w:t> </w:t>
      </w:r>
      <w:r>
        <w:rPr>
          <w:color w:val="231F20"/>
          <w:w w:val="115"/>
        </w:rPr>
        <w:t>better</w:t>
      </w:r>
      <w:r>
        <w:rPr>
          <w:color w:val="231F20"/>
          <w:spacing w:val="-4"/>
          <w:w w:val="115"/>
        </w:rPr>
        <w:t> </w:t>
      </w:r>
      <w:r>
        <w:rPr>
          <w:color w:val="231F20"/>
          <w:w w:val="115"/>
        </w:rPr>
        <w:t>connected</w:t>
      </w:r>
      <w:r>
        <w:rPr>
          <w:color w:val="231F20"/>
          <w:spacing w:val="-4"/>
          <w:w w:val="115"/>
        </w:rPr>
        <w:t> </w:t>
      </w:r>
      <w:r>
        <w:rPr>
          <w:color w:val="231F20"/>
          <w:w w:val="115"/>
        </w:rPr>
        <w:t>within</w:t>
      </w:r>
      <w:r>
        <w:rPr>
          <w:color w:val="231F20"/>
          <w:spacing w:val="-4"/>
          <w:w w:val="115"/>
        </w:rPr>
        <w:t> </w:t>
      </w:r>
      <w:r>
        <w:rPr>
          <w:color w:val="231F20"/>
          <w:w w:val="115"/>
        </w:rPr>
        <w:t>the</w:t>
      </w:r>
      <w:r>
        <w:rPr>
          <w:color w:val="231F20"/>
          <w:spacing w:val="-4"/>
          <w:w w:val="115"/>
        </w:rPr>
        <w:t> </w:t>
      </w:r>
      <w:r>
        <w:rPr>
          <w:color w:val="231F20"/>
          <w:w w:val="115"/>
        </w:rPr>
        <w:t>Asia</w:t>
      </w:r>
      <w:r>
        <w:rPr>
          <w:color w:val="231F20"/>
          <w:spacing w:val="-4"/>
          <w:w w:val="115"/>
        </w:rPr>
        <w:t> </w:t>
      </w:r>
      <w:r>
        <w:rPr>
          <w:color w:val="231F20"/>
          <w:w w:val="115"/>
        </w:rPr>
        <w:t>Pacific</w:t>
      </w:r>
      <w:r>
        <w:rPr>
          <w:color w:val="231F20"/>
          <w:spacing w:val="-4"/>
          <w:w w:val="115"/>
        </w:rPr>
        <w:t> </w:t>
      </w:r>
      <w:r>
        <w:rPr>
          <w:color w:val="231F20"/>
          <w:w w:val="115"/>
        </w:rPr>
        <w:t>region.</w:t>
      </w:r>
      <w:r>
        <w:rPr>
          <w:color w:val="231F20"/>
          <w:spacing w:val="-4"/>
          <w:w w:val="115"/>
        </w:rPr>
        <w:t> </w:t>
      </w:r>
      <w:r>
        <w:rPr>
          <w:color w:val="231F20"/>
          <w:w w:val="115"/>
        </w:rPr>
        <w:t>There</w:t>
      </w:r>
      <w:r>
        <w:rPr>
          <w:color w:val="231F20"/>
          <w:spacing w:val="-4"/>
          <w:w w:val="115"/>
        </w:rPr>
        <w:t> </w:t>
      </w:r>
      <w:r>
        <w:rPr>
          <w:color w:val="231F20"/>
          <w:w w:val="115"/>
        </w:rPr>
        <w:t>was</w:t>
      </w:r>
      <w:r>
        <w:rPr>
          <w:color w:val="231F20"/>
          <w:spacing w:val="-4"/>
          <w:w w:val="115"/>
        </w:rPr>
        <w:t> </w:t>
      </w:r>
      <w:r>
        <w:rPr>
          <w:color w:val="231F20"/>
          <w:w w:val="115"/>
        </w:rPr>
        <w:t>also a</w:t>
      </w:r>
      <w:r>
        <w:rPr>
          <w:color w:val="231F20"/>
          <w:spacing w:val="-8"/>
          <w:w w:val="115"/>
        </w:rPr>
        <w:t> </w:t>
      </w:r>
      <w:r>
        <w:rPr>
          <w:color w:val="231F20"/>
          <w:w w:val="115"/>
        </w:rPr>
        <w:t>drive</w:t>
      </w:r>
      <w:r>
        <w:rPr>
          <w:color w:val="231F20"/>
          <w:spacing w:val="-8"/>
          <w:w w:val="115"/>
        </w:rPr>
        <w:t> </w:t>
      </w:r>
      <w:r>
        <w:rPr>
          <w:color w:val="231F20"/>
          <w:w w:val="115"/>
        </w:rPr>
        <w:t>to</w:t>
      </w:r>
      <w:r>
        <w:rPr>
          <w:color w:val="231F20"/>
          <w:spacing w:val="-7"/>
          <w:w w:val="115"/>
        </w:rPr>
        <w:t> </w:t>
      </w:r>
      <w:r>
        <w:rPr>
          <w:color w:val="231F20"/>
          <w:w w:val="115"/>
        </w:rPr>
        <w:t>recognise</w:t>
      </w:r>
      <w:r>
        <w:rPr>
          <w:color w:val="231F20"/>
          <w:spacing w:val="-8"/>
          <w:w w:val="115"/>
        </w:rPr>
        <w:t> </w:t>
      </w:r>
      <w:r>
        <w:rPr>
          <w:color w:val="231F20"/>
          <w:w w:val="115"/>
        </w:rPr>
        <w:t>the</w:t>
      </w:r>
      <w:r>
        <w:rPr>
          <w:color w:val="231F20"/>
          <w:spacing w:val="-7"/>
          <w:w w:val="115"/>
        </w:rPr>
        <w:t> </w:t>
      </w:r>
      <w:r>
        <w:rPr>
          <w:color w:val="231F20"/>
          <w:w w:val="115"/>
        </w:rPr>
        <w:t>large</w:t>
      </w:r>
      <w:r>
        <w:rPr>
          <w:color w:val="231F20"/>
          <w:spacing w:val="-8"/>
          <w:w w:val="115"/>
        </w:rPr>
        <w:t> </w:t>
      </w:r>
      <w:r>
        <w:rPr>
          <w:color w:val="231F20"/>
          <w:w w:val="115"/>
        </w:rPr>
        <w:t>number</w:t>
      </w:r>
      <w:r>
        <w:rPr>
          <w:color w:val="231F20"/>
          <w:spacing w:val="-7"/>
          <w:w w:val="115"/>
        </w:rPr>
        <w:t> </w:t>
      </w:r>
      <w:r>
        <w:rPr>
          <w:color w:val="231F20"/>
          <w:w w:val="115"/>
        </w:rPr>
        <w:t>of</w:t>
      </w:r>
      <w:r>
        <w:rPr>
          <w:color w:val="231F20"/>
          <w:spacing w:val="-8"/>
          <w:w w:val="115"/>
        </w:rPr>
        <w:t> </w:t>
      </w:r>
      <w:r>
        <w:rPr>
          <w:color w:val="231F20"/>
          <w:w w:val="115"/>
        </w:rPr>
        <w:t>Aboriginal</w:t>
      </w:r>
      <w:r>
        <w:rPr>
          <w:color w:val="231F20"/>
          <w:spacing w:val="-7"/>
          <w:w w:val="115"/>
        </w:rPr>
        <w:t> </w:t>
      </w:r>
      <w:r>
        <w:rPr>
          <w:color w:val="231F20"/>
          <w:w w:val="115"/>
        </w:rPr>
        <w:t>languages</w:t>
      </w:r>
      <w:r>
        <w:rPr>
          <w:color w:val="231F20"/>
          <w:spacing w:val="-8"/>
          <w:w w:val="115"/>
        </w:rPr>
        <w:t> </w:t>
      </w:r>
      <w:r>
        <w:rPr>
          <w:color w:val="231F20"/>
          <w:w w:val="115"/>
        </w:rPr>
        <w:t>used</w:t>
      </w:r>
      <w:r>
        <w:rPr>
          <w:color w:val="231F20"/>
          <w:spacing w:val="-7"/>
          <w:w w:val="115"/>
        </w:rPr>
        <w:t> </w:t>
      </w:r>
      <w:r>
        <w:rPr>
          <w:color w:val="231F20"/>
          <w:w w:val="115"/>
        </w:rPr>
        <w:t>by</w:t>
      </w:r>
      <w:r>
        <w:rPr>
          <w:color w:val="231F20"/>
          <w:spacing w:val="-8"/>
          <w:w w:val="115"/>
        </w:rPr>
        <w:t> </w:t>
      </w:r>
      <w:r>
        <w:rPr>
          <w:color w:val="231F20"/>
          <w:w w:val="115"/>
        </w:rPr>
        <w:t>Indigenous</w:t>
      </w:r>
      <w:r>
        <w:rPr>
          <w:color w:val="231F20"/>
          <w:spacing w:val="-7"/>
          <w:w w:val="115"/>
        </w:rPr>
        <w:t> </w:t>
      </w:r>
      <w:r>
        <w:rPr>
          <w:color w:val="231F20"/>
          <w:w w:val="115"/>
        </w:rPr>
        <w:t>Australians,</w:t>
      </w:r>
      <w:r>
        <w:rPr>
          <w:color w:val="231F20"/>
          <w:spacing w:val="-8"/>
          <w:w w:val="115"/>
        </w:rPr>
        <w:t> </w:t>
      </w:r>
      <w:r>
        <w:rPr>
          <w:color w:val="231F20"/>
          <w:spacing w:val="-2"/>
          <w:w w:val="115"/>
        </w:rPr>
        <w:t>around</w:t>
      </w:r>
    </w:p>
    <w:p>
      <w:pPr>
        <w:spacing w:after="0" w:line="285" w:lineRule="auto"/>
        <w:sectPr>
          <w:pgSz w:w="11910" w:h="16840"/>
          <w:pgMar w:header="0" w:footer="557" w:top="0" w:bottom="740" w:left="600" w:right="600"/>
        </w:sectPr>
      </w:pPr>
    </w:p>
    <w:p>
      <w:pPr>
        <w:pStyle w:val="BodyText"/>
        <w:spacing w:line="285" w:lineRule="auto" w:before="97"/>
        <w:ind w:left="120" w:right="121"/>
      </w:pPr>
      <w:r>
        <w:rPr>
          <w:color w:val="231F20"/>
          <w:spacing w:val="-2"/>
          <w:w w:val="120"/>
        </w:rPr>
        <w:t>the</w:t>
      </w:r>
      <w:r>
        <w:rPr>
          <w:color w:val="231F20"/>
          <w:spacing w:val="-15"/>
          <w:w w:val="120"/>
        </w:rPr>
        <w:t> </w:t>
      </w:r>
      <w:r>
        <w:rPr>
          <w:color w:val="231F20"/>
          <w:spacing w:val="-2"/>
          <w:w w:val="120"/>
        </w:rPr>
        <w:t>bicentennial</w:t>
      </w:r>
      <w:r>
        <w:rPr>
          <w:color w:val="231F20"/>
          <w:spacing w:val="-15"/>
          <w:w w:val="120"/>
        </w:rPr>
        <w:t> </w:t>
      </w:r>
      <w:r>
        <w:rPr>
          <w:color w:val="231F20"/>
          <w:spacing w:val="-2"/>
          <w:w w:val="120"/>
        </w:rPr>
        <w:t>of</w:t>
      </w:r>
      <w:r>
        <w:rPr>
          <w:color w:val="231F20"/>
          <w:spacing w:val="-15"/>
          <w:w w:val="120"/>
        </w:rPr>
        <w:t> </w:t>
      </w:r>
      <w:r>
        <w:rPr>
          <w:color w:val="231F20"/>
          <w:spacing w:val="-2"/>
          <w:w w:val="120"/>
        </w:rPr>
        <w:t>the</w:t>
      </w:r>
      <w:r>
        <w:rPr>
          <w:color w:val="231F20"/>
          <w:spacing w:val="-15"/>
          <w:w w:val="120"/>
        </w:rPr>
        <w:t> </w:t>
      </w:r>
      <w:r>
        <w:rPr>
          <w:color w:val="231F20"/>
          <w:spacing w:val="-2"/>
          <w:w w:val="120"/>
        </w:rPr>
        <w:t>British</w:t>
      </w:r>
      <w:r>
        <w:rPr>
          <w:color w:val="231F20"/>
          <w:spacing w:val="-15"/>
          <w:w w:val="120"/>
        </w:rPr>
        <w:t> </w:t>
      </w:r>
      <w:r>
        <w:rPr>
          <w:color w:val="231F20"/>
          <w:spacing w:val="-2"/>
          <w:w w:val="120"/>
        </w:rPr>
        <w:t>invasion</w:t>
      </w:r>
      <w:r>
        <w:rPr>
          <w:color w:val="231F20"/>
          <w:spacing w:val="-15"/>
          <w:w w:val="120"/>
        </w:rPr>
        <w:t> </w:t>
      </w:r>
      <w:r>
        <w:rPr>
          <w:color w:val="231F20"/>
          <w:spacing w:val="-2"/>
          <w:w w:val="120"/>
        </w:rPr>
        <w:t>of</w:t>
      </w:r>
      <w:r>
        <w:rPr>
          <w:color w:val="231F20"/>
          <w:spacing w:val="-15"/>
          <w:w w:val="120"/>
        </w:rPr>
        <w:t> </w:t>
      </w:r>
      <w:r>
        <w:rPr>
          <w:color w:val="231F20"/>
          <w:spacing w:val="-2"/>
          <w:w w:val="120"/>
        </w:rPr>
        <w:t>1988.</w:t>
      </w:r>
      <w:r>
        <w:rPr>
          <w:color w:val="231F20"/>
          <w:spacing w:val="-15"/>
          <w:w w:val="120"/>
        </w:rPr>
        <w:t> </w:t>
      </w:r>
      <w:r>
        <w:rPr>
          <w:color w:val="231F20"/>
          <w:spacing w:val="-2"/>
          <w:w w:val="120"/>
        </w:rPr>
        <w:t>These</w:t>
      </w:r>
      <w:r>
        <w:rPr>
          <w:color w:val="231F20"/>
          <w:spacing w:val="-15"/>
          <w:w w:val="120"/>
        </w:rPr>
        <w:t> </w:t>
      </w:r>
      <w:r>
        <w:rPr>
          <w:color w:val="231F20"/>
          <w:spacing w:val="-2"/>
          <w:w w:val="120"/>
        </w:rPr>
        <w:t>were</w:t>
      </w:r>
      <w:r>
        <w:rPr>
          <w:color w:val="231F20"/>
          <w:spacing w:val="-15"/>
          <w:w w:val="120"/>
        </w:rPr>
        <w:t> </w:t>
      </w:r>
      <w:r>
        <w:rPr>
          <w:color w:val="231F20"/>
          <w:spacing w:val="-2"/>
          <w:w w:val="120"/>
        </w:rPr>
        <w:t>the</w:t>
      </w:r>
      <w:r>
        <w:rPr>
          <w:color w:val="231F20"/>
          <w:spacing w:val="-15"/>
          <w:w w:val="120"/>
        </w:rPr>
        <w:t> </w:t>
      </w:r>
      <w:r>
        <w:rPr>
          <w:color w:val="231F20"/>
          <w:spacing w:val="-2"/>
          <w:w w:val="120"/>
        </w:rPr>
        <w:t>two</w:t>
      </w:r>
      <w:r>
        <w:rPr>
          <w:color w:val="231F20"/>
          <w:spacing w:val="-15"/>
          <w:w w:val="120"/>
        </w:rPr>
        <w:t> </w:t>
      </w:r>
      <w:r>
        <w:rPr>
          <w:color w:val="231F20"/>
          <w:spacing w:val="-2"/>
          <w:w w:val="120"/>
        </w:rPr>
        <w:t>main</w:t>
      </w:r>
      <w:r>
        <w:rPr>
          <w:color w:val="231F20"/>
          <w:spacing w:val="-15"/>
          <w:w w:val="120"/>
        </w:rPr>
        <w:t> </w:t>
      </w:r>
      <w:r>
        <w:rPr>
          <w:color w:val="231F20"/>
          <w:spacing w:val="-2"/>
          <w:w w:val="120"/>
        </w:rPr>
        <w:t>categories</w:t>
      </w:r>
      <w:r>
        <w:rPr>
          <w:color w:val="231F20"/>
          <w:spacing w:val="-15"/>
          <w:w w:val="120"/>
        </w:rPr>
        <w:t> </w:t>
      </w:r>
      <w:r>
        <w:rPr>
          <w:color w:val="231F20"/>
          <w:spacing w:val="-2"/>
          <w:w w:val="120"/>
        </w:rPr>
        <w:t>of</w:t>
      </w:r>
      <w:r>
        <w:rPr>
          <w:color w:val="231F20"/>
          <w:spacing w:val="-15"/>
          <w:w w:val="120"/>
        </w:rPr>
        <w:t> </w:t>
      </w:r>
      <w:r>
        <w:rPr>
          <w:color w:val="231F20"/>
          <w:spacing w:val="-2"/>
          <w:w w:val="120"/>
        </w:rPr>
        <w:t>languages</w:t>
      </w:r>
      <w:r>
        <w:rPr>
          <w:color w:val="231F20"/>
          <w:spacing w:val="-15"/>
          <w:w w:val="120"/>
        </w:rPr>
        <w:t> </w:t>
      </w:r>
      <w:r>
        <w:rPr>
          <w:color w:val="231F20"/>
          <w:spacing w:val="-2"/>
          <w:w w:val="120"/>
        </w:rPr>
        <w:t>that </w:t>
      </w:r>
      <w:r>
        <w:rPr>
          <w:color w:val="231F20"/>
          <w:w w:val="115"/>
        </w:rPr>
        <w:t>were</w:t>
      </w:r>
      <w:r>
        <w:rPr>
          <w:color w:val="231F20"/>
          <w:spacing w:val="-1"/>
          <w:w w:val="115"/>
        </w:rPr>
        <w:t> </w:t>
      </w:r>
      <w:r>
        <w:rPr>
          <w:color w:val="231F20"/>
          <w:w w:val="115"/>
        </w:rPr>
        <w:t>addressed</w:t>
      </w:r>
      <w:r>
        <w:rPr>
          <w:color w:val="231F20"/>
          <w:spacing w:val="-1"/>
          <w:w w:val="115"/>
        </w:rPr>
        <w:t> </w:t>
      </w:r>
      <w:r>
        <w:rPr>
          <w:color w:val="231F20"/>
          <w:w w:val="115"/>
        </w:rPr>
        <w:t>in</w:t>
      </w:r>
      <w:r>
        <w:rPr>
          <w:color w:val="231F20"/>
          <w:spacing w:val="-1"/>
          <w:w w:val="115"/>
        </w:rPr>
        <w:t> </w:t>
      </w:r>
      <w:r>
        <w:rPr>
          <w:color w:val="231F20"/>
          <w:w w:val="115"/>
        </w:rPr>
        <w:t>the</w:t>
      </w:r>
      <w:r>
        <w:rPr>
          <w:color w:val="231F20"/>
          <w:spacing w:val="-1"/>
          <w:w w:val="115"/>
        </w:rPr>
        <w:t> </w:t>
      </w:r>
      <w:r>
        <w:rPr>
          <w:color w:val="231F20"/>
          <w:w w:val="115"/>
        </w:rPr>
        <w:t>resulting</w:t>
      </w:r>
      <w:r>
        <w:rPr>
          <w:color w:val="231F20"/>
          <w:spacing w:val="-1"/>
          <w:w w:val="115"/>
        </w:rPr>
        <w:t> </w:t>
      </w:r>
      <w:r>
        <w:rPr>
          <w:color w:val="231F20"/>
          <w:w w:val="115"/>
        </w:rPr>
        <w:t>policy.</w:t>
      </w:r>
      <w:r>
        <w:rPr>
          <w:color w:val="231F20"/>
          <w:spacing w:val="-1"/>
          <w:w w:val="115"/>
        </w:rPr>
        <w:t> </w:t>
      </w:r>
      <w:r>
        <w:rPr>
          <w:color w:val="231F20"/>
          <w:w w:val="115"/>
        </w:rPr>
        <w:t>Community</w:t>
      </w:r>
      <w:r>
        <w:rPr>
          <w:color w:val="231F20"/>
          <w:spacing w:val="-1"/>
          <w:w w:val="115"/>
        </w:rPr>
        <w:t> </w:t>
      </w:r>
      <w:r>
        <w:rPr>
          <w:color w:val="231F20"/>
          <w:w w:val="115"/>
        </w:rPr>
        <w:t>languages</w:t>
      </w:r>
      <w:r>
        <w:rPr>
          <w:color w:val="231F20"/>
          <w:spacing w:val="-1"/>
          <w:w w:val="115"/>
        </w:rPr>
        <w:t> </w:t>
      </w:r>
      <w:r>
        <w:rPr>
          <w:color w:val="231F20"/>
          <w:w w:val="115"/>
        </w:rPr>
        <w:t>such</w:t>
      </w:r>
      <w:r>
        <w:rPr>
          <w:color w:val="231F20"/>
          <w:spacing w:val="-1"/>
          <w:w w:val="115"/>
        </w:rPr>
        <w:t> </w:t>
      </w:r>
      <w:r>
        <w:rPr>
          <w:color w:val="231F20"/>
          <w:w w:val="115"/>
        </w:rPr>
        <w:t>as</w:t>
      </w:r>
      <w:r>
        <w:rPr>
          <w:color w:val="231F20"/>
          <w:spacing w:val="-1"/>
          <w:w w:val="115"/>
        </w:rPr>
        <w:t> </w:t>
      </w:r>
      <w:r>
        <w:rPr>
          <w:color w:val="231F20"/>
          <w:w w:val="115"/>
        </w:rPr>
        <w:t>Auslan</w:t>
      </w:r>
      <w:r>
        <w:rPr>
          <w:color w:val="231F20"/>
          <w:spacing w:val="-1"/>
          <w:w w:val="115"/>
        </w:rPr>
        <w:t> </w:t>
      </w:r>
      <w:r>
        <w:rPr>
          <w:color w:val="231F20"/>
          <w:w w:val="115"/>
        </w:rPr>
        <w:t>were</w:t>
      </w:r>
      <w:r>
        <w:rPr>
          <w:color w:val="231F20"/>
          <w:spacing w:val="-1"/>
          <w:w w:val="115"/>
        </w:rPr>
        <w:t> </w:t>
      </w:r>
      <w:r>
        <w:rPr>
          <w:color w:val="231F20"/>
          <w:w w:val="115"/>
        </w:rPr>
        <w:t>recognised</w:t>
      </w:r>
      <w:r>
        <w:rPr>
          <w:color w:val="231F20"/>
          <w:spacing w:val="-1"/>
          <w:w w:val="115"/>
        </w:rPr>
        <w:t> </w:t>
      </w:r>
      <w:r>
        <w:rPr>
          <w:color w:val="231F20"/>
          <w:w w:val="115"/>
        </w:rPr>
        <w:t>as</w:t>
      </w:r>
      <w:r>
        <w:rPr>
          <w:color w:val="231F20"/>
          <w:spacing w:val="-1"/>
          <w:w w:val="115"/>
        </w:rPr>
        <w:t> </w:t>
      </w:r>
      <w:r>
        <w:rPr>
          <w:color w:val="231F20"/>
          <w:w w:val="115"/>
        </w:rPr>
        <w:t>bona fide</w:t>
      </w:r>
      <w:r>
        <w:rPr>
          <w:color w:val="231F20"/>
          <w:spacing w:val="-1"/>
          <w:w w:val="115"/>
        </w:rPr>
        <w:t> </w:t>
      </w:r>
      <w:r>
        <w:rPr>
          <w:color w:val="231F20"/>
          <w:w w:val="115"/>
        </w:rPr>
        <w:t>languages</w:t>
      </w:r>
      <w:r>
        <w:rPr>
          <w:color w:val="231F20"/>
          <w:spacing w:val="-1"/>
          <w:w w:val="115"/>
        </w:rPr>
        <w:t> </w:t>
      </w:r>
      <w:r>
        <w:rPr>
          <w:color w:val="231F20"/>
          <w:w w:val="115"/>
        </w:rPr>
        <w:t>while</w:t>
      </w:r>
      <w:r>
        <w:rPr>
          <w:color w:val="231F20"/>
          <w:spacing w:val="-1"/>
          <w:w w:val="115"/>
        </w:rPr>
        <w:t> </w:t>
      </w:r>
      <w:r>
        <w:rPr>
          <w:color w:val="231F20"/>
          <w:w w:val="115"/>
        </w:rPr>
        <w:t>also</w:t>
      </w:r>
      <w:r>
        <w:rPr>
          <w:color w:val="231F20"/>
          <w:spacing w:val="-1"/>
          <w:w w:val="115"/>
        </w:rPr>
        <w:t> </w:t>
      </w:r>
      <w:r>
        <w:rPr>
          <w:color w:val="231F20"/>
          <w:w w:val="115"/>
        </w:rPr>
        <w:t>being</w:t>
      </w:r>
      <w:r>
        <w:rPr>
          <w:color w:val="231F20"/>
          <w:spacing w:val="-1"/>
          <w:w w:val="115"/>
        </w:rPr>
        <w:t> </w:t>
      </w:r>
      <w:r>
        <w:rPr>
          <w:color w:val="231F20"/>
          <w:w w:val="115"/>
        </w:rPr>
        <w:t>recognised</w:t>
      </w:r>
      <w:r>
        <w:rPr>
          <w:color w:val="231F20"/>
          <w:spacing w:val="-1"/>
          <w:w w:val="115"/>
        </w:rPr>
        <w:t> </w:t>
      </w:r>
      <w:r>
        <w:rPr>
          <w:color w:val="231F20"/>
          <w:w w:val="115"/>
        </w:rPr>
        <w:t>as</w:t>
      </w:r>
      <w:r>
        <w:rPr>
          <w:color w:val="231F20"/>
          <w:spacing w:val="-1"/>
          <w:w w:val="115"/>
        </w:rPr>
        <w:t> </w:t>
      </w:r>
      <w:r>
        <w:rPr>
          <w:color w:val="231F20"/>
          <w:w w:val="115"/>
        </w:rPr>
        <w:t>much</w:t>
      </w:r>
      <w:r>
        <w:rPr>
          <w:color w:val="231F20"/>
          <w:spacing w:val="-1"/>
          <w:w w:val="115"/>
        </w:rPr>
        <w:t> </w:t>
      </w:r>
      <w:r>
        <w:rPr>
          <w:color w:val="231F20"/>
          <w:w w:val="115"/>
        </w:rPr>
        <w:t>smaller</w:t>
      </w:r>
      <w:r>
        <w:rPr>
          <w:color w:val="231F20"/>
          <w:spacing w:val="-1"/>
          <w:w w:val="115"/>
        </w:rPr>
        <w:t> </w:t>
      </w:r>
      <w:r>
        <w:rPr>
          <w:color w:val="231F20"/>
          <w:w w:val="115"/>
        </w:rPr>
        <w:t>and</w:t>
      </w:r>
      <w:r>
        <w:rPr>
          <w:color w:val="231F20"/>
          <w:spacing w:val="-1"/>
          <w:w w:val="115"/>
        </w:rPr>
        <w:t> </w:t>
      </w:r>
      <w:r>
        <w:rPr>
          <w:color w:val="231F20"/>
          <w:w w:val="115"/>
        </w:rPr>
        <w:t>more</w:t>
      </w:r>
      <w:r>
        <w:rPr>
          <w:color w:val="231F20"/>
          <w:spacing w:val="-1"/>
          <w:w w:val="115"/>
        </w:rPr>
        <w:t> </w:t>
      </w:r>
      <w:r>
        <w:rPr>
          <w:color w:val="231F20"/>
          <w:w w:val="115"/>
        </w:rPr>
        <w:t>niche</w:t>
      </w:r>
      <w:r>
        <w:rPr>
          <w:color w:val="231F20"/>
          <w:spacing w:val="-1"/>
          <w:w w:val="115"/>
        </w:rPr>
        <w:t> </w:t>
      </w:r>
      <w:r>
        <w:rPr>
          <w:color w:val="231F20"/>
          <w:w w:val="115"/>
        </w:rPr>
        <w:t>than</w:t>
      </w:r>
      <w:r>
        <w:rPr>
          <w:color w:val="231F20"/>
          <w:spacing w:val="-1"/>
          <w:w w:val="115"/>
        </w:rPr>
        <w:t> </w:t>
      </w:r>
      <w:r>
        <w:rPr>
          <w:color w:val="231F20"/>
          <w:w w:val="115"/>
        </w:rPr>
        <w:t>other</w:t>
      </w:r>
      <w:r>
        <w:rPr>
          <w:color w:val="231F20"/>
          <w:spacing w:val="-1"/>
          <w:w w:val="115"/>
        </w:rPr>
        <w:t> </w:t>
      </w:r>
      <w:r>
        <w:rPr>
          <w:color w:val="231F20"/>
          <w:w w:val="115"/>
        </w:rPr>
        <w:t>languages</w:t>
      </w:r>
      <w:r>
        <w:rPr>
          <w:color w:val="231F20"/>
          <w:spacing w:val="-1"/>
          <w:w w:val="115"/>
        </w:rPr>
        <w:t> </w:t>
      </w:r>
      <w:r>
        <w:rPr>
          <w:color w:val="231F20"/>
          <w:w w:val="115"/>
        </w:rPr>
        <w:t>such as Mandarin. This is the historical context in which the National Language Policy was developed.</w:t>
      </w:r>
    </w:p>
    <w:p>
      <w:pPr>
        <w:pStyle w:val="BodyText"/>
        <w:spacing w:before="42"/>
      </w:pPr>
    </w:p>
    <w:p>
      <w:pPr>
        <w:pStyle w:val="BodyText"/>
        <w:spacing w:line="285" w:lineRule="auto" w:before="1"/>
        <w:ind w:left="120" w:right="151"/>
      </w:pPr>
      <w:r>
        <w:rPr>
          <w:color w:val="231F20"/>
          <w:w w:val="115"/>
        </w:rPr>
        <w:t>The</w:t>
      </w:r>
      <w:r>
        <w:rPr>
          <w:color w:val="231F20"/>
          <w:spacing w:val="-9"/>
          <w:w w:val="115"/>
        </w:rPr>
        <w:t> </w:t>
      </w:r>
      <w:r>
        <w:rPr>
          <w:color w:val="231F20"/>
          <w:w w:val="115"/>
        </w:rPr>
        <w:t>resulting</w:t>
      </w:r>
      <w:r>
        <w:rPr>
          <w:color w:val="231F20"/>
          <w:spacing w:val="-9"/>
          <w:w w:val="115"/>
        </w:rPr>
        <w:t> </w:t>
      </w:r>
      <w:r>
        <w:rPr>
          <w:color w:val="231F20"/>
          <w:w w:val="115"/>
        </w:rPr>
        <w:t>National</w:t>
      </w:r>
      <w:r>
        <w:rPr>
          <w:color w:val="231F20"/>
          <w:spacing w:val="-9"/>
          <w:w w:val="115"/>
        </w:rPr>
        <w:t> </w:t>
      </w:r>
      <w:r>
        <w:rPr>
          <w:color w:val="231F20"/>
          <w:w w:val="115"/>
        </w:rPr>
        <w:t>Language</w:t>
      </w:r>
      <w:r>
        <w:rPr>
          <w:color w:val="231F20"/>
          <w:spacing w:val="-9"/>
          <w:w w:val="115"/>
        </w:rPr>
        <w:t> </w:t>
      </w:r>
      <w:r>
        <w:rPr>
          <w:color w:val="231F20"/>
          <w:w w:val="115"/>
        </w:rPr>
        <w:t>Policy</w:t>
      </w:r>
      <w:r>
        <w:rPr>
          <w:color w:val="231F20"/>
          <w:spacing w:val="-9"/>
          <w:w w:val="115"/>
        </w:rPr>
        <w:t> </w:t>
      </w:r>
      <w:r>
        <w:rPr>
          <w:color w:val="231F20"/>
          <w:w w:val="115"/>
        </w:rPr>
        <w:t>was</w:t>
      </w:r>
      <w:r>
        <w:rPr>
          <w:color w:val="231F20"/>
          <w:spacing w:val="-9"/>
          <w:w w:val="115"/>
        </w:rPr>
        <w:t> </w:t>
      </w:r>
      <w:r>
        <w:rPr>
          <w:color w:val="231F20"/>
          <w:w w:val="115"/>
        </w:rPr>
        <w:t>seemingly</w:t>
      </w:r>
      <w:r>
        <w:rPr>
          <w:color w:val="231F20"/>
          <w:spacing w:val="-9"/>
          <w:w w:val="115"/>
        </w:rPr>
        <w:t> </w:t>
      </w:r>
      <w:r>
        <w:rPr>
          <w:color w:val="231F20"/>
          <w:w w:val="115"/>
        </w:rPr>
        <w:t>balanced</w:t>
      </w:r>
      <w:r>
        <w:rPr>
          <w:color w:val="231F20"/>
          <w:spacing w:val="-9"/>
          <w:w w:val="115"/>
        </w:rPr>
        <w:t> </w:t>
      </w:r>
      <w:r>
        <w:rPr>
          <w:color w:val="231F20"/>
          <w:w w:val="115"/>
        </w:rPr>
        <w:t>and</w:t>
      </w:r>
      <w:r>
        <w:rPr>
          <w:color w:val="231F20"/>
          <w:spacing w:val="-9"/>
          <w:w w:val="115"/>
        </w:rPr>
        <w:t> </w:t>
      </w:r>
      <w:r>
        <w:rPr>
          <w:color w:val="231F20"/>
          <w:w w:val="115"/>
        </w:rPr>
        <w:t>sensible,</w:t>
      </w:r>
      <w:r>
        <w:rPr>
          <w:color w:val="231F20"/>
          <w:spacing w:val="-9"/>
          <w:w w:val="115"/>
        </w:rPr>
        <w:t> </w:t>
      </w:r>
      <w:r>
        <w:rPr>
          <w:color w:val="231F20"/>
          <w:w w:val="115"/>
        </w:rPr>
        <w:t>but</w:t>
      </w:r>
      <w:r>
        <w:rPr>
          <w:color w:val="231F20"/>
          <w:spacing w:val="-9"/>
          <w:w w:val="115"/>
        </w:rPr>
        <w:t> </w:t>
      </w:r>
      <w:r>
        <w:rPr>
          <w:color w:val="231F20"/>
          <w:w w:val="115"/>
        </w:rPr>
        <w:t>how</w:t>
      </w:r>
      <w:r>
        <w:rPr>
          <w:color w:val="231F20"/>
          <w:spacing w:val="-9"/>
          <w:w w:val="115"/>
        </w:rPr>
        <w:t> </w:t>
      </w:r>
      <w:r>
        <w:rPr>
          <w:color w:val="231F20"/>
          <w:w w:val="115"/>
        </w:rPr>
        <w:t>it</w:t>
      </w:r>
      <w:r>
        <w:rPr>
          <w:color w:val="231F20"/>
          <w:spacing w:val="-9"/>
          <w:w w:val="115"/>
        </w:rPr>
        <w:t> </w:t>
      </w:r>
      <w:r>
        <w:rPr>
          <w:color w:val="231F20"/>
          <w:w w:val="115"/>
        </w:rPr>
        <w:t>was</w:t>
      </w:r>
      <w:r>
        <w:rPr>
          <w:color w:val="231F20"/>
          <w:spacing w:val="-9"/>
          <w:w w:val="115"/>
        </w:rPr>
        <w:t> </w:t>
      </w:r>
      <w:r>
        <w:rPr>
          <w:color w:val="231F20"/>
          <w:w w:val="115"/>
        </w:rPr>
        <w:t>deployed is</w:t>
      </w:r>
      <w:r>
        <w:rPr>
          <w:color w:val="231F20"/>
          <w:spacing w:val="-5"/>
          <w:w w:val="115"/>
        </w:rPr>
        <w:t> </w:t>
      </w:r>
      <w:r>
        <w:rPr>
          <w:color w:val="231F20"/>
          <w:w w:val="115"/>
        </w:rPr>
        <w:t>another</w:t>
      </w:r>
      <w:r>
        <w:rPr>
          <w:color w:val="231F20"/>
          <w:spacing w:val="-5"/>
          <w:w w:val="115"/>
        </w:rPr>
        <w:t> </w:t>
      </w:r>
      <w:r>
        <w:rPr>
          <w:color w:val="231F20"/>
          <w:w w:val="115"/>
        </w:rPr>
        <w:t>question.</w:t>
      </w:r>
      <w:r>
        <w:rPr>
          <w:color w:val="231F20"/>
          <w:spacing w:val="-5"/>
          <w:w w:val="115"/>
        </w:rPr>
        <w:t> </w:t>
      </w:r>
      <w:r>
        <w:rPr>
          <w:color w:val="231F20"/>
          <w:w w:val="115"/>
        </w:rPr>
        <w:t>In</w:t>
      </w:r>
      <w:r>
        <w:rPr>
          <w:color w:val="231F20"/>
          <w:spacing w:val="-5"/>
          <w:w w:val="115"/>
        </w:rPr>
        <w:t> </w:t>
      </w:r>
      <w:r>
        <w:rPr>
          <w:color w:val="231F20"/>
          <w:w w:val="115"/>
        </w:rPr>
        <w:t>1997,</w:t>
      </w:r>
      <w:r>
        <w:rPr>
          <w:color w:val="231F20"/>
          <w:spacing w:val="-5"/>
          <w:w w:val="115"/>
        </w:rPr>
        <w:t> </w:t>
      </w:r>
      <w:r>
        <w:rPr>
          <w:color w:val="231F20"/>
          <w:w w:val="115"/>
        </w:rPr>
        <w:t>Michael</w:t>
      </w:r>
      <w:r>
        <w:rPr>
          <w:color w:val="231F20"/>
          <w:spacing w:val="-5"/>
          <w:w w:val="115"/>
        </w:rPr>
        <w:t> </w:t>
      </w:r>
      <w:r>
        <w:rPr>
          <w:color w:val="231F20"/>
          <w:w w:val="115"/>
        </w:rPr>
        <w:t>Clyne</w:t>
      </w:r>
      <w:r>
        <w:rPr>
          <w:color w:val="231F20"/>
          <w:spacing w:val="-5"/>
          <w:w w:val="115"/>
        </w:rPr>
        <w:t> </w:t>
      </w:r>
      <w:r>
        <w:rPr>
          <w:color w:val="231F20"/>
          <w:w w:val="115"/>
        </w:rPr>
        <w:t>published</w:t>
      </w:r>
      <w:r>
        <w:rPr>
          <w:color w:val="231F20"/>
          <w:spacing w:val="-5"/>
          <w:w w:val="115"/>
        </w:rPr>
        <w:t> </w:t>
      </w:r>
      <w:r>
        <w:rPr>
          <w:color w:val="231F20"/>
          <w:w w:val="115"/>
        </w:rPr>
        <w:t>a</w:t>
      </w:r>
      <w:r>
        <w:rPr>
          <w:color w:val="231F20"/>
          <w:spacing w:val="-5"/>
          <w:w w:val="115"/>
        </w:rPr>
        <w:t> </w:t>
      </w:r>
      <w:r>
        <w:rPr>
          <w:color w:val="231F20"/>
          <w:w w:val="115"/>
        </w:rPr>
        <w:t>reflection</w:t>
      </w:r>
      <w:r>
        <w:rPr>
          <w:color w:val="231F20"/>
          <w:spacing w:val="-5"/>
          <w:w w:val="115"/>
        </w:rPr>
        <w:t> </w:t>
      </w:r>
      <w:r>
        <w:rPr>
          <w:color w:val="231F20"/>
          <w:w w:val="115"/>
        </w:rPr>
        <w:t>on</w:t>
      </w:r>
      <w:r>
        <w:rPr>
          <w:color w:val="231F20"/>
          <w:spacing w:val="-5"/>
          <w:w w:val="115"/>
        </w:rPr>
        <w:t> </w:t>
      </w:r>
      <w:r>
        <w:rPr>
          <w:color w:val="231F20"/>
          <w:w w:val="115"/>
        </w:rPr>
        <w:t>language</w:t>
      </w:r>
      <w:r>
        <w:rPr>
          <w:color w:val="231F20"/>
          <w:spacing w:val="-5"/>
          <w:w w:val="115"/>
        </w:rPr>
        <w:t> </w:t>
      </w:r>
      <w:r>
        <w:rPr>
          <w:color w:val="231F20"/>
          <w:w w:val="115"/>
        </w:rPr>
        <w:t>policy</w:t>
      </w:r>
      <w:r>
        <w:rPr>
          <w:color w:val="231F20"/>
          <w:spacing w:val="-5"/>
          <w:w w:val="115"/>
        </w:rPr>
        <w:t> </w:t>
      </w:r>
      <w:r>
        <w:rPr>
          <w:color w:val="231F20"/>
          <w:w w:val="115"/>
        </w:rPr>
        <w:t>in</w:t>
      </w:r>
      <w:r>
        <w:rPr>
          <w:color w:val="231F20"/>
          <w:spacing w:val="-5"/>
          <w:w w:val="115"/>
        </w:rPr>
        <w:t> </w:t>
      </w:r>
      <w:r>
        <w:rPr>
          <w:color w:val="231F20"/>
          <w:w w:val="115"/>
        </w:rPr>
        <w:t>Australia, describing</w:t>
      </w:r>
      <w:r>
        <w:rPr>
          <w:color w:val="231F20"/>
          <w:spacing w:val="-1"/>
          <w:w w:val="115"/>
        </w:rPr>
        <w:t> </w:t>
      </w:r>
      <w:r>
        <w:rPr>
          <w:color w:val="231F20"/>
          <w:w w:val="115"/>
        </w:rPr>
        <w:t>the</w:t>
      </w:r>
      <w:r>
        <w:rPr>
          <w:color w:val="231F20"/>
          <w:spacing w:val="-1"/>
          <w:w w:val="115"/>
        </w:rPr>
        <w:t> </w:t>
      </w:r>
      <w:r>
        <w:rPr>
          <w:color w:val="231F20"/>
          <w:w w:val="115"/>
        </w:rPr>
        <w:t>achievements,</w:t>
      </w:r>
      <w:r>
        <w:rPr>
          <w:color w:val="231F20"/>
          <w:spacing w:val="-1"/>
          <w:w w:val="115"/>
        </w:rPr>
        <w:t> </w:t>
      </w:r>
      <w:r>
        <w:rPr>
          <w:color w:val="231F20"/>
          <w:w w:val="115"/>
        </w:rPr>
        <w:t>disappointments,</w:t>
      </w:r>
      <w:r>
        <w:rPr>
          <w:color w:val="231F20"/>
          <w:spacing w:val="-1"/>
          <w:w w:val="115"/>
        </w:rPr>
        <w:t> </w:t>
      </w:r>
      <w:r>
        <w:rPr>
          <w:color w:val="231F20"/>
          <w:w w:val="115"/>
        </w:rPr>
        <w:t>and</w:t>
      </w:r>
      <w:r>
        <w:rPr>
          <w:color w:val="231F20"/>
          <w:spacing w:val="-1"/>
          <w:w w:val="115"/>
        </w:rPr>
        <w:t> </w:t>
      </w:r>
      <w:r>
        <w:rPr>
          <w:color w:val="231F20"/>
          <w:w w:val="115"/>
        </w:rPr>
        <w:t>prospects</w:t>
      </w:r>
      <w:r>
        <w:rPr>
          <w:color w:val="231F20"/>
          <w:spacing w:val="-1"/>
          <w:w w:val="115"/>
        </w:rPr>
        <w:t> </w:t>
      </w:r>
      <w:r>
        <w:rPr>
          <w:color w:val="231F20"/>
          <w:w w:val="115"/>
        </w:rPr>
        <w:t>as</w:t>
      </w:r>
      <w:r>
        <w:rPr>
          <w:color w:val="231F20"/>
          <w:spacing w:val="-1"/>
          <w:w w:val="115"/>
        </w:rPr>
        <w:t> </w:t>
      </w:r>
      <w:r>
        <w:rPr>
          <w:color w:val="231F20"/>
          <w:w w:val="115"/>
        </w:rPr>
        <w:t>he</w:t>
      </w:r>
      <w:r>
        <w:rPr>
          <w:color w:val="231F20"/>
          <w:spacing w:val="-1"/>
          <w:w w:val="115"/>
        </w:rPr>
        <w:t> </w:t>
      </w:r>
      <w:r>
        <w:rPr>
          <w:color w:val="231F20"/>
          <w:w w:val="115"/>
        </w:rPr>
        <w:t>saw</w:t>
      </w:r>
      <w:r>
        <w:rPr>
          <w:color w:val="231F20"/>
          <w:spacing w:val="-1"/>
          <w:w w:val="115"/>
        </w:rPr>
        <w:t> </w:t>
      </w:r>
      <w:r>
        <w:rPr>
          <w:color w:val="231F20"/>
          <w:w w:val="115"/>
        </w:rPr>
        <w:t>them</w:t>
      </w:r>
      <w:r>
        <w:rPr>
          <w:color w:val="231F20"/>
          <w:spacing w:val="-1"/>
          <w:w w:val="115"/>
        </w:rPr>
        <w:t> </w:t>
      </w:r>
      <w:r>
        <w:rPr>
          <w:color w:val="231F20"/>
          <w:w w:val="115"/>
        </w:rPr>
        <w:t>(Clyne,</w:t>
      </w:r>
      <w:r>
        <w:rPr>
          <w:color w:val="231F20"/>
          <w:spacing w:val="-1"/>
          <w:w w:val="115"/>
        </w:rPr>
        <w:t> </w:t>
      </w:r>
      <w:r>
        <w:rPr>
          <w:color w:val="231F20"/>
          <w:w w:val="115"/>
        </w:rPr>
        <w:t>1997).</w:t>
      </w:r>
      <w:r>
        <w:rPr>
          <w:color w:val="231F20"/>
          <w:spacing w:val="-1"/>
          <w:w w:val="115"/>
        </w:rPr>
        <w:t> </w:t>
      </w:r>
      <w:r>
        <w:rPr>
          <w:color w:val="231F20"/>
          <w:w w:val="115"/>
        </w:rPr>
        <w:t>He</w:t>
      </w:r>
      <w:r>
        <w:rPr>
          <w:color w:val="231F20"/>
          <w:spacing w:val="-1"/>
          <w:w w:val="115"/>
        </w:rPr>
        <w:t> </w:t>
      </w:r>
      <w:r>
        <w:rPr>
          <w:color w:val="231F20"/>
          <w:w w:val="115"/>
        </w:rPr>
        <w:t>saw that lobbies in favour of multilingualism and multiculturalism were successful in raising the status</w:t>
      </w:r>
    </w:p>
    <w:p>
      <w:pPr>
        <w:pStyle w:val="BodyText"/>
        <w:spacing w:line="285" w:lineRule="auto"/>
        <w:ind w:left="120" w:right="151"/>
      </w:pPr>
      <w:r>
        <w:rPr>
          <w:color w:val="231F20"/>
          <w:w w:val="115"/>
        </w:rPr>
        <w:t>of community languages, insofar as they are now recognised internationally. For example, at the time of</w:t>
      </w:r>
      <w:r>
        <w:rPr>
          <w:color w:val="231F20"/>
          <w:spacing w:val="-6"/>
          <w:w w:val="115"/>
        </w:rPr>
        <w:t> </w:t>
      </w:r>
      <w:r>
        <w:rPr>
          <w:color w:val="231F20"/>
          <w:w w:val="115"/>
        </w:rPr>
        <w:t>his</w:t>
      </w:r>
      <w:r>
        <w:rPr>
          <w:color w:val="231F20"/>
          <w:spacing w:val="-6"/>
          <w:w w:val="115"/>
        </w:rPr>
        <w:t> </w:t>
      </w:r>
      <w:r>
        <w:rPr>
          <w:color w:val="231F20"/>
          <w:w w:val="115"/>
        </w:rPr>
        <w:t>writing,</w:t>
      </w:r>
      <w:r>
        <w:rPr>
          <w:color w:val="231F20"/>
          <w:spacing w:val="-6"/>
          <w:w w:val="115"/>
        </w:rPr>
        <w:t> </w:t>
      </w:r>
      <w:r>
        <w:rPr>
          <w:color w:val="231F20"/>
          <w:w w:val="115"/>
        </w:rPr>
        <w:t>up</w:t>
      </w:r>
      <w:r>
        <w:rPr>
          <w:color w:val="231F20"/>
          <w:spacing w:val="-6"/>
          <w:w w:val="115"/>
        </w:rPr>
        <w:t> </w:t>
      </w:r>
      <w:r>
        <w:rPr>
          <w:color w:val="231F20"/>
          <w:w w:val="115"/>
        </w:rPr>
        <w:t>to</w:t>
      </w:r>
      <w:r>
        <w:rPr>
          <w:color w:val="231F20"/>
          <w:spacing w:val="-6"/>
          <w:w w:val="115"/>
        </w:rPr>
        <w:t> </w:t>
      </w:r>
      <w:r>
        <w:rPr>
          <w:color w:val="231F20"/>
          <w:w w:val="110"/>
        </w:rPr>
        <w:t>38</w:t>
      </w:r>
      <w:r>
        <w:rPr>
          <w:color w:val="231F20"/>
          <w:spacing w:val="-3"/>
          <w:w w:val="110"/>
        </w:rPr>
        <w:t> </w:t>
      </w:r>
      <w:r>
        <w:rPr>
          <w:color w:val="231F20"/>
          <w:w w:val="115"/>
        </w:rPr>
        <w:t>languages</w:t>
      </w:r>
      <w:r>
        <w:rPr>
          <w:color w:val="231F20"/>
          <w:spacing w:val="-6"/>
          <w:w w:val="115"/>
        </w:rPr>
        <w:t> </w:t>
      </w:r>
      <w:r>
        <w:rPr>
          <w:color w:val="231F20"/>
          <w:w w:val="115"/>
        </w:rPr>
        <w:t>including</w:t>
      </w:r>
      <w:r>
        <w:rPr>
          <w:color w:val="231F20"/>
          <w:spacing w:val="-6"/>
          <w:w w:val="115"/>
        </w:rPr>
        <w:t> </w:t>
      </w:r>
      <w:r>
        <w:rPr>
          <w:color w:val="231F20"/>
          <w:w w:val="115"/>
        </w:rPr>
        <w:t>Auslan</w:t>
      </w:r>
      <w:r>
        <w:rPr>
          <w:color w:val="231F20"/>
          <w:spacing w:val="-6"/>
          <w:w w:val="115"/>
        </w:rPr>
        <w:t> </w:t>
      </w:r>
      <w:r>
        <w:rPr>
          <w:color w:val="231F20"/>
          <w:w w:val="115"/>
        </w:rPr>
        <w:t>were</w:t>
      </w:r>
      <w:r>
        <w:rPr>
          <w:color w:val="231F20"/>
          <w:spacing w:val="-6"/>
          <w:w w:val="115"/>
        </w:rPr>
        <w:t> </w:t>
      </w:r>
      <w:r>
        <w:rPr>
          <w:color w:val="231F20"/>
          <w:w w:val="115"/>
        </w:rPr>
        <w:t>offered</w:t>
      </w:r>
      <w:r>
        <w:rPr>
          <w:color w:val="231F20"/>
          <w:spacing w:val="-6"/>
          <w:w w:val="115"/>
        </w:rPr>
        <w:t> </w:t>
      </w:r>
      <w:r>
        <w:rPr>
          <w:color w:val="231F20"/>
          <w:w w:val="115"/>
        </w:rPr>
        <w:t>as</w:t>
      </w:r>
      <w:r>
        <w:rPr>
          <w:color w:val="231F20"/>
          <w:spacing w:val="-6"/>
          <w:w w:val="115"/>
        </w:rPr>
        <w:t> </w:t>
      </w:r>
      <w:r>
        <w:rPr>
          <w:color w:val="231F20"/>
          <w:w w:val="115"/>
        </w:rPr>
        <w:t>Year</w:t>
      </w:r>
      <w:r>
        <w:rPr>
          <w:color w:val="231F20"/>
          <w:spacing w:val="-6"/>
          <w:w w:val="115"/>
        </w:rPr>
        <w:t> </w:t>
      </w:r>
      <w:r>
        <w:rPr>
          <w:color w:val="231F20"/>
          <w:w w:val="115"/>
        </w:rPr>
        <w:t>12</w:t>
      </w:r>
      <w:r>
        <w:rPr>
          <w:color w:val="231F20"/>
          <w:spacing w:val="-6"/>
          <w:w w:val="115"/>
        </w:rPr>
        <w:t> </w:t>
      </w:r>
      <w:r>
        <w:rPr>
          <w:color w:val="231F20"/>
          <w:w w:val="115"/>
        </w:rPr>
        <w:t>examination</w:t>
      </w:r>
      <w:r>
        <w:rPr>
          <w:color w:val="231F20"/>
          <w:spacing w:val="-6"/>
          <w:w w:val="115"/>
        </w:rPr>
        <w:t> </w:t>
      </w:r>
      <w:r>
        <w:rPr>
          <w:color w:val="231F20"/>
          <w:w w:val="115"/>
        </w:rPr>
        <w:t>subjects,</w:t>
      </w:r>
      <w:r>
        <w:rPr>
          <w:color w:val="231F20"/>
          <w:spacing w:val="-6"/>
          <w:w w:val="115"/>
        </w:rPr>
        <w:t> </w:t>
      </w:r>
      <w:r>
        <w:rPr>
          <w:color w:val="231F20"/>
          <w:w w:val="115"/>
        </w:rPr>
        <w:t>and language maintenance efforts had become more mainstream than previously. However, Clyne felt that one mistake was to make the Minister for Education responsible for language policy. This meant that language policy was driven much more by educational goals than it might have been, and also meant that some multilingualism-focused services (such as SBS and interpreting services) were treated separately when they could have been treated together. A merging of the portfolios of Education and Employment</w:t>
      </w:r>
      <w:r>
        <w:rPr>
          <w:color w:val="231F20"/>
          <w:spacing w:val="-8"/>
          <w:w w:val="115"/>
        </w:rPr>
        <w:t> </w:t>
      </w:r>
      <w:r>
        <w:rPr>
          <w:color w:val="231F20"/>
          <w:w w:val="115"/>
        </w:rPr>
        <w:t>and</w:t>
      </w:r>
      <w:r>
        <w:rPr>
          <w:color w:val="231F20"/>
          <w:spacing w:val="-8"/>
          <w:w w:val="115"/>
        </w:rPr>
        <w:t> </w:t>
      </w:r>
      <w:r>
        <w:rPr>
          <w:color w:val="231F20"/>
          <w:w w:val="115"/>
        </w:rPr>
        <w:t>Training</w:t>
      </w:r>
      <w:r>
        <w:rPr>
          <w:color w:val="231F20"/>
          <w:spacing w:val="-8"/>
          <w:w w:val="115"/>
        </w:rPr>
        <w:t> </w:t>
      </w:r>
      <w:r>
        <w:rPr>
          <w:color w:val="231F20"/>
          <w:w w:val="115"/>
        </w:rPr>
        <w:t>in</w:t>
      </w:r>
      <w:r>
        <w:rPr>
          <w:color w:val="231F20"/>
          <w:spacing w:val="-8"/>
          <w:w w:val="115"/>
        </w:rPr>
        <w:t> </w:t>
      </w:r>
      <w:r>
        <w:rPr>
          <w:color w:val="231F20"/>
          <w:w w:val="115"/>
        </w:rPr>
        <w:t>the</w:t>
      </w:r>
      <w:r>
        <w:rPr>
          <w:color w:val="231F20"/>
          <w:spacing w:val="-8"/>
          <w:w w:val="115"/>
        </w:rPr>
        <w:t> </w:t>
      </w:r>
      <w:r>
        <w:rPr>
          <w:color w:val="231F20"/>
          <w:w w:val="115"/>
        </w:rPr>
        <w:t>1990s</w:t>
      </w:r>
      <w:r>
        <w:rPr>
          <w:color w:val="231F20"/>
          <w:spacing w:val="-8"/>
          <w:w w:val="115"/>
        </w:rPr>
        <w:t> </w:t>
      </w:r>
      <w:r>
        <w:rPr>
          <w:color w:val="231F20"/>
          <w:w w:val="115"/>
        </w:rPr>
        <w:t>also</w:t>
      </w:r>
      <w:r>
        <w:rPr>
          <w:color w:val="231F20"/>
          <w:spacing w:val="-8"/>
          <w:w w:val="115"/>
        </w:rPr>
        <w:t> </w:t>
      </w:r>
      <w:r>
        <w:rPr>
          <w:color w:val="231F20"/>
          <w:w w:val="115"/>
        </w:rPr>
        <w:t>led</w:t>
      </w:r>
      <w:r>
        <w:rPr>
          <w:color w:val="231F20"/>
          <w:spacing w:val="-8"/>
          <w:w w:val="115"/>
        </w:rPr>
        <w:t> </w:t>
      </w:r>
      <w:r>
        <w:rPr>
          <w:color w:val="231F20"/>
          <w:w w:val="115"/>
        </w:rPr>
        <w:t>to</w:t>
      </w:r>
      <w:r>
        <w:rPr>
          <w:color w:val="231F20"/>
          <w:spacing w:val="-8"/>
          <w:w w:val="115"/>
        </w:rPr>
        <w:t> </w:t>
      </w:r>
      <w:r>
        <w:rPr>
          <w:color w:val="231F20"/>
          <w:w w:val="115"/>
        </w:rPr>
        <w:t>greater</w:t>
      </w:r>
      <w:r>
        <w:rPr>
          <w:color w:val="231F20"/>
          <w:spacing w:val="-8"/>
          <w:w w:val="115"/>
        </w:rPr>
        <w:t> </w:t>
      </w:r>
      <w:r>
        <w:rPr>
          <w:color w:val="231F20"/>
          <w:w w:val="115"/>
        </w:rPr>
        <w:t>emphasis</w:t>
      </w:r>
      <w:r>
        <w:rPr>
          <w:color w:val="231F20"/>
          <w:spacing w:val="-8"/>
          <w:w w:val="115"/>
        </w:rPr>
        <w:t> </w:t>
      </w:r>
      <w:r>
        <w:rPr>
          <w:color w:val="231F20"/>
          <w:w w:val="115"/>
        </w:rPr>
        <w:t>on</w:t>
      </w:r>
      <w:r>
        <w:rPr>
          <w:color w:val="231F20"/>
          <w:spacing w:val="-8"/>
          <w:w w:val="115"/>
        </w:rPr>
        <w:t> </w:t>
      </w:r>
      <w:r>
        <w:rPr>
          <w:color w:val="231F20"/>
          <w:w w:val="115"/>
        </w:rPr>
        <w:t>short-term</w:t>
      </w:r>
      <w:r>
        <w:rPr>
          <w:color w:val="231F20"/>
          <w:spacing w:val="-8"/>
          <w:w w:val="115"/>
        </w:rPr>
        <w:t> </w:t>
      </w:r>
      <w:r>
        <w:rPr>
          <w:color w:val="231F20"/>
          <w:w w:val="115"/>
        </w:rPr>
        <w:t>economic</w:t>
      </w:r>
      <w:r>
        <w:rPr>
          <w:color w:val="231F20"/>
          <w:spacing w:val="-8"/>
          <w:w w:val="115"/>
        </w:rPr>
        <w:t> </w:t>
      </w:r>
      <w:r>
        <w:rPr>
          <w:color w:val="231F20"/>
          <w:w w:val="115"/>
        </w:rPr>
        <w:t>goals,</w:t>
      </w:r>
      <w:r>
        <w:rPr>
          <w:color w:val="231F20"/>
          <w:spacing w:val="-8"/>
          <w:w w:val="115"/>
        </w:rPr>
        <w:t> </w:t>
      </w:r>
      <w:r>
        <w:rPr>
          <w:color w:val="231F20"/>
          <w:w w:val="115"/>
        </w:rPr>
        <w:t>such as</w:t>
      </w:r>
      <w:r>
        <w:rPr>
          <w:color w:val="231F20"/>
          <w:spacing w:val="-1"/>
          <w:w w:val="115"/>
        </w:rPr>
        <w:t> </w:t>
      </w:r>
      <w:r>
        <w:rPr>
          <w:color w:val="231F20"/>
          <w:w w:val="115"/>
        </w:rPr>
        <w:t>labour</w:t>
      </w:r>
      <w:r>
        <w:rPr>
          <w:color w:val="231F20"/>
          <w:spacing w:val="-1"/>
          <w:w w:val="115"/>
        </w:rPr>
        <w:t> </w:t>
      </w:r>
      <w:r>
        <w:rPr>
          <w:color w:val="231F20"/>
          <w:w w:val="115"/>
        </w:rPr>
        <w:t>market</w:t>
      </w:r>
      <w:r>
        <w:rPr>
          <w:color w:val="231F20"/>
          <w:spacing w:val="-1"/>
          <w:w w:val="115"/>
        </w:rPr>
        <w:t> </w:t>
      </w:r>
      <w:r>
        <w:rPr>
          <w:color w:val="231F20"/>
          <w:w w:val="115"/>
        </w:rPr>
        <w:t>needs,</w:t>
      </w:r>
      <w:r>
        <w:rPr>
          <w:color w:val="231F20"/>
          <w:spacing w:val="-1"/>
          <w:w w:val="115"/>
        </w:rPr>
        <w:t> </w:t>
      </w:r>
      <w:r>
        <w:rPr>
          <w:color w:val="231F20"/>
          <w:w w:val="115"/>
        </w:rPr>
        <w:t>rather</w:t>
      </w:r>
      <w:r>
        <w:rPr>
          <w:color w:val="231F20"/>
          <w:spacing w:val="-1"/>
          <w:w w:val="115"/>
        </w:rPr>
        <w:t> </w:t>
      </w:r>
      <w:r>
        <w:rPr>
          <w:color w:val="231F20"/>
          <w:w w:val="115"/>
        </w:rPr>
        <w:t>than</w:t>
      </w:r>
      <w:r>
        <w:rPr>
          <w:color w:val="231F20"/>
          <w:spacing w:val="-1"/>
          <w:w w:val="115"/>
        </w:rPr>
        <w:t> </w:t>
      </w:r>
      <w:r>
        <w:rPr>
          <w:color w:val="231F20"/>
          <w:w w:val="115"/>
        </w:rPr>
        <w:t>long-term</w:t>
      </w:r>
      <w:r>
        <w:rPr>
          <w:color w:val="231F20"/>
          <w:spacing w:val="-1"/>
          <w:w w:val="115"/>
        </w:rPr>
        <w:t> </w:t>
      </w:r>
      <w:r>
        <w:rPr>
          <w:color w:val="231F20"/>
          <w:w w:val="115"/>
        </w:rPr>
        <w:t>goals,</w:t>
      </w:r>
      <w:r>
        <w:rPr>
          <w:color w:val="231F20"/>
          <w:spacing w:val="-1"/>
          <w:w w:val="115"/>
        </w:rPr>
        <w:t> </w:t>
      </w:r>
      <w:r>
        <w:rPr>
          <w:color w:val="231F20"/>
          <w:w w:val="115"/>
        </w:rPr>
        <w:t>such</w:t>
      </w:r>
      <w:r>
        <w:rPr>
          <w:color w:val="231F20"/>
          <w:spacing w:val="-1"/>
          <w:w w:val="115"/>
        </w:rPr>
        <w:t> </w:t>
      </w:r>
      <w:r>
        <w:rPr>
          <w:color w:val="231F20"/>
          <w:w w:val="115"/>
        </w:rPr>
        <w:t>as</w:t>
      </w:r>
      <w:r>
        <w:rPr>
          <w:color w:val="231F20"/>
          <w:spacing w:val="-1"/>
          <w:w w:val="115"/>
        </w:rPr>
        <w:t> </w:t>
      </w:r>
      <w:r>
        <w:rPr>
          <w:color w:val="231F20"/>
          <w:w w:val="115"/>
        </w:rPr>
        <w:t>social</w:t>
      </w:r>
      <w:r>
        <w:rPr>
          <w:color w:val="231F20"/>
          <w:spacing w:val="-1"/>
          <w:w w:val="115"/>
        </w:rPr>
        <w:t> </w:t>
      </w:r>
      <w:r>
        <w:rPr>
          <w:color w:val="231F20"/>
          <w:w w:val="115"/>
        </w:rPr>
        <w:t>cohesion</w:t>
      </w:r>
      <w:r>
        <w:rPr>
          <w:color w:val="231F20"/>
          <w:spacing w:val="-1"/>
          <w:w w:val="115"/>
        </w:rPr>
        <w:t> </w:t>
      </w:r>
      <w:r>
        <w:rPr>
          <w:color w:val="231F20"/>
          <w:w w:val="115"/>
        </w:rPr>
        <w:t>(Clyne,</w:t>
      </w:r>
      <w:r>
        <w:rPr>
          <w:color w:val="231F20"/>
          <w:spacing w:val="-1"/>
          <w:w w:val="115"/>
        </w:rPr>
        <w:t> </w:t>
      </w:r>
      <w:r>
        <w:rPr>
          <w:color w:val="231F20"/>
          <w:w w:val="110"/>
        </w:rPr>
        <w:t>1997).</w:t>
      </w:r>
    </w:p>
    <w:p>
      <w:pPr>
        <w:pStyle w:val="BodyText"/>
        <w:spacing w:before="34"/>
      </w:pPr>
    </w:p>
    <w:p>
      <w:pPr>
        <w:pStyle w:val="BodyText"/>
        <w:spacing w:line="285" w:lineRule="auto"/>
        <w:ind w:left="120" w:right="200"/>
      </w:pPr>
      <w:r>
        <w:rPr>
          <w:color w:val="231F20"/>
          <w:w w:val="115"/>
        </w:rPr>
        <w:t>In</w:t>
      </w:r>
      <w:r>
        <w:rPr>
          <w:color w:val="231F20"/>
          <w:spacing w:val="-8"/>
          <w:w w:val="115"/>
        </w:rPr>
        <w:t> </w:t>
      </w:r>
      <w:r>
        <w:rPr>
          <w:color w:val="231F20"/>
          <w:w w:val="115"/>
        </w:rPr>
        <w:t>the</w:t>
      </w:r>
      <w:r>
        <w:rPr>
          <w:color w:val="231F20"/>
          <w:spacing w:val="-8"/>
          <w:w w:val="115"/>
        </w:rPr>
        <w:t> </w:t>
      </w:r>
      <w:r>
        <w:rPr>
          <w:color w:val="231F20"/>
          <w:w w:val="115"/>
        </w:rPr>
        <w:t>early</w:t>
      </w:r>
      <w:r>
        <w:rPr>
          <w:color w:val="231F20"/>
          <w:spacing w:val="-8"/>
          <w:w w:val="115"/>
        </w:rPr>
        <w:t> </w:t>
      </w:r>
      <w:r>
        <w:rPr>
          <w:color w:val="231F20"/>
          <w:w w:val="115"/>
        </w:rPr>
        <w:t>1990s,</w:t>
      </w:r>
      <w:r>
        <w:rPr>
          <w:color w:val="231F20"/>
          <w:spacing w:val="-8"/>
          <w:w w:val="115"/>
        </w:rPr>
        <w:t> </w:t>
      </w:r>
      <w:r>
        <w:rPr>
          <w:color w:val="231F20"/>
          <w:w w:val="115"/>
        </w:rPr>
        <w:t>using</w:t>
      </w:r>
      <w:r>
        <w:rPr>
          <w:color w:val="231F20"/>
          <w:spacing w:val="-8"/>
          <w:w w:val="115"/>
        </w:rPr>
        <w:t> </w:t>
      </w:r>
      <w:r>
        <w:rPr>
          <w:color w:val="231F20"/>
          <w:w w:val="115"/>
        </w:rPr>
        <w:t>a</w:t>
      </w:r>
      <w:r>
        <w:rPr>
          <w:color w:val="231F20"/>
          <w:spacing w:val="-8"/>
          <w:w w:val="115"/>
        </w:rPr>
        <w:t> </w:t>
      </w:r>
      <w:r>
        <w:rPr>
          <w:color w:val="231F20"/>
          <w:w w:val="115"/>
        </w:rPr>
        <w:t>community</w:t>
      </w:r>
      <w:r>
        <w:rPr>
          <w:color w:val="231F20"/>
          <w:spacing w:val="-8"/>
          <w:w w:val="115"/>
        </w:rPr>
        <w:t> </w:t>
      </w:r>
      <w:r>
        <w:rPr>
          <w:color w:val="231F20"/>
          <w:w w:val="115"/>
        </w:rPr>
        <w:t>survey</w:t>
      </w:r>
      <w:r>
        <w:rPr>
          <w:color w:val="231F20"/>
          <w:spacing w:val="-8"/>
          <w:w w:val="115"/>
        </w:rPr>
        <w:t> </w:t>
      </w:r>
      <w:r>
        <w:rPr>
          <w:color w:val="231F20"/>
          <w:w w:val="115"/>
        </w:rPr>
        <w:t>method,</w:t>
      </w:r>
      <w:r>
        <w:rPr>
          <w:color w:val="231F20"/>
          <w:spacing w:val="-8"/>
          <w:w w:val="115"/>
        </w:rPr>
        <w:t> </w:t>
      </w:r>
      <w:r>
        <w:rPr>
          <w:color w:val="231F20"/>
          <w:w w:val="115"/>
        </w:rPr>
        <w:t>Hyde</w:t>
      </w:r>
      <w:r>
        <w:rPr>
          <w:color w:val="231F20"/>
          <w:spacing w:val="-8"/>
          <w:w w:val="115"/>
        </w:rPr>
        <w:t> </w:t>
      </w:r>
      <w:r>
        <w:rPr>
          <w:color w:val="231F20"/>
          <w:w w:val="115"/>
        </w:rPr>
        <w:t>&amp;</w:t>
      </w:r>
      <w:r>
        <w:rPr>
          <w:color w:val="231F20"/>
          <w:spacing w:val="-8"/>
          <w:w w:val="115"/>
        </w:rPr>
        <w:t> </w:t>
      </w:r>
      <w:r>
        <w:rPr>
          <w:color w:val="231F20"/>
          <w:w w:val="115"/>
        </w:rPr>
        <w:t>Power</w:t>
      </w:r>
      <w:r>
        <w:rPr>
          <w:color w:val="231F20"/>
          <w:spacing w:val="-8"/>
          <w:w w:val="115"/>
        </w:rPr>
        <w:t> </w:t>
      </w:r>
      <w:r>
        <w:rPr>
          <w:color w:val="231F20"/>
          <w:w w:val="115"/>
        </w:rPr>
        <w:t>(1992)</w:t>
      </w:r>
      <w:r>
        <w:rPr>
          <w:color w:val="231F20"/>
          <w:spacing w:val="-8"/>
          <w:w w:val="115"/>
        </w:rPr>
        <w:t> </w:t>
      </w:r>
      <w:r>
        <w:rPr>
          <w:color w:val="231F20"/>
          <w:w w:val="115"/>
        </w:rPr>
        <w:t>determined</w:t>
      </w:r>
      <w:r>
        <w:rPr>
          <w:color w:val="231F20"/>
          <w:spacing w:val="-8"/>
          <w:w w:val="115"/>
        </w:rPr>
        <w:t> </w:t>
      </w:r>
      <w:r>
        <w:rPr>
          <w:color w:val="231F20"/>
          <w:w w:val="115"/>
        </w:rPr>
        <w:t>there</w:t>
      </w:r>
      <w:r>
        <w:rPr>
          <w:color w:val="231F20"/>
          <w:spacing w:val="-8"/>
          <w:w w:val="115"/>
        </w:rPr>
        <w:t> </w:t>
      </w:r>
      <w:r>
        <w:rPr>
          <w:color w:val="231F20"/>
          <w:w w:val="115"/>
        </w:rPr>
        <w:t>were</w:t>
      </w:r>
      <w:r>
        <w:rPr>
          <w:color w:val="231F20"/>
          <w:w w:val="115"/>
        </w:rPr>
        <w:t> over</w:t>
      </w:r>
      <w:r>
        <w:rPr>
          <w:color w:val="231F20"/>
          <w:spacing w:val="-3"/>
          <w:w w:val="115"/>
        </w:rPr>
        <w:t> </w:t>
      </w:r>
      <w:r>
        <w:rPr>
          <w:color w:val="231F20"/>
          <w:w w:val="115"/>
        </w:rPr>
        <w:t>15,000</w:t>
      </w:r>
      <w:r>
        <w:rPr>
          <w:color w:val="231F20"/>
          <w:spacing w:val="-3"/>
          <w:w w:val="115"/>
        </w:rPr>
        <w:t> </w:t>
      </w:r>
      <w:r>
        <w:rPr>
          <w:color w:val="231F20"/>
          <w:w w:val="115"/>
        </w:rPr>
        <w:t>deaf</w:t>
      </w:r>
      <w:r>
        <w:rPr>
          <w:color w:val="231F20"/>
          <w:spacing w:val="-3"/>
          <w:w w:val="115"/>
        </w:rPr>
        <w:t> </w:t>
      </w:r>
      <w:r>
        <w:rPr>
          <w:color w:val="231F20"/>
          <w:w w:val="115"/>
        </w:rPr>
        <w:t>signers</w:t>
      </w:r>
      <w:r>
        <w:rPr>
          <w:color w:val="231F20"/>
          <w:spacing w:val="-3"/>
          <w:w w:val="115"/>
        </w:rPr>
        <w:t> </w:t>
      </w:r>
      <w:r>
        <w:rPr>
          <w:color w:val="231F20"/>
          <w:w w:val="115"/>
        </w:rPr>
        <w:t>of</w:t>
      </w:r>
      <w:r>
        <w:rPr>
          <w:color w:val="231F20"/>
          <w:spacing w:val="-3"/>
          <w:w w:val="115"/>
        </w:rPr>
        <w:t> </w:t>
      </w:r>
      <w:r>
        <w:rPr>
          <w:color w:val="231F20"/>
          <w:w w:val="115"/>
        </w:rPr>
        <w:t>Auslan</w:t>
      </w:r>
      <w:r>
        <w:rPr>
          <w:color w:val="231F20"/>
          <w:spacing w:val="-3"/>
          <w:w w:val="115"/>
        </w:rPr>
        <w:t> </w:t>
      </w:r>
      <w:r>
        <w:rPr>
          <w:color w:val="231F20"/>
          <w:w w:val="115"/>
        </w:rPr>
        <w:t>in</w:t>
      </w:r>
      <w:r>
        <w:rPr>
          <w:color w:val="231F20"/>
          <w:spacing w:val="-3"/>
          <w:w w:val="115"/>
        </w:rPr>
        <w:t> </w:t>
      </w:r>
      <w:r>
        <w:rPr>
          <w:color w:val="231F20"/>
          <w:w w:val="115"/>
        </w:rPr>
        <w:t>Australia,</w:t>
      </w:r>
      <w:r>
        <w:rPr>
          <w:color w:val="231F20"/>
          <w:spacing w:val="-3"/>
          <w:w w:val="115"/>
        </w:rPr>
        <w:t> </w:t>
      </w:r>
      <w:r>
        <w:rPr>
          <w:color w:val="231F20"/>
          <w:w w:val="115"/>
        </w:rPr>
        <w:t>most</w:t>
      </w:r>
      <w:r>
        <w:rPr>
          <w:color w:val="231F20"/>
          <w:spacing w:val="-3"/>
          <w:w w:val="115"/>
        </w:rPr>
        <w:t> </w:t>
      </w:r>
      <w:r>
        <w:rPr>
          <w:color w:val="231F20"/>
          <w:w w:val="115"/>
        </w:rPr>
        <w:t>of</w:t>
      </w:r>
      <w:r>
        <w:rPr>
          <w:color w:val="231F20"/>
          <w:spacing w:val="-3"/>
          <w:w w:val="115"/>
        </w:rPr>
        <w:t> </w:t>
      </w:r>
      <w:r>
        <w:rPr>
          <w:color w:val="231F20"/>
          <w:w w:val="115"/>
        </w:rPr>
        <w:t>whom</w:t>
      </w:r>
      <w:r>
        <w:rPr>
          <w:color w:val="231F20"/>
          <w:spacing w:val="-3"/>
          <w:w w:val="115"/>
        </w:rPr>
        <w:t> </w:t>
      </w:r>
      <w:r>
        <w:rPr>
          <w:color w:val="231F20"/>
          <w:w w:val="115"/>
        </w:rPr>
        <w:t>use</w:t>
      </w:r>
      <w:r>
        <w:rPr>
          <w:color w:val="231F20"/>
          <w:spacing w:val="-3"/>
          <w:w w:val="115"/>
        </w:rPr>
        <w:t> </w:t>
      </w:r>
      <w:r>
        <w:rPr>
          <w:color w:val="231F20"/>
          <w:w w:val="115"/>
        </w:rPr>
        <w:t>Auslan</w:t>
      </w:r>
      <w:r>
        <w:rPr>
          <w:color w:val="231F20"/>
          <w:spacing w:val="-3"/>
          <w:w w:val="115"/>
        </w:rPr>
        <w:t> </w:t>
      </w:r>
      <w:r>
        <w:rPr>
          <w:color w:val="231F20"/>
          <w:w w:val="115"/>
        </w:rPr>
        <w:t>everyday</w:t>
      </w:r>
      <w:r>
        <w:rPr>
          <w:color w:val="231F20"/>
          <w:spacing w:val="-3"/>
          <w:w w:val="115"/>
        </w:rPr>
        <w:t> </w:t>
      </w:r>
      <w:r>
        <w:rPr>
          <w:color w:val="231F20"/>
          <w:w w:val="115"/>
        </w:rPr>
        <w:t>with</w:t>
      </w:r>
      <w:r>
        <w:rPr>
          <w:color w:val="231F20"/>
          <w:spacing w:val="-3"/>
          <w:w w:val="115"/>
        </w:rPr>
        <w:t> </w:t>
      </w:r>
      <w:r>
        <w:rPr>
          <w:color w:val="231F20"/>
          <w:w w:val="115"/>
        </w:rPr>
        <w:t>deaf</w:t>
      </w:r>
      <w:r>
        <w:rPr>
          <w:color w:val="231F20"/>
          <w:spacing w:val="-3"/>
          <w:w w:val="115"/>
        </w:rPr>
        <w:t> </w:t>
      </w:r>
      <w:r>
        <w:rPr>
          <w:color w:val="231F20"/>
          <w:w w:val="115"/>
        </w:rPr>
        <w:t>and hearing people. They also identified high levels of unemployment and underemployment across this group. Almost fifteen years later, Johnston (2006) used statistical and census methods to determine that the number of profoundly deaf signers who learned Auslan from their caregivers was likely much smaller,</w:t>
      </w:r>
      <w:r>
        <w:rPr>
          <w:color w:val="231F20"/>
          <w:spacing w:val="-1"/>
          <w:w w:val="115"/>
        </w:rPr>
        <w:t> </w:t>
      </w:r>
      <w:r>
        <w:rPr>
          <w:color w:val="231F20"/>
          <w:w w:val="115"/>
        </w:rPr>
        <w:t>around</w:t>
      </w:r>
      <w:r>
        <w:rPr>
          <w:color w:val="231F20"/>
          <w:spacing w:val="-1"/>
          <w:w w:val="115"/>
        </w:rPr>
        <w:t> </w:t>
      </w:r>
      <w:r>
        <w:rPr>
          <w:color w:val="231F20"/>
          <w:w w:val="115"/>
        </w:rPr>
        <w:t>6,500.</w:t>
      </w:r>
      <w:r>
        <w:rPr>
          <w:color w:val="231F20"/>
          <w:spacing w:val="-1"/>
          <w:w w:val="115"/>
        </w:rPr>
        <w:t> </w:t>
      </w:r>
      <w:r>
        <w:rPr>
          <w:color w:val="231F20"/>
          <w:w w:val="115"/>
        </w:rPr>
        <w:t>This</w:t>
      </w:r>
      <w:r>
        <w:rPr>
          <w:color w:val="231F20"/>
          <w:spacing w:val="-1"/>
          <w:w w:val="115"/>
        </w:rPr>
        <w:t> </w:t>
      </w:r>
      <w:r>
        <w:rPr>
          <w:color w:val="231F20"/>
          <w:w w:val="115"/>
        </w:rPr>
        <w:t>had</w:t>
      </w:r>
      <w:r>
        <w:rPr>
          <w:color w:val="231F20"/>
          <w:spacing w:val="-1"/>
          <w:w w:val="115"/>
        </w:rPr>
        <w:t> </w:t>
      </w:r>
      <w:r>
        <w:rPr>
          <w:color w:val="231F20"/>
          <w:w w:val="115"/>
        </w:rPr>
        <w:t>implications</w:t>
      </w:r>
      <w:r>
        <w:rPr>
          <w:color w:val="231F20"/>
          <w:spacing w:val="-1"/>
          <w:w w:val="115"/>
        </w:rPr>
        <w:t> </w:t>
      </w:r>
      <w:r>
        <w:rPr>
          <w:color w:val="231F20"/>
          <w:w w:val="115"/>
        </w:rPr>
        <w:t>for</w:t>
      </w:r>
      <w:r>
        <w:rPr>
          <w:color w:val="231F20"/>
          <w:spacing w:val="-1"/>
          <w:w w:val="115"/>
        </w:rPr>
        <w:t> </w:t>
      </w:r>
      <w:r>
        <w:rPr>
          <w:color w:val="231F20"/>
          <w:w w:val="115"/>
        </w:rPr>
        <w:t>assessing</w:t>
      </w:r>
      <w:r>
        <w:rPr>
          <w:color w:val="231F20"/>
          <w:spacing w:val="-1"/>
          <w:w w:val="115"/>
        </w:rPr>
        <w:t> </w:t>
      </w:r>
      <w:r>
        <w:rPr>
          <w:color w:val="231F20"/>
          <w:w w:val="115"/>
        </w:rPr>
        <w:t>the</w:t>
      </w:r>
      <w:r>
        <w:rPr>
          <w:color w:val="231F20"/>
          <w:spacing w:val="-1"/>
          <w:w w:val="115"/>
        </w:rPr>
        <w:t> </w:t>
      </w:r>
      <w:r>
        <w:rPr>
          <w:color w:val="231F20"/>
          <w:w w:val="115"/>
        </w:rPr>
        <w:t>level</w:t>
      </w:r>
      <w:r>
        <w:rPr>
          <w:color w:val="231F20"/>
          <w:spacing w:val="-1"/>
          <w:w w:val="115"/>
        </w:rPr>
        <w:t> </w:t>
      </w:r>
      <w:r>
        <w:rPr>
          <w:color w:val="231F20"/>
          <w:w w:val="115"/>
        </w:rPr>
        <w:t>of</w:t>
      </w:r>
      <w:r>
        <w:rPr>
          <w:color w:val="231F20"/>
          <w:spacing w:val="-1"/>
          <w:w w:val="115"/>
        </w:rPr>
        <w:t> </w:t>
      </w:r>
      <w:r>
        <w:rPr>
          <w:color w:val="231F20"/>
          <w:w w:val="115"/>
        </w:rPr>
        <w:t>language</w:t>
      </w:r>
      <w:r>
        <w:rPr>
          <w:color w:val="231F20"/>
          <w:spacing w:val="-1"/>
          <w:w w:val="115"/>
        </w:rPr>
        <w:t> </w:t>
      </w:r>
      <w:r>
        <w:rPr>
          <w:color w:val="231F20"/>
          <w:w w:val="115"/>
        </w:rPr>
        <w:t>endangerment</w:t>
      </w:r>
      <w:r>
        <w:rPr>
          <w:color w:val="231F20"/>
          <w:spacing w:val="-1"/>
          <w:w w:val="115"/>
        </w:rPr>
        <w:t> </w:t>
      </w:r>
      <w:r>
        <w:rPr>
          <w:color w:val="231F20"/>
          <w:w w:val="115"/>
        </w:rPr>
        <w:t>risk</w:t>
      </w:r>
      <w:r>
        <w:rPr>
          <w:color w:val="231F20"/>
          <w:spacing w:val="-1"/>
          <w:w w:val="115"/>
        </w:rPr>
        <w:t> </w:t>
      </w:r>
      <w:r>
        <w:rPr>
          <w:color w:val="231F20"/>
          <w:w w:val="115"/>
        </w:rPr>
        <w:t>for Auslan, since language vitality and maintenance typically depends on there being a core demographic of deaf people who have experienced uninterrupted, intergenerational language transmission from birth. This is not to dismiss the fact that there are other types of signers who are different yet also important for deaf signing communities. Yet as Johnston (2006) argued, these facts of community</w:t>
      </w:r>
    </w:p>
    <w:p>
      <w:pPr>
        <w:pStyle w:val="BodyText"/>
        <w:spacing w:line="285" w:lineRule="auto"/>
        <w:ind w:left="120"/>
      </w:pPr>
      <w:r>
        <w:rPr>
          <w:color w:val="231F20"/>
          <w:w w:val="115"/>
        </w:rPr>
        <w:t>size</w:t>
      </w:r>
      <w:r>
        <w:rPr>
          <w:color w:val="231F20"/>
          <w:spacing w:val="-2"/>
          <w:w w:val="115"/>
        </w:rPr>
        <w:t> </w:t>
      </w:r>
      <w:r>
        <w:rPr>
          <w:color w:val="231F20"/>
          <w:w w:val="115"/>
        </w:rPr>
        <w:t>and</w:t>
      </w:r>
      <w:r>
        <w:rPr>
          <w:color w:val="231F20"/>
          <w:spacing w:val="-2"/>
          <w:w w:val="115"/>
        </w:rPr>
        <w:t> </w:t>
      </w:r>
      <w:r>
        <w:rPr>
          <w:color w:val="231F20"/>
          <w:w w:val="115"/>
        </w:rPr>
        <w:t>transmission</w:t>
      </w:r>
      <w:r>
        <w:rPr>
          <w:color w:val="231F20"/>
          <w:spacing w:val="-2"/>
          <w:w w:val="115"/>
        </w:rPr>
        <w:t> </w:t>
      </w:r>
      <w:r>
        <w:rPr>
          <w:color w:val="231F20"/>
          <w:w w:val="115"/>
        </w:rPr>
        <w:t>means</w:t>
      </w:r>
      <w:r>
        <w:rPr>
          <w:color w:val="231F20"/>
          <w:spacing w:val="-2"/>
          <w:w w:val="115"/>
        </w:rPr>
        <w:t> </w:t>
      </w:r>
      <w:r>
        <w:rPr>
          <w:color w:val="231F20"/>
          <w:w w:val="115"/>
        </w:rPr>
        <w:t>that</w:t>
      </w:r>
      <w:r>
        <w:rPr>
          <w:color w:val="231F20"/>
          <w:spacing w:val="-2"/>
          <w:w w:val="115"/>
        </w:rPr>
        <w:t> </w:t>
      </w:r>
      <w:r>
        <w:rPr>
          <w:color w:val="231F20"/>
          <w:w w:val="115"/>
        </w:rPr>
        <w:t>Auslan</w:t>
      </w:r>
      <w:r>
        <w:rPr>
          <w:color w:val="231F20"/>
          <w:spacing w:val="-2"/>
          <w:w w:val="115"/>
        </w:rPr>
        <w:t> </w:t>
      </w:r>
      <w:r>
        <w:rPr>
          <w:color w:val="231F20"/>
          <w:w w:val="115"/>
        </w:rPr>
        <w:t>will</w:t>
      </w:r>
      <w:r>
        <w:rPr>
          <w:color w:val="231F20"/>
          <w:spacing w:val="-2"/>
          <w:w w:val="115"/>
        </w:rPr>
        <w:t> </w:t>
      </w:r>
      <w:r>
        <w:rPr>
          <w:color w:val="231F20"/>
          <w:w w:val="115"/>
        </w:rPr>
        <w:t>inevitably</w:t>
      </w:r>
      <w:r>
        <w:rPr>
          <w:color w:val="231F20"/>
          <w:spacing w:val="-2"/>
          <w:w w:val="115"/>
        </w:rPr>
        <w:t> </w:t>
      </w:r>
      <w:r>
        <w:rPr>
          <w:color w:val="231F20"/>
          <w:w w:val="115"/>
        </w:rPr>
        <w:t>become</w:t>
      </w:r>
      <w:r>
        <w:rPr>
          <w:color w:val="231F20"/>
          <w:spacing w:val="-2"/>
          <w:w w:val="115"/>
        </w:rPr>
        <w:t> </w:t>
      </w:r>
      <w:r>
        <w:rPr>
          <w:color w:val="231F20"/>
          <w:w w:val="115"/>
        </w:rPr>
        <w:t>smaller</w:t>
      </w:r>
      <w:r>
        <w:rPr>
          <w:color w:val="231F20"/>
          <w:spacing w:val="-2"/>
          <w:w w:val="115"/>
        </w:rPr>
        <w:t> </w:t>
      </w:r>
      <w:r>
        <w:rPr>
          <w:color w:val="231F20"/>
          <w:w w:val="115"/>
        </w:rPr>
        <w:t>and</w:t>
      </w:r>
      <w:r>
        <w:rPr>
          <w:color w:val="231F20"/>
          <w:spacing w:val="-2"/>
          <w:w w:val="115"/>
        </w:rPr>
        <w:t> </w:t>
      </w:r>
      <w:r>
        <w:rPr>
          <w:color w:val="231F20"/>
          <w:w w:val="115"/>
        </w:rPr>
        <w:t>face</w:t>
      </w:r>
      <w:r>
        <w:rPr>
          <w:color w:val="231F20"/>
          <w:spacing w:val="-2"/>
          <w:w w:val="115"/>
        </w:rPr>
        <w:t> </w:t>
      </w:r>
      <w:r>
        <w:rPr>
          <w:color w:val="231F20"/>
          <w:w w:val="115"/>
        </w:rPr>
        <w:t>an</w:t>
      </w:r>
      <w:r>
        <w:rPr>
          <w:color w:val="231F20"/>
          <w:spacing w:val="-2"/>
          <w:w w:val="115"/>
        </w:rPr>
        <w:t> </w:t>
      </w:r>
      <w:r>
        <w:rPr>
          <w:color w:val="231F20"/>
          <w:w w:val="115"/>
        </w:rPr>
        <w:t>eventual</w:t>
      </w:r>
      <w:r>
        <w:rPr>
          <w:color w:val="231F20"/>
          <w:spacing w:val="-2"/>
          <w:w w:val="115"/>
        </w:rPr>
        <w:t> </w:t>
      </w:r>
      <w:r>
        <w:rPr>
          <w:color w:val="231F20"/>
          <w:w w:val="115"/>
        </w:rPr>
        <w:t>decline. </w:t>
      </w:r>
      <w:r>
        <w:rPr>
          <w:color w:val="231F20"/>
          <w:spacing w:val="-2"/>
          <w:w w:val="120"/>
        </w:rPr>
        <w:t>Other</w:t>
      </w:r>
      <w:r>
        <w:rPr>
          <w:color w:val="231F20"/>
          <w:spacing w:val="-15"/>
          <w:w w:val="120"/>
        </w:rPr>
        <w:t> </w:t>
      </w:r>
      <w:r>
        <w:rPr>
          <w:color w:val="231F20"/>
          <w:spacing w:val="-2"/>
          <w:w w:val="120"/>
        </w:rPr>
        <w:t>researchers,</w:t>
      </w:r>
      <w:r>
        <w:rPr>
          <w:color w:val="231F20"/>
          <w:spacing w:val="-15"/>
          <w:w w:val="120"/>
        </w:rPr>
        <w:t> </w:t>
      </w:r>
      <w:r>
        <w:rPr>
          <w:color w:val="231F20"/>
          <w:spacing w:val="-2"/>
          <w:w w:val="120"/>
        </w:rPr>
        <w:t>including</w:t>
      </w:r>
      <w:r>
        <w:rPr>
          <w:color w:val="231F20"/>
          <w:spacing w:val="-15"/>
          <w:w w:val="120"/>
        </w:rPr>
        <w:t> </w:t>
      </w:r>
      <w:r>
        <w:rPr>
          <w:color w:val="231F20"/>
          <w:spacing w:val="-2"/>
          <w:w w:val="120"/>
        </w:rPr>
        <w:t>Merv</w:t>
      </w:r>
      <w:r>
        <w:rPr>
          <w:color w:val="231F20"/>
          <w:spacing w:val="-15"/>
          <w:w w:val="120"/>
        </w:rPr>
        <w:t> </w:t>
      </w:r>
      <w:r>
        <w:rPr>
          <w:color w:val="231F20"/>
          <w:spacing w:val="-2"/>
          <w:w w:val="120"/>
        </w:rPr>
        <w:t>Hyde,</w:t>
      </w:r>
      <w:r>
        <w:rPr>
          <w:color w:val="231F20"/>
          <w:spacing w:val="-15"/>
          <w:w w:val="120"/>
        </w:rPr>
        <w:t> </w:t>
      </w:r>
      <w:r>
        <w:rPr>
          <w:color w:val="231F20"/>
          <w:spacing w:val="-2"/>
          <w:w w:val="120"/>
        </w:rPr>
        <w:t>Des</w:t>
      </w:r>
      <w:r>
        <w:rPr>
          <w:color w:val="231F20"/>
          <w:spacing w:val="-15"/>
          <w:w w:val="120"/>
        </w:rPr>
        <w:t> </w:t>
      </w:r>
      <w:r>
        <w:rPr>
          <w:color w:val="231F20"/>
          <w:spacing w:val="-2"/>
          <w:w w:val="120"/>
        </w:rPr>
        <w:t>Power</w:t>
      </w:r>
      <w:r>
        <w:rPr>
          <w:color w:val="231F20"/>
          <w:spacing w:val="-15"/>
          <w:w w:val="120"/>
        </w:rPr>
        <w:t> </w:t>
      </w:r>
      <w:r>
        <w:rPr>
          <w:color w:val="231F20"/>
          <w:spacing w:val="-2"/>
          <w:w w:val="120"/>
        </w:rPr>
        <w:t>and</w:t>
      </w:r>
      <w:r>
        <w:rPr>
          <w:color w:val="231F20"/>
          <w:spacing w:val="-15"/>
          <w:w w:val="120"/>
        </w:rPr>
        <w:t> </w:t>
      </w:r>
      <w:r>
        <w:rPr>
          <w:color w:val="231F20"/>
          <w:spacing w:val="-2"/>
          <w:w w:val="120"/>
        </w:rPr>
        <w:t>Breda</w:t>
      </w:r>
      <w:r>
        <w:rPr>
          <w:color w:val="231F20"/>
          <w:spacing w:val="-15"/>
          <w:w w:val="120"/>
        </w:rPr>
        <w:t> </w:t>
      </w:r>
      <w:r>
        <w:rPr>
          <w:color w:val="231F20"/>
          <w:spacing w:val="-2"/>
          <w:w w:val="120"/>
        </w:rPr>
        <w:t>Carty,</w:t>
      </w:r>
      <w:r>
        <w:rPr>
          <w:color w:val="231F20"/>
          <w:spacing w:val="-15"/>
          <w:w w:val="120"/>
        </w:rPr>
        <w:t> </w:t>
      </w:r>
      <w:r>
        <w:rPr>
          <w:color w:val="231F20"/>
          <w:spacing w:val="-2"/>
          <w:w w:val="120"/>
        </w:rPr>
        <w:t>responded</w:t>
      </w:r>
      <w:r>
        <w:rPr>
          <w:color w:val="231F20"/>
          <w:spacing w:val="-15"/>
          <w:w w:val="120"/>
        </w:rPr>
        <w:t> </w:t>
      </w:r>
      <w:r>
        <w:rPr>
          <w:color w:val="231F20"/>
          <w:spacing w:val="-2"/>
          <w:w w:val="120"/>
        </w:rPr>
        <w:t>to</w:t>
      </w:r>
      <w:r>
        <w:rPr>
          <w:color w:val="231F20"/>
          <w:spacing w:val="-15"/>
          <w:w w:val="120"/>
        </w:rPr>
        <w:t> </w:t>
      </w:r>
      <w:r>
        <w:rPr>
          <w:color w:val="231F20"/>
          <w:spacing w:val="-2"/>
          <w:w w:val="120"/>
        </w:rPr>
        <w:t>this</w:t>
      </w:r>
      <w:r>
        <w:rPr>
          <w:color w:val="231F20"/>
          <w:spacing w:val="-15"/>
          <w:w w:val="120"/>
        </w:rPr>
        <w:t> </w:t>
      </w:r>
      <w:r>
        <w:rPr>
          <w:color w:val="231F20"/>
          <w:spacing w:val="-2"/>
          <w:w w:val="120"/>
        </w:rPr>
        <w:t>article</w:t>
      </w:r>
      <w:r>
        <w:rPr>
          <w:color w:val="231F20"/>
          <w:spacing w:val="-15"/>
          <w:w w:val="120"/>
        </w:rPr>
        <w:t> </w:t>
      </w:r>
      <w:r>
        <w:rPr>
          <w:color w:val="231F20"/>
          <w:spacing w:val="-2"/>
          <w:w w:val="120"/>
        </w:rPr>
        <w:t>with </w:t>
      </w:r>
      <w:r>
        <w:rPr>
          <w:color w:val="231F20"/>
          <w:w w:val="120"/>
        </w:rPr>
        <w:t>different</w:t>
      </w:r>
      <w:r>
        <w:rPr>
          <w:color w:val="231F20"/>
          <w:spacing w:val="-14"/>
          <w:w w:val="120"/>
        </w:rPr>
        <w:t> </w:t>
      </w:r>
      <w:r>
        <w:rPr>
          <w:color w:val="231F20"/>
          <w:w w:val="120"/>
        </w:rPr>
        <w:t>arguments,</w:t>
      </w:r>
      <w:r>
        <w:rPr>
          <w:color w:val="231F20"/>
          <w:spacing w:val="-14"/>
          <w:w w:val="120"/>
        </w:rPr>
        <w:t> </w:t>
      </w:r>
      <w:r>
        <w:rPr>
          <w:color w:val="231F20"/>
          <w:w w:val="120"/>
        </w:rPr>
        <w:t>but</w:t>
      </w:r>
      <w:r>
        <w:rPr>
          <w:color w:val="231F20"/>
          <w:spacing w:val="-14"/>
          <w:w w:val="120"/>
        </w:rPr>
        <w:t> </w:t>
      </w:r>
      <w:r>
        <w:rPr>
          <w:color w:val="231F20"/>
          <w:w w:val="120"/>
        </w:rPr>
        <w:t>all</w:t>
      </w:r>
      <w:r>
        <w:rPr>
          <w:color w:val="231F20"/>
          <w:spacing w:val="-14"/>
          <w:w w:val="120"/>
        </w:rPr>
        <w:t> </w:t>
      </w:r>
      <w:r>
        <w:rPr>
          <w:color w:val="231F20"/>
          <w:w w:val="120"/>
        </w:rPr>
        <w:t>agreed</w:t>
      </w:r>
      <w:r>
        <w:rPr>
          <w:color w:val="231F20"/>
          <w:spacing w:val="-14"/>
          <w:w w:val="120"/>
        </w:rPr>
        <w:t> </w:t>
      </w:r>
      <w:r>
        <w:rPr>
          <w:color w:val="231F20"/>
          <w:w w:val="120"/>
        </w:rPr>
        <w:t>that</w:t>
      </w:r>
      <w:r>
        <w:rPr>
          <w:color w:val="231F20"/>
          <w:spacing w:val="-14"/>
          <w:w w:val="120"/>
        </w:rPr>
        <w:t> </w:t>
      </w:r>
      <w:r>
        <w:rPr>
          <w:color w:val="231F20"/>
          <w:w w:val="120"/>
        </w:rPr>
        <w:t>the</w:t>
      </w:r>
      <w:r>
        <w:rPr>
          <w:color w:val="231F20"/>
          <w:spacing w:val="-14"/>
          <w:w w:val="120"/>
        </w:rPr>
        <w:t> </w:t>
      </w:r>
      <w:r>
        <w:rPr>
          <w:color w:val="231F20"/>
          <w:w w:val="120"/>
        </w:rPr>
        <w:t>rates</w:t>
      </w:r>
      <w:r>
        <w:rPr>
          <w:color w:val="231F20"/>
          <w:spacing w:val="-14"/>
          <w:w w:val="120"/>
        </w:rPr>
        <w:t> </w:t>
      </w:r>
      <w:r>
        <w:rPr>
          <w:color w:val="231F20"/>
          <w:w w:val="120"/>
        </w:rPr>
        <w:t>of</w:t>
      </w:r>
      <w:r>
        <w:rPr>
          <w:color w:val="231F20"/>
          <w:spacing w:val="-14"/>
          <w:w w:val="120"/>
        </w:rPr>
        <w:t> </w:t>
      </w:r>
      <w:r>
        <w:rPr>
          <w:color w:val="231F20"/>
          <w:w w:val="120"/>
        </w:rPr>
        <w:t>deaf</w:t>
      </w:r>
      <w:r>
        <w:rPr>
          <w:color w:val="231F20"/>
          <w:spacing w:val="-14"/>
          <w:w w:val="120"/>
        </w:rPr>
        <w:t> </w:t>
      </w:r>
      <w:r>
        <w:rPr>
          <w:color w:val="231F20"/>
          <w:w w:val="120"/>
        </w:rPr>
        <w:t>people</w:t>
      </w:r>
      <w:r>
        <w:rPr>
          <w:color w:val="231F20"/>
          <w:spacing w:val="-14"/>
          <w:w w:val="120"/>
        </w:rPr>
        <w:t> </w:t>
      </w:r>
      <w:r>
        <w:rPr>
          <w:color w:val="231F20"/>
          <w:w w:val="120"/>
        </w:rPr>
        <w:t>being</w:t>
      </w:r>
      <w:r>
        <w:rPr>
          <w:color w:val="231F20"/>
          <w:spacing w:val="-14"/>
          <w:w w:val="120"/>
        </w:rPr>
        <w:t> </w:t>
      </w:r>
      <w:r>
        <w:rPr>
          <w:color w:val="231F20"/>
          <w:w w:val="120"/>
        </w:rPr>
        <w:t>born</w:t>
      </w:r>
      <w:r>
        <w:rPr>
          <w:color w:val="231F20"/>
          <w:spacing w:val="-14"/>
          <w:w w:val="120"/>
        </w:rPr>
        <w:t> </w:t>
      </w:r>
      <w:r>
        <w:rPr>
          <w:color w:val="231F20"/>
          <w:w w:val="120"/>
        </w:rPr>
        <w:t>are</w:t>
      </w:r>
      <w:r>
        <w:rPr>
          <w:color w:val="231F20"/>
          <w:spacing w:val="-14"/>
          <w:w w:val="120"/>
        </w:rPr>
        <w:t> </w:t>
      </w:r>
      <w:r>
        <w:rPr>
          <w:color w:val="231F20"/>
          <w:w w:val="120"/>
        </w:rPr>
        <w:t>declining,</w:t>
      </w:r>
      <w:r>
        <w:rPr>
          <w:color w:val="231F20"/>
          <w:spacing w:val="-14"/>
          <w:w w:val="120"/>
        </w:rPr>
        <w:t> </w:t>
      </w:r>
      <w:r>
        <w:rPr>
          <w:color w:val="231F20"/>
          <w:w w:val="120"/>
        </w:rPr>
        <w:t>and</w:t>
      </w:r>
      <w:r>
        <w:rPr>
          <w:color w:val="231F20"/>
          <w:spacing w:val="-14"/>
          <w:w w:val="120"/>
        </w:rPr>
        <w:t> </w:t>
      </w:r>
      <w:r>
        <w:rPr>
          <w:color w:val="231F20"/>
          <w:w w:val="120"/>
        </w:rPr>
        <w:t>so</w:t>
      </w:r>
      <w:r>
        <w:rPr>
          <w:color w:val="231F20"/>
          <w:spacing w:val="-14"/>
          <w:w w:val="120"/>
        </w:rPr>
        <w:t> </w:t>
      </w:r>
      <w:r>
        <w:rPr>
          <w:color w:val="231F20"/>
          <w:w w:val="120"/>
        </w:rPr>
        <w:t>the </w:t>
      </w:r>
      <w:r>
        <w:rPr>
          <w:color w:val="231F20"/>
          <w:spacing w:val="-2"/>
          <w:w w:val="120"/>
        </w:rPr>
        <w:t>core</w:t>
      </w:r>
      <w:r>
        <w:rPr>
          <w:color w:val="231F20"/>
          <w:spacing w:val="-15"/>
          <w:w w:val="120"/>
        </w:rPr>
        <w:t> </w:t>
      </w:r>
      <w:r>
        <w:rPr>
          <w:color w:val="231F20"/>
          <w:spacing w:val="-2"/>
          <w:w w:val="120"/>
        </w:rPr>
        <w:t>demographic</w:t>
      </w:r>
      <w:r>
        <w:rPr>
          <w:color w:val="231F20"/>
          <w:spacing w:val="-15"/>
          <w:w w:val="120"/>
        </w:rPr>
        <w:t> </w:t>
      </w:r>
      <w:r>
        <w:rPr>
          <w:color w:val="231F20"/>
          <w:spacing w:val="-2"/>
          <w:w w:val="120"/>
        </w:rPr>
        <w:t>of</w:t>
      </w:r>
      <w:r>
        <w:rPr>
          <w:color w:val="231F20"/>
          <w:spacing w:val="-15"/>
          <w:w w:val="120"/>
        </w:rPr>
        <w:t> </w:t>
      </w:r>
      <w:r>
        <w:rPr>
          <w:color w:val="231F20"/>
          <w:spacing w:val="-2"/>
          <w:w w:val="120"/>
        </w:rPr>
        <w:t>native</w:t>
      </w:r>
      <w:r>
        <w:rPr>
          <w:color w:val="231F20"/>
          <w:spacing w:val="-15"/>
          <w:w w:val="120"/>
        </w:rPr>
        <w:t> </w:t>
      </w:r>
      <w:r>
        <w:rPr>
          <w:color w:val="231F20"/>
          <w:spacing w:val="-2"/>
          <w:w w:val="120"/>
        </w:rPr>
        <w:t>Auslan</w:t>
      </w:r>
      <w:r>
        <w:rPr>
          <w:color w:val="231F20"/>
          <w:spacing w:val="-15"/>
          <w:w w:val="120"/>
        </w:rPr>
        <w:t> </w:t>
      </w:r>
      <w:r>
        <w:rPr>
          <w:color w:val="231F20"/>
          <w:spacing w:val="-2"/>
          <w:w w:val="120"/>
        </w:rPr>
        <w:t>signers</w:t>
      </w:r>
      <w:r>
        <w:rPr>
          <w:color w:val="231F20"/>
          <w:spacing w:val="-15"/>
          <w:w w:val="120"/>
        </w:rPr>
        <w:t> </w:t>
      </w:r>
      <w:r>
        <w:rPr>
          <w:color w:val="231F20"/>
          <w:spacing w:val="-2"/>
          <w:w w:val="120"/>
        </w:rPr>
        <w:t>will</w:t>
      </w:r>
      <w:r>
        <w:rPr>
          <w:color w:val="231F20"/>
          <w:spacing w:val="-15"/>
          <w:w w:val="120"/>
        </w:rPr>
        <w:t> </w:t>
      </w:r>
      <w:r>
        <w:rPr>
          <w:color w:val="231F20"/>
          <w:spacing w:val="-2"/>
          <w:w w:val="120"/>
        </w:rPr>
        <w:t>become</w:t>
      </w:r>
      <w:r>
        <w:rPr>
          <w:color w:val="231F20"/>
          <w:spacing w:val="-15"/>
          <w:w w:val="120"/>
        </w:rPr>
        <w:t> </w:t>
      </w:r>
      <w:r>
        <w:rPr>
          <w:color w:val="231F20"/>
          <w:spacing w:val="-2"/>
          <w:w w:val="120"/>
        </w:rPr>
        <w:t>smaller.</w:t>
      </w:r>
    </w:p>
    <w:p>
      <w:pPr>
        <w:pStyle w:val="BodyText"/>
        <w:spacing w:before="236"/>
      </w:pPr>
    </w:p>
    <w:p>
      <w:pPr>
        <w:pStyle w:val="Heading3"/>
        <w:numPr>
          <w:ilvl w:val="1"/>
          <w:numId w:val="2"/>
        </w:numPr>
        <w:tabs>
          <w:tab w:pos="650" w:val="left" w:leader="none"/>
        </w:tabs>
        <w:spacing w:line="240" w:lineRule="auto" w:before="0" w:after="0"/>
        <w:ind w:left="650" w:right="0" w:hanging="530"/>
        <w:jc w:val="left"/>
      </w:pPr>
      <w:bookmarkStart w:name="_TOC_250013" w:id="56"/>
      <w:bookmarkStart w:name="9.2 Policy challenges for bilingual and " w:id="57"/>
      <w:r>
        <w:rPr>
          <w:b w:val="0"/>
        </w:rPr>
      </w:r>
      <w:r>
        <w:rPr>
          <w:color w:val="377D67"/>
        </w:rPr>
        <w:t>Policy challenges for bilingual and immersion </w:t>
      </w:r>
      <w:bookmarkEnd w:id="56"/>
      <w:r>
        <w:rPr>
          <w:color w:val="377D67"/>
          <w:spacing w:val="-2"/>
        </w:rPr>
        <w:t>education</w:t>
      </w:r>
    </w:p>
    <w:p>
      <w:pPr>
        <w:pStyle w:val="BodyText"/>
        <w:spacing w:line="285" w:lineRule="auto" w:before="311"/>
        <w:ind w:left="120" w:right="590"/>
      </w:pPr>
      <w:r>
        <w:rPr>
          <w:color w:val="231F20"/>
          <w:w w:val="115"/>
        </w:rPr>
        <w:t>A</w:t>
      </w:r>
      <w:r>
        <w:rPr>
          <w:color w:val="231F20"/>
          <w:spacing w:val="-6"/>
          <w:w w:val="115"/>
        </w:rPr>
        <w:t> </w:t>
      </w:r>
      <w:r>
        <w:rPr>
          <w:color w:val="231F20"/>
          <w:w w:val="115"/>
        </w:rPr>
        <w:t>major</w:t>
      </w:r>
      <w:r>
        <w:rPr>
          <w:color w:val="231F20"/>
          <w:spacing w:val="-6"/>
          <w:w w:val="115"/>
        </w:rPr>
        <w:t> </w:t>
      </w:r>
      <w:r>
        <w:rPr>
          <w:color w:val="231F20"/>
          <w:w w:val="115"/>
        </w:rPr>
        <w:t>challenge</w:t>
      </w:r>
      <w:r>
        <w:rPr>
          <w:color w:val="231F20"/>
          <w:spacing w:val="-6"/>
          <w:w w:val="115"/>
        </w:rPr>
        <w:t> </w:t>
      </w:r>
      <w:r>
        <w:rPr>
          <w:color w:val="231F20"/>
          <w:w w:val="115"/>
        </w:rPr>
        <w:t>for</w:t>
      </w:r>
      <w:r>
        <w:rPr>
          <w:color w:val="231F20"/>
          <w:spacing w:val="-6"/>
          <w:w w:val="115"/>
        </w:rPr>
        <w:t> </w:t>
      </w:r>
      <w:r>
        <w:rPr>
          <w:color w:val="231F20"/>
          <w:w w:val="115"/>
        </w:rPr>
        <w:t>language</w:t>
      </w:r>
      <w:r>
        <w:rPr>
          <w:color w:val="231F20"/>
          <w:spacing w:val="-6"/>
          <w:w w:val="115"/>
        </w:rPr>
        <w:t> </w:t>
      </w:r>
      <w:r>
        <w:rPr>
          <w:color w:val="231F20"/>
          <w:w w:val="115"/>
        </w:rPr>
        <w:t>policy</w:t>
      </w:r>
      <w:r>
        <w:rPr>
          <w:color w:val="231F20"/>
          <w:spacing w:val="-6"/>
          <w:w w:val="115"/>
        </w:rPr>
        <w:t> </w:t>
      </w:r>
      <w:r>
        <w:rPr>
          <w:color w:val="231F20"/>
          <w:w w:val="115"/>
        </w:rPr>
        <w:t>is</w:t>
      </w:r>
      <w:r>
        <w:rPr>
          <w:color w:val="231F20"/>
          <w:spacing w:val="-6"/>
          <w:w w:val="115"/>
        </w:rPr>
        <w:t> </w:t>
      </w:r>
      <w:r>
        <w:rPr>
          <w:color w:val="231F20"/>
          <w:w w:val="115"/>
        </w:rPr>
        <w:t>how</w:t>
      </w:r>
      <w:r>
        <w:rPr>
          <w:color w:val="231F20"/>
          <w:spacing w:val="-6"/>
          <w:w w:val="115"/>
        </w:rPr>
        <w:t> </w:t>
      </w:r>
      <w:r>
        <w:rPr>
          <w:color w:val="231F20"/>
          <w:w w:val="115"/>
        </w:rPr>
        <w:t>it</w:t>
      </w:r>
      <w:r>
        <w:rPr>
          <w:color w:val="231F20"/>
          <w:spacing w:val="-6"/>
          <w:w w:val="115"/>
        </w:rPr>
        <w:t> </w:t>
      </w:r>
      <w:r>
        <w:rPr>
          <w:color w:val="231F20"/>
          <w:w w:val="115"/>
        </w:rPr>
        <w:t>applies</w:t>
      </w:r>
      <w:r>
        <w:rPr>
          <w:color w:val="231F20"/>
          <w:spacing w:val="-6"/>
          <w:w w:val="115"/>
        </w:rPr>
        <w:t> </w:t>
      </w:r>
      <w:r>
        <w:rPr>
          <w:color w:val="231F20"/>
          <w:w w:val="115"/>
        </w:rPr>
        <w:t>to</w:t>
      </w:r>
      <w:r>
        <w:rPr>
          <w:color w:val="231F20"/>
          <w:spacing w:val="-6"/>
          <w:w w:val="115"/>
        </w:rPr>
        <w:t> </w:t>
      </w:r>
      <w:r>
        <w:rPr>
          <w:color w:val="231F20"/>
          <w:w w:val="115"/>
        </w:rPr>
        <w:t>the</w:t>
      </w:r>
      <w:r>
        <w:rPr>
          <w:color w:val="231F20"/>
          <w:spacing w:val="-6"/>
          <w:w w:val="115"/>
        </w:rPr>
        <w:t> </w:t>
      </w:r>
      <w:r>
        <w:rPr>
          <w:color w:val="231F20"/>
          <w:w w:val="115"/>
        </w:rPr>
        <w:t>education</w:t>
      </w:r>
      <w:r>
        <w:rPr>
          <w:color w:val="231F20"/>
          <w:spacing w:val="-6"/>
          <w:w w:val="115"/>
        </w:rPr>
        <w:t> </w:t>
      </w:r>
      <w:r>
        <w:rPr>
          <w:color w:val="231F20"/>
          <w:w w:val="115"/>
        </w:rPr>
        <w:t>sector.</w:t>
      </w:r>
      <w:r>
        <w:rPr>
          <w:color w:val="231F20"/>
          <w:spacing w:val="-6"/>
          <w:w w:val="115"/>
        </w:rPr>
        <w:t> </w:t>
      </w:r>
      <w:r>
        <w:rPr>
          <w:color w:val="231F20"/>
          <w:w w:val="115"/>
        </w:rPr>
        <w:t>De</w:t>
      </w:r>
      <w:r>
        <w:rPr>
          <w:color w:val="231F20"/>
          <w:spacing w:val="-6"/>
          <w:w w:val="115"/>
        </w:rPr>
        <w:t> </w:t>
      </w:r>
      <w:r>
        <w:rPr>
          <w:color w:val="231F20"/>
          <w:w w:val="115"/>
        </w:rPr>
        <w:t>Courcy</w:t>
      </w:r>
      <w:r>
        <w:rPr>
          <w:color w:val="231F20"/>
          <w:spacing w:val="-6"/>
          <w:w w:val="115"/>
        </w:rPr>
        <w:t> </w:t>
      </w:r>
      <w:r>
        <w:rPr>
          <w:color w:val="231F20"/>
          <w:w w:val="115"/>
        </w:rPr>
        <w:t>(2005) investigated the policy challenges for bilingual and immersion education in Australia, outlining and</w:t>
      </w:r>
      <w:r>
        <w:rPr>
          <w:color w:val="231F20"/>
          <w:spacing w:val="-3"/>
          <w:w w:val="115"/>
        </w:rPr>
        <w:t> </w:t>
      </w:r>
      <w:r>
        <w:rPr>
          <w:color w:val="231F20"/>
          <w:w w:val="115"/>
        </w:rPr>
        <w:t>comparing</w:t>
      </w:r>
      <w:r>
        <w:rPr>
          <w:color w:val="231F20"/>
          <w:spacing w:val="-3"/>
          <w:w w:val="115"/>
        </w:rPr>
        <w:t> </w:t>
      </w:r>
      <w:r>
        <w:rPr>
          <w:color w:val="231F20"/>
          <w:w w:val="115"/>
        </w:rPr>
        <w:t>the</w:t>
      </w:r>
      <w:r>
        <w:rPr>
          <w:color w:val="231F20"/>
          <w:spacing w:val="-3"/>
          <w:w w:val="115"/>
        </w:rPr>
        <w:t> </w:t>
      </w:r>
      <w:r>
        <w:rPr>
          <w:color w:val="231F20"/>
          <w:w w:val="115"/>
        </w:rPr>
        <w:t>literacy</w:t>
      </w:r>
      <w:r>
        <w:rPr>
          <w:color w:val="231F20"/>
          <w:spacing w:val="-3"/>
          <w:w w:val="115"/>
        </w:rPr>
        <w:t> </w:t>
      </w:r>
      <w:r>
        <w:rPr>
          <w:color w:val="231F20"/>
          <w:w w:val="115"/>
        </w:rPr>
        <w:t>and</w:t>
      </w:r>
      <w:r>
        <w:rPr>
          <w:color w:val="231F20"/>
          <w:spacing w:val="-3"/>
          <w:w w:val="115"/>
        </w:rPr>
        <w:t> </w:t>
      </w:r>
      <w:r>
        <w:rPr>
          <w:color w:val="231F20"/>
          <w:w w:val="115"/>
        </w:rPr>
        <w:t>language</w:t>
      </w:r>
      <w:r>
        <w:rPr>
          <w:color w:val="231F20"/>
          <w:spacing w:val="-3"/>
          <w:w w:val="115"/>
        </w:rPr>
        <w:t> </w:t>
      </w:r>
      <w:r>
        <w:rPr>
          <w:color w:val="231F20"/>
          <w:w w:val="115"/>
        </w:rPr>
        <w:t>choices</w:t>
      </w:r>
      <w:r>
        <w:rPr>
          <w:color w:val="231F20"/>
          <w:spacing w:val="-3"/>
          <w:w w:val="115"/>
        </w:rPr>
        <w:t> </w:t>
      </w:r>
      <w:r>
        <w:rPr>
          <w:color w:val="231F20"/>
          <w:w w:val="115"/>
        </w:rPr>
        <w:t>available</w:t>
      </w:r>
      <w:r>
        <w:rPr>
          <w:color w:val="231F20"/>
          <w:spacing w:val="-3"/>
          <w:w w:val="115"/>
        </w:rPr>
        <w:t> </w:t>
      </w:r>
      <w:r>
        <w:rPr>
          <w:color w:val="231F20"/>
          <w:w w:val="115"/>
        </w:rPr>
        <w:t>for</w:t>
      </w:r>
      <w:r>
        <w:rPr>
          <w:color w:val="231F20"/>
          <w:spacing w:val="-3"/>
          <w:w w:val="115"/>
        </w:rPr>
        <w:t> </w:t>
      </w:r>
      <w:r>
        <w:rPr>
          <w:color w:val="231F20"/>
          <w:w w:val="115"/>
        </w:rPr>
        <w:t>users</w:t>
      </w:r>
      <w:r>
        <w:rPr>
          <w:color w:val="231F20"/>
          <w:spacing w:val="-3"/>
          <w:w w:val="115"/>
        </w:rPr>
        <w:t> </w:t>
      </w:r>
      <w:r>
        <w:rPr>
          <w:color w:val="231F20"/>
          <w:w w:val="115"/>
        </w:rPr>
        <w:t>of</w:t>
      </w:r>
      <w:r>
        <w:rPr>
          <w:color w:val="231F20"/>
          <w:spacing w:val="-3"/>
          <w:w w:val="115"/>
        </w:rPr>
        <w:t> </w:t>
      </w:r>
      <w:r>
        <w:rPr>
          <w:color w:val="231F20"/>
          <w:w w:val="115"/>
        </w:rPr>
        <w:t>Aboriginal</w:t>
      </w:r>
      <w:r>
        <w:rPr>
          <w:color w:val="231F20"/>
          <w:spacing w:val="-3"/>
          <w:w w:val="115"/>
        </w:rPr>
        <w:t> </w:t>
      </w:r>
      <w:r>
        <w:rPr>
          <w:color w:val="231F20"/>
          <w:w w:val="115"/>
        </w:rPr>
        <w:t>languages</w:t>
      </w:r>
      <w:r>
        <w:rPr>
          <w:color w:val="231F20"/>
          <w:spacing w:val="-3"/>
          <w:w w:val="115"/>
        </w:rPr>
        <w:t> </w:t>
      </w:r>
      <w:r>
        <w:rPr>
          <w:color w:val="231F20"/>
          <w:w w:val="115"/>
        </w:rPr>
        <w:t>in</w:t>
      </w:r>
      <w:r>
        <w:rPr>
          <w:color w:val="231F20"/>
          <w:spacing w:val="-3"/>
          <w:w w:val="115"/>
        </w:rPr>
        <w:t> </w:t>
      </w:r>
      <w:r>
        <w:rPr>
          <w:color w:val="231F20"/>
          <w:w w:val="115"/>
        </w:rPr>
        <w:t>the Northern Territory, Auslan, and Italian. She described what happened with one Auslan/English bilingual</w:t>
      </w:r>
      <w:r>
        <w:rPr>
          <w:color w:val="231F20"/>
          <w:spacing w:val="-4"/>
          <w:w w:val="115"/>
        </w:rPr>
        <w:t> </w:t>
      </w:r>
      <w:r>
        <w:rPr>
          <w:color w:val="231F20"/>
          <w:w w:val="115"/>
        </w:rPr>
        <w:t>programme</w:t>
      </w:r>
      <w:r>
        <w:rPr>
          <w:color w:val="231F20"/>
          <w:spacing w:val="-4"/>
          <w:w w:val="115"/>
        </w:rPr>
        <w:t> </w:t>
      </w:r>
      <w:r>
        <w:rPr>
          <w:color w:val="231F20"/>
          <w:w w:val="115"/>
        </w:rPr>
        <w:t>that</w:t>
      </w:r>
      <w:r>
        <w:rPr>
          <w:color w:val="231F20"/>
          <w:spacing w:val="-4"/>
          <w:w w:val="115"/>
        </w:rPr>
        <w:t> </w:t>
      </w:r>
      <w:r>
        <w:rPr>
          <w:color w:val="231F20"/>
          <w:w w:val="115"/>
        </w:rPr>
        <w:t>ran</w:t>
      </w:r>
      <w:r>
        <w:rPr>
          <w:color w:val="231F20"/>
          <w:spacing w:val="-4"/>
          <w:w w:val="115"/>
        </w:rPr>
        <w:t> </w:t>
      </w:r>
      <w:r>
        <w:rPr>
          <w:color w:val="231F20"/>
          <w:w w:val="115"/>
        </w:rPr>
        <w:t>from</w:t>
      </w:r>
      <w:r>
        <w:rPr>
          <w:color w:val="231F20"/>
          <w:spacing w:val="-4"/>
          <w:w w:val="115"/>
        </w:rPr>
        <w:t> </w:t>
      </w:r>
      <w:r>
        <w:rPr>
          <w:color w:val="231F20"/>
          <w:w w:val="115"/>
        </w:rPr>
        <w:t>the</w:t>
      </w:r>
      <w:r>
        <w:rPr>
          <w:color w:val="231F20"/>
          <w:spacing w:val="-4"/>
          <w:w w:val="115"/>
        </w:rPr>
        <w:t> </w:t>
      </w:r>
      <w:r>
        <w:rPr>
          <w:color w:val="231F20"/>
          <w:w w:val="115"/>
        </w:rPr>
        <w:t>late</w:t>
      </w:r>
      <w:r>
        <w:rPr>
          <w:color w:val="231F20"/>
          <w:spacing w:val="-4"/>
          <w:w w:val="115"/>
        </w:rPr>
        <w:t> </w:t>
      </w:r>
      <w:r>
        <w:rPr>
          <w:color w:val="231F20"/>
          <w:w w:val="115"/>
        </w:rPr>
        <w:t>1990s</w:t>
      </w:r>
      <w:r>
        <w:rPr>
          <w:color w:val="231F20"/>
          <w:spacing w:val="-4"/>
          <w:w w:val="115"/>
        </w:rPr>
        <w:t> </w:t>
      </w:r>
      <w:r>
        <w:rPr>
          <w:color w:val="231F20"/>
          <w:w w:val="115"/>
        </w:rPr>
        <w:t>into</w:t>
      </w:r>
      <w:r>
        <w:rPr>
          <w:color w:val="231F20"/>
          <w:spacing w:val="-4"/>
          <w:w w:val="115"/>
        </w:rPr>
        <w:t> </w:t>
      </w:r>
      <w:r>
        <w:rPr>
          <w:color w:val="231F20"/>
          <w:w w:val="115"/>
        </w:rPr>
        <w:t>the</w:t>
      </w:r>
      <w:r>
        <w:rPr>
          <w:color w:val="231F20"/>
          <w:spacing w:val="-4"/>
          <w:w w:val="115"/>
        </w:rPr>
        <w:t> </w:t>
      </w:r>
      <w:r>
        <w:rPr>
          <w:color w:val="231F20"/>
          <w:w w:val="115"/>
        </w:rPr>
        <w:t>early</w:t>
      </w:r>
      <w:r>
        <w:rPr>
          <w:color w:val="231F20"/>
          <w:spacing w:val="-4"/>
          <w:w w:val="115"/>
        </w:rPr>
        <w:t> </w:t>
      </w:r>
      <w:r>
        <w:rPr>
          <w:color w:val="231F20"/>
          <w:w w:val="115"/>
        </w:rPr>
        <w:t>2000s,</w:t>
      </w:r>
      <w:r>
        <w:rPr>
          <w:color w:val="231F20"/>
          <w:spacing w:val="-4"/>
          <w:w w:val="115"/>
        </w:rPr>
        <w:t> </w:t>
      </w:r>
      <w:r>
        <w:rPr>
          <w:color w:val="231F20"/>
          <w:w w:val="115"/>
        </w:rPr>
        <w:t>drawing</w:t>
      </w:r>
      <w:r>
        <w:rPr>
          <w:color w:val="231F20"/>
          <w:spacing w:val="-4"/>
          <w:w w:val="115"/>
        </w:rPr>
        <w:t> </w:t>
      </w:r>
      <w:r>
        <w:rPr>
          <w:color w:val="231F20"/>
          <w:w w:val="115"/>
        </w:rPr>
        <w:t>on</w:t>
      </w:r>
      <w:r>
        <w:rPr>
          <w:color w:val="231F20"/>
          <w:spacing w:val="-4"/>
          <w:w w:val="115"/>
        </w:rPr>
        <w:t> </w:t>
      </w:r>
      <w:r>
        <w:rPr>
          <w:color w:val="231F20"/>
          <w:w w:val="115"/>
        </w:rPr>
        <w:t>an</w:t>
      </w:r>
      <w:r>
        <w:rPr>
          <w:color w:val="231F20"/>
          <w:spacing w:val="-4"/>
          <w:w w:val="115"/>
        </w:rPr>
        <w:t> </w:t>
      </w:r>
      <w:r>
        <w:rPr>
          <w:color w:val="231F20"/>
          <w:w w:val="115"/>
        </w:rPr>
        <w:t>evaluation</w:t>
      </w:r>
      <w:r>
        <w:rPr>
          <w:color w:val="231F20"/>
          <w:spacing w:val="-4"/>
          <w:w w:val="115"/>
        </w:rPr>
        <w:t> </w:t>
      </w:r>
      <w:r>
        <w:rPr>
          <w:color w:val="231F20"/>
          <w:w w:val="115"/>
        </w:rPr>
        <w:t>of this programme in an unpublished report by Blanksby &amp; Pardo (1999). This evaluation found that</w:t>
      </w:r>
    </w:p>
    <w:p>
      <w:pPr>
        <w:pStyle w:val="BodyText"/>
        <w:spacing w:line="285" w:lineRule="auto"/>
        <w:ind w:left="120"/>
      </w:pPr>
      <w:r>
        <w:rPr>
          <w:color w:val="231F20"/>
          <w:w w:val="115"/>
        </w:rPr>
        <w:t>the bilingual programme was beneficial for the deaf and hearing students in three main ways: social justice,</w:t>
      </w:r>
      <w:r>
        <w:rPr>
          <w:color w:val="231F20"/>
          <w:spacing w:val="-16"/>
          <w:w w:val="115"/>
        </w:rPr>
        <w:t> </w:t>
      </w:r>
      <w:r>
        <w:rPr>
          <w:color w:val="231F20"/>
          <w:w w:val="115"/>
        </w:rPr>
        <w:t>social</w:t>
      </w:r>
      <w:r>
        <w:rPr>
          <w:color w:val="231F20"/>
          <w:spacing w:val="-16"/>
          <w:w w:val="115"/>
        </w:rPr>
        <w:t> </w:t>
      </w:r>
      <w:r>
        <w:rPr>
          <w:color w:val="231F20"/>
          <w:w w:val="115"/>
        </w:rPr>
        <w:t>interaction,</w:t>
      </w:r>
      <w:r>
        <w:rPr>
          <w:color w:val="231F20"/>
          <w:spacing w:val="-16"/>
          <w:w w:val="115"/>
        </w:rPr>
        <w:t> </w:t>
      </w:r>
      <w:r>
        <w:rPr>
          <w:color w:val="231F20"/>
          <w:w w:val="115"/>
        </w:rPr>
        <w:t>and</w:t>
      </w:r>
      <w:r>
        <w:rPr>
          <w:color w:val="231F20"/>
          <w:spacing w:val="-16"/>
          <w:w w:val="115"/>
        </w:rPr>
        <w:t> </w:t>
      </w:r>
      <w:r>
        <w:rPr>
          <w:color w:val="231F20"/>
          <w:w w:val="115"/>
        </w:rPr>
        <w:t>educational</w:t>
      </w:r>
      <w:r>
        <w:rPr>
          <w:color w:val="231F20"/>
          <w:spacing w:val="-16"/>
          <w:w w:val="115"/>
        </w:rPr>
        <w:t> </w:t>
      </w:r>
      <w:r>
        <w:rPr>
          <w:color w:val="231F20"/>
          <w:w w:val="115"/>
        </w:rPr>
        <w:t>outcomes</w:t>
      </w:r>
      <w:r>
        <w:rPr>
          <w:color w:val="231F20"/>
          <w:spacing w:val="-15"/>
          <w:w w:val="115"/>
        </w:rPr>
        <w:t> </w:t>
      </w:r>
      <w:r>
        <w:rPr>
          <w:color w:val="231F20"/>
          <w:w w:val="115"/>
        </w:rPr>
        <w:t>(Blanksby</w:t>
      </w:r>
      <w:r>
        <w:rPr>
          <w:color w:val="231F20"/>
          <w:spacing w:val="-16"/>
          <w:w w:val="115"/>
        </w:rPr>
        <w:t> </w:t>
      </w:r>
      <w:r>
        <w:rPr>
          <w:color w:val="231F20"/>
          <w:w w:val="115"/>
        </w:rPr>
        <w:t>&amp;</w:t>
      </w:r>
      <w:r>
        <w:rPr>
          <w:color w:val="231F20"/>
          <w:spacing w:val="-16"/>
          <w:w w:val="115"/>
        </w:rPr>
        <w:t> </w:t>
      </w:r>
      <w:r>
        <w:rPr>
          <w:color w:val="231F20"/>
          <w:w w:val="115"/>
        </w:rPr>
        <w:t>Pardo,</w:t>
      </w:r>
      <w:r>
        <w:rPr>
          <w:color w:val="231F20"/>
          <w:spacing w:val="-16"/>
          <w:w w:val="115"/>
        </w:rPr>
        <w:t> </w:t>
      </w:r>
      <w:r>
        <w:rPr>
          <w:color w:val="231F20"/>
          <w:w w:val="115"/>
        </w:rPr>
        <w:t>1999:</w:t>
      </w:r>
      <w:r>
        <w:rPr>
          <w:color w:val="231F20"/>
          <w:spacing w:val="-16"/>
          <w:w w:val="115"/>
        </w:rPr>
        <w:t> </w:t>
      </w:r>
      <w:r>
        <w:rPr>
          <w:color w:val="231F20"/>
          <w:w w:val="115"/>
        </w:rPr>
        <w:t>27).</w:t>
      </w:r>
      <w:r>
        <w:rPr>
          <w:color w:val="231F20"/>
          <w:spacing w:val="-15"/>
          <w:w w:val="115"/>
        </w:rPr>
        <w:t> </w:t>
      </w:r>
      <w:r>
        <w:rPr>
          <w:color w:val="231F20"/>
          <w:w w:val="115"/>
        </w:rPr>
        <w:t>The</w:t>
      </w:r>
      <w:r>
        <w:rPr>
          <w:color w:val="231F20"/>
          <w:spacing w:val="-16"/>
          <w:w w:val="115"/>
        </w:rPr>
        <w:t> </w:t>
      </w:r>
      <w:r>
        <w:rPr>
          <w:color w:val="231F20"/>
          <w:w w:val="115"/>
        </w:rPr>
        <w:t>main</w:t>
      </w:r>
      <w:r>
        <w:rPr>
          <w:color w:val="231F20"/>
          <w:spacing w:val="-16"/>
          <w:w w:val="115"/>
        </w:rPr>
        <w:t> </w:t>
      </w:r>
      <w:r>
        <w:rPr>
          <w:color w:val="231F20"/>
          <w:w w:val="115"/>
        </w:rPr>
        <w:t>concerns revolved</w:t>
      </w:r>
      <w:r>
        <w:rPr>
          <w:color w:val="231F20"/>
          <w:spacing w:val="-3"/>
          <w:w w:val="115"/>
        </w:rPr>
        <w:t> </w:t>
      </w:r>
      <w:r>
        <w:rPr>
          <w:color w:val="231F20"/>
          <w:w w:val="115"/>
        </w:rPr>
        <w:t>around</w:t>
      </w:r>
      <w:r>
        <w:rPr>
          <w:color w:val="231F20"/>
          <w:spacing w:val="-3"/>
          <w:w w:val="115"/>
        </w:rPr>
        <w:t> </w:t>
      </w:r>
      <w:r>
        <w:rPr>
          <w:color w:val="231F20"/>
          <w:w w:val="115"/>
        </w:rPr>
        <w:t>a</w:t>
      </w:r>
      <w:r>
        <w:rPr>
          <w:color w:val="231F20"/>
          <w:spacing w:val="-3"/>
          <w:w w:val="115"/>
        </w:rPr>
        <w:t> </w:t>
      </w:r>
      <w:r>
        <w:rPr>
          <w:color w:val="231F20"/>
          <w:w w:val="115"/>
        </w:rPr>
        <w:t>lack</w:t>
      </w:r>
      <w:r>
        <w:rPr>
          <w:color w:val="231F20"/>
          <w:spacing w:val="-3"/>
          <w:w w:val="115"/>
        </w:rPr>
        <w:t> </w:t>
      </w:r>
      <w:r>
        <w:rPr>
          <w:color w:val="231F20"/>
          <w:w w:val="115"/>
        </w:rPr>
        <w:t>of</w:t>
      </w:r>
      <w:r>
        <w:rPr>
          <w:color w:val="231F20"/>
          <w:spacing w:val="-3"/>
          <w:w w:val="115"/>
        </w:rPr>
        <w:t> </w:t>
      </w:r>
      <w:r>
        <w:rPr>
          <w:color w:val="231F20"/>
          <w:w w:val="115"/>
        </w:rPr>
        <w:t>Auslan</w:t>
      </w:r>
      <w:r>
        <w:rPr>
          <w:color w:val="231F20"/>
          <w:spacing w:val="-3"/>
          <w:w w:val="115"/>
        </w:rPr>
        <w:t> </w:t>
      </w:r>
      <w:r>
        <w:rPr>
          <w:color w:val="231F20"/>
          <w:w w:val="115"/>
        </w:rPr>
        <w:t>proficiencies</w:t>
      </w:r>
      <w:r>
        <w:rPr>
          <w:color w:val="231F20"/>
          <w:spacing w:val="-3"/>
          <w:w w:val="115"/>
        </w:rPr>
        <w:t> </w:t>
      </w:r>
      <w:r>
        <w:rPr>
          <w:color w:val="231F20"/>
          <w:w w:val="115"/>
        </w:rPr>
        <w:t>for</w:t>
      </w:r>
      <w:r>
        <w:rPr>
          <w:color w:val="231F20"/>
          <w:spacing w:val="-3"/>
          <w:w w:val="115"/>
        </w:rPr>
        <w:t> </w:t>
      </w:r>
      <w:r>
        <w:rPr>
          <w:color w:val="231F20"/>
          <w:w w:val="115"/>
        </w:rPr>
        <w:t>staff</w:t>
      </w:r>
      <w:r>
        <w:rPr>
          <w:color w:val="231F20"/>
          <w:spacing w:val="-3"/>
          <w:w w:val="115"/>
        </w:rPr>
        <w:t> </w:t>
      </w:r>
      <w:r>
        <w:rPr>
          <w:color w:val="231F20"/>
          <w:w w:val="115"/>
        </w:rPr>
        <w:t>with</w:t>
      </w:r>
      <w:r>
        <w:rPr>
          <w:color w:val="231F20"/>
          <w:spacing w:val="-3"/>
          <w:w w:val="115"/>
        </w:rPr>
        <w:t> </w:t>
      </w:r>
      <w:r>
        <w:rPr>
          <w:color w:val="231F20"/>
          <w:w w:val="115"/>
        </w:rPr>
        <w:t>teacher</w:t>
      </w:r>
      <w:r>
        <w:rPr>
          <w:color w:val="231F20"/>
          <w:spacing w:val="-3"/>
          <w:w w:val="115"/>
        </w:rPr>
        <w:t> </w:t>
      </w:r>
      <w:r>
        <w:rPr>
          <w:color w:val="231F20"/>
          <w:w w:val="115"/>
        </w:rPr>
        <w:t>training,</w:t>
      </w:r>
      <w:r>
        <w:rPr>
          <w:color w:val="231F20"/>
          <w:spacing w:val="-3"/>
          <w:w w:val="115"/>
        </w:rPr>
        <w:t> </w:t>
      </w:r>
      <w:r>
        <w:rPr>
          <w:color w:val="231F20"/>
          <w:w w:val="115"/>
        </w:rPr>
        <w:t>a</w:t>
      </w:r>
      <w:r>
        <w:rPr>
          <w:color w:val="231F20"/>
          <w:spacing w:val="-3"/>
          <w:w w:val="115"/>
        </w:rPr>
        <w:t> </w:t>
      </w:r>
      <w:r>
        <w:rPr>
          <w:color w:val="231F20"/>
          <w:w w:val="115"/>
        </w:rPr>
        <w:t>lack</w:t>
      </w:r>
      <w:r>
        <w:rPr>
          <w:color w:val="231F20"/>
          <w:spacing w:val="-3"/>
          <w:w w:val="115"/>
        </w:rPr>
        <w:t> </w:t>
      </w:r>
      <w:r>
        <w:rPr>
          <w:color w:val="231F20"/>
          <w:w w:val="115"/>
        </w:rPr>
        <w:t>of</w:t>
      </w:r>
      <w:r>
        <w:rPr>
          <w:color w:val="231F20"/>
          <w:spacing w:val="-3"/>
          <w:w w:val="115"/>
        </w:rPr>
        <w:t> </w:t>
      </w:r>
      <w:r>
        <w:rPr>
          <w:color w:val="231F20"/>
          <w:w w:val="115"/>
        </w:rPr>
        <w:t>teacher</w:t>
      </w:r>
      <w:r>
        <w:rPr>
          <w:color w:val="231F20"/>
          <w:spacing w:val="-3"/>
          <w:w w:val="115"/>
        </w:rPr>
        <w:t> </w:t>
      </w:r>
      <w:r>
        <w:rPr>
          <w:color w:val="231F20"/>
          <w:w w:val="115"/>
        </w:rPr>
        <w:t>training for staff with Auslan proficiencies, and a lack of resources necessary for curriculum development.</w:t>
      </w:r>
    </w:p>
    <w:p>
      <w:pPr>
        <w:pStyle w:val="BodyText"/>
        <w:spacing w:line="249" w:lineRule="exact"/>
        <w:ind w:left="120"/>
      </w:pPr>
      <w:r>
        <w:rPr>
          <w:color w:val="231F20"/>
          <w:w w:val="115"/>
        </w:rPr>
        <w:t>Teaching</w:t>
      </w:r>
      <w:r>
        <w:rPr>
          <w:color w:val="231F20"/>
          <w:spacing w:val="-5"/>
          <w:w w:val="115"/>
        </w:rPr>
        <w:t> </w:t>
      </w:r>
      <w:r>
        <w:rPr>
          <w:color w:val="231F20"/>
          <w:w w:val="115"/>
        </w:rPr>
        <w:t>staff</w:t>
      </w:r>
      <w:r>
        <w:rPr>
          <w:color w:val="231F20"/>
          <w:spacing w:val="-5"/>
          <w:w w:val="115"/>
        </w:rPr>
        <w:t> </w:t>
      </w:r>
      <w:r>
        <w:rPr>
          <w:color w:val="231F20"/>
          <w:w w:val="115"/>
        </w:rPr>
        <w:t>were</w:t>
      </w:r>
      <w:r>
        <w:rPr>
          <w:color w:val="231F20"/>
          <w:spacing w:val="-5"/>
          <w:w w:val="115"/>
        </w:rPr>
        <w:t> </w:t>
      </w:r>
      <w:r>
        <w:rPr>
          <w:color w:val="231F20"/>
          <w:w w:val="115"/>
        </w:rPr>
        <w:t>also</w:t>
      </w:r>
      <w:r>
        <w:rPr>
          <w:color w:val="231F20"/>
          <w:spacing w:val="-5"/>
          <w:w w:val="115"/>
        </w:rPr>
        <w:t> </w:t>
      </w:r>
      <w:r>
        <w:rPr>
          <w:color w:val="231F20"/>
          <w:w w:val="115"/>
        </w:rPr>
        <w:t>subject</w:t>
      </w:r>
      <w:r>
        <w:rPr>
          <w:color w:val="231F20"/>
          <w:spacing w:val="-5"/>
          <w:w w:val="115"/>
        </w:rPr>
        <w:t> </w:t>
      </w:r>
      <w:r>
        <w:rPr>
          <w:color w:val="231F20"/>
          <w:w w:val="115"/>
        </w:rPr>
        <w:t>to</w:t>
      </w:r>
      <w:r>
        <w:rPr>
          <w:color w:val="231F20"/>
          <w:spacing w:val="-5"/>
          <w:w w:val="115"/>
        </w:rPr>
        <w:t> </w:t>
      </w:r>
      <w:r>
        <w:rPr>
          <w:color w:val="231F20"/>
          <w:w w:val="115"/>
        </w:rPr>
        <w:t>burn</w:t>
      </w:r>
      <w:r>
        <w:rPr>
          <w:color w:val="231F20"/>
          <w:spacing w:val="-5"/>
          <w:w w:val="115"/>
        </w:rPr>
        <w:t> </w:t>
      </w:r>
      <w:r>
        <w:rPr>
          <w:color w:val="231F20"/>
          <w:w w:val="115"/>
        </w:rPr>
        <w:t>out</w:t>
      </w:r>
      <w:r>
        <w:rPr>
          <w:color w:val="231F20"/>
          <w:spacing w:val="-5"/>
          <w:w w:val="115"/>
        </w:rPr>
        <w:t> </w:t>
      </w:r>
      <w:r>
        <w:rPr>
          <w:color w:val="231F20"/>
          <w:w w:val="115"/>
        </w:rPr>
        <w:t>and</w:t>
      </w:r>
      <w:r>
        <w:rPr>
          <w:color w:val="231F20"/>
          <w:spacing w:val="-5"/>
          <w:w w:val="115"/>
        </w:rPr>
        <w:t> </w:t>
      </w:r>
      <w:r>
        <w:rPr>
          <w:color w:val="231F20"/>
          <w:w w:val="115"/>
        </w:rPr>
        <w:t>few</w:t>
      </w:r>
      <w:r>
        <w:rPr>
          <w:color w:val="231F20"/>
          <w:spacing w:val="-5"/>
          <w:w w:val="115"/>
        </w:rPr>
        <w:t> </w:t>
      </w:r>
      <w:r>
        <w:rPr>
          <w:color w:val="231F20"/>
          <w:w w:val="115"/>
        </w:rPr>
        <w:t>possibilities</w:t>
      </w:r>
      <w:r>
        <w:rPr>
          <w:color w:val="231F20"/>
          <w:spacing w:val="-5"/>
          <w:w w:val="115"/>
        </w:rPr>
        <w:t> </w:t>
      </w:r>
      <w:r>
        <w:rPr>
          <w:color w:val="231F20"/>
          <w:w w:val="115"/>
        </w:rPr>
        <w:t>for</w:t>
      </w:r>
      <w:r>
        <w:rPr>
          <w:color w:val="231F20"/>
          <w:spacing w:val="-5"/>
          <w:w w:val="115"/>
        </w:rPr>
        <w:t> </w:t>
      </w:r>
      <w:r>
        <w:rPr>
          <w:color w:val="231F20"/>
          <w:w w:val="115"/>
        </w:rPr>
        <w:t>career</w:t>
      </w:r>
      <w:r>
        <w:rPr>
          <w:color w:val="231F20"/>
          <w:spacing w:val="-5"/>
          <w:w w:val="115"/>
        </w:rPr>
        <w:t> </w:t>
      </w:r>
      <w:r>
        <w:rPr>
          <w:color w:val="231F20"/>
          <w:spacing w:val="-2"/>
          <w:w w:val="115"/>
        </w:rPr>
        <w:t>advancement.</w:t>
      </w:r>
    </w:p>
    <w:p>
      <w:pPr>
        <w:spacing w:after="0" w:line="249" w:lineRule="exact"/>
        <w:sectPr>
          <w:pgSz w:w="11910" w:h="16840"/>
          <w:pgMar w:header="0" w:footer="557" w:top="700" w:bottom="740" w:left="600" w:right="600"/>
        </w:sectPr>
      </w:pPr>
    </w:p>
    <w:p>
      <w:pPr>
        <w:pStyle w:val="BodyText"/>
        <w:spacing w:line="285" w:lineRule="auto" w:before="97"/>
        <w:ind w:left="120" w:right="310"/>
      </w:pPr>
      <w:r>
        <w:rPr>
          <w:color w:val="231F20"/>
          <w:spacing w:val="-2"/>
          <w:w w:val="120"/>
        </w:rPr>
        <w:t>Sadly,</w:t>
      </w:r>
      <w:r>
        <w:rPr>
          <w:color w:val="231F20"/>
          <w:spacing w:val="-14"/>
          <w:w w:val="120"/>
        </w:rPr>
        <w:t> </w:t>
      </w:r>
      <w:r>
        <w:rPr>
          <w:color w:val="231F20"/>
          <w:spacing w:val="-2"/>
          <w:w w:val="120"/>
        </w:rPr>
        <w:t>this</w:t>
      </w:r>
      <w:r>
        <w:rPr>
          <w:color w:val="231F20"/>
          <w:spacing w:val="-14"/>
          <w:w w:val="120"/>
        </w:rPr>
        <w:t> </w:t>
      </w:r>
      <w:r>
        <w:rPr>
          <w:color w:val="231F20"/>
          <w:spacing w:val="-2"/>
          <w:w w:val="120"/>
        </w:rPr>
        <w:t>programme</w:t>
      </w:r>
      <w:r>
        <w:rPr>
          <w:color w:val="231F20"/>
          <w:spacing w:val="-14"/>
          <w:w w:val="120"/>
        </w:rPr>
        <w:t> </w:t>
      </w:r>
      <w:r>
        <w:rPr>
          <w:color w:val="231F20"/>
          <w:spacing w:val="-2"/>
          <w:w w:val="120"/>
        </w:rPr>
        <w:t>closed</w:t>
      </w:r>
      <w:r>
        <w:rPr>
          <w:color w:val="231F20"/>
          <w:spacing w:val="-14"/>
          <w:w w:val="120"/>
        </w:rPr>
        <w:t> </w:t>
      </w:r>
      <w:r>
        <w:rPr>
          <w:color w:val="231F20"/>
          <w:spacing w:val="-2"/>
          <w:w w:val="120"/>
        </w:rPr>
        <w:t>a</w:t>
      </w:r>
      <w:r>
        <w:rPr>
          <w:color w:val="231F20"/>
          <w:spacing w:val="-14"/>
          <w:w w:val="120"/>
        </w:rPr>
        <w:t> </w:t>
      </w:r>
      <w:r>
        <w:rPr>
          <w:color w:val="231F20"/>
          <w:spacing w:val="-2"/>
          <w:w w:val="120"/>
        </w:rPr>
        <w:t>few</w:t>
      </w:r>
      <w:r>
        <w:rPr>
          <w:color w:val="231F20"/>
          <w:spacing w:val="-14"/>
          <w:w w:val="120"/>
        </w:rPr>
        <w:t> </w:t>
      </w:r>
      <w:r>
        <w:rPr>
          <w:color w:val="231F20"/>
          <w:spacing w:val="-2"/>
          <w:w w:val="120"/>
        </w:rPr>
        <w:t>years</w:t>
      </w:r>
      <w:r>
        <w:rPr>
          <w:color w:val="231F20"/>
          <w:spacing w:val="-14"/>
          <w:w w:val="120"/>
        </w:rPr>
        <w:t> </w:t>
      </w:r>
      <w:r>
        <w:rPr>
          <w:color w:val="231F20"/>
          <w:spacing w:val="-2"/>
          <w:w w:val="120"/>
        </w:rPr>
        <w:t>later</w:t>
      </w:r>
      <w:r>
        <w:rPr>
          <w:color w:val="231F20"/>
          <w:spacing w:val="-14"/>
          <w:w w:val="120"/>
        </w:rPr>
        <w:t> </w:t>
      </w:r>
      <w:r>
        <w:rPr>
          <w:color w:val="231F20"/>
          <w:spacing w:val="-2"/>
          <w:w w:val="120"/>
        </w:rPr>
        <w:t>due</w:t>
      </w:r>
      <w:r>
        <w:rPr>
          <w:color w:val="231F20"/>
          <w:spacing w:val="-14"/>
          <w:w w:val="120"/>
        </w:rPr>
        <w:t> </w:t>
      </w:r>
      <w:r>
        <w:rPr>
          <w:color w:val="231F20"/>
          <w:spacing w:val="-2"/>
          <w:w w:val="120"/>
        </w:rPr>
        <w:t>to</w:t>
      </w:r>
      <w:r>
        <w:rPr>
          <w:color w:val="231F20"/>
          <w:spacing w:val="-14"/>
          <w:w w:val="120"/>
        </w:rPr>
        <w:t> </w:t>
      </w:r>
      <w:r>
        <w:rPr>
          <w:color w:val="231F20"/>
          <w:spacing w:val="-2"/>
          <w:w w:val="120"/>
        </w:rPr>
        <w:t>concerns</w:t>
      </w:r>
      <w:r>
        <w:rPr>
          <w:color w:val="231F20"/>
          <w:spacing w:val="-14"/>
          <w:w w:val="120"/>
        </w:rPr>
        <w:t> </w:t>
      </w:r>
      <w:r>
        <w:rPr>
          <w:color w:val="231F20"/>
          <w:spacing w:val="-2"/>
          <w:w w:val="120"/>
        </w:rPr>
        <w:t>about</w:t>
      </w:r>
      <w:r>
        <w:rPr>
          <w:color w:val="231F20"/>
          <w:spacing w:val="-14"/>
          <w:w w:val="120"/>
        </w:rPr>
        <w:t> </w:t>
      </w:r>
      <w:r>
        <w:rPr>
          <w:color w:val="231F20"/>
          <w:spacing w:val="-2"/>
          <w:w w:val="120"/>
        </w:rPr>
        <w:t>deaf</w:t>
      </w:r>
      <w:r>
        <w:rPr>
          <w:color w:val="231F20"/>
          <w:spacing w:val="-14"/>
          <w:w w:val="120"/>
        </w:rPr>
        <w:t> </w:t>
      </w:r>
      <w:r>
        <w:rPr>
          <w:color w:val="231F20"/>
          <w:spacing w:val="-2"/>
          <w:w w:val="120"/>
        </w:rPr>
        <w:t>children</w:t>
      </w:r>
      <w:r>
        <w:rPr>
          <w:color w:val="231F20"/>
          <w:spacing w:val="-14"/>
          <w:w w:val="120"/>
        </w:rPr>
        <w:t> </w:t>
      </w:r>
      <w:r>
        <w:rPr>
          <w:color w:val="231F20"/>
          <w:spacing w:val="-2"/>
          <w:w w:val="120"/>
        </w:rPr>
        <w:t>being</w:t>
      </w:r>
      <w:r>
        <w:rPr>
          <w:color w:val="231F20"/>
          <w:spacing w:val="-14"/>
          <w:w w:val="120"/>
        </w:rPr>
        <w:t> </w:t>
      </w:r>
      <w:r>
        <w:rPr>
          <w:color w:val="231F20"/>
          <w:spacing w:val="-2"/>
          <w:w w:val="120"/>
        </w:rPr>
        <w:t>socialised </w:t>
      </w:r>
      <w:r>
        <w:rPr>
          <w:color w:val="231F20"/>
          <w:w w:val="120"/>
        </w:rPr>
        <w:t>with</w:t>
      </w:r>
      <w:r>
        <w:rPr>
          <w:color w:val="231F20"/>
          <w:spacing w:val="-12"/>
          <w:w w:val="120"/>
        </w:rPr>
        <w:t> </w:t>
      </w:r>
      <w:r>
        <w:rPr>
          <w:color w:val="231F20"/>
          <w:w w:val="120"/>
        </w:rPr>
        <w:t>the</w:t>
      </w:r>
      <w:r>
        <w:rPr>
          <w:color w:val="231F20"/>
          <w:spacing w:val="-12"/>
          <w:w w:val="120"/>
        </w:rPr>
        <w:t> </w:t>
      </w:r>
      <w:r>
        <w:rPr>
          <w:color w:val="231F20"/>
          <w:w w:val="120"/>
        </w:rPr>
        <w:t>same</w:t>
      </w:r>
      <w:r>
        <w:rPr>
          <w:color w:val="231F20"/>
          <w:spacing w:val="-12"/>
          <w:w w:val="120"/>
        </w:rPr>
        <w:t> </w:t>
      </w:r>
      <w:r>
        <w:rPr>
          <w:color w:val="231F20"/>
          <w:w w:val="120"/>
        </w:rPr>
        <w:t>group</w:t>
      </w:r>
      <w:r>
        <w:rPr>
          <w:color w:val="231F20"/>
          <w:spacing w:val="-12"/>
          <w:w w:val="120"/>
        </w:rPr>
        <w:t> </w:t>
      </w:r>
      <w:r>
        <w:rPr>
          <w:color w:val="231F20"/>
          <w:w w:val="120"/>
        </w:rPr>
        <w:t>of</w:t>
      </w:r>
      <w:r>
        <w:rPr>
          <w:color w:val="231F20"/>
          <w:spacing w:val="-12"/>
          <w:w w:val="120"/>
        </w:rPr>
        <w:t> </w:t>
      </w:r>
      <w:r>
        <w:rPr>
          <w:color w:val="231F20"/>
          <w:w w:val="120"/>
        </w:rPr>
        <w:t>children</w:t>
      </w:r>
      <w:r>
        <w:rPr>
          <w:color w:val="231F20"/>
          <w:spacing w:val="-12"/>
          <w:w w:val="120"/>
        </w:rPr>
        <w:t> </w:t>
      </w:r>
      <w:r>
        <w:rPr>
          <w:color w:val="231F20"/>
          <w:w w:val="120"/>
        </w:rPr>
        <w:t>throughout</w:t>
      </w:r>
      <w:r>
        <w:rPr>
          <w:color w:val="231F20"/>
          <w:spacing w:val="-12"/>
          <w:w w:val="120"/>
        </w:rPr>
        <w:t> </w:t>
      </w:r>
      <w:r>
        <w:rPr>
          <w:color w:val="231F20"/>
          <w:w w:val="120"/>
        </w:rPr>
        <w:t>all</w:t>
      </w:r>
      <w:r>
        <w:rPr>
          <w:color w:val="231F20"/>
          <w:spacing w:val="-12"/>
          <w:w w:val="120"/>
        </w:rPr>
        <w:t> </w:t>
      </w:r>
      <w:r>
        <w:rPr>
          <w:color w:val="231F20"/>
          <w:w w:val="120"/>
        </w:rPr>
        <w:t>their</w:t>
      </w:r>
      <w:r>
        <w:rPr>
          <w:color w:val="231F20"/>
          <w:spacing w:val="-12"/>
          <w:w w:val="120"/>
        </w:rPr>
        <w:t> </w:t>
      </w:r>
      <w:r>
        <w:rPr>
          <w:color w:val="231F20"/>
          <w:w w:val="120"/>
        </w:rPr>
        <w:t>school</w:t>
      </w:r>
      <w:r>
        <w:rPr>
          <w:color w:val="231F20"/>
          <w:spacing w:val="-12"/>
          <w:w w:val="120"/>
        </w:rPr>
        <w:t> </w:t>
      </w:r>
      <w:r>
        <w:rPr>
          <w:color w:val="231F20"/>
          <w:w w:val="120"/>
        </w:rPr>
        <w:t>years,</w:t>
      </w:r>
      <w:r>
        <w:rPr>
          <w:color w:val="231F20"/>
          <w:spacing w:val="-12"/>
          <w:w w:val="120"/>
        </w:rPr>
        <w:t> </w:t>
      </w:r>
      <w:r>
        <w:rPr>
          <w:color w:val="231F20"/>
          <w:w w:val="120"/>
        </w:rPr>
        <w:t>and</w:t>
      </w:r>
      <w:r>
        <w:rPr>
          <w:color w:val="231F20"/>
          <w:spacing w:val="-12"/>
          <w:w w:val="120"/>
        </w:rPr>
        <w:t> </w:t>
      </w:r>
      <w:r>
        <w:rPr>
          <w:color w:val="231F20"/>
          <w:w w:val="120"/>
        </w:rPr>
        <w:t>to</w:t>
      </w:r>
      <w:r>
        <w:rPr>
          <w:color w:val="231F20"/>
          <w:spacing w:val="-12"/>
          <w:w w:val="120"/>
        </w:rPr>
        <w:t> </w:t>
      </w:r>
      <w:r>
        <w:rPr>
          <w:color w:val="231F20"/>
          <w:w w:val="120"/>
        </w:rPr>
        <w:t>accommodate</w:t>
      </w:r>
      <w:r>
        <w:rPr>
          <w:color w:val="231F20"/>
          <w:spacing w:val="-12"/>
          <w:w w:val="120"/>
        </w:rPr>
        <w:t> </w:t>
      </w:r>
      <w:r>
        <w:rPr>
          <w:color w:val="231F20"/>
          <w:w w:val="120"/>
        </w:rPr>
        <w:t>parental requests</w:t>
      </w:r>
      <w:r>
        <w:rPr>
          <w:color w:val="231F20"/>
          <w:spacing w:val="-18"/>
          <w:w w:val="120"/>
        </w:rPr>
        <w:t> </w:t>
      </w:r>
      <w:r>
        <w:rPr>
          <w:color w:val="231F20"/>
          <w:w w:val="120"/>
        </w:rPr>
        <w:t>regarding</w:t>
      </w:r>
      <w:r>
        <w:rPr>
          <w:color w:val="231F20"/>
          <w:spacing w:val="-18"/>
          <w:w w:val="120"/>
        </w:rPr>
        <w:t> </w:t>
      </w:r>
      <w:r>
        <w:rPr>
          <w:color w:val="231F20"/>
          <w:w w:val="120"/>
        </w:rPr>
        <w:t>the</w:t>
      </w:r>
      <w:r>
        <w:rPr>
          <w:color w:val="231F20"/>
          <w:spacing w:val="-18"/>
          <w:w w:val="120"/>
        </w:rPr>
        <w:t> </w:t>
      </w:r>
      <w:r>
        <w:rPr>
          <w:color w:val="231F20"/>
          <w:w w:val="120"/>
        </w:rPr>
        <w:t>teachers</w:t>
      </w:r>
      <w:r>
        <w:rPr>
          <w:color w:val="231F20"/>
          <w:spacing w:val="-18"/>
          <w:w w:val="120"/>
        </w:rPr>
        <w:t> </w:t>
      </w:r>
      <w:r>
        <w:rPr>
          <w:color w:val="231F20"/>
          <w:w w:val="120"/>
        </w:rPr>
        <w:t>and</w:t>
      </w:r>
      <w:r>
        <w:rPr>
          <w:color w:val="231F20"/>
          <w:spacing w:val="-18"/>
          <w:w w:val="120"/>
        </w:rPr>
        <w:t> </w:t>
      </w:r>
      <w:r>
        <w:rPr>
          <w:color w:val="231F20"/>
          <w:w w:val="120"/>
        </w:rPr>
        <w:t>children</w:t>
      </w:r>
      <w:r>
        <w:rPr>
          <w:color w:val="231F20"/>
          <w:spacing w:val="-18"/>
          <w:w w:val="120"/>
        </w:rPr>
        <w:t> </w:t>
      </w:r>
      <w:r>
        <w:rPr>
          <w:color w:val="231F20"/>
          <w:w w:val="120"/>
        </w:rPr>
        <w:t>they</w:t>
      </w:r>
      <w:r>
        <w:rPr>
          <w:color w:val="231F20"/>
          <w:spacing w:val="-18"/>
          <w:w w:val="120"/>
        </w:rPr>
        <w:t> </w:t>
      </w:r>
      <w:r>
        <w:rPr>
          <w:color w:val="231F20"/>
          <w:w w:val="120"/>
        </w:rPr>
        <w:t>wanted</w:t>
      </w:r>
      <w:r>
        <w:rPr>
          <w:color w:val="231F20"/>
          <w:spacing w:val="-18"/>
          <w:w w:val="120"/>
        </w:rPr>
        <w:t> </w:t>
      </w:r>
      <w:r>
        <w:rPr>
          <w:color w:val="231F20"/>
          <w:w w:val="120"/>
        </w:rPr>
        <w:t>their</w:t>
      </w:r>
      <w:r>
        <w:rPr>
          <w:color w:val="231F20"/>
          <w:spacing w:val="-18"/>
          <w:w w:val="120"/>
        </w:rPr>
        <w:t> </w:t>
      </w:r>
      <w:r>
        <w:rPr>
          <w:color w:val="231F20"/>
          <w:w w:val="120"/>
        </w:rPr>
        <w:t>child</w:t>
      </w:r>
      <w:r>
        <w:rPr>
          <w:color w:val="231F20"/>
          <w:spacing w:val="-18"/>
          <w:w w:val="120"/>
        </w:rPr>
        <w:t> </w:t>
      </w:r>
      <w:r>
        <w:rPr>
          <w:color w:val="231F20"/>
          <w:w w:val="120"/>
        </w:rPr>
        <w:t>to</w:t>
      </w:r>
      <w:r>
        <w:rPr>
          <w:color w:val="231F20"/>
          <w:spacing w:val="-18"/>
          <w:w w:val="120"/>
        </w:rPr>
        <w:t> </w:t>
      </w:r>
      <w:r>
        <w:rPr>
          <w:color w:val="231F20"/>
          <w:w w:val="120"/>
        </w:rPr>
        <w:t>be</w:t>
      </w:r>
      <w:r>
        <w:rPr>
          <w:color w:val="231F20"/>
          <w:spacing w:val="-18"/>
          <w:w w:val="120"/>
        </w:rPr>
        <w:t> </w:t>
      </w:r>
      <w:r>
        <w:rPr>
          <w:color w:val="231F20"/>
          <w:w w:val="120"/>
        </w:rPr>
        <w:t>educated</w:t>
      </w:r>
      <w:r>
        <w:rPr>
          <w:color w:val="231F20"/>
          <w:spacing w:val="-18"/>
          <w:w w:val="120"/>
        </w:rPr>
        <w:t> </w:t>
      </w:r>
      <w:r>
        <w:rPr>
          <w:color w:val="231F20"/>
          <w:w w:val="120"/>
        </w:rPr>
        <w:t>with.</w:t>
      </w:r>
      <w:r>
        <w:rPr>
          <w:color w:val="231F20"/>
          <w:spacing w:val="-18"/>
          <w:w w:val="120"/>
        </w:rPr>
        <w:t> </w:t>
      </w:r>
      <w:r>
        <w:rPr>
          <w:color w:val="231F20"/>
          <w:w w:val="120"/>
        </w:rPr>
        <w:t>Ironically, it</w:t>
      </w:r>
      <w:r>
        <w:rPr>
          <w:color w:val="231F20"/>
          <w:spacing w:val="-18"/>
          <w:w w:val="120"/>
        </w:rPr>
        <w:t> </w:t>
      </w:r>
      <w:r>
        <w:rPr>
          <w:color w:val="231F20"/>
          <w:w w:val="120"/>
        </w:rPr>
        <w:t>was</w:t>
      </w:r>
      <w:r>
        <w:rPr>
          <w:color w:val="231F20"/>
          <w:spacing w:val="-18"/>
          <w:w w:val="120"/>
        </w:rPr>
        <w:t> </w:t>
      </w:r>
      <w:r>
        <w:rPr>
          <w:color w:val="231F20"/>
          <w:w w:val="120"/>
        </w:rPr>
        <w:t>exactly</w:t>
      </w:r>
      <w:r>
        <w:rPr>
          <w:color w:val="231F20"/>
          <w:spacing w:val="-18"/>
          <w:w w:val="120"/>
        </w:rPr>
        <w:t> </w:t>
      </w:r>
      <w:r>
        <w:rPr>
          <w:color w:val="231F20"/>
          <w:w w:val="120"/>
        </w:rPr>
        <w:t>this</w:t>
      </w:r>
      <w:r>
        <w:rPr>
          <w:color w:val="231F20"/>
          <w:spacing w:val="-18"/>
          <w:w w:val="120"/>
        </w:rPr>
        <w:t> </w:t>
      </w:r>
      <w:r>
        <w:rPr>
          <w:color w:val="231F20"/>
          <w:w w:val="120"/>
        </w:rPr>
        <w:t>model</w:t>
      </w:r>
      <w:r>
        <w:rPr>
          <w:color w:val="231F20"/>
          <w:spacing w:val="-18"/>
          <w:w w:val="120"/>
        </w:rPr>
        <w:t> </w:t>
      </w:r>
      <w:r>
        <w:rPr>
          <w:color w:val="231F20"/>
          <w:w w:val="120"/>
        </w:rPr>
        <w:t>which</w:t>
      </w:r>
      <w:r>
        <w:rPr>
          <w:color w:val="231F20"/>
          <w:spacing w:val="-18"/>
          <w:w w:val="120"/>
        </w:rPr>
        <w:t> </w:t>
      </w:r>
      <w:r>
        <w:rPr>
          <w:color w:val="231F20"/>
          <w:w w:val="120"/>
        </w:rPr>
        <w:t>enabled</w:t>
      </w:r>
      <w:r>
        <w:rPr>
          <w:color w:val="231F20"/>
          <w:spacing w:val="-18"/>
          <w:w w:val="120"/>
        </w:rPr>
        <w:t> </w:t>
      </w:r>
      <w:r>
        <w:rPr>
          <w:color w:val="231F20"/>
          <w:w w:val="120"/>
        </w:rPr>
        <w:t>hearing</w:t>
      </w:r>
      <w:r>
        <w:rPr>
          <w:color w:val="231F20"/>
          <w:spacing w:val="-18"/>
          <w:w w:val="120"/>
        </w:rPr>
        <w:t> </w:t>
      </w:r>
      <w:r>
        <w:rPr>
          <w:color w:val="231F20"/>
          <w:w w:val="120"/>
        </w:rPr>
        <w:t>children</w:t>
      </w:r>
      <w:r>
        <w:rPr>
          <w:color w:val="231F20"/>
          <w:spacing w:val="-18"/>
          <w:w w:val="120"/>
        </w:rPr>
        <w:t> </w:t>
      </w:r>
      <w:r>
        <w:rPr>
          <w:color w:val="231F20"/>
          <w:w w:val="120"/>
        </w:rPr>
        <w:t>to</w:t>
      </w:r>
      <w:r>
        <w:rPr>
          <w:color w:val="231F20"/>
          <w:spacing w:val="-18"/>
          <w:w w:val="120"/>
        </w:rPr>
        <w:t> </w:t>
      </w:r>
      <w:r>
        <w:rPr>
          <w:color w:val="231F20"/>
          <w:w w:val="120"/>
        </w:rPr>
        <w:t>become</w:t>
      </w:r>
      <w:r>
        <w:rPr>
          <w:color w:val="231F20"/>
          <w:spacing w:val="-18"/>
          <w:w w:val="120"/>
        </w:rPr>
        <w:t> </w:t>
      </w:r>
      <w:r>
        <w:rPr>
          <w:color w:val="231F20"/>
          <w:w w:val="120"/>
        </w:rPr>
        <w:t>proficient</w:t>
      </w:r>
      <w:r>
        <w:rPr>
          <w:color w:val="231F20"/>
          <w:spacing w:val="-18"/>
          <w:w w:val="120"/>
        </w:rPr>
        <w:t> </w:t>
      </w:r>
      <w:r>
        <w:rPr>
          <w:color w:val="231F20"/>
          <w:w w:val="120"/>
        </w:rPr>
        <w:t>signers</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deaf children</w:t>
      </w:r>
      <w:r>
        <w:rPr>
          <w:color w:val="231F20"/>
          <w:spacing w:val="-15"/>
          <w:w w:val="120"/>
        </w:rPr>
        <w:t> </w:t>
      </w:r>
      <w:r>
        <w:rPr>
          <w:color w:val="231F20"/>
          <w:w w:val="120"/>
        </w:rPr>
        <w:t>to</w:t>
      </w:r>
      <w:r>
        <w:rPr>
          <w:color w:val="231F20"/>
          <w:spacing w:val="-15"/>
          <w:w w:val="120"/>
        </w:rPr>
        <w:t> </w:t>
      </w:r>
      <w:r>
        <w:rPr>
          <w:color w:val="231F20"/>
          <w:w w:val="120"/>
        </w:rPr>
        <w:t>establish</w:t>
      </w:r>
      <w:r>
        <w:rPr>
          <w:color w:val="231F20"/>
          <w:spacing w:val="-15"/>
          <w:w w:val="120"/>
        </w:rPr>
        <w:t> </w:t>
      </w:r>
      <w:r>
        <w:rPr>
          <w:color w:val="231F20"/>
          <w:w w:val="120"/>
        </w:rPr>
        <w:t>a</w:t>
      </w:r>
      <w:r>
        <w:rPr>
          <w:color w:val="231F20"/>
          <w:spacing w:val="-15"/>
          <w:w w:val="120"/>
        </w:rPr>
        <w:t> </w:t>
      </w:r>
      <w:r>
        <w:rPr>
          <w:color w:val="231F20"/>
          <w:w w:val="120"/>
        </w:rPr>
        <w:t>much</w:t>
      </w:r>
      <w:r>
        <w:rPr>
          <w:color w:val="231F20"/>
          <w:spacing w:val="-15"/>
          <w:w w:val="120"/>
        </w:rPr>
        <w:t> </w:t>
      </w:r>
      <w:r>
        <w:rPr>
          <w:color w:val="231F20"/>
          <w:w w:val="120"/>
        </w:rPr>
        <w:t>wider</w:t>
      </w:r>
      <w:r>
        <w:rPr>
          <w:color w:val="231F20"/>
          <w:spacing w:val="-15"/>
          <w:w w:val="120"/>
        </w:rPr>
        <w:t> </w:t>
      </w:r>
      <w:r>
        <w:rPr>
          <w:color w:val="231F20"/>
          <w:w w:val="120"/>
        </w:rPr>
        <w:t>friendship</w:t>
      </w:r>
      <w:r>
        <w:rPr>
          <w:color w:val="231F20"/>
          <w:spacing w:val="-15"/>
          <w:w w:val="120"/>
        </w:rPr>
        <w:t> </w:t>
      </w:r>
      <w:r>
        <w:rPr>
          <w:color w:val="231F20"/>
          <w:w w:val="120"/>
        </w:rPr>
        <w:t>group</w:t>
      </w:r>
      <w:r>
        <w:rPr>
          <w:color w:val="231F20"/>
          <w:spacing w:val="-15"/>
          <w:w w:val="120"/>
        </w:rPr>
        <w:t> </w:t>
      </w:r>
      <w:r>
        <w:rPr>
          <w:color w:val="231F20"/>
          <w:w w:val="120"/>
        </w:rPr>
        <w:t>than</w:t>
      </w:r>
      <w:r>
        <w:rPr>
          <w:color w:val="231F20"/>
          <w:spacing w:val="-15"/>
          <w:w w:val="120"/>
        </w:rPr>
        <w:t> </w:t>
      </w:r>
      <w:r>
        <w:rPr>
          <w:color w:val="231F20"/>
          <w:w w:val="120"/>
        </w:rPr>
        <w:t>was</w:t>
      </w:r>
      <w:r>
        <w:rPr>
          <w:color w:val="231F20"/>
          <w:spacing w:val="-15"/>
          <w:w w:val="120"/>
        </w:rPr>
        <w:t> </w:t>
      </w:r>
      <w:r>
        <w:rPr>
          <w:color w:val="231F20"/>
          <w:w w:val="120"/>
        </w:rPr>
        <w:t>otherwise</w:t>
      </w:r>
      <w:r>
        <w:rPr>
          <w:color w:val="231F20"/>
          <w:spacing w:val="-15"/>
          <w:w w:val="120"/>
        </w:rPr>
        <w:t> </w:t>
      </w:r>
      <w:r>
        <w:rPr>
          <w:color w:val="231F20"/>
          <w:w w:val="120"/>
        </w:rPr>
        <w:t>possible</w:t>
      </w:r>
      <w:r>
        <w:rPr>
          <w:color w:val="231F20"/>
          <w:spacing w:val="-15"/>
          <w:w w:val="120"/>
        </w:rPr>
        <w:t> </w:t>
      </w:r>
      <w:r>
        <w:rPr>
          <w:color w:val="231F20"/>
          <w:w w:val="120"/>
        </w:rPr>
        <w:t>under</w:t>
      </w:r>
      <w:r>
        <w:rPr>
          <w:color w:val="231F20"/>
          <w:spacing w:val="-15"/>
          <w:w w:val="120"/>
        </w:rPr>
        <w:t> </w:t>
      </w:r>
      <w:r>
        <w:rPr>
          <w:color w:val="231F20"/>
          <w:w w:val="120"/>
        </w:rPr>
        <w:t>educational </w:t>
      </w:r>
      <w:r>
        <w:rPr>
          <w:color w:val="231F20"/>
          <w:w w:val="115"/>
        </w:rPr>
        <w:t>models</w:t>
      </w:r>
      <w:r>
        <w:rPr>
          <w:color w:val="231F20"/>
          <w:spacing w:val="-5"/>
          <w:w w:val="115"/>
        </w:rPr>
        <w:t> </w:t>
      </w:r>
      <w:r>
        <w:rPr>
          <w:color w:val="231F20"/>
          <w:w w:val="115"/>
        </w:rPr>
        <w:t>such</w:t>
      </w:r>
      <w:r>
        <w:rPr>
          <w:color w:val="231F20"/>
          <w:spacing w:val="-5"/>
          <w:w w:val="115"/>
        </w:rPr>
        <w:t> </w:t>
      </w:r>
      <w:r>
        <w:rPr>
          <w:color w:val="231F20"/>
          <w:w w:val="115"/>
        </w:rPr>
        <w:t>as</w:t>
      </w:r>
      <w:r>
        <w:rPr>
          <w:color w:val="231F20"/>
          <w:spacing w:val="-5"/>
          <w:w w:val="115"/>
        </w:rPr>
        <w:t> </w:t>
      </w:r>
      <w:r>
        <w:rPr>
          <w:color w:val="231F20"/>
          <w:w w:val="115"/>
        </w:rPr>
        <w:t>oralism.</w:t>
      </w:r>
      <w:r>
        <w:rPr>
          <w:color w:val="231F20"/>
          <w:spacing w:val="-5"/>
          <w:w w:val="115"/>
        </w:rPr>
        <w:t> </w:t>
      </w:r>
      <w:r>
        <w:rPr>
          <w:color w:val="231F20"/>
          <w:w w:val="115"/>
        </w:rPr>
        <w:t>De</w:t>
      </w:r>
      <w:r>
        <w:rPr>
          <w:color w:val="231F20"/>
          <w:spacing w:val="-5"/>
          <w:w w:val="115"/>
        </w:rPr>
        <w:t> </w:t>
      </w:r>
      <w:r>
        <w:rPr>
          <w:color w:val="231F20"/>
          <w:w w:val="115"/>
        </w:rPr>
        <w:t>Courcy</w:t>
      </w:r>
      <w:r>
        <w:rPr>
          <w:color w:val="231F20"/>
          <w:spacing w:val="-5"/>
          <w:w w:val="115"/>
        </w:rPr>
        <w:t> </w:t>
      </w:r>
      <w:r>
        <w:rPr>
          <w:color w:val="231F20"/>
          <w:w w:val="115"/>
        </w:rPr>
        <w:t>(2005)</w:t>
      </w:r>
      <w:r>
        <w:rPr>
          <w:color w:val="231F20"/>
          <w:spacing w:val="-5"/>
          <w:w w:val="115"/>
        </w:rPr>
        <w:t> </w:t>
      </w:r>
      <w:r>
        <w:rPr>
          <w:color w:val="231F20"/>
          <w:w w:val="115"/>
        </w:rPr>
        <w:t>ended</w:t>
      </w:r>
      <w:r>
        <w:rPr>
          <w:color w:val="231F20"/>
          <w:spacing w:val="-5"/>
          <w:w w:val="115"/>
        </w:rPr>
        <w:t> </w:t>
      </w:r>
      <w:r>
        <w:rPr>
          <w:color w:val="231F20"/>
          <w:w w:val="115"/>
        </w:rPr>
        <w:t>by</w:t>
      </w:r>
      <w:r>
        <w:rPr>
          <w:color w:val="231F20"/>
          <w:spacing w:val="-5"/>
          <w:w w:val="115"/>
        </w:rPr>
        <w:t> </w:t>
      </w:r>
      <w:r>
        <w:rPr>
          <w:color w:val="231F20"/>
          <w:w w:val="115"/>
        </w:rPr>
        <w:t>stressing</w:t>
      </w:r>
      <w:r>
        <w:rPr>
          <w:color w:val="231F20"/>
          <w:spacing w:val="-5"/>
          <w:w w:val="115"/>
        </w:rPr>
        <w:t> </w:t>
      </w:r>
      <w:r>
        <w:rPr>
          <w:color w:val="231F20"/>
          <w:w w:val="115"/>
        </w:rPr>
        <w:t>the</w:t>
      </w:r>
      <w:r>
        <w:rPr>
          <w:color w:val="231F20"/>
          <w:spacing w:val="-5"/>
          <w:w w:val="115"/>
        </w:rPr>
        <w:t> </w:t>
      </w:r>
      <w:r>
        <w:rPr>
          <w:color w:val="231F20"/>
          <w:w w:val="115"/>
        </w:rPr>
        <w:t>importance</w:t>
      </w:r>
      <w:r>
        <w:rPr>
          <w:color w:val="231F20"/>
          <w:spacing w:val="-5"/>
          <w:w w:val="115"/>
        </w:rPr>
        <w:t> </w:t>
      </w:r>
      <w:r>
        <w:rPr>
          <w:color w:val="231F20"/>
          <w:w w:val="115"/>
        </w:rPr>
        <w:t>of</w:t>
      </w:r>
      <w:r>
        <w:rPr>
          <w:color w:val="231F20"/>
          <w:spacing w:val="-5"/>
          <w:w w:val="115"/>
        </w:rPr>
        <w:t> </w:t>
      </w:r>
      <w:r>
        <w:rPr>
          <w:color w:val="231F20"/>
          <w:w w:val="115"/>
        </w:rPr>
        <w:t>language</w:t>
      </w:r>
      <w:r>
        <w:rPr>
          <w:color w:val="231F20"/>
          <w:spacing w:val="-5"/>
          <w:w w:val="115"/>
        </w:rPr>
        <w:t> </w:t>
      </w:r>
      <w:r>
        <w:rPr>
          <w:color w:val="231F20"/>
          <w:w w:val="115"/>
        </w:rPr>
        <w:t>proficiency for teachers and staff in bilingual programmes: they must be able to use the language on an everyday </w:t>
      </w:r>
      <w:r>
        <w:rPr>
          <w:color w:val="231F20"/>
          <w:spacing w:val="-2"/>
          <w:w w:val="120"/>
        </w:rPr>
        <w:t>basis</w:t>
      </w:r>
      <w:r>
        <w:rPr>
          <w:color w:val="231F20"/>
          <w:spacing w:val="-11"/>
          <w:w w:val="120"/>
        </w:rPr>
        <w:t> </w:t>
      </w:r>
      <w:r>
        <w:rPr>
          <w:color w:val="231F20"/>
          <w:spacing w:val="-2"/>
          <w:w w:val="120"/>
        </w:rPr>
        <w:t>and</w:t>
      </w:r>
      <w:r>
        <w:rPr>
          <w:color w:val="231F20"/>
          <w:spacing w:val="-11"/>
          <w:w w:val="120"/>
        </w:rPr>
        <w:t> </w:t>
      </w:r>
      <w:r>
        <w:rPr>
          <w:color w:val="231F20"/>
          <w:spacing w:val="-2"/>
          <w:w w:val="120"/>
        </w:rPr>
        <w:t>sign</w:t>
      </w:r>
      <w:r>
        <w:rPr>
          <w:color w:val="231F20"/>
          <w:spacing w:val="-11"/>
          <w:w w:val="120"/>
        </w:rPr>
        <w:t> </w:t>
      </w:r>
      <w:r>
        <w:rPr>
          <w:color w:val="231F20"/>
          <w:spacing w:val="-2"/>
          <w:w w:val="120"/>
        </w:rPr>
        <w:t>comfortably,</w:t>
      </w:r>
      <w:r>
        <w:rPr>
          <w:color w:val="231F20"/>
          <w:spacing w:val="-11"/>
          <w:w w:val="120"/>
        </w:rPr>
        <w:t> </w:t>
      </w:r>
      <w:r>
        <w:rPr>
          <w:color w:val="231F20"/>
          <w:spacing w:val="-2"/>
          <w:w w:val="120"/>
        </w:rPr>
        <w:t>including</w:t>
      </w:r>
      <w:r>
        <w:rPr>
          <w:color w:val="231F20"/>
          <w:spacing w:val="-11"/>
          <w:w w:val="120"/>
        </w:rPr>
        <w:t> </w:t>
      </w:r>
      <w:r>
        <w:rPr>
          <w:color w:val="231F20"/>
          <w:spacing w:val="-2"/>
          <w:w w:val="120"/>
        </w:rPr>
        <w:t>knowing</w:t>
      </w:r>
      <w:r>
        <w:rPr>
          <w:color w:val="231F20"/>
          <w:spacing w:val="-11"/>
          <w:w w:val="120"/>
        </w:rPr>
        <w:t> </w:t>
      </w:r>
      <w:r>
        <w:rPr>
          <w:color w:val="231F20"/>
          <w:spacing w:val="-2"/>
          <w:w w:val="120"/>
        </w:rPr>
        <w:t>how</w:t>
      </w:r>
      <w:r>
        <w:rPr>
          <w:color w:val="231F20"/>
          <w:spacing w:val="-11"/>
          <w:w w:val="120"/>
        </w:rPr>
        <w:t> </w:t>
      </w:r>
      <w:r>
        <w:rPr>
          <w:color w:val="231F20"/>
          <w:spacing w:val="-2"/>
          <w:w w:val="120"/>
        </w:rPr>
        <w:t>to</w:t>
      </w:r>
      <w:r>
        <w:rPr>
          <w:color w:val="231F20"/>
          <w:spacing w:val="-11"/>
          <w:w w:val="120"/>
        </w:rPr>
        <w:t> </w:t>
      </w:r>
      <w:r>
        <w:rPr>
          <w:color w:val="231F20"/>
          <w:spacing w:val="-2"/>
          <w:w w:val="120"/>
        </w:rPr>
        <w:t>communicate</w:t>
      </w:r>
      <w:r>
        <w:rPr>
          <w:color w:val="231F20"/>
          <w:spacing w:val="-11"/>
          <w:w w:val="120"/>
        </w:rPr>
        <w:t> </w:t>
      </w:r>
      <w:r>
        <w:rPr>
          <w:color w:val="231F20"/>
          <w:spacing w:val="-2"/>
          <w:w w:val="120"/>
        </w:rPr>
        <w:t>with</w:t>
      </w:r>
      <w:r>
        <w:rPr>
          <w:color w:val="231F20"/>
          <w:spacing w:val="-11"/>
          <w:w w:val="120"/>
        </w:rPr>
        <w:t> </w:t>
      </w:r>
      <w:r>
        <w:rPr>
          <w:color w:val="231F20"/>
          <w:spacing w:val="-2"/>
          <w:w w:val="120"/>
        </w:rPr>
        <w:t>deaf</w:t>
      </w:r>
      <w:r>
        <w:rPr>
          <w:color w:val="231F20"/>
          <w:spacing w:val="-11"/>
          <w:w w:val="120"/>
        </w:rPr>
        <w:t> </w:t>
      </w:r>
      <w:r>
        <w:rPr>
          <w:color w:val="231F20"/>
          <w:spacing w:val="-2"/>
          <w:w w:val="120"/>
        </w:rPr>
        <w:t>children</w:t>
      </w:r>
      <w:r>
        <w:rPr>
          <w:color w:val="231F20"/>
          <w:spacing w:val="-11"/>
          <w:w w:val="120"/>
        </w:rPr>
        <w:t> </w:t>
      </w:r>
      <w:r>
        <w:rPr>
          <w:color w:val="231F20"/>
          <w:spacing w:val="-2"/>
          <w:w w:val="120"/>
        </w:rPr>
        <w:t>and</w:t>
      </w:r>
      <w:r>
        <w:rPr>
          <w:color w:val="231F20"/>
          <w:spacing w:val="-11"/>
          <w:w w:val="120"/>
        </w:rPr>
        <w:t> </w:t>
      </w:r>
      <w:r>
        <w:rPr>
          <w:color w:val="231F20"/>
          <w:spacing w:val="-2"/>
          <w:w w:val="120"/>
        </w:rPr>
        <w:t>all</w:t>
      </w:r>
      <w:r>
        <w:rPr>
          <w:color w:val="231F20"/>
          <w:spacing w:val="-11"/>
          <w:w w:val="120"/>
        </w:rPr>
        <w:t> </w:t>
      </w:r>
      <w:r>
        <w:rPr>
          <w:color w:val="231F20"/>
          <w:spacing w:val="-2"/>
          <w:w w:val="120"/>
        </w:rPr>
        <w:t>the</w:t>
      </w:r>
    </w:p>
    <w:p>
      <w:pPr>
        <w:pStyle w:val="BodyText"/>
        <w:spacing w:line="285" w:lineRule="auto"/>
        <w:ind w:left="120"/>
      </w:pPr>
      <w:r>
        <w:rPr>
          <w:color w:val="231F20"/>
          <w:w w:val="115"/>
        </w:rPr>
        <w:t>colloquialisms they develop and use. She also emphasised that language teachers need to be trained in primary education, since most of them are trained for secondary education programmes. De Courcy (2005) supports Johnston (2004) regarding what is needed to offer successful bilingual immersion education models in Australia.</w:t>
      </w:r>
    </w:p>
    <w:p>
      <w:pPr>
        <w:pStyle w:val="BodyText"/>
        <w:spacing w:before="238"/>
      </w:pPr>
    </w:p>
    <w:p>
      <w:pPr>
        <w:pStyle w:val="Heading3"/>
        <w:numPr>
          <w:ilvl w:val="1"/>
          <w:numId w:val="2"/>
        </w:numPr>
        <w:tabs>
          <w:tab w:pos="648" w:val="left" w:leader="none"/>
        </w:tabs>
        <w:spacing w:line="240" w:lineRule="auto" w:before="1" w:after="0"/>
        <w:ind w:left="648" w:right="0" w:hanging="528"/>
        <w:jc w:val="left"/>
      </w:pPr>
      <w:bookmarkStart w:name="_TOC_250012" w:id="58"/>
      <w:bookmarkStart w:name="9.3 Issues in signed language standardis" w:id="59"/>
      <w:r>
        <w:rPr>
          <w:b w:val="0"/>
        </w:rPr>
      </w:r>
      <w:r>
        <w:rPr>
          <w:color w:val="377D67"/>
        </w:rPr>
        <w:t>Issues in signed language </w:t>
      </w:r>
      <w:bookmarkEnd w:id="58"/>
      <w:r>
        <w:rPr>
          <w:color w:val="377D67"/>
          <w:spacing w:val="-2"/>
        </w:rPr>
        <w:t>standardisation</w:t>
      </w:r>
    </w:p>
    <w:p>
      <w:pPr>
        <w:pStyle w:val="BodyText"/>
        <w:spacing w:line="285" w:lineRule="auto" w:before="311"/>
        <w:ind w:left="120" w:right="182"/>
      </w:pPr>
      <w:r>
        <w:rPr>
          <w:color w:val="231F20"/>
          <w:w w:val="115"/>
        </w:rPr>
        <w:t>Another major challenge for language policy relates to the sheer diversity of deaf people’s communication</w:t>
      </w:r>
      <w:r>
        <w:rPr>
          <w:color w:val="231F20"/>
          <w:spacing w:val="-3"/>
          <w:w w:val="115"/>
        </w:rPr>
        <w:t> </w:t>
      </w:r>
      <w:r>
        <w:rPr>
          <w:color w:val="231F20"/>
          <w:w w:val="115"/>
        </w:rPr>
        <w:t>practices,</w:t>
      </w:r>
      <w:r>
        <w:rPr>
          <w:color w:val="231F20"/>
          <w:spacing w:val="-3"/>
          <w:w w:val="115"/>
        </w:rPr>
        <w:t> </w:t>
      </w:r>
      <w:r>
        <w:rPr>
          <w:color w:val="231F20"/>
          <w:w w:val="115"/>
        </w:rPr>
        <w:t>including</w:t>
      </w:r>
      <w:r>
        <w:rPr>
          <w:color w:val="231F20"/>
          <w:spacing w:val="-3"/>
          <w:w w:val="115"/>
        </w:rPr>
        <w:t> </w:t>
      </w:r>
      <w:r>
        <w:rPr>
          <w:color w:val="231F20"/>
          <w:w w:val="115"/>
        </w:rPr>
        <w:t>Auslan</w:t>
      </w:r>
      <w:r>
        <w:rPr>
          <w:color w:val="231F20"/>
          <w:spacing w:val="-3"/>
          <w:w w:val="115"/>
        </w:rPr>
        <w:t> </w:t>
      </w:r>
      <w:r>
        <w:rPr>
          <w:color w:val="231F20"/>
          <w:w w:val="115"/>
        </w:rPr>
        <w:t>and</w:t>
      </w:r>
      <w:r>
        <w:rPr>
          <w:color w:val="231F20"/>
          <w:spacing w:val="-3"/>
          <w:w w:val="115"/>
        </w:rPr>
        <w:t> </w:t>
      </w:r>
      <w:r>
        <w:rPr>
          <w:color w:val="231F20"/>
          <w:w w:val="115"/>
        </w:rPr>
        <w:t>other</w:t>
      </w:r>
      <w:r>
        <w:rPr>
          <w:color w:val="231F20"/>
          <w:spacing w:val="-3"/>
          <w:w w:val="115"/>
        </w:rPr>
        <w:t> </w:t>
      </w:r>
      <w:r>
        <w:rPr>
          <w:color w:val="231F20"/>
          <w:w w:val="115"/>
        </w:rPr>
        <w:t>signed</w:t>
      </w:r>
      <w:r>
        <w:rPr>
          <w:color w:val="231F20"/>
          <w:spacing w:val="-3"/>
          <w:w w:val="115"/>
        </w:rPr>
        <w:t> </w:t>
      </w:r>
      <w:r>
        <w:rPr>
          <w:color w:val="231F20"/>
          <w:w w:val="115"/>
        </w:rPr>
        <w:t>languages.</w:t>
      </w:r>
      <w:r>
        <w:rPr>
          <w:color w:val="231F20"/>
          <w:spacing w:val="-3"/>
          <w:w w:val="115"/>
        </w:rPr>
        <w:t> </w:t>
      </w:r>
      <w:r>
        <w:rPr>
          <w:color w:val="231F20"/>
          <w:w w:val="115"/>
        </w:rPr>
        <w:t>Adam</w:t>
      </w:r>
      <w:r>
        <w:rPr>
          <w:color w:val="231F20"/>
          <w:spacing w:val="-3"/>
          <w:w w:val="115"/>
        </w:rPr>
        <w:t> </w:t>
      </w:r>
      <w:r>
        <w:rPr>
          <w:color w:val="231F20"/>
          <w:w w:val="115"/>
        </w:rPr>
        <w:t>(2015)</w:t>
      </w:r>
      <w:r>
        <w:rPr>
          <w:color w:val="231F20"/>
          <w:spacing w:val="-3"/>
          <w:w w:val="115"/>
        </w:rPr>
        <w:t> </w:t>
      </w:r>
      <w:r>
        <w:rPr>
          <w:color w:val="231F20"/>
          <w:w w:val="115"/>
        </w:rPr>
        <w:t>discussed</w:t>
      </w:r>
      <w:r>
        <w:rPr>
          <w:color w:val="231F20"/>
          <w:spacing w:val="-3"/>
          <w:w w:val="115"/>
        </w:rPr>
        <w:t> </w:t>
      </w:r>
      <w:r>
        <w:rPr>
          <w:color w:val="231F20"/>
          <w:w w:val="115"/>
        </w:rPr>
        <w:t>issues around the standardisation of signed languages, particularly when these language planning efforts</w:t>
      </w:r>
      <w:r>
        <w:rPr>
          <w:color w:val="231F20"/>
          <w:spacing w:val="40"/>
          <w:w w:val="115"/>
        </w:rPr>
        <w:t> </w:t>
      </w:r>
      <w:r>
        <w:rPr>
          <w:color w:val="231F20"/>
          <w:w w:val="115"/>
        </w:rPr>
        <w:t>have been led by hearing professionals such as teachers of the deaf, but also when they have been led by deaf people and communities. He analysed language planning activities in Australia, Japan, Kenya, The Netherlands, in comparison with the unification of Arab signed languages, to demonstrate how signed language standardisation efforts play out in different regions and sociohistorical contexts. In</w:t>
      </w:r>
      <w:r>
        <w:rPr>
          <w:color w:val="231F20"/>
          <w:spacing w:val="40"/>
          <w:w w:val="115"/>
        </w:rPr>
        <w:t> </w:t>
      </w:r>
      <w:r>
        <w:rPr>
          <w:color w:val="231F20"/>
          <w:w w:val="115"/>
        </w:rPr>
        <w:t>his conclusion, Adam seeks greater interrogation for what standardisation means in terms of language ownership, in terms of “who is directing the standardisation and whether the ownership of the language</w:t>
      </w:r>
      <w:r>
        <w:rPr>
          <w:color w:val="231F20"/>
          <w:spacing w:val="-2"/>
          <w:w w:val="115"/>
        </w:rPr>
        <w:t> </w:t>
      </w:r>
      <w:r>
        <w:rPr>
          <w:color w:val="231F20"/>
          <w:w w:val="115"/>
        </w:rPr>
        <w:t>in</w:t>
      </w:r>
      <w:r>
        <w:rPr>
          <w:color w:val="231F20"/>
          <w:spacing w:val="-2"/>
          <w:w w:val="115"/>
        </w:rPr>
        <w:t> </w:t>
      </w:r>
      <w:r>
        <w:rPr>
          <w:color w:val="231F20"/>
          <w:w w:val="115"/>
        </w:rPr>
        <w:t>question</w:t>
      </w:r>
      <w:r>
        <w:rPr>
          <w:color w:val="231F20"/>
          <w:spacing w:val="-2"/>
          <w:w w:val="115"/>
        </w:rPr>
        <w:t> </w:t>
      </w:r>
      <w:r>
        <w:rPr>
          <w:color w:val="231F20"/>
          <w:w w:val="115"/>
        </w:rPr>
        <w:t>has</w:t>
      </w:r>
      <w:r>
        <w:rPr>
          <w:color w:val="231F20"/>
          <w:spacing w:val="-2"/>
          <w:w w:val="115"/>
        </w:rPr>
        <w:t> </w:t>
      </w:r>
      <w:r>
        <w:rPr>
          <w:color w:val="231F20"/>
          <w:w w:val="115"/>
        </w:rPr>
        <w:t>actually</w:t>
      </w:r>
      <w:r>
        <w:rPr>
          <w:color w:val="231F20"/>
          <w:spacing w:val="-2"/>
          <w:w w:val="115"/>
        </w:rPr>
        <w:t> </w:t>
      </w:r>
      <w:r>
        <w:rPr>
          <w:color w:val="231F20"/>
          <w:w w:val="115"/>
        </w:rPr>
        <w:t>been</w:t>
      </w:r>
      <w:r>
        <w:rPr>
          <w:color w:val="231F20"/>
          <w:spacing w:val="-2"/>
          <w:w w:val="115"/>
        </w:rPr>
        <w:t> </w:t>
      </w:r>
      <w:r>
        <w:rPr>
          <w:color w:val="231F20"/>
          <w:w w:val="115"/>
        </w:rPr>
        <w:t>taken</w:t>
      </w:r>
      <w:r>
        <w:rPr>
          <w:color w:val="231F20"/>
          <w:spacing w:val="-2"/>
          <w:w w:val="115"/>
        </w:rPr>
        <w:t> </w:t>
      </w:r>
      <w:r>
        <w:rPr>
          <w:color w:val="231F20"/>
          <w:w w:val="115"/>
        </w:rPr>
        <w:t>into</w:t>
      </w:r>
      <w:r>
        <w:rPr>
          <w:color w:val="231F20"/>
          <w:spacing w:val="-2"/>
          <w:w w:val="115"/>
        </w:rPr>
        <w:t> </w:t>
      </w:r>
      <w:r>
        <w:rPr>
          <w:color w:val="231F20"/>
          <w:w w:val="115"/>
        </w:rPr>
        <w:t>account</w:t>
      </w:r>
      <w:r>
        <w:rPr>
          <w:color w:val="231F20"/>
          <w:spacing w:val="-2"/>
          <w:w w:val="115"/>
        </w:rPr>
        <w:t> </w:t>
      </w:r>
      <w:r>
        <w:rPr>
          <w:color w:val="231F20"/>
          <w:w w:val="115"/>
        </w:rPr>
        <w:t>throughout</w:t>
      </w:r>
      <w:r>
        <w:rPr>
          <w:color w:val="231F20"/>
          <w:spacing w:val="-2"/>
          <w:w w:val="115"/>
        </w:rPr>
        <w:t> </w:t>
      </w:r>
      <w:r>
        <w:rPr>
          <w:color w:val="231F20"/>
          <w:w w:val="115"/>
        </w:rPr>
        <w:t>the</w:t>
      </w:r>
      <w:r>
        <w:rPr>
          <w:color w:val="231F20"/>
          <w:spacing w:val="-2"/>
          <w:w w:val="115"/>
        </w:rPr>
        <w:t> </w:t>
      </w:r>
      <w:r>
        <w:rPr>
          <w:color w:val="231F20"/>
          <w:w w:val="115"/>
        </w:rPr>
        <w:t>process”</w:t>
      </w:r>
      <w:r>
        <w:rPr>
          <w:color w:val="231F20"/>
          <w:spacing w:val="-2"/>
          <w:w w:val="115"/>
        </w:rPr>
        <w:t> </w:t>
      </w:r>
      <w:r>
        <w:rPr>
          <w:color w:val="231F20"/>
          <w:w w:val="115"/>
        </w:rPr>
        <w:t>(Adam,</w:t>
      </w:r>
      <w:r>
        <w:rPr>
          <w:color w:val="231F20"/>
          <w:spacing w:val="-2"/>
          <w:w w:val="115"/>
        </w:rPr>
        <w:t> </w:t>
      </w:r>
      <w:r>
        <w:rPr>
          <w:color w:val="231F20"/>
          <w:w w:val="115"/>
        </w:rPr>
        <w:t>2015:</w:t>
      </w:r>
      <w:r>
        <w:rPr>
          <w:color w:val="231F20"/>
          <w:spacing w:val="-2"/>
          <w:w w:val="115"/>
        </w:rPr>
        <w:t> </w:t>
      </w:r>
      <w:r>
        <w:rPr>
          <w:color w:val="231F20"/>
          <w:w w:val="115"/>
        </w:rPr>
        <w:t>443).</w:t>
      </w:r>
    </w:p>
    <w:p>
      <w:pPr>
        <w:pStyle w:val="BodyText"/>
        <w:spacing w:before="37"/>
      </w:pPr>
    </w:p>
    <w:p>
      <w:pPr>
        <w:pStyle w:val="BodyText"/>
        <w:spacing w:line="285" w:lineRule="auto"/>
        <w:ind w:left="120" w:right="310"/>
      </w:pPr>
      <w:r>
        <w:rPr>
          <w:color w:val="231F20"/>
          <w:w w:val="115"/>
        </w:rPr>
        <w:t>Hodge</w:t>
      </w:r>
      <w:r>
        <w:rPr>
          <w:color w:val="231F20"/>
          <w:spacing w:val="-1"/>
          <w:w w:val="115"/>
        </w:rPr>
        <w:t> </w:t>
      </w:r>
      <w:r>
        <w:rPr>
          <w:color w:val="231F20"/>
          <w:w w:val="105"/>
        </w:rPr>
        <w:t>&amp; </w:t>
      </w:r>
      <w:r>
        <w:rPr>
          <w:color w:val="231F20"/>
          <w:w w:val="115"/>
        </w:rPr>
        <w:t>Goswell</w:t>
      </w:r>
      <w:r>
        <w:rPr>
          <w:color w:val="231F20"/>
          <w:spacing w:val="-1"/>
          <w:w w:val="115"/>
        </w:rPr>
        <w:t> </w:t>
      </w:r>
      <w:r>
        <w:rPr>
          <w:color w:val="231F20"/>
          <w:w w:val="105"/>
        </w:rPr>
        <w:t>(2021) </w:t>
      </w:r>
      <w:r>
        <w:rPr>
          <w:color w:val="231F20"/>
          <w:w w:val="115"/>
        </w:rPr>
        <w:t>also</w:t>
      </w:r>
      <w:r>
        <w:rPr>
          <w:color w:val="231F20"/>
          <w:spacing w:val="-1"/>
          <w:w w:val="115"/>
        </w:rPr>
        <w:t> </w:t>
      </w:r>
      <w:r>
        <w:rPr>
          <w:color w:val="231F20"/>
          <w:w w:val="115"/>
        </w:rPr>
        <w:t>addressed</w:t>
      </w:r>
      <w:r>
        <w:rPr>
          <w:color w:val="231F20"/>
          <w:spacing w:val="-1"/>
          <w:w w:val="115"/>
        </w:rPr>
        <w:t> </w:t>
      </w:r>
      <w:r>
        <w:rPr>
          <w:color w:val="231F20"/>
          <w:w w:val="115"/>
        </w:rPr>
        <w:t>signed</w:t>
      </w:r>
      <w:r>
        <w:rPr>
          <w:color w:val="231F20"/>
          <w:spacing w:val="-1"/>
          <w:w w:val="115"/>
        </w:rPr>
        <w:t> </w:t>
      </w:r>
      <w:r>
        <w:rPr>
          <w:color w:val="231F20"/>
          <w:w w:val="115"/>
        </w:rPr>
        <w:t>language</w:t>
      </w:r>
      <w:r>
        <w:rPr>
          <w:color w:val="231F20"/>
          <w:spacing w:val="-1"/>
          <w:w w:val="115"/>
        </w:rPr>
        <w:t> </w:t>
      </w:r>
      <w:r>
        <w:rPr>
          <w:color w:val="231F20"/>
          <w:w w:val="115"/>
        </w:rPr>
        <w:t>variation</w:t>
      </w:r>
      <w:r>
        <w:rPr>
          <w:color w:val="231F20"/>
          <w:spacing w:val="-1"/>
          <w:w w:val="115"/>
        </w:rPr>
        <w:t> </w:t>
      </w:r>
      <w:r>
        <w:rPr>
          <w:color w:val="231F20"/>
          <w:w w:val="115"/>
        </w:rPr>
        <w:t>across</w:t>
      </w:r>
      <w:r>
        <w:rPr>
          <w:color w:val="231F20"/>
          <w:spacing w:val="-1"/>
          <w:w w:val="115"/>
        </w:rPr>
        <w:t> </w:t>
      </w:r>
      <w:r>
        <w:rPr>
          <w:color w:val="231F20"/>
          <w:w w:val="115"/>
        </w:rPr>
        <w:t>deaf</w:t>
      </w:r>
      <w:r>
        <w:rPr>
          <w:color w:val="231F20"/>
          <w:spacing w:val="-1"/>
          <w:w w:val="115"/>
        </w:rPr>
        <w:t> </w:t>
      </w:r>
      <w:r>
        <w:rPr>
          <w:color w:val="231F20"/>
          <w:w w:val="115"/>
        </w:rPr>
        <w:t>communities</w:t>
      </w:r>
      <w:r>
        <w:rPr>
          <w:color w:val="231F20"/>
          <w:spacing w:val="-1"/>
          <w:w w:val="115"/>
        </w:rPr>
        <w:t> </w:t>
      </w:r>
      <w:r>
        <w:rPr>
          <w:color w:val="231F20"/>
          <w:w w:val="115"/>
        </w:rPr>
        <w:t>in Australia, but in relation to the production and comprehension of English-into-Auslan translations. Signed language translations are purportedly a vital resource for information dissemination, yet the quality of Auslan translations is often poor and incomprehensible to many deaf signers. Hodge </w:t>
      </w:r>
      <w:r>
        <w:rPr>
          <w:color w:val="231F20"/>
          <w:w w:val="105"/>
        </w:rPr>
        <w:t>&amp; </w:t>
      </w:r>
      <w:r>
        <w:rPr>
          <w:color w:val="231F20"/>
          <w:w w:val="115"/>
        </w:rPr>
        <w:t>Goswell </w:t>
      </w:r>
      <w:r>
        <w:rPr>
          <w:color w:val="231F20"/>
          <w:w w:val="105"/>
        </w:rPr>
        <w:t>(2021) </w:t>
      </w:r>
      <w:r>
        <w:rPr>
          <w:color w:val="231F20"/>
          <w:w w:val="115"/>
        </w:rPr>
        <w:t>described signed language variation according to family background, education, and multilingualism in much more detail than previously. They proposed that rather than ideologies of bilingualism,</w:t>
      </w:r>
      <w:r>
        <w:rPr>
          <w:color w:val="231F20"/>
          <w:spacing w:val="-15"/>
          <w:w w:val="115"/>
        </w:rPr>
        <w:t> </w:t>
      </w:r>
      <w:r>
        <w:rPr>
          <w:color w:val="231F20"/>
          <w:w w:val="115"/>
        </w:rPr>
        <w:t>which</w:t>
      </w:r>
      <w:r>
        <w:rPr>
          <w:color w:val="231F20"/>
          <w:spacing w:val="-15"/>
          <w:w w:val="115"/>
        </w:rPr>
        <w:t> </w:t>
      </w:r>
      <w:r>
        <w:rPr>
          <w:color w:val="231F20"/>
          <w:w w:val="115"/>
        </w:rPr>
        <w:t>posit</w:t>
      </w:r>
      <w:r>
        <w:rPr>
          <w:color w:val="231F20"/>
          <w:spacing w:val="-15"/>
          <w:w w:val="115"/>
        </w:rPr>
        <w:t> </w:t>
      </w:r>
      <w:r>
        <w:rPr>
          <w:color w:val="231F20"/>
          <w:w w:val="115"/>
        </w:rPr>
        <w:t>deaf</w:t>
      </w:r>
      <w:r>
        <w:rPr>
          <w:color w:val="231F20"/>
          <w:spacing w:val="-15"/>
          <w:w w:val="115"/>
        </w:rPr>
        <w:t> </w:t>
      </w:r>
      <w:r>
        <w:rPr>
          <w:color w:val="231F20"/>
          <w:w w:val="115"/>
        </w:rPr>
        <w:t>signers</w:t>
      </w:r>
      <w:r>
        <w:rPr>
          <w:color w:val="231F20"/>
          <w:spacing w:val="-15"/>
          <w:w w:val="115"/>
        </w:rPr>
        <w:t> </w:t>
      </w:r>
      <w:r>
        <w:rPr>
          <w:color w:val="231F20"/>
          <w:w w:val="115"/>
        </w:rPr>
        <w:t>as</w:t>
      </w:r>
      <w:r>
        <w:rPr>
          <w:color w:val="231F20"/>
          <w:spacing w:val="-15"/>
          <w:w w:val="115"/>
        </w:rPr>
        <w:t> </w:t>
      </w:r>
      <w:r>
        <w:rPr>
          <w:color w:val="231F20"/>
          <w:w w:val="115"/>
        </w:rPr>
        <w:t>either</w:t>
      </w:r>
      <w:r>
        <w:rPr>
          <w:color w:val="231F20"/>
          <w:spacing w:val="-15"/>
          <w:w w:val="115"/>
        </w:rPr>
        <w:t> </w:t>
      </w:r>
      <w:r>
        <w:rPr>
          <w:color w:val="231F20"/>
          <w:w w:val="115"/>
        </w:rPr>
        <w:t>“bilingual”</w:t>
      </w:r>
      <w:r>
        <w:rPr>
          <w:color w:val="231F20"/>
          <w:spacing w:val="-15"/>
          <w:w w:val="115"/>
        </w:rPr>
        <w:t> </w:t>
      </w:r>
      <w:r>
        <w:rPr>
          <w:color w:val="231F20"/>
          <w:w w:val="115"/>
        </w:rPr>
        <w:t>or</w:t>
      </w:r>
      <w:r>
        <w:rPr>
          <w:color w:val="231F20"/>
          <w:spacing w:val="-15"/>
          <w:w w:val="115"/>
        </w:rPr>
        <w:t> </w:t>
      </w:r>
      <w:r>
        <w:rPr>
          <w:color w:val="231F20"/>
          <w:w w:val="115"/>
        </w:rPr>
        <w:t>“monolingual”,</w:t>
      </w:r>
      <w:r>
        <w:rPr>
          <w:color w:val="231F20"/>
          <w:spacing w:val="-15"/>
          <w:w w:val="115"/>
        </w:rPr>
        <w:t> </w:t>
      </w:r>
      <w:r>
        <w:rPr>
          <w:color w:val="231F20"/>
          <w:w w:val="115"/>
        </w:rPr>
        <w:t>it</w:t>
      </w:r>
      <w:r>
        <w:rPr>
          <w:color w:val="231F20"/>
          <w:spacing w:val="-15"/>
          <w:w w:val="115"/>
        </w:rPr>
        <w:t> </w:t>
      </w:r>
      <w:r>
        <w:rPr>
          <w:color w:val="231F20"/>
          <w:w w:val="115"/>
        </w:rPr>
        <w:t>may</w:t>
      </w:r>
      <w:r>
        <w:rPr>
          <w:color w:val="231F20"/>
          <w:spacing w:val="-15"/>
          <w:w w:val="115"/>
        </w:rPr>
        <w:t> </w:t>
      </w:r>
      <w:r>
        <w:rPr>
          <w:color w:val="231F20"/>
          <w:w w:val="115"/>
        </w:rPr>
        <w:t>be</w:t>
      </w:r>
      <w:r>
        <w:rPr>
          <w:color w:val="231F20"/>
          <w:spacing w:val="-15"/>
          <w:w w:val="115"/>
        </w:rPr>
        <w:t> </w:t>
      </w:r>
      <w:r>
        <w:rPr>
          <w:color w:val="231F20"/>
          <w:w w:val="115"/>
        </w:rPr>
        <w:t>more</w:t>
      </w:r>
      <w:r>
        <w:rPr>
          <w:color w:val="231F20"/>
          <w:spacing w:val="-15"/>
          <w:w w:val="115"/>
        </w:rPr>
        <w:t> </w:t>
      </w:r>
      <w:r>
        <w:rPr>
          <w:color w:val="231F20"/>
          <w:w w:val="115"/>
        </w:rPr>
        <w:t>accurate to use the concept of semiotic and linguistic repertoires for describing what different deaf people do in practice. They also suggest that signed communication practices are often shaped by a nascency principle: “the perpetual redevelopment of new forms of expression for understanding the specific discourse and spatiotemporal context, by and for the signers who are physically present” (Hodge </w:t>
      </w:r>
      <w:r>
        <w:rPr>
          <w:color w:val="231F20"/>
          <w:w w:val="105"/>
        </w:rPr>
        <w:t>&amp; </w:t>
      </w:r>
      <w:r>
        <w:rPr>
          <w:color w:val="231F20"/>
          <w:w w:val="115"/>
        </w:rPr>
        <w:t>Goswell,</w:t>
      </w:r>
      <w:r>
        <w:rPr>
          <w:color w:val="231F20"/>
          <w:spacing w:val="-7"/>
          <w:w w:val="115"/>
        </w:rPr>
        <w:t> </w:t>
      </w:r>
      <w:r>
        <w:rPr>
          <w:color w:val="231F20"/>
          <w:w w:val="105"/>
        </w:rPr>
        <w:t>2021:</w:t>
      </w:r>
      <w:r>
        <w:rPr>
          <w:color w:val="231F20"/>
          <w:spacing w:val="-2"/>
          <w:w w:val="105"/>
        </w:rPr>
        <w:t> </w:t>
      </w:r>
      <w:r>
        <w:rPr>
          <w:color w:val="231F20"/>
          <w:w w:val="105"/>
        </w:rPr>
        <w:t>1).</w:t>
      </w:r>
      <w:r>
        <w:rPr>
          <w:color w:val="231F20"/>
          <w:spacing w:val="-2"/>
          <w:w w:val="105"/>
        </w:rPr>
        <w:t> </w:t>
      </w:r>
      <w:r>
        <w:rPr>
          <w:color w:val="231F20"/>
          <w:w w:val="115"/>
        </w:rPr>
        <w:t>For</w:t>
      </w:r>
      <w:r>
        <w:rPr>
          <w:color w:val="231F20"/>
          <w:spacing w:val="-7"/>
          <w:w w:val="115"/>
        </w:rPr>
        <w:t> </w:t>
      </w:r>
      <w:r>
        <w:rPr>
          <w:color w:val="231F20"/>
          <w:w w:val="115"/>
        </w:rPr>
        <w:t>example,</w:t>
      </w:r>
      <w:r>
        <w:rPr>
          <w:color w:val="231F20"/>
          <w:spacing w:val="-7"/>
          <w:w w:val="115"/>
        </w:rPr>
        <w:t> </w:t>
      </w:r>
      <w:r>
        <w:rPr>
          <w:color w:val="231F20"/>
          <w:w w:val="115"/>
        </w:rPr>
        <w:t>when</w:t>
      </w:r>
      <w:r>
        <w:rPr>
          <w:color w:val="231F20"/>
          <w:spacing w:val="-7"/>
          <w:w w:val="115"/>
        </w:rPr>
        <w:t> </w:t>
      </w:r>
      <w:r>
        <w:rPr>
          <w:color w:val="231F20"/>
          <w:w w:val="115"/>
        </w:rPr>
        <w:t>new</w:t>
      </w:r>
      <w:r>
        <w:rPr>
          <w:color w:val="231F20"/>
          <w:spacing w:val="-7"/>
          <w:w w:val="115"/>
        </w:rPr>
        <w:t> </w:t>
      </w:r>
      <w:r>
        <w:rPr>
          <w:color w:val="231F20"/>
          <w:w w:val="115"/>
        </w:rPr>
        <w:t>sign</w:t>
      </w:r>
      <w:r>
        <w:rPr>
          <w:color w:val="231F20"/>
          <w:spacing w:val="-7"/>
          <w:w w:val="115"/>
        </w:rPr>
        <w:t> </w:t>
      </w:r>
      <w:r>
        <w:rPr>
          <w:color w:val="231F20"/>
          <w:w w:val="115"/>
        </w:rPr>
        <w:t>forms</w:t>
      </w:r>
      <w:r>
        <w:rPr>
          <w:color w:val="231F20"/>
          <w:spacing w:val="-7"/>
          <w:w w:val="115"/>
        </w:rPr>
        <w:t> </w:t>
      </w:r>
      <w:r>
        <w:rPr>
          <w:color w:val="231F20"/>
          <w:w w:val="115"/>
        </w:rPr>
        <w:t>or</w:t>
      </w:r>
      <w:r>
        <w:rPr>
          <w:color w:val="231F20"/>
          <w:spacing w:val="-7"/>
          <w:w w:val="115"/>
        </w:rPr>
        <w:t> </w:t>
      </w:r>
      <w:r>
        <w:rPr>
          <w:color w:val="231F20"/>
          <w:w w:val="115"/>
        </w:rPr>
        <w:t>phrasing</w:t>
      </w:r>
      <w:r>
        <w:rPr>
          <w:color w:val="231F20"/>
          <w:spacing w:val="-7"/>
          <w:w w:val="115"/>
        </w:rPr>
        <w:t> </w:t>
      </w:r>
      <w:r>
        <w:rPr>
          <w:color w:val="231F20"/>
          <w:w w:val="115"/>
        </w:rPr>
        <w:t>must</w:t>
      </w:r>
      <w:r>
        <w:rPr>
          <w:color w:val="231F20"/>
          <w:spacing w:val="-7"/>
          <w:w w:val="115"/>
        </w:rPr>
        <w:t> </w:t>
      </w:r>
      <w:r>
        <w:rPr>
          <w:color w:val="231F20"/>
          <w:w w:val="115"/>
        </w:rPr>
        <w:t>be</w:t>
      </w:r>
      <w:r>
        <w:rPr>
          <w:color w:val="231F20"/>
          <w:spacing w:val="-7"/>
          <w:w w:val="115"/>
        </w:rPr>
        <w:t> </w:t>
      </w:r>
      <w:r>
        <w:rPr>
          <w:color w:val="231F20"/>
          <w:w w:val="115"/>
        </w:rPr>
        <w:t>developed</w:t>
      </w:r>
      <w:r>
        <w:rPr>
          <w:color w:val="231F20"/>
          <w:spacing w:val="-7"/>
          <w:w w:val="115"/>
        </w:rPr>
        <w:t> </w:t>
      </w:r>
      <w:r>
        <w:rPr>
          <w:color w:val="231F20"/>
          <w:w w:val="115"/>
        </w:rPr>
        <w:t>to</w:t>
      </w:r>
      <w:r>
        <w:rPr>
          <w:color w:val="231F20"/>
          <w:spacing w:val="-7"/>
          <w:w w:val="115"/>
        </w:rPr>
        <w:t> </w:t>
      </w:r>
      <w:r>
        <w:rPr>
          <w:color w:val="231F20"/>
          <w:w w:val="115"/>
        </w:rPr>
        <w:t>describe</w:t>
      </w:r>
      <w:r>
        <w:rPr>
          <w:color w:val="231F20"/>
          <w:spacing w:val="-7"/>
          <w:w w:val="115"/>
        </w:rPr>
        <w:t> </w:t>
      </w:r>
      <w:r>
        <w:rPr>
          <w:color w:val="231F20"/>
          <w:w w:val="115"/>
        </w:rPr>
        <w:t>and talk about a novel concept in a specific context. This affects possibilities for language planning and language standardisation in general.</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09600">
                <wp:simplePos x="0" y="0"/>
                <wp:positionH relativeFrom="page">
                  <wp:posOffset>0</wp:posOffset>
                </wp:positionH>
                <wp:positionV relativeFrom="page">
                  <wp:posOffset>0</wp:posOffset>
                </wp:positionV>
                <wp:extent cx="7560309" cy="5346065"/>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06880" id="docshape22"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1144" w:val="left" w:leader="none"/>
        </w:tabs>
        <w:spacing w:line="240" w:lineRule="auto" w:before="0" w:after="0"/>
        <w:ind w:left="1144" w:right="0" w:hanging="1024"/>
        <w:jc w:val="left"/>
      </w:pPr>
      <w:bookmarkStart w:name="_TOC_250011" w:id="60"/>
      <w:bookmarkStart w:name="10. Knowledge gaps" w:id="61"/>
      <w:r>
        <w:rPr>
          <w:b w:val="0"/>
        </w:rPr>
      </w:r>
      <w:r>
        <w:rPr>
          <w:color w:val="FFFFFF"/>
          <w:spacing w:val="21"/>
        </w:rPr>
        <w:t>KNOWLEDGE</w:t>
      </w:r>
      <w:r>
        <w:rPr>
          <w:color w:val="FFFFFF"/>
          <w:spacing w:val="49"/>
        </w:rPr>
        <w:t> </w:t>
      </w:r>
      <w:bookmarkEnd w:id="60"/>
      <w:r>
        <w:rPr>
          <w:color w:val="FFFFFF"/>
          <w:spacing w:val="20"/>
        </w:rPr>
        <w:t>GAPS</w:t>
      </w:r>
    </w:p>
    <w:p>
      <w:pPr>
        <w:pStyle w:val="BodyText"/>
        <w:spacing w:before="419"/>
        <w:rPr>
          <w:rFonts w:ascii="Museo Sans 700"/>
          <w:b/>
          <w:sz w:val="60"/>
        </w:rPr>
      </w:pPr>
    </w:p>
    <w:p>
      <w:pPr>
        <w:pStyle w:val="BodyText"/>
        <w:spacing w:line="285" w:lineRule="auto"/>
        <w:ind w:left="120" w:right="305"/>
        <w:jc w:val="both"/>
      </w:pPr>
      <w:r>
        <w:rPr>
          <w:color w:val="231F20"/>
          <w:w w:val="115"/>
        </w:rPr>
        <w:t>This desktop review constitutes a summary of the published literature relating to deaf Auslan signers in education, employment, healthcare and language policy in Australia. The next steps are to identify current knowledge gaps and identify mechanisms for change.</w:t>
      </w:r>
    </w:p>
    <w:p>
      <w:pPr>
        <w:pStyle w:val="BodyText"/>
        <w:spacing w:before="248"/>
      </w:pPr>
    </w:p>
    <w:p>
      <w:pPr>
        <w:pStyle w:val="Heading3"/>
        <w:numPr>
          <w:ilvl w:val="1"/>
          <w:numId w:val="2"/>
        </w:numPr>
        <w:tabs>
          <w:tab w:pos="803" w:val="left" w:leader="none"/>
        </w:tabs>
        <w:spacing w:line="240" w:lineRule="auto" w:before="1" w:after="0"/>
        <w:ind w:left="803" w:right="0" w:hanging="683"/>
        <w:jc w:val="left"/>
      </w:pPr>
      <w:bookmarkStart w:name="_TOC_250010" w:id="62"/>
      <w:bookmarkStart w:name="10.1 First Nations deaf signers" w:id="63"/>
      <w:r>
        <w:rPr>
          <w:b w:val="0"/>
        </w:rPr>
      </w:r>
      <w:r>
        <w:rPr>
          <w:color w:val="377D67"/>
        </w:rPr>
        <w:t>First</w:t>
      </w:r>
      <w:r>
        <w:rPr>
          <w:color w:val="377D67"/>
          <w:spacing w:val="-1"/>
        </w:rPr>
        <w:t> </w:t>
      </w:r>
      <w:r>
        <w:rPr>
          <w:color w:val="377D67"/>
        </w:rPr>
        <w:t>Nations</w:t>
      </w:r>
      <w:r>
        <w:rPr>
          <w:color w:val="377D67"/>
          <w:spacing w:val="-1"/>
        </w:rPr>
        <w:t> </w:t>
      </w:r>
      <w:r>
        <w:rPr>
          <w:color w:val="377D67"/>
        </w:rPr>
        <w:t>deaf </w:t>
      </w:r>
      <w:bookmarkEnd w:id="62"/>
      <w:r>
        <w:rPr>
          <w:color w:val="377D67"/>
          <w:spacing w:val="-2"/>
        </w:rPr>
        <w:t>signers</w:t>
      </w:r>
    </w:p>
    <w:p>
      <w:pPr>
        <w:pStyle w:val="BodyText"/>
        <w:spacing w:line="285" w:lineRule="auto" w:before="311"/>
        <w:ind w:left="120" w:right="221"/>
      </w:pPr>
      <w:r>
        <w:rPr>
          <w:color w:val="231F20"/>
          <w:spacing w:val="-2"/>
          <w:w w:val="120"/>
        </w:rPr>
        <w:t>First</w:t>
      </w:r>
      <w:r>
        <w:rPr>
          <w:color w:val="231F20"/>
          <w:spacing w:val="-10"/>
          <w:w w:val="120"/>
        </w:rPr>
        <w:t> </w:t>
      </w:r>
      <w:r>
        <w:rPr>
          <w:color w:val="231F20"/>
          <w:spacing w:val="-2"/>
          <w:w w:val="120"/>
        </w:rPr>
        <w:t>Nations</w:t>
      </w:r>
      <w:r>
        <w:rPr>
          <w:color w:val="231F20"/>
          <w:spacing w:val="-10"/>
          <w:w w:val="120"/>
        </w:rPr>
        <w:t> </w:t>
      </w:r>
      <w:r>
        <w:rPr>
          <w:color w:val="231F20"/>
          <w:spacing w:val="-2"/>
          <w:w w:val="120"/>
        </w:rPr>
        <w:t>languages</w:t>
      </w:r>
      <w:r>
        <w:rPr>
          <w:color w:val="231F20"/>
          <w:spacing w:val="-10"/>
          <w:w w:val="120"/>
        </w:rPr>
        <w:t> </w:t>
      </w:r>
      <w:r>
        <w:rPr>
          <w:color w:val="231F20"/>
          <w:spacing w:val="-2"/>
          <w:w w:val="120"/>
        </w:rPr>
        <w:t>are</w:t>
      </w:r>
      <w:r>
        <w:rPr>
          <w:color w:val="231F20"/>
          <w:spacing w:val="-10"/>
          <w:w w:val="120"/>
        </w:rPr>
        <w:t> </w:t>
      </w:r>
      <w:r>
        <w:rPr>
          <w:color w:val="231F20"/>
          <w:spacing w:val="-2"/>
          <w:w w:val="120"/>
        </w:rPr>
        <w:t>essential</w:t>
      </w:r>
      <w:r>
        <w:rPr>
          <w:color w:val="231F20"/>
          <w:spacing w:val="-10"/>
          <w:w w:val="120"/>
        </w:rPr>
        <w:t> </w:t>
      </w:r>
      <w:r>
        <w:rPr>
          <w:color w:val="231F20"/>
          <w:spacing w:val="-2"/>
          <w:w w:val="120"/>
        </w:rPr>
        <w:t>for</w:t>
      </w:r>
      <w:r>
        <w:rPr>
          <w:color w:val="231F20"/>
          <w:spacing w:val="-10"/>
          <w:w w:val="120"/>
        </w:rPr>
        <w:t> </w:t>
      </w:r>
      <w:r>
        <w:rPr>
          <w:color w:val="231F20"/>
          <w:spacing w:val="-2"/>
          <w:w w:val="120"/>
        </w:rPr>
        <w:t>deaf</w:t>
      </w:r>
      <w:r>
        <w:rPr>
          <w:color w:val="231F20"/>
          <w:spacing w:val="-10"/>
          <w:w w:val="120"/>
        </w:rPr>
        <w:t> </w:t>
      </w:r>
      <w:r>
        <w:rPr>
          <w:color w:val="231F20"/>
          <w:spacing w:val="-2"/>
          <w:w w:val="120"/>
        </w:rPr>
        <w:t>First</w:t>
      </w:r>
      <w:r>
        <w:rPr>
          <w:color w:val="231F20"/>
          <w:spacing w:val="-10"/>
          <w:w w:val="120"/>
        </w:rPr>
        <w:t> </w:t>
      </w:r>
      <w:r>
        <w:rPr>
          <w:color w:val="231F20"/>
          <w:spacing w:val="-2"/>
          <w:w w:val="120"/>
        </w:rPr>
        <w:t>Nations</w:t>
      </w:r>
      <w:r>
        <w:rPr>
          <w:color w:val="231F20"/>
          <w:spacing w:val="-10"/>
          <w:w w:val="120"/>
        </w:rPr>
        <w:t> </w:t>
      </w:r>
      <w:r>
        <w:rPr>
          <w:color w:val="231F20"/>
          <w:spacing w:val="-2"/>
          <w:w w:val="120"/>
        </w:rPr>
        <w:t>children’s</w:t>
      </w:r>
      <w:r>
        <w:rPr>
          <w:color w:val="231F20"/>
          <w:spacing w:val="-10"/>
          <w:w w:val="120"/>
        </w:rPr>
        <w:t> </w:t>
      </w:r>
      <w:r>
        <w:rPr>
          <w:color w:val="231F20"/>
          <w:spacing w:val="-2"/>
          <w:w w:val="120"/>
        </w:rPr>
        <w:t>wellbeing</w:t>
      </w:r>
      <w:r>
        <w:rPr>
          <w:color w:val="231F20"/>
          <w:spacing w:val="-10"/>
          <w:w w:val="120"/>
        </w:rPr>
        <w:t> </w:t>
      </w:r>
      <w:r>
        <w:rPr>
          <w:color w:val="231F20"/>
          <w:spacing w:val="-2"/>
          <w:w w:val="120"/>
        </w:rPr>
        <w:t>and</w:t>
      </w:r>
      <w:r>
        <w:rPr>
          <w:color w:val="231F20"/>
          <w:spacing w:val="-10"/>
          <w:w w:val="120"/>
        </w:rPr>
        <w:t> </w:t>
      </w:r>
      <w:r>
        <w:rPr>
          <w:color w:val="231F20"/>
          <w:spacing w:val="-2"/>
          <w:w w:val="120"/>
        </w:rPr>
        <w:t>connection</w:t>
      </w:r>
      <w:r>
        <w:rPr>
          <w:color w:val="231F20"/>
          <w:spacing w:val="-10"/>
          <w:w w:val="120"/>
        </w:rPr>
        <w:t> </w:t>
      </w:r>
      <w:r>
        <w:rPr>
          <w:color w:val="231F20"/>
          <w:spacing w:val="-2"/>
          <w:w w:val="120"/>
        </w:rPr>
        <w:t>to </w:t>
      </w:r>
      <w:r>
        <w:rPr>
          <w:color w:val="231F20"/>
          <w:w w:val="115"/>
        </w:rPr>
        <w:t>their</w:t>
      </w:r>
      <w:r>
        <w:rPr>
          <w:color w:val="231F20"/>
          <w:spacing w:val="-7"/>
          <w:w w:val="115"/>
        </w:rPr>
        <w:t> </w:t>
      </w:r>
      <w:r>
        <w:rPr>
          <w:color w:val="231F20"/>
          <w:w w:val="115"/>
        </w:rPr>
        <w:t>communities.</w:t>
      </w:r>
      <w:r>
        <w:rPr>
          <w:color w:val="231F20"/>
          <w:spacing w:val="-7"/>
          <w:w w:val="115"/>
        </w:rPr>
        <w:t> </w:t>
      </w:r>
      <w:r>
        <w:rPr>
          <w:color w:val="231F20"/>
          <w:w w:val="115"/>
        </w:rPr>
        <w:t>Yet</w:t>
      </w:r>
      <w:r>
        <w:rPr>
          <w:color w:val="231F20"/>
          <w:spacing w:val="-7"/>
          <w:w w:val="115"/>
        </w:rPr>
        <w:t> </w:t>
      </w:r>
      <w:r>
        <w:rPr>
          <w:color w:val="231F20"/>
          <w:w w:val="115"/>
        </w:rPr>
        <w:t>we</w:t>
      </w:r>
      <w:r>
        <w:rPr>
          <w:color w:val="231F20"/>
          <w:spacing w:val="-7"/>
          <w:w w:val="115"/>
        </w:rPr>
        <w:t> </w:t>
      </w:r>
      <w:r>
        <w:rPr>
          <w:color w:val="231F20"/>
          <w:w w:val="115"/>
        </w:rPr>
        <w:t>are</w:t>
      </w:r>
      <w:r>
        <w:rPr>
          <w:color w:val="231F20"/>
          <w:spacing w:val="-7"/>
          <w:w w:val="115"/>
        </w:rPr>
        <w:t> </w:t>
      </w:r>
      <w:r>
        <w:rPr>
          <w:color w:val="231F20"/>
          <w:w w:val="115"/>
        </w:rPr>
        <w:t>still</w:t>
      </w:r>
      <w:r>
        <w:rPr>
          <w:color w:val="231F20"/>
          <w:spacing w:val="-7"/>
          <w:w w:val="115"/>
        </w:rPr>
        <w:t> </w:t>
      </w:r>
      <w:r>
        <w:rPr>
          <w:color w:val="231F20"/>
          <w:w w:val="115"/>
        </w:rPr>
        <w:t>lacking</w:t>
      </w:r>
      <w:r>
        <w:rPr>
          <w:color w:val="231F20"/>
          <w:spacing w:val="-7"/>
          <w:w w:val="115"/>
        </w:rPr>
        <w:t> </w:t>
      </w:r>
      <w:r>
        <w:rPr>
          <w:color w:val="231F20"/>
          <w:w w:val="115"/>
        </w:rPr>
        <w:t>awareness</w:t>
      </w:r>
      <w:r>
        <w:rPr>
          <w:color w:val="231F20"/>
          <w:spacing w:val="-7"/>
          <w:w w:val="115"/>
        </w:rPr>
        <w:t> </w:t>
      </w:r>
      <w:r>
        <w:rPr>
          <w:color w:val="231F20"/>
          <w:w w:val="115"/>
        </w:rPr>
        <w:t>of</w:t>
      </w:r>
      <w:r>
        <w:rPr>
          <w:color w:val="231F20"/>
          <w:spacing w:val="-7"/>
          <w:w w:val="115"/>
        </w:rPr>
        <w:t> </w:t>
      </w:r>
      <w:r>
        <w:rPr>
          <w:color w:val="231F20"/>
          <w:w w:val="115"/>
        </w:rPr>
        <w:t>how</w:t>
      </w:r>
      <w:r>
        <w:rPr>
          <w:color w:val="231F20"/>
          <w:spacing w:val="-7"/>
          <w:w w:val="115"/>
        </w:rPr>
        <w:t> </w:t>
      </w:r>
      <w:r>
        <w:rPr>
          <w:color w:val="231F20"/>
          <w:w w:val="115"/>
        </w:rPr>
        <w:t>deaf</w:t>
      </w:r>
      <w:r>
        <w:rPr>
          <w:color w:val="231F20"/>
          <w:spacing w:val="-7"/>
          <w:w w:val="115"/>
        </w:rPr>
        <w:t> </w:t>
      </w:r>
      <w:r>
        <w:rPr>
          <w:color w:val="231F20"/>
          <w:w w:val="115"/>
        </w:rPr>
        <w:t>First</w:t>
      </w:r>
      <w:r>
        <w:rPr>
          <w:color w:val="231F20"/>
          <w:spacing w:val="-7"/>
          <w:w w:val="115"/>
        </w:rPr>
        <w:t> </w:t>
      </w:r>
      <w:r>
        <w:rPr>
          <w:color w:val="231F20"/>
          <w:w w:val="115"/>
        </w:rPr>
        <w:t>Nations</w:t>
      </w:r>
      <w:r>
        <w:rPr>
          <w:color w:val="231F20"/>
          <w:spacing w:val="-7"/>
          <w:w w:val="115"/>
        </w:rPr>
        <w:t> </w:t>
      </w:r>
      <w:r>
        <w:rPr>
          <w:color w:val="231F20"/>
          <w:w w:val="115"/>
        </w:rPr>
        <w:t>people</w:t>
      </w:r>
      <w:r>
        <w:rPr>
          <w:color w:val="231F20"/>
          <w:spacing w:val="-7"/>
          <w:w w:val="115"/>
        </w:rPr>
        <w:t> </w:t>
      </w:r>
      <w:r>
        <w:rPr>
          <w:color w:val="231F20"/>
          <w:w w:val="115"/>
        </w:rPr>
        <w:t>use</w:t>
      </w:r>
      <w:r>
        <w:rPr>
          <w:color w:val="231F20"/>
          <w:spacing w:val="-7"/>
          <w:w w:val="115"/>
        </w:rPr>
        <w:t> </w:t>
      </w:r>
      <w:r>
        <w:rPr>
          <w:color w:val="231F20"/>
          <w:w w:val="115"/>
        </w:rPr>
        <w:t>Auslan</w:t>
      </w:r>
      <w:r>
        <w:rPr>
          <w:color w:val="231F20"/>
          <w:spacing w:val="-7"/>
          <w:w w:val="115"/>
        </w:rPr>
        <w:t> </w:t>
      </w:r>
      <w:r>
        <w:rPr>
          <w:color w:val="231F20"/>
          <w:w w:val="115"/>
        </w:rPr>
        <w:t>and </w:t>
      </w:r>
      <w:r>
        <w:rPr>
          <w:color w:val="231F20"/>
          <w:w w:val="120"/>
        </w:rPr>
        <w:t>their</w:t>
      </w:r>
      <w:r>
        <w:rPr>
          <w:color w:val="231F20"/>
          <w:spacing w:val="-17"/>
          <w:w w:val="120"/>
        </w:rPr>
        <w:t> </w:t>
      </w:r>
      <w:r>
        <w:rPr>
          <w:color w:val="231F20"/>
          <w:w w:val="120"/>
        </w:rPr>
        <w:t>preferences</w:t>
      </w:r>
      <w:r>
        <w:rPr>
          <w:color w:val="231F20"/>
          <w:spacing w:val="-17"/>
          <w:w w:val="120"/>
        </w:rPr>
        <w:t> </w:t>
      </w:r>
      <w:r>
        <w:rPr>
          <w:color w:val="231F20"/>
          <w:w w:val="120"/>
        </w:rPr>
        <w:t>for</w:t>
      </w:r>
      <w:r>
        <w:rPr>
          <w:color w:val="231F20"/>
          <w:spacing w:val="-17"/>
          <w:w w:val="120"/>
        </w:rPr>
        <w:t> </w:t>
      </w:r>
      <w:r>
        <w:rPr>
          <w:color w:val="231F20"/>
          <w:w w:val="120"/>
        </w:rPr>
        <w:t>other</w:t>
      </w:r>
      <w:r>
        <w:rPr>
          <w:color w:val="231F20"/>
          <w:spacing w:val="-17"/>
          <w:w w:val="120"/>
        </w:rPr>
        <w:t> </w:t>
      </w:r>
      <w:r>
        <w:rPr>
          <w:color w:val="231F20"/>
          <w:w w:val="120"/>
        </w:rPr>
        <w:t>signed</w:t>
      </w:r>
      <w:r>
        <w:rPr>
          <w:color w:val="231F20"/>
          <w:spacing w:val="-17"/>
          <w:w w:val="120"/>
        </w:rPr>
        <w:t> </w:t>
      </w:r>
      <w:r>
        <w:rPr>
          <w:color w:val="231F20"/>
          <w:w w:val="120"/>
        </w:rPr>
        <w:t>and</w:t>
      </w:r>
      <w:r>
        <w:rPr>
          <w:color w:val="231F20"/>
          <w:spacing w:val="-17"/>
          <w:w w:val="120"/>
        </w:rPr>
        <w:t> </w:t>
      </w:r>
      <w:r>
        <w:rPr>
          <w:color w:val="231F20"/>
          <w:w w:val="120"/>
        </w:rPr>
        <w:t>spoken</w:t>
      </w:r>
      <w:r>
        <w:rPr>
          <w:color w:val="231F20"/>
          <w:spacing w:val="-17"/>
          <w:w w:val="120"/>
        </w:rPr>
        <w:t> </w:t>
      </w:r>
      <w:r>
        <w:rPr>
          <w:color w:val="231F20"/>
          <w:w w:val="120"/>
        </w:rPr>
        <w:t>languages,</w:t>
      </w:r>
      <w:r>
        <w:rPr>
          <w:color w:val="231F20"/>
          <w:spacing w:val="-17"/>
          <w:w w:val="120"/>
        </w:rPr>
        <w:t> </w:t>
      </w:r>
      <w:r>
        <w:rPr>
          <w:color w:val="231F20"/>
          <w:w w:val="120"/>
        </w:rPr>
        <w:t>when</w:t>
      </w:r>
      <w:r>
        <w:rPr>
          <w:color w:val="231F20"/>
          <w:spacing w:val="-17"/>
          <w:w w:val="120"/>
        </w:rPr>
        <w:t> </w:t>
      </w:r>
      <w:r>
        <w:rPr>
          <w:color w:val="231F20"/>
          <w:w w:val="120"/>
        </w:rPr>
        <w:t>and</w:t>
      </w:r>
      <w:r>
        <w:rPr>
          <w:color w:val="231F20"/>
          <w:spacing w:val="-17"/>
          <w:w w:val="120"/>
        </w:rPr>
        <w:t> </w:t>
      </w:r>
      <w:r>
        <w:rPr>
          <w:color w:val="231F20"/>
          <w:w w:val="120"/>
        </w:rPr>
        <w:t>why</w:t>
      </w:r>
      <w:r>
        <w:rPr>
          <w:color w:val="231F20"/>
          <w:spacing w:val="-17"/>
          <w:w w:val="120"/>
        </w:rPr>
        <w:t> </w:t>
      </w:r>
      <w:r>
        <w:rPr>
          <w:color w:val="231F20"/>
          <w:w w:val="120"/>
        </w:rPr>
        <w:t>different</w:t>
      </w:r>
      <w:r>
        <w:rPr>
          <w:color w:val="231F20"/>
          <w:spacing w:val="-17"/>
          <w:w w:val="120"/>
        </w:rPr>
        <w:t> </w:t>
      </w:r>
      <w:r>
        <w:rPr>
          <w:color w:val="231F20"/>
          <w:w w:val="120"/>
        </w:rPr>
        <w:t>languages</w:t>
      </w:r>
      <w:r>
        <w:rPr>
          <w:color w:val="231F20"/>
          <w:spacing w:val="-17"/>
          <w:w w:val="120"/>
        </w:rPr>
        <w:t> </w:t>
      </w:r>
      <w:r>
        <w:rPr>
          <w:color w:val="231F20"/>
          <w:w w:val="120"/>
        </w:rPr>
        <w:t>may</w:t>
      </w:r>
      <w:r>
        <w:rPr>
          <w:color w:val="231F20"/>
          <w:spacing w:val="-17"/>
          <w:w w:val="120"/>
        </w:rPr>
        <w:t> </w:t>
      </w:r>
      <w:r>
        <w:rPr>
          <w:color w:val="231F20"/>
          <w:w w:val="120"/>
        </w:rPr>
        <w:t>be </w:t>
      </w:r>
      <w:r>
        <w:rPr>
          <w:color w:val="231F20"/>
          <w:spacing w:val="-2"/>
          <w:w w:val="120"/>
        </w:rPr>
        <w:t>preferred,</w:t>
      </w:r>
      <w:r>
        <w:rPr>
          <w:color w:val="231F20"/>
          <w:spacing w:val="-15"/>
          <w:w w:val="120"/>
        </w:rPr>
        <w:t> </w:t>
      </w:r>
      <w:r>
        <w:rPr>
          <w:color w:val="231F20"/>
          <w:spacing w:val="-2"/>
          <w:w w:val="120"/>
        </w:rPr>
        <w:t>and</w:t>
      </w:r>
      <w:r>
        <w:rPr>
          <w:color w:val="231F20"/>
          <w:spacing w:val="-15"/>
          <w:w w:val="120"/>
        </w:rPr>
        <w:t> </w:t>
      </w:r>
      <w:r>
        <w:rPr>
          <w:color w:val="231F20"/>
          <w:spacing w:val="-2"/>
          <w:w w:val="120"/>
        </w:rPr>
        <w:t>other</w:t>
      </w:r>
      <w:r>
        <w:rPr>
          <w:color w:val="231F20"/>
          <w:spacing w:val="-15"/>
          <w:w w:val="120"/>
        </w:rPr>
        <w:t> </w:t>
      </w:r>
      <w:r>
        <w:rPr>
          <w:color w:val="231F20"/>
          <w:spacing w:val="-2"/>
          <w:w w:val="120"/>
        </w:rPr>
        <w:t>factors</w:t>
      </w:r>
      <w:r>
        <w:rPr>
          <w:color w:val="231F20"/>
          <w:spacing w:val="-15"/>
          <w:w w:val="120"/>
        </w:rPr>
        <w:t> </w:t>
      </w:r>
      <w:r>
        <w:rPr>
          <w:color w:val="231F20"/>
          <w:spacing w:val="-2"/>
          <w:w w:val="120"/>
        </w:rPr>
        <w:t>influencing</w:t>
      </w:r>
      <w:r>
        <w:rPr>
          <w:color w:val="231F20"/>
          <w:spacing w:val="-15"/>
          <w:w w:val="120"/>
        </w:rPr>
        <w:t> </w:t>
      </w:r>
      <w:r>
        <w:rPr>
          <w:color w:val="231F20"/>
          <w:spacing w:val="-2"/>
          <w:w w:val="120"/>
        </w:rPr>
        <w:t>First</w:t>
      </w:r>
      <w:r>
        <w:rPr>
          <w:color w:val="231F20"/>
          <w:spacing w:val="-15"/>
          <w:w w:val="120"/>
        </w:rPr>
        <w:t> </w:t>
      </w:r>
      <w:r>
        <w:rPr>
          <w:color w:val="231F20"/>
          <w:spacing w:val="-2"/>
          <w:w w:val="120"/>
        </w:rPr>
        <w:t>Nations</w:t>
      </w:r>
      <w:r>
        <w:rPr>
          <w:color w:val="231F20"/>
          <w:spacing w:val="-15"/>
          <w:w w:val="120"/>
        </w:rPr>
        <w:t> </w:t>
      </w:r>
      <w:r>
        <w:rPr>
          <w:color w:val="231F20"/>
          <w:spacing w:val="-2"/>
          <w:w w:val="120"/>
        </w:rPr>
        <w:t>peoples’</w:t>
      </w:r>
      <w:r>
        <w:rPr>
          <w:color w:val="231F20"/>
          <w:spacing w:val="-15"/>
          <w:w w:val="120"/>
        </w:rPr>
        <w:t> </w:t>
      </w:r>
      <w:r>
        <w:rPr>
          <w:color w:val="231F20"/>
          <w:spacing w:val="-2"/>
          <w:w w:val="120"/>
        </w:rPr>
        <w:t>communicative</w:t>
      </w:r>
      <w:r>
        <w:rPr>
          <w:color w:val="231F20"/>
          <w:spacing w:val="-15"/>
          <w:w w:val="120"/>
        </w:rPr>
        <w:t> </w:t>
      </w:r>
      <w:r>
        <w:rPr>
          <w:color w:val="231F20"/>
          <w:spacing w:val="-2"/>
          <w:w w:val="120"/>
        </w:rPr>
        <w:t>choices.</w:t>
      </w:r>
      <w:r>
        <w:rPr>
          <w:color w:val="231F20"/>
          <w:spacing w:val="-15"/>
          <w:w w:val="120"/>
        </w:rPr>
        <w:t> </w:t>
      </w:r>
      <w:r>
        <w:rPr>
          <w:color w:val="231F20"/>
          <w:spacing w:val="-2"/>
          <w:w w:val="120"/>
        </w:rPr>
        <w:t>Relevant</w:t>
      </w:r>
      <w:r>
        <w:rPr>
          <w:color w:val="231F20"/>
          <w:spacing w:val="-15"/>
          <w:w w:val="120"/>
        </w:rPr>
        <w:t> </w:t>
      </w:r>
      <w:r>
        <w:rPr>
          <w:color w:val="231F20"/>
          <w:spacing w:val="-2"/>
          <w:w w:val="120"/>
        </w:rPr>
        <w:t>to this</w:t>
      </w:r>
      <w:r>
        <w:rPr>
          <w:color w:val="231F20"/>
          <w:spacing w:val="-14"/>
          <w:w w:val="120"/>
        </w:rPr>
        <w:t> </w:t>
      </w:r>
      <w:r>
        <w:rPr>
          <w:color w:val="231F20"/>
          <w:spacing w:val="-2"/>
          <w:w w:val="120"/>
        </w:rPr>
        <w:t>is</w:t>
      </w:r>
      <w:r>
        <w:rPr>
          <w:color w:val="231F20"/>
          <w:spacing w:val="-14"/>
          <w:w w:val="120"/>
        </w:rPr>
        <w:t> </w:t>
      </w:r>
      <w:r>
        <w:rPr>
          <w:color w:val="231F20"/>
          <w:spacing w:val="-2"/>
          <w:w w:val="120"/>
        </w:rPr>
        <w:t>First</w:t>
      </w:r>
      <w:r>
        <w:rPr>
          <w:color w:val="231F20"/>
          <w:spacing w:val="-14"/>
          <w:w w:val="120"/>
        </w:rPr>
        <w:t> </w:t>
      </w:r>
      <w:r>
        <w:rPr>
          <w:color w:val="231F20"/>
          <w:spacing w:val="-2"/>
          <w:w w:val="120"/>
        </w:rPr>
        <w:t>Nations</w:t>
      </w:r>
      <w:r>
        <w:rPr>
          <w:color w:val="231F20"/>
          <w:spacing w:val="-14"/>
          <w:w w:val="120"/>
        </w:rPr>
        <w:t> </w:t>
      </w:r>
      <w:r>
        <w:rPr>
          <w:color w:val="231F20"/>
          <w:spacing w:val="-2"/>
          <w:w w:val="120"/>
        </w:rPr>
        <w:t>people’s</w:t>
      </w:r>
      <w:r>
        <w:rPr>
          <w:color w:val="231F20"/>
          <w:spacing w:val="-14"/>
          <w:w w:val="120"/>
        </w:rPr>
        <w:t> </w:t>
      </w:r>
      <w:r>
        <w:rPr>
          <w:color w:val="231F20"/>
          <w:spacing w:val="-2"/>
          <w:w w:val="120"/>
        </w:rPr>
        <w:t>experiences</w:t>
      </w:r>
      <w:r>
        <w:rPr>
          <w:color w:val="231F20"/>
          <w:spacing w:val="-14"/>
          <w:w w:val="120"/>
        </w:rPr>
        <w:t> </w:t>
      </w:r>
      <w:r>
        <w:rPr>
          <w:color w:val="231F20"/>
          <w:spacing w:val="-2"/>
          <w:w w:val="120"/>
        </w:rPr>
        <w:t>of</w:t>
      </w:r>
      <w:r>
        <w:rPr>
          <w:color w:val="231F20"/>
          <w:spacing w:val="-14"/>
          <w:w w:val="120"/>
        </w:rPr>
        <w:t> </w:t>
      </w:r>
      <w:r>
        <w:rPr>
          <w:color w:val="231F20"/>
          <w:spacing w:val="-2"/>
          <w:w w:val="120"/>
        </w:rPr>
        <w:t>deafness,</w:t>
      </w:r>
      <w:r>
        <w:rPr>
          <w:color w:val="231F20"/>
          <w:spacing w:val="-14"/>
          <w:w w:val="120"/>
        </w:rPr>
        <w:t> </w:t>
      </w:r>
      <w:r>
        <w:rPr>
          <w:color w:val="231F20"/>
          <w:spacing w:val="-2"/>
          <w:w w:val="120"/>
        </w:rPr>
        <w:t>including</w:t>
      </w:r>
      <w:r>
        <w:rPr>
          <w:color w:val="231F20"/>
          <w:spacing w:val="-14"/>
          <w:w w:val="120"/>
        </w:rPr>
        <w:t> </w:t>
      </w:r>
      <w:r>
        <w:rPr>
          <w:color w:val="231F20"/>
          <w:spacing w:val="-2"/>
          <w:w w:val="120"/>
        </w:rPr>
        <w:t>experiences</w:t>
      </w:r>
      <w:r>
        <w:rPr>
          <w:color w:val="231F20"/>
          <w:spacing w:val="-14"/>
          <w:w w:val="120"/>
        </w:rPr>
        <w:t> </w:t>
      </w:r>
      <w:r>
        <w:rPr>
          <w:color w:val="231F20"/>
          <w:spacing w:val="-2"/>
          <w:w w:val="120"/>
        </w:rPr>
        <w:t>of</w:t>
      </w:r>
      <w:r>
        <w:rPr>
          <w:color w:val="231F20"/>
          <w:spacing w:val="-14"/>
          <w:w w:val="120"/>
        </w:rPr>
        <w:t> </w:t>
      </w:r>
      <w:r>
        <w:rPr>
          <w:color w:val="231F20"/>
          <w:spacing w:val="-2"/>
          <w:w w:val="120"/>
        </w:rPr>
        <w:t>being</w:t>
      </w:r>
      <w:r>
        <w:rPr>
          <w:color w:val="231F20"/>
          <w:spacing w:val="-14"/>
          <w:w w:val="120"/>
        </w:rPr>
        <w:t> </w:t>
      </w:r>
      <w:r>
        <w:rPr>
          <w:color w:val="231F20"/>
          <w:spacing w:val="-2"/>
          <w:w w:val="120"/>
        </w:rPr>
        <w:t>unaware</w:t>
      </w:r>
      <w:r>
        <w:rPr>
          <w:color w:val="231F20"/>
          <w:spacing w:val="-14"/>
          <w:w w:val="120"/>
        </w:rPr>
        <w:t> </w:t>
      </w:r>
      <w:r>
        <w:rPr>
          <w:color w:val="231F20"/>
          <w:spacing w:val="-2"/>
          <w:w w:val="120"/>
        </w:rPr>
        <w:t>they have</w:t>
      </w:r>
      <w:r>
        <w:rPr>
          <w:color w:val="231F20"/>
          <w:spacing w:val="-10"/>
          <w:w w:val="120"/>
        </w:rPr>
        <w:t> </w:t>
      </w:r>
      <w:r>
        <w:rPr>
          <w:color w:val="231F20"/>
          <w:spacing w:val="-2"/>
          <w:w w:val="120"/>
        </w:rPr>
        <w:t>a</w:t>
      </w:r>
      <w:r>
        <w:rPr>
          <w:color w:val="231F20"/>
          <w:spacing w:val="-10"/>
          <w:w w:val="120"/>
        </w:rPr>
        <w:t> </w:t>
      </w:r>
      <w:r>
        <w:rPr>
          <w:color w:val="231F20"/>
          <w:spacing w:val="-2"/>
          <w:w w:val="120"/>
        </w:rPr>
        <w:t>hearing</w:t>
      </w:r>
      <w:r>
        <w:rPr>
          <w:color w:val="231F20"/>
          <w:spacing w:val="-10"/>
          <w:w w:val="120"/>
        </w:rPr>
        <w:t> </w:t>
      </w:r>
      <w:r>
        <w:rPr>
          <w:color w:val="231F20"/>
          <w:spacing w:val="-2"/>
          <w:w w:val="120"/>
        </w:rPr>
        <w:t>loss,</w:t>
      </w:r>
      <w:r>
        <w:rPr>
          <w:color w:val="231F20"/>
          <w:spacing w:val="-10"/>
          <w:w w:val="120"/>
        </w:rPr>
        <w:t> </w:t>
      </w:r>
      <w:r>
        <w:rPr>
          <w:color w:val="231F20"/>
          <w:spacing w:val="-2"/>
          <w:w w:val="120"/>
        </w:rPr>
        <w:t>and</w:t>
      </w:r>
      <w:r>
        <w:rPr>
          <w:color w:val="231F20"/>
          <w:spacing w:val="-10"/>
          <w:w w:val="120"/>
        </w:rPr>
        <w:t> </w:t>
      </w:r>
      <w:r>
        <w:rPr>
          <w:color w:val="231F20"/>
          <w:spacing w:val="-2"/>
          <w:w w:val="120"/>
        </w:rPr>
        <w:t>how</w:t>
      </w:r>
      <w:r>
        <w:rPr>
          <w:color w:val="231F20"/>
          <w:spacing w:val="-10"/>
          <w:w w:val="120"/>
        </w:rPr>
        <w:t> </w:t>
      </w:r>
      <w:r>
        <w:rPr>
          <w:color w:val="231F20"/>
          <w:spacing w:val="-2"/>
          <w:w w:val="120"/>
        </w:rPr>
        <w:t>these</w:t>
      </w:r>
      <w:r>
        <w:rPr>
          <w:color w:val="231F20"/>
          <w:spacing w:val="-10"/>
          <w:w w:val="120"/>
        </w:rPr>
        <w:t> </w:t>
      </w:r>
      <w:r>
        <w:rPr>
          <w:color w:val="231F20"/>
          <w:spacing w:val="-2"/>
          <w:w w:val="120"/>
        </w:rPr>
        <w:t>intersect</w:t>
      </w:r>
      <w:r>
        <w:rPr>
          <w:color w:val="231F20"/>
          <w:spacing w:val="-10"/>
          <w:w w:val="120"/>
        </w:rPr>
        <w:t> </w:t>
      </w:r>
      <w:r>
        <w:rPr>
          <w:color w:val="231F20"/>
          <w:spacing w:val="-2"/>
          <w:w w:val="120"/>
        </w:rPr>
        <w:t>with</w:t>
      </w:r>
      <w:r>
        <w:rPr>
          <w:color w:val="231F20"/>
          <w:spacing w:val="-10"/>
          <w:w w:val="120"/>
        </w:rPr>
        <w:t> </w:t>
      </w:r>
      <w:r>
        <w:rPr>
          <w:color w:val="231F20"/>
          <w:spacing w:val="-2"/>
          <w:w w:val="120"/>
        </w:rPr>
        <w:t>other</w:t>
      </w:r>
      <w:r>
        <w:rPr>
          <w:color w:val="231F20"/>
          <w:spacing w:val="-10"/>
          <w:w w:val="120"/>
        </w:rPr>
        <w:t> </w:t>
      </w:r>
      <w:r>
        <w:rPr>
          <w:color w:val="231F20"/>
          <w:spacing w:val="-2"/>
          <w:w w:val="120"/>
        </w:rPr>
        <w:t>people’s</w:t>
      </w:r>
      <w:r>
        <w:rPr>
          <w:color w:val="231F20"/>
          <w:spacing w:val="-10"/>
          <w:w w:val="120"/>
        </w:rPr>
        <w:t> </w:t>
      </w:r>
      <w:r>
        <w:rPr>
          <w:color w:val="231F20"/>
          <w:spacing w:val="-2"/>
          <w:w w:val="120"/>
        </w:rPr>
        <w:t>ideologies</w:t>
      </w:r>
      <w:r>
        <w:rPr>
          <w:color w:val="231F20"/>
          <w:spacing w:val="-10"/>
          <w:w w:val="120"/>
        </w:rPr>
        <w:t> </w:t>
      </w:r>
      <w:r>
        <w:rPr>
          <w:color w:val="231F20"/>
          <w:spacing w:val="-2"/>
          <w:w w:val="120"/>
        </w:rPr>
        <w:t>and</w:t>
      </w:r>
      <w:r>
        <w:rPr>
          <w:color w:val="231F20"/>
          <w:spacing w:val="-10"/>
          <w:w w:val="120"/>
        </w:rPr>
        <w:t> </w:t>
      </w:r>
      <w:r>
        <w:rPr>
          <w:color w:val="231F20"/>
          <w:spacing w:val="-2"/>
          <w:w w:val="120"/>
        </w:rPr>
        <w:t>attitudes,</w:t>
      </w:r>
      <w:r>
        <w:rPr>
          <w:color w:val="231F20"/>
          <w:spacing w:val="-10"/>
          <w:w w:val="120"/>
        </w:rPr>
        <w:t> </w:t>
      </w:r>
      <w:r>
        <w:rPr>
          <w:color w:val="231F20"/>
          <w:spacing w:val="-2"/>
          <w:w w:val="120"/>
        </w:rPr>
        <w:t>including </w:t>
      </w:r>
      <w:r>
        <w:rPr>
          <w:color w:val="231F20"/>
          <w:w w:val="115"/>
        </w:rPr>
        <w:t>racism. It is essential for deaf First Nations people to design, lead and conduct their own research and </w:t>
      </w:r>
      <w:r>
        <w:rPr>
          <w:color w:val="231F20"/>
          <w:spacing w:val="-2"/>
          <w:w w:val="120"/>
        </w:rPr>
        <w:t>community</w:t>
      </w:r>
      <w:r>
        <w:rPr>
          <w:color w:val="231F20"/>
          <w:spacing w:val="-10"/>
          <w:w w:val="120"/>
        </w:rPr>
        <w:t> </w:t>
      </w:r>
      <w:r>
        <w:rPr>
          <w:color w:val="231F20"/>
          <w:spacing w:val="-2"/>
          <w:w w:val="120"/>
        </w:rPr>
        <w:t>projects,</w:t>
      </w:r>
      <w:r>
        <w:rPr>
          <w:color w:val="231F20"/>
          <w:spacing w:val="-10"/>
          <w:w w:val="120"/>
        </w:rPr>
        <w:t> </w:t>
      </w:r>
      <w:r>
        <w:rPr>
          <w:color w:val="231F20"/>
          <w:spacing w:val="-2"/>
          <w:w w:val="120"/>
        </w:rPr>
        <w:t>and</w:t>
      </w:r>
      <w:r>
        <w:rPr>
          <w:color w:val="231F20"/>
          <w:spacing w:val="-10"/>
          <w:w w:val="120"/>
        </w:rPr>
        <w:t> </w:t>
      </w:r>
      <w:r>
        <w:rPr>
          <w:color w:val="231F20"/>
          <w:spacing w:val="-2"/>
          <w:w w:val="120"/>
        </w:rPr>
        <w:t>avoid</w:t>
      </w:r>
      <w:r>
        <w:rPr>
          <w:color w:val="231F20"/>
          <w:spacing w:val="-10"/>
          <w:w w:val="120"/>
        </w:rPr>
        <w:t> </w:t>
      </w:r>
      <w:r>
        <w:rPr>
          <w:color w:val="231F20"/>
          <w:spacing w:val="-2"/>
          <w:w w:val="120"/>
        </w:rPr>
        <w:t>reproducing</w:t>
      </w:r>
      <w:r>
        <w:rPr>
          <w:color w:val="231F20"/>
          <w:spacing w:val="-10"/>
          <w:w w:val="120"/>
        </w:rPr>
        <w:t> </w:t>
      </w:r>
      <w:r>
        <w:rPr>
          <w:color w:val="231F20"/>
          <w:spacing w:val="-2"/>
          <w:w w:val="120"/>
        </w:rPr>
        <w:t>existing</w:t>
      </w:r>
      <w:r>
        <w:rPr>
          <w:color w:val="231F20"/>
          <w:spacing w:val="-10"/>
          <w:w w:val="120"/>
        </w:rPr>
        <w:t> </w:t>
      </w:r>
      <w:r>
        <w:rPr>
          <w:color w:val="231F20"/>
          <w:spacing w:val="-2"/>
          <w:w w:val="120"/>
        </w:rPr>
        <w:t>settler</w:t>
      </w:r>
      <w:r>
        <w:rPr>
          <w:color w:val="231F20"/>
          <w:spacing w:val="-10"/>
          <w:w w:val="120"/>
        </w:rPr>
        <w:t> </w:t>
      </w:r>
      <w:r>
        <w:rPr>
          <w:color w:val="231F20"/>
          <w:spacing w:val="-2"/>
          <w:w w:val="120"/>
        </w:rPr>
        <w:t>models</w:t>
      </w:r>
      <w:r>
        <w:rPr>
          <w:color w:val="231F20"/>
          <w:spacing w:val="-10"/>
          <w:w w:val="120"/>
        </w:rPr>
        <w:t> </w:t>
      </w:r>
      <w:r>
        <w:rPr>
          <w:color w:val="231F20"/>
          <w:spacing w:val="-2"/>
          <w:w w:val="120"/>
        </w:rPr>
        <w:t>of</w:t>
      </w:r>
      <w:r>
        <w:rPr>
          <w:color w:val="231F20"/>
          <w:spacing w:val="-10"/>
          <w:w w:val="120"/>
        </w:rPr>
        <w:t> </w:t>
      </w:r>
      <w:r>
        <w:rPr>
          <w:color w:val="231F20"/>
          <w:spacing w:val="-2"/>
          <w:w w:val="120"/>
        </w:rPr>
        <w:t>engagement</w:t>
      </w:r>
      <w:r>
        <w:rPr>
          <w:color w:val="231F20"/>
          <w:spacing w:val="-10"/>
          <w:w w:val="120"/>
        </w:rPr>
        <w:t> </w:t>
      </w:r>
      <w:r>
        <w:rPr>
          <w:color w:val="231F20"/>
          <w:spacing w:val="-2"/>
          <w:w w:val="120"/>
        </w:rPr>
        <w:t>that</w:t>
      </w:r>
      <w:r>
        <w:rPr>
          <w:color w:val="231F20"/>
          <w:spacing w:val="-10"/>
          <w:w w:val="120"/>
        </w:rPr>
        <w:t> </w:t>
      </w:r>
      <w:r>
        <w:rPr>
          <w:color w:val="231F20"/>
          <w:spacing w:val="-2"/>
          <w:w w:val="120"/>
        </w:rPr>
        <w:t>are</w:t>
      </w:r>
      <w:r>
        <w:rPr>
          <w:color w:val="231F20"/>
          <w:spacing w:val="-10"/>
          <w:w w:val="120"/>
        </w:rPr>
        <w:t> </w:t>
      </w:r>
      <w:r>
        <w:rPr>
          <w:color w:val="231F20"/>
          <w:spacing w:val="-2"/>
          <w:w w:val="120"/>
        </w:rPr>
        <w:t>grounded </w:t>
      </w:r>
      <w:r>
        <w:rPr>
          <w:color w:val="231F20"/>
          <w:w w:val="120"/>
        </w:rPr>
        <w:t>in missionary ideologies.</w:t>
      </w:r>
    </w:p>
    <w:p>
      <w:pPr>
        <w:pStyle w:val="BodyText"/>
        <w:spacing w:before="242"/>
      </w:pPr>
    </w:p>
    <w:p>
      <w:pPr>
        <w:pStyle w:val="ListParagraph"/>
        <w:numPr>
          <w:ilvl w:val="1"/>
          <w:numId w:val="2"/>
        </w:numPr>
        <w:tabs>
          <w:tab w:pos="825" w:val="left" w:leader="none"/>
        </w:tabs>
        <w:spacing w:line="240" w:lineRule="auto" w:before="0" w:after="0"/>
        <w:ind w:left="825" w:right="0" w:hanging="705"/>
        <w:jc w:val="left"/>
        <w:rPr>
          <w:rFonts w:ascii="Museo Sans 700"/>
          <w:b/>
          <w:sz w:val="32"/>
        </w:rPr>
      </w:pPr>
      <w:bookmarkStart w:name="10.2 Deaf signers from migrant backgroun" w:id="64"/>
      <w:bookmarkEnd w:id="64"/>
      <w:r>
        <w:rPr/>
      </w:r>
      <w:r>
        <w:rPr>
          <w:rFonts w:ascii="Museo Sans 700"/>
          <w:b/>
          <w:color w:val="377D67"/>
          <w:sz w:val="32"/>
        </w:rPr>
        <w:t>Deaf</w:t>
      </w:r>
      <w:r>
        <w:rPr>
          <w:rFonts w:ascii="Museo Sans 700"/>
          <w:b/>
          <w:color w:val="377D67"/>
          <w:spacing w:val="-1"/>
          <w:sz w:val="32"/>
        </w:rPr>
        <w:t> </w:t>
      </w:r>
      <w:r>
        <w:rPr>
          <w:rFonts w:ascii="Museo Sans 700"/>
          <w:b/>
          <w:color w:val="377D67"/>
          <w:sz w:val="32"/>
        </w:rPr>
        <w:t>signers from migrant family </w:t>
      </w:r>
      <w:r>
        <w:rPr>
          <w:rFonts w:ascii="Museo Sans 700"/>
          <w:b/>
          <w:color w:val="377D67"/>
          <w:spacing w:val="-2"/>
          <w:sz w:val="32"/>
        </w:rPr>
        <w:t>backgrounds</w:t>
      </w:r>
    </w:p>
    <w:p>
      <w:pPr>
        <w:pStyle w:val="BodyText"/>
        <w:spacing w:line="285" w:lineRule="auto" w:before="312"/>
        <w:ind w:left="120"/>
      </w:pPr>
      <w:r>
        <w:rPr>
          <w:color w:val="231F20"/>
          <w:w w:val="115"/>
        </w:rPr>
        <w:t>There is limited literature on the demographics, language choices and barriers experienced by deaf people</w:t>
      </w:r>
      <w:r>
        <w:rPr>
          <w:color w:val="231F20"/>
          <w:spacing w:val="-2"/>
          <w:w w:val="115"/>
        </w:rPr>
        <w:t> </w:t>
      </w:r>
      <w:r>
        <w:rPr>
          <w:color w:val="231F20"/>
          <w:w w:val="115"/>
        </w:rPr>
        <w:t>from</w:t>
      </w:r>
      <w:r>
        <w:rPr>
          <w:color w:val="231F20"/>
          <w:spacing w:val="-2"/>
          <w:w w:val="115"/>
        </w:rPr>
        <w:t> </w:t>
      </w:r>
      <w:r>
        <w:rPr>
          <w:color w:val="231F20"/>
          <w:w w:val="115"/>
        </w:rPr>
        <w:t>migrant</w:t>
      </w:r>
      <w:r>
        <w:rPr>
          <w:color w:val="231F20"/>
          <w:spacing w:val="-2"/>
          <w:w w:val="115"/>
        </w:rPr>
        <w:t> </w:t>
      </w:r>
      <w:r>
        <w:rPr>
          <w:color w:val="231F20"/>
          <w:w w:val="115"/>
        </w:rPr>
        <w:t>family</w:t>
      </w:r>
      <w:r>
        <w:rPr>
          <w:color w:val="231F20"/>
          <w:spacing w:val="-2"/>
          <w:w w:val="115"/>
        </w:rPr>
        <w:t> </w:t>
      </w:r>
      <w:r>
        <w:rPr>
          <w:color w:val="231F20"/>
          <w:w w:val="115"/>
        </w:rPr>
        <w:t>backgrounds,</w:t>
      </w:r>
      <w:r>
        <w:rPr>
          <w:color w:val="231F20"/>
          <w:spacing w:val="-2"/>
          <w:w w:val="115"/>
        </w:rPr>
        <w:t> </w:t>
      </w:r>
      <w:r>
        <w:rPr>
          <w:color w:val="231F20"/>
          <w:w w:val="115"/>
        </w:rPr>
        <w:t>including</w:t>
      </w:r>
      <w:r>
        <w:rPr>
          <w:color w:val="231F20"/>
          <w:spacing w:val="-2"/>
          <w:w w:val="115"/>
        </w:rPr>
        <w:t> </w:t>
      </w:r>
      <w:r>
        <w:rPr>
          <w:color w:val="231F20"/>
          <w:w w:val="115"/>
        </w:rPr>
        <w:t>refugees.</w:t>
      </w:r>
      <w:r>
        <w:rPr>
          <w:color w:val="231F20"/>
          <w:spacing w:val="-2"/>
          <w:w w:val="115"/>
        </w:rPr>
        <w:t> </w:t>
      </w:r>
      <w:r>
        <w:rPr>
          <w:color w:val="231F20"/>
          <w:w w:val="115"/>
        </w:rPr>
        <w:t>Only</w:t>
      </w:r>
      <w:r>
        <w:rPr>
          <w:color w:val="231F20"/>
          <w:spacing w:val="-2"/>
          <w:w w:val="115"/>
        </w:rPr>
        <w:t> </w:t>
      </w:r>
      <w:r>
        <w:rPr>
          <w:color w:val="231F20"/>
          <w:w w:val="115"/>
        </w:rPr>
        <w:t>one</w:t>
      </w:r>
      <w:r>
        <w:rPr>
          <w:color w:val="231F20"/>
          <w:spacing w:val="-2"/>
          <w:w w:val="115"/>
        </w:rPr>
        <w:t> </w:t>
      </w:r>
      <w:r>
        <w:rPr>
          <w:color w:val="231F20"/>
          <w:w w:val="115"/>
        </w:rPr>
        <w:t>deaf</w:t>
      </w:r>
      <w:r>
        <w:rPr>
          <w:color w:val="231F20"/>
          <w:spacing w:val="-2"/>
          <w:w w:val="115"/>
        </w:rPr>
        <w:t> </w:t>
      </w:r>
      <w:r>
        <w:rPr>
          <w:color w:val="231F20"/>
          <w:w w:val="115"/>
        </w:rPr>
        <w:t>researcher</w:t>
      </w:r>
      <w:r>
        <w:rPr>
          <w:color w:val="231F20"/>
          <w:spacing w:val="-2"/>
          <w:w w:val="115"/>
        </w:rPr>
        <w:t> </w:t>
      </w:r>
      <w:r>
        <w:rPr>
          <w:color w:val="231F20"/>
          <w:w w:val="115"/>
        </w:rPr>
        <w:t>from</w:t>
      </w:r>
      <w:r>
        <w:rPr>
          <w:color w:val="231F20"/>
          <w:spacing w:val="-2"/>
          <w:w w:val="115"/>
        </w:rPr>
        <w:t> </w:t>
      </w:r>
      <w:r>
        <w:rPr>
          <w:color w:val="231F20"/>
          <w:w w:val="115"/>
        </w:rPr>
        <w:t>a</w:t>
      </w:r>
      <w:r>
        <w:rPr>
          <w:color w:val="231F20"/>
          <w:spacing w:val="-2"/>
          <w:w w:val="115"/>
        </w:rPr>
        <w:t> </w:t>
      </w:r>
      <w:r>
        <w:rPr>
          <w:color w:val="231F20"/>
          <w:w w:val="115"/>
        </w:rPr>
        <w:t>migrant</w:t>
      </w:r>
    </w:p>
    <w:p>
      <w:pPr>
        <w:spacing w:after="0" w:line="285" w:lineRule="auto"/>
        <w:sectPr>
          <w:pgSz w:w="11910" w:h="16840"/>
          <w:pgMar w:header="0" w:footer="557" w:top="0" w:bottom="740" w:left="600" w:right="600"/>
        </w:sectPr>
      </w:pPr>
    </w:p>
    <w:p>
      <w:pPr>
        <w:pStyle w:val="BodyText"/>
        <w:spacing w:line="285" w:lineRule="auto" w:before="97"/>
        <w:ind w:left="120"/>
      </w:pPr>
      <w:r>
        <w:rPr>
          <w:color w:val="231F20"/>
          <w:w w:val="115"/>
        </w:rPr>
        <w:t>family</w:t>
      </w:r>
      <w:r>
        <w:rPr>
          <w:color w:val="231F20"/>
          <w:spacing w:val="-5"/>
          <w:w w:val="115"/>
        </w:rPr>
        <w:t> </w:t>
      </w:r>
      <w:r>
        <w:rPr>
          <w:color w:val="231F20"/>
          <w:w w:val="115"/>
        </w:rPr>
        <w:t>background</w:t>
      </w:r>
      <w:r>
        <w:rPr>
          <w:color w:val="231F20"/>
          <w:spacing w:val="-5"/>
          <w:w w:val="115"/>
        </w:rPr>
        <w:t> </w:t>
      </w:r>
      <w:r>
        <w:rPr>
          <w:color w:val="231F20"/>
          <w:w w:val="115"/>
        </w:rPr>
        <w:t>has</w:t>
      </w:r>
      <w:r>
        <w:rPr>
          <w:color w:val="231F20"/>
          <w:spacing w:val="-5"/>
          <w:w w:val="115"/>
        </w:rPr>
        <w:t> </w:t>
      </w:r>
      <w:r>
        <w:rPr>
          <w:color w:val="231F20"/>
          <w:w w:val="115"/>
        </w:rPr>
        <w:t>been</w:t>
      </w:r>
      <w:r>
        <w:rPr>
          <w:color w:val="231F20"/>
          <w:spacing w:val="-5"/>
          <w:w w:val="115"/>
        </w:rPr>
        <w:t> </w:t>
      </w:r>
      <w:r>
        <w:rPr>
          <w:color w:val="231F20"/>
          <w:w w:val="115"/>
        </w:rPr>
        <w:t>able</w:t>
      </w:r>
      <w:r>
        <w:rPr>
          <w:color w:val="231F20"/>
          <w:spacing w:val="-5"/>
          <w:w w:val="115"/>
        </w:rPr>
        <w:t> </w:t>
      </w:r>
      <w:r>
        <w:rPr>
          <w:color w:val="231F20"/>
          <w:w w:val="115"/>
        </w:rPr>
        <w:t>to</w:t>
      </w:r>
      <w:r>
        <w:rPr>
          <w:color w:val="231F20"/>
          <w:spacing w:val="-5"/>
          <w:w w:val="115"/>
        </w:rPr>
        <w:t> </w:t>
      </w:r>
      <w:r>
        <w:rPr>
          <w:color w:val="231F20"/>
          <w:w w:val="115"/>
        </w:rPr>
        <w:t>publish</w:t>
      </w:r>
      <w:r>
        <w:rPr>
          <w:color w:val="231F20"/>
          <w:spacing w:val="-5"/>
          <w:w w:val="115"/>
        </w:rPr>
        <w:t> </w:t>
      </w:r>
      <w:r>
        <w:rPr>
          <w:color w:val="231F20"/>
          <w:w w:val="115"/>
        </w:rPr>
        <w:t>literature</w:t>
      </w:r>
      <w:r>
        <w:rPr>
          <w:color w:val="231F20"/>
          <w:spacing w:val="-5"/>
          <w:w w:val="115"/>
        </w:rPr>
        <w:t> </w:t>
      </w:r>
      <w:r>
        <w:rPr>
          <w:color w:val="231F20"/>
          <w:w w:val="115"/>
        </w:rPr>
        <w:t>on</w:t>
      </w:r>
      <w:r>
        <w:rPr>
          <w:color w:val="231F20"/>
          <w:spacing w:val="-5"/>
          <w:w w:val="115"/>
        </w:rPr>
        <w:t> </w:t>
      </w:r>
      <w:r>
        <w:rPr>
          <w:color w:val="231F20"/>
          <w:w w:val="115"/>
        </w:rPr>
        <w:t>their</w:t>
      </w:r>
      <w:r>
        <w:rPr>
          <w:color w:val="231F20"/>
          <w:spacing w:val="-5"/>
          <w:w w:val="115"/>
        </w:rPr>
        <w:t> </w:t>
      </w:r>
      <w:r>
        <w:rPr>
          <w:color w:val="231F20"/>
          <w:w w:val="115"/>
        </w:rPr>
        <w:t>insider</w:t>
      </w:r>
      <w:r>
        <w:rPr>
          <w:color w:val="231F20"/>
          <w:spacing w:val="-5"/>
          <w:w w:val="115"/>
        </w:rPr>
        <w:t> </w:t>
      </w:r>
      <w:r>
        <w:rPr>
          <w:color w:val="231F20"/>
          <w:w w:val="115"/>
        </w:rPr>
        <w:t>experiences.</w:t>
      </w:r>
      <w:r>
        <w:rPr>
          <w:color w:val="231F20"/>
          <w:spacing w:val="-5"/>
          <w:w w:val="115"/>
        </w:rPr>
        <w:t> </w:t>
      </w:r>
      <w:r>
        <w:rPr>
          <w:color w:val="231F20"/>
          <w:w w:val="115"/>
        </w:rPr>
        <w:t>These</w:t>
      </w:r>
      <w:r>
        <w:rPr>
          <w:color w:val="231F20"/>
          <w:spacing w:val="-5"/>
          <w:w w:val="115"/>
        </w:rPr>
        <w:t> </w:t>
      </w:r>
      <w:r>
        <w:rPr>
          <w:color w:val="231F20"/>
          <w:w w:val="115"/>
        </w:rPr>
        <w:t>specifically relate</w:t>
      </w:r>
      <w:r>
        <w:rPr>
          <w:color w:val="231F20"/>
          <w:spacing w:val="-5"/>
          <w:w w:val="115"/>
        </w:rPr>
        <w:t> </w:t>
      </w:r>
      <w:r>
        <w:rPr>
          <w:color w:val="231F20"/>
          <w:w w:val="115"/>
        </w:rPr>
        <w:t>to</w:t>
      </w:r>
      <w:r>
        <w:rPr>
          <w:color w:val="231F20"/>
          <w:spacing w:val="-5"/>
          <w:w w:val="115"/>
        </w:rPr>
        <w:t> </w:t>
      </w:r>
      <w:r>
        <w:rPr>
          <w:color w:val="231F20"/>
          <w:w w:val="115"/>
        </w:rPr>
        <w:t>the</w:t>
      </w:r>
      <w:r>
        <w:rPr>
          <w:color w:val="231F20"/>
          <w:spacing w:val="-5"/>
          <w:w w:val="115"/>
        </w:rPr>
        <w:t> </w:t>
      </w:r>
      <w:r>
        <w:rPr>
          <w:color w:val="231F20"/>
          <w:w w:val="115"/>
        </w:rPr>
        <w:t>experiences</w:t>
      </w:r>
      <w:r>
        <w:rPr>
          <w:color w:val="231F20"/>
          <w:spacing w:val="-5"/>
          <w:w w:val="115"/>
        </w:rPr>
        <w:t> </w:t>
      </w:r>
      <w:r>
        <w:rPr>
          <w:color w:val="231F20"/>
          <w:w w:val="115"/>
        </w:rPr>
        <w:t>of</w:t>
      </w:r>
      <w:r>
        <w:rPr>
          <w:color w:val="231F20"/>
          <w:spacing w:val="-5"/>
          <w:w w:val="115"/>
        </w:rPr>
        <w:t> </w:t>
      </w:r>
      <w:r>
        <w:rPr>
          <w:color w:val="231F20"/>
          <w:w w:val="115"/>
        </w:rPr>
        <w:t>Australian</w:t>
      </w:r>
      <w:r>
        <w:rPr>
          <w:color w:val="231F20"/>
          <w:spacing w:val="-5"/>
          <w:w w:val="115"/>
        </w:rPr>
        <w:t> </w:t>
      </w:r>
      <w:r>
        <w:rPr>
          <w:color w:val="231F20"/>
          <w:w w:val="115"/>
        </w:rPr>
        <w:t>Lebanese</w:t>
      </w:r>
      <w:r>
        <w:rPr>
          <w:color w:val="231F20"/>
          <w:spacing w:val="-5"/>
          <w:w w:val="115"/>
        </w:rPr>
        <w:t> </w:t>
      </w:r>
      <w:r>
        <w:rPr>
          <w:color w:val="231F20"/>
          <w:w w:val="115"/>
        </w:rPr>
        <w:t>Muslim</w:t>
      </w:r>
      <w:r>
        <w:rPr>
          <w:color w:val="231F20"/>
          <w:spacing w:val="-5"/>
          <w:w w:val="115"/>
        </w:rPr>
        <w:t> </w:t>
      </w:r>
      <w:r>
        <w:rPr>
          <w:color w:val="231F20"/>
          <w:w w:val="115"/>
        </w:rPr>
        <w:t>women</w:t>
      </w:r>
      <w:r>
        <w:rPr>
          <w:color w:val="231F20"/>
          <w:spacing w:val="-5"/>
          <w:w w:val="115"/>
        </w:rPr>
        <w:t> </w:t>
      </w:r>
      <w:r>
        <w:rPr>
          <w:color w:val="231F20"/>
          <w:w w:val="115"/>
        </w:rPr>
        <w:t>with</w:t>
      </w:r>
      <w:r>
        <w:rPr>
          <w:color w:val="231F20"/>
          <w:spacing w:val="-5"/>
          <w:w w:val="115"/>
        </w:rPr>
        <w:t> </w:t>
      </w:r>
      <w:r>
        <w:rPr>
          <w:color w:val="231F20"/>
          <w:w w:val="115"/>
        </w:rPr>
        <w:t>hearing</w:t>
      </w:r>
      <w:r>
        <w:rPr>
          <w:color w:val="231F20"/>
          <w:spacing w:val="-5"/>
          <w:w w:val="115"/>
        </w:rPr>
        <w:t> </w:t>
      </w:r>
      <w:r>
        <w:rPr>
          <w:color w:val="231F20"/>
          <w:w w:val="115"/>
        </w:rPr>
        <w:t>loss</w:t>
      </w:r>
      <w:r>
        <w:rPr>
          <w:color w:val="231F20"/>
          <w:spacing w:val="-5"/>
          <w:w w:val="115"/>
        </w:rPr>
        <w:t> </w:t>
      </w:r>
      <w:r>
        <w:rPr>
          <w:color w:val="231F20"/>
          <w:w w:val="115"/>
        </w:rPr>
        <w:t>(Wehbe,</w:t>
      </w:r>
      <w:r>
        <w:rPr>
          <w:color w:val="231F20"/>
          <w:spacing w:val="-5"/>
          <w:w w:val="115"/>
        </w:rPr>
        <w:t> </w:t>
      </w:r>
      <w:r>
        <w:rPr>
          <w:color w:val="231F20"/>
          <w:w w:val="115"/>
        </w:rPr>
        <w:t>2019).</w:t>
      </w:r>
    </w:p>
    <w:p>
      <w:pPr>
        <w:pStyle w:val="BodyText"/>
        <w:spacing w:before="249"/>
      </w:pPr>
    </w:p>
    <w:p>
      <w:pPr>
        <w:pStyle w:val="Heading3"/>
        <w:numPr>
          <w:ilvl w:val="1"/>
          <w:numId w:val="2"/>
        </w:numPr>
        <w:tabs>
          <w:tab w:pos="823" w:val="left" w:leader="none"/>
        </w:tabs>
        <w:spacing w:line="240" w:lineRule="auto" w:before="0" w:after="0"/>
        <w:ind w:left="823" w:right="0" w:hanging="703"/>
        <w:jc w:val="left"/>
      </w:pPr>
      <w:bookmarkStart w:name="_TOC_250009" w:id="65"/>
      <w:bookmarkStart w:name="10.3 LGBTQIA+ deaf signers" w:id="66"/>
      <w:r>
        <w:rPr>
          <w:b w:val="0"/>
        </w:rPr>
      </w:r>
      <w:r>
        <w:rPr>
          <w:color w:val="377D67"/>
        </w:rPr>
        <w:t>LGBTQIA+</w:t>
      </w:r>
      <w:r>
        <w:rPr>
          <w:color w:val="377D67"/>
          <w:spacing w:val="-4"/>
        </w:rPr>
        <w:t> </w:t>
      </w:r>
      <w:r>
        <w:rPr>
          <w:color w:val="377D67"/>
        </w:rPr>
        <w:t>deaf</w:t>
      </w:r>
      <w:r>
        <w:rPr>
          <w:color w:val="377D67"/>
          <w:spacing w:val="-3"/>
        </w:rPr>
        <w:t> </w:t>
      </w:r>
      <w:bookmarkEnd w:id="65"/>
      <w:r>
        <w:rPr>
          <w:color w:val="377D67"/>
          <w:spacing w:val="-2"/>
        </w:rPr>
        <w:t>signers</w:t>
      </w:r>
    </w:p>
    <w:p>
      <w:pPr>
        <w:pStyle w:val="BodyText"/>
        <w:spacing w:line="285" w:lineRule="auto" w:before="311"/>
        <w:ind w:left="120"/>
      </w:pPr>
      <w:r>
        <w:rPr>
          <w:color w:val="231F20"/>
          <w:w w:val="115"/>
        </w:rPr>
        <w:t>There</w:t>
      </w:r>
      <w:r>
        <w:rPr>
          <w:color w:val="231F20"/>
          <w:spacing w:val="-8"/>
          <w:w w:val="115"/>
        </w:rPr>
        <w:t> </w:t>
      </w:r>
      <w:r>
        <w:rPr>
          <w:color w:val="231F20"/>
          <w:w w:val="115"/>
        </w:rPr>
        <w:t>is</w:t>
      </w:r>
      <w:r>
        <w:rPr>
          <w:color w:val="231F20"/>
          <w:spacing w:val="-8"/>
          <w:w w:val="115"/>
        </w:rPr>
        <w:t> </w:t>
      </w:r>
      <w:r>
        <w:rPr>
          <w:color w:val="231F20"/>
          <w:w w:val="115"/>
        </w:rPr>
        <w:t>no</w:t>
      </w:r>
      <w:r>
        <w:rPr>
          <w:color w:val="231F20"/>
          <w:spacing w:val="-8"/>
          <w:w w:val="115"/>
        </w:rPr>
        <w:t> </w:t>
      </w:r>
      <w:r>
        <w:rPr>
          <w:color w:val="231F20"/>
          <w:w w:val="115"/>
        </w:rPr>
        <w:t>research</w:t>
      </w:r>
      <w:r>
        <w:rPr>
          <w:color w:val="231F20"/>
          <w:spacing w:val="-8"/>
          <w:w w:val="115"/>
        </w:rPr>
        <w:t> </w:t>
      </w:r>
      <w:r>
        <w:rPr>
          <w:color w:val="231F20"/>
          <w:w w:val="115"/>
        </w:rPr>
        <w:t>focusing</w:t>
      </w:r>
      <w:r>
        <w:rPr>
          <w:color w:val="231F20"/>
          <w:spacing w:val="-8"/>
          <w:w w:val="115"/>
        </w:rPr>
        <w:t> </w:t>
      </w:r>
      <w:r>
        <w:rPr>
          <w:color w:val="231F20"/>
          <w:w w:val="115"/>
        </w:rPr>
        <w:t>specifically</w:t>
      </w:r>
      <w:r>
        <w:rPr>
          <w:color w:val="231F20"/>
          <w:spacing w:val="-8"/>
          <w:w w:val="115"/>
        </w:rPr>
        <w:t> </w:t>
      </w:r>
      <w:r>
        <w:rPr>
          <w:color w:val="231F20"/>
          <w:w w:val="115"/>
        </w:rPr>
        <w:t>on</w:t>
      </w:r>
      <w:r>
        <w:rPr>
          <w:color w:val="231F20"/>
          <w:spacing w:val="-8"/>
          <w:w w:val="115"/>
        </w:rPr>
        <w:t> </w:t>
      </w:r>
      <w:r>
        <w:rPr>
          <w:color w:val="231F20"/>
          <w:w w:val="115"/>
        </w:rPr>
        <w:t>deaf,</w:t>
      </w:r>
      <w:r>
        <w:rPr>
          <w:color w:val="231F20"/>
          <w:spacing w:val="-8"/>
          <w:w w:val="115"/>
        </w:rPr>
        <w:t> </w:t>
      </w:r>
      <w:r>
        <w:rPr>
          <w:color w:val="231F20"/>
          <w:w w:val="115"/>
        </w:rPr>
        <w:t>deafblind</w:t>
      </w:r>
      <w:r>
        <w:rPr>
          <w:color w:val="231F20"/>
          <w:spacing w:val="-8"/>
          <w:w w:val="115"/>
        </w:rPr>
        <w:t> </w:t>
      </w:r>
      <w:r>
        <w:rPr>
          <w:color w:val="231F20"/>
          <w:w w:val="115"/>
        </w:rPr>
        <w:t>and</w:t>
      </w:r>
      <w:r>
        <w:rPr>
          <w:color w:val="231F20"/>
          <w:spacing w:val="-8"/>
          <w:w w:val="115"/>
        </w:rPr>
        <w:t> </w:t>
      </w:r>
      <w:r>
        <w:rPr>
          <w:color w:val="231F20"/>
          <w:w w:val="115"/>
        </w:rPr>
        <w:t>hard</w:t>
      </w:r>
      <w:r>
        <w:rPr>
          <w:color w:val="231F20"/>
          <w:spacing w:val="-8"/>
          <w:w w:val="115"/>
        </w:rPr>
        <w:t> </w:t>
      </w:r>
      <w:r>
        <w:rPr>
          <w:color w:val="231F20"/>
          <w:w w:val="115"/>
        </w:rPr>
        <w:t>of</w:t>
      </w:r>
      <w:r>
        <w:rPr>
          <w:color w:val="231F20"/>
          <w:spacing w:val="-8"/>
          <w:w w:val="115"/>
        </w:rPr>
        <w:t> </w:t>
      </w:r>
      <w:r>
        <w:rPr>
          <w:color w:val="231F20"/>
          <w:w w:val="115"/>
        </w:rPr>
        <w:t>hearing</w:t>
      </w:r>
      <w:r>
        <w:rPr>
          <w:color w:val="231F20"/>
          <w:spacing w:val="-8"/>
          <w:w w:val="115"/>
        </w:rPr>
        <w:t> </w:t>
      </w:r>
      <w:r>
        <w:rPr>
          <w:color w:val="231F20"/>
          <w:w w:val="115"/>
        </w:rPr>
        <w:t>signers</w:t>
      </w:r>
      <w:r>
        <w:rPr>
          <w:color w:val="231F20"/>
          <w:spacing w:val="-8"/>
          <w:w w:val="115"/>
        </w:rPr>
        <w:t> </w:t>
      </w:r>
      <w:r>
        <w:rPr>
          <w:color w:val="231F20"/>
          <w:w w:val="115"/>
        </w:rPr>
        <w:t>who</w:t>
      </w:r>
      <w:r>
        <w:rPr>
          <w:color w:val="231F20"/>
          <w:spacing w:val="-8"/>
          <w:w w:val="115"/>
        </w:rPr>
        <w:t> </w:t>
      </w:r>
      <w:r>
        <w:rPr>
          <w:color w:val="231F20"/>
          <w:w w:val="115"/>
        </w:rPr>
        <w:t>identify</w:t>
      </w:r>
      <w:r>
        <w:rPr>
          <w:color w:val="231F20"/>
          <w:spacing w:val="-8"/>
          <w:w w:val="115"/>
        </w:rPr>
        <w:t> </w:t>
      </w:r>
      <w:r>
        <w:rPr>
          <w:color w:val="231F20"/>
          <w:w w:val="115"/>
        </w:rPr>
        <w:t>as LGBTQIA+,</w:t>
      </w:r>
      <w:r>
        <w:rPr>
          <w:color w:val="231F20"/>
          <w:spacing w:val="-2"/>
          <w:w w:val="115"/>
        </w:rPr>
        <w:t> </w:t>
      </w:r>
      <w:r>
        <w:rPr>
          <w:color w:val="231F20"/>
          <w:w w:val="115"/>
        </w:rPr>
        <w:t>with</w:t>
      </w:r>
      <w:r>
        <w:rPr>
          <w:color w:val="231F20"/>
          <w:spacing w:val="-2"/>
          <w:w w:val="115"/>
        </w:rPr>
        <w:t> </w:t>
      </w:r>
      <w:r>
        <w:rPr>
          <w:color w:val="231F20"/>
          <w:w w:val="115"/>
        </w:rPr>
        <w:t>the</w:t>
      </w:r>
      <w:r>
        <w:rPr>
          <w:color w:val="231F20"/>
          <w:spacing w:val="-2"/>
          <w:w w:val="115"/>
        </w:rPr>
        <w:t> </w:t>
      </w:r>
      <w:r>
        <w:rPr>
          <w:color w:val="231F20"/>
          <w:w w:val="115"/>
        </w:rPr>
        <w:t>only</w:t>
      </w:r>
      <w:r>
        <w:rPr>
          <w:color w:val="231F20"/>
          <w:spacing w:val="-2"/>
          <w:w w:val="115"/>
        </w:rPr>
        <w:t> </w:t>
      </w:r>
      <w:r>
        <w:rPr>
          <w:color w:val="231F20"/>
          <w:w w:val="115"/>
        </w:rPr>
        <w:t>research</w:t>
      </w:r>
      <w:r>
        <w:rPr>
          <w:color w:val="231F20"/>
          <w:spacing w:val="-2"/>
          <w:w w:val="115"/>
        </w:rPr>
        <w:t> </w:t>
      </w:r>
      <w:r>
        <w:rPr>
          <w:color w:val="231F20"/>
          <w:w w:val="115"/>
        </w:rPr>
        <w:t>involving</w:t>
      </w:r>
      <w:r>
        <w:rPr>
          <w:color w:val="231F20"/>
          <w:spacing w:val="-2"/>
          <w:w w:val="115"/>
        </w:rPr>
        <w:t> </w:t>
      </w:r>
      <w:r>
        <w:rPr>
          <w:color w:val="231F20"/>
          <w:w w:val="115"/>
        </w:rPr>
        <w:t>this</w:t>
      </w:r>
      <w:r>
        <w:rPr>
          <w:color w:val="231F20"/>
          <w:spacing w:val="-2"/>
          <w:w w:val="115"/>
        </w:rPr>
        <w:t> </w:t>
      </w:r>
      <w:r>
        <w:rPr>
          <w:color w:val="231F20"/>
          <w:w w:val="115"/>
        </w:rPr>
        <w:t>demographic</w:t>
      </w:r>
      <w:r>
        <w:rPr>
          <w:color w:val="231F20"/>
          <w:spacing w:val="-2"/>
          <w:w w:val="115"/>
        </w:rPr>
        <w:t> </w:t>
      </w:r>
      <w:r>
        <w:rPr>
          <w:color w:val="231F20"/>
          <w:w w:val="115"/>
        </w:rPr>
        <w:t>relating</w:t>
      </w:r>
      <w:r>
        <w:rPr>
          <w:color w:val="231F20"/>
          <w:spacing w:val="-2"/>
          <w:w w:val="115"/>
        </w:rPr>
        <w:t> </w:t>
      </w:r>
      <w:r>
        <w:rPr>
          <w:color w:val="231F20"/>
          <w:w w:val="115"/>
        </w:rPr>
        <w:t>to</w:t>
      </w:r>
      <w:r>
        <w:rPr>
          <w:color w:val="231F20"/>
          <w:spacing w:val="-2"/>
          <w:w w:val="115"/>
        </w:rPr>
        <w:t> </w:t>
      </w:r>
      <w:r>
        <w:rPr>
          <w:color w:val="231F20"/>
          <w:w w:val="115"/>
        </w:rPr>
        <w:t>lack</w:t>
      </w:r>
      <w:r>
        <w:rPr>
          <w:color w:val="231F20"/>
          <w:spacing w:val="-2"/>
          <w:w w:val="115"/>
        </w:rPr>
        <w:t> </w:t>
      </w:r>
      <w:r>
        <w:rPr>
          <w:color w:val="231F20"/>
          <w:w w:val="115"/>
        </w:rPr>
        <w:t>of</w:t>
      </w:r>
      <w:r>
        <w:rPr>
          <w:color w:val="231F20"/>
          <w:spacing w:val="-2"/>
          <w:w w:val="115"/>
        </w:rPr>
        <w:t> </w:t>
      </w:r>
      <w:r>
        <w:rPr>
          <w:color w:val="231F20"/>
          <w:w w:val="115"/>
        </w:rPr>
        <w:t>access</w:t>
      </w:r>
      <w:r>
        <w:rPr>
          <w:color w:val="231F20"/>
          <w:spacing w:val="-2"/>
          <w:w w:val="115"/>
        </w:rPr>
        <w:t> </w:t>
      </w:r>
      <w:r>
        <w:rPr>
          <w:color w:val="231F20"/>
          <w:w w:val="115"/>
        </w:rPr>
        <w:t>to</w:t>
      </w:r>
      <w:r>
        <w:rPr>
          <w:color w:val="231F20"/>
          <w:spacing w:val="-2"/>
          <w:w w:val="115"/>
        </w:rPr>
        <w:t> </w:t>
      </w:r>
      <w:r>
        <w:rPr>
          <w:color w:val="231F20"/>
          <w:w w:val="115"/>
        </w:rPr>
        <w:t>healthcare.</w:t>
      </w:r>
    </w:p>
    <w:p>
      <w:pPr>
        <w:pStyle w:val="BodyText"/>
        <w:spacing w:before="250"/>
      </w:pPr>
    </w:p>
    <w:p>
      <w:pPr>
        <w:pStyle w:val="Heading3"/>
        <w:numPr>
          <w:ilvl w:val="1"/>
          <w:numId w:val="2"/>
        </w:numPr>
        <w:tabs>
          <w:tab w:pos="827" w:val="left" w:leader="none"/>
        </w:tabs>
        <w:spacing w:line="240" w:lineRule="auto" w:before="0" w:after="0"/>
        <w:ind w:left="827" w:right="0" w:hanging="707"/>
        <w:jc w:val="left"/>
      </w:pPr>
      <w:bookmarkStart w:name="_TOC_250008" w:id="67"/>
      <w:bookmarkStart w:name="10.4 Deafblind, deaf disabled, and neuro" w:id="68"/>
      <w:r>
        <w:rPr>
          <w:b w:val="0"/>
        </w:rPr>
      </w:r>
      <w:r>
        <w:rPr>
          <w:color w:val="377D67"/>
        </w:rPr>
        <w:t>Deafblind,</w:t>
      </w:r>
      <w:r>
        <w:rPr>
          <w:color w:val="377D67"/>
          <w:spacing w:val="-1"/>
        </w:rPr>
        <w:t> </w:t>
      </w:r>
      <w:r>
        <w:rPr>
          <w:color w:val="377D67"/>
        </w:rPr>
        <w:t>deaf disabled,</w:t>
      </w:r>
      <w:r>
        <w:rPr>
          <w:color w:val="377D67"/>
          <w:spacing w:val="-1"/>
        </w:rPr>
        <w:t> </w:t>
      </w:r>
      <w:r>
        <w:rPr>
          <w:color w:val="377D67"/>
        </w:rPr>
        <w:t>and neurodivergent </w:t>
      </w:r>
      <w:bookmarkEnd w:id="67"/>
      <w:r>
        <w:rPr>
          <w:color w:val="377D67"/>
          <w:spacing w:val="-2"/>
        </w:rPr>
        <w:t>signers</w:t>
      </w:r>
    </w:p>
    <w:p>
      <w:pPr>
        <w:pStyle w:val="BodyText"/>
        <w:spacing w:line="285" w:lineRule="auto" w:before="311"/>
        <w:ind w:left="120" w:right="310"/>
      </w:pPr>
      <w:r>
        <w:rPr>
          <w:color w:val="231F20"/>
          <w:w w:val="120"/>
        </w:rPr>
        <w:t>While</w:t>
      </w:r>
      <w:r>
        <w:rPr>
          <w:color w:val="231F20"/>
          <w:spacing w:val="-17"/>
          <w:w w:val="120"/>
        </w:rPr>
        <w:t> </w:t>
      </w:r>
      <w:r>
        <w:rPr>
          <w:color w:val="231F20"/>
          <w:w w:val="120"/>
        </w:rPr>
        <w:t>there</w:t>
      </w:r>
      <w:r>
        <w:rPr>
          <w:color w:val="231F20"/>
          <w:spacing w:val="-17"/>
          <w:w w:val="120"/>
        </w:rPr>
        <w:t> </w:t>
      </w:r>
      <w:r>
        <w:rPr>
          <w:color w:val="231F20"/>
          <w:w w:val="120"/>
        </w:rPr>
        <w:t>is</w:t>
      </w:r>
      <w:r>
        <w:rPr>
          <w:color w:val="231F20"/>
          <w:spacing w:val="-17"/>
          <w:w w:val="120"/>
        </w:rPr>
        <w:t> </w:t>
      </w:r>
      <w:r>
        <w:rPr>
          <w:color w:val="231F20"/>
          <w:w w:val="120"/>
        </w:rPr>
        <w:t>a</w:t>
      </w:r>
      <w:r>
        <w:rPr>
          <w:color w:val="231F20"/>
          <w:spacing w:val="-17"/>
          <w:w w:val="120"/>
        </w:rPr>
        <w:t> </w:t>
      </w:r>
      <w:r>
        <w:rPr>
          <w:color w:val="231F20"/>
          <w:w w:val="120"/>
        </w:rPr>
        <w:t>substantial</w:t>
      </w:r>
      <w:r>
        <w:rPr>
          <w:color w:val="231F20"/>
          <w:spacing w:val="-17"/>
          <w:w w:val="120"/>
        </w:rPr>
        <w:t> </w:t>
      </w:r>
      <w:r>
        <w:rPr>
          <w:color w:val="231F20"/>
          <w:w w:val="120"/>
        </w:rPr>
        <w:t>literature</w:t>
      </w:r>
      <w:r>
        <w:rPr>
          <w:color w:val="231F20"/>
          <w:spacing w:val="-17"/>
          <w:w w:val="120"/>
        </w:rPr>
        <w:t> </w:t>
      </w:r>
      <w:r>
        <w:rPr>
          <w:color w:val="231F20"/>
          <w:w w:val="120"/>
        </w:rPr>
        <w:t>on</w:t>
      </w:r>
      <w:r>
        <w:rPr>
          <w:color w:val="231F20"/>
          <w:spacing w:val="-17"/>
          <w:w w:val="120"/>
        </w:rPr>
        <w:t> </w:t>
      </w:r>
      <w:r>
        <w:rPr>
          <w:color w:val="231F20"/>
          <w:w w:val="120"/>
        </w:rPr>
        <w:t>deafblind</w:t>
      </w:r>
      <w:r>
        <w:rPr>
          <w:color w:val="231F20"/>
          <w:spacing w:val="-17"/>
          <w:w w:val="120"/>
        </w:rPr>
        <w:t> </w:t>
      </w:r>
      <w:r>
        <w:rPr>
          <w:color w:val="231F20"/>
          <w:w w:val="120"/>
        </w:rPr>
        <w:t>experiences</w:t>
      </w:r>
      <w:r>
        <w:rPr>
          <w:color w:val="231F20"/>
          <w:spacing w:val="-17"/>
          <w:w w:val="120"/>
        </w:rPr>
        <w:t> </w:t>
      </w:r>
      <w:r>
        <w:rPr>
          <w:color w:val="231F20"/>
          <w:w w:val="120"/>
        </w:rPr>
        <w:t>and</w:t>
      </w:r>
      <w:r>
        <w:rPr>
          <w:color w:val="231F20"/>
          <w:spacing w:val="-17"/>
          <w:w w:val="120"/>
        </w:rPr>
        <w:t> </w:t>
      </w:r>
      <w:r>
        <w:rPr>
          <w:color w:val="231F20"/>
          <w:w w:val="120"/>
        </w:rPr>
        <w:t>communication</w:t>
      </w:r>
      <w:r>
        <w:rPr>
          <w:color w:val="231F20"/>
          <w:spacing w:val="-17"/>
          <w:w w:val="120"/>
        </w:rPr>
        <w:t> </w:t>
      </w:r>
      <w:r>
        <w:rPr>
          <w:color w:val="231F20"/>
          <w:w w:val="120"/>
        </w:rPr>
        <w:t>practices,</w:t>
      </w:r>
      <w:r>
        <w:rPr>
          <w:color w:val="231F20"/>
          <w:spacing w:val="-17"/>
          <w:w w:val="120"/>
        </w:rPr>
        <w:t> </w:t>
      </w:r>
      <w:r>
        <w:rPr>
          <w:color w:val="231F20"/>
          <w:w w:val="120"/>
        </w:rPr>
        <w:t>this </w:t>
      </w:r>
      <w:r>
        <w:rPr>
          <w:color w:val="231F20"/>
          <w:w w:val="115"/>
        </w:rPr>
        <w:t>has</w:t>
      </w:r>
      <w:r>
        <w:rPr>
          <w:color w:val="231F20"/>
          <w:spacing w:val="-8"/>
          <w:w w:val="115"/>
        </w:rPr>
        <w:t> </w:t>
      </w:r>
      <w:r>
        <w:rPr>
          <w:color w:val="231F20"/>
          <w:w w:val="115"/>
        </w:rPr>
        <w:t>been</w:t>
      </w:r>
      <w:r>
        <w:rPr>
          <w:color w:val="231F20"/>
          <w:spacing w:val="-8"/>
          <w:w w:val="115"/>
        </w:rPr>
        <w:t> </w:t>
      </w:r>
      <w:r>
        <w:rPr>
          <w:color w:val="231F20"/>
          <w:w w:val="115"/>
        </w:rPr>
        <w:t>wholly</w:t>
      </w:r>
      <w:r>
        <w:rPr>
          <w:color w:val="231F20"/>
          <w:spacing w:val="-8"/>
          <w:w w:val="115"/>
        </w:rPr>
        <w:t> </w:t>
      </w:r>
      <w:r>
        <w:rPr>
          <w:color w:val="231F20"/>
          <w:w w:val="115"/>
        </w:rPr>
        <w:t>led</w:t>
      </w:r>
      <w:r>
        <w:rPr>
          <w:color w:val="231F20"/>
          <w:spacing w:val="-8"/>
          <w:w w:val="115"/>
        </w:rPr>
        <w:t> </w:t>
      </w:r>
      <w:r>
        <w:rPr>
          <w:color w:val="231F20"/>
          <w:w w:val="115"/>
        </w:rPr>
        <w:t>and</w:t>
      </w:r>
      <w:r>
        <w:rPr>
          <w:color w:val="231F20"/>
          <w:spacing w:val="-8"/>
          <w:w w:val="115"/>
        </w:rPr>
        <w:t> </w:t>
      </w:r>
      <w:r>
        <w:rPr>
          <w:color w:val="231F20"/>
          <w:w w:val="115"/>
        </w:rPr>
        <w:t>developed</w:t>
      </w:r>
      <w:r>
        <w:rPr>
          <w:color w:val="231F20"/>
          <w:spacing w:val="-8"/>
          <w:w w:val="115"/>
        </w:rPr>
        <w:t> </w:t>
      </w:r>
      <w:r>
        <w:rPr>
          <w:color w:val="231F20"/>
          <w:w w:val="115"/>
        </w:rPr>
        <w:t>by</w:t>
      </w:r>
      <w:r>
        <w:rPr>
          <w:color w:val="231F20"/>
          <w:spacing w:val="-8"/>
          <w:w w:val="115"/>
        </w:rPr>
        <w:t> </w:t>
      </w:r>
      <w:r>
        <w:rPr>
          <w:color w:val="231F20"/>
          <w:w w:val="115"/>
        </w:rPr>
        <w:t>hearing,</w:t>
      </w:r>
      <w:r>
        <w:rPr>
          <w:color w:val="231F20"/>
          <w:spacing w:val="-8"/>
          <w:w w:val="115"/>
        </w:rPr>
        <w:t> </w:t>
      </w:r>
      <w:r>
        <w:rPr>
          <w:color w:val="231F20"/>
          <w:w w:val="115"/>
        </w:rPr>
        <w:t>sighted</w:t>
      </w:r>
      <w:r>
        <w:rPr>
          <w:color w:val="231F20"/>
          <w:spacing w:val="-8"/>
          <w:w w:val="115"/>
        </w:rPr>
        <w:t> </w:t>
      </w:r>
      <w:r>
        <w:rPr>
          <w:color w:val="231F20"/>
          <w:w w:val="115"/>
        </w:rPr>
        <w:t>people,</w:t>
      </w:r>
      <w:r>
        <w:rPr>
          <w:color w:val="231F20"/>
          <w:spacing w:val="-8"/>
          <w:w w:val="115"/>
        </w:rPr>
        <w:t> </w:t>
      </w:r>
      <w:r>
        <w:rPr>
          <w:color w:val="231F20"/>
          <w:w w:val="115"/>
        </w:rPr>
        <w:t>including</w:t>
      </w:r>
      <w:r>
        <w:rPr>
          <w:color w:val="231F20"/>
          <w:spacing w:val="-8"/>
          <w:w w:val="115"/>
        </w:rPr>
        <w:t> </w:t>
      </w:r>
      <w:r>
        <w:rPr>
          <w:color w:val="231F20"/>
          <w:w w:val="115"/>
        </w:rPr>
        <w:t>hearing</w:t>
      </w:r>
      <w:r>
        <w:rPr>
          <w:color w:val="231F20"/>
          <w:spacing w:val="-8"/>
          <w:w w:val="115"/>
        </w:rPr>
        <w:t> </w:t>
      </w:r>
      <w:r>
        <w:rPr>
          <w:color w:val="231F20"/>
          <w:w w:val="115"/>
        </w:rPr>
        <w:t>people</w:t>
      </w:r>
      <w:r>
        <w:rPr>
          <w:color w:val="231F20"/>
          <w:spacing w:val="-8"/>
          <w:w w:val="115"/>
        </w:rPr>
        <w:t> </w:t>
      </w:r>
      <w:r>
        <w:rPr>
          <w:color w:val="231F20"/>
          <w:w w:val="115"/>
        </w:rPr>
        <w:t>who</w:t>
      </w:r>
      <w:r>
        <w:rPr>
          <w:color w:val="231F20"/>
          <w:spacing w:val="-8"/>
          <w:w w:val="115"/>
        </w:rPr>
        <w:t> </w:t>
      </w:r>
      <w:r>
        <w:rPr>
          <w:color w:val="231F20"/>
          <w:w w:val="115"/>
        </w:rPr>
        <w:t>work</w:t>
      </w:r>
      <w:r>
        <w:rPr>
          <w:color w:val="231F20"/>
          <w:spacing w:val="-8"/>
          <w:w w:val="115"/>
        </w:rPr>
        <w:t> </w:t>
      </w:r>
      <w:r>
        <w:rPr>
          <w:color w:val="231F20"/>
          <w:w w:val="115"/>
        </w:rPr>
        <w:t>as</w:t>
      </w:r>
    </w:p>
    <w:p>
      <w:pPr>
        <w:pStyle w:val="BodyText"/>
        <w:spacing w:line="285" w:lineRule="auto"/>
        <w:ind w:left="120"/>
      </w:pPr>
      <w:r>
        <w:rPr>
          <w:color w:val="231F20"/>
          <w:w w:val="115"/>
        </w:rPr>
        <w:t>deafblind</w:t>
      </w:r>
      <w:r>
        <w:rPr>
          <w:color w:val="231F20"/>
          <w:spacing w:val="-2"/>
          <w:w w:val="115"/>
        </w:rPr>
        <w:t> </w:t>
      </w:r>
      <w:r>
        <w:rPr>
          <w:color w:val="231F20"/>
          <w:w w:val="115"/>
        </w:rPr>
        <w:t>interpreters.</w:t>
      </w:r>
      <w:r>
        <w:rPr>
          <w:color w:val="231F20"/>
          <w:spacing w:val="-2"/>
          <w:w w:val="115"/>
        </w:rPr>
        <w:t> </w:t>
      </w:r>
      <w:r>
        <w:rPr>
          <w:color w:val="231F20"/>
          <w:w w:val="115"/>
        </w:rPr>
        <w:t>There</w:t>
      </w:r>
      <w:r>
        <w:rPr>
          <w:color w:val="231F20"/>
          <w:spacing w:val="-2"/>
          <w:w w:val="115"/>
        </w:rPr>
        <w:t> </w:t>
      </w:r>
      <w:r>
        <w:rPr>
          <w:color w:val="231F20"/>
          <w:w w:val="115"/>
        </w:rPr>
        <w:t>is</w:t>
      </w:r>
      <w:r>
        <w:rPr>
          <w:color w:val="231F20"/>
          <w:spacing w:val="-2"/>
          <w:w w:val="115"/>
        </w:rPr>
        <w:t> </w:t>
      </w:r>
      <w:r>
        <w:rPr>
          <w:color w:val="231F20"/>
          <w:w w:val="115"/>
        </w:rPr>
        <w:t>no</w:t>
      </w:r>
      <w:r>
        <w:rPr>
          <w:color w:val="231F20"/>
          <w:spacing w:val="-2"/>
          <w:w w:val="115"/>
        </w:rPr>
        <w:t> </w:t>
      </w:r>
      <w:r>
        <w:rPr>
          <w:color w:val="231F20"/>
          <w:w w:val="115"/>
        </w:rPr>
        <w:t>literature</w:t>
      </w:r>
      <w:r>
        <w:rPr>
          <w:color w:val="231F20"/>
          <w:spacing w:val="-2"/>
          <w:w w:val="115"/>
        </w:rPr>
        <w:t> </w:t>
      </w:r>
      <w:r>
        <w:rPr>
          <w:color w:val="231F20"/>
          <w:w w:val="115"/>
        </w:rPr>
        <w:t>relating</w:t>
      </w:r>
      <w:r>
        <w:rPr>
          <w:color w:val="231F20"/>
          <w:spacing w:val="-2"/>
          <w:w w:val="115"/>
        </w:rPr>
        <w:t> </w:t>
      </w:r>
      <w:r>
        <w:rPr>
          <w:color w:val="231F20"/>
          <w:w w:val="115"/>
        </w:rPr>
        <w:t>to</w:t>
      </w:r>
      <w:r>
        <w:rPr>
          <w:color w:val="231F20"/>
          <w:spacing w:val="-2"/>
          <w:w w:val="115"/>
        </w:rPr>
        <w:t> </w:t>
      </w:r>
      <w:r>
        <w:rPr>
          <w:color w:val="231F20"/>
          <w:w w:val="115"/>
        </w:rPr>
        <w:t>deaf</w:t>
      </w:r>
      <w:r>
        <w:rPr>
          <w:color w:val="231F20"/>
          <w:spacing w:val="-2"/>
          <w:w w:val="115"/>
        </w:rPr>
        <w:t> </w:t>
      </w:r>
      <w:r>
        <w:rPr>
          <w:color w:val="231F20"/>
          <w:w w:val="115"/>
        </w:rPr>
        <w:t>disabled</w:t>
      </w:r>
      <w:r>
        <w:rPr>
          <w:color w:val="231F20"/>
          <w:spacing w:val="-2"/>
          <w:w w:val="115"/>
        </w:rPr>
        <w:t> </w:t>
      </w:r>
      <w:r>
        <w:rPr>
          <w:color w:val="231F20"/>
          <w:w w:val="115"/>
        </w:rPr>
        <w:t>and</w:t>
      </w:r>
      <w:r>
        <w:rPr>
          <w:color w:val="231F20"/>
          <w:spacing w:val="-2"/>
          <w:w w:val="115"/>
        </w:rPr>
        <w:t> </w:t>
      </w:r>
      <w:r>
        <w:rPr>
          <w:color w:val="231F20"/>
          <w:w w:val="115"/>
        </w:rPr>
        <w:t>deaf</w:t>
      </w:r>
      <w:r>
        <w:rPr>
          <w:color w:val="231F20"/>
          <w:spacing w:val="-2"/>
          <w:w w:val="115"/>
        </w:rPr>
        <w:t> </w:t>
      </w:r>
      <w:r>
        <w:rPr>
          <w:color w:val="231F20"/>
          <w:w w:val="115"/>
        </w:rPr>
        <w:t>neurodivergent</w:t>
      </w:r>
      <w:r>
        <w:rPr>
          <w:color w:val="231F20"/>
          <w:spacing w:val="-2"/>
          <w:w w:val="115"/>
        </w:rPr>
        <w:t> </w:t>
      </w:r>
      <w:r>
        <w:rPr>
          <w:color w:val="231F20"/>
          <w:w w:val="115"/>
        </w:rPr>
        <w:t>people’s </w:t>
      </w:r>
      <w:r>
        <w:rPr>
          <w:color w:val="231F20"/>
          <w:w w:val="120"/>
        </w:rPr>
        <w:t>experiences</w:t>
      </w:r>
      <w:r>
        <w:rPr>
          <w:color w:val="231F20"/>
          <w:spacing w:val="-3"/>
          <w:w w:val="120"/>
        </w:rPr>
        <w:t> </w:t>
      </w:r>
      <w:r>
        <w:rPr>
          <w:color w:val="231F20"/>
          <w:w w:val="120"/>
        </w:rPr>
        <w:t>in</w:t>
      </w:r>
      <w:r>
        <w:rPr>
          <w:color w:val="231F20"/>
          <w:spacing w:val="-3"/>
          <w:w w:val="120"/>
        </w:rPr>
        <w:t> </w:t>
      </w:r>
      <w:r>
        <w:rPr>
          <w:color w:val="231F20"/>
          <w:w w:val="120"/>
        </w:rPr>
        <w:t>relation</w:t>
      </w:r>
      <w:r>
        <w:rPr>
          <w:color w:val="231F20"/>
          <w:spacing w:val="-3"/>
          <w:w w:val="120"/>
        </w:rPr>
        <w:t> </w:t>
      </w:r>
      <w:r>
        <w:rPr>
          <w:color w:val="231F20"/>
          <w:w w:val="120"/>
        </w:rPr>
        <w:t>to</w:t>
      </w:r>
      <w:r>
        <w:rPr>
          <w:color w:val="231F20"/>
          <w:spacing w:val="-3"/>
          <w:w w:val="120"/>
        </w:rPr>
        <w:t> </w:t>
      </w:r>
      <w:r>
        <w:rPr>
          <w:color w:val="231F20"/>
          <w:w w:val="120"/>
        </w:rPr>
        <w:t>Auslan.</w:t>
      </w:r>
    </w:p>
    <w:p>
      <w:pPr>
        <w:pStyle w:val="BodyText"/>
        <w:spacing w:before="248"/>
      </w:pPr>
    </w:p>
    <w:p>
      <w:pPr>
        <w:pStyle w:val="Heading3"/>
        <w:numPr>
          <w:ilvl w:val="1"/>
          <w:numId w:val="2"/>
        </w:numPr>
        <w:tabs>
          <w:tab w:pos="822" w:val="left" w:leader="none"/>
        </w:tabs>
        <w:spacing w:line="240" w:lineRule="auto" w:before="0" w:after="0"/>
        <w:ind w:left="822" w:right="0" w:hanging="702"/>
        <w:jc w:val="left"/>
      </w:pPr>
      <w:bookmarkStart w:name="_TOC_250007" w:id="69"/>
      <w:bookmarkStart w:name="10.5 Education" w:id="70"/>
      <w:r>
        <w:rPr>
          <w:b w:val="0"/>
        </w:rPr>
      </w:r>
      <w:bookmarkEnd w:id="69"/>
      <w:r>
        <w:rPr>
          <w:color w:val="377D67"/>
          <w:spacing w:val="-2"/>
        </w:rPr>
        <w:t>Education</w:t>
      </w:r>
    </w:p>
    <w:p>
      <w:pPr>
        <w:pStyle w:val="BodyText"/>
        <w:spacing w:line="285" w:lineRule="auto" w:before="311"/>
        <w:ind w:left="120" w:right="111"/>
      </w:pPr>
      <w:r>
        <w:rPr>
          <w:color w:val="231F20"/>
          <w:w w:val="115"/>
        </w:rPr>
        <w:t>The</w:t>
      </w:r>
      <w:r>
        <w:rPr>
          <w:color w:val="231F20"/>
          <w:spacing w:val="-1"/>
          <w:w w:val="115"/>
        </w:rPr>
        <w:t> </w:t>
      </w:r>
      <w:r>
        <w:rPr>
          <w:color w:val="231F20"/>
          <w:w w:val="115"/>
        </w:rPr>
        <w:t>literature</w:t>
      </w:r>
      <w:r>
        <w:rPr>
          <w:color w:val="231F20"/>
          <w:spacing w:val="-1"/>
          <w:w w:val="115"/>
        </w:rPr>
        <w:t> </w:t>
      </w:r>
      <w:r>
        <w:rPr>
          <w:color w:val="231F20"/>
          <w:w w:val="115"/>
        </w:rPr>
        <w:t>relating</w:t>
      </w:r>
      <w:r>
        <w:rPr>
          <w:color w:val="231F20"/>
          <w:spacing w:val="-1"/>
          <w:w w:val="115"/>
        </w:rPr>
        <w:t> </w:t>
      </w:r>
      <w:r>
        <w:rPr>
          <w:color w:val="231F20"/>
          <w:w w:val="115"/>
        </w:rPr>
        <w:t>to</w:t>
      </w:r>
      <w:r>
        <w:rPr>
          <w:color w:val="231F20"/>
          <w:spacing w:val="-1"/>
          <w:w w:val="115"/>
        </w:rPr>
        <w:t> </w:t>
      </w:r>
      <w:r>
        <w:rPr>
          <w:color w:val="231F20"/>
          <w:w w:val="115"/>
        </w:rPr>
        <w:t>deaf</w:t>
      </w:r>
      <w:r>
        <w:rPr>
          <w:color w:val="231F20"/>
          <w:spacing w:val="-1"/>
          <w:w w:val="115"/>
        </w:rPr>
        <w:t> </w:t>
      </w:r>
      <w:r>
        <w:rPr>
          <w:color w:val="231F20"/>
          <w:w w:val="115"/>
        </w:rPr>
        <w:t>education</w:t>
      </w:r>
      <w:r>
        <w:rPr>
          <w:color w:val="231F20"/>
          <w:spacing w:val="-1"/>
          <w:w w:val="115"/>
        </w:rPr>
        <w:t> </w:t>
      </w:r>
      <w:r>
        <w:rPr>
          <w:color w:val="231F20"/>
          <w:w w:val="115"/>
        </w:rPr>
        <w:t>in</w:t>
      </w:r>
      <w:r>
        <w:rPr>
          <w:color w:val="231F20"/>
          <w:spacing w:val="-1"/>
          <w:w w:val="115"/>
        </w:rPr>
        <w:t> </w:t>
      </w:r>
      <w:r>
        <w:rPr>
          <w:color w:val="231F20"/>
          <w:w w:val="115"/>
        </w:rPr>
        <w:t>Australia</w:t>
      </w:r>
      <w:r>
        <w:rPr>
          <w:color w:val="231F20"/>
          <w:spacing w:val="-1"/>
          <w:w w:val="115"/>
        </w:rPr>
        <w:t> </w:t>
      </w:r>
      <w:r>
        <w:rPr>
          <w:color w:val="231F20"/>
          <w:w w:val="115"/>
        </w:rPr>
        <w:t>is</w:t>
      </w:r>
      <w:r>
        <w:rPr>
          <w:color w:val="231F20"/>
          <w:spacing w:val="-1"/>
          <w:w w:val="115"/>
        </w:rPr>
        <w:t> </w:t>
      </w:r>
      <w:r>
        <w:rPr>
          <w:color w:val="231F20"/>
          <w:w w:val="115"/>
        </w:rPr>
        <w:t>not</w:t>
      </w:r>
      <w:r>
        <w:rPr>
          <w:color w:val="231F20"/>
          <w:spacing w:val="-1"/>
          <w:w w:val="115"/>
        </w:rPr>
        <w:t> </w:t>
      </w:r>
      <w:r>
        <w:rPr>
          <w:color w:val="231F20"/>
          <w:w w:val="115"/>
        </w:rPr>
        <w:t>as</w:t>
      </w:r>
      <w:r>
        <w:rPr>
          <w:color w:val="231F20"/>
          <w:spacing w:val="-1"/>
          <w:w w:val="115"/>
        </w:rPr>
        <w:t> </w:t>
      </w:r>
      <w:r>
        <w:rPr>
          <w:color w:val="231F20"/>
          <w:w w:val="115"/>
        </w:rPr>
        <w:t>extensive</w:t>
      </w:r>
      <w:r>
        <w:rPr>
          <w:color w:val="231F20"/>
          <w:spacing w:val="-1"/>
          <w:w w:val="115"/>
        </w:rPr>
        <w:t> </w:t>
      </w:r>
      <w:r>
        <w:rPr>
          <w:color w:val="231F20"/>
          <w:w w:val="115"/>
        </w:rPr>
        <w:t>as</w:t>
      </w:r>
      <w:r>
        <w:rPr>
          <w:color w:val="231F20"/>
          <w:spacing w:val="-1"/>
          <w:w w:val="115"/>
        </w:rPr>
        <w:t> </w:t>
      </w:r>
      <w:r>
        <w:rPr>
          <w:color w:val="231F20"/>
          <w:w w:val="115"/>
        </w:rPr>
        <w:t>in</w:t>
      </w:r>
      <w:r>
        <w:rPr>
          <w:color w:val="231F20"/>
          <w:spacing w:val="-1"/>
          <w:w w:val="115"/>
        </w:rPr>
        <w:t> </w:t>
      </w:r>
      <w:r>
        <w:rPr>
          <w:color w:val="231F20"/>
          <w:w w:val="115"/>
        </w:rPr>
        <w:t>other</w:t>
      </w:r>
      <w:r>
        <w:rPr>
          <w:color w:val="231F20"/>
          <w:spacing w:val="-1"/>
          <w:w w:val="115"/>
        </w:rPr>
        <w:t> </w:t>
      </w:r>
      <w:r>
        <w:rPr>
          <w:color w:val="231F20"/>
          <w:w w:val="115"/>
        </w:rPr>
        <w:t>developed</w:t>
      </w:r>
      <w:r>
        <w:rPr>
          <w:color w:val="231F20"/>
          <w:spacing w:val="-1"/>
          <w:w w:val="115"/>
        </w:rPr>
        <w:t> </w:t>
      </w:r>
      <w:r>
        <w:rPr>
          <w:color w:val="231F20"/>
          <w:w w:val="115"/>
        </w:rPr>
        <w:t>countries, especially</w:t>
      </w:r>
      <w:r>
        <w:rPr>
          <w:color w:val="231F20"/>
          <w:spacing w:val="-4"/>
          <w:w w:val="115"/>
        </w:rPr>
        <w:t> </w:t>
      </w:r>
      <w:r>
        <w:rPr>
          <w:color w:val="231F20"/>
          <w:w w:val="115"/>
        </w:rPr>
        <w:t>the</w:t>
      </w:r>
      <w:r>
        <w:rPr>
          <w:color w:val="231F20"/>
          <w:spacing w:val="-4"/>
          <w:w w:val="115"/>
        </w:rPr>
        <w:t> </w:t>
      </w:r>
      <w:r>
        <w:rPr>
          <w:color w:val="231F20"/>
          <w:w w:val="115"/>
        </w:rPr>
        <w:t>United</w:t>
      </w:r>
      <w:r>
        <w:rPr>
          <w:color w:val="231F20"/>
          <w:spacing w:val="-4"/>
          <w:w w:val="115"/>
        </w:rPr>
        <w:t> </w:t>
      </w:r>
      <w:r>
        <w:rPr>
          <w:color w:val="231F20"/>
          <w:w w:val="115"/>
        </w:rPr>
        <w:t>States.</w:t>
      </w:r>
      <w:r>
        <w:rPr>
          <w:color w:val="231F20"/>
          <w:spacing w:val="-4"/>
          <w:w w:val="115"/>
        </w:rPr>
        <w:t> </w:t>
      </w:r>
      <w:r>
        <w:rPr>
          <w:color w:val="231F20"/>
          <w:w w:val="115"/>
        </w:rPr>
        <w:t>It</w:t>
      </w:r>
      <w:r>
        <w:rPr>
          <w:color w:val="231F20"/>
          <w:spacing w:val="-4"/>
          <w:w w:val="115"/>
        </w:rPr>
        <w:t> </w:t>
      </w:r>
      <w:r>
        <w:rPr>
          <w:color w:val="231F20"/>
          <w:w w:val="115"/>
        </w:rPr>
        <w:t>addresses</w:t>
      </w:r>
      <w:r>
        <w:rPr>
          <w:color w:val="231F20"/>
          <w:spacing w:val="-4"/>
          <w:w w:val="115"/>
        </w:rPr>
        <w:t> </w:t>
      </w:r>
      <w:r>
        <w:rPr>
          <w:color w:val="231F20"/>
          <w:w w:val="115"/>
        </w:rPr>
        <w:t>the</w:t>
      </w:r>
      <w:r>
        <w:rPr>
          <w:color w:val="231F20"/>
          <w:spacing w:val="-4"/>
          <w:w w:val="115"/>
        </w:rPr>
        <w:t> </w:t>
      </w:r>
      <w:r>
        <w:rPr>
          <w:color w:val="231F20"/>
          <w:w w:val="115"/>
        </w:rPr>
        <w:t>politics</w:t>
      </w:r>
      <w:r>
        <w:rPr>
          <w:color w:val="231F20"/>
          <w:spacing w:val="-4"/>
          <w:w w:val="115"/>
        </w:rPr>
        <w:t> </w:t>
      </w:r>
      <w:r>
        <w:rPr>
          <w:color w:val="231F20"/>
          <w:w w:val="115"/>
        </w:rPr>
        <w:t>of</w:t>
      </w:r>
      <w:r>
        <w:rPr>
          <w:color w:val="231F20"/>
          <w:spacing w:val="-4"/>
          <w:w w:val="115"/>
        </w:rPr>
        <w:t> </w:t>
      </w:r>
      <w:r>
        <w:rPr>
          <w:color w:val="231F20"/>
          <w:w w:val="115"/>
        </w:rPr>
        <w:t>Auslan</w:t>
      </w:r>
      <w:r>
        <w:rPr>
          <w:color w:val="231F20"/>
          <w:spacing w:val="-4"/>
          <w:w w:val="115"/>
        </w:rPr>
        <w:t> </w:t>
      </w:r>
      <w:r>
        <w:rPr>
          <w:color w:val="231F20"/>
          <w:w w:val="115"/>
        </w:rPr>
        <w:t>in</w:t>
      </w:r>
      <w:r>
        <w:rPr>
          <w:color w:val="231F20"/>
          <w:spacing w:val="-4"/>
          <w:w w:val="115"/>
        </w:rPr>
        <w:t> </w:t>
      </w:r>
      <w:r>
        <w:rPr>
          <w:color w:val="231F20"/>
          <w:w w:val="115"/>
        </w:rPr>
        <w:t>education,</w:t>
      </w:r>
      <w:r>
        <w:rPr>
          <w:color w:val="231F20"/>
          <w:spacing w:val="-4"/>
          <w:w w:val="115"/>
        </w:rPr>
        <w:t> </w:t>
      </w:r>
      <w:r>
        <w:rPr>
          <w:color w:val="231F20"/>
          <w:w w:val="115"/>
        </w:rPr>
        <w:t>deaf</w:t>
      </w:r>
      <w:r>
        <w:rPr>
          <w:color w:val="231F20"/>
          <w:spacing w:val="-4"/>
          <w:w w:val="115"/>
        </w:rPr>
        <w:t> </w:t>
      </w:r>
      <w:r>
        <w:rPr>
          <w:color w:val="231F20"/>
          <w:w w:val="115"/>
        </w:rPr>
        <w:t>literacy</w:t>
      </w:r>
      <w:r>
        <w:rPr>
          <w:color w:val="231F20"/>
          <w:spacing w:val="-4"/>
          <w:w w:val="115"/>
        </w:rPr>
        <w:t> </w:t>
      </w:r>
      <w:r>
        <w:rPr>
          <w:color w:val="231F20"/>
          <w:w w:val="115"/>
        </w:rPr>
        <w:t>development, </w:t>
      </w:r>
      <w:r>
        <w:rPr>
          <w:color w:val="231F20"/>
          <w:w w:val="120"/>
        </w:rPr>
        <w:t>bilingualism</w:t>
      </w:r>
      <w:r>
        <w:rPr>
          <w:color w:val="231F20"/>
          <w:spacing w:val="-18"/>
          <w:w w:val="120"/>
        </w:rPr>
        <w:t> </w:t>
      </w:r>
      <w:r>
        <w:rPr>
          <w:color w:val="231F20"/>
          <w:w w:val="120"/>
        </w:rPr>
        <w:t>and</w:t>
      </w:r>
      <w:r>
        <w:rPr>
          <w:color w:val="231F20"/>
          <w:spacing w:val="-18"/>
          <w:w w:val="120"/>
        </w:rPr>
        <w:t> </w:t>
      </w:r>
      <w:r>
        <w:rPr>
          <w:color w:val="231F20"/>
          <w:w w:val="120"/>
        </w:rPr>
        <w:t>signed</w:t>
      </w:r>
      <w:r>
        <w:rPr>
          <w:color w:val="231F20"/>
          <w:spacing w:val="-18"/>
          <w:w w:val="120"/>
        </w:rPr>
        <w:t> </w:t>
      </w:r>
      <w:r>
        <w:rPr>
          <w:color w:val="231F20"/>
          <w:w w:val="120"/>
        </w:rPr>
        <w:t>language</w:t>
      </w:r>
      <w:r>
        <w:rPr>
          <w:color w:val="231F20"/>
          <w:spacing w:val="-18"/>
          <w:w w:val="120"/>
        </w:rPr>
        <w:t> </w:t>
      </w:r>
      <w:r>
        <w:rPr>
          <w:color w:val="231F20"/>
          <w:w w:val="120"/>
        </w:rPr>
        <w:t>learning</w:t>
      </w:r>
      <w:r>
        <w:rPr>
          <w:color w:val="231F20"/>
          <w:spacing w:val="-18"/>
          <w:w w:val="120"/>
        </w:rPr>
        <w:t> </w:t>
      </w:r>
      <w:r>
        <w:rPr>
          <w:color w:val="231F20"/>
          <w:w w:val="120"/>
        </w:rPr>
        <w:t>opportunities</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and</w:t>
      </w:r>
      <w:r>
        <w:rPr>
          <w:color w:val="231F20"/>
          <w:spacing w:val="-18"/>
          <w:w w:val="120"/>
        </w:rPr>
        <w:t> </w:t>
      </w:r>
      <w:r>
        <w:rPr>
          <w:color w:val="231F20"/>
          <w:w w:val="120"/>
        </w:rPr>
        <w:t>their</w:t>
      </w:r>
      <w:r>
        <w:rPr>
          <w:color w:val="231F20"/>
          <w:spacing w:val="-18"/>
          <w:w w:val="120"/>
        </w:rPr>
        <w:t> </w:t>
      </w:r>
      <w:r>
        <w:rPr>
          <w:color w:val="231F20"/>
          <w:w w:val="120"/>
        </w:rPr>
        <w:t>caregivers, </w:t>
      </w:r>
      <w:r>
        <w:rPr>
          <w:color w:val="231F20"/>
          <w:w w:val="115"/>
        </w:rPr>
        <w:t>educational interpreting, cochlear implants and deaf children’s communication, classroom interactions, </w:t>
      </w:r>
      <w:r>
        <w:rPr>
          <w:color w:val="231F20"/>
          <w:w w:val="120"/>
        </w:rPr>
        <w:t>the</w:t>
      </w:r>
      <w:r>
        <w:rPr>
          <w:color w:val="231F20"/>
          <w:spacing w:val="-14"/>
          <w:w w:val="120"/>
        </w:rPr>
        <w:t> </w:t>
      </w:r>
      <w:r>
        <w:rPr>
          <w:color w:val="231F20"/>
          <w:w w:val="120"/>
        </w:rPr>
        <w:t>impact</w:t>
      </w:r>
      <w:r>
        <w:rPr>
          <w:color w:val="231F20"/>
          <w:spacing w:val="-14"/>
          <w:w w:val="120"/>
        </w:rPr>
        <w:t> </w:t>
      </w:r>
      <w:r>
        <w:rPr>
          <w:color w:val="231F20"/>
          <w:w w:val="120"/>
        </w:rPr>
        <w:t>of</w:t>
      </w:r>
      <w:r>
        <w:rPr>
          <w:color w:val="231F20"/>
          <w:spacing w:val="-14"/>
          <w:w w:val="120"/>
        </w:rPr>
        <w:t> </w:t>
      </w:r>
      <w:r>
        <w:rPr>
          <w:color w:val="231F20"/>
          <w:w w:val="120"/>
        </w:rPr>
        <w:t>newborn</w:t>
      </w:r>
      <w:r>
        <w:rPr>
          <w:color w:val="231F20"/>
          <w:spacing w:val="-14"/>
          <w:w w:val="120"/>
        </w:rPr>
        <w:t> </w:t>
      </w:r>
      <w:r>
        <w:rPr>
          <w:color w:val="231F20"/>
          <w:w w:val="120"/>
        </w:rPr>
        <w:t>hearing</w:t>
      </w:r>
      <w:r>
        <w:rPr>
          <w:color w:val="231F20"/>
          <w:spacing w:val="-14"/>
          <w:w w:val="120"/>
        </w:rPr>
        <w:t> </w:t>
      </w:r>
      <w:r>
        <w:rPr>
          <w:color w:val="231F20"/>
          <w:w w:val="120"/>
        </w:rPr>
        <w:t>screening</w:t>
      </w:r>
      <w:r>
        <w:rPr>
          <w:color w:val="231F20"/>
          <w:spacing w:val="-14"/>
          <w:w w:val="120"/>
        </w:rPr>
        <w:t> </w:t>
      </w:r>
      <w:r>
        <w:rPr>
          <w:color w:val="231F20"/>
          <w:w w:val="120"/>
        </w:rPr>
        <w:t>programmes,</w:t>
      </w:r>
      <w:r>
        <w:rPr>
          <w:color w:val="231F20"/>
          <w:spacing w:val="-14"/>
          <w:w w:val="120"/>
        </w:rPr>
        <w:t> </w:t>
      </w:r>
      <w:r>
        <w:rPr>
          <w:color w:val="231F20"/>
          <w:w w:val="120"/>
        </w:rPr>
        <w:t>theory</w:t>
      </w:r>
      <w:r>
        <w:rPr>
          <w:color w:val="231F20"/>
          <w:spacing w:val="-14"/>
          <w:w w:val="120"/>
        </w:rPr>
        <w:t> </w:t>
      </w:r>
      <w:r>
        <w:rPr>
          <w:color w:val="231F20"/>
          <w:w w:val="120"/>
        </w:rPr>
        <w:t>of</w:t>
      </w:r>
      <w:r>
        <w:rPr>
          <w:color w:val="231F20"/>
          <w:spacing w:val="-14"/>
          <w:w w:val="120"/>
        </w:rPr>
        <w:t> </w:t>
      </w:r>
      <w:r>
        <w:rPr>
          <w:color w:val="231F20"/>
          <w:w w:val="120"/>
        </w:rPr>
        <w:t>mind</w:t>
      </w:r>
      <w:r>
        <w:rPr>
          <w:color w:val="231F20"/>
          <w:spacing w:val="-14"/>
          <w:w w:val="120"/>
        </w:rPr>
        <w:t> </w:t>
      </w:r>
      <w:r>
        <w:rPr>
          <w:color w:val="231F20"/>
          <w:w w:val="120"/>
        </w:rPr>
        <w:t>in</w:t>
      </w:r>
      <w:r>
        <w:rPr>
          <w:color w:val="231F20"/>
          <w:spacing w:val="-14"/>
          <w:w w:val="120"/>
        </w:rPr>
        <w:t> </w:t>
      </w:r>
      <w:r>
        <w:rPr>
          <w:color w:val="231F20"/>
          <w:w w:val="120"/>
        </w:rPr>
        <w:t>deaf</w:t>
      </w:r>
      <w:r>
        <w:rPr>
          <w:color w:val="231F20"/>
          <w:spacing w:val="-14"/>
          <w:w w:val="120"/>
        </w:rPr>
        <w:t> </w:t>
      </w:r>
      <w:r>
        <w:rPr>
          <w:color w:val="231F20"/>
          <w:w w:val="120"/>
        </w:rPr>
        <w:t>children,</w:t>
      </w:r>
      <w:r>
        <w:rPr>
          <w:color w:val="231F20"/>
          <w:spacing w:val="-14"/>
          <w:w w:val="120"/>
        </w:rPr>
        <w:t> </w:t>
      </w:r>
      <w:r>
        <w:rPr>
          <w:color w:val="231F20"/>
          <w:w w:val="120"/>
        </w:rPr>
        <w:t>and</w:t>
      </w:r>
      <w:r>
        <w:rPr>
          <w:color w:val="231F20"/>
          <w:spacing w:val="-14"/>
          <w:w w:val="120"/>
        </w:rPr>
        <w:t> </w:t>
      </w:r>
      <w:r>
        <w:rPr>
          <w:color w:val="231F20"/>
          <w:w w:val="120"/>
        </w:rPr>
        <w:t>attitudes </w:t>
      </w:r>
      <w:r>
        <w:rPr>
          <w:color w:val="231F20"/>
          <w:spacing w:val="-2"/>
          <w:w w:val="120"/>
        </w:rPr>
        <w:t>towards</w:t>
      </w:r>
      <w:r>
        <w:rPr>
          <w:color w:val="231F20"/>
          <w:spacing w:val="-11"/>
          <w:w w:val="120"/>
        </w:rPr>
        <w:t> </w:t>
      </w:r>
      <w:r>
        <w:rPr>
          <w:color w:val="231F20"/>
          <w:spacing w:val="-2"/>
          <w:w w:val="120"/>
        </w:rPr>
        <w:t>deaf</w:t>
      </w:r>
      <w:r>
        <w:rPr>
          <w:color w:val="231F20"/>
          <w:spacing w:val="-11"/>
          <w:w w:val="120"/>
        </w:rPr>
        <w:t> </w:t>
      </w:r>
      <w:r>
        <w:rPr>
          <w:color w:val="231F20"/>
          <w:spacing w:val="-2"/>
          <w:w w:val="120"/>
        </w:rPr>
        <w:t>people</w:t>
      </w:r>
      <w:r>
        <w:rPr>
          <w:color w:val="231F20"/>
          <w:spacing w:val="-11"/>
          <w:w w:val="120"/>
        </w:rPr>
        <w:t> </w:t>
      </w:r>
      <w:r>
        <w:rPr>
          <w:color w:val="231F20"/>
          <w:spacing w:val="-2"/>
          <w:w w:val="120"/>
        </w:rPr>
        <w:t>and</w:t>
      </w:r>
      <w:r>
        <w:rPr>
          <w:color w:val="231F20"/>
          <w:spacing w:val="-11"/>
          <w:w w:val="120"/>
        </w:rPr>
        <w:t> </w:t>
      </w:r>
      <w:r>
        <w:rPr>
          <w:color w:val="231F20"/>
          <w:spacing w:val="-2"/>
          <w:w w:val="120"/>
        </w:rPr>
        <w:t>signed</w:t>
      </w:r>
      <w:r>
        <w:rPr>
          <w:color w:val="231F20"/>
          <w:spacing w:val="-11"/>
          <w:w w:val="120"/>
        </w:rPr>
        <w:t> </w:t>
      </w:r>
      <w:r>
        <w:rPr>
          <w:color w:val="231F20"/>
          <w:spacing w:val="-2"/>
          <w:w w:val="120"/>
        </w:rPr>
        <w:t>languages.</w:t>
      </w:r>
      <w:r>
        <w:rPr>
          <w:color w:val="231F20"/>
          <w:spacing w:val="-11"/>
          <w:w w:val="120"/>
        </w:rPr>
        <w:t> </w:t>
      </w:r>
      <w:r>
        <w:rPr>
          <w:color w:val="231F20"/>
          <w:spacing w:val="-2"/>
          <w:w w:val="120"/>
        </w:rPr>
        <w:t>A</w:t>
      </w:r>
      <w:r>
        <w:rPr>
          <w:color w:val="231F20"/>
          <w:spacing w:val="-11"/>
          <w:w w:val="120"/>
        </w:rPr>
        <w:t> </w:t>
      </w:r>
      <w:r>
        <w:rPr>
          <w:color w:val="231F20"/>
          <w:spacing w:val="-2"/>
          <w:w w:val="120"/>
        </w:rPr>
        <w:t>striking</w:t>
      </w:r>
      <w:r>
        <w:rPr>
          <w:color w:val="231F20"/>
          <w:spacing w:val="-11"/>
          <w:w w:val="120"/>
        </w:rPr>
        <w:t> </w:t>
      </w:r>
      <w:r>
        <w:rPr>
          <w:color w:val="231F20"/>
          <w:spacing w:val="-2"/>
          <w:w w:val="120"/>
        </w:rPr>
        <w:t>feature</w:t>
      </w:r>
      <w:r>
        <w:rPr>
          <w:color w:val="231F20"/>
          <w:spacing w:val="-11"/>
          <w:w w:val="120"/>
        </w:rPr>
        <w:t> </w:t>
      </w:r>
      <w:r>
        <w:rPr>
          <w:color w:val="231F20"/>
          <w:spacing w:val="-2"/>
          <w:w w:val="120"/>
        </w:rPr>
        <w:t>is</w:t>
      </w:r>
      <w:r>
        <w:rPr>
          <w:color w:val="231F20"/>
          <w:spacing w:val="-11"/>
          <w:w w:val="120"/>
        </w:rPr>
        <w:t> </w:t>
      </w:r>
      <w:r>
        <w:rPr>
          <w:color w:val="231F20"/>
          <w:spacing w:val="-2"/>
          <w:w w:val="120"/>
        </w:rPr>
        <w:t>the</w:t>
      </w:r>
      <w:r>
        <w:rPr>
          <w:color w:val="231F20"/>
          <w:spacing w:val="-11"/>
          <w:w w:val="120"/>
        </w:rPr>
        <w:t> </w:t>
      </w:r>
      <w:r>
        <w:rPr>
          <w:color w:val="231F20"/>
          <w:spacing w:val="-2"/>
          <w:w w:val="120"/>
        </w:rPr>
        <w:t>heavy</w:t>
      </w:r>
      <w:r>
        <w:rPr>
          <w:color w:val="231F20"/>
          <w:spacing w:val="-11"/>
          <w:w w:val="120"/>
        </w:rPr>
        <w:t> </w:t>
      </w:r>
      <w:r>
        <w:rPr>
          <w:color w:val="231F20"/>
          <w:spacing w:val="-2"/>
          <w:w w:val="120"/>
        </w:rPr>
        <w:t>focus</w:t>
      </w:r>
      <w:r>
        <w:rPr>
          <w:color w:val="231F20"/>
          <w:spacing w:val="-11"/>
          <w:w w:val="120"/>
        </w:rPr>
        <w:t> </w:t>
      </w:r>
      <w:r>
        <w:rPr>
          <w:color w:val="231F20"/>
          <w:spacing w:val="-2"/>
          <w:w w:val="120"/>
        </w:rPr>
        <w:t>on</w:t>
      </w:r>
      <w:r>
        <w:rPr>
          <w:color w:val="231F20"/>
          <w:spacing w:val="-11"/>
          <w:w w:val="120"/>
        </w:rPr>
        <w:t> </w:t>
      </w:r>
      <w:r>
        <w:rPr>
          <w:color w:val="231F20"/>
          <w:spacing w:val="-2"/>
          <w:w w:val="120"/>
        </w:rPr>
        <w:t>Victoria</w:t>
      </w:r>
      <w:r>
        <w:rPr>
          <w:color w:val="231F20"/>
          <w:spacing w:val="-11"/>
          <w:w w:val="120"/>
        </w:rPr>
        <w:t> </w:t>
      </w:r>
      <w:r>
        <w:rPr>
          <w:color w:val="231F20"/>
          <w:spacing w:val="-2"/>
          <w:w w:val="120"/>
        </w:rPr>
        <w:t>and Queensland</w:t>
      </w:r>
      <w:r>
        <w:rPr>
          <w:color w:val="231F20"/>
          <w:spacing w:val="-10"/>
          <w:w w:val="120"/>
        </w:rPr>
        <w:t> </w:t>
      </w:r>
      <w:r>
        <w:rPr>
          <w:color w:val="231F20"/>
          <w:spacing w:val="-2"/>
          <w:w w:val="120"/>
        </w:rPr>
        <w:t>compared</w:t>
      </w:r>
      <w:r>
        <w:rPr>
          <w:color w:val="231F20"/>
          <w:spacing w:val="-10"/>
          <w:w w:val="120"/>
        </w:rPr>
        <w:t> </w:t>
      </w:r>
      <w:r>
        <w:rPr>
          <w:color w:val="231F20"/>
          <w:spacing w:val="-2"/>
          <w:w w:val="120"/>
        </w:rPr>
        <w:t>to</w:t>
      </w:r>
      <w:r>
        <w:rPr>
          <w:color w:val="231F20"/>
          <w:spacing w:val="-10"/>
          <w:w w:val="120"/>
        </w:rPr>
        <w:t> </w:t>
      </w:r>
      <w:r>
        <w:rPr>
          <w:color w:val="231F20"/>
          <w:spacing w:val="-2"/>
          <w:w w:val="120"/>
        </w:rPr>
        <w:t>the</w:t>
      </w:r>
      <w:r>
        <w:rPr>
          <w:color w:val="231F20"/>
          <w:spacing w:val="-10"/>
          <w:w w:val="120"/>
        </w:rPr>
        <w:t> </w:t>
      </w:r>
      <w:r>
        <w:rPr>
          <w:color w:val="231F20"/>
          <w:spacing w:val="-2"/>
          <w:w w:val="120"/>
        </w:rPr>
        <w:t>other</w:t>
      </w:r>
      <w:r>
        <w:rPr>
          <w:color w:val="231F20"/>
          <w:spacing w:val="-10"/>
          <w:w w:val="120"/>
        </w:rPr>
        <w:t> </w:t>
      </w:r>
      <w:r>
        <w:rPr>
          <w:color w:val="231F20"/>
          <w:spacing w:val="-2"/>
          <w:w w:val="120"/>
        </w:rPr>
        <w:t>states</w:t>
      </w:r>
      <w:r>
        <w:rPr>
          <w:color w:val="231F20"/>
          <w:spacing w:val="-10"/>
          <w:w w:val="120"/>
        </w:rPr>
        <w:t> </w:t>
      </w:r>
      <w:r>
        <w:rPr>
          <w:color w:val="231F20"/>
          <w:spacing w:val="-2"/>
          <w:w w:val="120"/>
        </w:rPr>
        <w:t>and</w:t>
      </w:r>
      <w:r>
        <w:rPr>
          <w:color w:val="231F20"/>
          <w:spacing w:val="-10"/>
          <w:w w:val="120"/>
        </w:rPr>
        <w:t> </w:t>
      </w:r>
      <w:r>
        <w:rPr>
          <w:color w:val="231F20"/>
          <w:spacing w:val="-2"/>
          <w:w w:val="120"/>
        </w:rPr>
        <w:t>territories.</w:t>
      </w:r>
      <w:r>
        <w:rPr>
          <w:color w:val="231F20"/>
          <w:spacing w:val="-10"/>
          <w:w w:val="120"/>
        </w:rPr>
        <w:t> </w:t>
      </w:r>
      <w:r>
        <w:rPr>
          <w:color w:val="231F20"/>
          <w:spacing w:val="-2"/>
          <w:w w:val="120"/>
        </w:rPr>
        <w:t>One</w:t>
      </w:r>
      <w:r>
        <w:rPr>
          <w:color w:val="231F20"/>
          <w:spacing w:val="-10"/>
          <w:w w:val="120"/>
        </w:rPr>
        <w:t> </w:t>
      </w:r>
      <w:r>
        <w:rPr>
          <w:color w:val="231F20"/>
          <w:spacing w:val="-2"/>
          <w:w w:val="120"/>
        </w:rPr>
        <w:t>risk</w:t>
      </w:r>
      <w:r>
        <w:rPr>
          <w:color w:val="231F20"/>
          <w:spacing w:val="-10"/>
          <w:w w:val="120"/>
        </w:rPr>
        <w:t> </w:t>
      </w:r>
      <w:r>
        <w:rPr>
          <w:color w:val="231F20"/>
          <w:spacing w:val="-2"/>
          <w:w w:val="120"/>
        </w:rPr>
        <w:t>of</w:t>
      </w:r>
      <w:r>
        <w:rPr>
          <w:color w:val="231F20"/>
          <w:spacing w:val="-10"/>
          <w:w w:val="120"/>
        </w:rPr>
        <w:t> </w:t>
      </w:r>
      <w:r>
        <w:rPr>
          <w:color w:val="231F20"/>
          <w:spacing w:val="-2"/>
          <w:w w:val="120"/>
        </w:rPr>
        <w:t>this</w:t>
      </w:r>
      <w:r>
        <w:rPr>
          <w:color w:val="231F20"/>
          <w:spacing w:val="-10"/>
          <w:w w:val="120"/>
        </w:rPr>
        <w:t> </w:t>
      </w:r>
      <w:r>
        <w:rPr>
          <w:color w:val="231F20"/>
          <w:spacing w:val="-2"/>
          <w:w w:val="120"/>
        </w:rPr>
        <w:t>is</w:t>
      </w:r>
      <w:r>
        <w:rPr>
          <w:color w:val="231F20"/>
          <w:spacing w:val="-10"/>
          <w:w w:val="120"/>
        </w:rPr>
        <w:t> </w:t>
      </w:r>
      <w:r>
        <w:rPr>
          <w:color w:val="231F20"/>
          <w:spacing w:val="-2"/>
          <w:w w:val="120"/>
        </w:rPr>
        <w:t>overgeneralisation</w:t>
      </w:r>
      <w:r>
        <w:rPr>
          <w:color w:val="231F20"/>
          <w:spacing w:val="-10"/>
          <w:w w:val="120"/>
        </w:rPr>
        <w:t> </w:t>
      </w:r>
      <w:r>
        <w:rPr>
          <w:color w:val="231F20"/>
          <w:spacing w:val="-2"/>
          <w:w w:val="120"/>
        </w:rPr>
        <w:t>of</w:t>
      </w:r>
      <w:r>
        <w:rPr>
          <w:color w:val="231F20"/>
          <w:spacing w:val="-10"/>
          <w:w w:val="120"/>
        </w:rPr>
        <w:t> </w:t>
      </w:r>
      <w:r>
        <w:rPr>
          <w:color w:val="231F20"/>
          <w:spacing w:val="-2"/>
          <w:w w:val="120"/>
        </w:rPr>
        <w:t>state- specific</w:t>
      </w:r>
      <w:r>
        <w:rPr>
          <w:color w:val="231F20"/>
          <w:spacing w:val="-8"/>
          <w:w w:val="120"/>
        </w:rPr>
        <w:t> </w:t>
      </w:r>
      <w:r>
        <w:rPr>
          <w:color w:val="231F20"/>
          <w:spacing w:val="-2"/>
          <w:w w:val="120"/>
        </w:rPr>
        <w:t>issues</w:t>
      </w:r>
      <w:r>
        <w:rPr>
          <w:color w:val="231F20"/>
          <w:spacing w:val="-8"/>
          <w:w w:val="120"/>
        </w:rPr>
        <w:t> </w:t>
      </w:r>
      <w:r>
        <w:rPr>
          <w:color w:val="231F20"/>
          <w:spacing w:val="-2"/>
          <w:w w:val="120"/>
        </w:rPr>
        <w:t>to</w:t>
      </w:r>
      <w:r>
        <w:rPr>
          <w:color w:val="231F20"/>
          <w:spacing w:val="-8"/>
          <w:w w:val="120"/>
        </w:rPr>
        <w:t> </w:t>
      </w:r>
      <w:r>
        <w:rPr>
          <w:color w:val="231F20"/>
          <w:spacing w:val="-2"/>
          <w:w w:val="120"/>
        </w:rPr>
        <w:t>national</w:t>
      </w:r>
      <w:r>
        <w:rPr>
          <w:color w:val="231F20"/>
          <w:spacing w:val="-8"/>
          <w:w w:val="120"/>
        </w:rPr>
        <w:t> </w:t>
      </w:r>
      <w:r>
        <w:rPr>
          <w:color w:val="231F20"/>
          <w:spacing w:val="-2"/>
          <w:w w:val="120"/>
        </w:rPr>
        <w:t>issues,</w:t>
      </w:r>
      <w:r>
        <w:rPr>
          <w:color w:val="231F20"/>
          <w:spacing w:val="-8"/>
          <w:w w:val="120"/>
        </w:rPr>
        <w:t> </w:t>
      </w:r>
      <w:r>
        <w:rPr>
          <w:color w:val="231F20"/>
          <w:spacing w:val="-2"/>
          <w:w w:val="120"/>
        </w:rPr>
        <w:t>especially</w:t>
      </w:r>
      <w:r>
        <w:rPr>
          <w:color w:val="231F20"/>
          <w:spacing w:val="-8"/>
          <w:w w:val="120"/>
        </w:rPr>
        <w:t> </w:t>
      </w:r>
      <w:r>
        <w:rPr>
          <w:color w:val="231F20"/>
          <w:spacing w:val="-2"/>
          <w:w w:val="120"/>
        </w:rPr>
        <w:t>since</w:t>
      </w:r>
      <w:r>
        <w:rPr>
          <w:color w:val="231F20"/>
          <w:spacing w:val="-8"/>
          <w:w w:val="120"/>
        </w:rPr>
        <w:t> </w:t>
      </w:r>
      <w:r>
        <w:rPr>
          <w:color w:val="231F20"/>
          <w:spacing w:val="-2"/>
          <w:w w:val="120"/>
        </w:rPr>
        <w:t>education</w:t>
      </w:r>
      <w:r>
        <w:rPr>
          <w:color w:val="231F20"/>
          <w:spacing w:val="-8"/>
          <w:w w:val="120"/>
        </w:rPr>
        <w:t> </w:t>
      </w:r>
      <w:r>
        <w:rPr>
          <w:color w:val="231F20"/>
          <w:spacing w:val="-2"/>
          <w:w w:val="120"/>
        </w:rPr>
        <w:t>is</w:t>
      </w:r>
      <w:r>
        <w:rPr>
          <w:color w:val="231F20"/>
          <w:spacing w:val="-8"/>
          <w:w w:val="120"/>
        </w:rPr>
        <w:t> </w:t>
      </w:r>
      <w:r>
        <w:rPr>
          <w:color w:val="231F20"/>
          <w:spacing w:val="-2"/>
          <w:w w:val="120"/>
        </w:rPr>
        <w:t>funded</w:t>
      </w:r>
      <w:r>
        <w:rPr>
          <w:color w:val="231F20"/>
          <w:spacing w:val="-8"/>
          <w:w w:val="120"/>
        </w:rPr>
        <w:t> </w:t>
      </w:r>
      <w:r>
        <w:rPr>
          <w:color w:val="231F20"/>
          <w:spacing w:val="-2"/>
          <w:w w:val="120"/>
        </w:rPr>
        <w:t>by</w:t>
      </w:r>
      <w:r>
        <w:rPr>
          <w:color w:val="231F20"/>
          <w:spacing w:val="-8"/>
          <w:w w:val="120"/>
        </w:rPr>
        <w:t> </w:t>
      </w:r>
      <w:r>
        <w:rPr>
          <w:color w:val="231F20"/>
          <w:spacing w:val="-2"/>
          <w:w w:val="120"/>
        </w:rPr>
        <w:t>State</w:t>
      </w:r>
      <w:r>
        <w:rPr>
          <w:color w:val="231F20"/>
          <w:spacing w:val="-8"/>
          <w:w w:val="120"/>
        </w:rPr>
        <w:t> </w:t>
      </w:r>
      <w:r>
        <w:rPr>
          <w:color w:val="231F20"/>
          <w:spacing w:val="-2"/>
          <w:w w:val="120"/>
        </w:rPr>
        <w:t>governments</w:t>
      </w:r>
      <w:r>
        <w:rPr>
          <w:color w:val="231F20"/>
          <w:spacing w:val="-8"/>
          <w:w w:val="120"/>
        </w:rPr>
        <w:t> </w:t>
      </w:r>
      <w:r>
        <w:rPr>
          <w:color w:val="231F20"/>
          <w:spacing w:val="-2"/>
          <w:w w:val="120"/>
        </w:rPr>
        <w:t>rather </w:t>
      </w:r>
      <w:r>
        <w:rPr>
          <w:color w:val="231F20"/>
          <w:w w:val="120"/>
        </w:rPr>
        <w:t>than</w:t>
      </w:r>
      <w:r>
        <w:rPr>
          <w:color w:val="231F20"/>
          <w:spacing w:val="-11"/>
          <w:w w:val="120"/>
        </w:rPr>
        <w:t> </w:t>
      </w:r>
      <w:r>
        <w:rPr>
          <w:color w:val="231F20"/>
          <w:w w:val="120"/>
        </w:rPr>
        <w:t>federally.</w:t>
      </w:r>
    </w:p>
    <w:p>
      <w:pPr>
        <w:pStyle w:val="BodyText"/>
        <w:spacing w:before="38"/>
      </w:pPr>
    </w:p>
    <w:p>
      <w:pPr>
        <w:pStyle w:val="BodyText"/>
        <w:spacing w:line="285" w:lineRule="auto"/>
        <w:ind w:left="120" w:right="310"/>
      </w:pPr>
      <w:r>
        <w:rPr>
          <w:color w:val="231F20"/>
          <w:w w:val="115"/>
        </w:rPr>
        <w:t>The literature generally supports the view that deaf education in Australia remains dominated by hearing educators who construct deaf people as disabled or deficient (see Komesaroff, 2008). With few exceptions, deaf education is not designed in the best interests of deaf children. It is designed in the best interests of hearing educators, education bureaucracies, and the harmful ideologies in which these systems relate to and teach deaf children. Even individual hearing educators who attempt to</w:t>
      </w:r>
    </w:p>
    <w:p>
      <w:pPr>
        <w:pStyle w:val="BodyText"/>
        <w:spacing w:line="285" w:lineRule="auto"/>
        <w:ind w:left="120" w:right="121"/>
      </w:pPr>
      <w:r>
        <w:rPr>
          <w:color w:val="231F20"/>
          <w:w w:val="120"/>
        </w:rPr>
        <w:t>depart</w:t>
      </w:r>
      <w:r>
        <w:rPr>
          <w:color w:val="231F20"/>
          <w:spacing w:val="-18"/>
          <w:w w:val="120"/>
        </w:rPr>
        <w:t> </w:t>
      </w:r>
      <w:r>
        <w:rPr>
          <w:color w:val="231F20"/>
          <w:w w:val="120"/>
        </w:rPr>
        <w:t>from</w:t>
      </w:r>
      <w:r>
        <w:rPr>
          <w:color w:val="231F20"/>
          <w:spacing w:val="-18"/>
          <w:w w:val="120"/>
        </w:rPr>
        <w:t> </w:t>
      </w:r>
      <w:r>
        <w:rPr>
          <w:color w:val="231F20"/>
          <w:w w:val="120"/>
        </w:rPr>
        <w:t>this</w:t>
      </w:r>
      <w:r>
        <w:rPr>
          <w:color w:val="231F20"/>
          <w:spacing w:val="-18"/>
          <w:w w:val="120"/>
        </w:rPr>
        <w:t> </w:t>
      </w:r>
      <w:r>
        <w:rPr>
          <w:color w:val="231F20"/>
          <w:w w:val="120"/>
        </w:rPr>
        <w:t>tradition</w:t>
      </w:r>
      <w:r>
        <w:rPr>
          <w:color w:val="231F20"/>
          <w:spacing w:val="-18"/>
          <w:w w:val="120"/>
        </w:rPr>
        <w:t> </w:t>
      </w:r>
      <w:r>
        <w:rPr>
          <w:color w:val="231F20"/>
          <w:w w:val="120"/>
        </w:rPr>
        <w:t>find</w:t>
      </w:r>
      <w:r>
        <w:rPr>
          <w:color w:val="231F20"/>
          <w:spacing w:val="-18"/>
          <w:w w:val="120"/>
        </w:rPr>
        <w:t> </w:t>
      </w:r>
      <w:r>
        <w:rPr>
          <w:color w:val="231F20"/>
          <w:w w:val="120"/>
        </w:rPr>
        <w:t>it</w:t>
      </w:r>
      <w:r>
        <w:rPr>
          <w:color w:val="231F20"/>
          <w:spacing w:val="-18"/>
          <w:w w:val="120"/>
        </w:rPr>
        <w:t> </w:t>
      </w:r>
      <w:r>
        <w:rPr>
          <w:color w:val="231F20"/>
          <w:w w:val="120"/>
        </w:rPr>
        <w:t>impossible</w:t>
      </w:r>
      <w:r>
        <w:rPr>
          <w:color w:val="231F20"/>
          <w:spacing w:val="-18"/>
          <w:w w:val="120"/>
        </w:rPr>
        <w:t> </w:t>
      </w:r>
      <w:r>
        <w:rPr>
          <w:color w:val="231F20"/>
          <w:w w:val="120"/>
        </w:rPr>
        <w:t>to</w:t>
      </w:r>
      <w:r>
        <w:rPr>
          <w:color w:val="231F20"/>
          <w:spacing w:val="-18"/>
          <w:w w:val="120"/>
        </w:rPr>
        <w:t> </w:t>
      </w:r>
      <w:r>
        <w:rPr>
          <w:color w:val="231F20"/>
          <w:w w:val="120"/>
        </w:rPr>
        <w:t>function</w:t>
      </w:r>
      <w:r>
        <w:rPr>
          <w:color w:val="231F20"/>
          <w:spacing w:val="-18"/>
          <w:w w:val="120"/>
        </w:rPr>
        <w:t> </w:t>
      </w:r>
      <w:r>
        <w:rPr>
          <w:color w:val="231F20"/>
          <w:w w:val="120"/>
        </w:rPr>
        <w:t>within</w:t>
      </w:r>
      <w:r>
        <w:rPr>
          <w:color w:val="231F20"/>
          <w:spacing w:val="-18"/>
          <w:w w:val="120"/>
        </w:rPr>
        <w:t> </w:t>
      </w:r>
      <w:r>
        <w:rPr>
          <w:color w:val="231F20"/>
          <w:w w:val="120"/>
        </w:rPr>
        <w:t>such</w:t>
      </w:r>
      <w:r>
        <w:rPr>
          <w:color w:val="231F20"/>
          <w:spacing w:val="-18"/>
          <w:w w:val="120"/>
        </w:rPr>
        <w:t> </w:t>
      </w:r>
      <w:r>
        <w:rPr>
          <w:color w:val="231F20"/>
          <w:w w:val="120"/>
        </w:rPr>
        <w:t>a</w:t>
      </w:r>
      <w:r>
        <w:rPr>
          <w:color w:val="231F20"/>
          <w:spacing w:val="-18"/>
          <w:w w:val="120"/>
        </w:rPr>
        <w:t> </w:t>
      </w:r>
      <w:r>
        <w:rPr>
          <w:color w:val="231F20"/>
          <w:w w:val="120"/>
        </w:rPr>
        <w:t>system,</w:t>
      </w:r>
      <w:r>
        <w:rPr>
          <w:color w:val="231F20"/>
          <w:spacing w:val="-18"/>
          <w:w w:val="120"/>
        </w:rPr>
        <w:t> </w:t>
      </w:r>
      <w:r>
        <w:rPr>
          <w:color w:val="231F20"/>
          <w:w w:val="120"/>
        </w:rPr>
        <w:t>let</w:t>
      </w:r>
      <w:r>
        <w:rPr>
          <w:color w:val="231F20"/>
          <w:spacing w:val="-18"/>
          <w:w w:val="120"/>
        </w:rPr>
        <w:t> </w:t>
      </w:r>
      <w:r>
        <w:rPr>
          <w:color w:val="231F20"/>
          <w:w w:val="120"/>
        </w:rPr>
        <w:t>alone</w:t>
      </w:r>
      <w:r>
        <w:rPr>
          <w:color w:val="231F20"/>
          <w:spacing w:val="-18"/>
          <w:w w:val="120"/>
        </w:rPr>
        <w:t> </w:t>
      </w:r>
      <w:r>
        <w:rPr>
          <w:color w:val="231F20"/>
          <w:w w:val="120"/>
        </w:rPr>
        <w:t>deaf</w:t>
      </w:r>
      <w:r>
        <w:rPr>
          <w:color w:val="231F20"/>
          <w:spacing w:val="-18"/>
          <w:w w:val="120"/>
        </w:rPr>
        <w:t> </w:t>
      </w:r>
      <w:r>
        <w:rPr>
          <w:color w:val="231F20"/>
          <w:w w:val="120"/>
        </w:rPr>
        <w:t>educators </w:t>
      </w:r>
      <w:r>
        <w:rPr>
          <w:color w:val="231F20"/>
          <w:w w:val="115"/>
        </w:rPr>
        <w:t>trying their best within the system. Questions remain about so-called ‘bilingual’ and/or ‘inclusive’ </w:t>
      </w:r>
      <w:r>
        <w:rPr>
          <w:color w:val="231F20"/>
          <w:w w:val="120"/>
        </w:rPr>
        <w:t>settings</w:t>
      </w:r>
      <w:r>
        <w:rPr>
          <w:color w:val="231F20"/>
          <w:spacing w:val="-18"/>
          <w:w w:val="120"/>
        </w:rPr>
        <w:t> </w:t>
      </w:r>
      <w:r>
        <w:rPr>
          <w:color w:val="231F20"/>
          <w:w w:val="120"/>
        </w:rPr>
        <w:t>and</w:t>
      </w:r>
      <w:r>
        <w:rPr>
          <w:color w:val="231F20"/>
          <w:spacing w:val="-18"/>
          <w:w w:val="120"/>
        </w:rPr>
        <w:t> </w:t>
      </w:r>
      <w:r>
        <w:rPr>
          <w:color w:val="231F20"/>
          <w:w w:val="120"/>
        </w:rPr>
        <w:t>how</w:t>
      </w:r>
      <w:r>
        <w:rPr>
          <w:color w:val="231F20"/>
          <w:spacing w:val="-18"/>
          <w:w w:val="120"/>
        </w:rPr>
        <w:t> </w:t>
      </w:r>
      <w:r>
        <w:rPr>
          <w:color w:val="231F20"/>
          <w:w w:val="120"/>
        </w:rPr>
        <w:t>suitable</w:t>
      </w:r>
      <w:r>
        <w:rPr>
          <w:color w:val="231F20"/>
          <w:spacing w:val="-18"/>
          <w:w w:val="120"/>
        </w:rPr>
        <w:t> </w:t>
      </w:r>
      <w:r>
        <w:rPr>
          <w:color w:val="231F20"/>
          <w:w w:val="120"/>
        </w:rPr>
        <w:t>they</w:t>
      </w:r>
      <w:r>
        <w:rPr>
          <w:color w:val="231F20"/>
          <w:spacing w:val="-18"/>
          <w:w w:val="120"/>
        </w:rPr>
        <w:t> </w:t>
      </w:r>
      <w:r>
        <w:rPr>
          <w:color w:val="231F20"/>
          <w:w w:val="120"/>
        </w:rPr>
        <w:t>are</w:t>
      </w:r>
      <w:r>
        <w:rPr>
          <w:color w:val="231F20"/>
          <w:spacing w:val="-18"/>
          <w:w w:val="120"/>
        </w:rPr>
        <w:t> </w:t>
      </w:r>
      <w:r>
        <w:rPr>
          <w:color w:val="231F20"/>
          <w:w w:val="120"/>
        </w:rPr>
        <w:t>for</w:t>
      </w:r>
      <w:r>
        <w:rPr>
          <w:color w:val="231F20"/>
          <w:spacing w:val="-18"/>
          <w:w w:val="120"/>
        </w:rPr>
        <w:t> </w:t>
      </w:r>
      <w:r>
        <w:rPr>
          <w:color w:val="231F20"/>
          <w:w w:val="120"/>
        </w:rPr>
        <w:t>signing</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Nothing</w:t>
      </w:r>
      <w:r>
        <w:rPr>
          <w:color w:val="231F20"/>
          <w:spacing w:val="-18"/>
          <w:w w:val="120"/>
        </w:rPr>
        <w:t> </w:t>
      </w:r>
      <w:r>
        <w:rPr>
          <w:color w:val="231F20"/>
          <w:w w:val="120"/>
        </w:rPr>
        <w:t>is</w:t>
      </w:r>
      <w:r>
        <w:rPr>
          <w:color w:val="231F20"/>
          <w:spacing w:val="-18"/>
          <w:w w:val="120"/>
        </w:rPr>
        <w:t> </w:t>
      </w:r>
      <w:r>
        <w:rPr>
          <w:color w:val="231F20"/>
          <w:w w:val="120"/>
        </w:rPr>
        <w:t>known</w:t>
      </w:r>
      <w:r>
        <w:rPr>
          <w:color w:val="231F20"/>
          <w:spacing w:val="-18"/>
          <w:w w:val="120"/>
        </w:rPr>
        <w:t> </w:t>
      </w:r>
      <w:r>
        <w:rPr>
          <w:color w:val="231F20"/>
          <w:w w:val="120"/>
        </w:rPr>
        <w:t>about</w:t>
      </w:r>
      <w:r>
        <w:rPr>
          <w:color w:val="231F20"/>
          <w:spacing w:val="-18"/>
          <w:w w:val="120"/>
        </w:rPr>
        <w:t> </w:t>
      </w:r>
      <w:r>
        <w:rPr>
          <w:color w:val="231F20"/>
          <w:w w:val="120"/>
        </w:rPr>
        <w:t>deaf</w:t>
      </w:r>
      <w:r>
        <w:rPr>
          <w:color w:val="231F20"/>
          <w:spacing w:val="-18"/>
          <w:w w:val="120"/>
        </w:rPr>
        <w:t> </w:t>
      </w:r>
      <w:r>
        <w:rPr>
          <w:color w:val="231F20"/>
          <w:w w:val="120"/>
        </w:rPr>
        <w:t>children’s </w:t>
      </w:r>
      <w:r>
        <w:rPr>
          <w:color w:val="231F20"/>
          <w:spacing w:val="-2"/>
          <w:w w:val="120"/>
        </w:rPr>
        <w:t>experiences</w:t>
      </w:r>
      <w:r>
        <w:rPr>
          <w:color w:val="231F20"/>
          <w:spacing w:val="-9"/>
          <w:w w:val="120"/>
        </w:rPr>
        <w:t> </w:t>
      </w:r>
      <w:r>
        <w:rPr>
          <w:color w:val="231F20"/>
          <w:spacing w:val="-2"/>
          <w:w w:val="120"/>
        </w:rPr>
        <w:t>of</w:t>
      </w:r>
      <w:r>
        <w:rPr>
          <w:color w:val="231F20"/>
          <w:spacing w:val="-9"/>
          <w:w w:val="120"/>
        </w:rPr>
        <w:t> </w:t>
      </w:r>
      <w:r>
        <w:rPr>
          <w:color w:val="231F20"/>
          <w:spacing w:val="-2"/>
          <w:w w:val="120"/>
        </w:rPr>
        <w:t>remote</w:t>
      </w:r>
      <w:r>
        <w:rPr>
          <w:color w:val="231F20"/>
          <w:spacing w:val="-9"/>
          <w:w w:val="120"/>
        </w:rPr>
        <w:t> </w:t>
      </w:r>
      <w:r>
        <w:rPr>
          <w:color w:val="231F20"/>
          <w:spacing w:val="-2"/>
          <w:w w:val="120"/>
        </w:rPr>
        <w:t>education,</w:t>
      </w:r>
      <w:r>
        <w:rPr>
          <w:color w:val="231F20"/>
          <w:spacing w:val="-9"/>
          <w:w w:val="120"/>
        </w:rPr>
        <w:t> </w:t>
      </w:r>
      <w:r>
        <w:rPr>
          <w:color w:val="231F20"/>
          <w:spacing w:val="-2"/>
          <w:w w:val="120"/>
        </w:rPr>
        <w:t>except</w:t>
      </w:r>
      <w:r>
        <w:rPr>
          <w:color w:val="231F20"/>
          <w:spacing w:val="-9"/>
          <w:w w:val="120"/>
        </w:rPr>
        <w:t> </w:t>
      </w:r>
      <w:r>
        <w:rPr>
          <w:color w:val="231F20"/>
          <w:spacing w:val="-2"/>
          <w:w w:val="120"/>
        </w:rPr>
        <w:t>for</w:t>
      </w:r>
      <w:r>
        <w:rPr>
          <w:color w:val="231F20"/>
          <w:spacing w:val="-9"/>
          <w:w w:val="120"/>
        </w:rPr>
        <w:t> </w:t>
      </w:r>
      <w:r>
        <w:rPr>
          <w:color w:val="231F20"/>
          <w:spacing w:val="-2"/>
          <w:w w:val="120"/>
        </w:rPr>
        <w:t>what</w:t>
      </w:r>
      <w:r>
        <w:rPr>
          <w:color w:val="231F20"/>
          <w:spacing w:val="-9"/>
          <w:w w:val="120"/>
        </w:rPr>
        <w:t> </w:t>
      </w:r>
      <w:r>
        <w:rPr>
          <w:color w:val="231F20"/>
          <w:spacing w:val="-2"/>
          <w:w w:val="120"/>
        </w:rPr>
        <w:t>hearing</w:t>
      </w:r>
      <w:r>
        <w:rPr>
          <w:color w:val="231F20"/>
          <w:spacing w:val="-9"/>
          <w:w w:val="120"/>
        </w:rPr>
        <w:t> </w:t>
      </w:r>
      <w:r>
        <w:rPr>
          <w:color w:val="231F20"/>
          <w:spacing w:val="-2"/>
          <w:w w:val="120"/>
        </w:rPr>
        <w:t>Visiting</w:t>
      </w:r>
      <w:r>
        <w:rPr>
          <w:color w:val="231F20"/>
          <w:spacing w:val="-9"/>
          <w:w w:val="120"/>
        </w:rPr>
        <w:t> </w:t>
      </w:r>
      <w:r>
        <w:rPr>
          <w:color w:val="231F20"/>
          <w:spacing w:val="-2"/>
          <w:w w:val="120"/>
        </w:rPr>
        <w:t>Teachers</w:t>
      </w:r>
      <w:r>
        <w:rPr>
          <w:color w:val="231F20"/>
          <w:spacing w:val="-9"/>
          <w:w w:val="120"/>
        </w:rPr>
        <w:t> </w:t>
      </w:r>
      <w:r>
        <w:rPr>
          <w:color w:val="231F20"/>
          <w:spacing w:val="-2"/>
          <w:w w:val="120"/>
        </w:rPr>
        <w:t>of</w:t>
      </w:r>
      <w:r>
        <w:rPr>
          <w:color w:val="231F20"/>
          <w:spacing w:val="-9"/>
          <w:w w:val="120"/>
        </w:rPr>
        <w:t> </w:t>
      </w:r>
      <w:r>
        <w:rPr>
          <w:color w:val="231F20"/>
          <w:spacing w:val="-2"/>
          <w:w w:val="120"/>
        </w:rPr>
        <w:t>the</w:t>
      </w:r>
      <w:r>
        <w:rPr>
          <w:color w:val="231F20"/>
          <w:spacing w:val="-9"/>
          <w:w w:val="120"/>
        </w:rPr>
        <w:t> </w:t>
      </w:r>
      <w:r>
        <w:rPr>
          <w:color w:val="231F20"/>
          <w:spacing w:val="-2"/>
          <w:w w:val="120"/>
        </w:rPr>
        <w:t>Deaf</w:t>
      </w:r>
      <w:r>
        <w:rPr>
          <w:color w:val="231F20"/>
          <w:spacing w:val="-9"/>
          <w:w w:val="120"/>
        </w:rPr>
        <w:t> </w:t>
      </w:r>
      <w:r>
        <w:rPr>
          <w:color w:val="231F20"/>
          <w:spacing w:val="-2"/>
          <w:w w:val="120"/>
        </w:rPr>
        <w:t>report </w:t>
      </w:r>
      <w:r>
        <w:rPr>
          <w:color w:val="231F20"/>
          <w:w w:val="115"/>
        </w:rPr>
        <w:t>themselves,</w:t>
      </w:r>
      <w:r>
        <w:rPr>
          <w:color w:val="231F20"/>
          <w:spacing w:val="-2"/>
          <w:w w:val="115"/>
        </w:rPr>
        <w:t> </w:t>
      </w:r>
      <w:r>
        <w:rPr>
          <w:color w:val="231F20"/>
          <w:w w:val="115"/>
        </w:rPr>
        <w:t>which</w:t>
      </w:r>
      <w:r>
        <w:rPr>
          <w:color w:val="231F20"/>
          <w:spacing w:val="-2"/>
          <w:w w:val="115"/>
        </w:rPr>
        <w:t> </w:t>
      </w:r>
      <w:r>
        <w:rPr>
          <w:color w:val="231F20"/>
          <w:w w:val="115"/>
        </w:rPr>
        <w:t>is</w:t>
      </w:r>
      <w:r>
        <w:rPr>
          <w:color w:val="231F20"/>
          <w:spacing w:val="-2"/>
          <w:w w:val="115"/>
        </w:rPr>
        <w:t> </w:t>
      </w:r>
      <w:r>
        <w:rPr>
          <w:color w:val="231F20"/>
          <w:w w:val="115"/>
        </w:rPr>
        <w:t>not</w:t>
      </w:r>
      <w:r>
        <w:rPr>
          <w:color w:val="231F20"/>
          <w:spacing w:val="-2"/>
          <w:w w:val="115"/>
        </w:rPr>
        <w:t> </w:t>
      </w:r>
      <w:r>
        <w:rPr>
          <w:color w:val="231F20"/>
          <w:w w:val="115"/>
        </w:rPr>
        <w:t>a</w:t>
      </w:r>
      <w:r>
        <w:rPr>
          <w:color w:val="231F20"/>
          <w:spacing w:val="-2"/>
          <w:w w:val="115"/>
        </w:rPr>
        <w:t> </w:t>
      </w:r>
      <w:r>
        <w:rPr>
          <w:color w:val="231F20"/>
          <w:w w:val="115"/>
        </w:rPr>
        <w:t>sufficient</w:t>
      </w:r>
      <w:r>
        <w:rPr>
          <w:color w:val="231F20"/>
          <w:spacing w:val="-2"/>
          <w:w w:val="115"/>
        </w:rPr>
        <w:t> </w:t>
      </w:r>
      <w:r>
        <w:rPr>
          <w:color w:val="231F20"/>
          <w:w w:val="115"/>
        </w:rPr>
        <w:t>evidence</w:t>
      </w:r>
      <w:r>
        <w:rPr>
          <w:color w:val="231F20"/>
          <w:spacing w:val="-2"/>
          <w:w w:val="115"/>
        </w:rPr>
        <w:t> </w:t>
      </w:r>
      <w:r>
        <w:rPr>
          <w:color w:val="231F20"/>
          <w:w w:val="115"/>
        </w:rPr>
        <w:t>base.</w:t>
      </w:r>
      <w:r>
        <w:rPr>
          <w:color w:val="231F20"/>
          <w:spacing w:val="-2"/>
          <w:w w:val="115"/>
        </w:rPr>
        <w:t> </w:t>
      </w:r>
      <w:r>
        <w:rPr>
          <w:color w:val="231F20"/>
          <w:w w:val="115"/>
        </w:rPr>
        <w:t>We</w:t>
      </w:r>
      <w:r>
        <w:rPr>
          <w:color w:val="231F20"/>
          <w:spacing w:val="-2"/>
          <w:w w:val="115"/>
        </w:rPr>
        <w:t> </w:t>
      </w:r>
      <w:r>
        <w:rPr>
          <w:color w:val="231F20"/>
          <w:w w:val="115"/>
        </w:rPr>
        <w:t>would</w:t>
      </w:r>
      <w:r>
        <w:rPr>
          <w:color w:val="231F20"/>
          <w:spacing w:val="-2"/>
          <w:w w:val="115"/>
        </w:rPr>
        <w:t> </w:t>
      </w:r>
      <w:r>
        <w:rPr>
          <w:color w:val="231F20"/>
          <w:w w:val="115"/>
        </w:rPr>
        <w:t>never</w:t>
      </w:r>
      <w:r>
        <w:rPr>
          <w:color w:val="231F20"/>
          <w:spacing w:val="-2"/>
          <w:w w:val="115"/>
        </w:rPr>
        <w:t> </w:t>
      </w:r>
      <w:r>
        <w:rPr>
          <w:color w:val="231F20"/>
          <w:w w:val="115"/>
        </w:rPr>
        <w:t>rely</w:t>
      </w:r>
      <w:r>
        <w:rPr>
          <w:color w:val="231F20"/>
          <w:spacing w:val="-2"/>
          <w:w w:val="115"/>
        </w:rPr>
        <w:t> </w:t>
      </w:r>
      <w:r>
        <w:rPr>
          <w:color w:val="231F20"/>
          <w:w w:val="115"/>
        </w:rPr>
        <w:t>solely</w:t>
      </w:r>
      <w:r>
        <w:rPr>
          <w:color w:val="231F20"/>
          <w:spacing w:val="-2"/>
          <w:w w:val="115"/>
        </w:rPr>
        <w:t> </w:t>
      </w:r>
      <w:r>
        <w:rPr>
          <w:color w:val="231F20"/>
          <w:w w:val="115"/>
        </w:rPr>
        <w:t>on</w:t>
      </w:r>
      <w:r>
        <w:rPr>
          <w:color w:val="231F20"/>
          <w:spacing w:val="-2"/>
          <w:w w:val="115"/>
        </w:rPr>
        <w:t> </w:t>
      </w:r>
      <w:r>
        <w:rPr>
          <w:color w:val="231F20"/>
          <w:w w:val="115"/>
        </w:rPr>
        <w:t>individual</w:t>
      </w:r>
      <w:r>
        <w:rPr>
          <w:color w:val="231F20"/>
          <w:spacing w:val="-2"/>
          <w:w w:val="115"/>
        </w:rPr>
        <w:t> </w:t>
      </w:r>
      <w:r>
        <w:rPr>
          <w:color w:val="231F20"/>
          <w:w w:val="115"/>
        </w:rPr>
        <w:t>medical </w:t>
      </w:r>
      <w:r>
        <w:rPr>
          <w:color w:val="231F20"/>
          <w:spacing w:val="-2"/>
          <w:w w:val="120"/>
        </w:rPr>
        <w:t>professionals</w:t>
      </w:r>
      <w:r>
        <w:rPr>
          <w:color w:val="231F20"/>
          <w:spacing w:val="-10"/>
          <w:w w:val="120"/>
        </w:rPr>
        <w:t> </w:t>
      </w:r>
      <w:r>
        <w:rPr>
          <w:color w:val="231F20"/>
          <w:spacing w:val="-2"/>
          <w:w w:val="120"/>
        </w:rPr>
        <w:t>to</w:t>
      </w:r>
      <w:r>
        <w:rPr>
          <w:color w:val="231F20"/>
          <w:spacing w:val="-10"/>
          <w:w w:val="120"/>
        </w:rPr>
        <w:t> </w:t>
      </w:r>
      <w:r>
        <w:rPr>
          <w:color w:val="231F20"/>
          <w:spacing w:val="-2"/>
          <w:w w:val="120"/>
        </w:rPr>
        <w:t>self-regulate</w:t>
      </w:r>
      <w:r>
        <w:rPr>
          <w:color w:val="231F20"/>
          <w:spacing w:val="-10"/>
          <w:w w:val="120"/>
        </w:rPr>
        <w:t> </w:t>
      </w:r>
      <w:r>
        <w:rPr>
          <w:color w:val="231F20"/>
          <w:spacing w:val="-2"/>
          <w:w w:val="120"/>
        </w:rPr>
        <w:t>and</w:t>
      </w:r>
      <w:r>
        <w:rPr>
          <w:color w:val="231F20"/>
          <w:spacing w:val="-10"/>
          <w:w w:val="120"/>
        </w:rPr>
        <w:t> </w:t>
      </w:r>
      <w:r>
        <w:rPr>
          <w:color w:val="231F20"/>
          <w:spacing w:val="-2"/>
          <w:w w:val="120"/>
        </w:rPr>
        <w:t>reflect</w:t>
      </w:r>
      <w:r>
        <w:rPr>
          <w:color w:val="231F20"/>
          <w:spacing w:val="-10"/>
          <w:w w:val="120"/>
        </w:rPr>
        <w:t> </w:t>
      </w:r>
      <w:r>
        <w:rPr>
          <w:color w:val="231F20"/>
          <w:spacing w:val="-2"/>
          <w:w w:val="120"/>
        </w:rPr>
        <w:t>on</w:t>
      </w:r>
      <w:r>
        <w:rPr>
          <w:color w:val="231F20"/>
          <w:spacing w:val="-10"/>
          <w:w w:val="120"/>
        </w:rPr>
        <w:t> </w:t>
      </w:r>
      <w:r>
        <w:rPr>
          <w:color w:val="231F20"/>
          <w:spacing w:val="-2"/>
          <w:w w:val="120"/>
        </w:rPr>
        <w:t>their</w:t>
      </w:r>
      <w:r>
        <w:rPr>
          <w:color w:val="231F20"/>
          <w:spacing w:val="-10"/>
          <w:w w:val="120"/>
        </w:rPr>
        <w:t> </w:t>
      </w:r>
      <w:r>
        <w:rPr>
          <w:color w:val="231F20"/>
          <w:spacing w:val="-2"/>
          <w:w w:val="120"/>
        </w:rPr>
        <w:t>professional</w:t>
      </w:r>
      <w:r>
        <w:rPr>
          <w:color w:val="231F20"/>
          <w:spacing w:val="-10"/>
          <w:w w:val="120"/>
        </w:rPr>
        <w:t> </w:t>
      </w:r>
      <w:r>
        <w:rPr>
          <w:color w:val="231F20"/>
          <w:spacing w:val="-2"/>
          <w:w w:val="120"/>
        </w:rPr>
        <w:t>practices.</w:t>
      </w:r>
      <w:r>
        <w:rPr>
          <w:color w:val="231F20"/>
          <w:spacing w:val="-10"/>
          <w:w w:val="120"/>
        </w:rPr>
        <w:t> </w:t>
      </w:r>
      <w:r>
        <w:rPr>
          <w:color w:val="231F20"/>
          <w:spacing w:val="-2"/>
          <w:w w:val="120"/>
        </w:rPr>
        <w:t>There</w:t>
      </w:r>
      <w:r>
        <w:rPr>
          <w:color w:val="231F20"/>
          <w:spacing w:val="-10"/>
          <w:w w:val="120"/>
        </w:rPr>
        <w:t> </w:t>
      </w:r>
      <w:r>
        <w:rPr>
          <w:color w:val="231F20"/>
          <w:spacing w:val="-2"/>
          <w:w w:val="120"/>
        </w:rPr>
        <w:t>is</w:t>
      </w:r>
      <w:r>
        <w:rPr>
          <w:color w:val="231F20"/>
          <w:spacing w:val="-10"/>
          <w:w w:val="120"/>
        </w:rPr>
        <w:t> </w:t>
      </w:r>
      <w:r>
        <w:rPr>
          <w:color w:val="231F20"/>
          <w:spacing w:val="-2"/>
          <w:w w:val="120"/>
        </w:rPr>
        <w:t>also</w:t>
      </w:r>
      <w:r>
        <w:rPr>
          <w:color w:val="231F20"/>
          <w:spacing w:val="-10"/>
          <w:w w:val="120"/>
        </w:rPr>
        <w:t> </w:t>
      </w:r>
      <w:r>
        <w:rPr>
          <w:color w:val="231F20"/>
          <w:spacing w:val="-2"/>
          <w:w w:val="120"/>
        </w:rPr>
        <w:t>no</w:t>
      </w:r>
      <w:r>
        <w:rPr>
          <w:color w:val="231F20"/>
          <w:spacing w:val="-10"/>
          <w:w w:val="120"/>
        </w:rPr>
        <w:t> </w:t>
      </w:r>
      <w:r>
        <w:rPr>
          <w:color w:val="231F20"/>
          <w:spacing w:val="-2"/>
          <w:w w:val="120"/>
        </w:rPr>
        <w:t>research</w:t>
      </w:r>
      <w:r>
        <w:rPr>
          <w:color w:val="231F20"/>
          <w:spacing w:val="-10"/>
          <w:w w:val="120"/>
        </w:rPr>
        <w:t> </w:t>
      </w:r>
      <w:r>
        <w:rPr>
          <w:color w:val="231F20"/>
          <w:spacing w:val="-2"/>
          <w:w w:val="120"/>
        </w:rPr>
        <w:t>on </w:t>
      </w:r>
      <w:r>
        <w:rPr>
          <w:color w:val="231F20"/>
          <w:w w:val="115"/>
        </w:rPr>
        <w:t>homeschooling or similar practices for deaf families or families with deaf children who may choose to </w:t>
      </w:r>
      <w:r>
        <w:rPr>
          <w:color w:val="231F20"/>
          <w:spacing w:val="-2"/>
          <w:w w:val="120"/>
        </w:rPr>
        <w:t>educate</w:t>
      </w:r>
      <w:r>
        <w:rPr>
          <w:color w:val="231F20"/>
          <w:spacing w:val="-12"/>
          <w:w w:val="120"/>
        </w:rPr>
        <w:t> </w:t>
      </w:r>
      <w:r>
        <w:rPr>
          <w:color w:val="231F20"/>
          <w:spacing w:val="-2"/>
          <w:w w:val="120"/>
        </w:rPr>
        <w:t>their</w:t>
      </w:r>
      <w:r>
        <w:rPr>
          <w:color w:val="231F20"/>
          <w:spacing w:val="-12"/>
          <w:w w:val="120"/>
        </w:rPr>
        <w:t> </w:t>
      </w:r>
      <w:r>
        <w:rPr>
          <w:color w:val="231F20"/>
          <w:spacing w:val="-2"/>
          <w:w w:val="120"/>
        </w:rPr>
        <w:t>child</w:t>
      </w:r>
      <w:r>
        <w:rPr>
          <w:color w:val="231F20"/>
          <w:spacing w:val="-12"/>
          <w:w w:val="120"/>
        </w:rPr>
        <w:t> </w:t>
      </w:r>
      <w:r>
        <w:rPr>
          <w:color w:val="231F20"/>
          <w:spacing w:val="-2"/>
          <w:w w:val="120"/>
        </w:rPr>
        <w:t>in</w:t>
      </w:r>
      <w:r>
        <w:rPr>
          <w:color w:val="231F20"/>
          <w:spacing w:val="-12"/>
          <w:w w:val="120"/>
        </w:rPr>
        <w:t> </w:t>
      </w:r>
      <w:r>
        <w:rPr>
          <w:color w:val="231F20"/>
          <w:spacing w:val="-2"/>
          <w:w w:val="120"/>
        </w:rPr>
        <w:t>their</w:t>
      </w:r>
      <w:r>
        <w:rPr>
          <w:color w:val="231F20"/>
          <w:spacing w:val="-12"/>
          <w:w w:val="120"/>
        </w:rPr>
        <w:t> </w:t>
      </w:r>
      <w:r>
        <w:rPr>
          <w:color w:val="231F20"/>
          <w:spacing w:val="-2"/>
          <w:w w:val="120"/>
        </w:rPr>
        <w:t>signed</w:t>
      </w:r>
      <w:r>
        <w:rPr>
          <w:color w:val="231F20"/>
          <w:spacing w:val="-12"/>
          <w:w w:val="120"/>
        </w:rPr>
        <w:t> </w:t>
      </w:r>
      <w:r>
        <w:rPr>
          <w:color w:val="231F20"/>
          <w:spacing w:val="-2"/>
          <w:w w:val="120"/>
        </w:rPr>
        <w:t>language-rich</w:t>
      </w:r>
      <w:r>
        <w:rPr>
          <w:color w:val="231F20"/>
          <w:spacing w:val="-12"/>
          <w:w w:val="120"/>
        </w:rPr>
        <w:t> </w:t>
      </w:r>
      <w:r>
        <w:rPr>
          <w:color w:val="231F20"/>
          <w:spacing w:val="-2"/>
          <w:w w:val="120"/>
        </w:rPr>
        <w:t>environment</w:t>
      </w:r>
      <w:r>
        <w:rPr>
          <w:color w:val="231F20"/>
          <w:spacing w:val="-12"/>
          <w:w w:val="120"/>
        </w:rPr>
        <w:t> </w:t>
      </w:r>
      <w:r>
        <w:rPr>
          <w:color w:val="231F20"/>
          <w:spacing w:val="-2"/>
          <w:w w:val="120"/>
        </w:rPr>
        <w:t>at</w:t>
      </w:r>
      <w:r>
        <w:rPr>
          <w:color w:val="231F20"/>
          <w:spacing w:val="-12"/>
          <w:w w:val="120"/>
        </w:rPr>
        <w:t> </w:t>
      </w:r>
      <w:r>
        <w:rPr>
          <w:color w:val="231F20"/>
          <w:spacing w:val="-2"/>
          <w:w w:val="120"/>
        </w:rPr>
        <w:t>home,</w:t>
      </w:r>
      <w:r>
        <w:rPr>
          <w:color w:val="231F20"/>
          <w:spacing w:val="-12"/>
          <w:w w:val="120"/>
        </w:rPr>
        <w:t> </w:t>
      </w:r>
      <w:r>
        <w:rPr>
          <w:color w:val="231F20"/>
          <w:spacing w:val="-2"/>
          <w:w w:val="120"/>
        </w:rPr>
        <w:t>rather</w:t>
      </w:r>
      <w:r>
        <w:rPr>
          <w:color w:val="231F20"/>
          <w:spacing w:val="-12"/>
          <w:w w:val="120"/>
        </w:rPr>
        <w:t> </w:t>
      </w:r>
      <w:r>
        <w:rPr>
          <w:color w:val="231F20"/>
          <w:spacing w:val="-2"/>
          <w:w w:val="120"/>
        </w:rPr>
        <w:t>than</w:t>
      </w:r>
      <w:r>
        <w:rPr>
          <w:color w:val="231F20"/>
          <w:spacing w:val="-12"/>
          <w:w w:val="120"/>
        </w:rPr>
        <w:t> </w:t>
      </w:r>
      <w:r>
        <w:rPr>
          <w:color w:val="231F20"/>
          <w:spacing w:val="-2"/>
          <w:w w:val="120"/>
        </w:rPr>
        <w:t>risk</w:t>
      </w:r>
      <w:r>
        <w:rPr>
          <w:color w:val="231F20"/>
          <w:spacing w:val="-12"/>
          <w:w w:val="120"/>
        </w:rPr>
        <w:t> </w:t>
      </w:r>
      <w:r>
        <w:rPr>
          <w:color w:val="231F20"/>
          <w:spacing w:val="-2"/>
          <w:w w:val="120"/>
        </w:rPr>
        <w:t>them</w:t>
      </w:r>
      <w:r>
        <w:rPr>
          <w:color w:val="231F20"/>
          <w:spacing w:val="-12"/>
          <w:w w:val="120"/>
        </w:rPr>
        <w:t> </w:t>
      </w:r>
      <w:r>
        <w:rPr>
          <w:color w:val="231F20"/>
          <w:spacing w:val="-2"/>
          <w:w w:val="120"/>
        </w:rPr>
        <w:t>receiving </w:t>
      </w:r>
      <w:r>
        <w:rPr>
          <w:color w:val="231F20"/>
          <w:w w:val="120"/>
        </w:rPr>
        <w:t>a</w:t>
      </w:r>
      <w:r>
        <w:rPr>
          <w:color w:val="231F20"/>
          <w:spacing w:val="-5"/>
          <w:w w:val="120"/>
        </w:rPr>
        <w:t> </w:t>
      </w:r>
      <w:r>
        <w:rPr>
          <w:color w:val="231F20"/>
          <w:w w:val="120"/>
        </w:rPr>
        <w:t>mediocre</w:t>
      </w:r>
      <w:r>
        <w:rPr>
          <w:color w:val="231F20"/>
          <w:spacing w:val="-5"/>
          <w:w w:val="120"/>
        </w:rPr>
        <w:t> </w:t>
      </w:r>
      <w:r>
        <w:rPr>
          <w:color w:val="231F20"/>
          <w:w w:val="120"/>
        </w:rPr>
        <w:t>education</w:t>
      </w:r>
      <w:r>
        <w:rPr>
          <w:color w:val="231F20"/>
          <w:spacing w:val="-5"/>
          <w:w w:val="120"/>
        </w:rPr>
        <w:t> </w:t>
      </w:r>
      <w:r>
        <w:rPr>
          <w:color w:val="231F20"/>
          <w:w w:val="120"/>
        </w:rPr>
        <w:t>in</w:t>
      </w:r>
      <w:r>
        <w:rPr>
          <w:color w:val="231F20"/>
          <w:spacing w:val="-5"/>
          <w:w w:val="120"/>
        </w:rPr>
        <w:t> </w:t>
      </w:r>
      <w:r>
        <w:rPr>
          <w:color w:val="231F20"/>
          <w:w w:val="120"/>
        </w:rPr>
        <w:t>the</w:t>
      </w:r>
      <w:r>
        <w:rPr>
          <w:color w:val="231F20"/>
          <w:spacing w:val="-5"/>
          <w:w w:val="120"/>
        </w:rPr>
        <w:t> </w:t>
      </w:r>
      <w:r>
        <w:rPr>
          <w:color w:val="231F20"/>
          <w:w w:val="120"/>
        </w:rPr>
        <w:t>public</w:t>
      </w:r>
      <w:r>
        <w:rPr>
          <w:color w:val="231F20"/>
          <w:spacing w:val="-5"/>
          <w:w w:val="120"/>
        </w:rPr>
        <w:t> </w:t>
      </w:r>
      <w:r>
        <w:rPr>
          <w:color w:val="231F20"/>
          <w:w w:val="120"/>
        </w:rPr>
        <w:t>system.</w:t>
      </w:r>
    </w:p>
    <w:p>
      <w:pPr>
        <w:pStyle w:val="BodyText"/>
        <w:spacing w:before="34"/>
      </w:pPr>
    </w:p>
    <w:p>
      <w:pPr>
        <w:pStyle w:val="BodyText"/>
        <w:spacing w:line="285" w:lineRule="auto"/>
        <w:ind w:left="120" w:right="310"/>
      </w:pPr>
      <w:r>
        <w:rPr>
          <w:color w:val="231F20"/>
          <w:w w:val="120"/>
        </w:rPr>
        <w:t>There</w:t>
      </w:r>
      <w:r>
        <w:rPr>
          <w:color w:val="231F20"/>
          <w:spacing w:val="-18"/>
          <w:w w:val="120"/>
        </w:rPr>
        <w:t> </w:t>
      </w:r>
      <w:r>
        <w:rPr>
          <w:color w:val="231F20"/>
          <w:w w:val="120"/>
        </w:rPr>
        <w:t>needs</w:t>
      </w:r>
      <w:r>
        <w:rPr>
          <w:color w:val="231F20"/>
          <w:spacing w:val="-18"/>
          <w:w w:val="120"/>
        </w:rPr>
        <w:t> </w:t>
      </w:r>
      <w:r>
        <w:rPr>
          <w:color w:val="231F20"/>
          <w:w w:val="120"/>
        </w:rPr>
        <w:t>to</w:t>
      </w:r>
      <w:r>
        <w:rPr>
          <w:color w:val="231F20"/>
          <w:spacing w:val="-18"/>
          <w:w w:val="120"/>
        </w:rPr>
        <w:t> </w:t>
      </w:r>
      <w:r>
        <w:rPr>
          <w:color w:val="231F20"/>
          <w:w w:val="120"/>
        </w:rPr>
        <w:t>be</w:t>
      </w:r>
      <w:r>
        <w:rPr>
          <w:color w:val="231F20"/>
          <w:spacing w:val="-18"/>
          <w:w w:val="120"/>
        </w:rPr>
        <w:t> </w:t>
      </w:r>
      <w:r>
        <w:rPr>
          <w:color w:val="231F20"/>
          <w:w w:val="120"/>
        </w:rPr>
        <w:t>more</w:t>
      </w:r>
      <w:r>
        <w:rPr>
          <w:color w:val="231F20"/>
          <w:spacing w:val="-18"/>
          <w:w w:val="120"/>
        </w:rPr>
        <w:t> </w:t>
      </w:r>
      <w:r>
        <w:rPr>
          <w:color w:val="231F20"/>
          <w:w w:val="120"/>
        </w:rPr>
        <w:t>research</w:t>
      </w:r>
      <w:r>
        <w:rPr>
          <w:color w:val="231F20"/>
          <w:spacing w:val="-18"/>
          <w:w w:val="120"/>
        </w:rPr>
        <w:t> </w:t>
      </w:r>
      <w:r>
        <w:rPr>
          <w:color w:val="231F20"/>
          <w:w w:val="120"/>
        </w:rPr>
        <w:t>on</w:t>
      </w:r>
      <w:r>
        <w:rPr>
          <w:color w:val="231F20"/>
          <w:spacing w:val="-18"/>
          <w:w w:val="120"/>
        </w:rPr>
        <w:t> </w:t>
      </w:r>
      <w:r>
        <w:rPr>
          <w:color w:val="231F20"/>
          <w:w w:val="120"/>
        </w:rPr>
        <w:t>successful</w:t>
      </w:r>
      <w:r>
        <w:rPr>
          <w:color w:val="231F20"/>
          <w:spacing w:val="-18"/>
          <w:w w:val="120"/>
        </w:rPr>
        <w:t> </w:t>
      </w:r>
      <w:r>
        <w:rPr>
          <w:color w:val="231F20"/>
          <w:w w:val="120"/>
        </w:rPr>
        <w:t>co-enrollment</w:t>
      </w:r>
      <w:r>
        <w:rPr>
          <w:color w:val="231F20"/>
          <w:spacing w:val="-18"/>
          <w:w w:val="120"/>
        </w:rPr>
        <w:t> </w:t>
      </w:r>
      <w:r>
        <w:rPr>
          <w:color w:val="231F20"/>
          <w:w w:val="120"/>
        </w:rPr>
        <w:t>programs</w:t>
      </w:r>
      <w:r>
        <w:rPr>
          <w:color w:val="231F20"/>
          <w:spacing w:val="-18"/>
          <w:w w:val="120"/>
        </w:rPr>
        <w:t> </w:t>
      </w:r>
      <w:r>
        <w:rPr>
          <w:color w:val="231F20"/>
          <w:w w:val="120"/>
        </w:rPr>
        <w:t>in</w:t>
      </w:r>
      <w:r>
        <w:rPr>
          <w:color w:val="231F20"/>
          <w:spacing w:val="-18"/>
          <w:w w:val="120"/>
        </w:rPr>
        <w:t> </w:t>
      </w:r>
      <w:r>
        <w:rPr>
          <w:color w:val="231F20"/>
          <w:w w:val="120"/>
        </w:rPr>
        <w:t>Australian</w:t>
      </w:r>
      <w:r>
        <w:rPr>
          <w:color w:val="231F20"/>
          <w:spacing w:val="-18"/>
          <w:w w:val="120"/>
        </w:rPr>
        <w:t> </w:t>
      </w:r>
      <w:r>
        <w:rPr>
          <w:color w:val="231F20"/>
          <w:w w:val="120"/>
        </w:rPr>
        <w:t>primary</w:t>
      </w:r>
      <w:r>
        <w:rPr>
          <w:color w:val="231F20"/>
          <w:spacing w:val="-18"/>
          <w:w w:val="120"/>
        </w:rPr>
        <w:t> </w:t>
      </w:r>
      <w:r>
        <w:rPr>
          <w:color w:val="231F20"/>
          <w:w w:val="120"/>
        </w:rPr>
        <w:t>and </w:t>
      </w:r>
      <w:r>
        <w:rPr>
          <w:color w:val="231F20"/>
          <w:w w:val="115"/>
        </w:rPr>
        <w:t>high school environments, such as Toowong Primary School in Queensland and Shenton College in </w:t>
      </w:r>
      <w:r>
        <w:rPr>
          <w:color w:val="231F20"/>
          <w:spacing w:val="-2"/>
          <w:w w:val="120"/>
        </w:rPr>
        <w:t>Western</w:t>
      </w:r>
      <w:r>
        <w:rPr>
          <w:color w:val="231F20"/>
          <w:spacing w:val="-12"/>
          <w:w w:val="120"/>
        </w:rPr>
        <w:t> </w:t>
      </w:r>
      <w:r>
        <w:rPr>
          <w:color w:val="231F20"/>
          <w:spacing w:val="-2"/>
          <w:w w:val="120"/>
        </w:rPr>
        <w:t>Australia,</w:t>
      </w:r>
      <w:r>
        <w:rPr>
          <w:color w:val="231F20"/>
          <w:spacing w:val="-12"/>
          <w:w w:val="120"/>
        </w:rPr>
        <w:t> </w:t>
      </w:r>
      <w:r>
        <w:rPr>
          <w:color w:val="231F20"/>
          <w:spacing w:val="-2"/>
          <w:w w:val="120"/>
        </w:rPr>
        <w:t>showing</w:t>
      </w:r>
      <w:r>
        <w:rPr>
          <w:color w:val="231F20"/>
          <w:spacing w:val="-12"/>
          <w:w w:val="120"/>
        </w:rPr>
        <w:t> </w:t>
      </w:r>
      <w:r>
        <w:rPr>
          <w:color w:val="231F20"/>
          <w:spacing w:val="-2"/>
          <w:w w:val="120"/>
        </w:rPr>
        <w:t>the</w:t>
      </w:r>
      <w:r>
        <w:rPr>
          <w:color w:val="231F20"/>
          <w:spacing w:val="-12"/>
          <w:w w:val="120"/>
        </w:rPr>
        <w:t> </w:t>
      </w:r>
      <w:r>
        <w:rPr>
          <w:color w:val="231F20"/>
          <w:spacing w:val="-2"/>
          <w:w w:val="120"/>
        </w:rPr>
        <w:t>benefits</w:t>
      </w:r>
      <w:r>
        <w:rPr>
          <w:color w:val="231F20"/>
          <w:spacing w:val="-12"/>
          <w:w w:val="120"/>
        </w:rPr>
        <w:t> </w:t>
      </w:r>
      <w:r>
        <w:rPr>
          <w:color w:val="231F20"/>
          <w:spacing w:val="-2"/>
          <w:w w:val="120"/>
        </w:rPr>
        <w:t>of</w:t>
      </w:r>
      <w:r>
        <w:rPr>
          <w:color w:val="231F20"/>
          <w:spacing w:val="-12"/>
          <w:w w:val="120"/>
        </w:rPr>
        <w:t> </w:t>
      </w:r>
      <w:r>
        <w:rPr>
          <w:color w:val="231F20"/>
          <w:spacing w:val="-2"/>
          <w:w w:val="120"/>
        </w:rPr>
        <w:t>direct</w:t>
      </w:r>
      <w:r>
        <w:rPr>
          <w:color w:val="231F20"/>
          <w:spacing w:val="-12"/>
          <w:w w:val="120"/>
        </w:rPr>
        <w:t> </w:t>
      </w:r>
      <w:r>
        <w:rPr>
          <w:color w:val="231F20"/>
          <w:spacing w:val="-2"/>
          <w:w w:val="120"/>
        </w:rPr>
        <w:t>communication</w:t>
      </w:r>
      <w:r>
        <w:rPr>
          <w:color w:val="231F20"/>
          <w:spacing w:val="-12"/>
          <w:w w:val="120"/>
        </w:rPr>
        <w:t> </w:t>
      </w:r>
      <w:r>
        <w:rPr>
          <w:color w:val="231F20"/>
          <w:spacing w:val="-2"/>
          <w:w w:val="120"/>
        </w:rPr>
        <w:t>and</w:t>
      </w:r>
      <w:r>
        <w:rPr>
          <w:color w:val="231F20"/>
          <w:spacing w:val="-12"/>
          <w:w w:val="120"/>
        </w:rPr>
        <w:t> </w:t>
      </w:r>
      <w:r>
        <w:rPr>
          <w:color w:val="231F20"/>
          <w:spacing w:val="-2"/>
          <w:w w:val="120"/>
        </w:rPr>
        <w:t>signed</w:t>
      </w:r>
      <w:r>
        <w:rPr>
          <w:color w:val="231F20"/>
          <w:spacing w:val="-12"/>
          <w:w w:val="120"/>
        </w:rPr>
        <w:t> </w:t>
      </w:r>
      <w:r>
        <w:rPr>
          <w:color w:val="231F20"/>
          <w:spacing w:val="-2"/>
          <w:w w:val="120"/>
        </w:rPr>
        <w:t>education,</w:t>
      </w:r>
      <w:r>
        <w:rPr>
          <w:color w:val="231F20"/>
          <w:spacing w:val="-12"/>
          <w:w w:val="120"/>
        </w:rPr>
        <w:t> </w:t>
      </w:r>
      <w:r>
        <w:rPr>
          <w:color w:val="231F20"/>
          <w:spacing w:val="-2"/>
          <w:w w:val="120"/>
        </w:rPr>
        <w:t>rather</w:t>
      </w:r>
      <w:r>
        <w:rPr>
          <w:color w:val="231F20"/>
          <w:spacing w:val="-12"/>
          <w:w w:val="120"/>
        </w:rPr>
        <w:t> </w:t>
      </w:r>
      <w:r>
        <w:rPr>
          <w:color w:val="231F20"/>
          <w:spacing w:val="-2"/>
          <w:w w:val="120"/>
        </w:rPr>
        <w:t>than </w:t>
      </w:r>
      <w:r>
        <w:rPr>
          <w:color w:val="231F20"/>
          <w:w w:val="115"/>
        </w:rPr>
        <w:t>mainstreaming via deaf units and reliance on unqualified educational interpreters. Recentering deaf ontologies and expertise would be effective in challenging these oppressions. For example, more in-</w:t>
      </w:r>
    </w:p>
    <w:p>
      <w:pPr>
        <w:spacing w:after="0" w:line="285" w:lineRule="auto"/>
        <w:sectPr>
          <w:pgSz w:w="11910" w:h="16840"/>
          <w:pgMar w:header="0" w:footer="557" w:top="700" w:bottom="740" w:left="600" w:right="600"/>
        </w:sectPr>
      </w:pPr>
    </w:p>
    <w:p>
      <w:pPr>
        <w:pStyle w:val="BodyText"/>
        <w:spacing w:line="285" w:lineRule="auto" w:before="97"/>
        <w:ind w:left="120" w:right="442"/>
        <w:jc w:val="both"/>
      </w:pPr>
      <w:r>
        <w:rPr>
          <w:color w:val="231F20"/>
          <w:spacing w:val="-2"/>
          <w:w w:val="120"/>
        </w:rPr>
        <w:t>class</w:t>
      </w:r>
      <w:r>
        <w:rPr>
          <w:color w:val="231F20"/>
          <w:spacing w:val="-12"/>
          <w:w w:val="120"/>
        </w:rPr>
        <w:t> </w:t>
      </w:r>
      <w:r>
        <w:rPr>
          <w:color w:val="231F20"/>
          <w:spacing w:val="-2"/>
          <w:w w:val="120"/>
        </w:rPr>
        <w:t>observation</w:t>
      </w:r>
      <w:r>
        <w:rPr>
          <w:color w:val="231F20"/>
          <w:spacing w:val="-12"/>
          <w:w w:val="120"/>
        </w:rPr>
        <w:t> </w:t>
      </w:r>
      <w:r>
        <w:rPr>
          <w:color w:val="231F20"/>
          <w:spacing w:val="-2"/>
          <w:w w:val="120"/>
        </w:rPr>
        <w:t>of</w:t>
      </w:r>
      <w:r>
        <w:rPr>
          <w:color w:val="231F20"/>
          <w:spacing w:val="-12"/>
          <w:w w:val="120"/>
        </w:rPr>
        <w:t> </w:t>
      </w:r>
      <w:r>
        <w:rPr>
          <w:color w:val="231F20"/>
          <w:spacing w:val="-2"/>
          <w:w w:val="120"/>
        </w:rPr>
        <w:t>teachers</w:t>
      </w:r>
      <w:r>
        <w:rPr>
          <w:color w:val="231F20"/>
          <w:spacing w:val="-12"/>
          <w:w w:val="120"/>
        </w:rPr>
        <w:t> </w:t>
      </w:r>
      <w:r>
        <w:rPr>
          <w:color w:val="231F20"/>
          <w:spacing w:val="-2"/>
          <w:w w:val="120"/>
        </w:rPr>
        <w:t>of</w:t>
      </w:r>
      <w:r>
        <w:rPr>
          <w:color w:val="231F20"/>
          <w:spacing w:val="-12"/>
          <w:w w:val="120"/>
        </w:rPr>
        <w:t> </w:t>
      </w:r>
      <w:r>
        <w:rPr>
          <w:color w:val="231F20"/>
          <w:spacing w:val="-2"/>
          <w:w w:val="120"/>
        </w:rPr>
        <w:t>the</w:t>
      </w:r>
      <w:r>
        <w:rPr>
          <w:color w:val="231F20"/>
          <w:spacing w:val="-12"/>
          <w:w w:val="120"/>
        </w:rPr>
        <w:t> </w:t>
      </w:r>
      <w:r>
        <w:rPr>
          <w:color w:val="231F20"/>
          <w:spacing w:val="-2"/>
          <w:w w:val="120"/>
        </w:rPr>
        <w:t>deaf</w:t>
      </w:r>
      <w:r>
        <w:rPr>
          <w:color w:val="231F20"/>
          <w:spacing w:val="-12"/>
          <w:w w:val="120"/>
        </w:rPr>
        <w:t> </w:t>
      </w:r>
      <w:r>
        <w:rPr>
          <w:color w:val="231F20"/>
          <w:spacing w:val="-2"/>
          <w:w w:val="120"/>
        </w:rPr>
        <w:t>by</w:t>
      </w:r>
      <w:r>
        <w:rPr>
          <w:color w:val="231F20"/>
          <w:spacing w:val="-12"/>
          <w:w w:val="120"/>
        </w:rPr>
        <w:t> </w:t>
      </w:r>
      <w:r>
        <w:rPr>
          <w:color w:val="231F20"/>
          <w:spacing w:val="-2"/>
          <w:w w:val="120"/>
        </w:rPr>
        <w:t>deaf</w:t>
      </w:r>
      <w:r>
        <w:rPr>
          <w:color w:val="231F20"/>
          <w:spacing w:val="-12"/>
          <w:w w:val="120"/>
        </w:rPr>
        <w:t> </w:t>
      </w:r>
      <w:r>
        <w:rPr>
          <w:color w:val="231F20"/>
          <w:spacing w:val="-2"/>
          <w:w w:val="120"/>
        </w:rPr>
        <w:t>educators</w:t>
      </w:r>
      <w:r>
        <w:rPr>
          <w:color w:val="231F20"/>
          <w:spacing w:val="-12"/>
          <w:w w:val="120"/>
        </w:rPr>
        <w:t> </w:t>
      </w:r>
      <w:r>
        <w:rPr>
          <w:color w:val="231F20"/>
          <w:spacing w:val="-2"/>
          <w:w w:val="120"/>
        </w:rPr>
        <w:t>and</w:t>
      </w:r>
      <w:r>
        <w:rPr>
          <w:color w:val="231F20"/>
          <w:spacing w:val="-12"/>
          <w:w w:val="120"/>
        </w:rPr>
        <w:t> </w:t>
      </w:r>
      <w:r>
        <w:rPr>
          <w:color w:val="231F20"/>
          <w:spacing w:val="-2"/>
          <w:w w:val="120"/>
        </w:rPr>
        <w:t>other</w:t>
      </w:r>
      <w:r>
        <w:rPr>
          <w:color w:val="231F20"/>
          <w:spacing w:val="-12"/>
          <w:w w:val="120"/>
        </w:rPr>
        <w:t> </w:t>
      </w:r>
      <w:r>
        <w:rPr>
          <w:color w:val="231F20"/>
          <w:spacing w:val="-2"/>
          <w:w w:val="120"/>
        </w:rPr>
        <w:t>deaf</w:t>
      </w:r>
      <w:r>
        <w:rPr>
          <w:color w:val="231F20"/>
          <w:spacing w:val="-12"/>
          <w:w w:val="120"/>
        </w:rPr>
        <w:t> </w:t>
      </w:r>
      <w:r>
        <w:rPr>
          <w:color w:val="231F20"/>
          <w:spacing w:val="-2"/>
          <w:w w:val="120"/>
        </w:rPr>
        <w:t>experts</w:t>
      </w:r>
      <w:r>
        <w:rPr>
          <w:color w:val="231F20"/>
          <w:spacing w:val="-12"/>
          <w:w w:val="120"/>
        </w:rPr>
        <w:t> </w:t>
      </w:r>
      <w:r>
        <w:rPr>
          <w:color w:val="231F20"/>
          <w:spacing w:val="-2"/>
          <w:w w:val="120"/>
        </w:rPr>
        <w:t>who</w:t>
      </w:r>
      <w:r>
        <w:rPr>
          <w:color w:val="231F20"/>
          <w:spacing w:val="-12"/>
          <w:w w:val="120"/>
        </w:rPr>
        <w:t> </w:t>
      </w:r>
      <w:r>
        <w:rPr>
          <w:color w:val="231F20"/>
          <w:spacing w:val="-2"/>
          <w:w w:val="120"/>
        </w:rPr>
        <w:t>can</w:t>
      </w:r>
      <w:r>
        <w:rPr>
          <w:color w:val="231F20"/>
          <w:spacing w:val="-12"/>
          <w:w w:val="120"/>
        </w:rPr>
        <w:t> </w:t>
      </w:r>
      <w:r>
        <w:rPr>
          <w:color w:val="231F20"/>
          <w:spacing w:val="-2"/>
          <w:w w:val="120"/>
        </w:rPr>
        <w:t>pinpoint </w:t>
      </w:r>
      <w:r>
        <w:rPr>
          <w:color w:val="231F20"/>
          <w:w w:val="120"/>
        </w:rPr>
        <w:t>and</w:t>
      </w:r>
      <w:r>
        <w:rPr>
          <w:color w:val="231F20"/>
          <w:spacing w:val="-12"/>
          <w:w w:val="120"/>
        </w:rPr>
        <w:t> </w:t>
      </w:r>
      <w:r>
        <w:rPr>
          <w:color w:val="231F20"/>
          <w:w w:val="120"/>
        </w:rPr>
        <w:t>explain</w:t>
      </w:r>
      <w:r>
        <w:rPr>
          <w:color w:val="231F20"/>
          <w:spacing w:val="-12"/>
          <w:w w:val="120"/>
        </w:rPr>
        <w:t> </w:t>
      </w:r>
      <w:r>
        <w:rPr>
          <w:color w:val="231F20"/>
          <w:w w:val="120"/>
        </w:rPr>
        <w:t>where</w:t>
      </w:r>
      <w:r>
        <w:rPr>
          <w:color w:val="231F20"/>
          <w:spacing w:val="-12"/>
          <w:w w:val="120"/>
        </w:rPr>
        <w:t> </w:t>
      </w:r>
      <w:r>
        <w:rPr>
          <w:color w:val="231F20"/>
          <w:w w:val="120"/>
        </w:rPr>
        <w:t>they</w:t>
      </w:r>
      <w:r>
        <w:rPr>
          <w:color w:val="231F20"/>
          <w:spacing w:val="-12"/>
          <w:w w:val="120"/>
        </w:rPr>
        <w:t> </w:t>
      </w:r>
      <w:r>
        <w:rPr>
          <w:color w:val="231F20"/>
          <w:w w:val="120"/>
        </w:rPr>
        <w:t>are</w:t>
      </w:r>
      <w:r>
        <w:rPr>
          <w:color w:val="231F20"/>
          <w:spacing w:val="-12"/>
          <w:w w:val="120"/>
        </w:rPr>
        <w:t> </w:t>
      </w:r>
      <w:r>
        <w:rPr>
          <w:color w:val="231F20"/>
          <w:w w:val="120"/>
        </w:rPr>
        <w:t>missing</w:t>
      </w:r>
      <w:r>
        <w:rPr>
          <w:color w:val="231F20"/>
          <w:spacing w:val="-12"/>
          <w:w w:val="120"/>
        </w:rPr>
        <w:t> </w:t>
      </w:r>
      <w:r>
        <w:rPr>
          <w:color w:val="231F20"/>
          <w:w w:val="120"/>
        </w:rPr>
        <w:t>vital</w:t>
      </w:r>
      <w:r>
        <w:rPr>
          <w:color w:val="231F20"/>
          <w:spacing w:val="-12"/>
          <w:w w:val="120"/>
        </w:rPr>
        <w:t> </w:t>
      </w:r>
      <w:r>
        <w:rPr>
          <w:color w:val="231F20"/>
          <w:w w:val="120"/>
        </w:rPr>
        <w:t>cues</w:t>
      </w:r>
      <w:r>
        <w:rPr>
          <w:color w:val="231F20"/>
          <w:spacing w:val="-12"/>
          <w:w w:val="120"/>
        </w:rPr>
        <w:t> </w:t>
      </w:r>
      <w:r>
        <w:rPr>
          <w:color w:val="231F20"/>
          <w:w w:val="120"/>
        </w:rPr>
        <w:t>in</w:t>
      </w:r>
      <w:r>
        <w:rPr>
          <w:color w:val="231F20"/>
          <w:spacing w:val="-12"/>
          <w:w w:val="120"/>
        </w:rPr>
        <w:t> </w:t>
      </w:r>
      <w:r>
        <w:rPr>
          <w:color w:val="231F20"/>
          <w:w w:val="120"/>
        </w:rPr>
        <w:t>their</w:t>
      </w:r>
      <w:r>
        <w:rPr>
          <w:color w:val="231F20"/>
          <w:spacing w:val="-12"/>
          <w:w w:val="120"/>
        </w:rPr>
        <w:t> </w:t>
      </w:r>
      <w:r>
        <w:rPr>
          <w:color w:val="231F20"/>
          <w:w w:val="120"/>
        </w:rPr>
        <w:t>interactions</w:t>
      </w:r>
      <w:r>
        <w:rPr>
          <w:color w:val="231F20"/>
          <w:spacing w:val="-12"/>
          <w:w w:val="120"/>
        </w:rPr>
        <w:t> </w:t>
      </w:r>
      <w:r>
        <w:rPr>
          <w:color w:val="231F20"/>
          <w:w w:val="120"/>
        </w:rPr>
        <w:t>with</w:t>
      </w:r>
      <w:r>
        <w:rPr>
          <w:color w:val="231F20"/>
          <w:spacing w:val="-12"/>
          <w:w w:val="120"/>
        </w:rPr>
        <w:t> </w:t>
      </w:r>
      <w:r>
        <w:rPr>
          <w:color w:val="231F20"/>
          <w:w w:val="120"/>
        </w:rPr>
        <w:t>deaf</w:t>
      </w:r>
      <w:r>
        <w:rPr>
          <w:color w:val="231F20"/>
          <w:spacing w:val="-12"/>
          <w:w w:val="120"/>
        </w:rPr>
        <w:t> </w:t>
      </w:r>
      <w:r>
        <w:rPr>
          <w:color w:val="231F20"/>
          <w:w w:val="120"/>
        </w:rPr>
        <w:t>children.</w:t>
      </w:r>
    </w:p>
    <w:p>
      <w:pPr>
        <w:pStyle w:val="BodyText"/>
        <w:spacing w:before="44"/>
      </w:pPr>
    </w:p>
    <w:p>
      <w:pPr>
        <w:pStyle w:val="BodyText"/>
        <w:spacing w:line="285" w:lineRule="auto"/>
        <w:ind w:left="120" w:right="384"/>
        <w:jc w:val="both"/>
      </w:pPr>
      <w:r>
        <w:rPr>
          <w:color w:val="231F20"/>
          <w:w w:val="115"/>
        </w:rPr>
        <w:t>Deaf-led theories and applications of deaf literacy development remain under-developed and under- used</w:t>
      </w:r>
      <w:r>
        <w:rPr>
          <w:color w:val="231F20"/>
          <w:spacing w:val="-7"/>
          <w:w w:val="115"/>
        </w:rPr>
        <w:t> </w:t>
      </w:r>
      <w:r>
        <w:rPr>
          <w:color w:val="231F20"/>
          <w:w w:val="115"/>
        </w:rPr>
        <w:t>in</w:t>
      </w:r>
      <w:r>
        <w:rPr>
          <w:color w:val="231F20"/>
          <w:spacing w:val="-7"/>
          <w:w w:val="115"/>
        </w:rPr>
        <w:t> </w:t>
      </w:r>
      <w:r>
        <w:rPr>
          <w:color w:val="231F20"/>
          <w:w w:val="115"/>
        </w:rPr>
        <w:t>Australia.</w:t>
      </w:r>
      <w:r>
        <w:rPr>
          <w:color w:val="231F20"/>
          <w:spacing w:val="-7"/>
          <w:w w:val="115"/>
        </w:rPr>
        <w:t> </w:t>
      </w:r>
      <w:r>
        <w:rPr>
          <w:color w:val="231F20"/>
          <w:w w:val="115"/>
        </w:rPr>
        <w:t>Large</w:t>
      </w:r>
      <w:r>
        <w:rPr>
          <w:color w:val="231F20"/>
          <w:spacing w:val="-7"/>
          <w:w w:val="115"/>
        </w:rPr>
        <w:t> </w:t>
      </w:r>
      <w:r>
        <w:rPr>
          <w:color w:val="231F20"/>
          <w:w w:val="115"/>
        </w:rPr>
        <w:t>gaps</w:t>
      </w:r>
      <w:r>
        <w:rPr>
          <w:color w:val="231F20"/>
          <w:spacing w:val="-7"/>
          <w:w w:val="115"/>
        </w:rPr>
        <w:t> </w:t>
      </w:r>
      <w:r>
        <w:rPr>
          <w:color w:val="231F20"/>
          <w:w w:val="115"/>
        </w:rPr>
        <w:t>remain</w:t>
      </w:r>
      <w:r>
        <w:rPr>
          <w:color w:val="231F20"/>
          <w:spacing w:val="-7"/>
          <w:w w:val="115"/>
        </w:rPr>
        <w:t> </w:t>
      </w:r>
      <w:r>
        <w:rPr>
          <w:color w:val="231F20"/>
          <w:w w:val="115"/>
        </w:rPr>
        <w:t>in</w:t>
      </w:r>
      <w:r>
        <w:rPr>
          <w:color w:val="231F20"/>
          <w:spacing w:val="-7"/>
          <w:w w:val="115"/>
        </w:rPr>
        <w:t> </w:t>
      </w:r>
      <w:r>
        <w:rPr>
          <w:color w:val="231F20"/>
          <w:w w:val="115"/>
        </w:rPr>
        <w:t>tools</w:t>
      </w:r>
      <w:r>
        <w:rPr>
          <w:color w:val="231F20"/>
          <w:spacing w:val="-7"/>
          <w:w w:val="115"/>
        </w:rPr>
        <w:t> </w:t>
      </w:r>
      <w:r>
        <w:rPr>
          <w:color w:val="231F20"/>
          <w:w w:val="115"/>
        </w:rPr>
        <w:t>and</w:t>
      </w:r>
      <w:r>
        <w:rPr>
          <w:color w:val="231F20"/>
          <w:spacing w:val="-7"/>
          <w:w w:val="115"/>
        </w:rPr>
        <w:t> </w:t>
      </w:r>
      <w:r>
        <w:rPr>
          <w:color w:val="231F20"/>
          <w:w w:val="115"/>
        </w:rPr>
        <w:t>models</w:t>
      </w:r>
      <w:r>
        <w:rPr>
          <w:color w:val="231F20"/>
          <w:spacing w:val="-7"/>
          <w:w w:val="115"/>
        </w:rPr>
        <w:t> </w:t>
      </w:r>
      <w:r>
        <w:rPr>
          <w:color w:val="231F20"/>
          <w:w w:val="115"/>
        </w:rPr>
        <w:t>for</w:t>
      </w:r>
      <w:r>
        <w:rPr>
          <w:color w:val="231F20"/>
          <w:spacing w:val="-7"/>
          <w:w w:val="115"/>
        </w:rPr>
        <w:t> </w:t>
      </w:r>
      <w:r>
        <w:rPr>
          <w:color w:val="231F20"/>
          <w:w w:val="115"/>
        </w:rPr>
        <w:t>assessing</w:t>
      </w:r>
      <w:r>
        <w:rPr>
          <w:color w:val="231F20"/>
          <w:spacing w:val="-7"/>
          <w:w w:val="115"/>
        </w:rPr>
        <w:t> </w:t>
      </w:r>
      <w:r>
        <w:rPr>
          <w:color w:val="231F20"/>
          <w:w w:val="115"/>
        </w:rPr>
        <w:t>signed</w:t>
      </w:r>
      <w:r>
        <w:rPr>
          <w:color w:val="231F20"/>
          <w:spacing w:val="-7"/>
          <w:w w:val="115"/>
        </w:rPr>
        <w:t> </w:t>
      </w:r>
      <w:r>
        <w:rPr>
          <w:color w:val="231F20"/>
          <w:w w:val="115"/>
        </w:rPr>
        <w:t>language</w:t>
      </w:r>
      <w:r>
        <w:rPr>
          <w:color w:val="231F20"/>
          <w:spacing w:val="-7"/>
          <w:w w:val="115"/>
        </w:rPr>
        <w:t> </w:t>
      </w:r>
      <w:r>
        <w:rPr>
          <w:color w:val="231F20"/>
          <w:w w:val="115"/>
        </w:rPr>
        <w:t>development, </w:t>
      </w:r>
      <w:r>
        <w:rPr>
          <w:color w:val="231F20"/>
          <w:spacing w:val="-2"/>
          <w:w w:val="120"/>
        </w:rPr>
        <w:t>since</w:t>
      </w:r>
      <w:r>
        <w:rPr>
          <w:color w:val="231F20"/>
          <w:spacing w:val="-8"/>
          <w:w w:val="120"/>
        </w:rPr>
        <w:t> </w:t>
      </w:r>
      <w:r>
        <w:rPr>
          <w:color w:val="231F20"/>
          <w:spacing w:val="-2"/>
          <w:w w:val="120"/>
        </w:rPr>
        <w:t>most</w:t>
      </w:r>
      <w:r>
        <w:rPr>
          <w:color w:val="231F20"/>
          <w:spacing w:val="-8"/>
          <w:w w:val="120"/>
        </w:rPr>
        <w:t> </w:t>
      </w:r>
      <w:r>
        <w:rPr>
          <w:color w:val="231F20"/>
          <w:spacing w:val="-2"/>
          <w:w w:val="120"/>
        </w:rPr>
        <w:t>deaf-specific</w:t>
      </w:r>
      <w:r>
        <w:rPr>
          <w:color w:val="231F20"/>
          <w:spacing w:val="-8"/>
          <w:w w:val="120"/>
        </w:rPr>
        <w:t> </w:t>
      </w:r>
      <w:r>
        <w:rPr>
          <w:color w:val="231F20"/>
          <w:spacing w:val="-2"/>
          <w:w w:val="120"/>
        </w:rPr>
        <w:t>and</w:t>
      </w:r>
      <w:r>
        <w:rPr>
          <w:color w:val="231F20"/>
          <w:spacing w:val="-8"/>
          <w:w w:val="120"/>
        </w:rPr>
        <w:t> </w:t>
      </w:r>
      <w:r>
        <w:rPr>
          <w:color w:val="231F20"/>
          <w:spacing w:val="-2"/>
          <w:w w:val="120"/>
        </w:rPr>
        <w:t>signed</w:t>
      </w:r>
      <w:r>
        <w:rPr>
          <w:color w:val="231F20"/>
          <w:spacing w:val="-8"/>
          <w:w w:val="120"/>
        </w:rPr>
        <w:t> </w:t>
      </w:r>
      <w:r>
        <w:rPr>
          <w:color w:val="231F20"/>
          <w:spacing w:val="-2"/>
          <w:w w:val="120"/>
        </w:rPr>
        <w:t>language</w:t>
      </w:r>
      <w:r>
        <w:rPr>
          <w:color w:val="231F20"/>
          <w:spacing w:val="-8"/>
          <w:w w:val="120"/>
        </w:rPr>
        <w:t> </w:t>
      </w:r>
      <w:r>
        <w:rPr>
          <w:color w:val="231F20"/>
          <w:spacing w:val="-2"/>
          <w:w w:val="120"/>
        </w:rPr>
        <w:t>assessments</w:t>
      </w:r>
      <w:r>
        <w:rPr>
          <w:color w:val="231F20"/>
          <w:spacing w:val="-8"/>
          <w:w w:val="120"/>
        </w:rPr>
        <w:t> </w:t>
      </w:r>
      <w:r>
        <w:rPr>
          <w:color w:val="231F20"/>
          <w:spacing w:val="-2"/>
          <w:w w:val="120"/>
        </w:rPr>
        <w:t>are</w:t>
      </w:r>
      <w:r>
        <w:rPr>
          <w:color w:val="231F20"/>
          <w:spacing w:val="-8"/>
          <w:w w:val="120"/>
        </w:rPr>
        <w:t> </w:t>
      </w:r>
      <w:r>
        <w:rPr>
          <w:color w:val="231F20"/>
          <w:spacing w:val="-2"/>
          <w:w w:val="120"/>
        </w:rPr>
        <w:t>adapted</w:t>
      </w:r>
      <w:r>
        <w:rPr>
          <w:color w:val="231F20"/>
          <w:spacing w:val="-8"/>
          <w:w w:val="120"/>
        </w:rPr>
        <w:t> </w:t>
      </w:r>
      <w:r>
        <w:rPr>
          <w:color w:val="231F20"/>
          <w:spacing w:val="-2"/>
          <w:w w:val="120"/>
        </w:rPr>
        <w:t>from</w:t>
      </w:r>
      <w:r>
        <w:rPr>
          <w:color w:val="231F20"/>
          <w:spacing w:val="-8"/>
          <w:w w:val="120"/>
        </w:rPr>
        <w:t> </w:t>
      </w:r>
      <w:r>
        <w:rPr>
          <w:color w:val="231F20"/>
          <w:spacing w:val="-2"/>
          <w:w w:val="120"/>
        </w:rPr>
        <w:t>hearing</w:t>
      </w:r>
      <w:r>
        <w:rPr>
          <w:color w:val="231F20"/>
          <w:spacing w:val="-8"/>
          <w:w w:val="120"/>
        </w:rPr>
        <w:t> </w:t>
      </w:r>
      <w:r>
        <w:rPr>
          <w:color w:val="231F20"/>
          <w:spacing w:val="-2"/>
          <w:w w:val="120"/>
        </w:rPr>
        <w:t>models.</w:t>
      </w:r>
    </w:p>
    <w:p>
      <w:pPr>
        <w:pStyle w:val="BodyText"/>
        <w:spacing w:line="285" w:lineRule="auto"/>
        <w:ind w:left="120" w:right="310"/>
      </w:pPr>
      <w:r>
        <w:rPr>
          <w:color w:val="231F20"/>
          <w:spacing w:val="-2"/>
          <w:w w:val="120"/>
        </w:rPr>
        <w:t>Documentation</w:t>
      </w:r>
      <w:r>
        <w:rPr>
          <w:color w:val="231F20"/>
          <w:spacing w:val="-12"/>
          <w:w w:val="120"/>
        </w:rPr>
        <w:t> </w:t>
      </w:r>
      <w:r>
        <w:rPr>
          <w:color w:val="231F20"/>
          <w:spacing w:val="-2"/>
          <w:w w:val="120"/>
        </w:rPr>
        <w:t>of</w:t>
      </w:r>
      <w:r>
        <w:rPr>
          <w:color w:val="231F20"/>
          <w:spacing w:val="-12"/>
          <w:w w:val="120"/>
        </w:rPr>
        <w:t> </w:t>
      </w:r>
      <w:r>
        <w:rPr>
          <w:color w:val="231F20"/>
          <w:spacing w:val="-2"/>
          <w:w w:val="120"/>
        </w:rPr>
        <w:t>the</w:t>
      </w:r>
      <w:r>
        <w:rPr>
          <w:color w:val="231F20"/>
          <w:spacing w:val="-12"/>
          <w:w w:val="120"/>
        </w:rPr>
        <w:t> </w:t>
      </w:r>
      <w:r>
        <w:rPr>
          <w:color w:val="231F20"/>
          <w:spacing w:val="-2"/>
          <w:w w:val="120"/>
        </w:rPr>
        <w:t>writing</w:t>
      </w:r>
      <w:r>
        <w:rPr>
          <w:color w:val="231F20"/>
          <w:spacing w:val="-12"/>
          <w:w w:val="120"/>
        </w:rPr>
        <w:t> </w:t>
      </w:r>
      <w:r>
        <w:rPr>
          <w:color w:val="231F20"/>
          <w:spacing w:val="-2"/>
          <w:w w:val="120"/>
        </w:rPr>
        <w:t>strategies</w:t>
      </w:r>
      <w:r>
        <w:rPr>
          <w:color w:val="231F20"/>
          <w:spacing w:val="-12"/>
          <w:w w:val="120"/>
        </w:rPr>
        <w:t> </w:t>
      </w:r>
      <w:r>
        <w:rPr>
          <w:color w:val="231F20"/>
          <w:spacing w:val="-2"/>
          <w:w w:val="120"/>
        </w:rPr>
        <w:t>co-developed</w:t>
      </w:r>
      <w:r>
        <w:rPr>
          <w:color w:val="231F20"/>
          <w:spacing w:val="-12"/>
          <w:w w:val="120"/>
        </w:rPr>
        <w:t> </w:t>
      </w:r>
      <w:r>
        <w:rPr>
          <w:color w:val="231F20"/>
          <w:spacing w:val="-2"/>
          <w:w w:val="120"/>
        </w:rPr>
        <w:t>by</w:t>
      </w:r>
      <w:r>
        <w:rPr>
          <w:color w:val="231F20"/>
          <w:spacing w:val="-12"/>
          <w:w w:val="120"/>
        </w:rPr>
        <w:t> </w:t>
      </w:r>
      <w:r>
        <w:rPr>
          <w:color w:val="231F20"/>
          <w:spacing w:val="-2"/>
          <w:w w:val="120"/>
        </w:rPr>
        <w:t>deaf</w:t>
      </w:r>
      <w:r>
        <w:rPr>
          <w:color w:val="231F20"/>
          <w:spacing w:val="-12"/>
          <w:w w:val="120"/>
        </w:rPr>
        <w:t> </w:t>
      </w:r>
      <w:r>
        <w:rPr>
          <w:color w:val="231F20"/>
          <w:spacing w:val="-2"/>
          <w:w w:val="120"/>
        </w:rPr>
        <w:t>and</w:t>
      </w:r>
      <w:r>
        <w:rPr>
          <w:color w:val="231F20"/>
          <w:spacing w:val="-12"/>
          <w:w w:val="120"/>
        </w:rPr>
        <w:t> </w:t>
      </w:r>
      <w:r>
        <w:rPr>
          <w:color w:val="231F20"/>
          <w:spacing w:val="-2"/>
          <w:w w:val="120"/>
        </w:rPr>
        <w:t>deafblind</w:t>
      </w:r>
      <w:r>
        <w:rPr>
          <w:color w:val="231F20"/>
          <w:spacing w:val="-12"/>
          <w:w w:val="120"/>
        </w:rPr>
        <w:t> </w:t>
      </w:r>
      <w:r>
        <w:rPr>
          <w:color w:val="231F20"/>
          <w:spacing w:val="-2"/>
          <w:w w:val="120"/>
        </w:rPr>
        <w:t>university</w:t>
      </w:r>
      <w:r>
        <w:rPr>
          <w:color w:val="231F20"/>
          <w:spacing w:val="-12"/>
          <w:w w:val="120"/>
        </w:rPr>
        <w:t> </w:t>
      </w:r>
      <w:r>
        <w:rPr>
          <w:color w:val="231F20"/>
          <w:spacing w:val="-2"/>
          <w:w w:val="120"/>
        </w:rPr>
        <w:t>and</w:t>
      </w:r>
      <w:r>
        <w:rPr>
          <w:color w:val="231F20"/>
          <w:spacing w:val="-12"/>
          <w:w w:val="120"/>
        </w:rPr>
        <w:t> </w:t>
      </w:r>
      <w:r>
        <w:rPr>
          <w:color w:val="231F20"/>
          <w:spacing w:val="-2"/>
          <w:w w:val="120"/>
        </w:rPr>
        <w:t>TAFE students</w:t>
      </w:r>
      <w:r>
        <w:rPr>
          <w:color w:val="231F20"/>
          <w:spacing w:val="-7"/>
          <w:w w:val="120"/>
        </w:rPr>
        <w:t> </w:t>
      </w:r>
      <w:r>
        <w:rPr>
          <w:color w:val="231F20"/>
          <w:spacing w:val="-2"/>
          <w:w w:val="120"/>
        </w:rPr>
        <w:t>needs</w:t>
      </w:r>
      <w:r>
        <w:rPr>
          <w:color w:val="231F20"/>
          <w:spacing w:val="-7"/>
          <w:w w:val="120"/>
        </w:rPr>
        <w:t> </w:t>
      </w:r>
      <w:r>
        <w:rPr>
          <w:color w:val="231F20"/>
          <w:spacing w:val="-2"/>
          <w:w w:val="120"/>
        </w:rPr>
        <w:t>more</w:t>
      </w:r>
      <w:r>
        <w:rPr>
          <w:color w:val="231F20"/>
          <w:spacing w:val="-7"/>
          <w:w w:val="120"/>
        </w:rPr>
        <w:t> </w:t>
      </w:r>
      <w:r>
        <w:rPr>
          <w:color w:val="231F20"/>
          <w:spacing w:val="-2"/>
          <w:w w:val="120"/>
        </w:rPr>
        <w:t>attention.</w:t>
      </w:r>
      <w:r>
        <w:rPr>
          <w:color w:val="231F20"/>
          <w:spacing w:val="-7"/>
          <w:w w:val="120"/>
        </w:rPr>
        <w:t> </w:t>
      </w:r>
      <w:r>
        <w:rPr>
          <w:color w:val="231F20"/>
          <w:spacing w:val="-2"/>
          <w:w w:val="120"/>
        </w:rPr>
        <w:t>Research</w:t>
      </w:r>
      <w:r>
        <w:rPr>
          <w:color w:val="231F20"/>
          <w:spacing w:val="-7"/>
          <w:w w:val="120"/>
        </w:rPr>
        <w:t> </w:t>
      </w:r>
      <w:r>
        <w:rPr>
          <w:color w:val="231F20"/>
          <w:spacing w:val="-2"/>
          <w:w w:val="120"/>
        </w:rPr>
        <w:t>on</w:t>
      </w:r>
      <w:r>
        <w:rPr>
          <w:color w:val="231F20"/>
          <w:spacing w:val="-7"/>
          <w:w w:val="120"/>
        </w:rPr>
        <w:t> </w:t>
      </w:r>
      <w:r>
        <w:rPr>
          <w:color w:val="231F20"/>
          <w:spacing w:val="-2"/>
          <w:w w:val="120"/>
        </w:rPr>
        <w:t>effective</w:t>
      </w:r>
      <w:r>
        <w:rPr>
          <w:color w:val="231F20"/>
          <w:spacing w:val="-7"/>
          <w:w w:val="120"/>
        </w:rPr>
        <w:t> </w:t>
      </w:r>
      <w:r>
        <w:rPr>
          <w:color w:val="231F20"/>
          <w:spacing w:val="-2"/>
          <w:w w:val="120"/>
        </w:rPr>
        <w:t>signed</w:t>
      </w:r>
      <w:r>
        <w:rPr>
          <w:color w:val="231F20"/>
          <w:spacing w:val="-7"/>
          <w:w w:val="120"/>
        </w:rPr>
        <w:t> </w:t>
      </w:r>
      <w:r>
        <w:rPr>
          <w:color w:val="231F20"/>
          <w:spacing w:val="-2"/>
          <w:w w:val="120"/>
        </w:rPr>
        <w:t>language</w:t>
      </w:r>
      <w:r>
        <w:rPr>
          <w:color w:val="231F20"/>
          <w:spacing w:val="-7"/>
          <w:w w:val="120"/>
        </w:rPr>
        <w:t> </w:t>
      </w:r>
      <w:r>
        <w:rPr>
          <w:color w:val="231F20"/>
          <w:spacing w:val="-2"/>
          <w:w w:val="120"/>
        </w:rPr>
        <w:t>learning</w:t>
      </w:r>
      <w:r>
        <w:rPr>
          <w:color w:val="231F20"/>
          <w:spacing w:val="-7"/>
          <w:w w:val="120"/>
        </w:rPr>
        <w:t> </w:t>
      </w:r>
      <w:r>
        <w:rPr>
          <w:color w:val="231F20"/>
          <w:spacing w:val="-2"/>
          <w:w w:val="120"/>
        </w:rPr>
        <w:t>for</w:t>
      </w:r>
      <w:r>
        <w:rPr>
          <w:color w:val="231F20"/>
          <w:spacing w:val="-7"/>
          <w:w w:val="120"/>
        </w:rPr>
        <w:t> </w:t>
      </w:r>
      <w:r>
        <w:rPr>
          <w:color w:val="231F20"/>
          <w:spacing w:val="-2"/>
          <w:w w:val="120"/>
        </w:rPr>
        <w:t>caregivers</w:t>
      </w:r>
      <w:r>
        <w:rPr>
          <w:color w:val="231F20"/>
          <w:spacing w:val="-7"/>
          <w:w w:val="120"/>
        </w:rPr>
        <w:t> </w:t>
      </w:r>
      <w:r>
        <w:rPr>
          <w:color w:val="231F20"/>
          <w:spacing w:val="-2"/>
          <w:w w:val="120"/>
        </w:rPr>
        <w:t>and family</w:t>
      </w:r>
      <w:r>
        <w:rPr>
          <w:color w:val="231F20"/>
          <w:spacing w:val="-9"/>
          <w:w w:val="120"/>
        </w:rPr>
        <w:t> </w:t>
      </w:r>
      <w:r>
        <w:rPr>
          <w:color w:val="231F20"/>
          <w:spacing w:val="-2"/>
          <w:w w:val="120"/>
        </w:rPr>
        <w:t>members</w:t>
      </w:r>
      <w:r>
        <w:rPr>
          <w:color w:val="231F20"/>
          <w:spacing w:val="-9"/>
          <w:w w:val="120"/>
        </w:rPr>
        <w:t> </w:t>
      </w:r>
      <w:r>
        <w:rPr>
          <w:color w:val="231F20"/>
          <w:spacing w:val="-2"/>
          <w:w w:val="120"/>
        </w:rPr>
        <w:t>of</w:t>
      </w:r>
      <w:r>
        <w:rPr>
          <w:color w:val="231F20"/>
          <w:spacing w:val="-9"/>
          <w:w w:val="120"/>
        </w:rPr>
        <w:t> </w:t>
      </w:r>
      <w:r>
        <w:rPr>
          <w:color w:val="231F20"/>
          <w:spacing w:val="-2"/>
          <w:w w:val="120"/>
        </w:rPr>
        <w:t>deaf</w:t>
      </w:r>
      <w:r>
        <w:rPr>
          <w:color w:val="231F20"/>
          <w:spacing w:val="-9"/>
          <w:w w:val="120"/>
        </w:rPr>
        <w:t> </w:t>
      </w:r>
      <w:r>
        <w:rPr>
          <w:color w:val="231F20"/>
          <w:spacing w:val="-2"/>
          <w:w w:val="120"/>
        </w:rPr>
        <w:t>children</w:t>
      </w:r>
      <w:r>
        <w:rPr>
          <w:color w:val="231F20"/>
          <w:spacing w:val="-9"/>
          <w:w w:val="120"/>
        </w:rPr>
        <w:t> </w:t>
      </w:r>
      <w:r>
        <w:rPr>
          <w:color w:val="231F20"/>
          <w:spacing w:val="-2"/>
          <w:w w:val="120"/>
        </w:rPr>
        <w:t>is</w:t>
      </w:r>
      <w:r>
        <w:rPr>
          <w:color w:val="231F20"/>
          <w:spacing w:val="-9"/>
          <w:w w:val="120"/>
        </w:rPr>
        <w:t> </w:t>
      </w:r>
      <w:r>
        <w:rPr>
          <w:color w:val="231F20"/>
          <w:spacing w:val="-2"/>
          <w:w w:val="120"/>
        </w:rPr>
        <w:t>missing,</w:t>
      </w:r>
      <w:r>
        <w:rPr>
          <w:color w:val="231F20"/>
          <w:spacing w:val="-9"/>
          <w:w w:val="120"/>
        </w:rPr>
        <w:t> </w:t>
      </w:r>
      <w:r>
        <w:rPr>
          <w:color w:val="231F20"/>
          <w:spacing w:val="-2"/>
          <w:w w:val="120"/>
        </w:rPr>
        <w:t>especially</w:t>
      </w:r>
      <w:r>
        <w:rPr>
          <w:color w:val="231F20"/>
          <w:spacing w:val="-9"/>
          <w:w w:val="120"/>
        </w:rPr>
        <w:t> </w:t>
      </w:r>
      <w:r>
        <w:rPr>
          <w:color w:val="231F20"/>
          <w:spacing w:val="-2"/>
          <w:w w:val="120"/>
        </w:rPr>
        <w:t>in</w:t>
      </w:r>
      <w:r>
        <w:rPr>
          <w:color w:val="231F20"/>
          <w:spacing w:val="-9"/>
          <w:w w:val="120"/>
        </w:rPr>
        <w:t> </w:t>
      </w:r>
      <w:r>
        <w:rPr>
          <w:color w:val="231F20"/>
          <w:spacing w:val="-2"/>
          <w:w w:val="120"/>
        </w:rPr>
        <w:t>the</w:t>
      </w:r>
      <w:r>
        <w:rPr>
          <w:color w:val="231F20"/>
          <w:spacing w:val="-9"/>
          <w:w w:val="120"/>
        </w:rPr>
        <w:t> </w:t>
      </w:r>
      <w:r>
        <w:rPr>
          <w:color w:val="231F20"/>
          <w:spacing w:val="-2"/>
          <w:w w:val="120"/>
        </w:rPr>
        <w:t>current</w:t>
      </w:r>
      <w:r>
        <w:rPr>
          <w:color w:val="231F20"/>
          <w:spacing w:val="-9"/>
          <w:w w:val="120"/>
        </w:rPr>
        <w:t> </w:t>
      </w:r>
      <w:r>
        <w:rPr>
          <w:color w:val="231F20"/>
          <w:spacing w:val="-2"/>
          <w:w w:val="120"/>
        </w:rPr>
        <w:t>NDIS</w:t>
      </w:r>
      <w:r>
        <w:rPr>
          <w:color w:val="231F20"/>
          <w:spacing w:val="-9"/>
          <w:w w:val="120"/>
        </w:rPr>
        <w:t> </w:t>
      </w:r>
      <w:r>
        <w:rPr>
          <w:color w:val="231F20"/>
          <w:spacing w:val="-2"/>
          <w:w w:val="120"/>
        </w:rPr>
        <w:t>environment</w:t>
      </w:r>
      <w:r>
        <w:rPr>
          <w:color w:val="231F20"/>
          <w:spacing w:val="-9"/>
          <w:w w:val="120"/>
        </w:rPr>
        <w:t> </w:t>
      </w:r>
      <w:r>
        <w:rPr>
          <w:color w:val="231F20"/>
          <w:spacing w:val="-2"/>
          <w:w w:val="120"/>
        </w:rPr>
        <w:t>that</w:t>
      </w:r>
      <w:r>
        <w:rPr>
          <w:color w:val="231F20"/>
          <w:spacing w:val="-9"/>
          <w:w w:val="120"/>
        </w:rPr>
        <w:t> </w:t>
      </w:r>
      <w:r>
        <w:rPr>
          <w:color w:val="231F20"/>
          <w:spacing w:val="-2"/>
          <w:w w:val="120"/>
        </w:rPr>
        <w:t>does</w:t>
      </w:r>
      <w:r>
        <w:rPr>
          <w:color w:val="231F20"/>
          <w:spacing w:val="-2"/>
          <w:w w:val="120"/>
        </w:rPr>
        <w:t> </w:t>
      </w:r>
      <w:r>
        <w:rPr>
          <w:color w:val="231F20"/>
          <w:w w:val="115"/>
        </w:rPr>
        <w:t>not support immersion opportunities for families with deaf children. More research is needed on deaf</w:t>
      </w:r>
    </w:p>
    <w:p>
      <w:pPr>
        <w:pStyle w:val="BodyText"/>
        <w:spacing w:line="285" w:lineRule="auto"/>
        <w:ind w:left="120" w:right="121"/>
      </w:pPr>
      <w:r>
        <w:rPr>
          <w:color w:val="231F20"/>
          <w:w w:val="115"/>
        </w:rPr>
        <w:t>children’s</w:t>
      </w:r>
      <w:r>
        <w:rPr>
          <w:color w:val="231F20"/>
          <w:spacing w:val="-4"/>
          <w:w w:val="115"/>
        </w:rPr>
        <w:t> </w:t>
      </w:r>
      <w:r>
        <w:rPr>
          <w:color w:val="231F20"/>
          <w:w w:val="115"/>
        </w:rPr>
        <w:t>communication</w:t>
      </w:r>
      <w:r>
        <w:rPr>
          <w:color w:val="231F20"/>
          <w:spacing w:val="-4"/>
          <w:w w:val="115"/>
        </w:rPr>
        <w:t> </w:t>
      </w:r>
      <w:r>
        <w:rPr>
          <w:color w:val="231F20"/>
          <w:w w:val="115"/>
        </w:rPr>
        <w:t>practices,</w:t>
      </w:r>
      <w:r>
        <w:rPr>
          <w:color w:val="231F20"/>
          <w:spacing w:val="-4"/>
          <w:w w:val="115"/>
        </w:rPr>
        <w:t> </w:t>
      </w:r>
      <w:r>
        <w:rPr>
          <w:color w:val="231F20"/>
          <w:w w:val="115"/>
        </w:rPr>
        <w:t>such</w:t>
      </w:r>
      <w:r>
        <w:rPr>
          <w:color w:val="231F20"/>
          <w:spacing w:val="-4"/>
          <w:w w:val="115"/>
        </w:rPr>
        <w:t> </w:t>
      </w:r>
      <w:r>
        <w:rPr>
          <w:color w:val="231F20"/>
          <w:w w:val="115"/>
        </w:rPr>
        <w:t>as</w:t>
      </w:r>
      <w:r>
        <w:rPr>
          <w:color w:val="231F20"/>
          <w:spacing w:val="-4"/>
          <w:w w:val="115"/>
        </w:rPr>
        <w:t> </w:t>
      </w:r>
      <w:r>
        <w:rPr>
          <w:color w:val="231F20"/>
          <w:w w:val="115"/>
        </w:rPr>
        <w:t>when</w:t>
      </w:r>
      <w:r>
        <w:rPr>
          <w:color w:val="231F20"/>
          <w:spacing w:val="-4"/>
          <w:w w:val="115"/>
        </w:rPr>
        <w:t> </w:t>
      </w:r>
      <w:r>
        <w:rPr>
          <w:color w:val="231F20"/>
          <w:w w:val="115"/>
        </w:rPr>
        <w:t>and</w:t>
      </w:r>
      <w:r>
        <w:rPr>
          <w:color w:val="231F20"/>
          <w:spacing w:val="-4"/>
          <w:w w:val="115"/>
        </w:rPr>
        <w:t> </w:t>
      </w:r>
      <w:r>
        <w:rPr>
          <w:color w:val="231F20"/>
          <w:w w:val="115"/>
        </w:rPr>
        <w:t>why</w:t>
      </w:r>
      <w:r>
        <w:rPr>
          <w:color w:val="231F20"/>
          <w:spacing w:val="-4"/>
          <w:w w:val="115"/>
        </w:rPr>
        <w:t> </w:t>
      </w:r>
      <w:r>
        <w:rPr>
          <w:color w:val="231F20"/>
          <w:w w:val="115"/>
        </w:rPr>
        <w:t>they</w:t>
      </w:r>
      <w:r>
        <w:rPr>
          <w:color w:val="231F20"/>
          <w:spacing w:val="-4"/>
          <w:w w:val="115"/>
        </w:rPr>
        <w:t> </w:t>
      </w:r>
      <w:r>
        <w:rPr>
          <w:color w:val="231F20"/>
          <w:w w:val="115"/>
        </w:rPr>
        <w:t>switch</w:t>
      </w:r>
      <w:r>
        <w:rPr>
          <w:color w:val="231F20"/>
          <w:spacing w:val="-4"/>
          <w:w w:val="115"/>
        </w:rPr>
        <w:t> </w:t>
      </w:r>
      <w:r>
        <w:rPr>
          <w:color w:val="231F20"/>
          <w:w w:val="115"/>
        </w:rPr>
        <w:t>modes</w:t>
      </w:r>
      <w:r>
        <w:rPr>
          <w:color w:val="231F20"/>
          <w:spacing w:val="-4"/>
          <w:w w:val="115"/>
        </w:rPr>
        <w:t> </w:t>
      </w:r>
      <w:r>
        <w:rPr>
          <w:color w:val="231F20"/>
          <w:w w:val="115"/>
        </w:rPr>
        <w:t>or</w:t>
      </w:r>
      <w:r>
        <w:rPr>
          <w:color w:val="231F20"/>
          <w:spacing w:val="-4"/>
          <w:w w:val="115"/>
        </w:rPr>
        <w:t> </w:t>
      </w:r>
      <w:r>
        <w:rPr>
          <w:color w:val="231F20"/>
          <w:w w:val="115"/>
        </w:rPr>
        <w:t>languages,</w:t>
      </w:r>
      <w:r>
        <w:rPr>
          <w:color w:val="231F20"/>
          <w:spacing w:val="-4"/>
          <w:w w:val="115"/>
        </w:rPr>
        <w:t> </w:t>
      </w:r>
      <w:r>
        <w:rPr>
          <w:color w:val="231F20"/>
          <w:w w:val="115"/>
        </w:rPr>
        <w:t>especially </w:t>
      </w:r>
      <w:r>
        <w:rPr>
          <w:color w:val="231F20"/>
          <w:spacing w:val="-2"/>
          <w:w w:val="120"/>
        </w:rPr>
        <w:t>in</w:t>
      </w:r>
      <w:r>
        <w:rPr>
          <w:color w:val="231F20"/>
          <w:spacing w:val="-9"/>
          <w:w w:val="120"/>
        </w:rPr>
        <w:t> </w:t>
      </w:r>
      <w:r>
        <w:rPr>
          <w:color w:val="231F20"/>
          <w:spacing w:val="-2"/>
          <w:w w:val="120"/>
        </w:rPr>
        <w:t>rich</w:t>
      </w:r>
      <w:r>
        <w:rPr>
          <w:color w:val="231F20"/>
          <w:spacing w:val="-9"/>
          <w:w w:val="120"/>
        </w:rPr>
        <w:t> </w:t>
      </w:r>
      <w:r>
        <w:rPr>
          <w:color w:val="231F20"/>
          <w:spacing w:val="-2"/>
          <w:w w:val="120"/>
        </w:rPr>
        <w:t>multilingual</w:t>
      </w:r>
      <w:r>
        <w:rPr>
          <w:color w:val="231F20"/>
          <w:spacing w:val="-9"/>
          <w:w w:val="120"/>
        </w:rPr>
        <w:t> </w:t>
      </w:r>
      <w:r>
        <w:rPr>
          <w:color w:val="231F20"/>
          <w:spacing w:val="-2"/>
          <w:w w:val="120"/>
        </w:rPr>
        <w:t>family</w:t>
      </w:r>
      <w:r>
        <w:rPr>
          <w:color w:val="231F20"/>
          <w:spacing w:val="-9"/>
          <w:w w:val="120"/>
        </w:rPr>
        <w:t> </w:t>
      </w:r>
      <w:r>
        <w:rPr>
          <w:color w:val="231F20"/>
          <w:spacing w:val="-2"/>
          <w:w w:val="120"/>
        </w:rPr>
        <w:t>environments.</w:t>
      </w:r>
      <w:r>
        <w:rPr>
          <w:color w:val="231F20"/>
          <w:spacing w:val="-9"/>
          <w:w w:val="120"/>
        </w:rPr>
        <w:t> </w:t>
      </w:r>
      <w:r>
        <w:rPr>
          <w:color w:val="231F20"/>
          <w:spacing w:val="-2"/>
          <w:w w:val="120"/>
        </w:rPr>
        <w:t>For</w:t>
      </w:r>
      <w:r>
        <w:rPr>
          <w:color w:val="231F20"/>
          <w:spacing w:val="-9"/>
          <w:w w:val="120"/>
        </w:rPr>
        <w:t> </w:t>
      </w:r>
      <w:r>
        <w:rPr>
          <w:color w:val="231F20"/>
          <w:spacing w:val="-2"/>
          <w:w w:val="120"/>
        </w:rPr>
        <w:t>example,</w:t>
      </w:r>
      <w:r>
        <w:rPr>
          <w:color w:val="231F20"/>
          <w:spacing w:val="-9"/>
          <w:w w:val="120"/>
        </w:rPr>
        <w:t> </w:t>
      </w:r>
      <w:r>
        <w:rPr>
          <w:color w:val="231F20"/>
          <w:spacing w:val="-2"/>
          <w:w w:val="120"/>
        </w:rPr>
        <w:t>the</w:t>
      </w:r>
      <w:r>
        <w:rPr>
          <w:color w:val="231F20"/>
          <w:spacing w:val="-9"/>
          <w:w w:val="120"/>
        </w:rPr>
        <w:t> </w:t>
      </w:r>
      <w:r>
        <w:rPr>
          <w:color w:val="231F20"/>
          <w:spacing w:val="-2"/>
          <w:w w:val="120"/>
        </w:rPr>
        <w:t>experiences</w:t>
      </w:r>
      <w:r>
        <w:rPr>
          <w:color w:val="231F20"/>
          <w:spacing w:val="-9"/>
          <w:w w:val="120"/>
        </w:rPr>
        <w:t> </w:t>
      </w:r>
      <w:r>
        <w:rPr>
          <w:color w:val="231F20"/>
          <w:spacing w:val="-2"/>
          <w:w w:val="120"/>
        </w:rPr>
        <w:t>of</w:t>
      </w:r>
      <w:r>
        <w:rPr>
          <w:color w:val="231F20"/>
          <w:spacing w:val="-9"/>
          <w:w w:val="120"/>
        </w:rPr>
        <w:t> </w:t>
      </w:r>
      <w:r>
        <w:rPr>
          <w:color w:val="231F20"/>
          <w:spacing w:val="-2"/>
          <w:w w:val="120"/>
        </w:rPr>
        <w:t>deaf</w:t>
      </w:r>
      <w:r>
        <w:rPr>
          <w:color w:val="231F20"/>
          <w:spacing w:val="-9"/>
          <w:w w:val="120"/>
        </w:rPr>
        <w:t> </w:t>
      </w:r>
      <w:r>
        <w:rPr>
          <w:color w:val="231F20"/>
          <w:spacing w:val="-2"/>
          <w:w w:val="120"/>
        </w:rPr>
        <w:t>children</w:t>
      </w:r>
      <w:r>
        <w:rPr>
          <w:color w:val="231F20"/>
          <w:spacing w:val="-9"/>
          <w:w w:val="120"/>
        </w:rPr>
        <w:t> </w:t>
      </w:r>
      <w:r>
        <w:rPr>
          <w:color w:val="231F20"/>
          <w:spacing w:val="-2"/>
          <w:w w:val="120"/>
        </w:rPr>
        <w:t>and</w:t>
      </w:r>
      <w:r>
        <w:rPr>
          <w:color w:val="231F20"/>
          <w:spacing w:val="-9"/>
          <w:w w:val="120"/>
        </w:rPr>
        <w:t> </w:t>
      </w:r>
      <w:r>
        <w:rPr>
          <w:color w:val="231F20"/>
          <w:spacing w:val="-2"/>
          <w:w w:val="120"/>
        </w:rPr>
        <w:t>adults </w:t>
      </w:r>
      <w:r>
        <w:rPr>
          <w:color w:val="231F20"/>
          <w:w w:val="115"/>
        </w:rPr>
        <w:t>from</w:t>
      </w:r>
      <w:r>
        <w:rPr>
          <w:color w:val="231F20"/>
          <w:spacing w:val="-4"/>
          <w:w w:val="115"/>
        </w:rPr>
        <w:t> </w:t>
      </w:r>
      <w:r>
        <w:rPr>
          <w:color w:val="231F20"/>
          <w:w w:val="115"/>
        </w:rPr>
        <w:t>migrant</w:t>
      </w:r>
      <w:r>
        <w:rPr>
          <w:color w:val="231F20"/>
          <w:spacing w:val="-4"/>
          <w:w w:val="115"/>
        </w:rPr>
        <w:t> </w:t>
      </w:r>
      <w:r>
        <w:rPr>
          <w:color w:val="231F20"/>
          <w:w w:val="115"/>
        </w:rPr>
        <w:t>backgrounds,</w:t>
      </w:r>
      <w:r>
        <w:rPr>
          <w:color w:val="231F20"/>
          <w:spacing w:val="-4"/>
          <w:w w:val="115"/>
        </w:rPr>
        <w:t> </w:t>
      </w:r>
      <w:r>
        <w:rPr>
          <w:color w:val="231F20"/>
          <w:w w:val="115"/>
        </w:rPr>
        <w:t>in</w:t>
      </w:r>
      <w:r>
        <w:rPr>
          <w:color w:val="231F20"/>
          <w:spacing w:val="-4"/>
          <w:w w:val="115"/>
        </w:rPr>
        <w:t> </w:t>
      </w:r>
      <w:r>
        <w:rPr>
          <w:color w:val="231F20"/>
          <w:w w:val="115"/>
        </w:rPr>
        <w:t>relation</w:t>
      </w:r>
      <w:r>
        <w:rPr>
          <w:color w:val="231F20"/>
          <w:spacing w:val="-4"/>
          <w:w w:val="115"/>
        </w:rPr>
        <w:t> </w:t>
      </w:r>
      <w:r>
        <w:rPr>
          <w:color w:val="231F20"/>
          <w:w w:val="115"/>
        </w:rPr>
        <w:t>to</w:t>
      </w:r>
      <w:r>
        <w:rPr>
          <w:color w:val="231F20"/>
          <w:spacing w:val="-4"/>
          <w:w w:val="115"/>
        </w:rPr>
        <w:t> </w:t>
      </w:r>
      <w:r>
        <w:rPr>
          <w:color w:val="231F20"/>
          <w:w w:val="115"/>
        </w:rPr>
        <w:t>learning</w:t>
      </w:r>
      <w:r>
        <w:rPr>
          <w:color w:val="231F20"/>
          <w:spacing w:val="-4"/>
          <w:w w:val="115"/>
        </w:rPr>
        <w:t> </w:t>
      </w:r>
      <w:r>
        <w:rPr>
          <w:color w:val="231F20"/>
          <w:w w:val="115"/>
        </w:rPr>
        <w:t>Auslan,</w:t>
      </w:r>
      <w:r>
        <w:rPr>
          <w:color w:val="231F20"/>
          <w:spacing w:val="-4"/>
          <w:w w:val="115"/>
        </w:rPr>
        <w:t> </w:t>
      </w:r>
      <w:r>
        <w:rPr>
          <w:color w:val="231F20"/>
          <w:w w:val="115"/>
        </w:rPr>
        <w:t>English,</w:t>
      </w:r>
      <w:r>
        <w:rPr>
          <w:color w:val="231F20"/>
          <w:spacing w:val="-4"/>
          <w:w w:val="115"/>
        </w:rPr>
        <w:t> </w:t>
      </w:r>
      <w:r>
        <w:rPr>
          <w:color w:val="231F20"/>
          <w:w w:val="115"/>
        </w:rPr>
        <w:t>and</w:t>
      </w:r>
      <w:r>
        <w:rPr>
          <w:color w:val="231F20"/>
          <w:spacing w:val="-4"/>
          <w:w w:val="115"/>
        </w:rPr>
        <w:t> </w:t>
      </w:r>
      <w:r>
        <w:rPr>
          <w:color w:val="231F20"/>
          <w:w w:val="115"/>
        </w:rPr>
        <w:t>their</w:t>
      </w:r>
      <w:r>
        <w:rPr>
          <w:color w:val="231F20"/>
          <w:spacing w:val="-4"/>
          <w:w w:val="115"/>
        </w:rPr>
        <w:t> </w:t>
      </w:r>
      <w:r>
        <w:rPr>
          <w:color w:val="231F20"/>
          <w:w w:val="115"/>
        </w:rPr>
        <w:t>family</w:t>
      </w:r>
      <w:r>
        <w:rPr>
          <w:color w:val="231F20"/>
          <w:spacing w:val="-4"/>
          <w:w w:val="115"/>
        </w:rPr>
        <w:t> </w:t>
      </w:r>
      <w:r>
        <w:rPr>
          <w:color w:val="231F20"/>
          <w:w w:val="115"/>
        </w:rPr>
        <w:t>heritage</w:t>
      </w:r>
      <w:r>
        <w:rPr>
          <w:color w:val="231F20"/>
          <w:spacing w:val="-4"/>
          <w:w w:val="115"/>
        </w:rPr>
        <w:t> </w:t>
      </w:r>
      <w:r>
        <w:rPr>
          <w:color w:val="231F20"/>
          <w:w w:val="115"/>
        </w:rPr>
        <w:t>languages. </w:t>
      </w:r>
      <w:r>
        <w:rPr>
          <w:color w:val="231F20"/>
          <w:w w:val="120"/>
        </w:rPr>
        <w:t>There</w:t>
      </w:r>
      <w:r>
        <w:rPr>
          <w:color w:val="231F20"/>
          <w:spacing w:val="-18"/>
          <w:w w:val="120"/>
        </w:rPr>
        <w:t> </w:t>
      </w:r>
      <w:r>
        <w:rPr>
          <w:color w:val="231F20"/>
          <w:w w:val="120"/>
        </w:rPr>
        <w:t>is</w:t>
      </w:r>
      <w:r>
        <w:rPr>
          <w:color w:val="231F20"/>
          <w:spacing w:val="-18"/>
          <w:w w:val="120"/>
        </w:rPr>
        <w:t> </w:t>
      </w:r>
      <w:r>
        <w:rPr>
          <w:color w:val="231F20"/>
          <w:w w:val="120"/>
        </w:rPr>
        <w:t>also</w:t>
      </w:r>
      <w:r>
        <w:rPr>
          <w:color w:val="231F20"/>
          <w:spacing w:val="-18"/>
          <w:w w:val="120"/>
        </w:rPr>
        <w:t> </w:t>
      </w:r>
      <w:r>
        <w:rPr>
          <w:color w:val="231F20"/>
          <w:w w:val="120"/>
        </w:rPr>
        <w:t>no</w:t>
      </w:r>
      <w:r>
        <w:rPr>
          <w:color w:val="231F20"/>
          <w:spacing w:val="-18"/>
          <w:w w:val="120"/>
        </w:rPr>
        <w:t> </w:t>
      </w:r>
      <w:r>
        <w:rPr>
          <w:color w:val="231F20"/>
          <w:w w:val="120"/>
        </w:rPr>
        <w:t>research</w:t>
      </w:r>
      <w:r>
        <w:rPr>
          <w:color w:val="231F20"/>
          <w:spacing w:val="-18"/>
          <w:w w:val="120"/>
        </w:rPr>
        <w:t> </w:t>
      </w:r>
      <w:r>
        <w:rPr>
          <w:color w:val="231F20"/>
          <w:w w:val="120"/>
        </w:rPr>
        <w:t>on</w:t>
      </w:r>
      <w:r>
        <w:rPr>
          <w:color w:val="231F20"/>
          <w:spacing w:val="-18"/>
          <w:w w:val="120"/>
        </w:rPr>
        <w:t> </w:t>
      </w:r>
      <w:r>
        <w:rPr>
          <w:color w:val="231F20"/>
          <w:w w:val="120"/>
        </w:rPr>
        <w:t>the</w:t>
      </w:r>
      <w:r>
        <w:rPr>
          <w:color w:val="231F20"/>
          <w:spacing w:val="-18"/>
          <w:w w:val="120"/>
        </w:rPr>
        <w:t> </w:t>
      </w:r>
      <w:r>
        <w:rPr>
          <w:color w:val="231F20"/>
          <w:w w:val="120"/>
        </w:rPr>
        <w:t>educational</w:t>
      </w:r>
      <w:r>
        <w:rPr>
          <w:color w:val="231F20"/>
          <w:spacing w:val="-18"/>
          <w:w w:val="120"/>
        </w:rPr>
        <w:t> </w:t>
      </w:r>
      <w:r>
        <w:rPr>
          <w:color w:val="231F20"/>
          <w:w w:val="120"/>
        </w:rPr>
        <w:t>experiences</w:t>
      </w:r>
      <w:r>
        <w:rPr>
          <w:color w:val="231F20"/>
          <w:spacing w:val="-18"/>
          <w:w w:val="120"/>
        </w:rPr>
        <w:t>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children</w:t>
      </w:r>
      <w:r>
        <w:rPr>
          <w:color w:val="231F20"/>
          <w:spacing w:val="-18"/>
          <w:w w:val="120"/>
        </w:rPr>
        <w:t> </w:t>
      </w:r>
      <w:r>
        <w:rPr>
          <w:color w:val="231F20"/>
          <w:w w:val="120"/>
        </w:rPr>
        <w:t>and</w:t>
      </w:r>
      <w:r>
        <w:rPr>
          <w:color w:val="231F20"/>
          <w:spacing w:val="-18"/>
          <w:w w:val="120"/>
        </w:rPr>
        <w:t> </w:t>
      </w:r>
      <w:r>
        <w:rPr>
          <w:color w:val="231F20"/>
          <w:w w:val="120"/>
        </w:rPr>
        <w:t>adults</w:t>
      </w:r>
      <w:r>
        <w:rPr>
          <w:color w:val="231F20"/>
          <w:spacing w:val="-18"/>
          <w:w w:val="120"/>
        </w:rPr>
        <w:t> </w:t>
      </w:r>
      <w:r>
        <w:rPr>
          <w:color w:val="231F20"/>
          <w:w w:val="120"/>
        </w:rPr>
        <w:t>who</w:t>
      </w:r>
      <w:r>
        <w:rPr>
          <w:color w:val="231F20"/>
          <w:spacing w:val="-18"/>
          <w:w w:val="120"/>
        </w:rPr>
        <w:t> </w:t>
      </w:r>
      <w:r>
        <w:rPr>
          <w:color w:val="231F20"/>
          <w:w w:val="120"/>
        </w:rPr>
        <w:t>arrive</w:t>
      </w:r>
      <w:r>
        <w:rPr>
          <w:color w:val="231F20"/>
          <w:spacing w:val="-18"/>
          <w:w w:val="120"/>
        </w:rPr>
        <w:t> </w:t>
      </w:r>
      <w:r>
        <w:rPr>
          <w:color w:val="231F20"/>
          <w:w w:val="120"/>
        </w:rPr>
        <w:t>in </w:t>
      </w:r>
      <w:r>
        <w:rPr>
          <w:color w:val="231F20"/>
          <w:spacing w:val="-2"/>
          <w:w w:val="120"/>
        </w:rPr>
        <w:t>Australia</w:t>
      </w:r>
      <w:r>
        <w:rPr>
          <w:color w:val="231F20"/>
          <w:spacing w:val="-12"/>
          <w:w w:val="120"/>
        </w:rPr>
        <w:t> </w:t>
      </w:r>
      <w:r>
        <w:rPr>
          <w:color w:val="231F20"/>
          <w:spacing w:val="-2"/>
          <w:w w:val="120"/>
        </w:rPr>
        <w:t>as</w:t>
      </w:r>
      <w:r>
        <w:rPr>
          <w:color w:val="231F20"/>
          <w:spacing w:val="-12"/>
          <w:w w:val="120"/>
        </w:rPr>
        <w:t> </w:t>
      </w:r>
      <w:r>
        <w:rPr>
          <w:color w:val="231F20"/>
          <w:spacing w:val="-2"/>
          <w:w w:val="120"/>
        </w:rPr>
        <w:t>refugees,</w:t>
      </w:r>
      <w:r>
        <w:rPr>
          <w:color w:val="231F20"/>
          <w:spacing w:val="-12"/>
          <w:w w:val="120"/>
        </w:rPr>
        <w:t> </w:t>
      </w:r>
      <w:r>
        <w:rPr>
          <w:color w:val="231F20"/>
          <w:spacing w:val="-2"/>
          <w:w w:val="120"/>
        </w:rPr>
        <w:t>such</w:t>
      </w:r>
      <w:r>
        <w:rPr>
          <w:color w:val="231F20"/>
          <w:spacing w:val="-12"/>
          <w:w w:val="120"/>
        </w:rPr>
        <w:t> </w:t>
      </w:r>
      <w:r>
        <w:rPr>
          <w:color w:val="231F20"/>
          <w:spacing w:val="-2"/>
          <w:w w:val="120"/>
        </w:rPr>
        <w:t>as</w:t>
      </w:r>
      <w:r>
        <w:rPr>
          <w:color w:val="231F20"/>
          <w:spacing w:val="-12"/>
          <w:w w:val="120"/>
        </w:rPr>
        <w:t> </w:t>
      </w:r>
      <w:r>
        <w:rPr>
          <w:color w:val="231F20"/>
          <w:spacing w:val="-2"/>
          <w:w w:val="120"/>
        </w:rPr>
        <w:t>their</w:t>
      </w:r>
      <w:r>
        <w:rPr>
          <w:color w:val="231F20"/>
          <w:spacing w:val="-12"/>
          <w:w w:val="120"/>
        </w:rPr>
        <w:t> </w:t>
      </w:r>
      <w:r>
        <w:rPr>
          <w:color w:val="231F20"/>
          <w:spacing w:val="-2"/>
          <w:w w:val="120"/>
        </w:rPr>
        <w:t>Auslan</w:t>
      </w:r>
      <w:r>
        <w:rPr>
          <w:color w:val="231F20"/>
          <w:spacing w:val="-12"/>
          <w:w w:val="120"/>
        </w:rPr>
        <w:t> </w:t>
      </w:r>
      <w:r>
        <w:rPr>
          <w:color w:val="231F20"/>
          <w:spacing w:val="-2"/>
          <w:w w:val="120"/>
        </w:rPr>
        <w:t>and</w:t>
      </w:r>
      <w:r>
        <w:rPr>
          <w:color w:val="231F20"/>
          <w:spacing w:val="-12"/>
          <w:w w:val="120"/>
        </w:rPr>
        <w:t> </w:t>
      </w:r>
      <w:r>
        <w:rPr>
          <w:color w:val="231F20"/>
          <w:spacing w:val="-2"/>
          <w:w w:val="120"/>
        </w:rPr>
        <w:t>English</w:t>
      </w:r>
      <w:r>
        <w:rPr>
          <w:color w:val="231F20"/>
          <w:spacing w:val="-12"/>
          <w:w w:val="120"/>
        </w:rPr>
        <w:t> </w:t>
      </w:r>
      <w:r>
        <w:rPr>
          <w:color w:val="231F20"/>
          <w:spacing w:val="-2"/>
          <w:w w:val="120"/>
        </w:rPr>
        <w:t>learning</w:t>
      </w:r>
      <w:r>
        <w:rPr>
          <w:color w:val="231F20"/>
          <w:spacing w:val="-12"/>
          <w:w w:val="120"/>
        </w:rPr>
        <w:t> </w:t>
      </w:r>
      <w:r>
        <w:rPr>
          <w:color w:val="231F20"/>
          <w:spacing w:val="-2"/>
          <w:w w:val="120"/>
        </w:rPr>
        <w:t>trajectories.</w:t>
      </w:r>
      <w:r>
        <w:rPr>
          <w:color w:val="231F20"/>
          <w:spacing w:val="-12"/>
          <w:w w:val="120"/>
        </w:rPr>
        <w:t> </w:t>
      </w:r>
      <w:r>
        <w:rPr>
          <w:color w:val="231F20"/>
          <w:spacing w:val="-2"/>
          <w:w w:val="120"/>
        </w:rPr>
        <w:t>Deaf</w:t>
      </w:r>
      <w:r>
        <w:rPr>
          <w:color w:val="231F20"/>
          <w:spacing w:val="-12"/>
          <w:w w:val="120"/>
        </w:rPr>
        <w:t> </w:t>
      </w:r>
      <w:r>
        <w:rPr>
          <w:color w:val="231F20"/>
          <w:spacing w:val="-2"/>
          <w:w w:val="120"/>
        </w:rPr>
        <w:t>children</w:t>
      </w:r>
      <w:r>
        <w:rPr>
          <w:color w:val="231F20"/>
          <w:spacing w:val="-12"/>
          <w:w w:val="120"/>
        </w:rPr>
        <w:t> </w:t>
      </w:r>
      <w:r>
        <w:rPr>
          <w:color w:val="231F20"/>
          <w:spacing w:val="-2"/>
          <w:w w:val="120"/>
        </w:rPr>
        <w:t>who</w:t>
      </w:r>
      <w:r>
        <w:rPr>
          <w:color w:val="231F20"/>
          <w:spacing w:val="-12"/>
          <w:w w:val="120"/>
        </w:rPr>
        <w:t> </w:t>
      </w:r>
      <w:r>
        <w:rPr>
          <w:color w:val="231F20"/>
          <w:spacing w:val="-2"/>
          <w:w w:val="120"/>
        </w:rPr>
        <w:t>arrive </w:t>
      </w:r>
      <w:r>
        <w:rPr>
          <w:color w:val="231F20"/>
          <w:w w:val="120"/>
        </w:rPr>
        <w:t>as</w:t>
      </w:r>
      <w:r>
        <w:rPr>
          <w:color w:val="231F20"/>
          <w:spacing w:val="-17"/>
          <w:w w:val="120"/>
        </w:rPr>
        <w:t> </w:t>
      </w:r>
      <w:r>
        <w:rPr>
          <w:color w:val="231F20"/>
          <w:w w:val="120"/>
        </w:rPr>
        <w:t>refugees</w:t>
      </w:r>
      <w:r>
        <w:rPr>
          <w:color w:val="231F20"/>
          <w:spacing w:val="-17"/>
          <w:w w:val="120"/>
        </w:rPr>
        <w:t> </w:t>
      </w:r>
      <w:r>
        <w:rPr>
          <w:color w:val="231F20"/>
          <w:w w:val="120"/>
        </w:rPr>
        <w:t>are</w:t>
      </w:r>
      <w:r>
        <w:rPr>
          <w:color w:val="231F20"/>
          <w:spacing w:val="-17"/>
          <w:w w:val="120"/>
        </w:rPr>
        <w:t> </w:t>
      </w:r>
      <w:r>
        <w:rPr>
          <w:color w:val="231F20"/>
          <w:w w:val="120"/>
        </w:rPr>
        <w:t>not</w:t>
      </w:r>
      <w:r>
        <w:rPr>
          <w:color w:val="231F20"/>
          <w:spacing w:val="-17"/>
          <w:w w:val="120"/>
        </w:rPr>
        <w:t> </w:t>
      </w:r>
      <w:r>
        <w:rPr>
          <w:color w:val="231F20"/>
          <w:w w:val="120"/>
        </w:rPr>
        <w:t>screened</w:t>
      </w:r>
      <w:r>
        <w:rPr>
          <w:color w:val="231F20"/>
          <w:spacing w:val="-17"/>
          <w:w w:val="120"/>
        </w:rPr>
        <w:t> </w:t>
      </w:r>
      <w:r>
        <w:rPr>
          <w:color w:val="231F20"/>
          <w:w w:val="120"/>
        </w:rPr>
        <w:t>for</w:t>
      </w:r>
      <w:r>
        <w:rPr>
          <w:color w:val="231F20"/>
          <w:spacing w:val="-17"/>
          <w:w w:val="120"/>
        </w:rPr>
        <w:t> </w:t>
      </w:r>
      <w:r>
        <w:rPr>
          <w:color w:val="231F20"/>
          <w:w w:val="120"/>
        </w:rPr>
        <w:t>hearing</w:t>
      </w:r>
      <w:r>
        <w:rPr>
          <w:color w:val="231F20"/>
          <w:spacing w:val="-17"/>
          <w:w w:val="120"/>
        </w:rPr>
        <w:t> </w:t>
      </w:r>
      <w:r>
        <w:rPr>
          <w:color w:val="231F20"/>
          <w:w w:val="120"/>
        </w:rPr>
        <w:t>loss</w:t>
      </w:r>
      <w:r>
        <w:rPr>
          <w:color w:val="231F20"/>
          <w:spacing w:val="-17"/>
          <w:w w:val="120"/>
        </w:rPr>
        <w:t> </w:t>
      </w:r>
      <w:r>
        <w:rPr>
          <w:color w:val="231F20"/>
          <w:w w:val="120"/>
        </w:rPr>
        <w:t>on</w:t>
      </w:r>
      <w:r>
        <w:rPr>
          <w:color w:val="231F20"/>
          <w:spacing w:val="-17"/>
          <w:w w:val="120"/>
        </w:rPr>
        <w:t> </w:t>
      </w:r>
      <w:r>
        <w:rPr>
          <w:color w:val="231F20"/>
          <w:w w:val="120"/>
        </w:rPr>
        <w:t>arrival,</w:t>
      </w:r>
      <w:r>
        <w:rPr>
          <w:color w:val="231F20"/>
          <w:spacing w:val="-17"/>
          <w:w w:val="120"/>
        </w:rPr>
        <w:t> </w:t>
      </w:r>
      <w:r>
        <w:rPr>
          <w:color w:val="231F20"/>
          <w:w w:val="120"/>
        </w:rPr>
        <w:t>and</w:t>
      </w:r>
      <w:r>
        <w:rPr>
          <w:color w:val="231F20"/>
          <w:spacing w:val="-17"/>
          <w:w w:val="120"/>
        </w:rPr>
        <w:t> </w:t>
      </w:r>
      <w:r>
        <w:rPr>
          <w:color w:val="231F20"/>
          <w:w w:val="120"/>
        </w:rPr>
        <w:t>the</w:t>
      </w:r>
      <w:r>
        <w:rPr>
          <w:color w:val="231F20"/>
          <w:spacing w:val="-17"/>
          <w:w w:val="120"/>
        </w:rPr>
        <w:t> </w:t>
      </w:r>
      <w:r>
        <w:rPr>
          <w:color w:val="231F20"/>
          <w:w w:val="120"/>
        </w:rPr>
        <w:t>fractured</w:t>
      </w:r>
      <w:r>
        <w:rPr>
          <w:color w:val="231F20"/>
          <w:spacing w:val="-17"/>
          <w:w w:val="120"/>
        </w:rPr>
        <w:t> </w:t>
      </w:r>
      <w:r>
        <w:rPr>
          <w:color w:val="231F20"/>
          <w:w w:val="120"/>
        </w:rPr>
        <w:t>service</w:t>
      </w:r>
      <w:r>
        <w:rPr>
          <w:color w:val="231F20"/>
          <w:spacing w:val="-17"/>
          <w:w w:val="120"/>
        </w:rPr>
        <w:t> </w:t>
      </w:r>
      <w:r>
        <w:rPr>
          <w:color w:val="231F20"/>
          <w:w w:val="120"/>
        </w:rPr>
        <w:t>provision</w:t>
      </w:r>
      <w:r>
        <w:rPr>
          <w:color w:val="231F20"/>
          <w:spacing w:val="-17"/>
          <w:w w:val="120"/>
        </w:rPr>
        <w:t> </w:t>
      </w:r>
      <w:r>
        <w:rPr>
          <w:color w:val="231F20"/>
          <w:w w:val="120"/>
        </w:rPr>
        <w:t>landscape </w:t>
      </w:r>
      <w:r>
        <w:rPr>
          <w:color w:val="231F20"/>
          <w:spacing w:val="-2"/>
          <w:w w:val="120"/>
        </w:rPr>
        <w:t>is</w:t>
      </w:r>
      <w:r>
        <w:rPr>
          <w:color w:val="231F20"/>
          <w:spacing w:val="-15"/>
          <w:w w:val="120"/>
        </w:rPr>
        <w:t> </w:t>
      </w:r>
      <w:r>
        <w:rPr>
          <w:color w:val="231F20"/>
          <w:spacing w:val="-2"/>
          <w:w w:val="120"/>
        </w:rPr>
        <w:t>difficult</w:t>
      </w:r>
      <w:r>
        <w:rPr>
          <w:color w:val="231F20"/>
          <w:spacing w:val="-15"/>
          <w:w w:val="120"/>
        </w:rPr>
        <w:t> </w:t>
      </w:r>
      <w:r>
        <w:rPr>
          <w:color w:val="231F20"/>
          <w:spacing w:val="-2"/>
          <w:w w:val="120"/>
        </w:rPr>
        <w:t>for</w:t>
      </w:r>
      <w:r>
        <w:rPr>
          <w:color w:val="231F20"/>
          <w:spacing w:val="-15"/>
          <w:w w:val="120"/>
        </w:rPr>
        <w:t> </w:t>
      </w:r>
      <w:r>
        <w:rPr>
          <w:color w:val="231F20"/>
          <w:spacing w:val="-2"/>
          <w:w w:val="120"/>
        </w:rPr>
        <w:t>families</w:t>
      </w:r>
      <w:r>
        <w:rPr>
          <w:color w:val="231F20"/>
          <w:spacing w:val="-15"/>
          <w:w w:val="120"/>
        </w:rPr>
        <w:t> </w:t>
      </w:r>
      <w:r>
        <w:rPr>
          <w:color w:val="231F20"/>
          <w:spacing w:val="-2"/>
          <w:w w:val="120"/>
        </w:rPr>
        <w:t>to</w:t>
      </w:r>
      <w:r>
        <w:rPr>
          <w:color w:val="231F20"/>
          <w:spacing w:val="-15"/>
          <w:w w:val="120"/>
        </w:rPr>
        <w:t> </w:t>
      </w:r>
      <w:r>
        <w:rPr>
          <w:color w:val="231F20"/>
          <w:spacing w:val="-2"/>
          <w:w w:val="120"/>
        </w:rPr>
        <w:t>navigate,</w:t>
      </w:r>
      <w:r>
        <w:rPr>
          <w:color w:val="231F20"/>
          <w:spacing w:val="-15"/>
          <w:w w:val="120"/>
        </w:rPr>
        <w:t> </w:t>
      </w:r>
      <w:r>
        <w:rPr>
          <w:color w:val="231F20"/>
          <w:spacing w:val="-2"/>
          <w:w w:val="120"/>
        </w:rPr>
        <w:t>especially</w:t>
      </w:r>
      <w:r>
        <w:rPr>
          <w:color w:val="231F20"/>
          <w:spacing w:val="-15"/>
          <w:w w:val="120"/>
        </w:rPr>
        <w:t> </w:t>
      </w:r>
      <w:r>
        <w:rPr>
          <w:color w:val="231F20"/>
          <w:spacing w:val="-2"/>
          <w:w w:val="120"/>
        </w:rPr>
        <w:t>as</w:t>
      </w:r>
      <w:r>
        <w:rPr>
          <w:color w:val="231F20"/>
          <w:spacing w:val="-15"/>
          <w:w w:val="120"/>
        </w:rPr>
        <w:t> </w:t>
      </w:r>
      <w:r>
        <w:rPr>
          <w:color w:val="231F20"/>
          <w:spacing w:val="-2"/>
          <w:w w:val="120"/>
        </w:rPr>
        <w:t>it</w:t>
      </w:r>
      <w:r>
        <w:rPr>
          <w:color w:val="231F20"/>
          <w:spacing w:val="-15"/>
          <w:w w:val="120"/>
        </w:rPr>
        <w:t> </w:t>
      </w:r>
      <w:r>
        <w:rPr>
          <w:color w:val="231F20"/>
          <w:spacing w:val="-2"/>
          <w:w w:val="120"/>
        </w:rPr>
        <w:t>focuses</w:t>
      </w:r>
      <w:r>
        <w:rPr>
          <w:color w:val="231F20"/>
          <w:spacing w:val="-15"/>
          <w:w w:val="120"/>
        </w:rPr>
        <w:t> </w:t>
      </w:r>
      <w:r>
        <w:rPr>
          <w:color w:val="231F20"/>
          <w:spacing w:val="-2"/>
          <w:w w:val="120"/>
        </w:rPr>
        <w:t>on</w:t>
      </w:r>
      <w:r>
        <w:rPr>
          <w:color w:val="231F20"/>
          <w:spacing w:val="-15"/>
          <w:w w:val="120"/>
        </w:rPr>
        <w:t> </w:t>
      </w:r>
      <w:r>
        <w:rPr>
          <w:color w:val="231F20"/>
          <w:spacing w:val="-2"/>
          <w:w w:val="120"/>
        </w:rPr>
        <w:t>the</w:t>
      </w:r>
      <w:r>
        <w:rPr>
          <w:color w:val="231F20"/>
          <w:spacing w:val="-15"/>
          <w:w w:val="120"/>
        </w:rPr>
        <w:t> </w:t>
      </w:r>
      <w:r>
        <w:rPr>
          <w:color w:val="231F20"/>
          <w:spacing w:val="-2"/>
          <w:w w:val="120"/>
        </w:rPr>
        <w:t>NDIS</w:t>
      </w:r>
      <w:r>
        <w:rPr>
          <w:color w:val="231F20"/>
          <w:spacing w:val="-15"/>
          <w:w w:val="120"/>
        </w:rPr>
        <w:t> </w:t>
      </w:r>
      <w:r>
        <w:rPr>
          <w:color w:val="231F20"/>
          <w:spacing w:val="-2"/>
          <w:w w:val="120"/>
        </w:rPr>
        <w:t>model</w:t>
      </w:r>
      <w:r>
        <w:rPr>
          <w:color w:val="231F20"/>
          <w:spacing w:val="-15"/>
          <w:w w:val="120"/>
        </w:rPr>
        <w:t> </w:t>
      </w:r>
      <w:r>
        <w:rPr>
          <w:color w:val="231F20"/>
          <w:spacing w:val="-2"/>
          <w:w w:val="120"/>
        </w:rPr>
        <w:t>which</w:t>
      </w:r>
      <w:r>
        <w:rPr>
          <w:color w:val="231F20"/>
          <w:spacing w:val="-15"/>
          <w:w w:val="120"/>
        </w:rPr>
        <w:t> </w:t>
      </w:r>
      <w:r>
        <w:rPr>
          <w:color w:val="231F20"/>
          <w:spacing w:val="-2"/>
          <w:w w:val="120"/>
        </w:rPr>
        <w:t>they</w:t>
      </w:r>
      <w:r>
        <w:rPr>
          <w:color w:val="231F20"/>
          <w:spacing w:val="-15"/>
          <w:w w:val="120"/>
        </w:rPr>
        <w:t> </w:t>
      </w:r>
      <w:r>
        <w:rPr>
          <w:color w:val="231F20"/>
          <w:spacing w:val="-2"/>
          <w:w w:val="120"/>
        </w:rPr>
        <w:t>are</w:t>
      </w:r>
      <w:r>
        <w:rPr>
          <w:color w:val="231F20"/>
          <w:spacing w:val="-15"/>
          <w:w w:val="120"/>
        </w:rPr>
        <w:t> </w:t>
      </w:r>
      <w:r>
        <w:rPr>
          <w:color w:val="231F20"/>
          <w:spacing w:val="-2"/>
          <w:w w:val="120"/>
        </w:rPr>
        <w:t>not </w:t>
      </w:r>
      <w:r>
        <w:rPr>
          <w:color w:val="231F20"/>
          <w:w w:val="120"/>
        </w:rPr>
        <w:t>eligible</w:t>
      </w:r>
      <w:r>
        <w:rPr>
          <w:color w:val="231F20"/>
          <w:spacing w:val="-11"/>
          <w:w w:val="120"/>
        </w:rPr>
        <w:t> </w:t>
      </w:r>
      <w:r>
        <w:rPr>
          <w:color w:val="231F20"/>
          <w:w w:val="120"/>
        </w:rPr>
        <w:t>for.</w:t>
      </w:r>
    </w:p>
    <w:p>
      <w:pPr>
        <w:pStyle w:val="BodyText"/>
        <w:spacing w:before="33"/>
      </w:pPr>
    </w:p>
    <w:p>
      <w:pPr>
        <w:pStyle w:val="BodyText"/>
        <w:spacing w:line="285" w:lineRule="auto"/>
        <w:ind w:left="120" w:right="695"/>
      </w:pPr>
      <w:r>
        <w:rPr>
          <w:color w:val="231F20"/>
          <w:w w:val="120"/>
        </w:rPr>
        <w:t>Relating</w:t>
      </w:r>
      <w:r>
        <w:rPr>
          <w:color w:val="231F20"/>
          <w:spacing w:val="-17"/>
          <w:w w:val="120"/>
        </w:rPr>
        <w:t> </w:t>
      </w:r>
      <w:r>
        <w:rPr>
          <w:color w:val="231F20"/>
          <w:w w:val="120"/>
        </w:rPr>
        <w:t>to</w:t>
      </w:r>
      <w:r>
        <w:rPr>
          <w:color w:val="231F20"/>
          <w:spacing w:val="-17"/>
          <w:w w:val="120"/>
        </w:rPr>
        <w:t> </w:t>
      </w:r>
      <w:r>
        <w:rPr>
          <w:color w:val="231F20"/>
          <w:w w:val="120"/>
        </w:rPr>
        <w:t>documentation</w:t>
      </w:r>
      <w:r>
        <w:rPr>
          <w:color w:val="231F20"/>
          <w:spacing w:val="-17"/>
          <w:w w:val="120"/>
        </w:rPr>
        <w:t> </w:t>
      </w:r>
      <w:r>
        <w:rPr>
          <w:color w:val="231F20"/>
          <w:w w:val="120"/>
        </w:rPr>
        <w:t>and</w:t>
      </w:r>
      <w:r>
        <w:rPr>
          <w:color w:val="231F20"/>
          <w:spacing w:val="-17"/>
          <w:w w:val="120"/>
        </w:rPr>
        <w:t> </w:t>
      </w:r>
      <w:r>
        <w:rPr>
          <w:color w:val="231F20"/>
          <w:w w:val="120"/>
        </w:rPr>
        <w:t>professionalisation</w:t>
      </w:r>
      <w:r>
        <w:rPr>
          <w:color w:val="231F20"/>
          <w:spacing w:val="-17"/>
          <w:w w:val="120"/>
        </w:rPr>
        <w:t> </w:t>
      </w:r>
      <w:r>
        <w:rPr>
          <w:color w:val="231F20"/>
          <w:w w:val="120"/>
        </w:rPr>
        <w:t>of</w:t>
      </w:r>
      <w:r>
        <w:rPr>
          <w:color w:val="231F20"/>
          <w:spacing w:val="-17"/>
          <w:w w:val="120"/>
        </w:rPr>
        <w:t> </w:t>
      </w:r>
      <w:r>
        <w:rPr>
          <w:color w:val="231F20"/>
          <w:w w:val="120"/>
        </w:rPr>
        <w:t>local</w:t>
      </w:r>
      <w:r>
        <w:rPr>
          <w:color w:val="231F20"/>
          <w:spacing w:val="-17"/>
          <w:w w:val="120"/>
        </w:rPr>
        <w:t> </w:t>
      </w:r>
      <w:r>
        <w:rPr>
          <w:color w:val="231F20"/>
          <w:w w:val="120"/>
        </w:rPr>
        <w:t>expertise,</w:t>
      </w:r>
      <w:r>
        <w:rPr>
          <w:color w:val="231F20"/>
          <w:spacing w:val="-17"/>
          <w:w w:val="120"/>
        </w:rPr>
        <w:t> </w:t>
      </w:r>
      <w:r>
        <w:rPr>
          <w:color w:val="231F20"/>
          <w:w w:val="120"/>
        </w:rPr>
        <w:t>there</w:t>
      </w:r>
      <w:r>
        <w:rPr>
          <w:color w:val="231F20"/>
          <w:spacing w:val="-17"/>
          <w:w w:val="120"/>
        </w:rPr>
        <w:t> </w:t>
      </w:r>
      <w:r>
        <w:rPr>
          <w:color w:val="231F20"/>
          <w:w w:val="120"/>
        </w:rPr>
        <w:t>is</w:t>
      </w:r>
      <w:r>
        <w:rPr>
          <w:color w:val="231F20"/>
          <w:spacing w:val="-17"/>
          <w:w w:val="120"/>
        </w:rPr>
        <w:t> </w:t>
      </w:r>
      <w:r>
        <w:rPr>
          <w:color w:val="231F20"/>
          <w:w w:val="120"/>
        </w:rPr>
        <w:t>no</w:t>
      </w:r>
      <w:r>
        <w:rPr>
          <w:color w:val="231F20"/>
          <w:spacing w:val="-17"/>
          <w:w w:val="120"/>
        </w:rPr>
        <w:t> </w:t>
      </w:r>
      <w:r>
        <w:rPr>
          <w:color w:val="231F20"/>
          <w:w w:val="120"/>
        </w:rPr>
        <w:t>research</w:t>
      </w:r>
      <w:r>
        <w:rPr>
          <w:color w:val="231F20"/>
          <w:spacing w:val="-17"/>
          <w:w w:val="120"/>
        </w:rPr>
        <w:t> </w:t>
      </w:r>
      <w:r>
        <w:rPr>
          <w:color w:val="231F20"/>
          <w:w w:val="120"/>
        </w:rPr>
        <w:t>into </w:t>
      </w:r>
      <w:r>
        <w:rPr>
          <w:color w:val="231F20"/>
          <w:w w:val="115"/>
        </w:rPr>
        <w:t>deaf</w:t>
      </w:r>
      <w:r>
        <w:rPr>
          <w:color w:val="231F20"/>
          <w:spacing w:val="-16"/>
          <w:w w:val="115"/>
        </w:rPr>
        <w:t> </w:t>
      </w:r>
      <w:r>
        <w:rPr>
          <w:color w:val="231F20"/>
          <w:w w:val="115"/>
        </w:rPr>
        <w:t>Teachers</w:t>
      </w:r>
      <w:r>
        <w:rPr>
          <w:color w:val="231F20"/>
          <w:spacing w:val="-16"/>
          <w:w w:val="115"/>
        </w:rPr>
        <w:t> </w:t>
      </w:r>
      <w:r>
        <w:rPr>
          <w:color w:val="231F20"/>
          <w:w w:val="115"/>
        </w:rPr>
        <w:t>of</w:t>
      </w:r>
      <w:r>
        <w:rPr>
          <w:color w:val="231F20"/>
          <w:spacing w:val="-16"/>
          <w:w w:val="115"/>
        </w:rPr>
        <w:t> </w:t>
      </w:r>
      <w:r>
        <w:rPr>
          <w:color w:val="231F20"/>
          <w:w w:val="115"/>
        </w:rPr>
        <w:t>the</w:t>
      </w:r>
      <w:r>
        <w:rPr>
          <w:color w:val="231F20"/>
          <w:spacing w:val="-16"/>
          <w:w w:val="115"/>
        </w:rPr>
        <w:t> </w:t>
      </w:r>
      <w:r>
        <w:rPr>
          <w:color w:val="231F20"/>
          <w:w w:val="115"/>
        </w:rPr>
        <w:t>Deaf,</w:t>
      </w:r>
      <w:r>
        <w:rPr>
          <w:color w:val="231F20"/>
          <w:spacing w:val="-16"/>
          <w:w w:val="115"/>
        </w:rPr>
        <w:t> </w:t>
      </w:r>
      <w:r>
        <w:rPr>
          <w:color w:val="231F20"/>
          <w:w w:val="115"/>
        </w:rPr>
        <w:t>deaf</w:t>
      </w:r>
      <w:r>
        <w:rPr>
          <w:color w:val="231F20"/>
          <w:spacing w:val="-15"/>
          <w:w w:val="115"/>
        </w:rPr>
        <w:t> </w:t>
      </w:r>
      <w:r>
        <w:rPr>
          <w:color w:val="231F20"/>
          <w:w w:val="115"/>
        </w:rPr>
        <w:t>caregivers,</w:t>
      </w:r>
      <w:r>
        <w:rPr>
          <w:color w:val="231F20"/>
          <w:spacing w:val="-16"/>
          <w:w w:val="115"/>
        </w:rPr>
        <w:t> </w:t>
      </w:r>
      <w:r>
        <w:rPr>
          <w:color w:val="231F20"/>
          <w:w w:val="115"/>
        </w:rPr>
        <w:t>deaf</w:t>
      </w:r>
      <w:r>
        <w:rPr>
          <w:color w:val="231F20"/>
          <w:spacing w:val="-16"/>
          <w:w w:val="115"/>
        </w:rPr>
        <w:t> </w:t>
      </w:r>
      <w:r>
        <w:rPr>
          <w:color w:val="231F20"/>
          <w:w w:val="115"/>
        </w:rPr>
        <w:t>Auslan</w:t>
      </w:r>
      <w:r>
        <w:rPr>
          <w:color w:val="231F20"/>
          <w:spacing w:val="-16"/>
          <w:w w:val="115"/>
        </w:rPr>
        <w:t> </w:t>
      </w:r>
      <w:r>
        <w:rPr>
          <w:color w:val="231F20"/>
          <w:w w:val="115"/>
        </w:rPr>
        <w:t>Language</w:t>
      </w:r>
      <w:r>
        <w:rPr>
          <w:color w:val="231F20"/>
          <w:spacing w:val="-16"/>
          <w:w w:val="115"/>
        </w:rPr>
        <w:t> </w:t>
      </w:r>
      <w:r>
        <w:rPr>
          <w:color w:val="231F20"/>
          <w:w w:val="115"/>
        </w:rPr>
        <w:t>Models</w:t>
      </w:r>
      <w:r>
        <w:rPr>
          <w:color w:val="231F20"/>
          <w:spacing w:val="-15"/>
          <w:w w:val="115"/>
        </w:rPr>
        <w:t> </w:t>
      </w:r>
      <w:r>
        <w:rPr>
          <w:color w:val="231F20"/>
          <w:w w:val="115"/>
        </w:rPr>
        <w:t>and</w:t>
      </w:r>
      <w:r>
        <w:rPr>
          <w:color w:val="231F20"/>
          <w:spacing w:val="-16"/>
          <w:w w:val="115"/>
        </w:rPr>
        <w:t> </w:t>
      </w:r>
      <w:r>
        <w:rPr>
          <w:color w:val="231F20"/>
          <w:w w:val="115"/>
        </w:rPr>
        <w:t>Teacher’s</w:t>
      </w:r>
      <w:r>
        <w:rPr>
          <w:color w:val="231F20"/>
          <w:spacing w:val="-16"/>
          <w:w w:val="115"/>
        </w:rPr>
        <w:t> </w:t>
      </w:r>
      <w:r>
        <w:rPr>
          <w:color w:val="231F20"/>
          <w:w w:val="115"/>
        </w:rPr>
        <w:t>Assistants</w:t>
      </w:r>
    </w:p>
    <w:p>
      <w:pPr>
        <w:pStyle w:val="BodyText"/>
        <w:spacing w:line="285" w:lineRule="auto"/>
        <w:ind w:left="120" w:right="375"/>
      </w:pPr>
      <w:r>
        <w:rPr>
          <w:color w:val="231F20"/>
          <w:w w:val="115"/>
        </w:rPr>
        <w:t>experiences,</w:t>
      </w:r>
      <w:r>
        <w:rPr>
          <w:color w:val="231F20"/>
          <w:spacing w:val="-5"/>
          <w:w w:val="115"/>
        </w:rPr>
        <w:t> </w:t>
      </w:r>
      <w:r>
        <w:rPr>
          <w:color w:val="231F20"/>
          <w:w w:val="115"/>
        </w:rPr>
        <w:t>skills,</w:t>
      </w:r>
      <w:r>
        <w:rPr>
          <w:color w:val="231F20"/>
          <w:spacing w:val="-5"/>
          <w:w w:val="115"/>
        </w:rPr>
        <w:t> </w:t>
      </w:r>
      <w:r>
        <w:rPr>
          <w:color w:val="231F20"/>
          <w:w w:val="115"/>
        </w:rPr>
        <w:t>observations</w:t>
      </w:r>
      <w:r>
        <w:rPr>
          <w:color w:val="231F20"/>
          <w:spacing w:val="-5"/>
          <w:w w:val="115"/>
        </w:rPr>
        <w:t> </w:t>
      </w:r>
      <w:r>
        <w:rPr>
          <w:color w:val="231F20"/>
          <w:w w:val="115"/>
        </w:rPr>
        <w:t>and</w:t>
      </w:r>
      <w:r>
        <w:rPr>
          <w:color w:val="231F20"/>
          <w:spacing w:val="-5"/>
          <w:w w:val="115"/>
        </w:rPr>
        <w:t> </w:t>
      </w:r>
      <w:r>
        <w:rPr>
          <w:color w:val="231F20"/>
          <w:w w:val="115"/>
        </w:rPr>
        <w:t>knowledge.</w:t>
      </w:r>
      <w:r>
        <w:rPr>
          <w:color w:val="231F20"/>
          <w:spacing w:val="-5"/>
          <w:w w:val="115"/>
        </w:rPr>
        <w:t> </w:t>
      </w:r>
      <w:r>
        <w:rPr>
          <w:color w:val="231F20"/>
          <w:w w:val="115"/>
        </w:rPr>
        <w:t>There</w:t>
      </w:r>
      <w:r>
        <w:rPr>
          <w:color w:val="231F20"/>
          <w:spacing w:val="-5"/>
          <w:w w:val="115"/>
        </w:rPr>
        <w:t> </w:t>
      </w:r>
      <w:r>
        <w:rPr>
          <w:color w:val="231F20"/>
          <w:w w:val="115"/>
        </w:rPr>
        <w:t>is</w:t>
      </w:r>
      <w:r>
        <w:rPr>
          <w:color w:val="231F20"/>
          <w:spacing w:val="-5"/>
          <w:w w:val="115"/>
        </w:rPr>
        <w:t> </w:t>
      </w:r>
      <w:r>
        <w:rPr>
          <w:color w:val="231F20"/>
          <w:w w:val="115"/>
        </w:rPr>
        <w:t>a</w:t>
      </w:r>
      <w:r>
        <w:rPr>
          <w:color w:val="231F20"/>
          <w:spacing w:val="-5"/>
          <w:w w:val="115"/>
        </w:rPr>
        <w:t> </w:t>
      </w:r>
      <w:r>
        <w:rPr>
          <w:color w:val="231F20"/>
          <w:w w:val="115"/>
        </w:rPr>
        <w:t>need</w:t>
      </w:r>
      <w:r>
        <w:rPr>
          <w:color w:val="231F20"/>
          <w:spacing w:val="-5"/>
          <w:w w:val="115"/>
        </w:rPr>
        <w:t> </w:t>
      </w:r>
      <w:r>
        <w:rPr>
          <w:color w:val="231F20"/>
          <w:w w:val="115"/>
        </w:rPr>
        <w:t>to</w:t>
      </w:r>
      <w:r>
        <w:rPr>
          <w:color w:val="231F20"/>
          <w:spacing w:val="-5"/>
          <w:w w:val="115"/>
        </w:rPr>
        <w:t> </w:t>
      </w:r>
      <w:r>
        <w:rPr>
          <w:color w:val="231F20"/>
          <w:w w:val="115"/>
        </w:rPr>
        <w:t>understand</w:t>
      </w:r>
      <w:r>
        <w:rPr>
          <w:color w:val="231F20"/>
          <w:spacing w:val="-5"/>
          <w:w w:val="115"/>
        </w:rPr>
        <w:t> </w:t>
      </w:r>
      <w:r>
        <w:rPr>
          <w:color w:val="231F20"/>
          <w:w w:val="115"/>
        </w:rPr>
        <w:t>and</w:t>
      </w:r>
      <w:r>
        <w:rPr>
          <w:color w:val="231F20"/>
          <w:spacing w:val="-5"/>
          <w:w w:val="115"/>
        </w:rPr>
        <w:t> </w:t>
      </w:r>
      <w:r>
        <w:rPr>
          <w:color w:val="231F20"/>
          <w:w w:val="115"/>
        </w:rPr>
        <w:t>make</w:t>
      </w:r>
      <w:r>
        <w:rPr>
          <w:color w:val="231F20"/>
          <w:spacing w:val="-5"/>
          <w:w w:val="115"/>
        </w:rPr>
        <w:t> </w:t>
      </w:r>
      <w:r>
        <w:rPr>
          <w:color w:val="231F20"/>
          <w:w w:val="115"/>
        </w:rPr>
        <w:t>explicit</w:t>
      </w:r>
      <w:r>
        <w:rPr>
          <w:color w:val="231F20"/>
          <w:spacing w:val="-5"/>
          <w:w w:val="115"/>
        </w:rPr>
        <w:t> </w:t>
      </w:r>
      <w:r>
        <w:rPr>
          <w:color w:val="231F20"/>
          <w:w w:val="115"/>
        </w:rPr>
        <w:t>the differences in outcomes from Visiting Teachers of the Deaf versus in-house Teachers of the Deaf, </w:t>
      </w:r>
      <w:r>
        <w:rPr>
          <w:color w:val="231F20"/>
          <w:spacing w:val="-2"/>
          <w:w w:val="120"/>
        </w:rPr>
        <w:t>and</w:t>
      </w:r>
      <w:r>
        <w:rPr>
          <w:color w:val="231F20"/>
          <w:spacing w:val="-17"/>
          <w:w w:val="120"/>
        </w:rPr>
        <w:t> </w:t>
      </w:r>
      <w:r>
        <w:rPr>
          <w:color w:val="231F20"/>
          <w:spacing w:val="-2"/>
          <w:w w:val="120"/>
        </w:rPr>
        <w:t>deaf</w:t>
      </w:r>
      <w:r>
        <w:rPr>
          <w:color w:val="231F20"/>
          <w:spacing w:val="-17"/>
          <w:w w:val="120"/>
        </w:rPr>
        <w:t> </w:t>
      </w:r>
      <w:r>
        <w:rPr>
          <w:color w:val="231F20"/>
          <w:spacing w:val="-2"/>
          <w:w w:val="120"/>
        </w:rPr>
        <w:t>Teachers</w:t>
      </w:r>
      <w:r>
        <w:rPr>
          <w:color w:val="231F20"/>
          <w:spacing w:val="-17"/>
          <w:w w:val="120"/>
        </w:rPr>
        <w:t> </w:t>
      </w:r>
      <w:r>
        <w:rPr>
          <w:color w:val="231F20"/>
          <w:spacing w:val="-2"/>
          <w:w w:val="120"/>
        </w:rPr>
        <w:t>of</w:t>
      </w:r>
      <w:r>
        <w:rPr>
          <w:color w:val="231F20"/>
          <w:spacing w:val="-17"/>
          <w:w w:val="120"/>
        </w:rPr>
        <w:t> </w:t>
      </w:r>
      <w:r>
        <w:rPr>
          <w:color w:val="231F20"/>
          <w:spacing w:val="-2"/>
          <w:w w:val="120"/>
        </w:rPr>
        <w:t>the</w:t>
      </w:r>
      <w:r>
        <w:rPr>
          <w:color w:val="231F20"/>
          <w:spacing w:val="-17"/>
          <w:w w:val="120"/>
        </w:rPr>
        <w:t> </w:t>
      </w:r>
      <w:r>
        <w:rPr>
          <w:color w:val="231F20"/>
          <w:spacing w:val="-2"/>
          <w:w w:val="120"/>
        </w:rPr>
        <w:t>Deaf</w:t>
      </w:r>
      <w:r>
        <w:rPr>
          <w:color w:val="231F20"/>
          <w:spacing w:val="-17"/>
          <w:w w:val="120"/>
        </w:rPr>
        <w:t> </w:t>
      </w:r>
      <w:r>
        <w:rPr>
          <w:color w:val="231F20"/>
          <w:spacing w:val="-2"/>
          <w:w w:val="120"/>
        </w:rPr>
        <w:t>versus</w:t>
      </w:r>
      <w:r>
        <w:rPr>
          <w:color w:val="231F20"/>
          <w:spacing w:val="-17"/>
          <w:w w:val="120"/>
        </w:rPr>
        <w:t> </w:t>
      </w:r>
      <w:r>
        <w:rPr>
          <w:color w:val="231F20"/>
          <w:spacing w:val="-2"/>
          <w:w w:val="120"/>
        </w:rPr>
        <w:t>hearing</w:t>
      </w:r>
      <w:r>
        <w:rPr>
          <w:color w:val="231F20"/>
          <w:spacing w:val="-17"/>
          <w:w w:val="120"/>
        </w:rPr>
        <w:t> </w:t>
      </w:r>
      <w:r>
        <w:rPr>
          <w:color w:val="231F20"/>
          <w:spacing w:val="-2"/>
          <w:w w:val="120"/>
        </w:rPr>
        <w:t>Teachers</w:t>
      </w:r>
      <w:r>
        <w:rPr>
          <w:color w:val="231F20"/>
          <w:spacing w:val="-17"/>
          <w:w w:val="120"/>
        </w:rPr>
        <w:t> </w:t>
      </w:r>
      <w:r>
        <w:rPr>
          <w:color w:val="231F20"/>
          <w:spacing w:val="-2"/>
          <w:w w:val="120"/>
        </w:rPr>
        <w:t>of</w:t>
      </w:r>
      <w:r>
        <w:rPr>
          <w:color w:val="231F20"/>
          <w:spacing w:val="-17"/>
          <w:w w:val="120"/>
        </w:rPr>
        <w:t> </w:t>
      </w:r>
      <w:r>
        <w:rPr>
          <w:color w:val="231F20"/>
          <w:spacing w:val="-2"/>
          <w:w w:val="120"/>
        </w:rPr>
        <w:t>the</w:t>
      </w:r>
      <w:r>
        <w:rPr>
          <w:color w:val="231F20"/>
          <w:spacing w:val="-17"/>
          <w:w w:val="120"/>
        </w:rPr>
        <w:t> </w:t>
      </w:r>
      <w:r>
        <w:rPr>
          <w:color w:val="231F20"/>
          <w:spacing w:val="-2"/>
          <w:w w:val="120"/>
        </w:rPr>
        <w:t>Deaf.</w:t>
      </w:r>
      <w:r>
        <w:rPr>
          <w:color w:val="231F20"/>
          <w:spacing w:val="-17"/>
          <w:w w:val="120"/>
        </w:rPr>
        <w:t> </w:t>
      </w:r>
      <w:r>
        <w:rPr>
          <w:color w:val="231F20"/>
          <w:spacing w:val="-2"/>
          <w:w w:val="120"/>
        </w:rPr>
        <w:t>This</w:t>
      </w:r>
      <w:r>
        <w:rPr>
          <w:color w:val="231F20"/>
          <w:spacing w:val="-17"/>
          <w:w w:val="120"/>
        </w:rPr>
        <w:t> </w:t>
      </w:r>
      <w:r>
        <w:rPr>
          <w:color w:val="231F20"/>
          <w:spacing w:val="-2"/>
          <w:w w:val="120"/>
        </w:rPr>
        <w:t>includes</w:t>
      </w:r>
      <w:r>
        <w:rPr>
          <w:color w:val="231F20"/>
          <w:spacing w:val="-17"/>
          <w:w w:val="120"/>
        </w:rPr>
        <w:t> </w:t>
      </w:r>
      <w:r>
        <w:rPr>
          <w:color w:val="231F20"/>
          <w:spacing w:val="-2"/>
          <w:w w:val="120"/>
        </w:rPr>
        <w:t>deaf</w:t>
      </w:r>
      <w:r>
        <w:rPr>
          <w:color w:val="231F20"/>
          <w:spacing w:val="-17"/>
          <w:w w:val="120"/>
        </w:rPr>
        <w:t> </w:t>
      </w:r>
      <w:r>
        <w:rPr>
          <w:color w:val="231F20"/>
          <w:spacing w:val="-2"/>
          <w:w w:val="120"/>
        </w:rPr>
        <w:t>educators’</w:t>
      </w:r>
    </w:p>
    <w:p>
      <w:pPr>
        <w:pStyle w:val="BodyText"/>
        <w:spacing w:line="285" w:lineRule="auto"/>
        <w:ind w:left="120" w:right="111"/>
      </w:pPr>
      <w:r>
        <w:rPr>
          <w:color w:val="231F20"/>
          <w:w w:val="115"/>
        </w:rPr>
        <w:t>experiences of workplace discrimination in deaf education contexts, and the systemic lack of value and </w:t>
      </w:r>
      <w:r>
        <w:rPr>
          <w:color w:val="231F20"/>
          <w:w w:val="120"/>
        </w:rPr>
        <w:t>respect</w:t>
      </w:r>
      <w:r>
        <w:rPr>
          <w:color w:val="231F20"/>
          <w:spacing w:val="-17"/>
          <w:w w:val="120"/>
        </w:rPr>
        <w:t> </w:t>
      </w:r>
      <w:r>
        <w:rPr>
          <w:color w:val="231F20"/>
          <w:w w:val="120"/>
        </w:rPr>
        <w:t>afforded</w:t>
      </w:r>
      <w:r>
        <w:rPr>
          <w:color w:val="231F20"/>
          <w:spacing w:val="-17"/>
          <w:w w:val="120"/>
        </w:rPr>
        <w:t> </w:t>
      </w:r>
      <w:r>
        <w:rPr>
          <w:color w:val="231F20"/>
          <w:w w:val="120"/>
        </w:rPr>
        <w:t>to</w:t>
      </w:r>
      <w:r>
        <w:rPr>
          <w:color w:val="231F20"/>
          <w:spacing w:val="-17"/>
          <w:w w:val="120"/>
        </w:rPr>
        <w:t> </w:t>
      </w:r>
      <w:r>
        <w:rPr>
          <w:color w:val="231F20"/>
          <w:w w:val="120"/>
        </w:rPr>
        <w:t>their</w:t>
      </w:r>
      <w:r>
        <w:rPr>
          <w:color w:val="231F20"/>
          <w:spacing w:val="-17"/>
          <w:w w:val="120"/>
        </w:rPr>
        <w:t> </w:t>
      </w:r>
      <w:r>
        <w:rPr>
          <w:color w:val="231F20"/>
          <w:w w:val="120"/>
        </w:rPr>
        <w:t>skills</w:t>
      </w:r>
      <w:r>
        <w:rPr>
          <w:color w:val="231F20"/>
          <w:spacing w:val="-17"/>
          <w:w w:val="120"/>
        </w:rPr>
        <w:t> </w:t>
      </w:r>
      <w:r>
        <w:rPr>
          <w:color w:val="231F20"/>
          <w:w w:val="120"/>
        </w:rPr>
        <w:t>and</w:t>
      </w:r>
      <w:r>
        <w:rPr>
          <w:color w:val="231F20"/>
          <w:spacing w:val="-17"/>
          <w:w w:val="120"/>
        </w:rPr>
        <w:t> </w:t>
      </w:r>
      <w:r>
        <w:rPr>
          <w:color w:val="231F20"/>
          <w:w w:val="120"/>
        </w:rPr>
        <w:t>expertise.</w:t>
      </w:r>
      <w:r>
        <w:rPr>
          <w:color w:val="231F20"/>
          <w:spacing w:val="-17"/>
          <w:w w:val="120"/>
        </w:rPr>
        <w:t> </w:t>
      </w:r>
      <w:r>
        <w:rPr>
          <w:color w:val="231F20"/>
          <w:w w:val="120"/>
        </w:rPr>
        <w:t>It</w:t>
      </w:r>
      <w:r>
        <w:rPr>
          <w:color w:val="231F20"/>
          <w:spacing w:val="-17"/>
          <w:w w:val="120"/>
        </w:rPr>
        <w:t> </w:t>
      </w:r>
      <w:r>
        <w:rPr>
          <w:color w:val="231F20"/>
          <w:w w:val="120"/>
        </w:rPr>
        <w:t>also</w:t>
      </w:r>
      <w:r>
        <w:rPr>
          <w:color w:val="231F20"/>
          <w:spacing w:val="-17"/>
          <w:w w:val="120"/>
        </w:rPr>
        <w:t> </w:t>
      </w:r>
      <w:r>
        <w:rPr>
          <w:color w:val="231F20"/>
          <w:w w:val="120"/>
        </w:rPr>
        <w:t>includes</w:t>
      </w:r>
      <w:r>
        <w:rPr>
          <w:color w:val="231F20"/>
          <w:spacing w:val="-17"/>
          <w:w w:val="120"/>
        </w:rPr>
        <w:t> </w:t>
      </w:r>
      <w:r>
        <w:rPr>
          <w:color w:val="231F20"/>
          <w:w w:val="120"/>
        </w:rPr>
        <w:t>deaf</w:t>
      </w:r>
      <w:r>
        <w:rPr>
          <w:color w:val="231F20"/>
          <w:spacing w:val="-17"/>
          <w:w w:val="120"/>
        </w:rPr>
        <w:t> </w:t>
      </w:r>
      <w:r>
        <w:rPr>
          <w:color w:val="231F20"/>
          <w:w w:val="120"/>
        </w:rPr>
        <w:t>parents</w:t>
      </w:r>
      <w:r>
        <w:rPr>
          <w:color w:val="231F20"/>
          <w:spacing w:val="-17"/>
          <w:w w:val="120"/>
        </w:rPr>
        <w:t> </w:t>
      </w:r>
      <w:r>
        <w:rPr>
          <w:color w:val="231F20"/>
          <w:w w:val="120"/>
        </w:rPr>
        <w:t>of</w:t>
      </w:r>
      <w:r>
        <w:rPr>
          <w:color w:val="231F20"/>
          <w:spacing w:val="-17"/>
          <w:w w:val="120"/>
        </w:rPr>
        <w:t> </w:t>
      </w:r>
      <w:r>
        <w:rPr>
          <w:color w:val="231F20"/>
          <w:w w:val="120"/>
        </w:rPr>
        <w:t>deaf</w:t>
      </w:r>
      <w:r>
        <w:rPr>
          <w:color w:val="231F20"/>
          <w:spacing w:val="-17"/>
          <w:w w:val="120"/>
        </w:rPr>
        <w:t> </w:t>
      </w:r>
      <w:r>
        <w:rPr>
          <w:color w:val="231F20"/>
          <w:w w:val="120"/>
        </w:rPr>
        <w:t>children,</w:t>
      </w:r>
      <w:r>
        <w:rPr>
          <w:color w:val="231F20"/>
          <w:spacing w:val="-17"/>
          <w:w w:val="120"/>
        </w:rPr>
        <w:t> </w:t>
      </w:r>
      <w:r>
        <w:rPr>
          <w:color w:val="231F20"/>
          <w:w w:val="120"/>
        </w:rPr>
        <w:t>since</w:t>
      </w:r>
      <w:r>
        <w:rPr>
          <w:color w:val="231F20"/>
          <w:spacing w:val="-17"/>
          <w:w w:val="120"/>
        </w:rPr>
        <w:t> </w:t>
      </w:r>
      <w:r>
        <w:rPr>
          <w:color w:val="231F20"/>
          <w:w w:val="120"/>
        </w:rPr>
        <w:t>they are</w:t>
      </w:r>
      <w:r>
        <w:rPr>
          <w:color w:val="231F20"/>
          <w:spacing w:val="-16"/>
          <w:w w:val="120"/>
        </w:rPr>
        <w:t> </w:t>
      </w:r>
      <w:r>
        <w:rPr>
          <w:color w:val="231F20"/>
          <w:w w:val="120"/>
        </w:rPr>
        <w:t>able</w:t>
      </w:r>
      <w:r>
        <w:rPr>
          <w:color w:val="231F20"/>
          <w:spacing w:val="-16"/>
          <w:w w:val="120"/>
        </w:rPr>
        <w:t> </w:t>
      </w:r>
      <w:r>
        <w:rPr>
          <w:color w:val="231F20"/>
          <w:w w:val="120"/>
        </w:rPr>
        <w:t>to</w:t>
      </w:r>
      <w:r>
        <w:rPr>
          <w:color w:val="231F20"/>
          <w:spacing w:val="-16"/>
          <w:w w:val="120"/>
        </w:rPr>
        <w:t> </w:t>
      </w:r>
      <w:r>
        <w:rPr>
          <w:color w:val="231F20"/>
          <w:w w:val="120"/>
        </w:rPr>
        <w:t>draw</w:t>
      </w:r>
      <w:r>
        <w:rPr>
          <w:color w:val="231F20"/>
          <w:spacing w:val="-16"/>
          <w:w w:val="120"/>
        </w:rPr>
        <w:t> </w:t>
      </w:r>
      <w:r>
        <w:rPr>
          <w:color w:val="231F20"/>
          <w:w w:val="120"/>
        </w:rPr>
        <w:t>on</w:t>
      </w:r>
      <w:r>
        <w:rPr>
          <w:color w:val="231F20"/>
          <w:spacing w:val="-16"/>
          <w:w w:val="120"/>
        </w:rPr>
        <w:t> </w:t>
      </w:r>
      <w:r>
        <w:rPr>
          <w:color w:val="231F20"/>
          <w:w w:val="120"/>
        </w:rPr>
        <w:t>intergenerational</w:t>
      </w:r>
      <w:r>
        <w:rPr>
          <w:color w:val="231F20"/>
          <w:spacing w:val="-16"/>
          <w:w w:val="120"/>
        </w:rPr>
        <w:t> </w:t>
      </w:r>
      <w:r>
        <w:rPr>
          <w:color w:val="231F20"/>
          <w:w w:val="120"/>
        </w:rPr>
        <w:t>and</w:t>
      </w:r>
      <w:r>
        <w:rPr>
          <w:color w:val="231F20"/>
          <w:spacing w:val="-16"/>
          <w:w w:val="120"/>
        </w:rPr>
        <w:t> </w:t>
      </w:r>
      <w:r>
        <w:rPr>
          <w:color w:val="231F20"/>
          <w:w w:val="120"/>
        </w:rPr>
        <w:t>intersectional</w:t>
      </w:r>
      <w:r>
        <w:rPr>
          <w:color w:val="231F20"/>
          <w:spacing w:val="-16"/>
          <w:w w:val="120"/>
        </w:rPr>
        <w:t> </w:t>
      </w:r>
      <w:r>
        <w:rPr>
          <w:color w:val="231F20"/>
          <w:w w:val="120"/>
        </w:rPr>
        <w:t>experiences</w:t>
      </w:r>
      <w:r>
        <w:rPr>
          <w:color w:val="231F20"/>
          <w:spacing w:val="-16"/>
          <w:w w:val="120"/>
        </w:rPr>
        <w:t> </w:t>
      </w:r>
      <w:r>
        <w:rPr>
          <w:color w:val="231F20"/>
          <w:w w:val="120"/>
        </w:rPr>
        <w:t>and</w:t>
      </w:r>
      <w:r>
        <w:rPr>
          <w:color w:val="231F20"/>
          <w:spacing w:val="-16"/>
          <w:w w:val="120"/>
        </w:rPr>
        <w:t> </w:t>
      </w:r>
      <w:r>
        <w:rPr>
          <w:color w:val="231F20"/>
          <w:w w:val="120"/>
        </w:rPr>
        <w:t>knowledge</w:t>
      </w:r>
      <w:r>
        <w:rPr>
          <w:color w:val="231F20"/>
          <w:spacing w:val="-16"/>
          <w:w w:val="120"/>
        </w:rPr>
        <w:t> </w:t>
      </w:r>
      <w:r>
        <w:rPr>
          <w:color w:val="231F20"/>
          <w:w w:val="120"/>
        </w:rPr>
        <w:t>of</w:t>
      </w:r>
      <w:r>
        <w:rPr>
          <w:color w:val="231F20"/>
          <w:spacing w:val="-16"/>
          <w:w w:val="120"/>
        </w:rPr>
        <w:t> </w:t>
      </w:r>
      <w:r>
        <w:rPr>
          <w:color w:val="231F20"/>
          <w:w w:val="120"/>
        </w:rPr>
        <w:t>what</w:t>
      </w:r>
      <w:r>
        <w:rPr>
          <w:color w:val="231F20"/>
          <w:spacing w:val="-16"/>
          <w:w w:val="120"/>
        </w:rPr>
        <w:t> </w:t>
      </w:r>
      <w:r>
        <w:rPr>
          <w:color w:val="231F20"/>
          <w:w w:val="120"/>
        </w:rPr>
        <w:t>works</w:t>
      </w:r>
      <w:r>
        <w:rPr>
          <w:color w:val="231F20"/>
          <w:w w:val="120"/>
        </w:rPr>
        <w:t> </w:t>
      </w:r>
      <w:r>
        <w:rPr>
          <w:color w:val="231F20"/>
          <w:w w:val="115"/>
        </w:rPr>
        <w:t>and</w:t>
      </w:r>
      <w:r>
        <w:rPr>
          <w:color w:val="231F20"/>
          <w:spacing w:val="-1"/>
          <w:w w:val="115"/>
        </w:rPr>
        <w:t> </w:t>
      </w:r>
      <w:r>
        <w:rPr>
          <w:color w:val="231F20"/>
          <w:w w:val="115"/>
        </w:rPr>
        <w:t>what</w:t>
      </w:r>
      <w:r>
        <w:rPr>
          <w:color w:val="231F20"/>
          <w:spacing w:val="-1"/>
          <w:w w:val="115"/>
        </w:rPr>
        <w:t> </w:t>
      </w:r>
      <w:r>
        <w:rPr>
          <w:color w:val="231F20"/>
          <w:w w:val="115"/>
        </w:rPr>
        <w:t>does</w:t>
      </w:r>
      <w:r>
        <w:rPr>
          <w:color w:val="231F20"/>
          <w:spacing w:val="-1"/>
          <w:w w:val="115"/>
        </w:rPr>
        <w:t> </w:t>
      </w:r>
      <w:r>
        <w:rPr>
          <w:color w:val="231F20"/>
          <w:w w:val="115"/>
        </w:rPr>
        <w:t>not.</w:t>
      </w:r>
      <w:r>
        <w:rPr>
          <w:color w:val="231F20"/>
          <w:spacing w:val="-1"/>
          <w:w w:val="115"/>
        </w:rPr>
        <w:t> </w:t>
      </w:r>
      <w:r>
        <w:rPr>
          <w:color w:val="231F20"/>
          <w:w w:val="115"/>
        </w:rPr>
        <w:t>There</w:t>
      </w:r>
      <w:r>
        <w:rPr>
          <w:color w:val="231F20"/>
          <w:spacing w:val="-1"/>
          <w:w w:val="115"/>
        </w:rPr>
        <w:t> </w:t>
      </w:r>
      <w:r>
        <w:rPr>
          <w:color w:val="231F20"/>
          <w:w w:val="115"/>
        </w:rPr>
        <w:t>is</w:t>
      </w:r>
      <w:r>
        <w:rPr>
          <w:color w:val="231F20"/>
          <w:spacing w:val="-1"/>
          <w:w w:val="115"/>
        </w:rPr>
        <w:t> </w:t>
      </w:r>
      <w:r>
        <w:rPr>
          <w:color w:val="231F20"/>
          <w:w w:val="115"/>
        </w:rPr>
        <w:t>also</w:t>
      </w:r>
      <w:r>
        <w:rPr>
          <w:color w:val="231F20"/>
          <w:spacing w:val="-1"/>
          <w:w w:val="115"/>
        </w:rPr>
        <w:t> </w:t>
      </w:r>
      <w:r>
        <w:rPr>
          <w:color w:val="231F20"/>
          <w:w w:val="115"/>
        </w:rPr>
        <w:t>a</w:t>
      </w:r>
      <w:r>
        <w:rPr>
          <w:color w:val="231F20"/>
          <w:spacing w:val="-1"/>
          <w:w w:val="115"/>
        </w:rPr>
        <w:t> </w:t>
      </w:r>
      <w:r>
        <w:rPr>
          <w:color w:val="231F20"/>
          <w:w w:val="115"/>
        </w:rPr>
        <w:t>need</w:t>
      </w:r>
      <w:r>
        <w:rPr>
          <w:color w:val="231F20"/>
          <w:spacing w:val="-1"/>
          <w:w w:val="115"/>
        </w:rPr>
        <w:t> </w:t>
      </w:r>
      <w:r>
        <w:rPr>
          <w:color w:val="231F20"/>
          <w:w w:val="115"/>
        </w:rPr>
        <w:t>to</w:t>
      </w:r>
      <w:r>
        <w:rPr>
          <w:color w:val="231F20"/>
          <w:spacing w:val="-1"/>
          <w:w w:val="115"/>
        </w:rPr>
        <w:t> </w:t>
      </w:r>
      <w:r>
        <w:rPr>
          <w:color w:val="231F20"/>
          <w:w w:val="115"/>
        </w:rPr>
        <w:t>investigate</w:t>
      </w:r>
      <w:r>
        <w:rPr>
          <w:color w:val="231F20"/>
          <w:spacing w:val="-1"/>
          <w:w w:val="115"/>
        </w:rPr>
        <w:t> </w:t>
      </w:r>
      <w:r>
        <w:rPr>
          <w:color w:val="231F20"/>
          <w:w w:val="115"/>
        </w:rPr>
        <w:t>further</w:t>
      </w:r>
      <w:r>
        <w:rPr>
          <w:color w:val="231F20"/>
          <w:spacing w:val="-1"/>
          <w:w w:val="115"/>
        </w:rPr>
        <w:t> </w:t>
      </w:r>
      <w:r>
        <w:rPr>
          <w:color w:val="231F20"/>
          <w:w w:val="115"/>
        </w:rPr>
        <w:t>the</w:t>
      </w:r>
      <w:r>
        <w:rPr>
          <w:color w:val="231F20"/>
          <w:spacing w:val="-1"/>
          <w:w w:val="115"/>
        </w:rPr>
        <w:t> </w:t>
      </w:r>
      <w:r>
        <w:rPr>
          <w:color w:val="231F20"/>
          <w:w w:val="115"/>
        </w:rPr>
        <w:t>role</w:t>
      </w:r>
      <w:r>
        <w:rPr>
          <w:color w:val="231F20"/>
          <w:spacing w:val="-1"/>
          <w:w w:val="115"/>
        </w:rPr>
        <w:t> </w:t>
      </w:r>
      <w:r>
        <w:rPr>
          <w:color w:val="231F20"/>
          <w:w w:val="115"/>
        </w:rPr>
        <w:t>and</w:t>
      </w:r>
      <w:r>
        <w:rPr>
          <w:color w:val="231F20"/>
          <w:spacing w:val="-1"/>
          <w:w w:val="115"/>
        </w:rPr>
        <w:t> </w:t>
      </w:r>
      <w:r>
        <w:rPr>
          <w:color w:val="231F20"/>
          <w:w w:val="115"/>
        </w:rPr>
        <w:t>impact</w:t>
      </w:r>
      <w:r>
        <w:rPr>
          <w:color w:val="231F20"/>
          <w:spacing w:val="-1"/>
          <w:w w:val="115"/>
        </w:rPr>
        <w:t> </w:t>
      </w:r>
      <w:r>
        <w:rPr>
          <w:color w:val="231F20"/>
          <w:w w:val="115"/>
        </w:rPr>
        <w:t>of</w:t>
      </w:r>
      <w:r>
        <w:rPr>
          <w:color w:val="231F20"/>
          <w:spacing w:val="-1"/>
          <w:w w:val="115"/>
        </w:rPr>
        <w:t> </w:t>
      </w:r>
      <w:r>
        <w:rPr>
          <w:color w:val="231F20"/>
          <w:w w:val="115"/>
        </w:rPr>
        <w:t>professional</w:t>
      </w:r>
      <w:r>
        <w:rPr>
          <w:color w:val="231F20"/>
          <w:spacing w:val="-1"/>
          <w:w w:val="115"/>
        </w:rPr>
        <w:t> </w:t>
      </w:r>
      <w:r>
        <w:rPr>
          <w:color w:val="231F20"/>
          <w:w w:val="115"/>
        </w:rPr>
        <w:t>advice </w:t>
      </w:r>
      <w:r>
        <w:rPr>
          <w:color w:val="231F20"/>
          <w:spacing w:val="-2"/>
          <w:w w:val="120"/>
        </w:rPr>
        <w:t>in</w:t>
      </w:r>
      <w:r>
        <w:rPr>
          <w:color w:val="231F20"/>
          <w:spacing w:val="-10"/>
          <w:w w:val="120"/>
        </w:rPr>
        <w:t> </w:t>
      </w:r>
      <w:r>
        <w:rPr>
          <w:color w:val="231F20"/>
          <w:spacing w:val="-2"/>
          <w:w w:val="120"/>
        </w:rPr>
        <w:t>shaping</w:t>
      </w:r>
      <w:r>
        <w:rPr>
          <w:color w:val="231F20"/>
          <w:spacing w:val="-10"/>
          <w:w w:val="120"/>
        </w:rPr>
        <w:t> </w:t>
      </w:r>
      <w:r>
        <w:rPr>
          <w:color w:val="231F20"/>
          <w:spacing w:val="-2"/>
          <w:w w:val="120"/>
        </w:rPr>
        <w:t>the</w:t>
      </w:r>
      <w:r>
        <w:rPr>
          <w:color w:val="231F20"/>
          <w:spacing w:val="-10"/>
          <w:w w:val="120"/>
        </w:rPr>
        <w:t> </w:t>
      </w:r>
      <w:r>
        <w:rPr>
          <w:color w:val="231F20"/>
          <w:spacing w:val="-2"/>
          <w:w w:val="120"/>
        </w:rPr>
        <w:t>decisions</w:t>
      </w:r>
      <w:r>
        <w:rPr>
          <w:color w:val="231F20"/>
          <w:spacing w:val="-10"/>
          <w:w w:val="120"/>
        </w:rPr>
        <w:t> </w:t>
      </w:r>
      <w:r>
        <w:rPr>
          <w:color w:val="231F20"/>
          <w:spacing w:val="-2"/>
          <w:w w:val="120"/>
        </w:rPr>
        <w:t>made</w:t>
      </w:r>
      <w:r>
        <w:rPr>
          <w:color w:val="231F20"/>
          <w:spacing w:val="-10"/>
          <w:w w:val="120"/>
        </w:rPr>
        <w:t> </w:t>
      </w:r>
      <w:r>
        <w:rPr>
          <w:color w:val="231F20"/>
          <w:spacing w:val="-2"/>
          <w:w w:val="120"/>
        </w:rPr>
        <w:t>by</w:t>
      </w:r>
      <w:r>
        <w:rPr>
          <w:color w:val="231F20"/>
          <w:spacing w:val="-10"/>
          <w:w w:val="120"/>
        </w:rPr>
        <w:t> </w:t>
      </w:r>
      <w:r>
        <w:rPr>
          <w:color w:val="231F20"/>
          <w:spacing w:val="-2"/>
          <w:w w:val="120"/>
        </w:rPr>
        <w:t>culturally</w:t>
      </w:r>
      <w:r>
        <w:rPr>
          <w:color w:val="231F20"/>
          <w:spacing w:val="-10"/>
          <w:w w:val="120"/>
        </w:rPr>
        <w:t> </w:t>
      </w:r>
      <w:r>
        <w:rPr>
          <w:color w:val="231F20"/>
          <w:spacing w:val="-2"/>
          <w:w w:val="120"/>
        </w:rPr>
        <w:t>and</w:t>
      </w:r>
      <w:r>
        <w:rPr>
          <w:color w:val="231F20"/>
          <w:spacing w:val="-10"/>
          <w:w w:val="120"/>
        </w:rPr>
        <w:t> </w:t>
      </w:r>
      <w:r>
        <w:rPr>
          <w:color w:val="231F20"/>
          <w:spacing w:val="-2"/>
          <w:w w:val="120"/>
        </w:rPr>
        <w:t>linguistically</w:t>
      </w:r>
      <w:r>
        <w:rPr>
          <w:color w:val="231F20"/>
          <w:spacing w:val="-10"/>
          <w:w w:val="120"/>
        </w:rPr>
        <w:t> </w:t>
      </w:r>
      <w:r>
        <w:rPr>
          <w:color w:val="231F20"/>
          <w:spacing w:val="-2"/>
          <w:w w:val="120"/>
        </w:rPr>
        <w:t>diverse</w:t>
      </w:r>
      <w:r>
        <w:rPr>
          <w:color w:val="231F20"/>
          <w:spacing w:val="-10"/>
          <w:w w:val="120"/>
        </w:rPr>
        <w:t> </w:t>
      </w:r>
      <w:r>
        <w:rPr>
          <w:color w:val="231F20"/>
          <w:spacing w:val="-2"/>
          <w:w w:val="120"/>
        </w:rPr>
        <w:t>families</w:t>
      </w:r>
      <w:r>
        <w:rPr>
          <w:color w:val="231F20"/>
          <w:spacing w:val="-10"/>
          <w:w w:val="120"/>
        </w:rPr>
        <w:t> </w:t>
      </w:r>
      <w:r>
        <w:rPr>
          <w:color w:val="231F20"/>
          <w:spacing w:val="-2"/>
          <w:w w:val="120"/>
        </w:rPr>
        <w:t>with</w:t>
      </w:r>
      <w:r>
        <w:rPr>
          <w:color w:val="231F20"/>
          <w:spacing w:val="-10"/>
          <w:w w:val="120"/>
        </w:rPr>
        <w:t> </w:t>
      </w:r>
      <w:r>
        <w:rPr>
          <w:color w:val="231F20"/>
          <w:spacing w:val="-2"/>
          <w:w w:val="120"/>
        </w:rPr>
        <w:t>deaf</w:t>
      </w:r>
      <w:r>
        <w:rPr>
          <w:color w:val="231F20"/>
          <w:spacing w:val="-10"/>
          <w:w w:val="120"/>
        </w:rPr>
        <w:t> </w:t>
      </w:r>
      <w:r>
        <w:rPr>
          <w:color w:val="231F20"/>
          <w:spacing w:val="-2"/>
          <w:w w:val="120"/>
        </w:rPr>
        <w:t>children, </w:t>
      </w:r>
      <w:r>
        <w:rPr>
          <w:color w:val="231F20"/>
          <w:w w:val="120"/>
        </w:rPr>
        <w:t>especially</w:t>
      </w:r>
      <w:r>
        <w:rPr>
          <w:color w:val="231F20"/>
          <w:spacing w:val="-15"/>
          <w:w w:val="120"/>
        </w:rPr>
        <w:t> </w:t>
      </w:r>
      <w:r>
        <w:rPr>
          <w:color w:val="231F20"/>
          <w:w w:val="120"/>
        </w:rPr>
        <w:t>since</w:t>
      </w:r>
      <w:r>
        <w:rPr>
          <w:color w:val="231F20"/>
          <w:spacing w:val="-15"/>
          <w:w w:val="120"/>
        </w:rPr>
        <w:t> </w:t>
      </w:r>
      <w:r>
        <w:rPr>
          <w:color w:val="231F20"/>
          <w:w w:val="120"/>
        </w:rPr>
        <w:t>the</w:t>
      </w:r>
      <w:r>
        <w:rPr>
          <w:color w:val="231F20"/>
          <w:spacing w:val="-15"/>
          <w:w w:val="120"/>
        </w:rPr>
        <w:t> </w:t>
      </w:r>
      <w:r>
        <w:rPr>
          <w:color w:val="231F20"/>
          <w:w w:val="120"/>
        </w:rPr>
        <w:t>dominant</w:t>
      </w:r>
      <w:r>
        <w:rPr>
          <w:color w:val="231F20"/>
          <w:spacing w:val="-15"/>
          <w:w w:val="120"/>
        </w:rPr>
        <w:t> </w:t>
      </w:r>
      <w:r>
        <w:rPr>
          <w:color w:val="231F20"/>
          <w:w w:val="120"/>
        </w:rPr>
        <w:t>paradigms</w:t>
      </w:r>
      <w:r>
        <w:rPr>
          <w:color w:val="231F20"/>
          <w:spacing w:val="-15"/>
          <w:w w:val="120"/>
        </w:rPr>
        <w:t> </w:t>
      </w:r>
      <w:r>
        <w:rPr>
          <w:color w:val="231F20"/>
          <w:w w:val="120"/>
        </w:rPr>
        <w:t>of</w:t>
      </w:r>
      <w:r>
        <w:rPr>
          <w:color w:val="231F20"/>
          <w:spacing w:val="-15"/>
          <w:w w:val="120"/>
        </w:rPr>
        <w:t> </w:t>
      </w:r>
      <w:r>
        <w:rPr>
          <w:color w:val="231F20"/>
          <w:w w:val="120"/>
        </w:rPr>
        <w:t>cochlear</w:t>
      </w:r>
      <w:r>
        <w:rPr>
          <w:color w:val="231F20"/>
          <w:spacing w:val="-15"/>
          <w:w w:val="120"/>
        </w:rPr>
        <w:t> </w:t>
      </w:r>
      <w:r>
        <w:rPr>
          <w:color w:val="231F20"/>
          <w:w w:val="120"/>
        </w:rPr>
        <w:t>implantation</w:t>
      </w:r>
      <w:r>
        <w:rPr>
          <w:color w:val="231F20"/>
          <w:spacing w:val="-15"/>
          <w:w w:val="120"/>
        </w:rPr>
        <w:t> </w:t>
      </w:r>
      <w:r>
        <w:rPr>
          <w:color w:val="231F20"/>
          <w:w w:val="120"/>
        </w:rPr>
        <w:t>procedures</w:t>
      </w:r>
      <w:r>
        <w:rPr>
          <w:color w:val="231F20"/>
          <w:spacing w:val="-15"/>
          <w:w w:val="120"/>
        </w:rPr>
        <w:t> </w:t>
      </w:r>
      <w:r>
        <w:rPr>
          <w:color w:val="231F20"/>
          <w:w w:val="120"/>
        </w:rPr>
        <w:t>and</w:t>
      </w:r>
      <w:r>
        <w:rPr>
          <w:color w:val="231F20"/>
          <w:spacing w:val="-15"/>
          <w:w w:val="120"/>
        </w:rPr>
        <w:t> </w:t>
      </w:r>
      <w:r>
        <w:rPr>
          <w:color w:val="231F20"/>
          <w:w w:val="120"/>
        </w:rPr>
        <w:t>other</w:t>
      </w:r>
      <w:r>
        <w:rPr>
          <w:color w:val="231F20"/>
          <w:spacing w:val="-15"/>
          <w:w w:val="120"/>
        </w:rPr>
        <w:t> </w:t>
      </w:r>
      <w:r>
        <w:rPr>
          <w:color w:val="231F20"/>
          <w:w w:val="120"/>
        </w:rPr>
        <w:t>research</w:t>
      </w:r>
      <w:r>
        <w:rPr>
          <w:color w:val="231F20"/>
          <w:spacing w:val="-15"/>
          <w:w w:val="120"/>
        </w:rPr>
        <w:t> </w:t>
      </w:r>
      <w:r>
        <w:rPr>
          <w:color w:val="231F20"/>
          <w:w w:val="120"/>
        </w:rPr>
        <w:t>is </w:t>
      </w:r>
      <w:r>
        <w:rPr>
          <w:color w:val="231F20"/>
          <w:w w:val="115"/>
        </w:rPr>
        <w:t>heavily</w:t>
      </w:r>
      <w:r>
        <w:rPr>
          <w:color w:val="231F20"/>
          <w:spacing w:val="-9"/>
          <w:w w:val="115"/>
        </w:rPr>
        <w:t> </w:t>
      </w:r>
      <w:r>
        <w:rPr>
          <w:color w:val="231F20"/>
          <w:w w:val="115"/>
        </w:rPr>
        <w:t>biased</w:t>
      </w:r>
      <w:r>
        <w:rPr>
          <w:color w:val="231F20"/>
          <w:spacing w:val="-9"/>
          <w:w w:val="115"/>
        </w:rPr>
        <w:t> </w:t>
      </w:r>
      <w:r>
        <w:rPr>
          <w:color w:val="231F20"/>
          <w:w w:val="115"/>
        </w:rPr>
        <w:t>towards</w:t>
      </w:r>
      <w:r>
        <w:rPr>
          <w:color w:val="231F20"/>
          <w:spacing w:val="-9"/>
          <w:w w:val="115"/>
        </w:rPr>
        <w:t> </w:t>
      </w:r>
      <w:r>
        <w:rPr>
          <w:color w:val="231F20"/>
          <w:w w:val="115"/>
        </w:rPr>
        <w:t>middle-class,</w:t>
      </w:r>
      <w:r>
        <w:rPr>
          <w:color w:val="231F20"/>
          <w:spacing w:val="-9"/>
          <w:w w:val="115"/>
        </w:rPr>
        <w:t> </w:t>
      </w:r>
      <w:r>
        <w:rPr>
          <w:color w:val="231F20"/>
          <w:w w:val="115"/>
        </w:rPr>
        <w:t>Anglo-heritage</w:t>
      </w:r>
      <w:r>
        <w:rPr>
          <w:color w:val="231F20"/>
          <w:spacing w:val="-9"/>
          <w:w w:val="115"/>
        </w:rPr>
        <w:t> </w:t>
      </w:r>
      <w:r>
        <w:rPr>
          <w:color w:val="231F20"/>
          <w:w w:val="115"/>
        </w:rPr>
        <w:t>children</w:t>
      </w:r>
      <w:r>
        <w:rPr>
          <w:color w:val="231F20"/>
          <w:spacing w:val="-9"/>
          <w:w w:val="115"/>
        </w:rPr>
        <w:t> </w:t>
      </w:r>
      <w:r>
        <w:rPr>
          <w:color w:val="231F20"/>
          <w:w w:val="115"/>
        </w:rPr>
        <w:t>who</w:t>
      </w:r>
      <w:r>
        <w:rPr>
          <w:color w:val="231F20"/>
          <w:spacing w:val="-9"/>
          <w:w w:val="115"/>
        </w:rPr>
        <w:t> </w:t>
      </w:r>
      <w:r>
        <w:rPr>
          <w:color w:val="231F20"/>
          <w:w w:val="115"/>
        </w:rPr>
        <w:t>speak</w:t>
      </w:r>
      <w:r>
        <w:rPr>
          <w:color w:val="231F20"/>
          <w:spacing w:val="-9"/>
          <w:w w:val="115"/>
        </w:rPr>
        <w:t> </w:t>
      </w:r>
      <w:r>
        <w:rPr>
          <w:color w:val="231F20"/>
          <w:w w:val="115"/>
        </w:rPr>
        <w:t>English.</w:t>
      </w:r>
      <w:r>
        <w:rPr>
          <w:color w:val="231F20"/>
          <w:spacing w:val="-9"/>
          <w:w w:val="115"/>
        </w:rPr>
        <w:t> </w:t>
      </w:r>
      <w:r>
        <w:rPr>
          <w:color w:val="231F20"/>
          <w:w w:val="115"/>
        </w:rPr>
        <w:t>These</w:t>
      </w:r>
      <w:r>
        <w:rPr>
          <w:color w:val="231F20"/>
          <w:spacing w:val="-9"/>
          <w:w w:val="115"/>
        </w:rPr>
        <w:t> </w:t>
      </w:r>
      <w:r>
        <w:rPr>
          <w:color w:val="231F20"/>
          <w:w w:val="115"/>
        </w:rPr>
        <w:t>paradigms</w:t>
      </w:r>
      <w:r>
        <w:rPr>
          <w:color w:val="231F20"/>
          <w:spacing w:val="-9"/>
          <w:w w:val="115"/>
        </w:rPr>
        <w:t> </w:t>
      </w:r>
      <w:r>
        <w:rPr>
          <w:color w:val="231F20"/>
          <w:w w:val="115"/>
        </w:rPr>
        <w:t>may </w:t>
      </w:r>
      <w:r>
        <w:rPr>
          <w:color w:val="231F20"/>
          <w:w w:val="120"/>
        </w:rPr>
        <w:t>not</w:t>
      </w:r>
      <w:r>
        <w:rPr>
          <w:color w:val="231F20"/>
          <w:spacing w:val="-18"/>
          <w:w w:val="120"/>
        </w:rPr>
        <w:t> </w:t>
      </w:r>
      <w:r>
        <w:rPr>
          <w:color w:val="231F20"/>
          <w:w w:val="120"/>
        </w:rPr>
        <w:t>be</w:t>
      </w:r>
      <w:r>
        <w:rPr>
          <w:color w:val="231F20"/>
          <w:spacing w:val="-18"/>
          <w:w w:val="120"/>
        </w:rPr>
        <w:t> </w:t>
      </w:r>
      <w:r>
        <w:rPr>
          <w:color w:val="231F20"/>
          <w:w w:val="120"/>
        </w:rPr>
        <w:t>effective</w:t>
      </w:r>
      <w:r>
        <w:rPr>
          <w:color w:val="231F20"/>
          <w:spacing w:val="-18"/>
          <w:w w:val="120"/>
        </w:rPr>
        <w:t> </w:t>
      </w:r>
      <w:r>
        <w:rPr>
          <w:color w:val="231F20"/>
          <w:w w:val="120"/>
        </w:rPr>
        <w:t>for</w:t>
      </w:r>
      <w:r>
        <w:rPr>
          <w:color w:val="231F20"/>
          <w:spacing w:val="-18"/>
          <w:w w:val="120"/>
        </w:rPr>
        <w:t> </w:t>
      </w:r>
      <w:r>
        <w:rPr>
          <w:color w:val="231F20"/>
          <w:w w:val="120"/>
        </w:rPr>
        <w:t>migrant</w:t>
      </w:r>
      <w:r>
        <w:rPr>
          <w:color w:val="231F20"/>
          <w:spacing w:val="-18"/>
          <w:w w:val="120"/>
        </w:rPr>
        <w:t> </w:t>
      </w:r>
      <w:r>
        <w:rPr>
          <w:color w:val="231F20"/>
          <w:w w:val="120"/>
        </w:rPr>
        <w:t>background</w:t>
      </w:r>
      <w:r>
        <w:rPr>
          <w:color w:val="231F20"/>
          <w:spacing w:val="-18"/>
          <w:w w:val="120"/>
        </w:rPr>
        <w:t> </w:t>
      </w:r>
      <w:r>
        <w:rPr>
          <w:color w:val="231F20"/>
          <w:w w:val="120"/>
        </w:rPr>
        <w:t>families</w:t>
      </w:r>
      <w:r>
        <w:rPr>
          <w:color w:val="231F20"/>
          <w:spacing w:val="-18"/>
          <w:w w:val="120"/>
        </w:rPr>
        <w:t> </w:t>
      </w:r>
      <w:r>
        <w:rPr>
          <w:color w:val="231F20"/>
          <w:w w:val="120"/>
        </w:rPr>
        <w:t>who</w:t>
      </w:r>
      <w:r>
        <w:rPr>
          <w:color w:val="231F20"/>
          <w:spacing w:val="-18"/>
          <w:w w:val="120"/>
        </w:rPr>
        <w:t> </w:t>
      </w:r>
      <w:r>
        <w:rPr>
          <w:color w:val="231F20"/>
          <w:w w:val="120"/>
        </w:rPr>
        <w:t>speak</w:t>
      </w:r>
      <w:r>
        <w:rPr>
          <w:color w:val="231F20"/>
          <w:spacing w:val="-18"/>
          <w:w w:val="120"/>
        </w:rPr>
        <w:t> </w:t>
      </w:r>
      <w:r>
        <w:rPr>
          <w:color w:val="231F20"/>
          <w:w w:val="120"/>
        </w:rPr>
        <w:t>other</w:t>
      </w:r>
      <w:r>
        <w:rPr>
          <w:color w:val="231F20"/>
          <w:spacing w:val="-18"/>
          <w:w w:val="120"/>
        </w:rPr>
        <w:t> </w:t>
      </w:r>
      <w:r>
        <w:rPr>
          <w:color w:val="231F20"/>
          <w:w w:val="120"/>
        </w:rPr>
        <w:t>languages.</w:t>
      </w:r>
    </w:p>
    <w:p>
      <w:pPr>
        <w:pStyle w:val="BodyText"/>
        <w:spacing w:before="34"/>
      </w:pPr>
    </w:p>
    <w:p>
      <w:pPr>
        <w:pStyle w:val="BodyText"/>
        <w:spacing w:line="285" w:lineRule="auto"/>
        <w:ind w:left="120" w:right="221"/>
      </w:pPr>
      <w:r>
        <w:rPr>
          <w:color w:val="231F20"/>
          <w:w w:val="115"/>
        </w:rPr>
        <w:t>This</w:t>
      </w:r>
      <w:r>
        <w:rPr>
          <w:color w:val="231F20"/>
          <w:spacing w:val="-3"/>
          <w:w w:val="115"/>
        </w:rPr>
        <w:t> </w:t>
      </w:r>
      <w:r>
        <w:rPr>
          <w:color w:val="231F20"/>
          <w:w w:val="115"/>
        </w:rPr>
        <w:t>is</w:t>
      </w:r>
      <w:r>
        <w:rPr>
          <w:color w:val="231F20"/>
          <w:spacing w:val="-3"/>
          <w:w w:val="115"/>
        </w:rPr>
        <w:t> </w:t>
      </w:r>
      <w:r>
        <w:rPr>
          <w:color w:val="231F20"/>
          <w:w w:val="115"/>
        </w:rPr>
        <w:t>a</w:t>
      </w:r>
      <w:r>
        <w:rPr>
          <w:color w:val="231F20"/>
          <w:spacing w:val="-3"/>
          <w:w w:val="115"/>
        </w:rPr>
        <w:t> </w:t>
      </w:r>
      <w:r>
        <w:rPr>
          <w:color w:val="231F20"/>
          <w:w w:val="115"/>
        </w:rPr>
        <w:t>significant</w:t>
      </w:r>
      <w:r>
        <w:rPr>
          <w:color w:val="231F20"/>
          <w:spacing w:val="-3"/>
          <w:w w:val="115"/>
        </w:rPr>
        <w:t> </w:t>
      </w:r>
      <w:r>
        <w:rPr>
          <w:color w:val="231F20"/>
          <w:w w:val="115"/>
        </w:rPr>
        <w:t>risk</w:t>
      </w:r>
      <w:r>
        <w:rPr>
          <w:color w:val="231F20"/>
          <w:spacing w:val="-3"/>
          <w:w w:val="115"/>
        </w:rPr>
        <w:t> </w:t>
      </w:r>
      <w:r>
        <w:rPr>
          <w:color w:val="231F20"/>
          <w:w w:val="115"/>
        </w:rPr>
        <w:t>of</w:t>
      </w:r>
      <w:r>
        <w:rPr>
          <w:color w:val="231F20"/>
          <w:spacing w:val="-3"/>
          <w:w w:val="115"/>
        </w:rPr>
        <w:t> </w:t>
      </w:r>
      <w:r>
        <w:rPr>
          <w:color w:val="231F20"/>
          <w:w w:val="115"/>
        </w:rPr>
        <w:t>the</w:t>
      </w:r>
      <w:r>
        <w:rPr>
          <w:color w:val="231F20"/>
          <w:spacing w:val="-3"/>
          <w:w w:val="115"/>
        </w:rPr>
        <w:t> </w:t>
      </w:r>
      <w:r>
        <w:rPr>
          <w:color w:val="231F20"/>
          <w:w w:val="115"/>
        </w:rPr>
        <w:t>NDIS</w:t>
      </w:r>
      <w:r>
        <w:rPr>
          <w:color w:val="231F20"/>
          <w:spacing w:val="-3"/>
          <w:w w:val="115"/>
        </w:rPr>
        <w:t> </w:t>
      </w:r>
      <w:r>
        <w:rPr>
          <w:color w:val="231F20"/>
          <w:w w:val="115"/>
        </w:rPr>
        <w:t>creating</w:t>
      </w:r>
      <w:r>
        <w:rPr>
          <w:color w:val="231F20"/>
          <w:spacing w:val="-3"/>
          <w:w w:val="115"/>
        </w:rPr>
        <w:t> </w:t>
      </w:r>
      <w:r>
        <w:rPr>
          <w:color w:val="231F20"/>
          <w:w w:val="115"/>
        </w:rPr>
        <w:t>further</w:t>
      </w:r>
      <w:r>
        <w:rPr>
          <w:color w:val="231F20"/>
          <w:spacing w:val="-3"/>
          <w:w w:val="115"/>
        </w:rPr>
        <w:t> </w:t>
      </w:r>
      <w:r>
        <w:rPr>
          <w:color w:val="231F20"/>
          <w:w w:val="115"/>
        </w:rPr>
        <w:t>gaps</w:t>
      </w:r>
      <w:r>
        <w:rPr>
          <w:color w:val="231F20"/>
          <w:spacing w:val="-3"/>
          <w:w w:val="115"/>
        </w:rPr>
        <w:t> </w:t>
      </w:r>
      <w:r>
        <w:rPr>
          <w:color w:val="231F20"/>
          <w:w w:val="115"/>
        </w:rPr>
        <w:t>on</w:t>
      </w:r>
      <w:r>
        <w:rPr>
          <w:color w:val="231F20"/>
          <w:spacing w:val="-3"/>
          <w:w w:val="115"/>
        </w:rPr>
        <w:t> </w:t>
      </w:r>
      <w:r>
        <w:rPr>
          <w:color w:val="231F20"/>
          <w:w w:val="115"/>
        </w:rPr>
        <w:t>the</w:t>
      </w:r>
      <w:r>
        <w:rPr>
          <w:color w:val="231F20"/>
          <w:spacing w:val="-3"/>
          <w:w w:val="115"/>
        </w:rPr>
        <w:t> </w:t>
      </w:r>
      <w:r>
        <w:rPr>
          <w:color w:val="231F20"/>
          <w:w w:val="115"/>
        </w:rPr>
        <w:t>basis</w:t>
      </w:r>
      <w:r>
        <w:rPr>
          <w:color w:val="231F20"/>
          <w:spacing w:val="-3"/>
          <w:w w:val="115"/>
        </w:rPr>
        <w:t> </w:t>
      </w:r>
      <w:r>
        <w:rPr>
          <w:color w:val="231F20"/>
          <w:w w:val="115"/>
        </w:rPr>
        <w:t>of</w:t>
      </w:r>
      <w:r>
        <w:rPr>
          <w:color w:val="231F20"/>
          <w:spacing w:val="-3"/>
          <w:w w:val="115"/>
        </w:rPr>
        <w:t> </w:t>
      </w:r>
      <w:r>
        <w:rPr>
          <w:color w:val="231F20"/>
          <w:w w:val="115"/>
        </w:rPr>
        <w:t>one’s</w:t>
      </w:r>
      <w:r>
        <w:rPr>
          <w:color w:val="231F20"/>
          <w:spacing w:val="-3"/>
          <w:w w:val="115"/>
        </w:rPr>
        <w:t> </w:t>
      </w:r>
      <w:r>
        <w:rPr>
          <w:color w:val="231F20"/>
          <w:w w:val="115"/>
        </w:rPr>
        <w:t>geographical</w:t>
      </w:r>
      <w:r>
        <w:rPr>
          <w:color w:val="231F20"/>
          <w:spacing w:val="-3"/>
          <w:w w:val="115"/>
        </w:rPr>
        <w:t> </w:t>
      </w:r>
      <w:r>
        <w:rPr>
          <w:color w:val="231F20"/>
          <w:w w:val="115"/>
        </w:rPr>
        <w:t>location, due</w:t>
      </w:r>
      <w:r>
        <w:rPr>
          <w:color w:val="231F20"/>
          <w:spacing w:val="-2"/>
          <w:w w:val="115"/>
        </w:rPr>
        <w:t> </w:t>
      </w:r>
      <w:r>
        <w:rPr>
          <w:color w:val="231F20"/>
          <w:w w:val="115"/>
        </w:rPr>
        <w:t>to</w:t>
      </w:r>
      <w:r>
        <w:rPr>
          <w:color w:val="231F20"/>
          <w:spacing w:val="-2"/>
          <w:w w:val="115"/>
        </w:rPr>
        <w:t> </w:t>
      </w:r>
      <w:r>
        <w:rPr>
          <w:color w:val="231F20"/>
          <w:w w:val="115"/>
        </w:rPr>
        <w:t>poor</w:t>
      </w:r>
      <w:r>
        <w:rPr>
          <w:color w:val="231F20"/>
          <w:spacing w:val="-2"/>
          <w:w w:val="115"/>
        </w:rPr>
        <w:t> </w:t>
      </w:r>
      <w:r>
        <w:rPr>
          <w:color w:val="231F20"/>
          <w:w w:val="115"/>
        </w:rPr>
        <w:t>service</w:t>
      </w:r>
      <w:r>
        <w:rPr>
          <w:color w:val="231F20"/>
          <w:spacing w:val="-2"/>
          <w:w w:val="115"/>
        </w:rPr>
        <w:t> </w:t>
      </w:r>
      <w:r>
        <w:rPr>
          <w:color w:val="231F20"/>
          <w:w w:val="115"/>
        </w:rPr>
        <w:t>provision</w:t>
      </w:r>
      <w:r>
        <w:rPr>
          <w:color w:val="231F20"/>
          <w:spacing w:val="-2"/>
          <w:w w:val="115"/>
        </w:rPr>
        <w:t> </w:t>
      </w:r>
      <w:r>
        <w:rPr>
          <w:color w:val="231F20"/>
          <w:w w:val="115"/>
        </w:rPr>
        <w:t>across</w:t>
      </w:r>
      <w:r>
        <w:rPr>
          <w:color w:val="231F20"/>
          <w:spacing w:val="-2"/>
          <w:w w:val="115"/>
        </w:rPr>
        <w:t> </w:t>
      </w:r>
      <w:r>
        <w:rPr>
          <w:color w:val="231F20"/>
          <w:w w:val="115"/>
        </w:rPr>
        <w:t>regional,</w:t>
      </w:r>
      <w:r>
        <w:rPr>
          <w:color w:val="231F20"/>
          <w:spacing w:val="-2"/>
          <w:w w:val="115"/>
        </w:rPr>
        <w:t> </w:t>
      </w:r>
      <w:r>
        <w:rPr>
          <w:color w:val="231F20"/>
          <w:w w:val="115"/>
        </w:rPr>
        <w:t>rural</w:t>
      </w:r>
      <w:r>
        <w:rPr>
          <w:color w:val="231F20"/>
          <w:spacing w:val="-2"/>
          <w:w w:val="115"/>
        </w:rPr>
        <w:t> </w:t>
      </w:r>
      <w:r>
        <w:rPr>
          <w:color w:val="231F20"/>
          <w:w w:val="115"/>
        </w:rPr>
        <w:t>and</w:t>
      </w:r>
      <w:r>
        <w:rPr>
          <w:color w:val="231F20"/>
          <w:spacing w:val="-2"/>
          <w:w w:val="115"/>
        </w:rPr>
        <w:t> </w:t>
      </w:r>
      <w:r>
        <w:rPr>
          <w:color w:val="231F20"/>
          <w:w w:val="115"/>
        </w:rPr>
        <w:t>remote</w:t>
      </w:r>
      <w:r>
        <w:rPr>
          <w:color w:val="231F20"/>
          <w:spacing w:val="-2"/>
          <w:w w:val="115"/>
        </w:rPr>
        <w:t> </w:t>
      </w:r>
      <w:r>
        <w:rPr>
          <w:color w:val="231F20"/>
          <w:w w:val="115"/>
        </w:rPr>
        <w:t>Australia.</w:t>
      </w:r>
      <w:r>
        <w:rPr>
          <w:color w:val="231F20"/>
          <w:spacing w:val="-2"/>
          <w:w w:val="115"/>
        </w:rPr>
        <w:t> </w:t>
      </w:r>
      <w:r>
        <w:rPr>
          <w:color w:val="231F20"/>
          <w:w w:val="115"/>
        </w:rPr>
        <w:t>Recent</w:t>
      </w:r>
      <w:r>
        <w:rPr>
          <w:color w:val="231F20"/>
          <w:spacing w:val="-2"/>
          <w:w w:val="115"/>
        </w:rPr>
        <w:t> </w:t>
      </w:r>
      <w:r>
        <w:rPr>
          <w:color w:val="231F20"/>
          <w:w w:val="115"/>
        </w:rPr>
        <w:t>reports</w:t>
      </w:r>
      <w:r>
        <w:rPr>
          <w:color w:val="231F20"/>
          <w:spacing w:val="-2"/>
          <w:w w:val="115"/>
        </w:rPr>
        <w:t> </w:t>
      </w:r>
      <w:r>
        <w:rPr>
          <w:color w:val="231F20"/>
          <w:w w:val="115"/>
        </w:rPr>
        <w:t>of</w:t>
      </w:r>
      <w:r>
        <w:rPr>
          <w:color w:val="231F20"/>
          <w:spacing w:val="-2"/>
          <w:w w:val="115"/>
        </w:rPr>
        <w:t> </w:t>
      </w:r>
      <w:r>
        <w:rPr>
          <w:color w:val="231F20"/>
          <w:w w:val="115"/>
        </w:rPr>
        <w:t>systematic issues and errors with cochlear implant services, including incorrect cochlear implant mapping and a lack of informed consent for children and families, are deeply concerning. There is no research on the </w:t>
      </w:r>
      <w:r>
        <w:rPr>
          <w:color w:val="231F20"/>
          <w:spacing w:val="-2"/>
          <w:w w:val="120"/>
        </w:rPr>
        <w:t>outcomes</w:t>
      </w:r>
      <w:r>
        <w:rPr>
          <w:color w:val="231F20"/>
          <w:spacing w:val="-16"/>
          <w:w w:val="120"/>
        </w:rPr>
        <w:t> </w:t>
      </w:r>
      <w:r>
        <w:rPr>
          <w:color w:val="231F20"/>
          <w:spacing w:val="-2"/>
          <w:w w:val="120"/>
        </w:rPr>
        <w:t>of</w:t>
      </w:r>
      <w:r>
        <w:rPr>
          <w:color w:val="231F20"/>
          <w:spacing w:val="-16"/>
          <w:w w:val="120"/>
        </w:rPr>
        <w:t> </w:t>
      </w:r>
      <w:r>
        <w:rPr>
          <w:color w:val="231F20"/>
          <w:spacing w:val="-2"/>
          <w:w w:val="120"/>
        </w:rPr>
        <w:t>cochlear</w:t>
      </w:r>
      <w:r>
        <w:rPr>
          <w:color w:val="231F20"/>
          <w:spacing w:val="-16"/>
          <w:w w:val="120"/>
        </w:rPr>
        <w:t> </w:t>
      </w:r>
      <w:r>
        <w:rPr>
          <w:color w:val="231F20"/>
          <w:spacing w:val="-2"/>
          <w:w w:val="120"/>
        </w:rPr>
        <w:t>implants</w:t>
      </w:r>
      <w:r>
        <w:rPr>
          <w:color w:val="231F20"/>
          <w:spacing w:val="-16"/>
          <w:w w:val="120"/>
        </w:rPr>
        <w:t> </w:t>
      </w:r>
      <w:r>
        <w:rPr>
          <w:color w:val="231F20"/>
          <w:spacing w:val="-2"/>
          <w:w w:val="120"/>
        </w:rPr>
        <w:t>for</w:t>
      </w:r>
      <w:r>
        <w:rPr>
          <w:color w:val="231F20"/>
          <w:spacing w:val="-16"/>
          <w:w w:val="120"/>
        </w:rPr>
        <w:t> </w:t>
      </w:r>
      <w:r>
        <w:rPr>
          <w:color w:val="231F20"/>
          <w:spacing w:val="-2"/>
          <w:w w:val="120"/>
        </w:rPr>
        <w:t>children</w:t>
      </w:r>
      <w:r>
        <w:rPr>
          <w:color w:val="231F20"/>
          <w:spacing w:val="-16"/>
          <w:w w:val="120"/>
        </w:rPr>
        <w:t> </w:t>
      </w:r>
      <w:r>
        <w:rPr>
          <w:color w:val="231F20"/>
          <w:spacing w:val="-2"/>
          <w:w w:val="120"/>
        </w:rPr>
        <w:t>with</w:t>
      </w:r>
      <w:r>
        <w:rPr>
          <w:color w:val="231F20"/>
          <w:spacing w:val="-16"/>
          <w:w w:val="120"/>
        </w:rPr>
        <w:t> </w:t>
      </w:r>
      <w:r>
        <w:rPr>
          <w:color w:val="231F20"/>
          <w:spacing w:val="-2"/>
          <w:w w:val="120"/>
        </w:rPr>
        <w:t>existing</w:t>
      </w:r>
      <w:r>
        <w:rPr>
          <w:color w:val="231F20"/>
          <w:spacing w:val="-16"/>
          <w:w w:val="120"/>
        </w:rPr>
        <w:t> </w:t>
      </w:r>
      <w:r>
        <w:rPr>
          <w:color w:val="231F20"/>
          <w:spacing w:val="-2"/>
          <w:w w:val="120"/>
        </w:rPr>
        <w:t>language</w:t>
      </w:r>
      <w:r>
        <w:rPr>
          <w:color w:val="231F20"/>
          <w:spacing w:val="-16"/>
          <w:w w:val="120"/>
        </w:rPr>
        <w:t> </w:t>
      </w:r>
      <w:r>
        <w:rPr>
          <w:color w:val="231F20"/>
          <w:spacing w:val="-2"/>
          <w:w w:val="120"/>
        </w:rPr>
        <w:t>delay,</w:t>
      </w:r>
      <w:r>
        <w:rPr>
          <w:color w:val="231F20"/>
          <w:spacing w:val="-16"/>
          <w:w w:val="120"/>
        </w:rPr>
        <w:t> </w:t>
      </w:r>
      <w:r>
        <w:rPr>
          <w:color w:val="231F20"/>
          <w:spacing w:val="-2"/>
          <w:w w:val="120"/>
        </w:rPr>
        <w:t>children</w:t>
      </w:r>
      <w:r>
        <w:rPr>
          <w:color w:val="231F20"/>
          <w:spacing w:val="-16"/>
          <w:w w:val="120"/>
        </w:rPr>
        <w:t> </w:t>
      </w:r>
      <w:r>
        <w:rPr>
          <w:color w:val="231F20"/>
          <w:spacing w:val="-2"/>
          <w:w w:val="120"/>
        </w:rPr>
        <w:t>who</w:t>
      </w:r>
      <w:r>
        <w:rPr>
          <w:color w:val="231F20"/>
          <w:spacing w:val="-16"/>
          <w:w w:val="120"/>
        </w:rPr>
        <w:t> </w:t>
      </w:r>
      <w:r>
        <w:rPr>
          <w:color w:val="231F20"/>
          <w:spacing w:val="-2"/>
          <w:w w:val="120"/>
        </w:rPr>
        <w:t>have</w:t>
      </w:r>
      <w:r>
        <w:rPr>
          <w:color w:val="231F20"/>
          <w:spacing w:val="-16"/>
          <w:w w:val="120"/>
        </w:rPr>
        <w:t> </w:t>
      </w:r>
      <w:r>
        <w:rPr>
          <w:color w:val="231F20"/>
          <w:spacing w:val="-2"/>
          <w:w w:val="120"/>
        </w:rPr>
        <w:t>cochlear </w:t>
      </w:r>
      <w:r>
        <w:rPr>
          <w:color w:val="231F20"/>
          <w:w w:val="120"/>
        </w:rPr>
        <w:t>implants</w:t>
      </w:r>
      <w:r>
        <w:rPr>
          <w:color w:val="231F20"/>
          <w:spacing w:val="-14"/>
          <w:w w:val="120"/>
        </w:rPr>
        <w:t> </w:t>
      </w:r>
      <w:r>
        <w:rPr>
          <w:color w:val="231F20"/>
          <w:w w:val="120"/>
        </w:rPr>
        <w:t>but</w:t>
      </w:r>
      <w:r>
        <w:rPr>
          <w:color w:val="231F20"/>
          <w:spacing w:val="-14"/>
          <w:w w:val="120"/>
        </w:rPr>
        <w:t> </w:t>
      </w:r>
      <w:r>
        <w:rPr>
          <w:color w:val="231F20"/>
          <w:w w:val="120"/>
        </w:rPr>
        <w:t>do</w:t>
      </w:r>
      <w:r>
        <w:rPr>
          <w:color w:val="231F20"/>
          <w:spacing w:val="-14"/>
          <w:w w:val="120"/>
        </w:rPr>
        <w:t> </w:t>
      </w:r>
      <w:r>
        <w:rPr>
          <w:color w:val="231F20"/>
          <w:w w:val="120"/>
        </w:rPr>
        <w:t>not</w:t>
      </w:r>
      <w:r>
        <w:rPr>
          <w:color w:val="231F20"/>
          <w:spacing w:val="-14"/>
          <w:w w:val="120"/>
        </w:rPr>
        <w:t> </w:t>
      </w:r>
      <w:r>
        <w:rPr>
          <w:color w:val="231F20"/>
          <w:w w:val="120"/>
        </w:rPr>
        <w:t>benefit</w:t>
      </w:r>
      <w:r>
        <w:rPr>
          <w:color w:val="231F20"/>
          <w:spacing w:val="-14"/>
          <w:w w:val="120"/>
        </w:rPr>
        <w:t> </w:t>
      </w:r>
      <w:r>
        <w:rPr>
          <w:color w:val="231F20"/>
          <w:w w:val="120"/>
        </w:rPr>
        <w:t>from</w:t>
      </w:r>
      <w:r>
        <w:rPr>
          <w:color w:val="231F20"/>
          <w:spacing w:val="-14"/>
          <w:w w:val="120"/>
        </w:rPr>
        <w:t> </w:t>
      </w:r>
      <w:r>
        <w:rPr>
          <w:color w:val="231F20"/>
          <w:w w:val="120"/>
        </w:rPr>
        <w:t>them,</w:t>
      </w:r>
      <w:r>
        <w:rPr>
          <w:color w:val="231F20"/>
          <w:spacing w:val="-14"/>
          <w:w w:val="120"/>
        </w:rPr>
        <w:t> </w:t>
      </w:r>
      <w:r>
        <w:rPr>
          <w:color w:val="231F20"/>
          <w:w w:val="120"/>
        </w:rPr>
        <w:t>and</w:t>
      </w:r>
      <w:r>
        <w:rPr>
          <w:color w:val="231F20"/>
          <w:spacing w:val="-14"/>
          <w:w w:val="120"/>
        </w:rPr>
        <w:t> </w:t>
      </w:r>
      <w:r>
        <w:rPr>
          <w:color w:val="231F20"/>
          <w:w w:val="120"/>
        </w:rPr>
        <w:t>the</w:t>
      </w:r>
      <w:r>
        <w:rPr>
          <w:color w:val="231F20"/>
          <w:spacing w:val="-14"/>
          <w:w w:val="120"/>
        </w:rPr>
        <w:t> </w:t>
      </w:r>
      <w:r>
        <w:rPr>
          <w:color w:val="231F20"/>
          <w:w w:val="120"/>
        </w:rPr>
        <w:t>role</w:t>
      </w:r>
      <w:r>
        <w:rPr>
          <w:color w:val="231F20"/>
          <w:spacing w:val="-14"/>
          <w:w w:val="120"/>
        </w:rPr>
        <w:t> </w:t>
      </w:r>
      <w:r>
        <w:rPr>
          <w:color w:val="231F20"/>
          <w:w w:val="120"/>
        </w:rPr>
        <w:t>of</w:t>
      </w:r>
      <w:r>
        <w:rPr>
          <w:color w:val="231F20"/>
          <w:spacing w:val="-14"/>
          <w:w w:val="120"/>
        </w:rPr>
        <w:t> </w:t>
      </w:r>
      <w:r>
        <w:rPr>
          <w:color w:val="231F20"/>
          <w:w w:val="120"/>
        </w:rPr>
        <w:t>cochlear</w:t>
      </w:r>
      <w:r>
        <w:rPr>
          <w:color w:val="231F20"/>
          <w:spacing w:val="-14"/>
          <w:w w:val="120"/>
        </w:rPr>
        <w:t> </w:t>
      </w:r>
      <w:r>
        <w:rPr>
          <w:color w:val="231F20"/>
          <w:w w:val="120"/>
        </w:rPr>
        <w:t>implants</w:t>
      </w:r>
      <w:r>
        <w:rPr>
          <w:color w:val="231F20"/>
          <w:spacing w:val="-14"/>
          <w:w w:val="120"/>
        </w:rPr>
        <w:t> </w:t>
      </w:r>
      <w:r>
        <w:rPr>
          <w:color w:val="231F20"/>
          <w:w w:val="120"/>
        </w:rPr>
        <w:t>for</w:t>
      </w:r>
      <w:r>
        <w:rPr>
          <w:color w:val="231F20"/>
          <w:spacing w:val="-14"/>
          <w:w w:val="120"/>
        </w:rPr>
        <w:t> </w:t>
      </w:r>
      <w:r>
        <w:rPr>
          <w:color w:val="231F20"/>
          <w:w w:val="120"/>
        </w:rPr>
        <w:t>children</w:t>
      </w:r>
      <w:r>
        <w:rPr>
          <w:color w:val="231F20"/>
          <w:spacing w:val="-14"/>
          <w:w w:val="120"/>
        </w:rPr>
        <w:t> </w:t>
      </w:r>
      <w:r>
        <w:rPr>
          <w:color w:val="231F20"/>
          <w:w w:val="120"/>
        </w:rPr>
        <w:t>from</w:t>
      </w:r>
      <w:r>
        <w:rPr>
          <w:color w:val="231F20"/>
          <w:spacing w:val="-14"/>
          <w:w w:val="120"/>
        </w:rPr>
        <w:t> </w:t>
      </w:r>
      <w:r>
        <w:rPr>
          <w:color w:val="231F20"/>
          <w:w w:val="120"/>
        </w:rPr>
        <w:t>families who</w:t>
      </w:r>
      <w:r>
        <w:rPr>
          <w:color w:val="231F20"/>
          <w:spacing w:val="-15"/>
          <w:w w:val="120"/>
        </w:rPr>
        <w:t> </w:t>
      </w:r>
      <w:r>
        <w:rPr>
          <w:color w:val="231F20"/>
          <w:w w:val="120"/>
        </w:rPr>
        <w:t>speak</w:t>
      </w:r>
      <w:r>
        <w:rPr>
          <w:color w:val="231F20"/>
          <w:spacing w:val="-15"/>
          <w:w w:val="120"/>
        </w:rPr>
        <w:t> </w:t>
      </w:r>
      <w:r>
        <w:rPr>
          <w:color w:val="231F20"/>
          <w:w w:val="120"/>
        </w:rPr>
        <w:t>languages</w:t>
      </w:r>
      <w:r>
        <w:rPr>
          <w:color w:val="231F20"/>
          <w:spacing w:val="-15"/>
          <w:w w:val="120"/>
        </w:rPr>
        <w:t> </w:t>
      </w:r>
      <w:r>
        <w:rPr>
          <w:color w:val="231F20"/>
          <w:w w:val="120"/>
        </w:rPr>
        <w:t>other</w:t>
      </w:r>
      <w:r>
        <w:rPr>
          <w:color w:val="231F20"/>
          <w:spacing w:val="-15"/>
          <w:w w:val="120"/>
        </w:rPr>
        <w:t> </w:t>
      </w:r>
      <w:r>
        <w:rPr>
          <w:color w:val="231F20"/>
          <w:w w:val="120"/>
        </w:rPr>
        <w:t>than</w:t>
      </w:r>
      <w:r>
        <w:rPr>
          <w:color w:val="231F20"/>
          <w:spacing w:val="-15"/>
          <w:w w:val="120"/>
        </w:rPr>
        <w:t> </w:t>
      </w:r>
      <w:r>
        <w:rPr>
          <w:color w:val="231F20"/>
          <w:w w:val="120"/>
        </w:rPr>
        <w:t>English.</w:t>
      </w:r>
      <w:r>
        <w:rPr>
          <w:color w:val="231F20"/>
          <w:spacing w:val="-15"/>
          <w:w w:val="120"/>
        </w:rPr>
        <w:t> </w:t>
      </w:r>
      <w:r>
        <w:rPr>
          <w:color w:val="231F20"/>
          <w:w w:val="120"/>
        </w:rPr>
        <w:t>We</w:t>
      </w:r>
      <w:r>
        <w:rPr>
          <w:color w:val="231F20"/>
          <w:spacing w:val="-15"/>
          <w:w w:val="120"/>
        </w:rPr>
        <w:t> </w:t>
      </w:r>
      <w:r>
        <w:rPr>
          <w:color w:val="231F20"/>
          <w:w w:val="120"/>
        </w:rPr>
        <w:t>do</w:t>
      </w:r>
      <w:r>
        <w:rPr>
          <w:color w:val="231F20"/>
          <w:spacing w:val="-15"/>
          <w:w w:val="120"/>
        </w:rPr>
        <w:t> </w:t>
      </w:r>
      <w:r>
        <w:rPr>
          <w:color w:val="231F20"/>
          <w:w w:val="120"/>
        </w:rPr>
        <w:t>not</w:t>
      </w:r>
      <w:r>
        <w:rPr>
          <w:color w:val="231F20"/>
          <w:spacing w:val="-15"/>
          <w:w w:val="120"/>
        </w:rPr>
        <w:t> </w:t>
      </w:r>
      <w:r>
        <w:rPr>
          <w:color w:val="231F20"/>
          <w:w w:val="120"/>
        </w:rPr>
        <w:t>know</w:t>
      </w:r>
      <w:r>
        <w:rPr>
          <w:color w:val="231F20"/>
          <w:spacing w:val="-15"/>
          <w:w w:val="120"/>
        </w:rPr>
        <w:t> </w:t>
      </w:r>
      <w:r>
        <w:rPr>
          <w:color w:val="231F20"/>
          <w:w w:val="120"/>
        </w:rPr>
        <w:t>what</w:t>
      </w:r>
      <w:r>
        <w:rPr>
          <w:color w:val="231F20"/>
          <w:spacing w:val="-15"/>
          <w:w w:val="120"/>
        </w:rPr>
        <w:t> </w:t>
      </w:r>
      <w:r>
        <w:rPr>
          <w:color w:val="231F20"/>
          <w:w w:val="120"/>
        </w:rPr>
        <w:t>is</w:t>
      </w:r>
      <w:r>
        <w:rPr>
          <w:color w:val="231F20"/>
          <w:spacing w:val="-15"/>
          <w:w w:val="120"/>
        </w:rPr>
        <w:t> </w:t>
      </w:r>
      <w:r>
        <w:rPr>
          <w:color w:val="231F20"/>
          <w:w w:val="120"/>
        </w:rPr>
        <w:t>happening</w:t>
      </w:r>
      <w:r>
        <w:rPr>
          <w:color w:val="231F20"/>
          <w:spacing w:val="-15"/>
          <w:w w:val="120"/>
        </w:rPr>
        <w:t> </w:t>
      </w:r>
      <w:r>
        <w:rPr>
          <w:color w:val="231F20"/>
          <w:w w:val="120"/>
        </w:rPr>
        <w:t>with</w:t>
      </w:r>
      <w:r>
        <w:rPr>
          <w:color w:val="231F20"/>
          <w:spacing w:val="-15"/>
          <w:w w:val="120"/>
        </w:rPr>
        <w:t> </w:t>
      </w:r>
      <w:r>
        <w:rPr>
          <w:color w:val="231F20"/>
          <w:w w:val="120"/>
        </w:rPr>
        <w:t>these</w:t>
      </w:r>
      <w:r>
        <w:rPr>
          <w:color w:val="231F20"/>
          <w:spacing w:val="-15"/>
          <w:w w:val="120"/>
        </w:rPr>
        <w:t> </w:t>
      </w:r>
      <w:r>
        <w:rPr>
          <w:color w:val="231F20"/>
          <w:w w:val="120"/>
        </w:rPr>
        <w:t>children</w:t>
      </w:r>
      <w:r>
        <w:rPr>
          <w:color w:val="231F20"/>
          <w:spacing w:val="-15"/>
          <w:w w:val="120"/>
        </w:rPr>
        <w:t> </w:t>
      </w:r>
      <w:r>
        <w:rPr>
          <w:color w:val="231F20"/>
          <w:w w:val="120"/>
        </w:rPr>
        <w:t>in social</w:t>
      </w:r>
      <w:r>
        <w:rPr>
          <w:color w:val="231F20"/>
          <w:spacing w:val="-17"/>
          <w:w w:val="120"/>
        </w:rPr>
        <w:t> </w:t>
      </w:r>
      <w:r>
        <w:rPr>
          <w:color w:val="231F20"/>
          <w:w w:val="120"/>
        </w:rPr>
        <w:t>and</w:t>
      </w:r>
      <w:r>
        <w:rPr>
          <w:color w:val="231F20"/>
          <w:spacing w:val="-17"/>
          <w:w w:val="120"/>
        </w:rPr>
        <w:t> </w:t>
      </w:r>
      <w:r>
        <w:rPr>
          <w:color w:val="231F20"/>
          <w:w w:val="120"/>
        </w:rPr>
        <w:t>medical</w:t>
      </w:r>
      <w:r>
        <w:rPr>
          <w:color w:val="231F20"/>
          <w:spacing w:val="-17"/>
          <w:w w:val="120"/>
        </w:rPr>
        <w:t> </w:t>
      </w:r>
      <w:r>
        <w:rPr>
          <w:color w:val="231F20"/>
          <w:w w:val="120"/>
        </w:rPr>
        <w:t>contexts.</w:t>
      </w:r>
      <w:r>
        <w:rPr>
          <w:color w:val="231F20"/>
          <w:spacing w:val="-17"/>
          <w:w w:val="120"/>
        </w:rPr>
        <w:t> </w:t>
      </w:r>
      <w:r>
        <w:rPr>
          <w:color w:val="231F20"/>
          <w:w w:val="120"/>
        </w:rPr>
        <w:t>Related</w:t>
      </w:r>
      <w:r>
        <w:rPr>
          <w:color w:val="231F20"/>
          <w:spacing w:val="-17"/>
          <w:w w:val="120"/>
        </w:rPr>
        <w:t> </w:t>
      </w:r>
      <w:r>
        <w:rPr>
          <w:color w:val="231F20"/>
          <w:w w:val="120"/>
        </w:rPr>
        <w:t>to</w:t>
      </w:r>
      <w:r>
        <w:rPr>
          <w:color w:val="231F20"/>
          <w:spacing w:val="-17"/>
          <w:w w:val="120"/>
        </w:rPr>
        <w:t> </w:t>
      </w:r>
      <w:r>
        <w:rPr>
          <w:color w:val="231F20"/>
          <w:w w:val="120"/>
        </w:rPr>
        <w:t>this</w:t>
      </w:r>
      <w:r>
        <w:rPr>
          <w:color w:val="231F20"/>
          <w:spacing w:val="-17"/>
          <w:w w:val="120"/>
        </w:rPr>
        <w:t> </w:t>
      </w:r>
      <w:r>
        <w:rPr>
          <w:color w:val="231F20"/>
          <w:w w:val="120"/>
        </w:rPr>
        <w:t>are</w:t>
      </w:r>
      <w:r>
        <w:rPr>
          <w:color w:val="231F20"/>
          <w:spacing w:val="-17"/>
          <w:w w:val="120"/>
        </w:rPr>
        <w:t> </w:t>
      </w:r>
      <w:r>
        <w:rPr>
          <w:color w:val="231F20"/>
          <w:w w:val="120"/>
        </w:rPr>
        <w:t>attitudes</w:t>
      </w:r>
      <w:r>
        <w:rPr>
          <w:color w:val="231F20"/>
          <w:spacing w:val="-17"/>
          <w:w w:val="120"/>
        </w:rPr>
        <w:t> </w:t>
      </w:r>
      <w:r>
        <w:rPr>
          <w:color w:val="231F20"/>
          <w:w w:val="120"/>
        </w:rPr>
        <w:t>of</w:t>
      </w:r>
      <w:r>
        <w:rPr>
          <w:color w:val="231F20"/>
          <w:spacing w:val="-17"/>
          <w:w w:val="120"/>
        </w:rPr>
        <w:t> </w:t>
      </w:r>
      <w:r>
        <w:rPr>
          <w:color w:val="231F20"/>
          <w:w w:val="120"/>
        </w:rPr>
        <w:t>hearing</w:t>
      </w:r>
      <w:r>
        <w:rPr>
          <w:color w:val="231F20"/>
          <w:spacing w:val="-17"/>
          <w:w w:val="120"/>
        </w:rPr>
        <w:t> </w:t>
      </w:r>
      <w:r>
        <w:rPr>
          <w:color w:val="231F20"/>
          <w:w w:val="120"/>
        </w:rPr>
        <w:t>staff</w:t>
      </w:r>
      <w:r>
        <w:rPr>
          <w:color w:val="231F20"/>
          <w:spacing w:val="-17"/>
          <w:w w:val="120"/>
        </w:rPr>
        <w:t> </w:t>
      </w:r>
      <w:r>
        <w:rPr>
          <w:color w:val="231F20"/>
          <w:w w:val="120"/>
        </w:rPr>
        <w:t>and</w:t>
      </w:r>
      <w:r>
        <w:rPr>
          <w:color w:val="231F20"/>
          <w:spacing w:val="-17"/>
          <w:w w:val="120"/>
        </w:rPr>
        <w:t> </w:t>
      </w:r>
      <w:r>
        <w:rPr>
          <w:color w:val="231F20"/>
          <w:w w:val="120"/>
        </w:rPr>
        <w:t>professionals</w:t>
      </w:r>
      <w:r>
        <w:rPr>
          <w:color w:val="231F20"/>
          <w:spacing w:val="-17"/>
          <w:w w:val="120"/>
        </w:rPr>
        <w:t> </w:t>
      </w:r>
      <w:r>
        <w:rPr>
          <w:color w:val="231F20"/>
          <w:w w:val="120"/>
        </w:rPr>
        <w:t>towards </w:t>
      </w:r>
      <w:r>
        <w:rPr>
          <w:color w:val="231F20"/>
          <w:w w:val="115"/>
        </w:rPr>
        <w:t>deaf people, especially towards deaf Aboriginal children and their racialised experiences of deafness. </w:t>
      </w:r>
      <w:r>
        <w:rPr>
          <w:color w:val="231F20"/>
          <w:w w:val="120"/>
        </w:rPr>
        <w:t>All</w:t>
      </w:r>
      <w:r>
        <w:rPr>
          <w:color w:val="231F20"/>
          <w:spacing w:val="-14"/>
          <w:w w:val="120"/>
        </w:rPr>
        <w:t> </w:t>
      </w:r>
      <w:r>
        <w:rPr>
          <w:color w:val="231F20"/>
          <w:w w:val="120"/>
        </w:rPr>
        <w:t>within</w:t>
      </w:r>
      <w:r>
        <w:rPr>
          <w:color w:val="231F20"/>
          <w:spacing w:val="-14"/>
          <w:w w:val="120"/>
        </w:rPr>
        <w:t> </w:t>
      </w:r>
      <w:r>
        <w:rPr>
          <w:color w:val="231F20"/>
          <w:w w:val="120"/>
        </w:rPr>
        <w:t>a</w:t>
      </w:r>
      <w:r>
        <w:rPr>
          <w:color w:val="231F20"/>
          <w:spacing w:val="-14"/>
          <w:w w:val="120"/>
        </w:rPr>
        <w:t> </w:t>
      </w:r>
      <w:r>
        <w:rPr>
          <w:color w:val="231F20"/>
          <w:w w:val="120"/>
        </w:rPr>
        <w:t>context</w:t>
      </w:r>
      <w:r>
        <w:rPr>
          <w:color w:val="231F20"/>
          <w:spacing w:val="-14"/>
          <w:w w:val="120"/>
        </w:rPr>
        <w:t> </w:t>
      </w:r>
      <w:r>
        <w:rPr>
          <w:color w:val="231F20"/>
          <w:w w:val="120"/>
        </w:rPr>
        <w:t>of</w:t>
      </w:r>
      <w:r>
        <w:rPr>
          <w:color w:val="231F20"/>
          <w:spacing w:val="-14"/>
          <w:w w:val="120"/>
        </w:rPr>
        <w:t> </w:t>
      </w:r>
      <w:r>
        <w:rPr>
          <w:color w:val="231F20"/>
          <w:w w:val="120"/>
        </w:rPr>
        <w:t>national</w:t>
      </w:r>
      <w:r>
        <w:rPr>
          <w:color w:val="231F20"/>
          <w:spacing w:val="-14"/>
          <w:w w:val="120"/>
        </w:rPr>
        <w:t> </w:t>
      </w:r>
      <w:r>
        <w:rPr>
          <w:color w:val="231F20"/>
          <w:w w:val="120"/>
        </w:rPr>
        <w:t>shortages</w:t>
      </w:r>
      <w:r>
        <w:rPr>
          <w:color w:val="231F20"/>
          <w:spacing w:val="-14"/>
          <w:w w:val="120"/>
        </w:rPr>
        <w:t> </w:t>
      </w:r>
      <w:r>
        <w:rPr>
          <w:color w:val="231F20"/>
          <w:w w:val="120"/>
        </w:rPr>
        <w:t>in</w:t>
      </w:r>
      <w:r>
        <w:rPr>
          <w:color w:val="231F20"/>
          <w:spacing w:val="-14"/>
          <w:w w:val="120"/>
        </w:rPr>
        <w:t> </w:t>
      </w:r>
      <w:r>
        <w:rPr>
          <w:color w:val="231F20"/>
          <w:w w:val="120"/>
        </w:rPr>
        <w:t>qualified</w:t>
      </w:r>
      <w:r>
        <w:rPr>
          <w:color w:val="231F20"/>
          <w:spacing w:val="-14"/>
          <w:w w:val="120"/>
        </w:rPr>
        <w:t> </w:t>
      </w:r>
      <w:r>
        <w:rPr>
          <w:color w:val="231F20"/>
          <w:w w:val="120"/>
        </w:rPr>
        <w:t>educators</w:t>
      </w:r>
      <w:r>
        <w:rPr>
          <w:color w:val="231F20"/>
          <w:spacing w:val="-14"/>
          <w:w w:val="120"/>
        </w:rPr>
        <w:t> </w:t>
      </w:r>
      <w:r>
        <w:rPr>
          <w:color w:val="231F20"/>
          <w:w w:val="120"/>
        </w:rPr>
        <w:t>and</w:t>
      </w:r>
      <w:r>
        <w:rPr>
          <w:color w:val="231F20"/>
          <w:spacing w:val="-14"/>
          <w:w w:val="120"/>
        </w:rPr>
        <w:t> </w:t>
      </w:r>
      <w:r>
        <w:rPr>
          <w:color w:val="231F20"/>
          <w:w w:val="120"/>
        </w:rPr>
        <w:t>staff.</w:t>
      </w:r>
    </w:p>
    <w:p>
      <w:pPr>
        <w:pStyle w:val="BodyText"/>
        <w:spacing w:before="37"/>
      </w:pPr>
    </w:p>
    <w:p>
      <w:pPr>
        <w:pStyle w:val="BodyText"/>
        <w:spacing w:line="285" w:lineRule="auto"/>
        <w:ind w:left="120" w:right="121"/>
      </w:pPr>
      <w:r>
        <w:rPr>
          <w:color w:val="231F20"/>
          <w:w w:val="120"/>
        </w:rPr>
        <w:t>There</w:t>
      </w:r>
      <w:r>
        <w:rPr>
          <w:color w:val="231F20"/>
          <w:spacing w:val="-16"/>
          <w:w w:val="120"/>
        </w:rPr>
        <w:t> </w:t>
      </w:r>
      <w:r>
        <w:rPr>
          <w:color w:val="231F20"/>
          <w:w w:val="120"/>
        </w:rPr>
        <w:t>is</w:t>
      </w:r>
      <w:r>
        <w:rPr>
          <w:color w:val="231F20"/>
          <w:spacing w:val="-16"/>
          <w:w w:val="120"/>
        </w:rPr>
        <w:t> </w:t>
      </w:r>
      <w:r>
        <w:rPr>
          <w:color w:val="231F20"/>
          <w:w w:val="120"/>
        </w:rPr>
        <w:t>a</w:t>
      </w:r>
      <w:r>
        <w:rPr>
          <w:color w:val="231F20"/>
          <w:spacing w:val="-16"/>
          <w:w w:val="120"/>
        </w:rPr>
        <w:t> </w:t>
      </w:r>
      <w:r>
        <w:rPr>
          <w:color w:val="231F20"/>
          <w:w w:val="120"/>
        </w:rPr>
        <w:t>need</w:t>
      </w:r>
      <w:r>
        <w:rPr>
          <w:color w:val="231F20"/>
          <w:spacing w:val="-16"/>
          <w:w w:val="120"/>
        </w:rPr>
        <w:t> </w:t>
      </w:r>
      <w:r>
        <w:rPr>
          <w:color w:val="231F20"/>
          <w:w w:val="120"/>
        </w:rPr>
        <w:t>to</w:t>
      </w:r>
      <w:r>
        <w:rPr>
          <w:color w:val="231F20"/>
          <w:spacing w:val="-16"/>
          <w:w w:val="120"/>
        </w:rPr>
        <w:t> </w:t>
      </w:r>
      <w:r>
        <w:rPr>
          <w:color w:val="231F20"/>
          <w:w w:val="120"/>
        </w:rPr>
        <w:t>interrogate</w:t>
      </w:r>
      <w:r>
        <w:rPr>
          <w:color w:val="231F20"/>
          <w:spacing w:val="-16"/>
          <w:w w:val="120"/>
        </w:rPr>
        <w:t> </w:t>
      </w:r>
      <w:r>
        <w:rPr>
          <w:color w:val="231F20"/>
          <w:w w:val="120"/>
        </w:rPr>
        <w:t>the</w:t>
      </w:r>
      <w:r>
        <w:rPr>
          <w:color w:val="231F20"/>
          <w:spacing w:val="-16"/>
          <w:w w:val="120"/>
        </w:rPr>
        <w:t> </w:t>
      </w:r>
      <w:r>
        <w:rPr>
          <w:color w:val="231F20"/>
          <w:w w:val="120"/>
        </w:rPr>
        <w:t>roles</w:t>
      </w:r>
      <w:r>
        <w:rPr>
          <w:color w:val="231F20"/>
          <w:spacing w:val="-16"/>
          <w:w w:val="120"/>
        </w:rPr>
        <w:t> </w:t>
      </w:r>
      <w:r>
        <w:rPr>
          <w:color w:val="231F20"/>
          <w:w w:val="120"/>
        </w:rPr>
        <w:t>and</w:t>
      </w:r>
      <w:r>
        <w:rPr>
          <w:color w:val="231F20"/>
          <w:spacing w:val="-16"/>
          <w:w w:val="120"/>
        </w:rPr>
        <w:t> </w:t>
      </w:r>
      <w:r>
        <w:rPr>
          <w:color w:val="231F20"/>
          <w:w w:val="120"/>
        </w:rPr>
        <w:t>effectiveness</w:t>
      </w:r>
      <w:r>
        <w:rPr>
          <w:color w:val="231F20"/>
          <w:spacing w:val="-16"/>
          <w:w w:val="120"/>
        </w:rPr>
        <w:t> </w:t>
      </w:r>
      <w:r>
        <w:rPr>
          <w:color w:val="231F20"/>
          <w:w w:val="120"/>
        </w:rPr>
        <w:t>of</w:t>
      </w:r>
      <w:r>
        <w:rPr>
          <w:color w:val="231F20"/>
          <w:spacing w:val="-16"/>
          <w:w w:val="120"/>
        </w:rPr>
        <w:t> </w:t>
      </w:r>
      <w:r>
        <w:rPr>
          <w:color w:val="231F20"/>
          <w:w w:val="120"/>
        </w:rPr>
        <w:t>educational</w:t>
      </w:r>
      <w:r>
        <w:rPr>
          <w:color w:val="231F20"/>
          <w:spacing w:val="-16"/>
          <w:w w:val="120"/>
        </w:rPr>
        <w:t> </w:t>
      </w:r>
      <w:r>
        <w:rPr>
          <w:color w:val="231F20"/>
          <w:w w:val="120"/>
        </w:rPr>
        <w:t>interpreters</w:t>
      </w:r>
      <w:r>
        <w:rPr>
          <w:color w:val="231F20"/>
          <w:spacing w:val="-16"/>
          <w:w w:val="120"/>
        </w:rPr>
        <w:t> </w:t>
      </w:r>
      <w:r>
        <w:rPr>
          <w:color w:val="231F20"/>
          <w:w w:val="120"/>
        </w:rPr>
        <w:t>within</w:t>
      </w:r>
      <w:r>
        <w:rPr>
          <w:color w:val="231F20"/>
          <w:spacing w:val="-16"/>
          <w:w w:val="120"/>
        </w:rPr>
        <w:t> </w:t>
      </w:r>
      <w:r>
        <w:rPr>
          <w:color w:val="231F20"/>
          <w:w w:val="120"/>
        </w:rPr>
        <w:t>inclusion </w:t>
      </w:r>
      <w:r>
        <w:rPr>
          <w:color w:val="231F20"/>
          <w:spacing w:val="-2"/>
          <w:w w:val="120"/>
        </w:rPr>
        <w:t>models.</w:t>
      </w:r>
      <w:r>
        <w:rPr>
          <w:color w:val="231F20"/>
          <w:spacing w:val="-12"/>
          <w:w w:val="120"/>
        </w:rPr>
        <w:t> </w:t>
      </w:r>
      <w:r>
        <w:rPr>
          <w:color w:val="231F20"/>
          <w:spacing w:val="-2"/>
          <w:w w:val="120"/>
        </w:rPr>
        <w:t>This</w:t>
      </w:r>
      <w:r>
        <w:rPr>
          <w:color w:val="231F20"/>
          <w:spacing w:val="-12"/>
          <w:w w:val="120"/>
        </w:rPr>
        <w:t> </w:t>
      </w:r>
      <w:r>
        <w:rPr>
          <w:color w:val="231F20"/>
          <w:spacing w:val="-2"/>
          <w:w w:val="120"/>
        </w:rPr>
        <w:t>includes</w:t>
      </w:r>
      <w:r>
        <w:rPr>
          <w:color w:val="231F20"/>
          <w:spacing w:val="-12"/>
          <w:w w:val="120"/>
        </w:rPr>
        <w:t> </w:t>
      </w:r>
      <w:r>
        <w:rPr>
          <w:color w:val="231F20"/>
          <w:spacing w:val="-2"/>
          <w:w w:val="120"/>
        </w:rPr>
        <w:t>clearer</w:t>
      </w:r>
      <w:r>
        <w:rPr>
          <w:color w:val="231F20"/>
          <w:spacing w:val="-12"/>
          <w:w w:val="120"/>
        </w:rPr>
        <w:t> </w:t>
      </w:r>
      <w:r>
        <w:rPr>
          <w:color w:val="231F20"/>
          <w:spacing w:val="-2"/>
          <w:w w:val="120"/>
        </w:rPr>
        <w:t>role</w:t>
      </w:r>
      <w:r>
        <w:rPr>
          <w:color w:val="231F20"/>
          <w:spacing w:val="-12"/>
          <w:w w:val="120"/>
        </w:rPr>
        <w:t> </w:t>
      </w:r>
      <w:r>
        <w:rPr>
          <w:color w:val="231F20"/>
          <w:spacing w:val="-2"/>
          <w:w w:val="120"/>
        </w:rPr>
        <w:t>delineation,</w:t>
      </w:r>
      <w:r>
        <w:rPr>
          <w:color w:val="231F20"/>
          <w:spacing w:val="-12"/>
          <w:w w:val="120"/>
        </w:rPr>
        <w:t> </w:t>
      </w:r>
      <w:r>
        <w:rPr>
          <w:color w:val="231F20"/>
          <w:spacing w:val="-2"/>
          <w:w w:val="120"/>
        </w:rPr>
        <w:t>training</w:t>
      </w:r>
      <w:r>
        <w:rPr>
          <w:color w:val="231F20"/>
          <w:spacing w:val="-12"/>
          <w:w w:val="120"/>
        </w:rPr>
        <w:t> </w:t>
      </w:r>
      <w:r>
        <w:rPr>
          <w:color w:val="231F20"/>
          <w:spacing w:val="-2"/>
          <w:w w:val="120"/>
        </w:rPr>
        <w:t>for</w:t>
      </w:r>
      <w:r>
        <w:rPr>
          <w:color w:val="231F20"/>
          <w:spacing w:val="-12"/>
          <w:w w:val="120"/>
        </w:rPr>
        <w:t> </w:t>
      </w:r>
      <w:r>
        <w:rPr>
          <w:color w:val="231F20"/>
          <w:spacing w:val="-2"/>
          <w:w w:val="120"/>
        </w:rPr>
        <w:t>educational</w:t>
      </w:r>
      <w:r>
        <w:rPr>
          <w:color w:val="231F20"/>
          <w:spacing w:val="-12"/>
          <w:w w:val="120"/>
        </w:rPr>
        <w:t> </w:t>
      </w:r>
      <w:r>
        <w:rPr>
          <w:color w:val="231F20"/>
          <w:spacing w:val="-2"/>
          <w:w w:val="120"/>
        </w:rPr>
        <w:t>interpreters,</w:t>
      </w:r>
      <w:r>
        <w:rPr>
          <w:color w:val="231F20"/>
          <w:spacing w:val="-12"/>
          <w:w w:val="120"/>
        </w:rPr>
        <w:t> </w:t>
      </w:r>
      <w:r>
        <w:rPr>
          <w:color w:val="231F20"/>
          <w:spacing w:val="-2"/>
          <w:w w:val="120"/>
        </w:rPr>
        <w:t>and</w:t>
      </w:r>
      <w:r>
        <w:rPr>
          <w:color w:val="231F20"/>
          <w:spacing w:val="-12"/>
          <w:w w:val="120"/>
        </w:rPr>
        <w:t> </w:t>
      </w:r>
      <w:r>
        <w:rPr>
          <w:color w:val="231F20"/>
          <w:spacing w:val="-2"/>
          <w:w w:val="120"/>
        </w:rPr>
        <w:t>advocacy </w:t>
      </w:r>
      <w:r>
        <w:rPr>
          <w:color w:val="231F20"/>
          <w:w w:val="120"/>
        </w:rPr>
        <w:t>efforts</w:t>
      </w:r>
      <w:r>
        <w:rPr>
          <w:color w:val="231F20"/>
          <w:spacing w:val="-17"/>
          <w:w w:val="120"/>
        </w:rPr>
        <w:t> </w:t>
      </w:r>
      <w:r>
        <w:rPr>
          <w:color w:val="231F20"/>
          <w:w w:val="120"/>
        </w:rPr>
        <w:t>for</w:t>
      </w:r>
      <w:r>
        <w:rPr>
          <w:color w:val="231F20"/>
          <w:spacing w:val="-17"/>
          <w:w w:val="120"/>
        </w:rPr>
        <w:t> </w:t>
      </w:r>
      <w:r>
        <w:rPr>
          <w:color w:val="231F20"/>
          <w:w w:val="120"/>
        </w:rPr>
        <w:t>educational</w:t>
      </w:r>
      <w:r>
        <w:rPr>
          <w:color w:val="231F20"/>
          <w:spacing w:val="-17"/>
          <w:w w:val="120"/>
        </w:rPr>
        <w:t> </w:t>
      </w:r>
      <w:r>
        <w:rPr>
          <w:color w:val="231F20"/>
          <w:w w:val="120"/>
        </w:rPr>
        <w:t>interpreters</w:t>
      </w:r>
      <w:r>
        <w:rPr>
          <w:color w:val="231F20"/>
          <w:spacing w:val="-17"/>
          <w:w w:val="120"/>
        </w:rPr>
        <w:t> </w:t>
      </w:r>
      <w:r>
        <w:rPr>
          <w:color w:val="231F20"/>
          <w:w w:val="120"/>
        </w:rPr>
        <w:t>to</w:t>
      </w:r>
      <w:r>
        <w:rPr>
          <w:color w:val="231F20"/>
          <w:spacing w:val="-17"/>
          <w:w w:val="120"/>
        </w:rPr>
        <w:t> </w:t>
      </w:r>
      <w:r>
        <w:rPr>
          <w:color w:val="231F20"/>
          <w:w w:val="120"/>
        </w:rPr>
        <w:t>be</w:t>
      </w:r>
      <w:r>
        <w:rPr>
          <w:color w:val="231F20"/>
          <w:spacing w:val="-17"/>
          <w:w w:val="120"/>
        </w:rPr>
        <w:t> </w:t>
      </w:r>
      <w:r>
        <w:rPr>
          <w:color w:val="231F20"/>
          <w:w w:val="120"/>
        </w:rPr>
        <w:t>qualified,</w:t>
      </w:r>
      <w:r>
        <w:rPr>
          <w:color w:val="231F20"/>
          <w:spacing w:val="-17"/>
          <w:w w:val="120"/>
        </w:rPr>
        <w:t> </w:t>
      </w:r>
      <w:r>
        <w:rPr>
          <w:color w:val="231F20"/>
          <w:w w:val="120"/>
        </w:rPr>
        <w:t>accountable,</w:t>
      </w:r>
      <w:r>
        <w:rPr>
          <w:color w:val="231F20"/>
          <w:spacing w:val="-17"/>
          <w:w w:val="120"/>
        </w:rPr>
        <w:t> </w:t>
      </w:r>
      <w:r>
        <w:rPr>
          <w:color w:val="231F20"/>
          <w:w w:val="120"/>
        </w:rPr>
        <w:t>and</w:t>
      </w:r>
      <w:r>
        <w:rPr>
          <w:color w:val="231F20"/>
          <w:spacing w:val="-17"/>
          <w:w w:val="120"/>
        </w:rPr>
        <w:t> </w:t>
      </w:r>
      <w:r>
        <w:rPr>
          <w:color w:val="231F20"/>
          <w:w w:val="120"/>
        </w:rPr>
        <w:t>regulated,</w:t>
      </w:r>
      <w:r>
        <w:rPr>
          <w:color w:val="231F20"/>
          <w:spacing w:val="-17"/>
          <w:w w:val="120"/>
        </w:rPr>
        <w:t> </w:t>
      </w:r>
      <w:r>
        <w:rPr>
          <w:color w:val="231F20"/>
          <w:w w:val="120"/>
        </w:rPr>
        <w:t>as</w:t>
      </w:r>
      <w:r>
        <w:rPr>
          <w:color w:val="231F20"/>
          <w:spacing w:val="-17"/>
          <w:w w:val="120"/>
        </w:rPr>
        <w:t> </w:t>
      </w:r>
      <w:r>
        <w:rPr>
          <w:color w:val="231F20"/>
          <w:w w:val="120"/>
        </w:rPr>
        <w:t>with</w:t>
      </w:r>
      <w:r>
        <w:rPr>
          <w:color w:val="231F20"/>
          <w:spacing w:val="-17"/>
          <w:w w:val="120"/>
        </w:rPr>
        <w:t> </w:t>
      </w:r>
      <w:r>
        <w:rPr>
          <w:color w:val="231F20"/>
          <w:w w:val="120"/>
        </w:rPr>
        <w:t>any</w:t>
      </w:r>
      <w:r>
        <w:rPr>
          <w:color w:val="231F20"/>
          <w:spacing w:val="-17"/>
          <w:w w:val="120"/>
        </w:rPr>
        <w:t> </w:t>
      </w:r>
      <w:r>
        <w:rPr>
          <w:color w:val="231F20"/>
          <w:w w:val="120"/>
        </w:rPr>
        <w:t>other </w:t>
      </w:r>
      <w:r>
        <w:rPr>
          <w:color w:val="231F20"/>
          <w:spacing w:val="-2"/>
          <w:w w:val="120"/>
        </w:rPr>
        <w:t>profession.</w:t>
      </w:r>
      <w:r>
        <w:rPr>
          <w:color w:val="231F20"/>
          <w:spacing w:val="-8"/>
          <w:w w:val="120"/>
        </w:rPr>
        <w:t> </w:t>
      </w:r>
      <w:r>
        <w:rPr>
          <w:color w:val="231F20"/>
          <w:spacing w:val="-2"/>
          <w:w w:val="120"/>
        </w:rPr>
        <w:t>There</w:t>
      </w:r>
      <w:r>
        <w:rPr>
          <w:color w:val="231F20"/>
          <w:spacing w:val="-8"/>
          <w:w w:val="120"/>
        </w:rPr>
        <w:t> </w:t>
      </w:r>
      <w:r>
        <w:rPr>
          <w:color w:val="231F20"/>
          <w:spacing w:val="-2"/>
          <w:w w:val="120"/>
        </w:rPr>
        <w:t>is</w:t>
      </w:r>
      <w:r>
        <w:rPr>
          <w:color w:val="231F20"/>
          <w:spacing w:val="-8"/>
          <w:w w:val="120"/>
        </w:rPr>
        <w:t> </w:t>
      </w:r>
      <w:r>
        <w:rPr>
          <w:color w:val="231F20"/>
          <w:spacing w:val="-2"/>
          <w:w w:val="120"/>
        </w:rPr>
        <w:t>a</w:t>
      </w:r>
      <w:r>
        <w:rPr>
          <w:color w:val="231F20"/>
          <w:spacing w:val="-8"/>
          <w:w w:val="120"/>
        </w:rPr>
        <w:t> </w:t>
      </w:r>
      <w:r>
        <w:rPr>
          <w:color w:val="231F20"/>
          <w:spacing w:val="-2"/>
          <w:w w:val="120"/>
        </w:rPr>
        <w:t>need</w:t>
      </w:r>
      <w:r>
        <w:rPr>
          <w:color w:val="231F20"/>
          <w:spacing w:val="-8"/>
          <w:w w:val="120"/>
        </w:rPr>
        <w:t> </w:t>
      </w:r>
      <w:r>
        <w:rPr>
          <w:color w:val="231F20"/>
          <w:spacing w:val="-2"/>
          <w:w w:val="120"/>
        </w:rPr>
        <w:t>for</w:t>
      </w:r>
      <w:r>
        <w:rPr>
          <w:color w:val="231F20"/>
          <w:spacing w:val="-8"/>
          <w:w w:val="120"/>
        </w:rPr>
        <w:t> </w:t>
      </w:r>
      <w:r>
        <w:rPr>
          <w:color w:val="231F20"/>
          <w:spacing w:val="-2"/>
          <w:w w:val="120"/>
        </w:rPr>
        <w:t>better</w:t>
      </w:r>
      <w:r>
        <w:rPr>
          <w:color w:val="231F20"/>
          <w:spacing w:val="-8"/>
          <w:w w:val="120"/>
        </w:rPr>
        <w:t> </w:t>
      </w:r>
      <w:r>
        <w:rPr>
          <w:color w:val="231F20"/>
          <w:spacing w:val="-2"/>
          <w:w w:val="120"/>
        </w:rPr>
        <w:t>career</w:t>
      </w:r>
      <w:r>
        <w:rPr>
          <w:color w:val="231F20"/>
          <w:spacing w:val="-8"/>
          <w:w w:val="120"/>
        </w:rPr>
        <w:t> </w:t>
      </w:r>
      <w:r>
        <w:rPr>
          <w:color w:val="231F20"/>
          <w:spacing w:val="-2"/>
          <w:w w:val="120"/>
        </w:rPr>
        <w:t>pathways</w:t>
      </w:r>
      <w:r>
        <w:rPr>
          <w:color w:val="231F20"/>
          <w:spacing w:val="-8"/>
          <w:w w:val="120"/>
        </w:rPr>
        <w:t> </w:t>
      </w:r>
      <w:r>
        <w:rPr>
          <w:color w:val="231F20"/>
          <w:spacing w:val="-2"/>
          <w:w w:val="120"/>
        </w:rPr>
        <w:t>and</w:t>
      </w:r>
      <w:r>
        <w:rPr>
          <w:color w:val="231F20"/>
          <w:spacing w:val="-8"/>
          <w:w w:val="120"/>
        </w:rPr>
        <w:t> </w:t>
      </w:r>
      <w:r>
        <w:rPr>
          <w:color w:val="231F20"/>
          <w:spacing w:val="-2"/>
          <w:w w:val="120"/>
        </w:rPr>
        <w:t>professional</w:t>
      </w:r>
      <w:r>
        <w:rPr>
          <w:color w:val="231F20"/>
          <w:spacing w:val="-8"/>
          <w:w w:val="120"/>
        </w:rPr>
        <w:t> </w:t>
      </w:r>
      <w:r>
        <w:rPr>
          <w:color w:val="231F20"/>
          <w:spacing w:val="-2"/>
          <w:w w:val="120"/>
        </w:rPr>
        <w:t>development</w:t>
      </w:r>
      <w:r>
        <w:rPr>
          <w:color w:val="231F20"/>
          <w:spacing w:val="-8"/>
          <w:w w:val="120"/>
        </w:rPr>
        <w:t> </w:t>
      </w:r>
      <w:r>
        <w:rPr>
          <w:color w:val="231F20"/>
          <w:spacing w:val="-2"/>
          <w:w w:val="120"/>
        </w:rPr>
        <w:t>for</w:t>
      </w:r>
      <w:r>
        <w:rPr>
          <w:color w:val="231F20"/>
          <w:spacing w:val="-8"/>
          <w:w w:val="120"/>
        </w:rPr>
        <w:t> </w:t>
      </w:r>
      <w:r>
        <w:rPr>
          <w:color w:val="231F20"/>
          <w:spacing w:val="-2"/>
          <w:w w:val="120"/>
        </w:rPr>
        <w:t>educational </w:t>
      </w:r>
      <w:r>
        <w:rPr>
          <w:color w:val="231F20"/>
          <w:w w:val="120"/>
        </w:rPr>
        <w:t>interpreters.</w:t>
      </w:r>
      <w:r>
        <w:rPr>
          <w:color w:val="231F20"/>
          <w:spacing w:val="-18"/>
          <w:w w:val="120"/>
        </w:rPr>
        <w:t> </w:t>
      </w:r>
      <w:r>
        <w:rPr>
          <w:color w:val="231F20"/>
          <w:w w:val="120"/>
        </w:rPr>
        <w:t>Understanding</w:t>
      </w:r>
      <w:r>
        <w:rPr>
          <w:color w:val="231F20"/>
          <w:spacing w:val="-18"/>
          <w:w w:val="120"/>
        </w:rPr>
        <w:t> </w:t>
      </w:r>
      <w:r>
        <w:rPr>
          <w:color w:val="231F20"/>
          <w:w w:val="120"/>
        </w:rPr>
        <w:t>the</w:t>
      </w:r>
      <w:r>
        <w:rPr>
          <w:color w:val="231F20"/>
          <w:spacing w:val="-18"/>
          <w:w w:val="120"/>
        </w:rPr>
        <w:t> </w:t>
      </w:r>
      <w:r>
        <w:rPr>
          <w:color w:val="231F20"/>
          <w:w w:val="120"/>
        </w:rPr>
        <w:t>political</w:t>
      </w:r>
      <w:r>
        <w:rPr>
          <w:color w:val="231F20"/>
          <w:spacing w:val="-18"/>
          <w:w w:val="120"/>
        </w:rPr>
        <w:t> </w:t>
      </w:r>
      <w:r>
        <w:rPr>
          <w:color w:val="231F20"/>
          <w:w w:val="120"/>
        </w:rPr>
        <w:t>history</w:t>
      </w:r>
      <w:r>
        <w:rPr>
          <w:color w:val="231F20"/>
          <w:spacing w:val="-18"/>
          <w:w w:val="120"/>
        </w:rPr>
        <w:t> </w:t>
      </w:r>
      <w:r>
        <w:rPr>
          <w:color w:val="231F20"/>
          <w:w w:val="120"/>
        </w:rPr>
        <w:t>of</w:t>
      </w:r>
      <w:r>
        <w:rPr>
          <w:color w:val="231F20"/>
          <w:spacing w:val="-18"/>
          <w:w w:val="120"/>
        </w:rPr>
        <w:t> </w:t>
      </w:r>
      <w:r>
        <w:rPr>
          <w:color w:val="231F20"/>
          <w:w w:val="120"/>
        </w:rPr>
        <w:t>Auslan</w:t>
      </w:r>
      <w:r>
        <w:rPr>
          <w:color w:val="231F20"/>
          <w:spacing w:val="-18"/>
          <w:w w:val="120"/>
        </w:rPr>
        <w:t> </w:t>
      </w:r>
      <w:r>
        <w:rPr>
          <w:color w:val="231F20"/>
          <w:w w:val="120"/>
        </w:rPr>
        <w:t>in</w:t>
      </w:r>
      <w:r>
        <w:rPr>
          <w:color w:val="231F20"/>
          <w:spacing w:val="-18"/>
          <w:w w:val="120"/>
        </w:rPr>
        <w:t> </w:t>
      </w:r>
      <w:r>
        <w:rPr>
          <w:color w:val="231F20"/>
          <w:w w:val="120"/>
        </w:rPr>
        <w:t>education,</w:t>
      </w:r>
      <w:r>
        <w:rPr>
          <w:color w:val="231F20"/>
          <w:spacing w:val="-18"/>
          <w:w w:val="120"/>
        </w:rPr>
        <w:t> </w:t>
      </w:r>
      <w:r>
        <w:rPr>
          <w:color w:val="231F20"/>
          <w:w w:val="120"/>
        </w:rPr>
        <w:t>and</w:t>
      </w:r>
      <w:r>
        <w:rPr>
          <w:color w:val="231F20"/>
          <w:spacing w:val="-18"/>
          <w:w w:val="120"/>
        </w:rPr>
        <w:t> </w:t>
      </w:r>
      <w:r>
        <w:rPr>
          <w:color w:val="231F20"/>
          <w:w w:val="120"/>
        </w:rPr>
        <w:t>how</w:t>
      </w:r>
      <w:r>
        <w:rPr>
          <w:color w:val="231F20"/>
          <w:spacing w:val="-18"/>
          <w:w w:val="120"/>
        </w:rPr>
        <w:t> </w:t>
      </w:r>
      <w:r>
        <w:rPr>
          <w:color w:val="231F20"/>
          <w:w w:val="120"/>
        </w:rPr>
        <w:t>various</w:t>
      </w:r>
      <w:r>
        <w:rPr>
          <w:color w:val="231F20"/>
          <w:spacing w:val="-18"/>
          <w:w w:val="120"/>
        </w:rPr>
        <w:t> </w:t>
      </w:r>
      <w:r>
        <w:rPr>
          <w:color w:val="231F20"/>
          <w:w w:val="120"/>
        </w:rPr>
        <w:t>advocacy </w:t>
      </w:r>
      <w:r>
        <w:rPr>
          <w:color w:val="231F20"/>
          <w:w w:val="115"/>
        </w:rPr>
        <w:t>and</w:t>
      </w:r>
      <w:r>
        <w:rPr>
          <w:color w:val="231F20"/>
          <w:spacing w:val="-3"/>
          <w:w w:val="115"/>
        </w:rPr>
        <w:t> </w:t>
      </w:r>
      <w:r>
        <w:rPr>
          <w:color w:val="231F20"/>
          <w:w w:val="115"/>
        </w:rPr>
        <w:t>discrimination</w:t>
      </w:r>
      <w:r>
        <w:rPr>
          <w:color w:val="231F20"/>
          <w:spacing w:val="-3"/>
          <w:w w:val="115"/>
        </w:rPr>
        <w:t> </w:t>
      </w:r>
      <w:r>
        <w:rPr>
          <w:color w:val="231F20"/>
          <w:w w:val="115"/>
        </w:rPr>
        <w:t>legal</w:t>
      </w:r>
      <w:r>
        <w:rPr>
          <w:color w:val="231F20"/>
          <w:spacing w:val="-3"/>
          <w:w w:val="115"/>
        </w:rPr>
        <w:t> </w:t>
      </w:r>
      <w:r>
        <w:rPr>
          <w:color w:val="231F20"/>
          <w:w w:val="115"/>
        </w:rPr>
        <w:t>cases</w:t>
      </w:r>
      <w:r>
        <w:rPr>
          <w:color w:val="231F20"/>
          <w:spacing w:val="-3"/>
          <w:w w:val="115"/>
        </w:rPr>
        <w:t> </w:t>
      </w:r>
      <w:r>
        <w:rPr>
          <w:color w:val="231F20"/>
          <w:w w:val="115"/>
        </w:rPr>
        <w:t>have</w:t>
      </w:r>
      <w:r>
        <w:rPr>
          <w:color w:val="231F20"/>
          <w:spacing w:val="-3"/>
          <w:w w:val="115"/>
        </w:rPr>
        <w:t> </w:t>
      </w:r>
      <w:r>
        <w:rPr>
          <w:color w:val="231F20"/>
          <w:w w:val="115"/>
        </w:rPr>
        <w:t>played</w:t>
      </w:r>
      <w:r>
        <w:rPr>
          <w:color w:val="231F20"/>
          <w:spacing w:val="-3"/>
          <w:w w:val="115"/>
        </w:rPr>
        <w:t> </w:t>
      </w:r>
      <w:r>
        <w:rPr>
          <w:color w:val="231F20"/>
          <w:w w:val="115"/>
        </w:rPr>
        <w:t>out</w:t>
      </w:r>
      <w:r>
        <w:rPr>
          <w:color w:val="231F20"/>
          <w:spacing w:val="-3"/>
          <w:w w:val="115"/>
        </w:rPr>
        <w:t> </w:t>
      </w:r>
      <w:r>
        <w:rPr>
          <w:color w:val="231F20"/>
          <w:w w:val="115"/>
        </w:rPr>
        <w:t>in</w:t>
      </w:r>
      <w:r>
        <w:rPr>
          <w:color w:val="231F20"/>
          <w:spacing w:val="-3"/>
          <w:w w:val="115"/>
        </w:rPr>
        <w:t> </w:t>
      </w:r>
      <w:r>
        <w:rPr>
          <w:color w:val="231F20"/>
          <w:w w:val="115"/>
        </w:rPr>
        <w:t>the</w:t>
      </w:r>
      <w:r>
        <w:rPr>
          <w:color w:val="231F20"/>
          <w:spacing w:val="-3"/>
          <w:w w:val="115"/>
        </w:rPr>
        <w:t> </w:t>
      </w:r>
      <w:r>
        <w:rPr>
          <w:color w:val="231F20"/>
          <w:w w:val="115"/>
        </w:rPr>
        <w:t>course,</w:t>
      </w:r>
      <w:r>
        <w:rPr>
          <w:color w:val="231F20"/>
          <w:spacing w:val="-3"/>
          <w:w w:val="115"/>
        </w:rPr>
        <w:t> </w:t>
      </w:r>
      <w:r>
        <w:rPr>
          <w:color w:val="231F20"/>
          <w:w w:val="115"/>
        </w:rPr>
        <w:t>is</w:t>
      </w:r>
      <w:r>
        <w:rPr>
          <w:color w:val="231F20"/>
          <w:spacing w:val="-3"/>
          <w:w w:val="115"/>
        </w:rPr>
        <w:t> </w:t>
      </w:r>
      <w:r>
        <w:rPr>
          <w:color w:val="231F20"/>
          <w:w w:val="115"/>
        </w:rPr>
        <w:t>vital</w:t>
      </w:r>
      <w:r>
        <w:rPr>
          <w:color w:val="231F20"/>
          <w:spacing w:val="-3"/>
          <w:w w:val="115"/>
        </w:rPr>
        <w:t> </w:t>
      </w:r>
      <w:r>
        <w:rPr>
          <w:color w:val="231F20"/>
          <w:w w:val="115"/>
        </w:rPr>
        <w:t>to</w:t>
      </w:r>
      <w:r>
        <w:rPr>
          <w:color w:val="231F20"/>
          <w:spacing w:val="-3"/>
          <w:w w:val="115"/>
        </w:rPr>
        <w:t> </w:t>
      </w:r>
      <w:r>
        <w:rPr>
          <w:color w:val="231F20"/>
          <w:w w:val="115"/>
        </w:rPr>
        <w:t>avoid</w:t>
      </w:r>
      <w:r>
        <w:rPr>
          <w:color w:val="231F20"/>
          <w:spacing w:val="-3"/>
          <w:w w:val="115"/>
        </w:rPr>
        <w:t> </w:t>
      </w:r>
      <w:r>
        <w:rPr>
          <w:color w:val="231F20"/>
          <w:w w:val="115"/>
        </w:rPr>
        <w:t>falling</w:t>
      </w:r>
      <w:r>
        <w:rPr>
          <w:color w:val="231F20"/>
          <w:spacing w:val="-3"/>
          <w:w w:val="115"/>
        </w:rPr>
        <w:t> </w:t>
      </w:r>
      <w:r>
        <w:rPr>
          <w:color w:val="231F20"/>
          <w:w w:val="115"/>
        </w:rPr>
        <w:t>into</w:t>
      </w:r>
      <w:r>
        <w:rPr>
          <w:color w:val="231F20"/>
          <w:spacing w:val="-3"/>
          <w:w w:val="115"/>
        </w:rPr>
        <w:t> </w:t>
      </w:r>
      <w:r>
        <w:rPr>
          <w:color w:val="231F20"/>
          <w:w w:val="115"/>
        </w:rPr>
        <w:t>the</w:t>
      </w:r>
      <w:r>
        <w:rPr>
          <w:color w:val="231F20"/>
          <w:spacing w:val="-3"/>
          <w:w w:val="115"/>
        </w:rPr>
        <w:t> </w:t>
      </w:r>
      <w:r>
        <w:rPr>
          <w:color w:val="231F20"/>
          <w:w w:val="115"/>
        </w:rPr>
        <w:t>same</w:t>
      </w:r>
      <w:r>
        <w:rPr>
          <w:color w:val="231F20"/>
          <w:spacing w:val="-3"/>
          <w:w w:val="115"/>
        </w:rPr>
        <w:t> </w:t>
      </w:r>
      <w:r>
        <w:rPr>
          <w:color w:val="231F20"/>
          <w:w w:val="115"/>
        </w:rPr>
        <w:t>traps</w:t>
      </w:r>
    </w:p>
    <w:p>
      <w:pPr>
        <w:spacing w:after="0" w:line="285" w:lineRule="auto"/>
        <w:sectPr>
          <w:pgSz w:w="11910" w:h="16840"/>
          <w:pgMar w:header="0" w:footer="557" w:top="700" w:bottom="740" w:left="600" w:right="600"/>
        </w:sectPr>
      </w:pPr>
    </w:p>
    <w:p>
      <w:pPr>
        <w:pStyle w:val="BodyText"/>
        <w:spacing w:line="285" w:lineRule="auto" w:before="97"/>
        <w:ind w:left="120" w:right="221"/>
      </w:pPr>
      <w:r>
        <w:rPr>
          <w:color w:val="231F20"/>
          <w:w w:val="115"/>
        </w:rPr>
        <w:t>as</w:t>
      </w:r>
      <w:r>
        <w:rPr>
          <w:color w:val="231F20"/>
          <w:spacing w:val="-1"/>
          <w:w w:val="115"/>
        </w:rPr>
        <w:t> </w:t>
      </w:r>
      <w:r>
        <w:rPr>
          <w:color w:val="231F20"/>
          <w:w w:val="115"/>
        </w:rPr>
        <w:t>in</w:t>
      </w:r>
      <w:r>
        <w:rPr>
          <w:color w:val="231F20"/>
          <w:spacing w:val="-1"/>
          <w:w w:val="115"/>
        </w:rPr>
        <w:t> </w:t>
      </w:r>
      <w:r>
        <w:rPr>
          <w:color w:val="231F20"/>
          <w:w w:val="115"/>
        </w:rPr>
        <w:t>the</w:t>
      </w:r>
      <w:r>
        <w:rPr>
          <w:color w:val="231F20"/>
          <w:spacing w:val="-1"/>
          <w:w w:val="115"/>
        </w:rPr>
        <w:t> </w:t>
      </w:r>
      <w:r>
        <w:rPr>
          <w:color w:val="231F20"/>
          <w:w w:val="115"/>
        </w:rPr>
        <w:t>past,</w:t>
      </w:r>
      <w:r>
        <w:rPr>
          <w:color w:val="231F20"/>
          <w:spacing w:val="-1"/>
          <w:w w:val="115"/>
        </w:rPr>
        <w:t> </w:t>
      </w:r>
      <w:r>
        <w:rPr>
          <w:color w:val="231F20"/>
          <w:w w:val="115"/>
        </w:rPr>
        <w:t>such</w:t>
      </w:r>
      <w:r>
        <w:rPr>
          <w:color w:val="231F20"/>
          <w:spacing w:val="-1"/>
          <w:w w:val="115"/>
        </w:rPr>
        <w:t> </w:t>
      </w:r>
      <w:r>
        <w:rPr>
          <w:color w:val="231F20"/>
          <w:w w:val="115"/>
        </w:rPr>
        <w:t>as</w:t>
      </w:r>
      <w:r>
        <w:rPr>
          <w:color w:val="231F20"/>
          <w:spacing w:val="-1"/>
          <w:w w:val="115"/>
        </w:rPr>
        <w:t> </w:t>
      </w:r>
      <w:r>
        <w:rPr>
          <w:color w:val="231F20"/>
          <w:w w:val="115"/>
        </w:rPr>
        <w:t>historical</w:t>
      </w:r>
      <w:r>
        <w:rPr>
          <w:color w:val="231F20"/>
          <w:spacing w:val="-1"/>
          <w:w w:val="115"/>
        </w:rPr>
        <w:t> </w:t>
      </w:r>
      <w:r>
        <w:rPr>
          <w:color w:val="231F20"/>
          <w:w w:val="115"/>
        </w:rPr>
        <w:t>cases</w:t>
      </w:r>
      <w:r>
        <w:rPr>
          <w:color w:val="231F20"/>
          <w:spacing w:val="-1"/>
          <w:w w:val="115"/>
        </w:rPr>
        <w:t> </w:t>
      </w:r>
      <w:r>
        <w:rPr>
          <w:color w:val="231F20"/>
          <w:w w:val="115"/>
        </w:rPr>
        <w:t>where</w:t>
      </w:r>
      <w:r>
        <w:rPr>
          <w:color w:val="231F20"/>
          <w:spacing w:val="-1"/>
          <w:w w:val="115"/>
        </w:rPr>
        <w:t> </w:t>
      </w:r>
      <w:r>
        <w:rPr>
          <w:color w:val="231F20"/>
          <w:w w:val="115"/>
        </w:rPr>
        <w:t>expert</w:t>
      </w:r>
      <w:r>
        <w:rPr>
          <w:color w:val="231F20"/>
          <w:spacing w:val="-1"/>
          <w:w w:val="115"/>
        </w:rPr>
        <w:t> </w:t>
      </w:r>
      <w:r>
        <w:rPr>
          <w:color w:val="231F20"/>
          <w:w w:val="115"/>
        </w:rPr>
        <w:t>evidence</w:t>
      </w:r>
      <w:r>
        <w:rPr>
          <w:color w:val="231F20"/>
          <w:spacing w:val="-1"/>
          <w:w w:val="115"/>
        </w:rPr>
        <w:t> </w:t>
      </w:r>
      <w:r>
        <w:rPr>
          <w:color w:val="231F20"/>
          <w:w w:val="115"/>
        </w:rPr>
        <w:t>was</w:t>
      </w:r>
      <w:r>
        <w:rPr>
          <w:color w:val="231F20"/>
          <w:spacing w:val="-1"/>
          <w:w w:val="115"/>
        </w:rPr>
        <w:t> </w:t>
      </w:r>
      <w:r>
        <w:rPr>
          <w:color w:val="231F20"/>
          <w:w w:val="115"/>
        </w:rPr>
        <w:t>dismissed</w:t>
      </w:r>
      <w:r>
        <w:rPr>
          <w:color w:val="231F20"/>
          <w:spacing w:val="-1"/>
          <w:w w:val="115"/>
        </w:rPr>
        <w:t> </w:t>
      </w:r>
      <w:r>
        <w:rPr>
          <w:color w:val="231F20"/>
          <w:w w:val="115"/>
        </w:rPr>
        <w:t>as</w:t>
      </w:r>
      <w:r>
        <w:rPr>
          <w:color w:val="231F20"/>
          <w:spacing w:val="-1"/>
          <w:w w:val="115"/>
        </w:rPr>
        <w:t> </w:t>
      </w:r>
      <w:r>
        <w:rPr>
          <w:color w:val="231F20"/>
          <w:w w:val="115"/>
        </w:rPr>
        <w:t>‘advocacy’.</w:t>
      </w:r>
      <w:r>
        <w:rPr>
          <w:color w:val="231F20"/>
          <w:spacing w:val="-1"/>
          <w:w w:val="115"/>
        </w:rPr>
        <w:t> </w:t>
      </w:r>
      <w:r>
        <w:rPr>
          <w:color w:val="231F20"/>
          <w:w w:val="115"/>
        </w:rPr>
        <w:t>Research on</w:t>
      </w:r>
      <w:r>
        <w:rPr>
          <w:color w:val="231F20"/>
          <w:spacing w:val="-4"/>
          <w:w w:val="115"/>
        </w:rPr>
        <w:t> </w:t>
      </w:r>
      <w:r>
        <w:rPr>
          <w:color w:val="231F20"/>
          <w:w w:val="115"/>
        </w:rPr>
        <w:t>caregiver’s</w:t>
      </w:r>
      <w:r>
        <w:rPr>
          <w:color w:val="231F20"/>
          <w:spacing w:val="-4"/>
          <w:w w:val="115"/>
        </w:rPr>
        <w:t> </w:t>
      </w:r>
      <w:r>
        <w:rPr>
          <w:color w:val="231F20"/>
          <w:w w:val="115"/>
        </w:rPr>
        <w:t>perspectives</w:t>
      </w:r>
      <w:r>
        <w:rPr>
          <w:color w:val="231F20"/>
          <w:spacing w:val="-4"/>
          <w:w w:val="115"/>
        </w:rPr>
        <w:t> </w:t>
      </w:r>
      <w:r>
        <w:rPr>
          <w:color w:val="231F20"/>
          <w:w w:val="115"/>
        </w:rPr>
        <w:t>of</w:t>
      </w:r>
      <w:r>
        <w:rPr>
          <w:color w:val="231F20"/>
          <w:spacing w:val="-4"/>
          <w:w w:val="115"/>
        </w:rPr>
        <w:t> </w:t>
      </w:r>
      <w:r>
        <w:rPr>
          <w:color w:val="231F20"/>
          <w:w w:val="115"/>
        </w:rPr>
        <w:t>learning</w:t>
      </w:r>
      <w:r>
        <w:rPr>
          <w:color w:val="231F20"/>
          <w:spacing w:val="-4"/>
          <w:w w:val="115"/>
        </w:rPr>
        <w:t> </w:t>
      </w:r>
      <w:r>
        <w:rPr>
          <w:color w:val="231F20"/>
          <w:w w:val="115"/>
        </w:rPr>
        <w:t>and</w:t>
      </w:r>
      <w:r>
        <w:rPr>
          <w:color w:val="231F20"/>
          <w:spacing w:val="-4"/>
          <w:w w:val="115"/>
        </w:rPr>
        <w:t> </w:t>
      </w:r>
      <w:r>
        <w:rPr>
          <w:color w:val="231F20"/>
          <w:w w:val="115"/>
        </w:rPr>
        <w:t>using</w:t>
      </w:r>
      <w:r>
        <w:rPr>
          <w:color w:val="231F20"/>
          <w:spacing w:val="-4"/>
          <w:w w:val="115"/>
        </w:rPr>
        <w:t> </w:t>
      </w:r>
      <w:r>
        <w:rPr>
          <w:color w:val="231F20"/>
          <w:w w:val="115"/>
        </w:rPr>
        <w:t>Auslan</w:t>
      </w:r>
      <w:r>
        <w:rPr>
          <w:color w:val="231F20"/>
          <w:spacing w:val="-4"/>
          <w:w w:val="115"/>
        </w:rPr>
        <w:t> </w:t>
      </w:r>
      <w:r>
        <w:rPr>
          <w:color w:val="231F20"/>
          <w:w w:val="115"/>
        </w:rPr>
        <w:t>may</w:t>
      </w:r>
      <w:r>
        <w:rPr>
          <w:color w:val="231F20"/>
          <w:spacing w:val="-4"/>
          <w:w w:val="115"/>
        </w:rPr>
        <w:t> </w:t>
      </w:r>
      <w:r>
        <w:rPr>
          <w:color w:val="231F20"/>
          <w:w w:val="115"/>
        </w:rPr>
        <w:t>be</w:t>
      </w:r>
      <w:r>
        <w:rPr>
          <w:color w:val="231F20"/>
          <w:spacing w:val="-4"/>
          <w:w w:val="115"/>
        </w:rPr>
        <w:t> </w:t>
      </w:r>
      <w:r>
        <w:rPr>
          <w:color w:val="231F20"/>
          <w:w w:val="115"/>
        </w:rPr>
        <w:t>important</w:t>
      </w:r>
      <w:r>
        <w:rPr>
          <w:color w:val="231F20"/>
          <w:spacing w:val="-4"/>
          <w:w w:val="115"/>
        </w:rPr>
        <w:t> </w:t>
      </w:r>
      <w:r>
        <w:rPr>
          <w:color w:val="231F20"/>
          <w:w w:val="115"/>
        </w:rPr>
        <w:t>advocacy</w:t>
      </w:r>
      <w:r>
        <w:rPr>
          <w:color w:val="231F20"/>
          <w:spacing w:val="-4"/>
          <w:w w:val="115"/>
        </w:rPr>
        <w:t> </w:t>
      </w:r>
      <w:r>
        <w:rPr>
          <w:color w:val="231F20"/>
          <w:w w:val="115"/>
        </w:rPr>
        <w:t>tools,</w:t>
      </w:r>
      <w:r>
        <w:rPr>
          <w:color w:val="231F20"/>
          <w:spacing w:val="-4"/>
          <w:w w:val="115"/>
        </w:rPr>
        <w:t> </w:t>
      </w:r>
      <w:r>
        <w:rPr>
          <w:color w:val="231F20"/>
          <w:w w:val="115"/>
        </w:rPr>
        <w:t>since</w:t>
      </w:r>
      <w:r>
        <w:rPr>
          <w:color w:val="231F20"/>
          <w:spacing w:val="-4"/>
          <w:w w:val="115"/>
        </w:rPr>
        <w:t> </w:t>
      </w:r>
      <w:r>
        <w:rPr>
          <w:color w:val="231F20"/>
          <w:w w:val="115"/>
        </w:rPr>
        <w:t>they have witnessed firsthand the benefits of Auslan and comparisons with damaging professional advice.</w:t>
      </w:r>
    </w:p>
    <w:p>
      <w:pPr>
        <w:pStyle w:val="BodyText"/>
        <w:spacing w:line="285" w:lineRule="auto"/>
        <w:ind w:left="120"/>
      </w:pPr>
      <w:r>
        <w:rPr>
          <w:color w:val="231F20"/>
          <w:w w:val="115"/>
        </w:rPr>
        <w:t>The gaps in education research are symptomatic of the broader issue of unacknowledged diversity and </w:t>
      </w:r>
      <w:r>
        <w:rPr>
          <w:color w:val="231F20"/>
          <w:w w:val="120"/>
        </w:rPr>
        <w:t>intersectionalities</w:t>
      </w:r>
      <w:r>
        <w:rPr>
          <w:color w:val="231F20"/>
          <w:spacing w:val="-9"/>
          <w:w w:val="120"/>
        </w:rPr>
        <w:t> </w:t>
      </w:r>
      <w:r>
        <w:rPr>
          <w:color w:val="231F20"/>
          <w:w w:val="120"/>
        </w:rPr>
        <w:t>of</w:t>
      </w:r>
      <w:r>
        <w:rPr>
          <w:color w:val="231F20"/>
          <w:spacing w:val="-9"/>
          <w:w w:val="120"/>
        </w:rPr>
        <w:t> </w:t>
      </w:r>
      <w:r>
        <w:rPr>
          <w:color w:val="231F20"/>
          <w:w w:val="120"/>
        </w:rPr>
        <w:t>deaf</w:t>
      </w:r>
      <w:r>
        <w:rPr>
          <w:color w:val="231F20"/>
          <w:spacing w:val="-9"/>
          <w:w w:val="120"/>
        </w:rPr>
        <w:t> </w:t>
      </w:r>
      <w:r>
        <w:rPr>
          <w:color w:val="231F20"/>
          <w:w w:val="120"/>
        </w:rPr>
        <w:t>communities</w:t>
      </w:r>
      <w:r>
        <w:rPr>
          <w:color w:val="231F20"/>
          <w:spacing w:val="-9"/>
          <w:w w:val="120"/>
        </w:rPr>
        <w:t> </w:t>
      </w:r>
      <w:r>
        <w:rPr>
          <w:color w:val="231F20"/>
          <w:w w:val="120"/>
        </w:rPr>
        <w:t>in</w:t>
      </w:r>
      <w:r>
        <w:rPr>
          <w:color w:val="231F20"/>
          <w:spacing w:val="-9"/>
          <w:w w:val="120"/>
        </w:rPr>
        <w:t> </w:t>
      </w:r>
      <w:r>
        <w:rPr>
          <w:color w:val="231F20"/>
          <w:w w:val="120"/>
        </w:rPr>
        <w:t>Australia.</w:t>
      </w:r>
    </w:p>
    <w:p>
      <w:pPr>
        <w:pStyle w:val="BodyText"/>
        <w:spacing w:before="246"/>
      </w:pPr>
    </w:p>
    <w:p>
      <w:pPr>
        <w:pStyle w:val="Heading3"/>
        <w:numPr>
          <w:ilvl w:val="1"/>
          <w:numId w:val="2"/>
        </w:numPr>
        <w:tabs>
          <w:tab w:pos="828" w:val="left" w:leader="none"/>
        </w:tabs>
        <w:spacing w:line="240" w:lineRule="auto" w:before="0" w:after="0"/>
        <w:ind w:left="828" w:right="0" w:hanging="708"/>
        <w:jc w:val="left"/>
      </w:pPr>
      <w:bookmarkStart w:name="_TOC_250006" w:id="71"/>
      <w:bookmarkStart w:name="10.6 Employment" w:id="72"/>
      <w:r>
        <w:rPr>
          <w:b w:val="0"/>
        </w:rPr>
      </w:r>
      <w:bookmarkEnd w:id="71"/>
      <w:r>
        <w:rPr>
          <w:color w:val="377D67"/>
          <w:spacing w:val="-2"/>
        </w:rPr>
        <w:t>Employment</w:t>
      </w:r>
    </w:p>
    <w:p>
      <w:pPr>
        <w:pStyle w:val="BodyText"/>
        <w:spacing w:line="285" w:lineRule="auto" w:before="311"/>
        <w:ind w:left="120" w:right="500"/>
      </w:pPr>
      <w:r>
        <w:rPr>
          <w:color w:val="231F20"/>
          <w:spacing w:val="-2"/>
          <w:w w:val="120"/>
        </w:rPr>
        <w:t>The</w:t>
      </w:r>
      <w:r>
        <w:rPr>
          <w:color w:val="231F20"/>
          <w:spacing w:val="-10"/>
          <w:w w:val="120"/>
        </w:rPr>
        <w:t> </w:t>
      </w:r>
      <w:r>
        <w:rPr>
          <w:color w:val="231F20"/>
          <w:spacing w:val="-2"/>
          <w:w w:val="120"/>
        </w:rPr>
        <w:t>literature</w:t>
      </w:r>
      <w:r>
        <w:rPr>
          <w:color w:val="231F20"/>
          <w:spacing w:val="-10"/>
          <w:w w:val="120"/>
        </w:rPr>
        <w:t> </w:t>
      </w:r>
      <w:r>
        <w:rPr>
          <w:color w:val="231F20"/>
          <w:spacing w:val="-2"/>
          <w:w w:val="120"/>
        </w:rPr>
        <w:t>relating</w:t>
      </w:r>
      <w:r>
        <w:rPr>
          <w:color w:val="231F20"/>
          <w:spacing w:val="-10"/>
          <w:w w:val="120"/>
        </w:rPr>
        <w:t> </w:t>
      </w:r>
      <w:r>
        <w:rPr>
          <w:color w:val="231F20"/>
          <w:spacing w:val="-2"/>
          <w:w w:val="120"/>
        </w:rPr>
        <w:t>to</w:t>
      </w:r>
      <w:r>
        <w:rPr>
          <w:color w:val="231F20"/>
          <w:spacing w:val="-10"/>
          <w:w w:val="120"/>
        </w:rPr>
        <w:t> </w:t>
      </w:r>
      <w:r>
        <w:rPr>
          <w:color w:val="231F20"/>
          <w:spacing w:val="-2"/>
          <w:w w:val="120"/>
        </w:rPr>
        <w:t>employment</w:t>
      </w:r>
      <w:r>
        <w:rPr>
          <w:color w:val="231F20"/>
          <w:spacing w:val="-10"/>
          <w:w w:val="120"/>
        </w:rPr>
        <w:t> </w:t>
      </w:r>
      <w:r>
        <w:rPr>
          <w:color w:val="231F20"/>
          <w:spacing w:val="-2"/>
          <w:w w:val="120"/>
        </w:rPr>
        <w:t>focuses</w:t>
      </w:r>
      <w:r>
        <w:rPr>
          <w:color w:val="231F20"/>
          <w:spacing w:val="-10"/>
          <w:w w:val="120"/>
        </w:rPr>
        <w:t> </w:t>
      </w:r>
      <w:r>
        <w:rPr>
          <w:color w:val="231F20"/>
          <w:spacing w:val="-2"/>
          <w:w w:val="120"/>
        </w:rPr>
        <w:t>on</w:t>
      </w:r>
      <w:r>
        <w:rPr>
          <w:color w:val="231F20"/>
          <w:spacing w:val="-10"/>
          <w:w w:val="120"/>
        </w:rPr>
        <w:t> </w:t>
      </w:r>
      <w:r>
        <w:rPr>
          <w:color w:val="231F20"/>
          <w:spacing w:val="-2"/>
          <w:w w:val="120"/>
        </w:rPr>
        <w:t>existing</w:t>
      </w:r>
      <w:r>
        <w:rPr>
          <w:color w:val="231F20"/>
          <w:spacing w:val="-10"/>
          <w:w w:val="120"/>
        </w:rPr>
        <w:t> </w:t>
      </w:r>
      <w:r>
        <w:rPr>
          <w:color w:val="231F20"/>
          <w:spacing w:val="-2"/>
          <w:w w:val="120"/>
        </w:rPr>
        <w:t>employment</w:t>
      </w:r>
      <w:r>
        <w:rPr>
          <w:color w:val="231F20"/>
          <w:spacing w:val="-10"/>
          <w:w w:val="120"/>
        </w:rPr>
        <w:t> </w:t>
      </w:r>
      <w:r>
        <w:rPr>
          <w:color w:val="231F20"/>
          <w:spacing w:val="-2"/>
          <w:w w:val="120"/>
        </w:rPr>
        <w:t>outcomes</w:t>
      </w:r>
      <w:r>
        <w:rPr>
          <w:color w:val="231F20"/>
          <w:spacing w:val="-10"/>
          <w:w w:val="120"/>
        </w:rPr>
        <w:t> </w:t>
      </w:r>
      <w:r>
        <w:rPr>
          <w:color w:val="231F20"/>
          <w:spacing w:val="-2"/>
          <w:w w:val="120"/>
        </w:rPr>
        <w:t>for</w:t>
      </w:r>
      <w:r>
        <w:rPr>
          <w:color w:val="231F20"/>
          <w:spacing w:val="-10"/>
          <w:w w:val="120"/>
        </w:rPr>
        <w:t> </w:t>
      </w:r>
      <w:r>
        <w:rPr>
          <w:color w:val="231F20"/>
          <w:spacing w:val="-2"/>
          <w:w w:val="120"/>
        </w:rPr>
        <w:t>deaf</w:t>
      </w:r>
      <w:r>
        <w:rPr>
          <w:color w:val="231F20"/>
          <w:spacing w:val="-10"/>
          <w:w w:val="120"/>
        </w:rPr>
        <w:t> </w:t>
      </w:r>
      <w:r>
        <w:rPr>
          <w:color w:val="231F20"/>
          <w:spacing w:val="-2"/>
          <w:w w:val="120"/>
        </w:rPr>
        <w:t>signing </w:t>
      </w:r>
      <w:r>
        <w:rPr>
          <w:color w:val="231F20"/>
          <w:w w:val="120"/>
        </w:rPr>
        <w:t>people,</w:t>
      </w:r>
      <w:r>
        <w:rPr>
          <w:color w:val="231F20"/>
          <w:spacing w:val="-17"/>
          <w:w w:val="120"/>
        </w:rPr>
        <w:t> </w:t>
      </w:r>
      <w:r>
        <w:rPr>
          <w:color w:val="231F20"/>
          <w:w w:val="120"/>
        </w:rPr>
        <w:t>career</w:t>
      </w:r>
      <w:r>
        <w:rPr>
          <w:color w:val="231F20"/>
          <w:spacing w:val="-17"/>
          <w:w w:val="120"/>
        </w:rPr>
        <w:t> </w:t>
      </w:r>
      <w:r>
        <w:rPr>
          <w:color w:val="231F20"/>
          <w:w w:val="120"/>
        </w:rPr>
        <w:t>pathways</w:t>
      </w:r>
      <w:r>
        <w:rPr>
          <w:color w:val="231F20"/>
          <w:spacing w:val="-17"/>
          <w:w w:val="120"/>
        </w:rPr>
        <w:t> </w:t>
      </w:r>
      <w:r>
        <w:rPr>
          <w:color w:val="231F20"/>
          <w:w w:val="120"/>
        </w:rPr>
        <w:t>for</w:t>
      </w:r>
      <w:r>
        <w:rPr>
          <w:color w:val="231F20"/>
          <w:spacing w:val="-17"/>
          <w:w w:val="120"/>
        </w:rPr>
        <w:t> </w:t>
      </w:r>
      <w:r>
        <w:rPr>
          <w:color w:val="231F20"/>
          <w:w w:val="120"/>
        </w:rPr>
        <w:t>deaf</w:t>
      </w:r>
      <w:r>
        <w:rPr>
          <w:color w:val="231F20"/>
          <w:spacing w:val="-17"/>
          <w:w w:val="120"/>
        </w:rPr>
        <w:t> </w:t>
      </w:r>
      <w:r>
        <w:rPr>
          <w:color w:val="231F20"/>
          <w:w w:val="120"/>
        </w:rPr>
        <w:t>youth</w:t>
      </w:r>
      <w:r>
        <w:rPr>
          <w:color w:val="231F20"/>
          <w:spacing w:val="-17"/>
          <w:w w:val="120"/>
        </w:rPr>
        <w:t> </w:t>
      </w:r>
      <w:r>
        <w:rPr>
          <w:color w:val="231F20"/>
          <w:w w:val="120"/>
        </w:rPr>
        <w:t>from</w:t>
      </w:r>
      <w:r>
        <w:rPr>
          <w:color w:val="231F20"/>
          <w:spacing w:val="-17"/>
          <w:w w:val="120"/>
        </w:rPr>
        <w:t> </w:t>
      </w:r>
      <w:r>
        <w:rPr>
          <w:color w:val="231F20"/>
          <w:w w:val="120"/>
        </w:rPr>
        <w:t>vocational</w:t>
      </w:r>
      <w:r>
        <w:rPr>
          <w:color w:val="231F20"/>
          <w:spacing w:val="-17"/>
          <w:w w:val="120"/>
        </w:rPr>
        <w:t> </w:t>
      </w:r>
      <w:r>
        <w:rPr>
          <w:color w:val="231F20"/>
          <w:w w:val="120"/>
        </w:rPr>
        <w:t>education</w:t>
      </w:r>
      <w:r>
        <w:rPr>
          <w:color w:val="231F20"/>
          <w:spacing w:val="-17"/>
          <w:w w:val="120"/>
        </w:rPr>
        <w:t> </w:t>
      </w:r>
      <w:r>
        <w:rPr>
          <w:color w:val="231F20"/>
          <w:w w:val="120"/>
        </w:rPr>
        <w:t>training</w:t>
      </w:r>
      <w:r>
        <w:rPr>
          <w:color w:val="231F20"/>
          <w:spacing w:val="-17"/>
          <w:w w:val="120"/>
        </w:rPr>
        <w:t> </w:t>
      </w:r>
      <w:r>
        <w:rPr>
          <w:color w:val="231F20"/>
          <w:w w:val="120"/>
        </w:rPr>
        <w:t>to</w:t>
      </w:r>
      <w:r>
        <w:rPr>
          <w:color w:val="231F20"/>
          <w:spacing w:val="-17"/>
          <w:w w:val="120"/>
        </w:rPr>
        <w:t> </w:t>
      </w:r>
      <w:r>
        <w:rPr>
          <w:color w:val="231F20"/>
          <w:w w:val="120"/>
        </w:rPr>
        <w:t>employment,</w:t>
      </w:r>
      <w:r>
        <w:rPr>
          <w:color w:val="231F20"/>
          <w:spacing w:val="-17"/>
          <w:w w:val="120"/>
        </w:rPr>
        <w:t> </w:t>
      </w:r>
      <w:r>
        <w:rPr>
          <w:color w:val="231F20"/>
          <w:w w:val="120"/>
        </w:rPr>
        <w:t>and </w:t>
      </w:r>
      <w:r>
        <w:rPr>
          <w:color w:val="231F20"/>
          <w:spacing w:val="-2"/>
          <w:w w:val="120"/>
        </w:rPr>
        <w:t>deaf</w:t>
      </w:r>
      <w:r>
        <w:rPr>
          <w:color w:val="231F20"/>
          <w:spacing w:val="-12"/>
          <w:w w:val="120"/>
        </w:rPr>
        <w:t> </w:t>
      </w:r>
      <w:r>
        <w:rPr>
          <w:color w:val="231F20"/>
          <w:spacing w:val="-2"/>
          <w:w w:val="120"/>
        </w:rPr>
        <w:t>people’s</w:t>
      </w:r>
      <w:r>
        <w:rPr>
          <w:color w:val="231F20"/>
          <w:spacing w:val="-12"/>
          <w:w w:val="120"/>
        </w:rPr>
        <w:t> </w:t>
      </w:r>
      <w:r>
        <w:rPr>
          <w:color w:val="231F20"/>
          <w:spacing w:val="-2"/>
          <w:w w:val="120"/>
        </w:rPr>
        <w:t>experiences</w:t>
      </w:r>
      <w:r>
        <w:rPr>
          <w:color w:val="231F20"/>
          <w:spacing w:val="-12"/>
          <w:w w:val="120"/>
        </w:rPr>
        <w:t> </w:t>
      </w:r>
      <w:r>
        <w:rPr>
          <w:color w:val="231F20"/>
          <w:spacing w:val="-2"/>
          <w:w w:val="120"/>
        </w:rPr>
        <w:t>in</w:t>
      </w:r>
      <w:r>
        <w:rPr>
          <w:color w:val="231F20"/>
          <w:spacing w:val="-12"/>
          <w:w w:val="120"/>
        </w:rPr>
        <w:t> </w:t>
      </w:r>
      <w:r>
        <w:rPr>
          <w:color w:val="231F20"/>
          <w:spacing w:val="-2"/>
          <w:w w:val="120"/>
        </w:rPr>
        <w:t>the</w:t>
      </w:r>
      <w:r>
        <w:rPr>
          <w:color w:val="231F20"/>
          <w:spacing w:val="-12"/>
          <w:w w:val="120"/>
        </w:rPr>
        <w:t> </w:t>
      </w:r>
      <w:r>
        <w:rPr>
          <w:color w:val="231F20"/>
          <w:spacing w:val="-2"/>
          <w:w w:val="120"/>
        </w:rPr>
        <w:t>workforce.</w:t>
      </w:r>
      <w:r>
        <w:rPr>
          <w:color w:val="231F20"/>
          <w:spacing w:val="-12"/>
          <w:w w:val="120"/>
        </w:rPr>
        <w:t> </w:t>
      </w:r>
      <w:r>
        <w:rPr>
          <w:color w:val="231F20"/>
          <w:spacing w:val="-2"/>
          <w:w w:val="120"/>
        </w:rPr>
        <w:t>Large</w:t>
      </w:r>
      <w:r>
        <w:rPr>
          <w:color w:val="231F20"/>
          <w:spacing w:val="-12"/>
          <w:w w:val="120"/>
        </w:rPr>
        <w:t> </w:t>
      </w:r>
      <w:r>
        <w:rPr>
          <w:color w:val="231F20"/>
          <w:spacing w:val="-2"/>
          <w:w w:val="120"/>
        </w:rPr>
        <w:t>gaps</w:t>
      </w:r>
      <w:r>
        <w:rPr>
          <w:color w:val="231F20"/>
          <w:spacing w:val="-12"/>
          <w:w w:val="120"/>
        </w:rPr>
        <w:t> </w:t>
      </w:r>
      <w:r>
        <w:rPr>
          <w:color w:val="231F20"/>
          <w:spacing w:val="-2"/>
          <w:w w:val="120"/>
        </w:rPr>
        <w:t>remain</w:t>
      </w:r>
      <w:r>
        <w:rPr>
          <w:color w:val="231F20"/>
          <w:spacing w:val="-12"/>
          <w:w w:val="120"/>
        </w:rPr>
        <w:t> </w:t>
      </w:r>
      <w:r>
        <w:rPr>
          <w:color w:val="231F20"/>
          <w:spacing w:val="-2"/>
          <w:w w:val="120"/>
        </w:rPr>
        <w:t>in</w:t>
      </w:r>
      <w:r>
        <w:rPr>
          <w:color w:val="231F20"/>
          <w:spacing w:val="-12"/>
          <w:w w:val="120"/>
        </w:rPr>
        <w:t> </w:t>
      </w:r>
      <w:r>
        <w:rPr>
          <w:color w:val="231F20"/>
          <w:spacing w:val="-2"/>
          <w:w w:val="120"/>
        </w:rPr>
        <w:t>understanding</w:t>
      </w:r>
      <w:r>
        <w:rPr>
          <w:color w:val="231F20"/>
          <w:spacing w:val="-12"/>
          <w:w w:val="120"/>
        </w:rPr>
        <w:t> </w:t>
      </w:r>
      <w:r>
        <w:rPr>
          <w:color w:val="231F20"/>
          <w:spacing w:val="-2"/>
          <w:w w:val="120"/>
        </w:rPr>
        <w:t>and</w:t>
      </w:r>
      <w:r>
        <w:rPr>
          <w:color w:val="231F20"/>
          <w:spacing w:val="-12"/>
          <w:w w:val="120"/>
        </w:rPr>
        <w:t> </w:t>
      </w:r>
      <w:r>
        <w:rPr>
          <w:color w:val="231F20"/>
          <w:spacing w:val="-2"/>
          <w:w w:val="120"/>
        </w:rPr>
        <w:t>capitalising </w:t>
      </w:r>
      <w:r>
        <w:rPr>
          <w:color w:val="231F20"/>
          <w:w w:val="115"/>
        </w:rPr>
        <w:t>on</w:t>
      </w:r>
      <w:r>
        <w:rPr>
          <w:color w:val="231F20"/>
          <w:spacing w:val="-4"/>
          <w:w w:val="115"/>
        </w:rPr>
        <w:t> </w:t>
      </w:r>
      <w:r>
        <w:rPr>
          <w:color w:val="231F20"/>
          <w:w w:val="115"/>
        </w:rPr>
        <w:t>employment</w:t>
      </w:r>
      <w:r>
        <w:rPr>
          <w:color w:val="231F20"/>
          <w:spacing w:val="-4"/>
          <w:w w:val="115"/>
        </w:rPr>
        <w:t> </w:t>
      </w:r>
      <w:r>
        <w:rPr>
          <w:color w:val="231F20"/>
          <w:w w:val="115"/>
        </w:rPr>
        <w:t>opportunities</w:t>
      </w:r>
      <w:r>
        <w:rPr>
          <w:color w:val="231F20"/>
          <w:spacing w:val="-4"/>
          <w:w w:val="115"/>
        </w:rPr>
        <w:t> </w:t>
      </w:r>
      <w:r>
        <w:rPr>
          <w:color w:val="231F20"/>
          <w:w w:val="115"/>
        </w:rPr>
        <w:t>for</w:t>
      </w:r>
      <w:r>
        <w:rPr>
          <w:color w:val="231F20"/>
          <w:spacing w:val="-4"/>
          <w:w w:val="115"/>
        </w:rPr>
        <w:t> </w:t>
      </w:r>
      <w:r>
        <w:rPr>
          <w:color w:val="231F20"/>
          <w:w w:val="115"/>
        </w:rPr>
        <w:t>deaf</w:t>
      </w:r>
      <w:r>
        <w:rPr>
          <w:color w:val="231F20"/>
          <w:spacing w:val="-4"/>
          <w:w w:val="115"/>
        </w:rPr>
        <w:t> </w:t>
      </w:r>
      <w:r>
        <w:rPr>
          <w:color w:val="231F20"/>
          <w:w w:val="115"/>
        </w:rPr>
        <w:t>people</w:t>
      </w:r>
      <w:r>
        <w:rPr>
          <w:color w:val="231F20"/>
          <w:spacing w:val="-4"/>
          <w:w w:val="115"/>
        </w:rPr>
        <w:t> </w:t>
      </w:r>
      <w:r>
        <w:rPr>
          <w:color w:val="231F20"/>
          <w:w w:val="115"/>
        </w:rPr>
        <w:t>who</w:t>
      </w:r>
      <w:r>
        <w:rPr>
          <w:color w:val="231F20"/>
          <w:spacing w:val="-4"/>
          <w:w w:val="115"/>
        </w:rPr>
        <w:t> </w:t>
      </w:r>
      <w:r>
        <w:rPr>
          <w:color w:val="231F20"/>
          <w:w w:val="115"/>
        </w:rPr>
        <w:t>use</w:t>
      </w:r>
      <w:r>
        <w:rPr>
          <w:color w:val="231F20"/>
          <w:spacing w:val="-4"/>
          <w:w w:val="115"/>
        </w:rPr>
        <w:t> </w:t>
      </w:r>
      <w:r>
        <w:rPr>
          <w:color w:val="231F20"/>
          <w:w w:val="115"/>
        </w:rPr>
        <w:t>Auslan,</w:t>
      </w:r>
      <w:r>
        <w:rPr>
          <w:color w:val="231F20"/>
          <w:spacing w:val="-4"/>
          <w:w w:val="115"/>
        </w:rPr>
        <w:t> </w:t>
      </w:r>
      <w:r>
        <w:rPr>
          <w:color w:val="231F20"/>
          <w:w w:val="115"/>
        </w:rPr>
        <w:t>especially</w:t>
      </w:r>
      <w:r>
        <w:rPr>
          <w:color w:val="231F20"/>
          <w:spacing w:val="-4"/>
          <w:w w:val="115"/>
        </w:rPr>
        <w:t> </w:t>
      </w:r>
      <w:r>
        <w:rPr>
          <w:color w:val="231F20"/>
          <w:w w:val="115"/>
        </w:rPr>
        <w:t>older</w:t>
      </w:r>
      <w:r>
        <w:rPr>
          <w:color w:val="231F20"/>
          <w:spacing w:val="-4"/>
          <w:w w:val="115"/>
        </w:rPr>
        <w:t> </w:t>
      </w:r>
      <w:r>
        <w:rPr>
          <w:color w:val="231F20"/>
          <w:w w:val="115"/>
        </w:rPr>
        <w:t>people,</w:t>
      </w:r>
      <w:r>
        <w:rPr>
          <w:color w:val="231F20"/>
          <w:spacing w:val="-4"/>
          <w:w w:val="115"/>
        </w:rPr>
        <w:t> </w:t>
      </w:r>
      <w:r>
        <w:rPr>
          <w:color w:val="231F20"/>
          <w:w w:val="115"/>
        </w:rPr>
        <w:t>particularly </w:t>
      </w:r>
      <w:r>
        <w:rPr>
          <w:color w:val="231F20"/>
          <w:w w:val="120"/>
        </w:rPr>
        <w:t>to</w:t>
      </w:r>
      <w:r>
        <w:rPr>
          <w:color w:val="231F20"/>
          <w:spacing w:val="-14"/>
          <w:w w:val="120"/>
        </w:rPr>
        <w:t> </w:t>
      </w:r>
      <w:r>
        <w:rPr>
          <w:color w:val="231F20"/>
          <w:w w:val="120"/>
        </w:rPr>
        <w:t>boost</w:t>
      </w:r>
      <w:r>
        <w:rPr>
          <w:color w:val="231F20"/>
          <w:spacing w:val="-14"/>
          <w:w w:val="120"/>
        </w:rPr>
        <w:t> </w:t>
      </w:r>
      <w:r>
        <w:rPr>
          <w:color w:val="231F20"/>
          <w:w w:val="120"/>
        </w:rPr>
        <w:t>income</w:t>
      </w:r>
      <w:r>
        <w:rPr>
          <w:color w:val="231F20"/>
          <w:spacing w:val="-14"/>
          <w:w w:val="120"/>
        </w:rPr>
        <w:t> </w:t>
      </w:r>
      <w:r>
        <w:rPr>
          <w:color w:val="231F20"/>
          <w:w w:val="120"/>
        </w:rPr>
        <w:t>earning</w:t>
      </w:r>
      <w:r>
        <w:rPr>
          <w:color w:val="231F20"/>
          <w:spacing w:val="-14"/>
          <w:w w:val="120"/>
        </w:rPr>
        <w:t> </w:t>
      </w:r>
      <w:r>
        <w:rPr>
          <w:color w:val="231F20"/>
          <w:w w:val="120"/>
        </w:rPr>
        <w:t>and</w:t>
      </w:r>
      <w:r>
        <w:rPr>
          <w:color w:val="231F20"/>
          <w:spacing w:val="-14"/>
          <w:w w:val="120"/>
        </w:rPr>
        <w:t> </w:t>
      </w:r>
      <w:r>
        <w:rPr>
          <w:color w:val="231F20"/>
          <w:w w:val="120"/>
        </w:rPr>
        <w:t>superannuation</w:t>
      </w:r>
      <w:r>
        <w:rPr>
          <w:color w:val="231F20"/>
          <w:spacing w:val="-14"/>
          <w:w w:val="120"/>
        </w:rPr>
        <w:t> </w:t>
      </w:r>
      <w:r>
        <w:rPr>
          <w:color w:val="231F20"/>
          <w:w w:val="120"/>
        </w:rPr>
        <w:t>investments.</w:t>
      </w:r>
      <w:r>
        <w:rPr>
          <w:color w:val="231F20"/>
          <w:spacing w:val="-14"/>
          <w:w w:val="120"/>
        </w:rPr>
        <w:t> </w:t>
      </w:r>
      <w:r>
        <w:rPr>
          <w:color w:val="231F20"/>
          <w:w w:val="120"/>
        </w:rPr>
        <w:t>The</w:t>
      </w:r>
      <w:r>
        <w:rPr>
          <w:color w:val="231F20"/>
          <w:spacing w:val="-14"/>
          <w:w w:val="120"/>
        </w:rPr>
        <w:t> </w:t>
      </w:r>
      <w:r>
        <w:rPr>
          <w:color w:val="231F20"/>
          <w:w w:val="120"/>
        </w:rPr>
        <w:t>main</w:t>
      </w:r>
      <w:r>
        <w:rPr>
          <w:color w:val="231F20"/>
          <w:spacing w:val="-14"/>
          <w:w w:val="120"/>
        </w:rPr>
        <w:t> </w:t>
      </w:r>
      <w:r>
        <w:rPr>
          <w:color w:val="231F20"/>
          <w:w w:val="120"/>
        </w:rPr>
        <w:t>challenges</w:t>
      </w:r>
      <w:r>
        <w:rPr>
          <w:color w:val="231F20"/>
          <w:spacing w:val="-14"/>
          <w:w w:val="120"/>
        </w:rPr>
        <w:t> </w:t>
      </w:r>
      <w:r>
        <w:rPr>
          <w:color w:val="231F20"/>
          <w:w w:val="120"/>
        </w:rPr>
        <w:t>remain</w:t>
      </w:r>
      <w:r>
        <w:rPr>
          <w:color w:val="231F20"/>
          <w:spacing w:val="-14"/>
          <w:w w:val="120"/>
        </w:rPr>
        <w:t> </w:t>
      </w:r>
      <w:r>
        <w:rPr>
          <w:color w:val="231F20"/>
          <w:w w:val="120"/>
        </w:rPr>
        <w:t>with</w:t>
      </w:r>
    </w:p>
    <w:p>
      <w:pPr>
        <w:pStyle w:val="BodyText"/>
        <w:spacing w:line="285" w:lineRule="auto"/>
        <w:ind w:left="120"/>
      </w:pPr>
      <w:r>
        <w:rPr>
          <w:color w:val="231F20"/>
          <w:w w:val="115"/>
        </w:rPr>
        <w:t>transitioning from school to work to retirement, the prevalence of unemployment, underemployment, </w:t>
      </w:r>
      <w:r>
        <w:rPr>
          <w:color w:val="231F20"/>
          <w:spacing w:val="-2"/>
          <w:w w:val="120"/>
        </w:rPr>
        <w:t>and</w:t>
      </w:r>
      <w:r>
        <w:rPr>
          <w:color w:val="231F20"/>
          <w:spacing w:val="-13"/>
          <w:w w:val="120"/>
        </w:rPr>
        <w:t> </w:t>
      </w:r>
      <w:r>
        <w:rPr>
          <w:color w:val="231F20"/>
          <w:spacing w:val="-2"/>
          <w:w w:val="120"/>
        </w:rPr>
        <w:t>the</w:t>
      </w:r>
      <w:r>
        <w:rPr>
          <w:color w:val="231F20"/>
          <w:spacing w:val="-13"/>
          <w:w w:val="120"/>
        </w:rPr>
        <w:t> </w:t>
      </w:r>
      <w:r>
        <w:rPr>
          <w:color w:val="231F20"/>
          <w:spacing w:val="-2"/>
          <w:w w:val="120"/>
        </w:rPr>
        <w:t>consequent</w:t>
      </w:r>
      <w:r>
        <w:rPr>
          <w:color w:val="231F20"/>
          <w:spacing w:val="-13"/>
          <w:w w:val="120"/>
        </w:rPr>
        <w:t> </w:t>
      </w:r>
      <w:r>
        <w:rPr>
          <w:color w:val="231F20"/>
          <w:spacing w:val="-2"/>
          <w:w w:val="120"/>
        </w:rPr>
        <w:t>pay</w:t>
      </w:r>
      <w:r>
        <w:rPr>
          <w:color w:val="231F20"/>
          <w:spacing w:val="-13"/>
          <w:w w:val="120"/>
        </w:rPr>
        <w:t> </w:t>
      </w:r>
      <w:r>
        <w:rPr>
          <w:color w:val="231F20"/>
          <w:spacing w:val="-2"/>
          <w:w w:val="120"/>
        </w:rPr>
        <w:t>and</w:t>
      </w:r>
      <w:r>
        <w:rPr>
          <w:color w:val="231F20"/>
          <w:spacing w:val="-13"/>
          <w:w w:val="120"/>
        </w:rPr>
        <w:t> </w:t>
      </w:r>
      <w:r>
        <w:rPr>
          <w:color w:val="231F20"/>
          <w:spacing w:val="-2"/>
          <w:w w:val="120"/>
        </w:rPr>
        <w:t>superannuation</w:t>
      </w:r>
      <w:r>
        <w:rPr>
          <w:color w:val="231F20"/>
          <w:spacing w:val="-13"/>
          <w:w w:val="120"/>
        </w:rPr>
        <w:t> </w:t>
      </w:r>
      <w:r>
        <w:rPr>
          <w:color w:val="231F20"/>
          <w:spacing w:val="-2"/>
          <w:w w:val="120"/>
        </w:rPr>
        <w:t>gaps.</w:t>
      </w:r>
      <w:r>
        <w:rPr>
          <w:color w:val="231F20"/>
          <w:spacing w:val="-13"/>
          <w:w w:val="120"/>
        </w:rPr>
        <w:t> </w:t>
      </w:r>
      <w:r>
        <w:rPr>
          <w:color w:val="231F20"/>
          <w:spacing w:val="-2"/>
          <w:w w:val="120"/>
        </w:rPr>
        <w:t>Workers</w:t>
      </w:r>
      <w:r>
        <w:rPr>
          <w:color w:val="231F20"/>
          <w:spacing w:val="-13"/>
          <w:w w:val="120"/>
        </w:rPr>
        <w:t> </w:t>
      </w:r>
      <w:r>
        <w:rPr>
          <w:color w:val="231F20"/>
          <w:spacing w:val="-2"/>
          <w:w w:val="120"/>
        </w:rPr>
        <w:t>experiencing</w:t>
      </w:r>
      <w:r>
        <w:rPr>
          <w:color w:val="231F20"/>
          <w:spacing w:val="-13"/>
          <w:w w:val="120"/>
        </w:rPr>
        <w:t> </w:t>
      </w:r>
      <w:r>
        <w:rPr>
          <w:color w:val="231F20"/>
          <w:spacing w:val="-2"/>
          <w:w w:val="120"/>
        </w:rPr>
        <w:t>discrimination</w:t>
      </w:r>
      <w:r>
        <w:rPr>
          <w:color w:val="231F20"/>
          <w:spacing w:val="-13"/>
          <w:w w:val="120"/>
        </w:rPr>
        <w:t> </w:t>
      </w:r>
      <w:r>
        <w:rPr>
          <w:color w:val="231F20"/>
          <w:spacing w:val="-2"/>
          <w:w w:val="120"/>
        </w:rPr>
        <w:t>require</w:t>
      </w:r>
      <w:r>
        <w:rPr>
          <w:color w:val="231F20"/>
          <w:spacing w:val="-13"/>
          <w:w w:val="120"/>
        </w:rPr>
        <w:t> </w:t>
      </w:r>
      <w:r>
        <w:rPr>
          <w:color w:val="231F20"/>
          <w:spacing w:val="-2"/>
          <w:w w:val="120"/>
        </w:rPr>
        <w:t>better recourse</w:t>
      </w:r>
      <w:r>
        <w:rPr>
          <w:color w:val="231F20"/>
          <w:spacing w:val="-11"/>
          <w:w w:val="120"/>
        </w:rPr>
        <w:t> </w:t>
      </w:r>
      <w:r>
        <w:rPr>
          <w:color w:val="231F20"/>
          <w:spacing w:val="-2"/>
          <w:w w:val="120"/>
        </w:rPr>
        <w:t>for</w:t>
      </w:r>
      <w:r>
        <w:rPr>
          <w:color w:val="231F20"/>
          <w:spacing w:val="-11"/>
          <w:w w:val="120"/>
        </w:rPr>
        <w:t> </w:t>
      </w:r>
      <w:r>
        <w:rPr>
          <w:color w:val="231F20"/>
          <w:spacing w:val="-2"/>
          <w:w w:val="120"/>
        </w:rPr>
        <w:t>addressing</w:t>
      </w:r>
      <w:r>
        <w:rPr>
          <w:color w:val="231F20"/>
          <w:spacing w:val="-11"/>
          <w:w w:val="120"/>
        </w:rPr>
        <w:t> </w:t>
      </w:r>
      <w:r>
        <w:rPr>
          <w:color w:val="231F20"/>
          <w:spacing w:val="-2"/>
          <w:w w:val="120"/>
        </w:rPr>
        <w:t>their</w:t>
      </w:r>
      <w:r>
        <w:rPr>
          <w:color w:val="231F20"/>
          <w:spacing w:val="-11"/>
          <w:w w:val="120"/>
        </w:rPr>
        <w:t> </w:t>
      </w:r>
      <w:r>
        <w:rPr>
          <w:color w:val="231F20"/>
          <w:spacing w:val="-2"/>
          <w:w w:val="120"/>
        </w:rPr>
        <w:t>concerns.</w:t>
      </w:r>
      <w:r>
        <w:rPr>
          <w:color w:val="231F20"/>
          <w:spacing w:val="-11"/>
          <w:w w:val="120"/>
        </w:rPr>
        <w:t> </w:t>
      </w:r>
      <w:r>
        <w:rPr>
          <w:color w:val="231F20"/>
          <w:spacing w:val="-2"/>
          <w:w w:val="120"/>
        </w:rPr>
        <w:t>Currently</w:t>
      </w:r>
      <w:r>
        <w:rPr>
          <w:color w:val="231F20"/>
          <w:spacing w:val="-11"/>
          <w:w w:val="120"/>
        </w:rPr>
        <w:t> </w:t>
      </w:r>
      <w:r>
        <w:rPr>
          <w:color w:val="231F20"/>
          <w:spacing w:val="-2"/>
          <w:w w:val="120"/>
        </w:rPr>
        <w:t>workers</w:t>
      </w:r>
      <w:r>
        <w:rPr>
          <w:color w:val="231F20"/>
          <w:spacing w:val="-11"/>
          <w:w w:val="120"/>
        </w:rPr>
        <w:t> </w:t>
      </w:r>
      <w:r>
        <w:rPr>
          <w:color w:val="231F20"/>
          <w:spacing w:val="-2"/>
          <w:w w:val="120"/>
        </w:rPr>
        <w:t>are</w:t>
      </w:r>
      <w:r>
        <w:rPr>
          <w:color w:val="231F20"/>
          <w:spacing w:val="-11"/>
          <w:w w:val="120"/>
        </w:rPr>
        <w:t> </w:t>
      </w:r>
      <w:r>
        <w:rPr>
          <w:color w:val="231F20"/>
          <w:spacing w:val="-2"/>
          <w:w w:val="120"/>
        </w:rPr>
        <w:t>typically</w:t>
      </w:r>
      <w:r>
        <w:rPr>
          <w:color w:val="231F20"/>
          <w:spacing w:val="-11"/>
          <w:w w:val="120"/>
        </w:rPr>
        <w:t> </w:t>
      </w:r>
      <w:r>
        <w:rPr>
          <w:color w:val="231F20"/>
          <w:spacing w:val="-2"/>
          <w:w w:val="120"/>
        </w:rPr>
        <w:t>forced</w:t>
      </w:r>
      <w:r>
        <w:rPr>
          <w:color w:val="231F20"/>
          <w:spacing w:val="-11"/>
          <w:w w:val="120"/>
        </w:rPr>
        <w:t> </w:t>
      </w:r>
      <w:r>
        <w:rPr>
          <w:color w:val="231F20"/>
          <w:spacing w:val="-2"/>
          <w:w w:val="120"/>
        </w:rPr>
        <w:t>to</w:t>
      </w:r>
      <w:r>
        <w:rPr>
          <w:color w:val="231F20"/>
          <w:spacing w:val="-11"/>
          <w:w w:val="120"/>
        </w:rPr>
        <w:t> </w:t>
      </w:r>
      <w:r>
        <w:rPr>
          <w:color w:val="231F20"/>
          <w:spacing w:val="-2"/>
          <w:w w:val="120"/>
        </w:rPr>
        <w:t>activate</w:t>
      </w:r>
      <w:r>
        <w:rPr>
          <w:color w:val="231F20"/>
          <w:spacing w:val="-11"/>
          <w:w w:val="120"/>
        </w:rPr>
        <w:t> </w:t>
      </w:r>
      <w:r>
        <w:rPr>
          <w:color w:val="231F20"/>
          <w:spacing w:val="-2"/>
          <w:w w:val="120"/>
        </w:rPr>
        <w:t>the</w:t>
      </w:r>
      <w:r>
        <w:rPr>
          <w:color w:val="231F20"/>
          <w:spacing w:val="-11"/>
          <w:w w:val="120"/>
        </w:rPr>
        <w:t> </w:t>
      </w:r>
      <w:r>
        <w:rPr>
          <w:color w:val="231F20"/>
          <w:spacing w:val="-2"/>
          <w:w w:val="120"/>
        </w:rPr>
        <w:t>DDA</w:t>
      </w:r>
      <w:r>
        <w:rPr>
          <w:color w:val="231F20"/>
          <w:spacing w:val="-11"/>
          <w:w w:val="120"/>
        </w:rPr>
        <w:t> </w:t>
      </w:r>
      <w:r>
        <w:rPr>
          <w:color w:val="231F20"/>
          <w:spacing w:val="-2"/>
          <w:w w:val="120"/>
        </w:rPr>
        <w:t>in </w:t>
      </w:r>
      <w:r>
        <w:rPr>
          <w:color w:val="231F20"/>
          <w:w w:val="120"/>
        </w:rPr>
        <w:t>the</w:t>
      </w:r>
      <w:r>
        <w:rPr>
          <w:color w:val="231F20"/>
          <w:spacing w:val="-14"/>
          <w:w w:val="120"/>
        </w:rPr>
        <w:t> </w:t>
      </w:r>
      <w:r>
        <w:rPr>
          <w:color w:val="231F20"/>
          <w:w w:val="120"/>
        </w:rPr>
        <w:t>Federal</w:t>
      </w:r>
      <w:r>
        <w:rPr>
          <w:color w:val="231F20"/>
          <w:spacing w:val="-14"/>
          <w:w w:val="120"/>
        </w:rPr>
        <w:t> </w:t>
      </w:r>
      <w:r>
        <w:rPr>
          <w:color w:val="231F20"/>
          <w:w w:val="120"/>
        </w:rPr>
        <w:t>Court,</w:t>
      </w:r>
      <w:r>
        <w:rPr>
          <w:color w:val="231F20"/>
          <w:spacing w:val="-14"/>
          <w:w w:val="120"/>
        </w:rPr>
        <w:t> </w:t>
      </w:r>
      <w:r>
        <w:rPr>
          <w:color w:val="231F20"/>
          <w:w w:val="120"/>
        </w:rPr>
        <w:t>but</w:t>
      </w:r>
      <w:r>
        <w:rPr>
          <w:color w:val="231F20"/>
          <w:spacing w:val="-14"/>
          <w:w w:val="120"/>
        </w:rPr>
        <w:t> </w:t>
      </w:r>
      <w:r>
        <w:rPr>
          <w:color w:val="231F20"/>
          <w:w w:val="120"/>
        </w:rPr>
        <w:t>this</w:t>
      </w:r>
      <w:r>
        <w:rPr>
          <w:color w:val="231F20"/>
          <w:spacing w:val="-14"/>
          <w:w w:val="120"/>
        </w:rPr>
        <w:t> </w:t>
      </w:r>
      <w:r>
        <w:rPr>
          <w:color w:val="231F20"/>
          <w:w w:val="120"/>
        </w:rPr>
        <w:t>is</w:t>
      </w:r>
      <w:r>
        <w:rPr>
          <w:color w:val="231F20"/>
          <w:spacing w:val="-14"/>
          <w:w w:val="120"/>
        </w:rPr>
        <w:t> </w:t>
      </w:r>
      <w:r>
        <w:rPr>
          <w:color w:val="231F20"/>
          <w:w w:val="120"/>
        </w:rPr>
        <w:t>too</w:t>
      </w:r>
      <w:r>
        <w:rPr>
          <w:color w:val="231F20"/>
          <w:spacing w:val="-14"/>
          <w:w w:val="120"/>
        </w:rPr>
        <w:t> </w:t>
      </w:r>
      <w:r>
        <w:rPr>
          <w:color w:val="231F20"/>
          <w:w w:val="120"/>
        </w:rPr>
        <w:t>risky</w:t>
      </w:r>
      <w:r>
        <w:rPr>
          <w:color w:val="231F20"/>
          <w:spacing w:val="-14"/>
          <w:w w:val="120"/>
        </w:rPr>
        <w:t> </w:t>
      </w:r>
      <w:r>
        <w:rPr>
          <w:color w:val="231F20"/>
          <w:w w:val="120"/>
        </w:rPr>
        <w:t>and</w:t>
      </w:r>
      <w:r>
        <w:rPr>
          <w:color w:val="231F20"/>
          <w:spacing w:val="-14"/>
          <w:w w:val="120"/>
        </w:rPr>
        <w:t> </w:t>
      </w:r>
      <w:r>
        <w:rPr>
          <w:color w:val="231F20"/>
          <w:w w:val="120"/>
        </w:rPr>
        <w:t>costly</w:t>
      </w:r>
      <w:r>
        <w:rPr>
          <w:color w:val="231F20"/>
          <w:spacing w:val="-14"/>
          <w:w w:val="120"/>
        </w:rPr>
        <w:t> </w:t>
      </w:r>
      <w:r>
        <w:rPr>
          <w:color w:val="231F20"/>
          <w:w w:val="120"/>
        </w:rPr>
        <w:t>for</w:t>
      </w:r>
      <w:r>
        <w:rPr>
          <w:color w:val="231F20"/>
          <w:spacing w:val="-14"/>
          <w:w w:val="120"/>
        </w:rPr>
        <w:t> </w:t>
      </w:r>
      <w:r>
        <w:rPr>
          <w:color w:val="231F20"/>
          <w:w w:val="120"/>
        </w:rPr>
        <w:t>most</w:t>
      </w:r>
      <w:r>
        <w:rPr>
          <w:color w:val="231F20"/>
          <w:spacing w:val="-14"/>
          <w:w w:val="120"/>
        </w:rPr>
        <w:t> </w:t>
      </w:r>
      <w:r>
        <w:rPr>
          <w:color w:val="231F20"/>
          <w:w w:val="120"/>
        </w:rPr>
        <w:t>people.</w:t>
      </w:r>
    </w:p>
    <w:p>
      <w:pPr>
        <w:pStyle w:val="BodyText"/>
        <w:spacing w:before="242"/>
      </w:pPr>
    </w:p>
    <w:p>
      <w:pPr>
        <w:pStyle w:val="Heading3"/>
        <w:numPr>
          <w:ilvl w:val="1"/>
          <w:numId w:val="2"/>
        </w:numPr>
        <w:tabs>
          <w:tab w:pos="811" w:val="left" w:leader="none"/>
        </w:tabs>
        <w:spacing w:line="240" w:lineRule="auto" w:before="1" w:after="0"/>
        <w:ind w:left="811" w:right="0" w:hanging="691"/>
        <w:jc w:val="left"/>
      </w:pPr>
      <w:bookmarkStart w:name="_TOC_250005" w:id="73"/>
      <w:bookmarkStart w:name="10.7 Healthcare" w:id="74"/>
      <w:r>
        <w:rPr>
          <w:b w:val="0"/>
        </w:rPr>
      </w:r>
      <w:bookmarkEnd w:id="73"/>
      <w:r>
        <w:rPr>
          <w:color w:val="377D67"/>
          <w:spacing w:val="-2"/>
        </w:rPr>
        <w:t>Healthcare</w:t>
      </w:r>
    </w:p>
    <w:p>
      <w:pPr>
        <w:pStyle w:val="BodyText"/>
        <w:spacing w:line="285" w:lineRule="auto" w:before="311"/>
        <w:ind w:left="120" w:right="375"/>
      </w:pPr>
      <w:r>
        <w:rPr>
          <w:color w:val="231F20"/>
          <w:spacing w:val="-2"/>
          <w:w w:val="120"/>
        </w:rPr>
        <w:t>This</w:t>
      </w:r>
      <w:r>
        <w:rPr>
          <w:color w:val="231F20"/>
          <w:spacing w:val="-6"/>
          <w:w w:val="120"/>
        </w:rPr>
        <w:t> </w:t>
      </w:r>
      <w:r>
        <w:rPr>
          <w:color w:val="231F20"/>
          <w:spacing w:val="-2"/>
          <w:w w:val="120"/>
        </w:rPr>
        <w:t>literature</w:t>
      </w:r>
      <w:r>
        <w:rPr>
          <w:color w:val="231F20"/>
          <w:spacing w:val="-6"/>
          <w:w w:val="120"/>
        </w:rPr>
        <w:t> </w:t>
      </w:r>
      <w:r>
        <w:rPr>
          <w:color w:val="231F20"/>
          <w:spacing w:val="-2"/>
          <w:w w:val="120"/>
        </w:rPr>
        <w:t>relates</w:t>
      </w:r>
      <w:r>
        <w:rPr>
          <w:color w:val="231F20"/>
          <w:spacing w:val="-6"/>
          <w:w w:val="120"/>
        </w:rPr>
        <w:t> </w:t>
      </w:r>
      <w:r>
        <w:rPr>
          <w:color w:val="231F20"/>
          <w:spacing w:val="-2"/>
          <w:w w:val="120"/>
        </w:rPr>
        <w:t>to</w:t>
      </w:r>
      <w:r>
        <w:rPr>
          <w:color w:val="231F20"/>
          <w:spacing w:val="-6"/>
          <w:w w:val="120"/>
        </w:rPr>
        <w:t> </w:t>
      </w:r>
      <w:r>
        <w:rPr>
          <w:color w:val="231F20"/>
          <w:spacing w:val="-2"/>
          <w:w w:val="120"/>
        </w:rPr>
        <w:t>primary</w:t>
      </w:r>
      <w:r>
        <w:rPr>
          <w:color w:val="231F20"/>
          <w:spacing w:val="-6"/>
          <w:w w:val="120"/>
        </w:rPr>
        <w:t> </w:t>
      </w:r>
      <w:r>
        <w:rPr>
          <w:color w:val="231F20"/>
          <w:spacing w:val="-2"/>
          <w:w w:val="120"/>
        </w:rPr>
        <w:t>healthcare</w:t>
      </w:r>
      <w:r>
        <w:rPr>
          <w:color w:val="231F20"/>
          <w:spacing w:val="-6"/>
          <w:w w:val="120"/>
        </w:rPr>
        <w:t> </w:t>
      </w:r>
      <w:r>
        <w:rPr>
          <w:color w:val="231F20"/>
          <w:spacing w:val="-2"/>
          <w:w w:val="120"/>
        </w:rPr>
        <w:t>(including</w:t>
      </w:r>
      <w:r>
        <w:rPr>
          <w:color w:val="231F20"/>
          <w:spacing w:val="-6"/>
          <w:w w:val="120"/>
        </w:rPr>
        <w:t> </w:t>
      </w:r>
      <w:r>
        <w:rPr>
          <w:color w:val="231F20"/>
          <w:spacing w:val="-2"/>
          <w:w w:val="120"/>
        </w:rPr>
        <w:t>access</w:t>
      </w:r>
      <w:r>
        <w:rPr>
          <w:color w:val="231F20"/>
          <w:spacing w:val="-6"/>
          <w:w w:val="120"/>
        </w:rPr>
        <w:t> </w:t>
      </w:r>
      <w:r>
        <w:rPr>
          <w:color w:val="231F20"/>
          <w:spacing w:val="-2"/>
          <w:w w:val="120"/>
        </w:rPr>
        <w:t>to</w:t>
      </w:r>
      <w:r>
        <w:rPr>
          <w:color w:val="231F20"/>
          <w:spacing w:val="-6"/>
          <w:w w:val="120"/>
        </w:rPr>
        <w:t> </w:t>
      </w:r>
      <w:r>
        <w:rPr>
          <w:color w:val="231F20"/>
          <w:spacing w:val="-2"/>
          <w:w w:val="120"/>
        </w:rPr>
        <w:t>information,</w:t>
      </w:r>
      <w:r>
        <w:rPr>
          <w:color w:val="231F20"/>
          <w:spacing w:val="-6"/>
          <w:w w:val="120"/>
        </w:rPr>
        <w:t> </w:t>
      </w:r>
      <w:r>
        <w:rPr>
          <w:color w:val="231F20"/>
          <w:spacing w:val="-2"/>
          <w:w w:val="120"/>
        </w:rPr>
        <w:t>language</w:t>
      </w:r>
      <w:r>
        <w:rPr>
          <w:color w:val="231F20"/>
          <w:spacing w:val="-6"/>
          <w:w w:val="120"/>
        </w:rPr>
        <w:t> </w:t>
      </w:r>
      <w:r>
        <w:rPr>
          <w:color w:val="231F20"/>
          <w:spacing w:val="-2"/>
          <w:w w:val="120"/>
        </w:rPr>
        <w:t>planning </w:t>
      </w:r>
      <w:r>
        <w:rPr>
          <w:color w:val="231F20"/>
          <w:w w:val="115"/>
        </w:rPr>
        <w:t>and aged care) and mental healthcare (including translating and testing Auslan versions of existing</w:t>
      </w:r>
    </w:p>
    <w:p>
      <w:pPr>
        <w:pStyle w:val="BodyText"/>
        <w:spacing w:line="285" w:lineRule="auto"/>
        <w:ind w:left="120"/>
      </w:pPr>
      <w:r>
        <w:rPr>
          <w:color w:val="231F20"/>
          <w:w w:val="115"/>
        </w:rPr>
        <w:t>psychiatric assessments). There has been a strong focus on researching language barriers to healthcare, specifically English literacy, so reproducing this type of research would be repetitive and redundant</w:t>
      </w:r>
    </w:p>
    <w:p>
      <w:pPr>
        <w:pStyle w:val="BodyText"/>
        <w:spacing w:line="285" w:lineRule="auto"/>
        <w:ind w:left="120" w:right="221"/>
      </w:pPr>
      <w:r>
        <w:rPr>
          <w:color w:val="231F20"/>
          <w:w w:val="115"/>
        </w:rPr>
        <w:t>if</w:t>
      </w:r>
      <w:r>
        <w:rPr>
          <w:color w:val="231F20"/>
          <w:spacing w:val="-2"/>
          <w:w w:val="115"/>
        </w:rPr>
        <w:t> </w:t>
      </w:r>
      <w:r>
        <w:rPr>
          <w:color w:val="231F20"/>
          <w:w w:val="115"/>
        </w:rPr>
        <w:t>it</w:t>
      </w:r>
      <w:r>
        <w:rPr>
          <w:color w:val="231F20"/>
          <w:spacing w:val="-2"/>
          <w:w w:val="115"/>
        </w:rPr>
        <w:t> </w:t>
      </w:r>
      <w:r>
        <w:rPr>
          <w:color w:val="231F20"/>
          <w:w w:val="115"/>
        </w:rPr>
        <w:t>does</w:t>
      </w:r>
      <w:r>
        <w:rPr>
          <w:color w:val="231F20"/>
          <w:spacing w:val="-2"/>
          <w:w w:val="115"/>
        </w:rPr>
        <w:t> </w:t>
      </w:r>
      <w:r>
        <w:rPr>
          <w:color w:val="231F20"/>
          <w:w w:val="115"/>
        </w:rPr>
        <w:t>not</w:t>
      </w:r>
      <w:r>
        <w:rPr>
          <w:color w:val="231F20"/>
          <w:spacing w:val="-2"/>
          <w:w w:val="115"/>
        </w:rPr>
        <w:t> </w:t>
      </w:r>
      <w:r>
        <w:rPr>
          <w:color w:val="231F20"/>
          <w:w w:val="115"/>
        </w:rPr>
        <w:t>also</w:t>
      </w:r>
      <w:r>
        <w:rPr>
          <w:color w:val="231F20"/>
          <w:spacing w:val="-2"/>
          <w:w w:val="115"/>
        </w:rPr>
        <w:t> </w:t>
      </w:r>
      <w:r>
        <w:rPr>
          <w:color w:val="231F20"/>
          <w:w w:val="115"/>
        </w:rPr>
        <w:t>explore</w:t>
      </w:r>
      <w:r>
        <w:rPr>
          <w:color w:val="231F20"/>
          <w:spacing w:val="-2"/>
          <w:w w:val="115"/>
        </w:rPr>
        <w:t> </w:t>
      </w:r>
      <w:r>
        <w:rPr>
          <w:color w:val="231F20"/>
          <w:w w:val="115"/>
        </w:rPr>
        <w:t>challenges</w:t>
      </w:r>
      <w:r>
        <w:rPr>
          <w:color w:val="231F20"/>
          <w:spacing w:val="-2"/>
          <w:w w:val="115"/>
        </w:rPr>
        <w:t> </w:t>
      </w:r>
      <w:r>
        <w:rPr>
          <w:color w:val="231F20"/>
          <w:w w:val="115"/>
        </w:rPr>
        <w:t>and</w:t>
      </w:r>
      <w:r>
        <w:rPr>
          <w:color w:val="231F20"/>
          <w:spacing w:val="-2"/>
          <w:w w:val="115"/>
        </w:rPr>
        <w:t> </w:t>
      </w:r>
      <w:r>
        <w:rPr>
          <w:color w:val="231F20"/>
          <w:w w:val="115"/>
        </w:rPr>
        <w:t>solutions</w:t>
      </w:r>
      <w:r>
        <w:rPr>
          <w:color w:val="231F20"/>
          <w:spacing w:val="-2"/>
          <w:w w:val="115"/>
        </w:rPr>
        <w:t> </w:t>
      </w:r>
      <w:r>
        <w:rPr>
          <w:color w:val="231F20"/>
          <w:w w:val="115"/>
        </w:rPr>
        <w:t>in</w:t>
      </w:r>
      <w:r>
        <w:rPr>
          <w:color w:val="231F20"/>
          <w:spacing w:val="-2"/>
          <w:w w:val="115"/>
        </w:rPr>
        <w:t> </w:t>
      </w:r>
      <w:r>
        <w:rPr>
          <w:color w:val="231F20"/>
          <w:w w:val="115"/>
        </w:rPr>
        <w:t>novel</w:t>
      </w:r>
      <w:r>
        <w:rPr>
          <w:color w:val="231F20"/>
          <w:spacing w:val="-2"/>
          <w:w w:val="115"/>
        </w:rPr>
        <w:t> </w:t>
      </w:r>
      <w:r>
        <w:rPr>
          <w:color w:val="231F20"/>
          <w:w w:val="115"/>
        </w:rPr>
        <w:t>ways,</w:t>
      </w:r>
      <w:r>
        <w:rPr>
          <w:color w:val="231F20"/>
          <w:spacing w:val="-2"/>
          <w:w w:val="115"/>
        </w:rPr>
        <w:t> </w:t>
      </w:r>
      <w:r>
        <w:rPr>
          <w:color w:val="231F20"/>
          <w:w w:val="115"/>
        </w:rPr>
        <w:t>especially</w:t>
      </w:r>
      <w:r>
        <w:rPr>
          <w:color w:val="231F20"/>
          <w:spacing w:val="-2"/>
          <w:w w:val="115"/>
        </w:rPr>
        <w:t> </w:t>
      </w:r>
      <w:r>
        <w:rPr>
          <w:color w:val="231F20"/>
          <w:w w:val="115"/>
        </w:rPr>
        <w:t>since</w:t>
      </w:r>
      <w:r>
        <w:rPr>
          <w:color w:val="231F20"/>
          <w:spacing w:val="-2"/>
          <w:w w:val="115"/>
        </w:rPr>
        <w:t> </w:t>
      </w:r>
      <w:r>
        <w:rPr>
          <w:color w:val="231F20"/>
          <w:w w:val="115"/>
        </w:rPr>
        <w:t>we</w:t>
      </w:r>
      <w:r>
        <w:rPr>
          <w:color w:val="231F20"/>
          <w:spacing w:val="-2"/>
          <w:w w:val="115"/>
        </w:rPr>
        <w:t> </w:t>
      </w:r>
      <w:r>
        <w:rPr>
          <w:color w:val="231F20"/>
          <w:w w:val="115"/>
        </w:rPr>
        <w:t>are</w:t>
      </w:r>
      <w:r>
        <w:rPr>
          <w:color w:val="231F20"/>
          <w:spacing w:val="-2"/>
          <w:w w:val="115"/>
        </w:rPr>
        <w:t> </w:t>
      </w:r>
      <w:r>
        <w:rPr>
          <w:color w:val="231F20"/>
          <w:w w:val="115"/>
        </w:rPr>
        <w:t>more</w:t>
      </w:r>
      <w:r>
        <w:rPr>
          <w:color w:val="231F20"/>
          <w:spacing w:val="-2"/>
          <w:w w:val="115"/>
        </w:rPr>
        <w:t> </w:t>
      </w:r>
      <w:r>
        <w:rPr>
          <w:color w:val="231F20"/>
          <w:w w:val="115"/>
        </w:rPr>
        <w:t>aware now of possible mechanisms to improve this situation. Health as a concept, including primary health, </w:t>
      </w:r>
      <w:r>
        <w:rPr>
          <w:color w:val="231F20"/>
          <w:w w:val="120"/>
        </w:rPr>
        <w:t>mental</w:t>
      </w:r>
      <w:r>
        <w:rPr>
          <w:color w:val="231F20"/>
          <w:spacing w:val="-12"/>
          <w:w w:val="120"/>
        </w:rPr>
        <w:t> </w:t>
      </w:r>
      <w:r>
        <w:rPr>
          <w:color w:val="231F20"/>
          <w:w w:val="120"/>
        </w:rPr>
        <w:t>health,</w:t>
      </w:r>
      <w:r>
        <w:rPr>
          <w:color w:val="231F20"/>
          <w:spacing w:val="-12"/>
          <w:w w:val="120"/>
        </w:rPr>
        <w:t> </w:t>
      </w:r>
      <w:r>
        <w:rPr>
          <w:color w:val="231F20"/>
          <w:w w:val="120"/>
        </w:rPr>
        <w:t>sexual</w:t>
      </w:r>
      <w:r>
        <w:rPr>
          <w:color w:val="231F20"/>
          <w:spacing w:val="-12"/>
          <w:w w:val="120"/>
        </w:rPr>
        <w:t> </w:t>
      </w:r>
      <w:r>
        <w:rPr>
          <w:color w:val="231F20"/>
          <w:w w:val="120"/>
        </w:rPr>
        <w:t>health</w:t>
      </w:r>
      <w:r>
        <w:rPr>
          <w:color w:val="231F20"/>
          <w:spacing w:val="-12"/>
          <w:w w:val="120"/>
        </w:rPr>
        <w:t> </w:t>
      </w:r>
      <w:r>
        <w:rPr>
          <w:color w:val="231F20"/>
          <w:w w:val="120"/>
        </w:rPr>
        <w:t>and</w:t>
      </w:r>
      <w:r>
        <w:rPr>
          <w:color w:val="231F20"/>
          <w:spacing w:val="-12"/>
          <w:w w:val="120"/>
        </w:rPr>
        <w:t> </w:t>
      </w:r>
      <w:r>
        <w:rPr>
          <w:color w:val="231F20"/>
          <w:w w:val="120"/>
        </w:rPr>
        <w:t>health</w:t>
      </w:r>
      <w:r>
        <w:rPr>
          <w:color w:val="231F20"/>
          <w:spacing w:val="-12"/>
          <w:w w:val="120"/>
        </w:rPr>
        <w:t> </w:t>
      </w:r>
      <w:r>
        <w:rPr>
          <w:color w:val="231F20"/>
          <w:w w:val="120"/>
        </w:rPr>
        <w:t>related</w:t>
      </w:r>
      <w:r>
        <w:rPr>
          <w:color w:val="231F20"/>
          <w:spacing w:val="-12"/>
          <w:w w:val="120"/>
        </w:rPr>
        <w:t> </w:t>
      </w:r>
      <w:r>
        <w:rPr>
          <w:color w:val="231F20"/>
          <w:w w:val="120"/>
        </w:rPr>
        <w:t>to</w:t>
      </w:r>
      <w:r>
        <w:rPr>
          <w:color w:val="231F20"/>
          <w:spacing w:val="-12"/>
          <w:w w:val="120"/>
        </w:rPr>
        <w:t> </w:t>
      </w:r>
      <w:r>
        <w:rPr>
          <w:color w:val="231F20"/>
          <w:w w:val="120"/>
        </w:rPr>
        <w:t>alcohol</w:t>
      </w:r>
      <w:r>
        <w:rPr>
          <w:color w:val="231F20"/>
          <w:spacing w:val="-12"/>
          <w:w w:val="120"/>
        </w:rPr>
        <w:t> </w:t>
      </w:r>
      <w:r>
        <w:rPr>
          <w:color w:val="231F20"/>
          <w:w w:val="120"/>
        </w:rPr>
        <w:t>and</w:t>
      </w:r>
      <w:r>
        <w:rPr>
          <w:color w:val="231F20"/>
          <w:spacing w:val="-12"/>
          <w:w w:val="120"/>
        </w:rPr>
        <w:t> </w:t>
      </w:r>
      <w:r>
        <w:rPr>
          <w:color w:val="231F20"/>
          <w:w w:val="120"/>
        </w:rPr>
        <w:t>drug</w:t>
      </w:r>
      <w:r>
        <w:rPr>
          <w:color w:val="231F20"/>
          <w:spacing w:val="-12"/>
          <w:w w:val="120"/>
        </w:rPr>
        <w:t> </w:t>
      </w:r>
      <w:r>
        <w:rPr>
          <w:color w:val="231F20"/>
          <w:w w:val="120"/>
        </w:rPr>
        <w:t>use,</w:t>
      </w:r>
      <w:r>
        <w:rPr>
          <w:color w:val="231F20"/>
          <w:spacing w:val="-12"/>
          <w:w w:val="120"/>
        </w:rPr>
        <w:t> </w:t>
      </w:r>
      <w:r>
        <w:rPr>
          <w:color w:val="231F20"/>
          <w:w w:val="120"/>
        </w:rPr>
        <w:t>remains</w:t>
      </w:r>
      <w:r>
        <w:rPr>
          <w:color w:val="231F20"/>
          <w:spacing w:val="-12"/>
          <w:w w:val="120"/>
        </w:rPr>
        <w:t> </w:t>
      </w:r>
      <w:r>
        <w:rPr>
          <w:color w:val="231F20"/>
          <w:w w:val="120"/>
        </w:rPr>
        <w:t>poorly</w:t>
      </w:r>
      <w:r>
        <w:rPr>
          <w:color w:val="231F20"/>
          <w:spacing w:val="-12"/>
          <w:w w:val="120"/>
        </w:rPr>
        <w:t> </w:t>
      </w:r>
      <w:r>
        <w:rPr>
          <w:color w:val="231F20"/>
          <w:w w:val="120"/>
        </w:rPr>
        <w:t>understood </w:t>
      </w:r>
      <w:r>
        <w:rPr>
          <w:color w:val="231F20"/>
          <w:w w:val="115"/>
        </w:rPr>
        <w:t>by</w:t>
      </w:r>
      <w:r>
        <w:rPr>
          <w:color w:val="231F20"/>
          <w:spacing w:val="-12"/>
          <w:w w:val="115"/>
        </w:rPr>
        <w:t> </w:t>
      </w:r>
      <w:r>
        <w:rPr>
          <w:color w:val="231F20"/>
          <w:w w:val="115"/>
        </w:rPr>
        <w:t>many</w:t>
      </w:r>
      <w:r>
        <w:rPr>
          <w:color w:val="231F20"/>
          <w:spacing w:val="-12"/>
          <w:w w:val="115"/>
        </w:rPr>
        <w:t> </w:t>
      </w:r>
      <w:r>
        <w:rPr>
          <w:color w:val="231F20"/>
          <w:w w:val="115"/>
        </w:rPr>
        <w:t>deaf</w:t>
      </w:r>
      <w:r>
        <w:rPr>
          <w:color w:val="231F20"/>
          <w:spacing w:val="-12"/>
          <w:w w:val="115"/>
        </w:rPr>
        <w:t> </w:t>
      </w:r>
      <w:r>
        <w:rPr>
          <w:color w:val="231F20"/>
          <w:w w:val="115"/>
        </w:rPr>
        <w:t>people,</w:t>
      </w:r>
      <w:r>
        <w:rPr>
          <w:color w:val="231F20"/>
          <w:spacing w:val="-12"/>
          <w:w w:val="115"/>
        </w:rPr>
        <w:t> </w:t>
      </w:r>
      <w:r>
        <w:rPr>
          <w:color w:val="231F20"/>
          <w:w w:val="115"/>
        </w:rPr>
        <w:t>and</w:t>
      </w:r>
      <w:r>
        <w:rPr>
          <w:color w:val="231F20"/>
          <w:spacing w:val="-12"/>
          <w:w w:val="115"/>
        </w:rPr>
        <w:t> </w:t>
      </w:r>
      <w:r>
        <w:rPr>
          <w:color w:val="231F20"/>
          <w:w w:val="115"/>
        </w:rPr>
        <w:t>these</w:t>
      </w:r>
      <w:r>
        <w:rPr>
          <w:color w:val="231F20"/>
          <w:spacing w:val="-12"/>
          <w:w w:val="115"/>
        </w:rPr>
        <w:t> </w:t>
      </w:r>
      <w:r>
        <w:rPr>
          <w:color w:val="231F20"/>
          <w:w w:val="115"/>
        </w:rPr>
        <w:t>issues</w:t>
      </w:r>
      <w:r>
        <w:rPr>
          <w:color w:val="231F20"/>
          <w:spacing w:val="-12"/>
          <w:w w:val="115"/>
        </w:rPr>
        <w:t> </w:t>
      </w:r>
      <w:r>
        <w:rPr>
          <w:color w:val="231F20"/>
          <w:w w:val="115"/>
        </w:rPr>
        <w:t>are</w:t>
      </w:r>
      <w:r>
        <w:rPr>
          <w:color w:val="231F20"/>
          <w:spacing w:val="-12"/>
          <w:w w:val="115"/>
        </w:rPr>
        <w:t> </w:t>
      </w:r>
      <w:r>
        <w:rPr>
          <w:color w:val="231F20"/>
          <w:w w:val="115"/>
        </w:rPr>
        <w:t>worsening</w:t>
      </w:r>
      <w:r>
        <w:rPr>
          <w:color w:val="231F20"/>
          <w:spacing w:val="-12"/>
          <w:w w:val="115"/>
        </w:rPr>
        <w:t> </w:t>
      </w:r>
      <w:r>
        <w:rPr>
          <w:color w:val="231F20"/>
          <w:w w:val="115"/>
        </w:rPr>
        <w:t>in</w:t>
      </w:r>
      <w:r>
        <w:rPr>
          <w:color w:val="231F20"/>
          <w:spacing w:val="-12"/>
          <w:w w:val="115"/>
        </w:rPr>
        <w:t> </w:t>
      </w:r>
      <w:r>
        <w:rPr>
          <w:color w:val="231F20"/>
          <w:w w:val="115"/>
        </w:rPr>
        <w:t>the</w:t>
      </w:r>
      <w:r>
        <w:rPr>
          <w:color w:val="231F20"/>
          <w:spacing w:val="-12"/>
          <w:w w:val="115"/>
        </w:rPr>
        <w:t> </w:t>
      </w:r>
      <w:r>
        <w:rPr>
          <w:color w:val="231F20"/>
          <w:w w:val="115"/>
        </w:rPr>
        <w:t>post-COVID</w:t>
      </w:r>
      <w:r>
        <w:rPr>
          <w:color w:val="231F20"/>
          <w:spacing w:val="-12"/>
          <w:w w:val="115"/>
        </w:rPr>
        <w:t> </w:t>
      </w:r>
      <w:r>
        <w:rPr>
          <w:color w:val="231F20"/>
          <w:w w:val="115"/>
        </w:rPr>
        <w:t>era.</w:t>
      </w:r>
      <w:r>
        <w:rPr>
          <w:color w:val="231F20"/>
          <w:spacing w:val="-12"/>
          <w:w w:val="115"/>
        </w:rPr>
        <w:t> </w:t>
      </w:r>
      <w:r>
        <w:rPr>
          <w:color w:val="231F20"/>
          <w:w w:val="115"/>
        </w:rPr>
        <w:t>This</w:t>
      </w:r>
      <w:r>
        <w:rPr>
          <w:color w:val="231F20"/>
          <w:spacing w:val="-12"/>
          <w:w w:val="115"/>
        </w:rPr>
        <w:t> </w:t>
      </w:r>
      <w:r>
        <w:rPr>
          <w:color w:val="231F20"/>
          <w:w w:val="115"/>
        </w:rPr>
        <w:t>may</w:t>
      </w:r>
      <w:r>
        <w:rPr>
          <w:color w:val="231F20"/>
          <w:spacing w:val="-12"/>
          <w:w w:val="115"/>
        </w:rPr>
        <w:t> </w:t>
      </w:r>
      <w:r>
        <w:rPr>
          <w:color w:val="231F20"/>
          <w:w w:val="115"/>
        </w:rPr>
        <w:t>be</w:t>
      </w:r>
      <w:r>
        <w:rPr>
          <w:color w:val="231F20"/>
          <w:spacing w:val="-12"/>
          <w:w w:val="115"/>
        </w:rPr>
        <w:t> </w:t>
      </w:r>
      <w:r>
        <w:rPr>
          <w:color w:val="231F20"/>
          <w:w w:val="115"/>
        </w:rPr>
        <w:t>mitigated</w:t>
      </w:r>
      <w:r>
        <w:rPr>
          <w:color w:val="231F20"/>
          <w:spacing w:val="-12"/>
          <w:w w:val="115"/>
        </w:rPr>
        <w:t> </w:t>
      </w:r>
      <w:r>
        <w:rPr>
          <w:color w:val="231F20"/>
          <w:w w:val="115"/>
        </w:rPr>
        <w:t>by </w:t>
      </w:r>
      <w:r>
        <w:rPr>
          <w:color w:val="231F20"/>
          <w:spacing w:val="-2"/>
          <w:w w:val="120"/>
        </w:rPr>
        <w:t>national</w:t>
      </w:r>
      <w:r>
        <w:rPr>
          <w:color w:val="231F20"/>
          <w:spacing w:val="-11"/>
          <w:w w:val="120"/>
        </w:rPr>
        <w:t> </w:t>
      </w:r>
      <w:r>
        <w:rPr>
          <w:color w:val="231F20"/>
          <w:spacing w:val="-2"/>
          <w:w w:val="120"/>
        </w:rPr>
        <w:t>healthcare</w:t>
      </w:r>
      <w:r>
        <w:rPr>
          <w:color w:val="231F20"/>
          <w:spacing w:val="-11"/>
          <w:w w:val="120"/>
        </w:rPr>
        <w:t> </w:t>
      </w:r>
      <w:r>
        <w:rPr>
          <w:color w:val="231F20"/>
          <w:spacing w:val="-2"/>
          <w:w w:val="120"/>
        </w:rPr>
        <w:t>education</w:t>
      </w:r>
      <w:r>
        <w:rPr>
          <w:color w:val="231F20"/>
          <w:spacing w:val="-11"/>
          <w:w w:val="120"/>
        </w:rPr>
        <w:t> </w:t>
      </w:r>
      <w:r>
        <w:rPr>
          <w:color w:val="231F20"/>
          <w:spacing w:val="-2"/>
          <w:w w:val="120"/>
        </w:rPr>
        <w:t>programmes</w:t>
      </w:r>
      <w:r>
        <w:rPr>
          <w:color w:val="231F20"/>
          <w:spacing w:val="-11"/>
          <w:w w:val="120"/>
        </w:rPr>
        <w:t> </w:t>
      </w:r>
      <w:r>
        <w:rPr>
          <w:color w:val="231F20"/>
          <w:spacing w:val="-2"/>
          <w:w w:val="120"/>
        </w:rPr>
        <w:t>specifically</w:t>
      </w:r>
      <w:r>
        <w:rPr>
          <w:color w:val="231F20"/>
          <w:spacing w:val="-11"/>
          <w:w w:val="120"/>
        </w:rPr>
        <w:t> </w:t>
      </w:r>
      <w:r>
        <w:rPr>
          <w:color w:val="231F20"/>
          <w:spacing w:val="-2"/>
          <w:w w:val="120"/>
        </w:rPr>
        <w:t>targeting</w:t>
      </w:r>
      <w:r>
        <w:rPr>
          <w:color w:val="231F20"/>
          <w:spacing w:val="-11"/>
          <w:w w:val="120"/>
        </w:rPr>
        <w:t> </w:t>
      </w:r>
      <w:r>
        <w:rPr>
          <w:color w:val="231F20"/>
          <w:spacing w:val="-2"/>
          <w:w w:val="120"/>
        </w:rPr>
        <w:t>deaf,</w:t>
      </w:r>
      <w:r>
        <w:rPr>
          <w:color w:val="231F20"/>
          <w:spacing w:val="-11"/>
          <w:w w:val="120"/>
        </w:rPr>
        <w:t> </w:t>
      </w:r>
      <w:r>
        <w:rPr>
          <w:color w:val="231F20"/>
          <w:spacing w:val="-2"/>
          <w:w w:val="120"/>
        </w:rPr>
        <w:t>deafblind</w:t>
      </w:r>
      <w:r>
        <w:rPr>
          <w:color w:val="231F20"/>
          <w:spacing w:val="-11"/>
          <w:w w:val="120"/>
        </w:rPr>
        <w:t> </w:t>
      </w:r>
      <w:r>
        <w:rPr>
          <w:color w:val="231F20"/>
          <w:spacing w:val="-2"/>
          <w:w w:val="120"/>
        </w:rPr>
        <w:t>and</w:t>
      </w:r>
      <w:r>
        <w:rPr>
          <w:color w:val="231F20"/>
          <w:spacing w:val="-11"/>
          <w:w w:val="120"/>
        </w:rPr>
        <w:t> </w:t>
      </w:r>
      <w:r>
        <w:rPr>
          <w:color w:val="231F20"/>
          <w:spacing w:val="-2"/>
          <w:w w:val="120"/>
        </w:rPr>
        <w:t>hard</w:t>
      </w:r>
      <w:r>
        <w:rPr>
          <w:color w:val="231F20"/>
          <w:spacing w:val="-11"/>
          <w:w w:val="120"/>
        </w:rPr>
        <w:t> </w:t>
      </w:r>
      <w:r>
        <w:rPr>
          <w:color w:val="231F20"/>
          <w:spacing w:val="-2"/>
          <w:w w:val="120"/>
        </w:rPr>
        <w:t>of</w:t>
      </w:r>
      <w:r>
        <w:rPr>
          <w:color w:val="231F20"/>
          <w:spacing w:val="-11"/>
          <w:w w:val="120"/>
        </w:rPr>
        <w:t> </w:t>
      </w:r>
      <w:r>
        <w:rPr>
          <w:color w:val="231F20"/>
          <w:spacing w:val="-2"/>
          <w:w w:val="120"/>
        </w:rPr>
        <w:t>hearing Auslan</w:t>
      </w:r>
      <w:r>
        <w:rPr>
          <w:color w:val="231F20"/>
          <w:spacing w:val="-12"/>
          <w:w w:val="120"/>
        </w:rPr>
        <w:t> </w:t>
      </w:r>
      <w:r>
        <w:rPr>
          <w:color w:val="231F20"/>
          <w:spacing w:val="-2"/>
          <w:w w:val="120"/>
        </w:rPr>
        <w:t>signers.</w:t>
      </w:r>
      <w:r>
        <w:rPr>
          <w:color w:val="231F20"/>
          <w:spacing w:val="-12"/>
          <w:w w:val="120"/>
        </w:rPr>
        <w:t> </w:t>
      </w:r>
      <w:r>
        <w:rPr>
          <w:color w:val="231F20"/>
          <w:spacing w:val="-2"/>
          <w:w w:val="120"/>
        </w:rPr>
        <w:t>Furthermore,</w:t>
      </w:r>
      <w:r>
        <w:rPr>
          <w:color w:val="231F20"/>
          <w:spacing w:val="-12"/>
          <w:w w:val="120"/>
        </w:rPr>
        <w:t> </w:t>
      </w:r>
      <w:r>
        <w:rPr>
          <w:color w:val="231F20"/>
          <w:spacing w:val="-2"/>
          <w:w w:val="120"/>
        </w:rPr>
        <w:t>language</w:t>
      </w:r>
      <w:r>
        <w:rPr>
          <w:color w:val="231F20"/>
          <w:spacing w:val="-12"/>
          <w:w w:val="120"/>
        </w:rPr>
        <w:t> </w:t>
      </w:r>
      <w:r>
        <w:rPr>
          <w:color w:val="231F20"/>
          <w:spacing w:val="-2"/>
          <w:w w:val="120"/>
        </w:rPr>
        <w:t>planning</w:t>
      </w:r>
      <w:r>
        <w:rPr>
          <w:color w:val="231F20"/>
          <w:spacing w:val="-12"/>
          <w:w w:val="120"/>
        </w:rPr>
        <w:t> </w:t>
      </w:r>
      <w:r>
        <w:rPr>
          <w:color w:val="231F20"/>
          <w:spacing w:val="-2"/>
          <w:w w:val="120"/>
        </w:rPr>
        <w:t>efforts</w:t>
      </w:r>
      <w:r>
        <w:rPr>
          <w:color w:val="231F20"/>
          <w:spacing w:val="-12"/>
          <w:w w:val="120"/>
        </w:rPr>
        <w:t> </w:t>
      </w:r>
      <w:r>
        <w:rPr>
          <w:color w:val="231F20"/>
          <w:spacing w:val="-2"/>
          <w:w w:val="120"/>
        </w:rPr>
        <w:t>to</w:t>
      </w:r>
      <w:r>
        <w:rPr>
          <w:color w:val="231F20"/>
          <w:spacing w:val="-12"/>
          <w:w w:val="120"/>
        </w:rPr>
        <w:t> </w:t>
      </w:r>
      <w:r>
        <w:rPr>
          <w:color w:val="231F20"/>
          <w:spacing w:val="-2"/>
          <w:w w:val="120"/>
        </w:rPr>
        <w:t>address</w:t>
      </w:r>
      <w:r>
        <w:rPr>
          <w:color w:val="231F20"/>
          <w:spacing w:val="-12"/>
          <w:w w:val="120"/>
        </w:rPr>
        <w:t> </w:t>
      </w:r>
      <w:r>
        <w:rPr>
          <w:color w:val="231F20"/>
          <w:spacing w:val="-2"/>
          <w:w w:val="120"/>
        </w:rPr>
        <w:t>English</w:t>
      </w:r>
      <w:r>
        <w:rPr>
          <w:color w:val="231F20"/>
          <w:spacing w:val="-12"/>
          <w:w w:val="120"/>
        </w:rPr>
        <w:t> </w:t>
      </w:r>
      <w:r>
        <w:rPr>
          <w:color w:val="231F20"/>
          <w:spacing w:val="-2"/>
          <w:w w:val="120"/>
        </w:rPr>
        <w:t>and</w:t>
      </w:r>
      <w:r>
        <w:rPr>
          <w:color w:val="231F20"/>
          <w:spacing w:val="-12"/>
          <w:w w:val="120"/>
        </w:rPr>
        <w:t> </w:t>
      </w:r>
      <w:r>
        <w:rPr>
          <w:color w:val="231F20"/>
          <w:spacing w:val="-2"/>
          <w:w w:val="120"/>
        </w:rPr>
        <w:t>Auslan</w:t>
      </w:r>
      <w:r>
        <w:rPr>
          <w:color w:val="231F20"/>
          <w:spacing w:val="-12"/>
          <w:w w:val="120"/>
        </w:rPr>
        <w:t> </w:t>
      </w:r>
      <w:r>
        <w:rPr>
          <w:color w:val="231F20"/>
          <w:spacing w:val="-2"/>
          <w:w w:val="120"/>
        </w:rPr>
        <w:t>literacy</w:t>
      </w:r>
      <w:r>
        <w:rPr>
          <w:color w:val="231F20"/>
          <w:spacing w:val="-12"/>
          <w:w w:val="120"/>
        </w:rPr>
        <w:t> </w:t>
      </w:r>
      <w:r>
        <w:rPr>
          <w:color w:val="231F20"/>
          <w:spacing w:val="-2"/>
          <w:w w:val="120"/>
        </w:rPr>
        <w:t>gaps for</w:t>
      </w:r>
      <w:r>
        <w:rPr>
          <w:color w:val="231F20"/>
          <w:spacing w:val="-11"/>
          <w:w w:val="120"/>
        </w:rPr>
        <w:t> </w:t>
      </w:r>
      <w:r>
        <w:rPr>
          <w:color w:val="231F20"/>
          <w:spacing w:val="-2"/>
          <w:w w:val="120"/>
        </w:rPr>
        <w:t>both</w:t>
      </w:r>
      <w:r>
        <w:rPr>
          <w:color w:val="231F20"/>
          <w:spacing w:val="-11"/>
          <w:w w:val="120"/>
        </w:rPr>
        <w:t> </w:t>
      </w:r>
      <w:r>
        <w:rPr>
          <w:color w:val="231F20"/>
          <w:spacing w:val="-2"/>
          <w:w w:val="120"/>
        </w:rPr>
        <w:t>deaf</w:t>
      </w:r>
      <w:r>
        <w:rPr>
          <w:color w:val="231F20"/>
          <w:spacing w:val="-11"/>
          <w:w w:val="120"/>
        </w:rPr>
        <w:t> </w:t>
      </w:r>
      <w:r>
        <w:rPr>
          <w:color w:val="231F20"/>
          <w:spacing w:val="-2"/>
          <w:w w:val="120"/>
        </w:rPr>
        <w:t>people</w:t>
      </w:r>
      <w:r>
        <w:rPr>
          <w:color w:val="231F20"/>
          <w:spacing w:val="-11"/>
          <w:w w:val="120"/>
        </w:rPr>
        <w:t> </w:t>
      </w:r>
      <w:r>
        <w:rPr>
          <w:color w:val="231F20"/>
          <w:spacing w:val="-2"/>
          <w:w w:val="120"/>
        </w:rPr>
        <w:t>and</w:t>
      </w:r>
      <w:r>
        <w:rPr>
          <w:color w:val="231F20"/>
          <w:spacing w:val="-11"/>
          <w:w w:val="120"/>
        </w:rPr>
        <w:t> </w:t>
      </w:r>
      <w:r>
        <w:rPr>
          <w:color w:val="231F20"/>
          <w:spacing w:val="-2"/>
          <w:w w:val="120"/>
        </w:rPr>
        <w:t>interpreters,</w:t>
      </w:r>
      <w:r>
        <w:rPr>
          <w:color w:val="231F20"/>
          <w:spacing w:val="-11"/>
          <w:w w:val="120"/>
        </w:rPr>
        <w:t> </w:t>
      </w:r>
      <w:r>
        <w:rPr>
          <w:color w:val="231F20"/>
          <w:spacing w:val="-2"/>
          <w:w w:val="120"/>
        </w:rPr>
        <w:t>such</w:t>
      </w:r>
      <w:r>
        <w:rPr>
          <w:color w:val="231F20"/>
          <w:spacing w:val="-11"/>
          <w:w w:val="120"/>
        </w:rPr>
        <w:t> </w:t>
      </w:r>
      <w:r>
        <w:rPr>
          <w:color w:val="231F20"/>
          <w:spacing w:val="-2"/>
          <w:w w:val="120"/>
        </w:rPr>
        <w:t>as</w:t>
      </w:r>
      <w:r>
        <w:rPr>
          <w:color w:val="231F20"/>
          <w:spacing w:val="-11"/>
          <w:w w:val="120"/>
        </w:rPr>
        <w:t> </w:t>
      </w:r>
      <w:r>
        <w:rPr>
          <w:color w:val="231F20"/>
          <w:spacing w:val="-2"/>
          <w:w w:val="120"/>
        </w:rPr>
        <w:t>Medical</w:t>
      </w:r>
      <w:r>
        <w:rPr>
          <w:color w:val="231F20"/>
          <w:spacing w:val="-11"/>
          <w:w w:val="120"/>
        </w:rPr>
        <w:t> </w:t>
      </w:r>
      <w:r>
        <w:rPr>
          <w:color w:val="231F20"/>
          <w:spacing w:val="-2"/>
          <w:w w:val="120"/>
        </w:rPr>
        <w:t>Signbank,</w:t>
      </w:r>
      <w:r>
        <w:rPr>
          <w:color w:val="231F20"/>
          <w:spacing w:val="-11"/>
          <w:w w:val="120"/>
        </w:rPr>
        <w:t> </w:t>
      </w:r>
      <w:r>
        <w:rPr>
          <w:color w:val="231F20"/>
          <w:spacing w:val="-2"/>
          <w:w w:val="120"/>
        </w:rPr>
        <w:t>have</w:t>
      </w:r>
      <w:r>
        <w:rPr>
          <w:color w:val="231F20"/>
          <w:spacing w:val="-11"/>
          <w:w w:val="120"/>
        </w:rPr>
        <w:t> </w:t>
      </w:r>
      <w:r>
        <w:rPr>
          <w:color w:val="231F20"/>
          <w:spacing w:val="-2"/>
          <w:w w:val="120"/>
        </w:rPr>
        <w:t>not</w:t>
      </w:r>
      <w:r>
        <w:rPr>
          <w:color w:val="231F20"/>
          <w:spacing w:val="-11"/>
          <w:w w:val="120"/>
        </w:rPr>
        <w:t> </w:t>
      </w:r>
      <w:r>
        <w:rPr>
          <w:color w:val="231F20"/>
          <w:spacing w:val="-2"/>
          <w:w w:val="120"/>
        </w:rPr>
        <w:t>really</w:t>
      </w:r>
      <w:r>
        <w:rPr>
          <w:color w:val="231F20"/>
          <w:spacing w:val="-11"/>
          <w:w w:val="120"/>
        </w:rPr>
        <w:t> </w:t>
      </w:r>
      <w:r>
        <w:rPr>
          <w:color w:val="231F20"/>
          <w:spacing w:val="-2"/>
          <w:w w:val="120"/>
        </w:rPr>
        <w:t>been</w:t>
      </w:r>
      <w:r>
        <w:rPr>
          <w:color w:val="231F20"/>
          <w:spacing w:val="-11"/>
          <w:w w:val="120"/>
        </w:rPr>
        <w:t> </w:t>
      </w:r>
      <w:r>
        <w:rPr>
          <w:color w:val="231F20"/>
          <w:spacing w:val="-2"/>
          <w:w w:val="120"/>
        </w:rPr>
        <w:t>successful.</w:t>
      </w:r>
    </w:p>
    <w:p>
      <w:pPr>
        <w:pStyle w:val="BodyText"/>
        <w:spacing w:line="285" w:lineRule="auto"/>
        <w:ind w:left="120" w:right="221"/>
      </w:pPr>
      <w:r>
        <w:rPr>
          <w:color w:val="231F20"/>
          <w:w w:val="120"/>
        </w:rPr>
        <w:t>While</w:t>
      </w:r>
      <w:r>
        <w:rPr>
          <w:color w:val="231F20"/>
          <w:spacing w:val="-18"/>
          <w:w w:val="120"/>
        </w:rPr>
        <w:t> </w:t>
      </w:r>
      <w:r>
        <w:rPr>
          <w:color w:val="231F20"/>
          <w:w w:val="120"/>
        </w:rPr>
        <w:t>hearing</w:t>
      </w:r>
      <w:r>
        <w:rPr>
          <w:color w:val="231F20"/>
          <w:spacing w:val="-18"/>
          <w:w w:val="120"/>
        </w:rPr>
        <w:t> </w:t>
      </w:r>
      <w:r>
        <w:rPr>
          <w:color w:val="231F20"/>
          <w:w w:val="120"/>
        </w:rPr>
        <w:t>healthcare</w:t>
      </w:r>
      <w:r>
        <w:rPr>
          <w:color w:val="231F20"/>
          <w:spacing w:val="-18"/>
          <w:w w:val="120"/>
        </w:rPr>
        <w:t> </w:t>
      </w:r>
      <w:r>
        <w:rPr>
          <w:color w:val="231F20"/>
          <w:w w:val="120"/>
        </w:rPr>
        <w:t>professionals</w:t>
      </w:r>
      <w:r>
        <w:rPr>
          <w:color w:val="231F20"/>
          <w:spacing w:val="-18"/>
          <w:w w:val="120"/>
        </w:rPr>
        <w:t> </w:t>
      </w:r>
      <w:r>
        <w:rPr>
          <w:color w:val="231F20"/>
          <w:w w:val="120"/>
        </w:rPr>
        <w:t>can</w:t>
      </w:r>
      <w:r>
        <w:rPr>
          <w:color w:val="231F20"/>
          <w:spacing w:val="-18"/>
          <w:w w:val="120"/>
        </w:rPr>
        <w:t> </w:t>
      </w:r>
      <w:r>
        <w:rPr>
          <w:color w:val="231F20"/>
          <w:w w:val="120"/>
        </w:rPr>
        <w:t>acknowledge</w:t>
      </w:r>
      <w:r>
        <w:rPr>
          <w:color w:val="231F20"/>
          <w:spacing w:val="-18"/>
          <w:w w:val="120"/>
        </w:rPr>
        <w:t> </w:t>
      </w:r>
      <w:r>
        <w:rPr>
          <w:color w:val="231F20"/>
          <w:w w:val="120"/>
        </w:rPr>
        <w:t>that</w:t>
      </w:r>
      <w:r>
        <w:rPr>
          <w:color w:val="231F20"/>
          <w:spacing w:val="-18"/>
          <w:w w:val="120"/>
        </w:rPr>
        <w:t> </w:t>
      </w:r>
      <w:r>
        <w:rPr>
          <w:color w:val="231F20"/>
          <w:w w:val="120"/>
        </w:rPr>
        <w:t>healthcare</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is</w:t>
      </w:r>
      <w:r>
        <w:rPr>
          <w:color w:val="231F20"/>
          <w:spacing w:val="-18"/>
          <w:w w:val="120"/>
        </w:rPr>
        <w:t> </w:t>
      </w:r>
      <w:r>
        <w:rPr>
          <w:color w:val="231F20"/>
          <w:w w:val="120"/>
        </w:rPr>
        <w:t>not</w:t>
      </w:r>
      <w:r>
        <w:rPr>
          <w:color w:val="231F20"/>
          <w:spacing w:val="-18"/>
          <w:w w:val="120"/>
        </w:rPr>
        <w:t> </w:t>
      </w:r>
      <w:r>
        <w:rPr>
          <w:color w:val="231F20"/>
          <w:w w:val="120"/>
        </w:rPr>
        <w:t>good </w:t>
      </w:r>
      <w:r>
        <w:rPr>
          <w:color w:val="231F20"/>
          <w:spacing w:val="-2"/>
          <w:w w:val="120"/>
        </w:rPr>
        <w:t>enough,</w:t>
      </w:r>
      <w:r>
        <w:rPr>
          <w:color w:val="231F20"/>
          <w:spacing w:val="-12"/>
          <w:w w:val="120"/>
        </w:rPr>
        <w:t> </w:t>
      </w:r>
      <w:r>
        <w:rPr>
          <w:color w:val="231F20"/>
          <w:spacing w:val="-2"/>
          <w:w w:val="120"/>
        </w:rPr>
        <w:t>they</w:t>
      </w:r>
      <w:r>
        <w:rPr>
          <w:color w:val="231F20"/>
          <w:spacing w:val="-12"/>
          <w:w w:val="120"/>
        </w:rPr>
        <w:t> </w:t>
      </w:r>
      <w:r>
        <w:rPr>
          <w:color w:val="231F20"/>
          <w:spacing w:val="-2"/>
          <w:w w:val="120"/>
        </w:rPr>
        <w:t>have</w:t>
      </w:r>
      <w:r>
        <w:rPr>
          <w:color w:val="231F20"/>
          <w:spacing w:val="-12"/>
          <w:w w:val="120"/>
        </w:rPr>
        <w:t> </w:t>
      </w:r>
      <w:r>
        <w:rPr>
          <w:color w:val="231F20"/>
          <w:spacing w:val="-2"/>
          <w:w w:val="120"/>
        </w:rPr>
        <w:t>also</w:t>
      </w:r>
      <w:r>
        <w:rPr>
          <w:color w:val="231F20"/>
          <w:spacing w:val="-12"/>
          <w:w w:val="120"/>
        </w:rPr>
        <w:t> </w:t>
      </w:r>
      <w:r>
        <w:rPr>
          <w:color w:val="231F20"/>
          <w:spacing w:val="-2"/>
          <w:w w:val="120"/>
        </w:rPr>
        <w:t>been</w:t>
      </w:r>
      <w:r>
        <w:rPr>
          <w:color w:val="231F20"/>
          <w:spacing w:val="-12"/>
          <w:w w:val="120"/>
        </w:rPr>
        <w:t> </w:t>
      </w:r>
      <w:r>
        <w:rPr>
          <w:color w:val="231F20"/>
          <w:spacing w:val="-2"/>
          <w:w w:val="120"/>
        </w:rPr>
        <w:t>found</w:t>
      </w:r>
      <w:r>
        <w:rPr>
          <w:color w:val="231F20"/>
          <w:spacing w:val="-12"/>
          <w:w w:val="120"/>
        </w:rPr>
        <w:t> </w:t>
      </w:r>
      <w:r>
        <w:rPr>
          <w:color w:val="231F20"/>
          <w:spacing w:val="-2"/>
          <w:w w:val="120"/>
        </w:rPr>
        <w:t>to</w:t>
      </w:r>
      <w:r>
        <w:rPr>
          <w:color w:val="231F20"/>
          <w:spacing w:val="-12"/>
          <w:w w:val="120"/>
        </w:rPr>
        <w:t> </w:t>
      </w:r>
      <w:r>
        <w:rPr>
          <w:color w:val="231F20"/>
          <w:spacing w:val="-2"/>
          <w:w w:val="120"/>
        </w:rPr>
        <w:t>be</w:t>
      </w:r>
      <w:r>
        <w:rPr>
          <w:color w:val="231F20"/>
          <w:spacing w:val="-12"/>
          <w:w w:val="120"/>
        </w:rPr>
        <w:t> </w:t>
      </w:r>
      <w:r>
        <w:rPr>
          <w:color w:val="231F20"/>
          <w:spacing w:val="-2"/>
          <w:w w:val="120"/>
        </w:rPr>
        <w:t>unwilling</w:t>
      </w:r>
      <w:r>
        <w:rPr>
          <w:color w:val="231F20"/>
          <w:spacing w:val="-12"/>
          <w:w w:val="120"/>
        </w:rPr>
        <w:t> </w:t>
      </w:r>
      <w:r>
        <w:rPr>
          <w:color w:val="231F20"/>
          <w:spacing w:val="-2"/>
          <w:w w:val="120"/>
        </w:rPr>
        <w:t>to</w:t>
      </w:r>
      <w:r>
        <w:rPr>
          <w:color w:val="231F20"/>
          <w:spacing w:val="-12"/>
          <w:w w:val="120"/>
        </w:rPr>
        <w:t> </w:t>
      </w:r>
      <w:r>
        <w:rPr>
          <w:color w:val="231F20"/>
          <w:spacing w:val="-2"/>
          <w:w w:val="120"/>
        </w:rPr>
        <w:t>entertain</w:t>
      </w:r>
      <w:r>
        <w:rPr>
          <w:color w:val="231F20"/>
          <w:spacing w:val="-12"/>
          <w:w w:val="120"/>
        </w:rPr>
        <w:t> </w:t>
      </w:r>
      <w:r>
        <w:rPr>
          <w:color w:val="231F20"/>
          <w:spacing w:val="-2"/>
          <w:w w:val="120"/>
        </w:rPr>
        <w:t>the</w:t>
      </w:r>
      <w:r>
        <w:rPr>
          <w:color w:val="231F20"/>
          <w:spacing w:val="-12"/>
          <w:w w:val="120"/>
        </w:rPr>
        <w:t> </w:t>
      </w:r>
      <w:r>
        <w:rPr>
          <w:color w:val="231F20"/>
          <w:spacing w:val="-2"/>
          <w:w w:val="120"/>
        </w:rPr>
        <w:t>idea</w:t>
      </w:r>
      <w:r>
        <w:rPr>
          <w:color w:val="231F20"/>
          <w:spacing w:val="-12"/>
          <w:w w:val="120"/>
        </w:rPr>
        <w:t> </w:t>
      </w:r>
      <w:r>
        <w:rPr>
          <w:color w:val="231F20"/>
          <w:spacing w:val="-2"/>
          <w:w w:val="120"/>
        </w:rPr>
        <w:t>that</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can</w:t>
      </w:r>
      <w:r>
        <w:rPr>
          <w:color w:val="231F20"/>
          <w:spacing w:val="-12"/>
          <w:w w:val="120"/>
        </w:rPr>
        <w:t> </w:t>
      </w:r>
      <w:r>
        <w:rPr>
          <w:color w:val="231F20"/>
          <w:spacing w:val="-2"/>
          <w:w w:val="120"/>
        </w:rPr>
        <w:t>be</w:t>
      </w:r>
      <w:r>
        <w:rPr>
          <w:color w:val="231F20"/>
          <w:spacing w:val="-12"/>
          <w:w w:val="120"/>
        </w:rPr>
        <w:t> </w:t>
      </w:r>
      <w:r>
        <w:rPr>
          <w:color w:val="231F20"/>
          <w:spacing w:val="-2"/>
          <w:w w:val="120"/>
        </w:rPr>
        <w:t>health </w:t>
      </w:r>
      <w:r>
        <w:rPr>
          <w:color w:val="231F20"/>
          <w:w w:val="115"/>
        </w:rPr>
        <w:t>professionals</w:t>
      </w:r>
      <w:r>
        <w:rPr>
          <w:color w:val="231F20"/>
          <w:spacing w:val="-3"/>
          <w:w w:val="115"/>
        </w:rPr>
        <w:t> </w:t>
      </w:r>
      <w:r>
        <w:rPr>
          <w:color w:val="231F20"/>
          <w:w w:val="115"/>
        </w:rPr>
        <w:t>too.</w:t>
      </w:r>
      <w:r>
        <w:rPr>
          <w:color w:val="231F20"/>
          <w:spacing w:val="-3"/>
          <w:w w:val="115"/>
        </w:rPr>
        <w:t> </w:t>
      </w:r>
      <w:r>
        <w:rPr>
          <w:color w:val="231F20"/>
          <w:w w:val="115"/>
        </w:rPr>
        <w:t>This</w:t>
      </w:r>
      <w:r>
        <w:rPr>
          <w:color w:val="231F20"/>
          <w:spacing w:val="-3"/>
          <w:w w:val="115"/>
        </w:rPr>
        <w:t> </w:t>
      </w:r>
      <w:r>
        <w:rPr>
          <w:color w:val="231F20"/>
          <w:w w:val="115"/>
        </w:rPr>
        <w:t>is</w:t>
      </w:r>
      <w:r>
        <w:rPr>
          <w:color w:val="231F20"/>
          <w:spacing w:val="-3"/>
          <w:w w:val="115"/>
        </w:rPr>
        <w:t> </w:t>
      </w:r>
      <w:r>
        <w:rPr>
          <w:color w:val="231F20"/>
          <w:w w:val="115"/>
        </w:rPr>
        <w:t>an</w:t>
      </w:r>
      <w:r>
        <w:rPr>
          <w:color w:val="231F20"/>
          <w:spacing w:val="-3"/>
          <w:w w:val="115"/>
        </w:rPr>
        <w:t> </w:t>
      </w:r>
      <w:r>
        <w:rPr>
          <w:color w:val="231F20"/>
          <w:w w:val="115"/>
        </w:rPr>
        <w:t>example</w:t>
      </w:r>
      <w:r>
        <w:rPr>
          <w:color w:val="231F20"/>
          <w:spacing w:val="-3"/>
          <w:w w:val="115"/>
        </w:rPr>
        <w:t> </w:t>
      </w:r>
      <w:r>
        <w:rPr>
          <w:color w:val="231F20"/>
          <w:w w:val="115"/>
        </w:rPr>
        <w:t>of</w:t>
      </w:r>
      <w:r>
        <w:rPr>
          <w:color w:val="231F20"/>
          <w:spacing w:val="-3"/>
          <w:w w:val="115"/>
        </w:rPr>
        <w:t> </w:t>
      </w:r>
      <w:r>
        <w:rPr>
          <w:color w:val="231F20"/>
          <w:w w:val="115"/>
        </w:rPr>
        <w:t>systemic</w:t>
      </w:r>
      <w:r>
        <w:rPr>
          <w:color w:val="231F20"/>
          <w:spacing w:val="-3"/>
          <w:w w:val="115"/>
        </w:rPr>
        <w:t> </w:t>
      </w:r>
      <w:r>
        <w:rPr>
          <w:color w:val="231F20"/>
          <w:w w:val="115"/>
        </w:rPr>
        <w:t>and</w:t>
      </w:r>
      <w:r>
        <w:rPr>
          <w:color w:val="231F20"/>
          <w:spacing w:val="-3"/>
          <w:w w:val="115"/>
        </w:rPr>
        <w:t> </w:t>
      </w:r>
      <w:r>
        <w:rPr>
          <w:color w:val="231F20"/>
          <w:w w:val="115"/>
        </w:rPr>
        <w:t>individual</w:t>
      </w:r>
      <w:r>
        <w:rPr>
          <w:color w:val="231F20"/>
          <w:spacing w:val="-3"/>
          <w:w w:val="115"/>
        </w:rPr>
        <w:t> </w:t>
      </w:r>
      <w:r>
        <w:rPr>
          <w:color w:val="231F20"/>
          <w:w w:val="115"/>
        </w:rPr>
        <w:t>audism</w:t>
      </w:r>
      <w:r>
        <w:rPr>
          <w:color w:val="231F20"/>
          <w:spacing w:val="-3"/>
          <w:w w:val="115"/>
        </w:rPr>
        <w:t> </w:t>
      </w:r>
      <w:r>
        <w:rPr>
          <w:color w:val="231F20"/>
          <w:w w:val="115"/>
        </w:rPr>
        <w:t>preventing</w:t>
      </w:r>
      <w:r>
        <w:rPr>
          <w:color w:val="231F20"/>
          <w:spacing w:val="-3"/>
          <w:w w:val="115"/>
        </w:rPr>
        <w:t> </w:t>
      </w:r>
      <w:r>
        <w:rPr>
          <w:color w:val="231F20"/>
          <w:w w:val="115"/>
        </w:rPr>
        <w:t>self-determination </w:t>
      </w:r>
      <w:r>
        <w:rPr>
          <w:color w:val="231F20"/>
          <w:w w:val="120"/>
        </w:rPr>
        <w:t>of</w:t>
      </w:r>
      <w:r>
        <w:rPr>
          <w:color w:val="231F20"/>
          <w:spacing w:val="-17"/>
          <w:w w:val="120"/>
        </w:rPr>
        <w:t> </w:t>
      </w:r>
      <w:r>
        <w:rPr>
          <w:color w:val="231F20"/>
          <w:w w:val="120"/>
        </w:rPr>
        <w:t>deaf</w:t>
      </w:r>
      <w:r>
        <w:rPr>
          <w:color w:val="231F20"/>
          <w:spacing w:val="-17"/>
          <w:w w:val="120"/>
        </w:rPr>
        <w:t> </w:t>
      </w:r>
      <w:r>
        <w:rPr>
          <w:color w:val="231F20"/>
          <w:w w:val="120"/>
        </w:rPr>
        <w:t>people</w:t>
      </w:r>
      <w:r>
        <w:rPr>
          <w:color w:val="231F20"/>
          <w:spacing w:val="-17"/>
          <w:w w:val="120"/>
        </w:rPr>
        <w:t> </w:t>
      </w:r>
      <w:r>
        <w:rPr>
          <w:color w:val="231F20"/>
          <w:w w:val="120"/>
        </w:rPr>
        <w:t>and</w:t>
      </w:r>
      <w:r>
        <w:rPr>
          <w:color w:val="231F20"/>
          <w:spacing w:val="-17"/>
          <w:w w:val="120"/>
        </w:rPr>
        <w:t> </w:t>
      </w:r>
      <w:r>
        <w:rPr>
          <w:color w:val="231F20"/>
          <w:w w:val="120"/>
        </w:rPr>
        <w:t>deaf</w:t>
      </w:r>
      <w:r>
        <w:rPr>
          <w:color w:val="231F20"/>
          <w:spacing w:val="-17"/>
          <w:w w:val="120"/>
        </w:rPr>
        <w:t> </w:t>
      </w:r>
      <w:r>
        <w:rPr>
          <w:color w:val="231F20"/>
          <w:w w:val="120"/>
        </w:rPr>
        <w:t>professionals</w:t>
      </w:r>
      <w:r>
        <w:rPr>
          <w:color w:val="231F20"/>
          <w:spacing w:val="-17"/>
          <w:w w:val="120"/>
        </w:rPr>
        <w:t> </w:t>
      </w:r>
      <w:r>
        <w:rPr>
          <w:color w:val="231F20"/>
          <w:w w:val="120"/>
        </w:rPr>
        <w:t>in</w:t>
      </w:r>
      <w:r>
        <w:rPr>
          <w:color w:val="231F20"/>
          <w:spacing w:val="-17"/>
          <w:w w:val="120"/>
        </w:rPr>
        <w:t> </w:t>
      </w:r>
      <w:r>
        <w:rPr>
          <w:color w:val="231F20"/>
          <w:w w:val="120"/>
        </w:rPr>
        <w:t>healthcare</w:t>
      </w:r>
      <w:r>
        <w:rPr>
          <w:color w:val="231F20"/>
          <w:spacing w:val="-17"/>
          <w:w w:val="120"/>
        </w:rPr>
        <w:t> </w:t>
      </w:r>
      <w:r>
        <w:rPr>
          <w:color w:val="231F20"/>
          <w:w w:val="120"/>
        </w:rPr>
        <w:t>contexts,</w:t>
      </w:r>
      <w:r>
        <w:rPr>
          <w:color w:val="231F20"/>
          <w:spacing w:val="-17"/>
          <w:w w:val="120"/>
        </w:rPr>
        <w:t> </w:t>
      </w:r>
      <w:r>
        <w:rPr>
          <w:color w:val="231F20"/>
          <w:w w:val="120"/>
        </w:rPr>
        <w:t>for</w:t>
      </w:r>
      <w:r>
        <w:rPr>
          <w:color w:val="231F20"/>
          <w:spacing w:val="-17"/>
          <w:w w:val="120"/>
        </w:rPr>
        <w:t> </w:t>
      </w:r>
      <w:r>
        <w:rPr>
          <w:color w:val="231F20"/>
          <w:w w:val="120"/>
        </w:rPr>
        <w:t>which</w:t>
      </w:r>
      <w:r>
        <w:rPr>
          <w:color w:val="231F20"/>
          <w:spacing w:val="-17"/>
          <w:w w:val="120"/>
        </w:rPr>
        <w:t> </w:t>
      </w:r>
      <w:r>
        <w:rPr>
          <w:color w:val="231F20"/>
          <w:w w:val="120"/>
        </w:rPr>
        <w:t>more</w:t>
      </w:r>
      <w:r>
        <w:rPr>
          <w:color w:val="231F20"/>
          <w:spacing w:val="-17"/>
          <w:w w:val="120"/>
        </w:rPr>
        <w:t> </w:t>
      </w:r>
      <w:r>
        <w:rPr>
          <w:color w:val="231F20"/>
          <w:w w:val="120"/>
        </w:rPr>
        <w:t>direct</w:t>
      </w:r>
      <w:r>
        <w:rPr>
          <w:color w:val="231F20"/>
          <w:spacing w:val="-17"/>
          <w:w w:val="120"/>
        </w:rPr>
        <w:t> </w:t>
      </w:r>
      <w:r>
        <w:rPr>
          <w:color w:val="231F20"/>
          <w:w w:val="120"/>
        </w:rPr>
        <w:t>education</w:t>
      </w:r>
      <w:r>
        <w:rPr>
          <w:color w:val="231F20"/>
          <w:spacing w:val="-17"/>
          <w:w w:val="120"/>
        </w:rPr>
        <w:t> </w:t>
      </w:r>
      <w:r>
        <w:rPr>
          <w:color w:val="231F20"/>
          <w:w w:val="120"/>
        </w:rPr>
        <w:t>and interpersonal solutions may be useful.</w:t>
      </w:r>
    </w:p>
    <w:p>
      <w:pPr>
        <w:pStyle w:val="BodyText"/>
        <w:spacing w:before="31"/>
      </w:pPr>
    </w:p>
    <w:p>
      <w:pPr>
        <w:pStyle w:val="BodyText"/>
        <w:spacing w:line="285" w:lineRule="auto"/>
        <w:ind w:left="120" w:right="121"/>
      </w:pPr>
      <w:r>
        <w:rPr>
          <w:color w:val="231F20"/>
          <w:w w:val="120"/>
        </w:rPr>
        <w:t>Interpreting</w:t>
      </w:r>
      <w:r>
        <w:rPr>
          <w:color w:val="231F20"/>
          <w:spacing w:val="-17"/>
          <w:w w:val="120"/>
        </w:rPr>
        <w:t> </w:t>
      </w:r>
      <w:r>
        <w:rPr>
          <w:color w:val="231F20"/>
          <w:w w:val="120"/>
        </w:rPr>
        <w:t>services</w:t>
      </w:r>
      <w:r>
        <w:rPr>
          <w:color w:val="231F20"/>
          <w:spacing w:val="-17"/>
          <w:w w:val="120"/>
        </w:rPr>
        <w:t> </w:t>
      </w:r>
      <w:r>
        <w:rPr>
          <w:color w:val="231F20"/>
          <w:w w:val="120"/>
        </w:rPr>
        <w:t>in</w:t>
      </w:r>
      <w:r>
        <w:rPr>
          <w:color w:val="231F20"/>
          <w:spacing w:val="-17"/>
          <w:w w:val="120"/>
        </w:rPr>
        <w:t> </w:t>
      </w:r>
      <w:r>
        <w:rPr>
          <w:color w:val="231F20"/>
          <w:w w:val="120"/>
        </w:rPr>
        <w:t>mental</w:t>
      </w:r>
      <w:r>
        <w:rPr>
          <w:color w:val="231F20"/>
          <w:spacing w:val="-17"/>
          <w:w w:val="120"/>
        </w:rPr>
        <w:t> </w:t>
      </w:r>
      <w:r>
        <w:rPr>
          <w:color w:val="231F20"/>
          <w:w w:val="120"/>
        </w:rPr>
        <w:t>health</w:t>
      </w:r>
      <w:r>
        <w:rPr>
          <w:color w:val="231F20"/>
          <w:spacing w:val="-17"/>
          <w:w w:val="120"/>
        </w:rPr>
        <w:t> </w:t>
      </w:r>
      <w:r>
        <w:rPr>
          <w:color w:val="231F20"/>
          <w:w w:val="120"/>
        </w:rPr>
        <w:t>contexts</w:t>
      </w:r>
      <w:r>
        <w:rPr>
          <w:color w:val="231F20"/>
          <w:spacing w:val="-17"/>
          <w:w w:val="120"/>
        </w:rPr>
        <w:t> </w:t>
      </w:r>
      <w:r>
        <w:rPr>
          <w:color w:val="231F20"/>
          <w:w w:val="120"/>
        </w:rPr>
        <w:t>remain</w:t>
      </w:r>
      <w:r>
        <w:rPr>
          <w:color w:val="231F20"/>
          <w:spacing w:val="-17"/>
          <w:w w:val="120"/>
        </w:rPr>
        <w:t> </w:t>
      </w:r>
      <w:r>
        <w:rPr>
          <w:color w:val="231F20"/>
          <w:w w:val="120"/>
        </w:rPr>
        <w:t>dangerous</w:t>
      </w:r>
      <w:r>
        <w:rPr>
          <w:color w:val="231F20"/>
          <w:spacing w:val="-17"/>
          <w:w w:val="120"/>
        </w:rPr>
        <w:t> </w:t>
      </w:r>
      <w:r>
        <w:rPr>
          <w:color w:val="231F20"/>
          <w:w w:val="120"/>
        </w:rPr>
        <w:t>for</w:t>
      </w:r>
      <w:r>
        <w:rPr>
          <w:color w:val="231F20"/>
          <w:spacing w:val="-17"/>
          <w:w w:val="120"/>
        </w:rPr>
        <w:t> </w:t>
      </w:r>
      <w:r>
        <w:rPr>
          <w:color w:val="231F20"/>
          <w:w w:val="120"/>
        </w:rPr>
        <w:t>deaf</w:t>
      </w:r>
      <w:r>
        <w:rPr>
          <w:color w:val="231F20"/>
          <w:spacing w:val="-17"/>
          <w:w w:val="120"/>
        </w:rPr>
        <w:t> </w:t>
      </w:r>
      <w:r>
        <w:rPr>
          <w:color w:val="231F20"/>
          <w:w w:val="120"/>
        </w:rPr>
        <w:t>people,</w:t>
      </w:r>
      <w:r>
        <w:rPr>
          <w:color w:val="231F20"/>
          <w:spacing w:val="-17"/>
          <w:w w:val="120"/>
        </w:rPr>
        <w:t> </w:t>
      </w:r>
      <w:r>
        <w:rPr>
          <w:color w:val="231F20"/>
          <w:w w:val="120"/>
        </w:rPr>
        <w:t>especially</w:t>
      </w:r>
      <w:r>
        <w:rPr>
          <w:color w:val="231F20"/>
          <w:spacing w:val="-17"/>
          <w:w w:val="120"/>
        </w:rPr>
        <w:t> </w:t>
      </w:r>
      <w:r>
        <w:rPr>
          <w:color w:val="231F20"/>
          <w:w w:val="120"/>
        </w:rPr>
        <w:t>during </w:t>
      </w:r>
      <w:r>
        <w:rPr>
          <w:color w:val="231F20"/>
          <w:w w:val="115"/>
        </w:rPr>
        <w:t>crisis and intake assessments. There is certainly a need for more research on interpreting in healthcare </w:t>
      </w:r>
      <w:r>
        <w:rPr>
          <w:color w:val="231F20"/>
          <w:spacing w:val="-2"/>
          <w:w w:val="120"/>
        </w:rPr>
        <w:t>contexts,</w:t>
      </w:r>
      <w:r>
        <w:rPr>
          <w:color w:val="231F20"/>
          <w:spacing w:val="-10"/>
          <w:w w:val="120"/>
        </w:rPr>
        <w:t> </w:t>
      </w:r>
      <w:r>
        <w:rPr>
          <w:color w:val="231F20"/>
          <w:spacing w:val="-2"/>
          <w:w w:val="120"/>
        </w:rPr>
        <w:t>but</w:t>
      </w:r>
      <w:r>
        <w:rPr>
          <w:color w:val="231F20"/>
          <w:spacing w:val="-10"/>
          <w:w w:val="120"/>
        </w:rPr>
        <w:t> </w:t>
      </w:r>
      <w:r>
        <w:rPr>
          <w:color w:val="231F20"/>
          <w:spacing w:val="-2"/>
          <w:w w:val="120"/>
        </w:rPr>
        <w:t>this</w:t>
      </w:r>
      <w:r>
        <w:rPr>
          <w:color w:val="231F20"/>
          <w:spacing w:val="-10"/>
          <w:w w:val="120"/>
        </w:rPr>
        <w:t> </w:t>
      </w:r>
      <w:r>
        <w:rPr>
          <w:color w:val="231F20"/>
          <w:spacing w:val="-2"/>
          <w:w w:val="120"/>
        </w:rPr>
        <w:t>should</w:t>
      </w:r>
      <w:r>
        <w:rPr>
          <w:color w:val="231F20"/>
          <w:spacing w:val="-10"/>
          <w:w w:val="120"/>
        </w:rPr>
        <w:t> </w:t>
      </w:r>
      <w:r>
        <w:rPr>
          <w:color w:val="231F20"/>
          <w:spacing w:val="-2"/>
          <w:w w:val="120"/>
        </w:rPr>
        <w:t>primarily</w:t>
      </w:r>
      <w:r>
        <w:rPr>
          <w:color w:val="231F20"/>
          <w:spacing w:val="-10"/>
          <w:w w:val="120"/>
        </w:rPr>
        <w:t> </w:t>
      </w:r>
      <w:r>
        <w:rPr>
          <w:color w:val="231F20"/>
          <w:spacing w:val="-2"/>
          <w:w w:val="120"/>
        </w:rPr>
        <w:t>centre</w:t>
      </w:r>
      <w:r>
        <w:rPr>
          <w:color w:val="231F20"/>
          <w:spacing w:val="-10"/>
          <w:w w:val="120"/>
        </w:rPr>
        <w:t> </w:t>
      </w:r>
      <w:r>
        <w:rPr>
          <w:color w:val="231F20"/>
          <w:spacing w:val="-2"/>
          <w:w w:val="120"/>
        </w:rPr>
        <w:t>deaf</w:t>
      </w:r>
      <w:r>
        <w:rPr>
          <w:color w:val="231F20"/>
          <w:spacing w:val="-10"/>
          <w:w w:val="120"/>
        </w:rPr>
        <w:t> </w:t>
      </w:r>
      <w:r>
        <w:rPr>
          <w:color w:val="231F20"/>
          <w:spacing w:val="-2"/>
          <w:w w:val="120"/>
        </w:rPr>
        <w:t>people’s</w:t>
      </w:r>
      <w:r>
        <w:rPr>
          <w:color w:val="231F20"/>
          <w:spacing w:val="-10"/>
          <w:w w:val="120"/>
        </w:rPr>
        <w:t> </w:t>
      </w:r>
      <w:r>
        <w:rPr>
          <w:color w:val="231F20"/>
          <w:spacing w:val="-2"/>
          <w:w w:val="120"/>
        </w:rPr>
        <w:t>experiences</w:t>
      </w:r>
      <w:r>
        <w:rPr>
          <w:color w:val="231F20"/>
          <w:spacing w:val="-10"/>
          <w:w w:val="120"/>
        </w:rPr>
        <w:t> </w:t>
      </w:r>
      <w:r>
        <w:rPr>
          <w:color w:val="231F20"/>
          <w:spacing w:val="-2"/>
          <w:w w:val="120"/>
        </w:rPr>
        <w:t>of</w:t>
      </w:r>
      <w:r>
        <w:rPr>
          <w:color w:val="231F20"/>
          <w:spacing w:val="-10"/>
          <w:w w:val="120"/>
        </w:rPr>
        <w:t> </w:t>
      </w:r>
      <w:r>
        <w:rPr>
          <w:color w:val="231F20"/>
          <w:spacing w:val="-2"/>
          <w:w w:val="120"/>
        </w:rPr>
        <w:t>interpreted</w:t>
      </w:r>
      <w:r>
        <w:rPr>
          <w:color w:val="231F20"/>
          <w:spacing w:val="-10"/>
          <w:w w:val="120"/>
        </w:rPr>
        <w:t> </w:t>
      </w:r>
      <w:r>
        <w:rPr>
          <w:color w:val="231F20"/>
          <w:spacing w:val="-2"/>
          <w:w w:val="120"/>
        </w:rPr>
        <w:t>interactions,</w:t>
      </w:r>
      <w:r>
        <w:rPr>
          <w:color w:val="231F20"/>
          <w:spacing w:val="-10"/>
          <w:w w:val="120"/>
        </w:rPr>
        <w:t> </w:t>
      </w:r>
      <w:r>
        <w:rPr>
          <w:color w:val="231F20"/>
          <w:spacing w:val="-2"/>
          <w:w w:val="120"/>
        </w:rPr>
        <w:t>rather than</w:t>
      </w:r>
      <w:r>
        <w:rPr>
          <w:color w:val="231F20"/>
          <w:spacing w:val="-12"/>
          <w:w w:val="120"/>
        </w:rPr>
        <w:t> </w:t>
      </w:r>
      <w:r>
        <w:rPr>
          <w:color w:val="231F20"/>
          <w:spacing w:val="-2"/>
          <w:w w:val="120"/>
        </w:rPr>
        <w:t>focusing</w:t>
      </w:r>
      <w:r>
        <w:rPr>
          <w:color w:val="231F20"/>
          <w:spacing w:val="-12"/>
          <w:w w:val="120"/>
        </w:rPr>
        <w:t> </w:t>
      </w:r>
      <w:r>
        <w:rPr>
          <w:color w:val="231F20"/>
          <w:spacing w:val="-2"/>
          <w:w w:val="120"/>
        </w:rPr>
        <w:t>solely</w:t>
      </w:r>
      <w:r>
        <w:rPr>
          <w:color w:val="231F20"/>
          <w:spacing w:val="-12"/>
          <w:w w:val="120"/>
        </w:rPr>
        <w:t> </w:t>
      </w:r>
      <w:r>
        <w:rPr>
          <w:color w:val="231F20"/>
          <w:spacing w:val="-2"/>
          <w:w w:val="120"/>
        </w:rPr>
        <w:t>on</w:t>
      </w:r>
      <w:r>
        <w:rPr>
          <w:color w:val="231F20"/>
          <w:spacing w:val="-12"/>
          <w:w w:val="120"/>
        </w:rPr>
        <w:t> </w:t>
      </w:r>
      <w:r>
        <w:rPr>
          <w:color w:val="231F20"/>
          <w:spacing w:val="-2"/>
          <w:w w:val="120"/>
        </w:rPr>
        <w:t>interpreters’</w:t>
      </w:r>
      <w:r>
        <w:rPr>
          <w:color w:val="231F20"/>
          <w:spacing w:val="-12"/>
          <w:w w:val="120"/>
        </w:rPr>
        <w:t> </w:t>
      </w:r>
      <w:r>
        <w:rPr>
          <w:color w:val="231F20"/>
          <w:spacing w:val="-2"/>
          <w:w w:val="120"/>
        </w:rPr>
        <w:t>experiences,</w:t>
      </w:r>
      <w:r>
        <w:rPr>
          <w:color w:val="231F20"/>
          <w:spacing w:val="-12"/>
          <w:w w:val="120"/>
        </w:rPr>
        <w:t> </w:t>
      </w:r>
      <w:r>
        <w:rPr>
          <w:color w:val="231F20"/>
          <w:spacing w:val="-2"/>
          <w:w w:val="120"/>
        </w:rPr>
        <w:t>such</w:t>
      </w:r>
      <w:r>
        <w:rPr>
          <w:color w:val="231F20"/>
          <w:spacing w:val="-12"/>
          <w:w w:val="120"/>
        </w:rPr>
        <w:t> </w:t>
      </w:r>
      <w:r>
        <w:rPr>
          <w:color w:val="231F20"/>
          <w:spacing w:val="-2"/>
          <w:w w:val="120"/>
        </w:rPr>
        <w:t>as</w:t>
      </w:r>
      <w:r>
        <w:rPr>
          <w:color w:val="231F20"/>
          <w:spacing w:val="-12"/>
          <w:w w:val="120"/>
        </w:rPr>
        <w:t> </w:t>
      </w:r>
      <w:r>
        <w:rPr>
          <w:color w:val="231F20"/>
          <w:spacing w:val="-2"/>
          <w:w w:val="120"/>
        </w:rPr>
        <w:t>vicarious</w:t>
      </w:r>
      <w:r>
        <w:rPr>
          <w:color w:val="231F20"/>
          <w:spacing w:val="-12"/>
          <w:w w:val="120"/>
        </w:rPr>
        <w:t> </w:t>
      </w:r>
      <w:r>
        <w:rPr>
          <w:color w:val="231F20"/>
          <w:spacing w:val="-2"/>
          <w:w w:val="120"/>
        </w:rPr>
        <w:t>trauma.</w:t>
      </w:r>
      <w:r>
        <w:rPr>
          <w:color w:val="231F20"/>
          <w:spacing w:val="-12"/>
          <w:w w:val="120"/>
        </w:rPr>
        <w:t> </w:t>
      </w:r>
      <w:r>
        <w:rPr>
          <w:color w:val="231F20"/>
          <w:spacing w:val="-2"/>
          <w:w w:val="120"/>
        </w:rPr>
        <w:t>Once</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have </w:t>
      </w:r>
      <w:r>
        <w:rPr>
          <w:color w:val="231F20"/>
          <w:w w:val="120"/>
        </w:rPr>
        <w:t>been</w:t>
      </w:r>
      <w:r>
        <w:rPr>
          <w:color w:val="231F20"/>
          <w:spacing w:val="-13"/>
          <w:w w:val="120"/>
        </w:rPr>
        <w:t> </w:t>
      </w:r>
      <w:r>
        <w:rPr>
          <w:color w:val="231F20"/>
          <w:w w:val="120"/>
        </w:rPr>
        <w:t>centred</w:t>
      </w:r>
      <w:r>
        <w:rPr>
          <w:color w:val="231F20"/>
          <w:spacing w:val="-13"/>
          <w:w w:val="120"/>
        </w:rPr>
        <w:t> </w:t>
      </w:r>
      <w:r>
        <w:rPr>
          <w:color w:val="231F20"/>
          <w:w w:val="120"/>
        </w:rPr>
        <w:t>in</w:t>
      </w:r>
      <w:r>
        <w:rPr>
          <w:color w:val="231F20"/>
          <w:spacing w:val="-13"/>
          <w:w w:val="120"/>
        </w:rPr>
        <w:t> </w:t>
      </w:r>
      <w:r>
        <w:rPr>
          <w:color w:val="231F20"/>
          <w:w w:val="120"/>
        </w:rPr>
        <w:t>research</w:t>
      </w:r>
      <w:r>
        <w:rPr>
          <w:color w:val="231F20"/>
          <w:spacing w:val="-13"/>
          <w:w w:val="120"/>
        </w:rPr>
        <w:t> </w:t>
      </w:r>
      <w:r>
        <w:rPr>
          <w:color w:val="231F20"/>
          <w:w w:val="120"/>
        </w:rPr>
        <w:t>going</w:t>
      </w:r>
      <w:r>
        <w:rPr>
          <w:color w:val="231F20"/>
          <w:spacing w:val="-13"/>
          <w:w w:val="120"/>
        </w:rPr>
        <w:t> </w:t>
      </w:r>
      <w:r>
        <w:rPr>
          <w:color w:val="231F20"/>
          <w:w w:val="120"/>
        </w:rPr>
        <w:t>forward,</w:t>
      </w:r>
      <w:r>
        <w:rPr>
          <w:color w:val="231F20"/>
          <w:spacing w:val="-13"/>
          <w:w w:val="120"/>
        </w:rPr>
        <w:t> </w:t>
      </w:r>
      <w:r>
        <w:rPr>
          <w:color w:val="231F20"/>
          <w:w w:val="120"/>
        </w:rPr>
        <w:t>some</w:t>
      </w:r>
      <w:r>
        <w:rPr>
          <w:color w:val="231F20"/>
          <w:spacing w:val="-13"/>
          <w:w w:val="120"/>
        </w:rPr>
        <w:t> </w:t>
      </w:r>
      <w:r>
        <w:rPr>
          <w:color w:val="231F20"/>
          <w:w w:val="120"/>
        </w:rPr>
        <w:t>of</w:t>
      </w:r>
      <w:r>
        <w:rPr>
          <w:color w:val="231F20"/>
          <w:spacing w:val="-13"/>
          <w:w w:val="120"/>
        </w:rPr>
        <w:t> </w:t>
      </w:r>
      <w:r>
        <w:rPr>
          <w:color w:val="231F20"/>
          <w:w w:val="120"/>
        </w:rPr>
        <w:t>the</w:t>
      </w:r>
      <w:r>
        <w:rPr>
          <w:color w:val="231F20"/>
          <w:spacing w:val="-13"/>
          <w:w w:val="120"/>
        </w:rPr>
        <w:t> </w:t>
      </w:r>
      <w:r>
        <w:rPr>
          <w:color w:val="231F20"/>
          <w:w w:val="120"/>
        </w:rPr>
        <w:t>issues</w:t>
      </w:r>
      <w:r>
        <w:rPr>
          <w:color w:val="231F20"/>
          <w:spacing w:val="-13"/>
          <w:w w:val="120"/>
        </w:rPr>
        <w:t> </w:t>
      </w:r>
      <w:r>
        <w:rPr>
          <w:color w:val="231F20"/>
          <w:w w:val="120"/>
        </w:rPr>
        <w:t>addressed</w:t>
      </w:r>
      <w:r>
        <w:rPr>
          <w:color w:val="231F20"/>
          <w:spacing w:val="-13"/>
          <w:w w:val="120"/>
        </w:rPr>
        <w:t> </w:t>
      </w:r>
      <w:r>
        <w:rPr>
          <w:color w:val="231F20"/>
          <w:w w:val="120"/>
        </w:rPr>
        <w:t>in</w:t>
      </w:r>
      <w:r>
        <w:rPr>
          <w:color w:val="231F20"/>
          <w:spacing w:val="-13"/>
          <w:w w:val="120"/>
        </w:rPr>
        <w:t> </w:t>
      </w:r>
      <w:r>
        <w:rPr>
          <w:color w:val="231F20"/>
          <w:w w:val="120"/>
        </w:rPr>
        <w:t>the</w:t>
      </w:r>
      <w:r>
        <w:rPr>
          <w:color w:val="231F20"/>
          <w:spacing w:val="-13"/>
          <w:w w:val="120"/>
        </w:rPr>
        <w:t> </w:t>
      </w:r>
      <w:r>
        <w:rPr>
          <w:color w:val="231F20"/>
          <w:w w:val="120"/>
        </w:rPr>
        <w:t>interpreting</w:t>
      </w:r>
      <w:r>
        <w:rPr>
          <w:color w:val="231F20"/>
          <w:spacing w:val="-13"/>
          <w:w w:val="120"/>
        </w:rPr>
        <w:t> </w:t>
      </w:r>
      <w:r>
        <w:rPr>
          <w:color w:val="231F20"/>
          <w:w w:val="120"/>
        </w:rPr>
        <w:t>research </w:t>
      </w:r>
      <w:r>
        <w:rPr>
          <w:color w:val="231F20"/>
          <w:spacing w:val="-2"/>
          <w:w w:val="120"/>
        </w:rPr>
        <w:t>domain</w:t>
      </w:r>
      <w:r>
        <w:rPr>
          <w:color w:val="231F20"/>
          <w:spacing w:val="-12"/>
          <w:w w:val="120"/>
        </w:rPr>
        <w:t> </w:t>
      </w:r>
      <w:r>
        <w:rPr>
          <w:color w:val="231F20"/>
          <w:spacing w:val="-2"/>
          <w:w w:val="120"/>
        </w:rPr>
        <w:t>will</w:t>
      </w:r>
      <w:r>
        <w:rPr>
          <w:color w:val="231F20"/>
          <w:spacing w:val="-12"/>
          <w:w w:val="120"/>
        </w:rPr>
        <w:t> </w:t>
      </w:r>
      <w:r>
        <w:rPr>
          <w:color w:val="231F20"/>
          <w:spacing w:val="-2"/>
          <w:w w:val="120"/>
        </w:rPr>
        <w:t>likely</w:t>
      </w:r>
      <w:r>
        <w:rPr>
          <w:color w:val="231F20"/>
          <w:spacing w:val="-12"/>
          <w:w w:val="120"/>
        </w:rPr>
        <w:t> </w:t>
      </w:r>
      <w:r>
        <w:rPr>
          <w:color w:val="231F20"/>
          <w:spacing w:val="-2"/>
          <w:w w:val="120"/>
        </w:rPr>
        <w:t>resolve</w:t>
      </w:r>
      <w:r>
        <w:rPr>
          <w:color w:val="231F20"/>
          <w:spacing w:val="-12"/>
          <w:w w:val="120"/>
        </w:rPr>
        <w:t> </w:t>
      </w:r>
      <w:r>
        <w:rPr>
          <w:color w:val="231F20"/>
          <w:spacing w:val="-2"/>
          <w:w w:val="120"/>
        </w:rPr>
        <w:t>as</w:t>
      </w:r>
      <w:r>
        <w:rPr>
          <w:color w:val="231F20"/>
          <w:spacing w:val="-12"/>
          <w:w w:val="120"/>
        </w:rPr>
        <w:t> </w:t>
      </w:r>
      <w:r>
        <w:rPr>
          <w:color w:val="231F20"/>
          <w:spacing w:val="-2"/>
          <w:w w:val="120"/>
        </w:rPr>
        <w:t>a</w:t>
      </w:r>
      <w:r>
        <w:rPr>
          <w:color w:val="231F20"/>
          <w:spacing w:val="-12"/>
          <w:w w:val="120"/>
        </w:rPr>
        <w:t> </w:t>
      </w:r>
      <w:r>
        <w:rPr>
          <w:color w:val="231F20"/>
          <w:spacing w:val="-2"/>
          <w:w w:val="120"/>
        </w:rPr>
        <w:t>consequence.</w:t>
      </w:r>
      <w:r>
        <w:rPr>
          <w:color w:val="231F20"/>
          <w:spacing w:val="-12"/>
          <w:w w:val="120"/>
        </w:rPr>
        <w:t> </w:t>
      </w:r>
      <w:r>
        <w:rPr>
          <w:color w:val="231F20"/>
          <w:spacing w:val="-2"/>
          <w:w w:val="120"/>
        </w:rPr>
        <w:t>In</w:t>
      </w:r>
      <w:r>
        <w:rPr>
          <w:color w:val="231F20"/>
          <w:spacing w:val="-12"/>
          <w:w w:val="120"/>
        </w:rPr>
        <w:t> </w:t>
      </w:r>
      <w:r>
        <w:rPr>
          <w:color w:val="231F20"/>
          <w:spacing w:val="-2"/>
          <w:w w:val="120"/>
        </w:rPr>
        <w:t>other</w:t>
      </w:r>
      <w:r>
        <w:rPr>
          <w:color w:val="231F20"/>
          <w:spacing w:val="-12"/>
          <w:w w:val="120"/>
        </w:rPr>
        <w:t> </w:t>
      </w:r>
      <w:r>
        <w:rPr>
          <w:color w:val="231F20"/>
          <w:spacing w:val="-2"/>
          <w:w w:val="120"/>
        </w:rPr>
        <w:t>words,</w:t>
      </w:r>
      <w:r>
        <w:rPr>
          <w:color w:val="231F20"/>
          <w:spacing w:val="-12"/>
          <w:w w:val="120"/>
        </w:rPr>
        <w:t> </w:t>
      </w:r>
      <w:r>
        <w:rPr>
          <w:color w:val="231F20"/>
          <w:spacing w:val="-2"/>
          <w:w w:val="120"/>
        </w:rPr>
        <w:t>some</w:t>
      </w:r>
      <w:r>
        <w:rPr>
          <w:color w:val="231F20"/>
          <w:spacing w:val="-12"/>
          <w:w w:val="120"/>
        </w:rPr>
        <w:t> </w:t>
      </w:r>
      <w:r>
        <w:rPr>
          <w:color w:val="231F20"/>
          <w:spacing w:val="-2"/>
          <w:w w:val="120"/>
        </w:rPr>
        <w:t>of</w:t>
      </w:r>
      <w:r>
        <w:rPr>
          <w:color w:val="231F20"/>
          <w:spacing w:val="-12"/>
          <w:w w:val="120"/>
        </w:rPr>
        <w:t> </w:t>
      </w:r>
      <w:r>
        <w:rPr>
          <w:color w:val="231F20"/>
          <w:spacing w:val="-2"/>
          <w:w w:val="120"/>
        </w:rPr>
        <w:t>the</w:t>
      </w:r>
      <w:r>
        <w:rPr>
          <w:color w:val="231F20"/>
          <w:spacing w:val="-12"/>
          <w:w w:val="120"/>
        </w:rPr>
        <w:t> </w:t>
      </w:r>
      <w:r>
        <w:rPr>
          <w:color w:val="231F20"/>
          <w:spacing w:val="-2"/>
          <w:w w:val="120"/>
        </w:rPr>
        <w:t>issues</w:t>
      </w:r>
      <w:r>
        <w:rPr>
          <w:color w:val="231F20"/>
          <w:spacing w:val="-12"/>
          <w:w w:val="120"/>
        </w:rPr>
        <w:t> </w:t>
      </w:r>
      <w:r>
        <w:rPr>
          <w:color w:val="231F20"/>
          <w:spacing w:val="-2"/>
          <w:w w:val="120"/>
        </w:rPr>
        <w:t>faced</w:t>
      </w:r>
      <w:r>
        <w:rPr>
          <w:color w:val="231F20"/>
          <w:spacing w:val="-12"/>
          <w:w w:val="120"/>
        </w:rPr>
        <w:t> </w:t>
      </w:r>
      <w:r>
        <w:rPr>
          <w:color w:val="231F20"/>
          <w:spacing w:val="-2"/>
          <w:w w:val="120"/>
        </w:rPr>
        <w:t>by</w:t>
      </w:r>
      <w:r>
        <w:rPr>
          <w:color w:val="231F20"/>
          <w:spacing w:val="-12"/>
          <w:w w:val="120"/>
        </w:rPr>
        <w:t> </w:t>
      </w:r>
      <w:r>
        <w:rPr>
          <w:color w:val="231F20"/>
          <w:spacing w:val="-2"/>
          <w:w w:val="120"/>
        </w:rPr>
        <w:t>interpreters </w:t>
      </w:r>
      <w:r>
        <w:rPr>
          <w:color w:val="231F20"/>
          <w:w w:val="120"/>
        </w:rPr>
        <w:t>exist</w:t>
      </w:r>
      <w:r>
        <w:rPr>
          <w:color w:val="231F20"/>
          <w:spacing w:val="-16"/>
          <w:w w:val="120"/>
        </w:rPr>
        <w:t> </w:t>
      </w:r>
      <w:r>
        <w:rPr>
          <w:color w:val="231F20"/>
          <w:w w:val="120"/>
        </w:rPr>
        <w:t>simply</w:t>
      </w:r>
      <w:r>
        <w:rPr>
          <w:color w:val="231F20"/>
          <w:spacing w:val="-16"/>
          <w:w w:val="120"/>
        </w:rPr>
        <w:t> </w:t>
      </w:r>
      <w:r>
        <w:rPr>
          <w:color w:val="231F20"/>
          <w:w w:val="120"/>
        </w:rPr>
        <w:t>because</w:t>
      </w:r>
      <w:r>
        <w:rPr>
          <w:color w:val="231F20"/>
          <w:spacing w:val="-16"/>
          <w:w w:val="120"/>
        </w:rPr>
        <w:t> </w:t>
      </w:r>
      <w:r>
        <w:rPr>
          <w:color w:val="231F20"/>
          <w:w w:val="120"/>
        </w:rPr>
        <w:t>they</w:t>
      </w:r>
      <w:r>
        <w:rPr>
          <w:color w:val="231F20"/>
          <w:spacing w:val="-16"/>
          <w:w w:val="120"/>
        </w:rPr>
        <w:t> </w:t>
      </w:r>
      <w:r>
        <w:rPr>
          <w:color w:val="231F20"/>
          <w:w w:val="120"/>
        </w:rPr>
        <w:t>have</w:t>
      </w:r>
      <w:r>
        <w:rPr>
          <w:color w:val="231F20"/>
          <w:spacing w:val="-16"/>
          <w:w w:val="120"/>
        </w:rPr>
        <w:t> </w:t>
      </w:r>
      <w:r>
        <w:rPr>
          <w:color w:val="231F20"/>
          <w:w w:val="120"/>
        </w:rPr>
        <w:t>been</w:t>
      </w:r>
      <w:r>
        <w:rPr>
          <w:color w:val="231F20"/>
          <w:spacing w:val="-16"/>
          <w:w w:val="120"/>
        </w:rPr>
        <w:t> </w:t>
      </w:r>
      <w:r>
        <w:rPr>
          <w:color w:val="231F20"/>
          <w:w w:val="120"/>
        </w:rPr>
        <w:t>incorrectly</w:t>
      </w:r>
      <w:r>
        <w:rPr>
          <w:color w:val="231F20"/>
          <w:spacing w:val="-16"/>
          <w:w w:val="120"/>
        </w:rPr>
        <w:t> </w:t>
      </w:r>
      <w:r>
        <w:rPr>
          <w:color w:val="231F20"/>
          <w:w w:val="120"/>
        </w:rPr>
        <w:t>centred</w:t>
      </w:r>
      <w:r>
        <w:rPr>
          <w:color w:val="231F20"/>
          <w:spacing w:val="-16"/>
          <w:w w:val="120"/>
        </w:rPr>
        <w:t> </w:t>
      </w:r>
      <w:r>
        <w:rPr>
          <w:color w:val="231F20"/>
          <w:w w:val="120"/>
        </w:rPr>
        <w:t>in</w:t>
      </w:r>
      <w:r>
        <w:rPr>
          <w:color w:val="231F20"/>
          <w:spacing w:val="-16"/>
          <w:w w:val="120"/>
        </w:rPr>
        <w:t> </w:t>
      </w:r>
      <w:r>
        <w:rPr>
          <w:color w:val="231F20"/>
          <w:w w:val="120"/>
        </w:rPr>
        <w:t>research</w:t>
      </w:r>
      <w:r>
        <w:rPr>
          <w:color w:val="231F20"/>
          <w:spacing w:val="-16"/>
          <w:w w:val="120"/>
        </w:rPr>
        <w:t> </w:t>
      </w:r>
      <w:r>
        <w:rPr>
          <w:color w:val="231F20"/>
          <w:w w:val="120"/>
        </w:rPr>
        <w:t>projects</w:t>
      </w:r>
      <w:r>
        <w:rPr>
          <w:color w:val="231F20"/>
          <w:spacing w:val="-16"/>
          <w:w w:val="120"/>
        </w:rPr>
        <w:t> </w:t>
      </w:r>
      <w:r>
        <w:rPr>
          <w:color w:val="231F20"/>
          <w:w w:val="120"/>
        </w:rPr>
        <w:t>striving</w:t>
      </w:r>
      <w:r>
        <w:rPr>
          <w:color w:val="231F20"/>
          <w:spacing w:val="-16"/>
          <w:w w:val="120"/>
        </w:rPr>
        <w:t> </w:t>
      </w:r>
      <w:r>
        <w:rPr>
          <w:color w:val="231F20"/>
          <w:w w:val="120"/>
        </w:rPr>
        <w:t>to</w:t>
      </w:r>
      <w:r>
        <w:rPr>
          <w:color w:val="231F20"/>
          <w:spacing w:val="-16"/>
          <w:w w:val="120"/>
        </w:rPr>
        <w:t> </w:t>
      </w:r>
      <w:r>
        <w:rPr>
          <w:color w:val="231F20"/>
          <w:w w:val="120"/>
        </w:rPr>
        <w:t>address</w:t>
      </w:r>
      <w:r>
        <w:rPr>
          <w:color w:val="231F20"/>
          <w:spacing w:val="-16"/>
          <w:w w:val="120"/>
        </w:rPr>
        <w:t> </w:t>
      </w:r>
      <w:r>
        <w:rPr>
          <w:color w:val="231F20"/>
          <w:w w:val="120"/>
        </w:rPr>
        <w:t>a </w:t>
      </w:r>
      <w:r>
        <w:rPr>
          <w:color w:val="231F20"/>
          <w:spacing w:val="-2"/>
          <w:w w:val="120"/>
        </w:rPr>
        <w:t>problem</w:t>
      </w:r>
      <w:r>
        <w:rPr>
          <w:color w:val="231F20"/>
          <w:spacing w:val="-12"/>
          <w:w w:val="120"/>
        </w:rPr>
        <w:t> </w:t>
      </w:r>
      <w:r>
        <w:rPr>
          <w:color w:val="231F20"/>
          <w:spacing w:val="-2"/>
          <w:w w:val="120"/>
        </w:rPr>
        <w:t>experienced</w:t>
      </w:r>
      <w:r>
        <w:rPr>
          <w:color w:val="231F20"/>
          <w:spacing w:val="-12"/>
          <w:w w:val="120"/>
        </w:rPr>
        <w:t> </w:t>
      </w:r>
      <w:r>
        <w:rPr>
          <w:color w:val="231F20"/>
          <w:spacing w:val="-2"/>
          <w:w w:val="120"/>
        </w:rPr>
        <w:t>by</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There</w:t>
      </w:r>
      <w:r>
        <w:rPr>
          <w:color w:val="231F20"/>
          <w:spacing w:val="-12"/>
          <w:w w:val="120"/>
        </w:rPr>
        <w:t> </w:t>
      </w:r>
      <w:r>
        <w:rPr>
          <w:color w:val="231F20"/>
          <w:spacing w:val="-2"/>
          <w:w w:val="120"/>
        </w:rPr>
        <w:t>is</w:t>
      </w:r>
      <w:r>
        <w:rPr>
          <w:color w:val="231F20"/>
          <w:spacing w:val="-12"/>
          <w:w w:val="120"/>
        </w:rPr>
        <w:t> </w:t>
      </w:r>
      <w:r>
        <w:rPr>
          <w:color w:val="231F20"/>
          <w:spacing w:val="-2"/>
          <w:w w:val="120"/>
        </w:rPr>
        <w:t>also</w:t>
      </w:r>
      <w:r>
        <w:rPr>
          <w:color w:val="231F20"/>
          <w:spacing w:val="-12"/>
          <w:w w:val="120"/>
        </w:rPr>
        <w:t> </w:t>
      </w:r>
      <w:r>
        <w:rPr>
          <w:color w:val="231F20"/>
          <w:spacing w:val="-2"/>
          <w:w w:val="120"/>
        </w:rPr>
        <w:t>a</w:t>
      </w:r>
      <w:r>
        <w:rPr>
          <w:color w:val="231F20"/>
          <w:spacing w:val="-12"/>
          <w:w w:val="120"/>
        </w:rPr>
        <w:t> </w:t>
      </w:r>
      <w:r>
        <w:rPr>
          <w:color w:val="231F20"/>
          <w:spacing w:val="-2"/>
          <w:w w:val="120"/>
        </w:rPr>
        <w:t>need</w:t>
      </w:r>
      <w:r>
        <w:rPr>
          <w:color w:val="231F20"/>
          <w:spacing w:val="-12"/>
          <w:w w:val="120"/>
        </w:rPr>
        <w:t> </w:t>
      </w:r>
      <w:r>
        <w:rPr>
          <w:color w:val="231F20"/>
          <w:spacing w:val="-2"/>
          <w:w w:val="120"/>
        </w:rPr>
        <w:t>for</w:t>
      </w:r>
      <w:r>
        <w:rPr>
          <w:color w:val="231F20"/>
          <w:spacing w:val="-12"/>
          <w:w w:val="120"/>
        </w:rPr>
        <w:t> </w:t>
      </w:r>
      <w:r>
        <w:rPr>
          <w:color w:val="231F20"/>
          <w:spacing w:val="-2"/>
          <w:w w:val="120"/>
        </w:rPr>
        <w:t>health-specific</w:t>
      </w:r>
      <w:r>
        <w:rPr>
          <w:color w:val="231F20"/>
          <w:spacing w:val="-12"/>
          <w:w w:val="120"/>
        </w:rPr>
        <w:t> </w:t>
      </w:r>
      <w:r>
        <w:rPr>
          <w:color w:val="231F20"/>
          <w:spacing w:val="-2"/>
          <w:w w:val="120"/>
        </w:rPr>
        <w:t>training</w:t>
      </w:r>
      <w:r>
        <w:rPr>
          <w:color w:val="231F20"/>
          <w:spacing w:val="-12"/>
          <w:w w:val="120"/>
        </w:rPr>
        <w:t> </w:t>
      </w:r>
      <w:r>
        <w:rPr>
          <w:color w:val="231F20"/>
          <w:spacing w:val="-2"/>
          <w:w w:val="120"/>
        </w:rPr>
        <w:t>for</w:t>
      </w:r>
      <w:r>
        <w:rPr>
          <w:color w:val="231F20"/>
          <w:spacing w:val="-12"/>
          <w:w w:val="120"/>
        </w:rPr>
        <w:t> </w:t>
      </w:r>
      <w:r>
        <w:rPr>
          <w:color w:val="231F20"/>
          <w:spacing w:val="-2"/>
          <w:w w:val="120"/>
        </w:rPr>
        <w:t>interpreters </w:t>
      </w:r>
      <w:r>
        <w:rPr>
          <w:color w:val="231F20"/>
          <w:w w:val="120"/>
        </w:rPr>
        <w:t>and</w:t>
      </w:r>
      <w:r>
        <w:rPr>
          <w:color w:val="231F20"/>
          <w:spacing w:val="-18"/>
          <w:w w:val="120"/>
        </w:rPr>
        <w:t> </w:t>
      </w:r>
      <w:r>
        <w:rPr>
          <w:color w:val="231F20"/>
          <w:w w:val="120"/>
        </w:rPr>
        <w:t>health</w:t>
      </w:r>
      <w:r>
        <w:rPr>
          <w:color w:val="231F20"/>
          <w:spacing w:val="-18"/>
          <w:w w:val="120"/>
        </w:rPr>
        <w:t> </w:t>
      </w:r>
      <w:r>
        <w:rPr>
          <w:color w:val="231F20"/>
          <w:w w:val="120"/>
        </w:rPr>
        <w:t>professionals,</w:t>
      </w:r>
      <w:r>
        <w:rPr>
          <w:color w:val="231F20"/>
          <w:spacing w:val="-18"/>
          <w:w w:val="120"/>
        </w:rPr>
        <w:t> </w:t>
      </w:r>
      <w:r>
        <w:rPr>
          <w:color w:val="231F20"/>
          <w:w w:val="120"/>
        </w:rPr>
        <w:t>especially</w:t>
      </w:r>
      <w:r>
        <w:rPr>
          <w:color w:val="231F20"/>
          <w:spacing w:val="-18"/>
          <w:w w:val="120"/>
        </w:rPr>
        <w:t> </w:t>
      </w:r>
      <w:r>
        <w:rPr>
          <w:color w:val="231F20"/>
          <w:w w:val="120"/>
        </w:rPr>
        <w:t>GPs</w:t>
      </w:r>
      <w:r>
        <w:rPr>
          <w:color w:val="231F20"/>
          <w:spacing w:val="-18"/>
          <w:w w:val="120"/>
        </w:rPr>
        <w:t> </w:t>
      </w:r>
      <w:r>
        <w:rPr>
          <w:color w:val="231F20"/>
          <w:w w:val="120"/>
        </w:rPr>
        <w:t>and</w:t>
      </w:r>
      <w:r>
        <w:rPr>
          <w:color w:val="231F20"/>
          <w:spacing w:val="-18"/>
          <w:w w:val="120"/>
        </w:rPr>
        <w:t> </w:t>
      </w:r>
      <w:r>
        <w:rPr>
          <w:color w:val="231F20"/>
          <w:w w:val="120"/>
        </w:rPr>
        <w:t>nurses,</w:t>
      </w:r>
      <w:r>
        <w:rPr>
          <w:color w:val="231F20"/>
          <w:spacing w:val="-18"/>
          <w:w w:val="120"/>
        </w:rPr>
        <w:t> </w:t>
      </w:r>
      <w:r>
        <w:rPr>
          <w:color w:val="231F20"/>
          <w:w w:val="120"/>
        </w:rPr>
        <w:t>working</w:t>
      </w:r>
      <w:r>
        <w:rPr>
          <w:color w:val="231F20"/>
          <w:spacing w:val="-18"/>
          <w:w w:val="120"/>
        </w:rPr>
        <w:t> </w:t>
      </w:r>
      <w:r>
        <w:rPr>
          <w:color w:val="231F20"/>
          <w:w w:val="120"/>
        </w:rPr>
        <w:t>in</w:t>
      </w:r>
      <w:r>
        <w:rPr>
          <w:color w:val="231F20"/>
          <w:spacing w:val="-18"/>
          <w:w w:val="120"/>
        </w:rPr>
        <w:t> </w:t>
      </w:r>
      <w:r>
        <w:rPr>
          <w:color w:val="231F20"/>
          <w:w w:val="120"/>
        </w:rPr>
        <w:t>primary</w:t>
      </w:r>
      <w:r>
        <w:rPr>
          <w:color w:val="231F20"/>
          <w:spacing w:val="-18"/>
          <w:w w:val="120"/>
        </w:rPr>
        <w:t> </w:t>
      </w:r>
      <w:r>
        <w:rPr>
          <w:color w:val="231F20"/>
          <w:w w:val="120"/>
        </w:rPr>
        <w:t>and</w:t>
      </w:r>
      <w:r>
        <w:rPr>
          <w:color w:val="231F20"/>
          <w:spacing w:val="-18"/>
          <w:w w:val="120"/>
        </w:rPr>
        <w:t> </w:t>
      </w:r>
      <w:r>
        <w:rPr>
          <w:color w:val="231F20"/>
          <w:w w:val="120"/>
        </w:rPr>
        <w:t>mental</w:t>
      </w:r>
      <w:r>
        <w:rPr>
          <w:color w:val="231F20"/>
          <w:spacing w:val="-18"/>
          <w:w w:val="120"/>
        </w:rPr>
        <w:t> </w:t>
      </w:r>
      <w:r>
        <w:rPr>
          <w:color w:val="231F20"/>
          <w:w w:val="120"/>
        </w:rPr>
        <w:t>healthcare contexts.</w:t>
      </w:r>
      <w:r>
        <w:rPr>
          <w:color w:val="231F20"/>
          <w:spacing w:val="-13"/>
          <w:w w:val="120"/>
        </w:rPr>
        <w:t> </w:t>
      </w:r>
      <w:r>
        <w:rPr>
          <w:color w:val="231F20"/>
          <w:w w:val="120"/>
        </w:rPr>
        <w:t>Lack</w:t>
      </w:r>
      <w:r>
        <w:rPr>
          <w:color w:val="231F20"/>
          <w:spacing w:val="-13"/>
          <w:w w:val="120"/>
        </w:rPr>
        <w:t> </w:t>
      </w:r>
      <w:r>
        <w:rPr>
          <w:color w:val="231F20"/>
          <w:w w:val="120"/>
        </w:rPr>
        <w:t>of</w:t>
      </w:r>
      <w:r>
        <w:rPr>
          <w:color w:val="231F20"/>
          <w:spacing w:val="-13"/>
          <w:w w:val="120"/>
        </w:rPr>
        <w:t> </w:t>
      </w:r>
      <w:r>
        <w:rPr>
          <w:color w:val="231F20"/>
          <w:w w:val="120"/>
        </w:rPr>
        <w:t>awareness</w:t>
      </w:r>
      <w:r>
        <w:rPr>
          <w:color w:val="231F20"/>
          <w:spacing w:val="-13"/>
          <w:w w:val="120"/>
        </w:rPr>
        <w:t> </w:t>
      </w:r>
      <w:r>
        <w:rPr>
          <w:color w:val="231F20"/>
          <w:w w:val="120"/>
        </w:rPr>
        <w:t>amongst</w:t>
      </w:r>
      <w:r>
        <w:rPr>
          <w:color w:val="231F20"/>
          <w:spacing w:val="-13"/>
          <w:w w:val="120"/>
        </w:rPr>
        <w:t> </w:t>
      </w:r>
      <w:r>
        <w:rPr>
          <w:color w:val="231F20"/>
          <w:w w:val="120"/>
        </w:rPr>
        <w:t>healthcare</w:t>
      </w:r>
      <w:r>
        <w:rPr>
          <w:color w:val="231F20"/>
          <w:spacing w:val="-13"/>
          <w:w w:val="120"/>
        </w:rPr>
        <w:t> </w:t>
      </w:r>
      <w:r>
        <w:rPr>
          <w:color w:val="231F20"/>
          <w:w w:val="120"/>
        </w:rPr>
        <w:t>professionals</w:t>
      </w:r>
      <w:r>
        <w:rPr>
          <w:color w:val="231F20"/>
          <w:spacing w:val="-13"/>
          <w:w w:val="120"/>
        </w:rPr>
        <w:t> </w:t>
      </w:r>
      <w:r>
        <w:rPr>
          <w:color w:val="231F20"/>
          <w:w w:val="120"/>
        </w:rPr>
        <w:t>continues</w:t>
      </w:r>
      <w:r>
        <w:rPr>
          <w:color w:val="231F20"/>
          <w:spacing w:val="-13"/>
          <w:w w:val="120"/>
        </w:rPr>
        <w:t> </w:t>
      </w:r>
      <w:r>
        <w:rPr>
          <w:color w:val="231F20"/>
          <w:w w:val="120"/>
        </w:rPr>
        <w:t>to</w:t>
      </w:r>
      <w:r>
        <w:rPr>
          <w:color w:val="231F20"/>
          <w:spacing w:val="-13"/>
          <w:w w:val="120"/>
        </w:rPr>
        <w:t> </w:t>
      </w:r>
      <w:r>
        <w:rPr>
          <w:color w:val="231F20"/>
          <w:w w:val="120"/>
        </w:rPr>
        <w:t>contribute</w:t>
      </w:r>
      <w:r>
        <w:rPr>
          <w:color w:val="231F20"/>
          <w:spacing w:val="-13"/>
          <w:w w:val="120"/>
        </w:rPr>
        <w:t> </w:t>
      </w:r>
      <w:r>
        <w:rPr>
          <w:color w:val="231F20"/>
          <w:w w:val="120"/>
        </w:rPr>
        <w:t>to</w:t>
      </w:r>
      <w:r>
        <w:rPr>
          <w:color w:val="231F20"/>
          <w:spacing w:val="-13"/>
          <w:w w:val="120"/>
        </w:rPr>
        <w:t> </w:t>
      </w:r>
      <w:r>
        <w:rPr>
          <w:color w:val="231F20"/>
          <w:w w:val="120"/>
        </w:rPr>
        <w:t>healthcare disparities</w:t>
      </w:r>
      <w:r>
        <w:rPr>
          <w:color w:val="231F20"/>
          <w:spacing w:val="-18"/>
          <w:w w:val="120"/>
        </w:rPr>
        <w:t> </w:t>
      </w:r>
      <w:r>
        <w:rPr>
          <w:color w:val="231F20"/>
          <w:w w:val="120"/>
        </w:rPr>
        <w:t>between</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general</w:t>
      </w:r>
      <w:r>
        <w:rPr>
          <w:color w:val="231F20"/>
          <w:spacing w:val="-18"/>
          <w:w w:val="120"/>
        </w:rPr>
        <w:t> </w:t>
      </w:r>
      <w:r>
        <w:rPr>
          <w:color w:val="231F20"/>
          <w:w w:val="120"/>
        </w:rPr>
        <w:t>population.</w:t>
      </w:r>
      <w:r>
        <w:rPr>
          <w:color w:val="231F20"/>
          <w:spacing w:val="-18"/>
          <w:w w:val="120"/>
        </w:rPr>
        <w:t> </w:t>
      </w:r>
      <w:r>
        <w:rPr>
          <w:color w:val="231F20"/>
          <w:w w:val="120"/>
        </w:rPr>
        <w:t>For</w:t>
      </w:r>
      <w:r>
        <w:rPr>
          <w:color w:val="231F20"/>
          <w:spacing w:val="-18"/>
          <w:w w:val="120"/>
        </w:rPr>
        <w:t> </w:t>
      </w:r>
      <w:r>
        <w:rPr>
          <w:color w:val="231F20"/>
          <w:w w:val="120"/>
        </w:rPr>
        <w:t>example,</w:t>
      </w:r>
      <w:r>
        <w:rPr>
          <w:color w:val="231F20"/>
          <w:spacing w:val="-18"/>
          <w:w w:val="120"/>
        </w:rPr>
        <w:t> </w:t>
      </w:r>
      <w:r>
        <w:rPr>
          <w:color w:val="231F20"/>
          <w:w w:val="120"/>
        </w:rPr>
        <w:t>there</w:t>
      </w:r>
      <w:r>
        <w:rPr>
          <w:color w:val="231F20"/>
          <w:spacing w:val="-18"/>
          <w:w w:val="120"/>
        </w:rPr>
        <w:t> </w:t>
      </w:r>
      <w:r>
        <w:rPr>
          <w:color w:val="231F20"/>
          <w:w w:val="120"/>
        </w:rPr>
        <w:t>is</w:t>
      </w:r>
      <w:r>
        <w:rPr>
          <w:color w:val="231F20"/>
          <w:spacing w:val="-18"/>
          <w:w w:val="120"/>
        </w:rPr>
        <w:t> </w:t>
      </w:r>
      <w:r>
        <w:rPr>
          <w:color w:val="231F20"/>
          <w:w w:val="120"/>
        </w:rPr>
        <w:t>almost</w:t>
      </w:r>
      <w:r>
        <w:rPr>
          <w:color w:val="231F20"/>
          <w:spacing w:val="-18"/>
          <w:w w:val="120"/>
        </w:rPr>
        <w:t> </w:t>
      </w:r>
      <w:r>
        <w:rPr>
          <w:color w:val="231F20"/>
          <w:w w:val="120"/>
        </w:rPr>
        <w:t>no</w:t>
      </w:r>
      <w:r>
        <w:rPr>
          <w:color w:val="231F20"/>
          <w:spacing w:val="-18"/>
          <w:w w:val="120"/>
        </w:rPr>
        <w:t> </w:t>
      </w:r>
      <w:r>
        <w:rPr>
          <w:color w:val="231F20"/>
          <w:w w:val="120"/>
        </w:rPr>
        <w:t>research</w:t>
      </w:r>
    </w:p>
    <w:p>
      <w:pPr>
        <w:spacing w:after="0" w:line="285" w:lineRule="auto"/>
        <w:sectPr>
          <w:pgSz w:w="11910" w:h="16840"/>
          <w:pgMar w:header="0" w:footer="557" w:top="700" w:bottom="740" w:left="600" w:right="600"/>
        </w:sectPr>
      </w:pPr>
    </w:p>
    <w:p>
      <w:pPr>
        <w:pStyle w:val="BodyText"/>
        <w:spacing w:line="285" w:lineRule="auto" w:before="97"/>
        <w:ind w:left="120" w:right="375"/>
      </w:pPr>
      <w:r>
        <w:rPr>
          <w:color w:val="231F20"/>
          <w:w w:val="115"/>
        </w:rPr>
        <w:t>on the experiences of deaf people who are LGBTIQ+ in relation to healthcare. There is no research</w:t>
      </w:r>
      <w:r>
        <w:rPr>
          <w:color w:val="231F20"/>
          <w:w w:val="115"/>
        </w:rPr>
        <w:t> on deaf people’s experiences of aged care, surgery, birth, early childhood services, dentistry and </w:t>
      </w:r>
      <w:r>
        <w:rPr>
          <w:color w:val="231F20"/>
          <w:spacing w:val="-2"/>
          <w:w w:val="120"/>
        </w:rPr>
        <w:t>other</w:t>
      </w:r>
      <w:r>
        <w:rPr>
          <w:color w:val="231F20"/>
          <w:spacing w:val="-12"/>
          <w:w w:val="120"/>
        </w:rPr>
        <w:t> </w:t>
      </w:r>
      <w:r>
        <w:rPr>
          <w:color w:val="231F20"/>
          <w:spacing w:val="-2"/>
          <w:w w:val="120"/>
        </w:rPr>
        <w:t>allied</w:t>
      </w:r>
      <w:r>
        <w:rPr>
          <w:color w:val="231F20"/>
          <w:spacing w:val="-12"/>
          <w:w w:val="120"/>
        </w:rPr>
        <w:t> </w:t>
      </w:r>
      <w:r>
        <w:rPr>
          <w:color w:val="231F20"/>
          <w:spacing w:val="-2"/>
          <w:w w:val="120"/>
        </w:rPr>
        <w:t>health</w:t>
      </w:r>
      <w:r>
        <w:rPr>
          <w:color w:val="231F20"/>
          <w:spacing w:val="-12"/>
          <w:w w:val="120"/>
        </w:rPr>
        <w:t> </w:t>
      </w:r>
      <w:r>
        <w:rPr>
          <w:color w:val="231F20"/>
          <w:spacing w:val="-2"/>
          <w:w w:val="120"/>
        </w:rPr>
        <w:t>providers.</w:t>
      </w:r>
      <w:r>
        <w:rPr>
          <w:color w:val="231F20"/>
          <w:spacing w:val="-12"/>
          <w:w w:val="120"/>
        </w:rPr>
        <w:t> </w:t>
      </w:r>
      <w:r>
        <w:rPr>
          <w:color w:val="231F20"/>
          <w:spacing w:val="-2"/>
          <w:w w:val="120"/>
        </w:rPr>
        <w:t>There</w:t>
      </w:r>
      <w:r>
        <w:rPr>
          <w:color w:val="231F20"/>
          <w:spacing w:val="-12"/>
          <w:w w:val="120"/>
        </w:rPr>
        <w:t> </w:t>
      </w:r>
      <w:r>
        <w:rPr>
          <w:color w:val="231F20"/>
          <w:spacing w:val="-2"/>
          <w:w w:val="120"/>
        </w:rPr>
        <w:t>is</w:t>
      </w:r>
      <w:r>
        <w:rPr>
          <w:color w:val="231F20"/>
          <w:spacing w:val="-12"/>
          <w:w w:val="120"/>
        </w:rPr>
        <w:t> </w:t>
      </w:r>
      <w:r>
        <w:rPr>
          <w:color w:val="231F20"/>
          <w:spacing w:val="-2"/>
          <w:w w:val="120"/>
        </w:rPr>
        <w:t>also</w:t>
      </w:r>
      <w:r>
        <w:rPr>
          <w:color w:val="231F20"/>
          <w:spacing w:val="-12"/>
          <w:w w:val="120"/>
        </w:rPr>
        <w:t> </w:t>
      </w:r>
      <w:r>
        <w:rPr>
          <w:color w:val="231F20"/>
          <w:spacing w:val="-2"/>
          <w:w w:val="120"/>
        </w:rPr>
        <w:t>no</w:t>
      </w:r>
      <w:r>
        <w:rPr>
          <w:color w:val="231F20"/>
          <w:spacing w:val="-12"/>
          <w:w w:val="120"/>
        </w:rPr>
        <w:t> </w:t>
      </w:r>
      <w:r>
        <w:rPr>
          <w:color w:val="231F20"/>
          <w:spacing w:val="-2"/>
          <w:w w:val="120"/>
        </w:rPr>
        <w:t>research</w:t>
      </w:r>
      <w:r>
        <w:rPr>
          <w:color w:val="231F20"/>
          <w:spacing w:val="-12"/>
          <w:w w:val="120"/>
        </w:rPr>
        <w:t> </w:t>
      </w:r>
      <w:r>
        <w:rPr>
          <w:color w:val="231F20"/>
          <w:spacing w:val="-2"/>
          <w:w w:val="120"/>
        </w:rPr>
        <w:t>specifically</w:t>
      </w:r>
      <w:r>
        <w:rPr>
          <w:color w:val="231F20"/>
          <w:spacing w:val="-12"/>
          <w:w w:val="120"/>
        </w:rPr>
        <w:t> </w:t>
      </w:r>
      <w:r>
        <w:rPr>
          <w:color w:val="231F20"/>
          <w:spacing w:val="-2"/>
          <w:w w:val="120"/>
        </w:rPr>
        <w:t>for</w:t>
      </w:r>
      <w:r>
        <w:rPr>
          <w:color w:val="231F20"/>
          <w:spacing w:val="-12"/>
          <w:w w:val="120"/>
        </w:rPr>
        <w:t> </w:t>
      </w:r>
      <w:r>
        <w:rPr>
          <w:color w:val="231F20"/>
          <w:spacing w:val="-2"/>
          <w:w w:val="120"/>
        </w:rPr>
        <w:t>deaf</w:t>
      </w:r>
      <w:r>
        <w:rPr>
          <w:color w:val="231F20"/>
          <w:spacing w:val="-12"/>
          <w:w w:val="120"/>
        </w:rPr>
        <w:t> </w:t>
      </w:r>
      <w:r>
        <w:rPr>
          <w:color w:val="231F20"/>
          <w:spacing w:val="-2"/>
          <w:w w:val="120"/>
        </w:rPr>
        <w:t>people</w:t>
      </w:r>
      <w:r>
        <w:rPr>
          <w:color w:val="231F20"/>
          <w:spacing w:val="-12"/>
          <w:w w:val="120"/>
        </w:rPr>
        <w:t> </w:t>
      </w:r>
      <w:r>
        <w:rPr>
          <w:color w:val="231F20"/>
          <w:spacing w:val="-2"/>
          <w:w w:val="120"/>
        </w:rPr>
        <w:t>with</w:t>
      </w:r>
      <w:r>
        <w:rPr>
          <w:color w:val="231F20"/>
          <w:spacing w:val="-12"/>
          <w:w w:val="120"/>
        </w:rPr>
        <w:t> </w:t>
      </w:r>
      <w:r>
        <w:rPr>
          <w:color w:val="231F20"/>
          <w:spacing w:val="-2"/>
          <w:w w:val="120"/>
        </w:rPr>
        <w:t>acquired </w:t>
      </w:r>
      <w:r>
        <w:rPr>
          <w:color w:val="231F20"/>
          <w:w w:val="115"/>
        </w:rPr>
        <w:t>brain</w:t>
      </w:r>
      <w:r>
        <w:rPr>
          <w:color w:val="231F20"/>
          <w:spacing w:val="-7"/>
          <w:w w:val="115"/>
        </w:rPr>
        <w:t> </w:t>
      </w:r>
      <w:r>
        <w:rPr>
          <w:color w:val="231F20"/>
          <w:w w:val="115"/>
        </w:rPr>
        <w:t>injuries,</w:t>
      </w:r>
      <w:r>
        <w:rPr>
          <w:color w:val="231F20"/>
          <w:spacing w:val="-7"/>
          <w:w w:val="115"/>
        </w:rPr>
        <w:t> </w:t>
      </w:r>
      <w:r>
        <w:rPr>
          <w:color w:val="231F20"/>
          <w:w w:val="115"/>
        </w:rPr>
        <w:t>or</w:t>
      </w:r>
      <w:r>
        <w:rPr>
          <w:color w:val="231F20"/>
          <w:spacing w:val="-7"/>
          <w:w w:val="115"/>
        </w:rPr>
        <w:t> </w:t>
      </w:r>
      <w:r>
        <w:rPr>
          <w:color w:val="231F20"/>
          <w:w w:val="115"/>
        </w:rPr>
        <w:t>people</w:t>
      </w:r>
      <w:r>
        <w:rPr>
          <w:color w:val="231F20"/>
          <w:spacing w:val="-7"/>
          <w:w w:val="115"/>
        </w:rPr>
        <w:t> </w:t>
      </w:r>
      <w:r>
        <w:rPr>
          <w:color w:val="231F20"/>
          <w:w w:val="115"/>
        </w:rPr>
        <w:t>who</w:t>
      </w:r>
      <w:r>
        <w:rPr>
          <w:color w:val="231F20"/>
          <w:spacing w:val="-7"/>
          <w:w w:val="115"/>
        </w:rPr>
        <w:t> </w:t>
      </w:r>
      <w:r>
        <w:rPr>
          <w:color w:val="231F20"/>
          <w:w w:val="115"/>
        </w:rPr>
        <w:t>have</w:t>
      </w:r>
      <w:r>
        <w:rPr>
          <w:color w:val="231F20"/>
          <w:spacing w:val="-7"/>
          <w:w w:val="115"/>
        </w:rPr>
        <w:t> </w:t>
      </w:r>
      <w:r>
        <w:rPr>
          <w:color w:val="231F20"/>
          <w:w w:val="115"/>
        </w:rPr>
        <w:t>become</w:t>
      </w:r>
      <w:r>
        <w:rPr>
          <w:color w:val="231F20"/>
          <w:spacing w:val="-7"/>
          <w:w w:val="115"/>
        </w:rPr>
        <w:t> </w:t>
      </w:r>
      <w:r>
        <w:rPr>
          <w:color w:val="231F20"/>
          <w:w w:val="115"/>
        </w:rPr>
        <w:t>deaf</w:t>
      </w:r>
      <w:r>
        <w:rPr>
          <w:color w:val="231F20"/>
          <w:spacing w:val="-7"/>
          <w:w w:val="115"/>
        </w:rPr>
        <w:t> </w:t>
      </w:r>
      <w:r>
        <w:rPr>
          <w:color w:val="231F20"/>
          <w:w w:val="115"/>
        </w:rPr>
        <w:t>at</w:t>
      </w:r>
      <w:r>
        <w:rPr>
          <w:color w:val="231F20"/>
          <w:spacing w:val="-7"/>
          <w:w w:val="115"/>
        </w:rPr>
        <w:t> </w:t>
      </w:r>
      <w:r>
        <w:rPr>
          <w:color w:val="231F20"/>
          <w:w w:val="115"/>
        </w:rPr>
        <w:t>any</w:t>
      </w:r>
      <w:r>
        <w:rPr>
          <w:color w:val="231F20"/>
          <w:spacing w:val="-7"/>
          <w:w w:val="115"/>
        </w:rPr>
        <w:t> </w:t>
      </w:r>
      <w:r>
        <w:rPr>
          <w:color w:val="231F20"/>
          <w:w w:val="115"/>
        </w:rPr>
        <w:t>age</w:t>
      </w:r>
      <w:r>
        <w:rPr>
          <w:color w:val="231F20"/>
          <w:spacing w:val="-7"/>
          <w:w w:val="115"/>
        </w:rPr>
        <w:t> </w:t>
      </w:r>
      <w:r>
        <w:rPr>
          <w:color w:val="231F20"/>
          <w:w w:val="115"/>
        </w:rPr>
        <w:t>through</w:t>
      </w:r>
      <w:r>
        <w:rPr>
          <w:color w:val="231F20"/>
          <w:spacing w:val="-7"/>
          <w:w w:val="115"/>
        </w:rPr>
        <w:t> </w:t>
      </w:r>
      <w:r>
        <w:rPr>
          <w:color w:val="231F20"/>
          <w:w w:val="115"/>
        </w:rPr>
        <w:t>accident</w:t>
      </w:r>
      <w:r>
        <w:rPr>
          <w:color w:val="231F20"/>
          <w:spacing w:val="-7"/>
          <w:w w:val="115"/>
        </w:rPr>
        <w:t> </w:t>
      </w:r>
      <w:r>
        <w:rPr>
          <w:color w:val="231F20"/>
          <w:w w:val="115"/>
        </w:rPr>
        <w:t>or</w:t>
      </w:r>
      <w:r>
        <w:rPr>
          <w:color w:val="231F20"/>
          <w:spacing w:val="-7"/>
          <w:w w:val="115"/>
        </w:rPr>
        <w:t> </w:t>
      </w:r>
      <w:r>
        <w:rPr>
          <w:color w:val="231F20"/>
          <w:w w:val="115"/>
        </w:rPr>
        <w:t>illness.</w:t>
      </w:r>
      <w:r>
        <w:rPr>
          <w:color w:val="231F20"/>
          <w:spacing w:val="-7"/>
          <w:w w:val="115"/>
        </w:rPr>
        <w:t> </w:t>
      </w:r>
      <w:r>
        <w:rPr>
          <w:color w:val="231F20"/>
          <w:w w:val="115"/>
        </w:rPr>
        <w:t>There</w:t>
      </w:r>
      <w:r>
        <w:rPr>
          <w:color w:val="231F20"/>
          <w:spacing w:val="-7"/>
          <w:w w:val="115"/>
        </w:rPr>
        <w:t> </w:t>
      </w:r>
      <w:r>
        <w:rPr>
          <w:color w:val="231F20"/>
          <w:w w:val="115"/>
        </w:rPr>
        <w:t>is</w:t>
      </w:r>
      <w:r>
        <w:rPr>
          <w:color w:val="231F20"/>
          <w:spacing w:val="-7"/>
          <w:w w:val="115"/>
        </w:rPr>
        <w:t> </w:t>
      </w:r>
      <w:r>
        <w:rPr>
          <w:color w:val="231F20"/>
          <w:w w:val="115"/>
        </w:rPr>
        <w:t>a</w:t>
      </w:r>
      <w:r>
        <w:rPr>
          <w:color w:val="231F20"/>
          <w:spacing w:val="-7"/>
          <w:w w:val="115"/>
        </w:rPr>
        <w:t> </w:t>
      </w:r>
      <w:r>
        <w:rPr>
          <w:color w:val="231F20"/>
          <w:w w:val="115"/>
        </w:rPr>
        <w:t>need </w:t>
      </w:r>
      <w:r>
        <w:rPr>
          <w:color w:val="231F20"/>
          <w:w w:val="120"/>
        </w:rPr>
        <w:t>for</w:t>
      </w:r>
      <w:r>
        <w:rPr>
          <w:color w:val="231F20"/>
          <w:spacing w:val="-18"/>
          <w:w w:val="120"/>
        </w:rPr>
        <w:t> </w:t>
      </w:r>
      <w:r>
        <w:rPr>
          <w:color w:val="231F20"/>
          <w:w w:val="120"/>
        </w:rPr>
        <w:t>better</w:t>
      </w:r>
      <w:r>
        <w:rPr>
          <w:color w:val="231F20"/>
          <w:spacing w:val="-18"/>
          <w:w w:val="120"/>
        </w:rPr>
        <w:t> </w:t>
      </w:r>
      <w:r>
        <w:rPr>
          <w:color w:val="231F20"/>
          <w:w w:val="120"/>
        </w:rPr>
        <w:t>GP</w:t>
      </w:r>
      <w:r>
        <w:rPr>
          <w:color w:val="231F20"/>
          <w:spacing w:val="-18"/>
          <w:w w:val="120"/>
        </w:rPr>
        <w:t> </w:t>
      </w:r>
      <w:r>
        <w:rPr>
          <w:color w:val="231F20"/>
          <w:w w:val="120"/>
        </w:rPr>
        <w:t>services,</w:t>
      </w:r>
      <w:r>
        <w:rPr>
          <w:color w:val="231F20"/>
          <w:spacing w:val="-18"/>
          <w:w w:val="120"/>
        </w:rPr>
        <w:t> </w:t>
      </w:r>
      <w:r>
        <w:rPr>
          <w:color w:val="231F20"/>
          <w:w w:val="120"/>
        </w:rPr>
        <w:t>and</w:t>
      </w:r>
      <w:r>
        <w:rPr>
          <w:color w:val="231F20"/>
          <w:spacing w:val="-18"/>
          <w:w w:val="120"/>
        </w:rPr>
        <w:t> </w:t>
      </w:r>
      <w:r>
        <w:rPr>
          <w:color w:val="231F20"/>
          <w:w w:val="120"/>
        </w:rPr>
        <w:t>better</w:t>
      </w:r>
      <w:r>
        <w:rPr>
          <w:color w:val="231F20"/>
          <w:spacing w:val="-18"/>
          <w:w w:val="120"/>
        </w:rPr>
        <w:t> </w:t>
      </w:r>
      <w:r>
        <w:rPr>
          <w:color w:val="231F20"/>
          <w:w w:val="120"/>
        </w:rPr>
        <w:t>in-person</w:t>
      </w:r>
      <w:r>
        <w:rPr>
          <w:color w:val="231F20"/>
          <w:spacing w:val="-18"/>
          <w:w w:val="120"/>
        </w:rPr>
        <w:t> </w:t>
      </w:r>
      <w:r>
        <w:rPr>
          <w:color w:val="231F20"/>
          <w:w w:val="120"/>
        </w:rPr>
        <w:t>and</w:t>
      </w:r>
      <w:r>
        <w:rPr>
          <w:color w:val="231F20"/>
          <w:spacing w:val="-18"/>
          <w:w w:val="120"/>
        </w:rPr>
        <w:t> </w:t>
      </w:r>
      <w:r>
        <w:rPr>
          <w:color w:val="231F20"/>
          <w:w w:val="120"/>
        </w:rPr>
        <w:t>peer</w:t>
      </w:r>
      <w:r>
        <w:rPr>
          <w:color w:val="231F20"/>
          <w:spacing w:val="-18"/>
          <w:w w:val="120"/>
        </w:rPr>
        <w:t> </w:t>
      </w:r>
      <w:r>
        <w:rPr>
          <w:color w:val="231F20"/>
          <w:w w:val="120"/>
        </w:rPr>
        <w:t>support</w:t>
      </w:r>
      <w:r>
        <w:rPr>
          <w:color w:val="231F20"/>
          <w:spacing w:val="-18"/>
          <w:w w:val="120"/>
        </w:rPr>
        <w:t> </w:t>
      </w:r>
      <w:r>
        <w:rPr>
          <w:color w:val="231F20"/>
          <w:w w:val="120"/>
        </w:rPr>
        <w:t>services,</w:t>
      </w:r>
      <w:r>
        <w:rPr>
          <w:color w:val="231F20"/>
          <w:spacing w:val="-18"/>
          <w:w w:val="120"/>
        </w:rPr>
        <w:t> </w:t>
      </w:r>
      <w:r>
        <w:rPr>
          <w:color w:val="231F20"/>
          <w:w w:val="120"/>
        </w:rPr>
        <w:t>especially</w:t>
      </w:r>
      <w:r>
        <w:rPr>
          <w:color w:val="231F20"/>
          <w:spacing w:val="-18"/>
          <w:w w:val="120"/>
        </w:rPr>
        <w:t> </w:t>
      </w:r>
      <w:r>
        <w:rPr>
          <w:color w:val="231F20"/>
          <w:w w:val="120"/>
        </w:rPr>
        <w:t>relating</w:t>
      </w:r>
      <w:r>
        <w:rPr>
          <w:color w:val="231F20"/>
          <w:spacing w:val="-18"/>
          <w:w w:val="120"/>
        </w:rPr>
        <w:t> </w:t>
      </w:r>
      <w:r>
        <w:rPr>
          <w:color w:val="231F20"/>
          <w:w w:val="120"/>
        </w:rPr>
        <w:t>to</w:t>
      </w:r>
      <w:r>
        <w:rPr>
          <w:color w:val="231F20"/>
          <w:spacing w:val="-18"/>
          <w:w w:val="120"/>
        </w:rPr>
        <w:t> </w:t>
      </w:r>
      <w:r>
        <w:rPr>
          <w:color w:val="231F20"/>
          <w:w w:val="120"/>
        </w:rPr>
        <w:t>mental healthcare and suicide prevention.</w:t>
      </w:r>
    </w:p>
    <w:p>
      <w:pPr>
        <w:pStyle w:val="BodyText"/>
        <w:spacing w:before="40"/>
      </w:pPr>
    </w:p>
    <w:p>
      <w:pPr>
        <w:pStyle w:val="BodyText"/>
        <w:spacing w:line="285" w:lineRule="auto" w:before="1"/>
        <w:ind w:left="120" w:right="310"/>
      </w:pPr>
      <w:r>
        <w:rPr>
          <w:color w:val="231F20"/>
          <w:w w:val="120"/>
        </w:rPr>
        <w:t>Deaf</w:t>
      </w:r>
      <w:r>
        <w:rPr>
          <w:color w:val="231F20"/>
          <w:spacing w:val="-16"/>
          <w:w w:val="120"/>
        </w:rPr>
        <w:t> </w:t>
      </w:r>
      <w:r>
        <w:rPr>
          <w:color w:val="231F20"/>
          <w:w w:val="120"/>
        </w:rPr>
        <w:t>people</w:t>
      </w:r>
      <w:r>
        <w:rPr>
          <w:color w:val="231F20"/>
          <w:spacing w:val="-16"/>
          <w:w w:val="120"/>
        </w:rPr>
        <w:t> </w:t>
      </w:r>
      <w:r>
        <w:rPr>
          <w:color w:val="231F20"/>
          <w:w w:val="120"/>
        </w:rPr>
        <w:t>are</w:t>
      </w:r>
      <w:r>
        <w:rPr>
          <w:color w:val="231F20"/>
          <w:spacing w:val="-16"/>
          <w:w w:val="120"/>
        </w:rPr>
        <w:t> </w:t>
      </w:r>
      <w:r>
        <w:rPr>
          <w:color w:val="231F20"/>
          <w:w w:val="120"/>
        </w:rPr>
        <w:t>understandably</w:t>
      </w:r>
      <w:r>
        <w:rPr>
          <w:color w:val="231F20"/>
          <w:spacing w:val="-16"/>
          <w:w w:val="120"/>
        </w:rPr>
        <w:t> </w:t>
      </w:r>
      <w:r>
        <w:rPr>
          <w:color w:val="231F20"/>
          <w:w w:val="120"/>
        </w:rPr>
        <w:t>fearful</w:t>
      </w:r>
      <w:r>
        <w:rPr>
          <w:color w:val="231F20"/>
          <w:spacing w:val="-16"/>
          <w:w w:val="120"/>
        </w:rPr>
        <w:t> </w:t>
      </w:r>
      <w:r>
        <w:rPr>
          <w:color w:val="231F20"/>
          <w:w w:val="120"/>
        </w:rPr>
        <w:t>of</w:t>
      </w:r>
      <w:r>
        <w:rPr>
          <w:color w:val="231F20"/>
          <w:spacing w:val="-16"/>
          <w:w w:val="120"/>
        </w:rPr>
        <w:t> </w:t>
      </w:r>
      <w:r>
        <w:rPr>
          <w:color w:val="231F20"/>
          <w:w w:val="120"/>
        </w:rPr>
        <w:t>being</w:t>
      </w:r>
      <w:r>
        <w:rPr>
          <w:color w:val="231F20"/>
          <w:spacing w:val="-16"/>
          <w:w w:val="120"/>
        </w:rPr>
        <w:t> </w:t>
      </w:r>
      <w:r>
        <w:rPr>
          <w:color w:val="231F20"/>
          <w:w w:val="120"/>
        </w:rPr>
        <w:t>misunderstood</w:t>
      </w:r>
      <w:r>
        <w:rPr>
          <w:color w:val="231F20"/>
          <w:spacing w:val="-16"/>
          <w:w w:val="120"/>
        </w:rPr>
        <w:t> </w:t>
      </w:r>
      <w:r>
        <w:rPr>
          <w:color w:val="231F20"/>
          <w:w w:val="120"/>
        </w:rPr>
        <w:t>and</w:t>
      </w:r>
      <w:r>
        <w:rPr>
          <w:color w:val="231F20"/>
          <w:spacing w:val="-16"/>
          <w:w w:val="120"/>
        </w:rPr>
        <w:t> </w:t>
      </w:r>
      <w:r>
        <w:rPr>
          <w:color w:val="231F20"/>
          <w:w w:val="120"/>
        </w:rPr>
        <w:t>wrongly</w:t>
      </w:r>
      <w:r>
        <w:rPr>
          <w:color w:val="231F20"/>
          <w:spacing w:val="-16"/>
          <w:w w:val="120"/>
        </w:rPr>
        <w:t> </w:t>
      </w:r>
      <w:r>
        <w:rPr>
          <w:color w:val="231F20"/>
          <w:w w:val="120"/>
        </w:rPr>
        <w:t>sectioned</w:t>
      </w:r>
      <w:r>
        <w:rPr>
          <w:color w:val="231F20"/>
          <w:spacing w:val="-16"/>
          <w:w w:val="120"/>
        </w:rPr>
        <w:t> </w:t>
      </w:r>
      <w:r>
        <w:rPr>
          <w:color w:val="231F20"/>
          <w:w w:val="120"/>
        </w:rPr>
        <w:t>in</w:t>
      </w:r>
      <w:r>
        <w:rPr>
          <w:color w:val="231F20"/>
          <w:spacing w:val="-16"/>
          <w:w w:val="120"/>
        </w:rPr>
        <w:t> </w:t>
      </w:r>
      <w:r>
        <w:rPr>
          <w:color w:val="231F20"/>
          <w:w w:val="120"/>
        </w:rPr>
        <w:t>mental </w:t>
      </w:r>
      <w:r>
        <w:rPr>
          <w:color w:val="231F20"/>
          <w:w w:val="115"/>
        </w:rPr>
        <w:t>healthcare contexts. This does happen, especially to deaf and disabled Aboriginal men, who also experience the highest rates of incarceration in Australia. Deaf First Nations and other minoritised </w:t>
      </w:r>
      <w:r>
        <w:rPr>
          <w:color w:val="231F20"/>
          <w:w w:val="120"/>
        </w:rPr>
        <w:t>deaf</w:t>
      </w:r>
      <w:r>
        <w:rPr>
          <w:color w:val="231F20"/>
          <w:spacing w:val="-11"/>
          <w:w w:val="120"/>
        </w:rPr>
        <w:t> </w:t>
      </w:r>
      <w:r>
        <w:rPr>
          <w:color w:val="231F20"/>
          <w:w w:val="120"/>
        </w:rPr>
        <w:t>people</w:t>
      </w:r>
      <w:r>
        <w:rPr>
          <w:color w:val="231F20"/>
          <w:spacing w:val="-11"/>
          <w:w w:val="120"/>
        </w:rPr>
        <w:t> </w:t>
      </w:r>
      <w:r>
        <w:rPr>
          <w:color w:val="231F20"/>
          <w:w w:val="120"/>
        </w:rPr>
        <w:t>suffer</w:t>
      </w:r>
      <w:r>
        <w:rPr>
          <w:color w:val="231F20"/>
          <w:spacing w:val="-11"/>
          <w:w w:val="120"/>
        </w:rPr>
        <w:t> </w:t>
      </w:r>
      <w:r>
        <w:rPr>
          <w:color w:val="231F20"/>
          <w:w w:val="120"/>
        </w:rPr>
        <w:t>from</w:t>
      </w:r>
      <w:r>
        <w:rPr>
          <w:color w:val="231F20"/>
          <w:spacing w:val="-11"/>
          <w:w w:val="120"/>
        </w:rPr>
        <w:t> </w:t>
      </w:r>
      <w:r>
        <w:rPr>
          <w:color w:val="231F20"/>
          <w:w w:val="120"/>
        </w:rPr>
        <w:t>both</w:t>
      </w:r>
      <w:r>
        <w:rPr>
          <w:color w:val="231F20"/>
          <w:spacing w:val="-11"/>
          <w:w w:val="120"/>
        </w:rPr>
        <w:t> </w:t>
      </w:r>
      <w:r>
        <w:rPr>
          <w:color w:val="231F20"/>
          <w:w w:val="120"/>
        </w:rPr>
        <w:t>lack</w:t>
      </w:r>
      <w:r>
        <w:rPr>
          <w:color w:val="231F20"/>
          <w:spacing w:val="-11"/>
          <w:w w:val="120"/>
        </w:rPr>
        <w:t> </w:t>
      </w:r>
      <w:r>
        <w:rPr>
          <w:color w:val="231F20"/>
          <w:w w:val="120"/>
        </w:rPr>
        <w:t>of</w:t>
      </w:r>
      <w:r>
        <w:rPr>
          <w:color w:val="231F20"/>
          <w:spacing w:val="-11"/>
          <w:w w:val="120"/>
        </w:rPr>
        <w:t> </w:t>
      </w:r>
      <w:r>
        <w:rPr>
          <w:color w:val="231F20"/>
          <w:w w:val="120"/>
        </w:rPr>
        <w:t>deaf</w:t>
      </w:r>
      <w:r>
        <w:rPr>
          <w:color w:val="231F20"/>
          <w:spacing w:val="-11"/>
          <w:w w:val="120"/>
        </w:rPr>
        <w:t> </w:t>
      </w:r>
      <w:r>
        <w:rPr>
          <w:color w:val="231F20"/>
          <w:w w:val="120"/>
        </w:rPr>
        <w:t>understanding</w:t>
      </w:r>
      <w:r>
        <w:rPr>
          <w:color w:val="231F20"/>
          <w:spacing w:val="-11"/>
          <w:w w:val="120"/>
        </w:rPr>
        <w:t> </w:t>
      </w:r>
      <w:r>
        <w:rPr>
          <w:color w:val="231F20"/>
          <w:w w:val="120"/>
        </w:rPr>
        <w:t>and</w:t>
      </w:r>
      <w:r>
        <w:rPr>
          <w:color w:val="231F20"/>
          <w:spacing w:val="-11"/>
          <w:w w:val="120"/>
        </w:rPr>
        <w:t> </w:t>
      </w:r>
      <w:r>
        <w:rPr>
          <w:color w:val="231F20"/>
          <w:w w:val="120"/>
        </w:rPr>
        <w:t>a</w:t>
      </w:r>
      <w:r>
        <w:rPr>
          <w:color w:val="231F20"/>
          <w:spacing w:val="-11"/>
          <w:w w:val="120"/>
        </w:rPr>
        <w:t> </w:t>
      </w:r>
      <w:r>
        <w:rPr>
          <w:color w:val="231F20"/>
          <w:w w:val="120"/>
        </w:rPr>
        <w:t>lack</w:t>
      </w:r>
      <w:r>
        <w:rPr>
          <w:color w:val="231F20"/>
          <w:spacing w:val="-11"/>
          <w:w w:val="120"/>
        </w:rPr>
        <w:t> </w:t>
      </w:r>
      <w:r>
        <w:rPr>
          <w:color w:val="231F20"/>
          <w:w w:val="120"/>
        </w:rPr>
        <w:t>of</w:t>
      </w:r>
      <w:r>
        <w:rPr>
          <w:color w:val="231F20"/>
          <w:spacing w:val="-11"/>
          <w:w w:val="120"/>
        </w:rPr>
        <w:t> </w:t>
      </w:r>
      <w:r>
        <w:rPr>
          <w:color w:val="231F20"/>
          <w:w w:val="120"/>
        </w:rPr>
        <w:t>cultural</w:t>
      </w:r>
      <w:r>
        <w:rPr>
          <w:color w:val="231F20"/>
          <w:spacing w:val="-11"/>
          <w:w w:val="120"/>
        </w:rPr>
        <w:t> </w:t>
      </w:r>
      <w:r>
        <w:rPr>
          <w:color w:val="231F20"/>
          <w:w w:val="120"/>
        </w:rPr>
        <w:t>understanding</w:t>
      </w:r>
    </w:p>
    <w:p>
      <w:pPr>
        <w:pStyle w:val="BodyText"/>
        <w:spacing w:line="285" w:lineRule="auto"/>
        <w:ind w:left="120" w:right="500"/>
      </w:pPr>
      <w:r>
        <w:rPr>
          <w:color w:val="231F20"/>
          <w:w w:val="115"/>
        </w:rPr>
        <w:t>from healthcare professionals and service providers, along with general physical barriers such as remote locations with no services available. For example, there has been no research on targeting social determinants of otitis media in First Nations deaf children. The focus remains on preventive treatments such as vaccines, which does nothing about the major causes of otitis media, such as</w:t>
      </w:r>
      <w:r>
        <w:rPr>
          <w:color w:val="231F20"/>
          <w:spacing w:val="80"/>
          <w:w w:val="115"/>
        </w:rPr>
        <w:t> </w:t>
      </w:r>
      <w:r>
        <w:rPr>
          <w:color w:val="231F20"/>
          <w:w w:val="115"/>
        </w:rPr>
        <w:t>poor conditions and over-crowded housing, lack of access to water and other basic human needs.</w:t>
      </w:r>
    </w:p>
    <w:p>
      <w:pPr>
        <w:pStyle w:val="BodyText"/>
        <w:spacing w:line="285" w:lineRule="auto"/>
        <w:ind w:left="120"/>
      </w:pPr>
      <w:r>
        <w:rPr>
          <w:color w:val="231F20"/>
          <w:spacing w:val="-2"/>
          <w:w w:val="120"/>
        </w:rPr>
        <w:t>Deaf</w:t>
      </w:r>
      <w:r>
        <w:rPr>
          <w:color w:val="231F20"/>
          <w:spacing w:val="-7"/>
          <w:w w:val="120"/>
        </w:rPr>
        <w:t> </w:t>
      </w:r>
      <w:r>
        <w:rPr>
          <w:color w:val="231F20"/>
          <w:spacing w:val="-2"/>
          <w:w w:val="120"/>
        </w:rPr>
        <w:t>signers</w:t>
      </w:r>
      <w:r>
        <w:rPr>
          <w:color w:val="231F20"/>
          <w:spacing w:val="-7"/>
          <w:w w:val="120"/>
        </w:rPr>
        <w:t> </w:t>
      </w:r>
      <w:r>
        <w:rPr>
          <w:color w:val="231F20"/>
          <w:spacing w:val="-2"/>
          <w:w w:val="120"/>
        </w:rPr>
        <w:t>with</w:t>
      </w:r>
      <w:r>
        <w:rPr>
          <w:color w:val="231F20"/>
          <w:spacing w:val="-7"/>
          <w:w w:val="120"/>
        </w:rPr>
        <w:t> </w:t>
      </w:r>
      <w:r>
        <w:rPr>
          <w:color w:val="231F20"/>
          <w:spacing w:val="-2"/>
          <w:w w:val="120"/>
        </w:rPr>
        <w:t>additional</w:t>
      </w:r>
      <w:r>
        <w:rPr>
          <w:color w:val="231F20"/>
          <w:spacing w:val="-7"/>
          <w:w w:val="120"/>
        </w:rPr>
        <w:t> </w:t>
      </w:r>
      <w:r>
        <w:rPr>
          <w:color w:val="231F20"/>
          <w:spacing w:val="-2"/>
          <w:w w:val="120"/>
        </w:rPr>
        <w:t>disabilities</w:t>
      </w:r>
      <w:r>
        <w:rPr>
          <w:color w:val="231F20"/>
          <w:spacing w:val="-7"/>
          <w:w w:val="120"/>
        </w:rPr>
        <w:t> </w:t>
      </w:r>
      <w:r>
        <w:rPr>
          <w:color w:val="231F20"/>
          <w:spacing w:val="-2"/>
          <w:w w:val="120"/>
        </w:rPr>
        <w:t>or</w:t>
      </w:r>
      <w:r>
        <w:rPr>
          <w:color w:val="231F20"/>
          <w:spacing w:val="-7"/>
          <w:w w:val="120"/>
        </w:rPr>
        <w:t> </w:t>
      </w:r>
      <w:r>
        <w:rPr>
          <w:color w:val="231F20"/>
          <w:spacing w:val="-2"/>
          <w:w w:val="120"/>
        </w:rPr>
        <w:t>language</w:t>
      </w:r>
      <w:r>
        <w:rPr>
          <w:color w:val="231F20"/>
          <w:spacing w:val="-7"/>
          <w:w w:val="120"/>
        </w:rPr>
        <w:t> </w:t>
      </w:r>
      <w:r>
        <w:rPr>
          <w:color w:val="231F20"/>
          <w:spacing w:val="-2"/>
          <w:w w:val="120"/>
        </w:rPr>
        <w:t>deprivation</w:t>
      </w:r>
      <w:r>
        <w:rPr>
          <w:color w:val="231F20"/>
          <w:spacing w:val="-7"/>
          <w:w w:val="120"/>
        </w:rPr>
        <w:t> </w:t>
      </w:r>
      <w:r>
        <w:rPr>
          <w:color w:val="231F20"/>
          <w:spacing w:val="-2"/>
          <w:w w:val="120"/>
        </w:rPr>
        <w:t>are</w:t>
      </w:r>
      <w:r>
        <w:rPr>
          <w:color w:val="231F20"/>
          <w:spacing w:val="-7"/>
          <w:w w:val="120"/>
        </w:rPr>
        <w:t> </w:t>
      </w:r>
      <w:r>
        <w:rPr>
          <w:color w:val="231F20"/>
          <w:spacing w:val="-2"/>
          <w:w w:val="120"/>
        </w:rPr>
        <w:t>also</w:t>
      </w:r>
      <w:r>
        <w:rPr>
          <w:color w:val="231F20"/>
          <w:spacing w:val="-7"/>
          <w:w w:val="120"/>
        </w:rPr>
        <w:t> </w:t>
      </w:r>
      <w:r>
        <w:rPr>
          <w:color w:val="231F20"/>
          <w:spacing w:val="-2"/>
          <w:w w:val="120"/>
        </w:rPr>
        <w:t>consistently</w:t>
      </w:r>
      <w:r>
        <w:rPr>
          <w:color w:val="231F20"/>
          <w:spacing w:val="-7"/>
          <w:w w:val="120"/>
        </w:rPr>
        <w:t> </w:t>
      </w:r>
      <w:r>
        <w:rPr>
          <w:color w:val="231F20"/>
          <w:spacing w:val="-2"/>
          <w:w w:val="120"/>
        </w:rPr>
        <w:t>excluded</w:t>
      </w:r>
      <w:r>
        <w:rPr>
          <w:color w:val="231F20"/>
          <w:spacing w:val="-7"/>
          <w:w w:val="120"/>
        </w:rPr>
        <w:t> </w:t>
      </w:r>
      <w:r>
        <w:rPr>
          <w:color w:val="231F20"/>
          <w:spacing w:val="-2"/>
          <w:w w:val="120"/>
        </w:rPr>
        <w:t>from development</w:t>
      </w:r>
      <w:r>
        <w:rPr>
          <w:color w:val="231F20"/>
          <w:spacing w:val="-14"/>
          <w:w w:val="120"/>
        </w:rPr>
        <w:t> </w:t>
      </w:r>
      <w:r>
        <w:rPr>
          <w:color w:val="231F20"/>
          <w:spacing w:val="-2"/>
          <w:w w:val="120"/>
        </w:rPr>
        <w:t>of</w:t>
      </w:r>
      <w:r>
        <w:rPr>
          <w:color w:val="231F20"/>
          <w:spacing w:val="-14"/>
          <w:w w:val="120"/>
        </w:rPr>
        <w:t> </w:t>
      </w:r>
      <w:r>
        <w:rPr>
          <w:color w:val="231F20"/>
          <w:spacing w:val="-2"/>
          <w:w w:val="120"/>
        </w:rPr>
        <w:t>mental</w:t>
      </w:r>
      <w:r>
        <w:rPr>
          <w:color w:val="231F20"/>
          <w:spacing w:val="-14"/>
          <w:w w:val="120"/>
        </w:rPr>
        <w:t> </w:t>
      </w:r>
      <w:r>
        <w:rPr>
          <w:color w:val="231F20"/>
          <w:spacing w:val="-2"/>
          <w:w w:val="120"/>
        </w:rPr>
        <w:t>health</w:t>
      </w:r>
      <w:r>
        <w:rPr>
          <w:color w:val="231F20"/>
          <w:spacing w:val="-14"/>
          <w:w w:val="120"/>
        </w:rPr>
        <w:t> </w:t>
      </w:r>
      <w:r>
        <w:rPr>
          <w:color w:val="231F20"/>
          <w:spacing w:val="-2"/>
          <w:w w:val="120"/>
        </w:rPr>
        <w:t>assessments,</w:t>
      </w:r>
      <w:r>
        <w:rPr>
          <w:color w:val="231F20"/>
          <w:spacing w:val="-14"/>
          <w:w w:val="120"/>
        </w:rPr>
        <w:t> </w:t>
      </w:r>
      <w:r>
        <w:rPr>
          <w:color w:val="231F20"/>
          <w:spacing w:val="-2"/>
          <w:w w:val="120"/>
        </w:rPr>
        <w:t>even</w:t>
      </w:r>
      <w:r>
        <w:rPr>
          <w:color w:val="231F20"/>
          <w:spacing w:val="-14"/>
          <w:w w:val="120"/>
        </w:rPr>
        <w:t> </w:t>
      </w:r>
      <w:r>
        <w:rPr>
          <w:color w:val="231F20"/>
          <w:spacing w:val="-2"/>
          <w:w w:val="120"/>
        </w:rPr>
        <w:t>though</w:t>
      </w:r>
      <w:r>
        <w:rPr>
          <w:color w:val="231F20"/>
          <w:spacing w:val="-14"/>
          <w:w w:val="120"/>
        </w:rPr>
        <w:t> </w:t>
      </w:r>
      <w:r>
        <w:rPr>
          <w:color w:val="231F20"/>
          <w:spacing w:val="-2"/>
          <w:w w:val="120"/>
        </w:rPr>
        <w:t>they</w:t>
      </w:r>
      <w:r>
        <w:rPr>
          <w:color w:val="231F20"/>
          <w:spacing w:val="-14"/>
          <w:w w:val="120"/>
        </w:rPr>
        <w:t> </w:t>
      </w:r>
      <w:r>
        <w:rPr>
          <w:color w:val="231F20"/>
          <w:spacing w:val="-2"/>
          <w:w w:val="120"/>
        </w:rPr>
        <w:t>may</w:t>
      </w:r>
      <w:r>
        <w:rPr>
          <w:color w:val="231F20"/>
          <w:spacing w:val="-14"/>
          <w:w w:val="120"/>
        </w:rPr>
        <w:t> </w:t>
      </w:r>
      <w:r>
        <w:rPr>
          <w:color w:val="231F20"/>
          <w:spacing w:val="-2"/>
          <w:w w:val="120"/>
        </w:rPr>
        <w:t>be</w:t>
      </w:r>
      <w:r>
        <w:rPr>
          <w:color w:val="231F20"/>
          <w:spacing w:val="-14"/>
          <w:w w:val="120"/>
        </w:rPr>
        <w:t> </w:t>
      </w:r>
      <w:r>
        <w:rPr>
          <w:color w:val="231F20"/>
          <w:spacing w:val="-2"/>
          <w:w w:val="120"/>
        </w:rPr>
        <w:t>more</w:t>
      </w:r>
      <w:r>
        <w:rPr>
          <w:color w:val="231F20"/>
          <w:spacing w:val="-14"/>
          <w:w w:val="120"/>
        </w:rPr>
        <w:t> </w:t>
      </w:r>
      <w:r>
        <w:rPr>
          <w:color w:val="231F20"/>
          <w:spacing w:val="-2"/>
          <w:w w:val="120"/>
        </w:rPr>
        <w:t>likely</w:t>
      </w:r>
      <w:r>
        <w:rPr>
          <w:color w:val="231F20"/>
          <w:spacing w:val="-14"/>
          <w:w w:val="120"/>
        </w:rPr>
        <w:t> </w:t>
      </w:r>
      <w:r>
        <w:rPr>
          <w:color w:val="231F20"/>
          <w:spacing w:val="-2"/>
          <w:w w:val="120"/>
        </w:rPr>
        <w:t>to</w:t>
      </w:r>
      <w:r>
        <w:rPr>
          <w:color w:val="231F20"/>
          <w:spacing w:val="-14"/>
          <w:w w:val="120"/>
        </w:rPr>
        <w:t> </w:t>
      </w:r>
      <w:r>
        <w:rPr>
          <w:color w:val="231F20"/>
          <w:spacing w:val="-2"/>
          <w:w w:val="120"/>
        </w:rPr>
        <w:t>present</w:t>
      </w:r>
      <w:r>
        <w:rPr>
          <w:color w:val="231F20"/>
          <w:spacing w:val="-14"/>
          <w:w w:val="120"/>
        </w:rPr>
        <w:t> </w:t>
      </w:r>
      <w:r>
        <w:rPr>
          <w:color w:val="231F20"/>
          <w:spacing w:val="-2"/>
          <w:w w:val="120"/>
        </w:rPr>
        <w:t>in</w:t>
      </w:r>
      <w:r>
        <w:rPr>
          <w:color w:val="231F20"/>
          <w:spacing w:val="-14"/>
          <w:w w:val="120"/>
        </w:rPr>
        <w:t> </w:t>
      </w:r>
      <w:r>
        <w:rPr>
          <w:color w:val="231F20"/>
          <w:spacing w:val="-2"/>
          <w:w w:val="120"/>
        </w:rPr>
        <w:t>mental </w:t>
      </w:r>
      <w:r>
        <w:rPr>
          <w:color w:val="231F20"/>
          <w:w w:val="120"/>
        </w:rPr>
        <w:t>health</w:t>
      </w:r>
      <w:r>
        <w:rPr>
          <w:color w:val="231F20"/>
          <w:spacing w:val="-18"/>
          <w:w w:val="120"/>
        </w:rPr>
        <w:t> </w:t>
      </w:r>
      <w:r>
        <w:rPr>
          <w:color w:val="231F20"/>
          <w:w w:val="120"/>
        </w:rPr>
        <w:t>contexts</w:t>
      </w:r>
      <w:r>
        <w:rPr>
          <w:color w:val="231F20"/>
          <w:spacing w:val="-18"/>
          <w:w w:val="120"/>
        </w:rPr>
        <w:t> </w:t>
      </w:r>
      <w:r>
        <w:rPr>
          <w:color w:val="231F20"/>
          <w:w w:val="120"/>
        </w:rPr>
        <w:t>due</w:t>
      </w:r>
      <w:r>
        <w:rPr>
          <w:color w:val="231F20"/>
          <w:spacing w:val="-18"/>
          <w:w w:val="120"/>
        </w:rPr>
        <w:t> </w:t>
      </w:r>
      <w:r>
        <w:rPr>
          <w:color w:val="231F20"/>
          <w:w w:val="120"/>
        </w:rPr>
        <w:t>to</w:t>
      </w:r>
      <w:r>
        <w:rPr>
          <w:color w:val="231F20"/>
          <w:spacing w:val="-18"/>
          <w:w w:val="120"/>
        </w:rPr>
        <w:t> </w:t>
      </w:r>
      <w:r>
        <w:rPr>
          <w:color w:val="231F20"/>
          <w:w w:val="120"/>
        </w:rPr>
        <w:t>harms</w:t>
      </w:r>
      <w:r>
        <w:rPr>
          <w:color w:val="231F20"/>
          <w:spacing w:val="-18"/>
          <w:w w:val="120"/>
        </w:rPr>
        <w:t> </w:t>
      </w:r>
      <w:r>
        <w:rPr>
          <w:color w:val="231F20"/>
          <w:w w:val="120"/>
        </w:rPr>
        <w:t>resulting</w:t>
      </w:r>
      <w:r>
        <w:rPr>
          <w:color w:val="231F20"/>
          <w:spacing w:val="-18"/>
          <w:w w:val="120"/>
        </w:rPr>
        <w:t> </w:t>
      </w:r>
      <w:r>
        <w:rPr>
          <w:color w:val="231F20"/>
          <w:w w:val="120"/>
        </w:rPr>
        <w:t>from</w:t>
      </w:r>
      <w:r>
        <w:rPr>
          <w:color w:val="231F20"/>
          <w:spacing w:val="-18"/>
          <w:w w:val="120"/>
        </w:rPr>
        <w:t> </w:t>
      </w:r>
      <w:r>
        <w:rPr>
          <w:color w:val="231F20"/>
          <w:w w:val="120"/>
        </w:rPr>
        <w:t>lifelong</w:t>
      </w:r>
      <w:r>
        <w:rPr>
          <w:color w:val="231F20"/>
          <w:spacing w:val="-18"/>
          <w:w w:val="120"/>
        </w:rPr>
        <w:t> </w:t>
      </w:r>
      <w:r>
        <w:rPr>
          <w:color w:val="231F20"/>
          <w:w w:val="120"/>
        </w:rPr>
        <w:t>experiences</w:t>
      </w:r>
      <w:r>
        <w:rPr>
          <w:color w:val="231F20"/>
          <w:spacing w:val="-18"/>
          <w:w w:val="120"/>
        </w:rPr>
        <w:t> </w:t>
      </w:r>
      <w:r>
        <w:rPr>
          <w:color w:val="231F20"/>
          <w:w w:val="120"/>
        </w:rPr>
        <w:t>of</w:t>
      </w:r>
      <w:r>
        <w:rPr>
          <w:color w:val="231F20"/>
          <w:spacing w:val="-18"/>
          <w:w w:val="120"/>
        </w:rPr>
        <w:t> </w:t>
      </w:r>
      <w:r>
        <w:rPr>
          <w:color w:val="231F20"/>
          <w:w w:val="120"/>
        </w:rPr>
        <w:t>being</w:t>
      </w:r>
      <w:r>
        <w:rPr>
          <w:color w:val="231F20"/>
          <w:spacing w:val="-18"/>
          <w:w w:val="120"/>
        </w:rPr>
        <w:t> </w:t>
      </w:r>
      <w:r>
        <w:rPr>
          <w:color w:val="231F20"/>
          <w:w w:val="120"/>
        </w:rPr>
        <w:t>denied</w:t>
      </w:r>
      <w:r>
        <w:rPr>
          <w:color w:val="231F20"/>
          <w:spacing w:val="-18"/>
          <w:w w:val="120"/>
        </w:rPr>
        <w:t> </w:t>
      </w:r>
      <w:r>
        <w:rPr>
          <w:color w:val="231F20"/>
          <w:w w:val="120"/>
        </w:rPr>
        <w:t>access</w:t>
      </w:r>
      <w:r>
        <w:rPr>
          <w:color w:val="231F20"/>
          <w:spacing w:val="-18"/>
          <w:w w:val="120"/>
        </w:rPr>
        <w:t> </w:t>
      </w:r>
      <w:r>
        <w:rPr>
          <w:color w:val="231F20"/>
          <w:w w:val="120"/>
        </w:rPr>
        <w:t>to</w:t>
      </w:r>
      <w:r>
        <w:rPr>
          <w:color w:val="231F20"/>
          <w:spacing w:val="-18"/>
          <w:w w:val="120"/>
        </w:rPr>
        <w:t> </w:t>
      </w:r>
      <w:r>
        <w:rPr>
          <w:color w:val="231F20"/>
          <w:w w:val="120"/>
        </w:rPr>
        <w:t>language and other human rights.</w:t>
      </w:r>
    </w:p>
    <w:p>
      <w:pPr>
        <w:pStyle w:val="BodyText"/>
        <w:spacing w:before="34"/>
      </w:pPr>
    </w:p>
    <w:p>
      <w:pPr>
        <w:pStyle w:val="BodyText"/>
        <w:spacing w:line="285" w:lineRule="auto"/>
        <w:ind w:left="120" w:right="151"/>
      </w:pPr>
      <w:r>
        <w:rPr>
          <w:color w:val="231F20"/>
          <w:w w:val="120"/>
        </w:rPr>
        <w:t>The</w:t>
      </w:r>
      <w:r>
        <w:rPr>
          <w:color w:val="231F20"/>
          <w:spacing w:val="-18"/>
          <w:w w:val="120"/>
        </w:rPr>
        <w:t> </w:t>
      </w:r>
      <w:r>
        <w:rPr>
          <w:color w:val="231F20"/>
          <w:w w:val="120"/>
        </w:rPr>
        <w:t>majority</w:t>
      </w:r>
      <w:r>
        <w:rPr>
          <w:color w:val="231F20"/>
          <w:spacing w:val="-18"/>
          <w:w w:val="120"/>
        </w:rPr>
        <w:t> </w:t>
      </w:r>
      <w:r>
        <w:rPr>
          <w:color w:val="231F20"/>
          <w:w w:val="120"/>
        </w:rPr>
        <w:t>of</w:t>
      </w:r>
      <w:r>
        <w:rPr>
          <w:color w:val="231F20"/>
          <w:spacing w:val="-18"/>
          <w:w w:val="120"/>
        </w:rPr>
        <w:t> </w:t>
      </w:r>
      <w:r>
        <w:rPr>
          <w:color w:val="231F20"/>
          <w:w w:val="120"/>
        </w:rPr>
        <w:t>mental</w:t>
      </w:r>
      <w:r>
        <w:rPr>
          <w:color w:val="231F20"/>
          <w:spacing w:val="-18"/>
          <w:w w:val="120"/>
        </w:rPr>
        <w:t> </w:t>
      </w:r>
      <w:r>
        <w:rPr>
          <w:color w:val="231F20"/>
          <w:w w:val="120"/>
        </w:rPr>
        <w:t>healthcare</w:t>
      </w:r>
      <w:r>
        <w:rPr>
          <w:color w:val="231F20"/>
          <w:spacing w:val="-18"/>
          <w:w w:val="120"/>
        </w:rPr>
        <w:t> </w:t>
      </w:r>
      <w:r>
        <w:rPr>
          <w:color w:val="231F20"/>
          <w:w w:val="120"/>
        </w:rPr>
        <w:t>research</w:t>
      </w:r>
      <w:r>
        <w:rPr>
          <w:color w:val="231F20"/>
          <w:spacing w:val="-18"/>
          <w:w w:val="120"/>
        </w:rPr>
        <w:t> </w:t>
      </w:r>
      <w:r>
        <w:rPr>
          <w:color w:val="231F20"/>
          <w:w w:val="120"/>
        </w:rPr>
        <w:t>relating</w:t>
      </w:r>
      <w:r>
        <w:rPr>
          <w:color w:val="231F20"/>
          <w:spacing w:val="-18"/>
          <w:w w:val="120"/>
        </w:rPr>
        <w:t> </w:t>
      </w:r>
      <w:r>
        <w:rPr>
          <w:color w:val="231F20"/>
          <w:w w:val="120"/>
        </w:rPr>
        <w:t>to</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and</w:t>
      </w:r>
      <w:r>
        <w:rPr>
          <w:color w:val="231F20"/>
          <w:spacing w:val="-18"/>
          <w:w w:val="120"/>
        </w:rPr>
        <w:t> </w:t>
      </w:r>
      <w:r>
        <w:rPr>
          <w:color w:val="231F20"/>
          <w:w w:val="120"/>
        </w:rPr>
        <w:t>Auslan</w:t>
      </w:r>
      <w:r>
        <w:rPr>
          <w:color w:val="231F20"/>
          <w:spacing w:val="-18"/>
          <w:w w:val="120"/>
        </w:rPr>
        <w:t> </w:t>
      </w:r>
      <w:r>
        <w:rPr>
          <w:color w:val="231F20"/>
          <w:w w:val="120"/>
        </w:rPr>
        <w:t>has</w:t>
      </w:r>
      <w:r>
        <w:rPr>
          <w:color w:val="231F20"/>
          <w:spacing w:val="-18"/>
          <w:w w:val="120"/>
        </w:rPr>
        <w:t> </w:t>
      </w:r>
      <w:r>
        <w:rPr>
          <w:color w:val="231F20"/>
          <w:w w:val="120"/>
        </w:rPr>
        <w:t>focused</w:t>
      </w:r>
      <w:r>
        <w:rPr>
          <w:color w:val="231F20"/>
          <w:spacing w:val="-18"/>
          <w:w w:val="120"/>
        </w:rPr>
        <w:t> </w:t>
      </w:r>
      <w:r>
        <w:rPr>
          <w:color w:val="231F20"/>
          <w:w w:val="120"/>
        </w:rPr>
        <w:t>on translating</w:t>
      </w:r>
      <w:r>
        <w:rPr>
          <w:color w:val="231F20"/>
          <w:spacing w:val="-18"/>
          <w:w w:val="120"/>
        </w:rPr>
        <w:t> </w:t>
      </w:r>
      <w:r>
        <w:rPr>
          <w:color w:val="231F20"/>
          <w:w w:val="120"/>
        </w:rPr>
        <w:t>various</w:t>
      </w:r>
      <w:r>
        <w:rPr>
          <w:color w:val="231F20"/>
          <w:spacing w:val="-18"/>
          <w:w w:val="120"/>
        </w:rPr>
        <w:t> </w:t>
      </w:r>
      <w:r>
        <w:rPr>
          <w:color w:val="231F20"/>
          <w:w w:val="120"/>
        </w:rPr>
        <w:t>psychiatric</w:t>
      </w:r>
      <w:r>
        <w:rPr>
          <w:color w:val="231F20"/>
          <w:spacing w:val="-18"/>
          <w:w w:val="120"/>
        </w:rPr>
        <w:t> </w:t>
      </w:r>
      <w:r>
        <w:rPr>
          <w:color w:val="231F20"/>
          <w:w w:val="120"/>
        </w:rPr>
        <w:t>assessment</w:t>
      </w:r>
      <w:r>
        <w:rPr>
          <w:color w:val="231F20"/>
          <w:spacing w:val="-18"/>
          <w:w w:val="120"/>
        </w:rPr>
        <w:t> </w:t>
      </w:r>
      <w:r>
        <w:rPr>
          <w:color w:val="231F20"/>
          <w:w w:val="120"/>
        </w:rPr>
        <w:t>tools</w:t>
      </w:r>
      <w:r>
        <w:rPr>
          <w:color w:val="231F20"/>
          <w:spacing w:val="-18"/>
          <w:w w:val="120"/>
        </w:rPr>
        <w:t> </w:t>
      </w:r>
      <w:r>
        <w:rPr>
          <w:color w:val="231F20"/>
          <w:w w:val="120"/>
        </w:rPr>
        <w:t>developed</w:t>
      </w:r>
      <w:r>
        <w:rPr>
          <w:color w:val="231F20"/>
          <w:spacing w:val="-18"/>
          <w:w w:val="120"/>
        </w:rPr>
        <w:t> </w:t>
      </w:r>
      <w:r>
        <w:rPr>
          <w:color w:val="231F20"/>
          <w:w w:val="120"/>
        </w:rPr>
        <w:t>for</w:t>
      </w:r>
      <w:r>
        <w:rPr>
          <w:color w:val="231F20"/>
          <w:spacing w:val="-18"/>
          <w:w w:val="120"/>
        </w:rPr>
        <w:t> </w:t>
      </w:r>
      <w:r>
        <w:rPr>
          <w:color w:val="231F20"/>
          <w:w w:val="120"/>
        </w:rPr>
        <w:t>hearing</w:t>
      </w:r>
      <w:r>
        <w:rPr>
          <w:color w:val="231F20"/>
          <w:spacing w:val="-18"/>
          <w:w w:val="120"/>
        </w:rPr>
        <w:t> </w:t>
      </w:r>
      <w:r>
        <w:rPr>
          <w:color w:val="231F20"/>
          <w:w w:val="120"/>
        </w:rPr>
        <w:t>people</w:t>
      </w:r>
      <w:r>
        <w:rPr>
          <w:color w:val="231F20"/>
          <w:spacing w:val="-18"/>
          <w:w w:val="120"/>
        </w:rPr>
        <w:t> </w:t>
      </w:r>
      <w:r>
        <w:rPr>
          <w:color w:val="231F20"/>
          <w:w w:val="120"/>
        </w:rPr>
        <w:t>into</w:t>
      </w:r>
      <w:r>
        <w:rPr>
          <w:color w:val="231F20"/>
          <w:spacing w:val="-18"/>
          <w:w w:val="120"/>
        </w:rPr>
        <w:t> </w:t>
      </w:r>
      <w:r>
        <w:rPr>
          <w:color w:val="231F20"/>
          <w:w w:val="120"/>
        </w:rPr>
        <w:t>Auslan</w:t>
      </w:r>
      <w:r>
        <w:rPr>
          <w:color w:val="231F20"/>
          <w:spacing w:val="-18"/>
          <w:w w:val="120"/>
        </w:rPr>
        <w:t> </w:t>
      </w:r>
      <w:r>
        <w:rPr>
          <w:color w:val="231F20"/>
          <w:w w:val="120"/>
        </w:rPr>
        <w:t>for</w:t>
      </w:r>
      <w:r>
        <w:rPr>
          <w:color w:val="231F20"/>
          <w:spacing w:val="-18"/>
          <w:w w:val="120"/>
        </w:rPr>
        <w:t> </w:t>
      </w:r>
      <w:r>
        <w:rPr>
          <w:color w:val="231F20"/>
          <w:w w:val="120"/>
        </w:rPr>
        <w:t>deaf </w:t>
      </w:r>
      <w:r>
        <w:rPr>
          <w:color w:val="231F20"/>
          <w:w w:val="115"/>
        </w:rPr>
        <w:t>people,</w:t>
      </w:r>
      <w:r>
        <w:rPr>
          <w:color w:val="231F20"/>
          <w:spacing w:val="-4"/>
          <w:w w:val="115"/>
        </w:rPr>
        <w:t> </w:t>
      </w:r>
      <w:r>
        <w:rPr>
          <w:color w:val="231F20"/>
          <w:w w:val="115"/>
        </w:rPr>
        <w:t>such</w:t>
      </w:r>
      <w:r>
        <w:rPr>
          <w:color w:val="231F20"/>
          <w:spacing w:val="-4"/>
          <w:w w:val="115"/>
        </w:rPr>
        <w:t> </w:t>
      </w:r>
      <w:r>
        <w:rPr>
          <w:color w:val="231F20"/>
          <w:w w:val="115"/>
        </w:rPr>
        <w:t>as</w:t>
      </w:r>
      <w:r>
        <w:rPr>
          <w:color w:val="231F20"/>
          <w:spacing w:val="-4"/>
          <w:w w:val="115"/>
        </w:rPr>
        <w:t> </w:t>
      </w:r>
      <w:r>
        <w:rPr>
          <w:color w:val="231F20"/>
          <w:w w:val="115"/>
        </w:rPr>
        <w:t>the</w:t>
      </w:r>
      <w:r>
        <w:rPr>
          <w:color w:val="231F20"/>
          <w:spacing w:val="-4"/>
          <w:w w:val="115"/>
        </w:rPr>
        <w:t> </w:t>
      </w:r>
      <w:r>
        <w:rPr>
          <w:color w:val="231F20"/>
          <w:w w:val="115"/>
        </w:rPr>
        <w:t>YSR</w:t>
      </w:r>
      <w:r>
        <w:rPr>
          <w:color w:val="231F20"/>
          <w:spacing w:val="-4"/>
          <w:w w:val="115"/>
        </w:rPr>
        <w:t> </w:t>
      </w:r>
      <w:r>
        <w:rPr>
          <w:color w:val="231F20"/>
          <w:w w:val="115"/>
        </w:rPr>
        <w:t>task.</w:t>
      </w:r>
      <w:r>
        <w:rPr>
          <w:color w:val="231F20"/>
          <w:spacing w:val="-4"/>
          <w:w w:val="115"/>
        </w:rPr>
        <w:t> </w:t>
      </w:r>
      <w:r>
        <w:rPr>
          <w:color w:val="231F20"/>
          <w:w w:val="115"/>
        </w:rPr>
        <w:t>Such</w:t>
      </w:r>
      <w:r>
        <w:rPr>
          <w:color w:val="231F20"/>
          <w:spacing w:val="-4"/>
          <w:w w:val="115"/>
        </w:rPr>
        <w:t> </w:t>
      </w:r>
      <w:r>
        <w:rPr>
          <w:color w:val="231F20"/>
          <w:w w:val="115"/>
        </w:rPr>
        <w:t>tools</w:t>
      </w:r>
      <w:r>
        <w:rPr>
          <w:color w:val="231F20"/>
          <w:spacing w:val="-4"/>
          <w:w w:val="115"/>
        </w:rPr>
        <w:t> </w:t>
      </w:r>
      <w:r>
        <w:rPr>
          <w:color w:val="231F20"/>
          <w:w w:val="115"/>
        </w:rPr>
        <w:t>have</w:t>
      </w:r>
      <w:r>
        <w:rPr>
          <w:color w:val="231F20"/>
          <w:spacing w:val="-4"/>
          <w:w w:val="115"/>
        </w:rPr>
        <w:t> </w:t>
      </w:r>
      <w:r>
        <w:rPr>
          <w:color w:val="231F20"/>
          <w:w w:val="115"/>
        </w:rPr>
        <w:t>been</w:t>
      </w:r>
      <w:r>
        <w:rPr>
          <w:color w:val="231F20"/>
          <w:spacing w:val="-4"/>
          <w:w w:val="115"/>
        </w:rPr>
        <w:t> </w:t>
      </w:r>
      <w:r>
        <w:rPr>
          <w:color w:val="231F20"/>
          <w:w w:val="115"/>
        </w:rPr>
        <w:t>essential</w:t>
      </w:r>
      <w:r>
        <w:rPr>
          <w:color w:val="231F20"/>
          <w:spacing w:val="-4"/>
          <w:w w:val="115"/>
        </w:rPr>
        <w:t> </w:t>
      </w:r>
      <w:r>
        <w:rPr>
          <w:color w:val="231F20"/>
          <w:w w:val="115"/>
        </w:rPr>
        <w:t>for</w:t>
      </w:r>
      <w:r>
        <w:rPr>
          <w:color w:val="231F20"/>
          <w:spacing w:val="-4"/>
          <w:w w:val="115"/>
        </w:rPr>
        <w:t> </w:t>
      </w:r>
      <w:r>
        <w:rPr>
          <w:color w:val="231F20"/>
          <w:w w:val="115"/>
        </w:rPr>
        <w:t>identifying</w:t>
      </w:r>
      <w:r>
        <w:rPr>
          <w:color w:val="231F20"/>
          <w:spacing w:val="-4"/>
          <w:w w:val="115"/>
        </w:rPr>
        <w:t> </w:t>
      </w:r>
      <w:r>
        <w:rPr>
          <w:color w:val="231F20"/>
          <w:w w:val="115"/>
        </w:rPr>
        <w:t>that</w:t>
      </w:r>
      <w:r>
        <w:rPr>
          <w:color w:val="231F20"/>
          <w:spacing w:val="-4"/>
          <w:w w:val="115"/>
        </w:rPr>
        <w:t> </w:t>
      </w:r>
      <w:r>
        <w:rPr>
          <w:color w:val="231F20"/>
          <w:w w:val="115"/>
        </w:rPr>
        <w:t>deaf</w:t>
      </w:r>
      <w:r>
        <w:rPr>
          <w:color w:val="231F20"/>
          <w:spacing w:val="-4"/>
          <w:w w:val="115"/>
        </w:rPr>
        <w:t> </w:t>
      </w:r>
      <w:r>
        <w:rPr>
          <w:color w:val="231F20"/>
          <w:w w:val="115"/>
        </w:rPr>
        <w:t>teenagers</w:t>
      </w:r>
      <w:r>
        <w:rPr>
          <w:color w:val="231F20"/>
          <w:spacing w:val="-4"/>
          <w:w w:val="115"/>
        </w:rPr>
        <w:t> </w:t>
      </w:r>
      <w:r>
        <w:rPr>
          <w:color w:val="231F20"/>
          <w:w w:val="115"/>
        </w:rPr>
        <w:t>at</w:t>
      </w:r>
      <w:r>
        <w:rPr>
          <w:color w:val="231F20"/>
          <w:spacing w:val="-4"/>
          <w:w w:val="115"/>
        </w:rPr>
        <w:t> </w:t>
      </w:r>
      <w:r>
        <w:rPr>
          <w:color w:val="231F20"/>
          <w:w w:val="115"/>
        </w:rPr>
        <w:t>high </w:t>
      </w:r>
      <w:r>
        <w:rPr>
          <w:color w:val="231F20"/>
          <w:w w:val="120"/>
        </w:rPr>
        <w:t>risk</w:t>
      </w:r>
      <w:r>
        <w:rPr>
          <w:color w:val="231F20"/>
          <w:spacing w:val="-12"/>
          <w:w w:val="120"/>
        </w:rPr>
        <w:t> </w:t>
      </w:r>
      <w:r>
        <w:rPr>
          <w:color w:val="231F20"/>
          <w:w w:val="120"/>
        </w:rPr>
        <w:t>of</w:t>
      </w:r>
      <w:r>
        <w:rPr>
          <w:color w:val="231F20"/>
          <w:spacing w:val="-12"/>
          <w:w w:val="120"/>
        </w:rPr>
        <w:t> </w:t>
      </w:r>
      <w:r>
        <w:rPr>
          <w:color w:val="231F20"/>
          <w:w w:val="120"/>
        </w:rPr>
        <w:t>poor</w:t>
      </w:r>
      <w:r>
        <w:rPr>
          <w:color w:val="231F20"/>
          <w:spacing w:val="-12"/>
          <w:w w:val="120"/>
        </w:rPr>
        <w:t> </w:t>
      </w:r>
      <w:r>
        <w:rPr>
          <w:color w:val="231F20"/>
          <w:w w:val="120"/>
        </w:rPr>
        <w:t>mental</w:t>
      </w:r>
      <w:r>
        <w:rPr>
          <w:color w:val="231F20"/>
          <w:spacing w:val="-12"/>
          <w:w w:val="120"/>
        </w:rPr>
        <w:t> </w:t>
      </w:r>
      <w:r>
        <w:rPr>
          <w:color w:val="231F20"/>
          <w:w w:val="120"/>
        </w:rPr>
        <w:t>health</w:t>
      </w:r>
      <w:r>
        <w:rPr>
          <w:color w:val="231F20"/>
          <w:spacing w:val="-12"/>
          <w:w w:val="120"/>
        </w:rPr>
        <w:t> </w:t>
      </w:r>
      <w:r>
        <w:rPr>
          <w:color w:val="231F20"/>
          <w:w w:val="120"/>
        </w:rPr>
        <w:t>outcomes</w:t>
      </w:r>
      <w:r>
        <w:rPr>
          <w:color w:val="231F20"/>
          <w:spacing w:val="-12"/>
          <w:w w:val="120"/>
        </w:rPr>
        <w:t> </w:t>
      </w:r>
      <w:r>
        <w:rPr>
          <w:color w:val="231F20"/>
          <w:w w:val="120"/>
        </w:rPr>
        <w:t>compared</w:t>
      </w:r>
      <w:r>
        <w:rPr>
          <w:color w:val="231F20"/>
          <w:spacing w:val="-12"/>
          <w:w w:val="120"/>
        </w:rPr>
        <w:t> </w:t>
      </w:r>
      <w:r>
        <w:rPr>
          <w:color w:val="231F20"/>
          <w:w w:val="120"/>
        </w:rPr>
        <w:t>to</w:t>
      </w:r>
      <w:r>
        <w:rPr>
          <w:color w:val="231F20"/>
          <w:spacing w:val="-12"/>
          <w:w w:val="120"/>
        </w:rPr>
        <w:t> </w:t>
      </w:r>
      <w:r>
        <w:rPr>
          <w:color w:val="231F20"/>
          <w:w w:val="120"/>
        </w:rPr>
        <w:t>their</w:t>
      </w:r>
      <w:r>
        <w:rPr>
          <w:color w:val="231F20"/>
          <w:spacing w:val="-12"/>
          <w:w w:val="120"/>
        </w:rPr>
        <w:t> </w:t>
      </w:r>
      <w:r>
        <w:rPr>
          <w:color w:val="231F20"/>
          <w:w w:val="120"/>
        </w:rPr>
        <w:t>hearing</w:t>
      </w:r>
      <w:r>
        <w:rPr>
          <w:color w:val="231F20"/>
          <w:spacing w:val="-12"/>
          <w:w w:val="120"/>
        </w:rPr>
        <w:t> </w:t>
      </w:r>
      <w:r>
        <w:rPr>
          <w:color w:val="231F20"/>
          <w:w w:val="120"/>
        </w:rPr>
        <w:t>peers,</w:t>
      </w:r>
      <w:r>
        <w:rPr>
          <w:color w:val="231F20"/>
          <w:spacing w:val="-12"/>
          <w:w w:val="120"/>
        </w:rPr>
        <w:t> </w:t>
      </w:r>
      <w:r>
        <w:rPr>
          <w:color w:val="231F20"/>
          <w:w w:val="120"/>
        </w:rPr>
        <w:t>based</w:t>
      </w:r>
      <w:r>
        <w:rPr>
          <w:color w:val="231F20"/>
          <w:spacing w:val="-12"/>
          <w:w w:val="120"/>
        </w:rPr>
        <w:t> </w:t>
      </w:r>
      <w:r>
        <w:rPr>
          <w:color w:val="231F20"/>
          <w:w w:val="120"/>
        </w:rPr>
        <w:t>on</w:t>
      </w:r>
      <w:r>
        <w:rPr>
          <w:color w:val="231F20"/>
          <w:spacing w:val="-12"/>
          <w:w w:val="120"/>
        </w:rPr>
        <w:t> </w:t>
      </w:r>
      <w:r>
        <w:rPr>
          <w:color w:val="231F20"/>
          <w:w w:val="120"/>
        </w:rPr>
        <w:t>both</w:t>
      </w:r>
      <w:r>
        <w:rPr>
          <w:color w:val="231F20"/>
          <w:spacing w:val="-12"/>
          <w:w w:val="120"/>
        </w:rPr>
        <w:t> </w:t>
      </w:r>
      <w:r>
        <w:rPr>
          <w:color w:val="231F20"/>
          <w:w w:val="120"/>
        </w:rPr>
        <w:t>parent</w:t>
      </w:r>
      <w:r>
        <w:rPr>
          <w:color w:val="231F20"/>
          <w:spacing w:val="-12"/>
          <w:w w:val="120"/>
        </w:rPr>
        <w:t> </w:t>
      </w:r>
      <w:r>
        <w:rPr>
          <w:color w:val="231F20"/>
          <w:w w:val="120"/>
        </w:rPr>
        <w:t>and</w:t>
      </w:r>
      <w:r>
        <w:rPr>
          <w:color w:val="231F20"/>
          <w:spacing w:val="-12"/>
          <w:w w:val="120"/>
        </w:rPr>
        <w:t> </w:t>
      </w:r>
      <w:r>
        <w:rPr>
          <w:color w:val="231F20"/>
          <w:w w:val="120"/>
        </w:rPr>
        <w:t>self report</w:t>
      </w:r>
      <w:r>
        <w:rPr>
          <w:color w:val="231F20"/>
          <w:spacing w:val="-15"/>
          <w:w w:val="120"/>
        </w:rPr>
        <w:t> </w:t>
      </w:r>
      <w:r>
        <w:rPr>
          <w:color w:val="231F20"/>
          <w:w w:val="120"/>
        </w:rPr>
        <w:t>scales.</w:t>
      </w:r>
      <w:r>
        <w:rPr>
          <w:color w:val="231F20"/>
          <w:spacing w:val="-15"/>
          <w:w w:val="120"/>
        </w:rPr>
        <w:t> </w:t>
      </w:r>
      <w:r>
        <w:rPr>
          <w:color w:val="231F20"/>
          <w:w w:val="120"/>
        </w:rPr>
        <w:t>In</w:t>
      </w:r>
      <w:r>
        <w:rPr>
          <w:color w:val="231F20"/>
          <w:spacing w:val="-15"/>
          <w:w w:val="120"/>
        </w:rPr>
        <w:t> </w:t>
      </w:r>
      <w:r>
        <w:rPr>
          <w:color w:val="231F20"/>
          <w:w w:val="120"/>
        </w:rPr>
        <w:t>general,</w:t>
      </w:r>
      <w:r>
        <w:rPr>
          <w:color w:val="231F20"/>
          <w:spacing w:val="-15"/>
          <w:w w:val="120"/>
        </w:rPr>
        <w:t> </w:t>
      </w:r>
      <w:r>
        <w:rPr>
          <w:color w:val="231F20"/>
          <w:w w:val="120"/>
        </w:rPr>
        <w:t>there</w:t>
      </w:r>
      <w:r>
        <w:rPr>
          <w:color w:val="231F20"/>
          <w:spacing w:val="-15"/>
          <w:w w:val="120"/>
        </w:rPr>
        <w:t> </w:t>
      </w:r>
      <w:r>
        <w:rPr>
          <w:color w:val="231F20"/>
          <w:w w:val="120"/>
        </w:rPr>
        <w:t>is</w:t>
      </w:r>
      <w:r>
        <w:rPr>
          <w:color w:val="231F20"/>
          <w:spacing w:val="-15"/>
          <w:w w:val="120"/>
        </w:rPr>
        <w:t> </w:t>
      </w:r>
      <w:r>
        <w:rPr>
          <w:color w:val="231F20"/>
          <w:w w:val="120"/>
        </w:rPr>
        <w:t>higher</w:t>
      </w:r>
      <w:r>
        <w:rPr>
          <w:color w:val="231F20"/>
          <w:spacing w:val="-15"/>
          <w:w w:val="120"/>
        </w:rPr>
        <w:t> </w:t>
      </w:r>
      <w:r>
        <w:rPr>
          <w:color w:val="231F20"/>
          <w:w w:val="120"/>
        </w:rPr>
        <w:t>self-report</w:t>
      </w:r>
      <w:r>
        <w:rPr>
          <w:color w:val="231F20"/>
          <w:spacing w:val="-15"/>
          <w:w w:val="120"/>
        </w:rPr>
        <w:t> </w:t>
      </w:r>
      <w:r>
        <w:rPr>
          <w:color w:val="231F20"/>
          <w:w w:val="120"/>
        </w:rPr>
        <w:t>of</w:t>
      </w:r>
      <w:r>
        <w:rPr>
          <w:color w:val="231F20"/>
          <w:spacing w:val="-15"/>
          <w:w w:val="120"/>
        </w:rPr>
        <w:t> </w:t>
      </w:r>
      <w:r>
        <w:rPr>
          <w:color w:val="231F20"/>
          <w:w w:val="120"/>
        </w:rPr>
        <w:t>mental</w:t>
      </w:r>
      <w:r>
        <w:rPr>
          <w:color w:val="231F20"/>
          <w:spacing w:val="-15"/>
          <w:w w:val="120"/>
        </w:rPr>
        <w:t> </w:t>
      </w:r>
      <w:r>
        <w:rPr>
          <w:color w:val="231F20"/>
          <w:w w:val="120"/>
        </w:rPr>
        <w:t>health</w:t>
      </w:r>
      <w:r>
        <w:rPr>
          <w:color w:val="231F20"/>
          <w:spacing w:val="-15"/>
          <w:w w:val="120"/>
        </w:rPr>
        <w:t> </w:t>
      </w:r>
      <w:r>
        <w:rPr>
          <w:color w:val="231F20"/>
          <w:w w:val="120"/>
        </w:rPr>
        <w:t>conditions</w:t>
      </w:r>
      <w:r>
        <w:rPr>
          <w:color w:val="231F20"/>
          <w:spacing w:val="-15"/>
          <w:w w:val="120"/>
        </w:rPr>
        <w:t> </w:t>
      </w:r>
      <w:r>
        <w:rPr>
          <w:color w:val="231F20"/>
          <w:w w:val="120"/>
        </w:rPr>
        <w:t>such</w:t>
      </w:r>
      <w:r>
        <w:rPr>
          <w:color w:val="231F20"/>
          <w:spacing w:val="-15"/>
          <w:w w:val="120"/>
        </w:rPr>
        <w:t> </w:t>
      </w:r>
      <w:r>
        <w:rPr>
          <w:color w:val="231F20"/>
          <w:w w:val="120"/>
        </w:rPr>
        <w:t>as</w:t>
      </w:r>
      <w:r>
        <w:rPr>
          <w:color w:val="231F20"/>
          <w:spacing w:val="-15"/>
          <w:w w:val="120"/>
        </w:rPr>
        <w:t> </w:t>
      </w:r>
      <w:r>
        <w:rPr>
          <w:color w:val="231F20"/>
          <w:w w:val="120"/>
        </w:rPr>
        <w:t>depression and</w:t>
      </w:r>
      <w:r>
        <w:rPr>
          <w:color w:val="231F20"/>
          <w:spacing w:val="-18"/>
          <w:w w:val="120"/>
        </w:rPr>
        <w:t> </w:t>
      </w:r>
      <w:r>
        <w:rPr>
          <w:color w:val="231F20"/>
          <w:w w:val="120"/>
        </w:rPr>
        <w:t>anxiety</w:t>
      </w:r>
      <w:r>
        <w:rPr>
          <w:color w:val="231F20"/>
          <w:spacing w:val="-18"/>
          <w:w w:val="120"/>
        </w:rPr>
        <w:t> </w:t>
      </w:r>
      <w:r>
        <w:rPr>
          <w:color w:val="231F20"/>
          <w:w w:val="120"/>
        </w:rPr>
        <w:t>when</w:t>
      </w:r>
      <w:r>
        <w:rPr>
          <w:color w:val="231F20"/>
          <w:spacing w:val="-18"/>
          <w:w w:val="120"/>
        </w:rPr>
        <w:t> </w:t>
      </w:r>
      <w:r>
        <w:rPr>
          <w:color w:val="231F20"/>
          <w:w w:val="120"/>
        </w:rPr>
        <w:t>this</w:t>
      </w:r>
      <w:r>
        <w:rPr>
          <w:color w:val="231F20"/>
          <w:spacing w:val="-18"/>
          <w:w w:val="120"/>
        </w:rPr>
        <w:t> </w:t>
      </w:r>
      <w:r>
        <w:rPr>
          <w:color w:val="231F20"/>
          <w:w w:val="120"/>
        </w:rPr>
        <w:t>is</w:t>
      </w:r>
      <w:r>
        <w:rPr>
          <w:color w:val="231F20"/>
          <w:spacing w:val="-18"/>
          <w:w w:val="120"/>
        </w:rPr>
        <w:t> </w:t>
      </w:r>
      <w:r>
        <w:rPr>
          <w:color w:val="231F20"/>
          <w:w w:val="120"/>
        </w:rPr>
        <w:t>done</w:t>
      </w:r>
      <w:r>
        <w:rPr>
          <w:color w:val="231F20"/>
          <w:spacing w:val="-18"/>
          <w:w w:val="120"/>
        </w:rPr>
        <w:t> </w:t>
      </w:r>
      <w:r>
        <w:rPr>
          <w:color w:val="231F20"/>
          <w:w w:val="120"/>
        </w:rPr>
        <w:t>in</w:t>
      </w:r>
      <w:r>
        <w:rPr>
          <w:color w:val="231F20"/>
          <w:spacing w:val="-18"/>
          <w:w w:val="120"/>
        </w:rPr>
        <w:t> </w:t>
      </w:r>
      <w:r>
        <w:rPr>
          <w:color w:val="231F20"/>
          <w:w w:val="120"/>
        </w:rPr>
        <w:t>Auslan,</w:t>
      </w:r>
      <w:r>
        <w:rPr>
          <w:color w:val="231F20"/>
          <w:spacing w:val="-18"/>
          <w:w w:val="120"/>
        </w:rPr>
        <w:t> </w:t>
      </w:r>
      <w:r>
        <w:rPr>
          <w:color w:val="231F20"/>
          <w:w w:val="120"/>
        </w:rPr>
        <w:t>not</w:t>
      </w:r>
      <w:r>
        <w:rPr>
          <w:color w:val="231F20"/>
          <w:spacing w:val="-18"/>
          <w:w w:val="120"/>
        </w:rPr>
        <w:t> </w:t>
      </w:r>
      <w:r>
        <w:rPr>
          <w:color w:val="231F20"/>
          <w:w w:val="120"/>
        </w:rPr>
        <w:t>written</w:t>
      </w:r>
      <w:r>
        <w:rPr>
          <w:color w:val="231F20"/>
          <w:spacing w:val="-18"/>
          <w:w w:val="120"/>
        </w:rPr>
        <w:t> </w:t>
      </w:r>
      <w:r>
        <w:rPr>
          <w:color w:val="231F20"/>
          <w:w w:val="120"/>
        </w:rPr>
        <w:t>English.</w:t>
      </w:r>
      <w:r>
        <w:rPr>
          <w:color w:val="231F20"/>
          <w:spacing w:val="-18"/>
          <w:w w:val="120"/>
        </w:rPr>
        <w:t> </w:t>
      </w:r>
      <w:r>
        <w:rPr>
          <w:color w:val="231F20"/>
          <w:w w:val="120"/>
        </w:rPr>
        <w:t>While</w:t>
      </w:r>
      <w:r>
        <w:rPr>
          <w:color w:val="231F20"/>
          <w:spacing w:val="-18"/>
          <w:w w:val="120"/>
        </w:rPr>
        <w:t> </w:t>
      </w:r>
      <w:r>
        <w:rPr>
          <w:color w:val="231F20"/>
          <w:w w:val="120"/>
        </w:rPr>
        <w:t>various</w:t>
      </w:r>
      <w:r>
        <w:rPr>
          <w:color w:val="231F20"/>
          <w:spacing w:val="-18"/>
          <w:w w:val="120"/>
        </w:rPr>
        <w:t> </w:t>
      </w:r>
      <w:r>
        <w:rPr>
          <w:color w:val="231F20"/>
          <w:w w:val="120"/>
        </w:rPr>
        <w:t>therapeutic</w:t>
      </w:r>
      <w:r>
        <w:rPr>
          <w:color w:val="231F20"/>
          <w:spacing w:val="-18"/>
          <w:w w:val="120"/>
        </w:rPr>
        <w:t> </w:t>
      </w:r>
      <w:r>
        <w:rPr>
          <w:color w:val="231F20"/>
          <w:w w:val="120"/>
        </w:rPr>
        <w:t>models</w:t>
      </w:r>
      <w:r>
        <w:rPr>
          <w:color w:val="231F20"/>
          <w:spacing w:val="-18"/>
          <w:w w:val="120"/>
        </w:rPr>
        <w:t> </w:t>
      </w:r>
      <w:r>
        <w:rPr>
          <w:color w:val="231F20"/>
          <w:w w:val="120"/>
        </w:rPr>
        <w:t>have</w:t>
      </w:r>
    </w:p>
    <w:p>
      <w:pPr>
        <w:pStyle w:val="BodyText"/>
        <w:spacing w:line="285" w:lineRule="auto"/>
        <w:ind w:left="120"/>
      </w:pPr>
      <w:r>
        <w:rPr>
          <w:color w:val="231F20"/>
          <w:w w:val="115"/>
        </w:rPr>
        <w:t>been</w:t>
      </w:r>
      <w:r>
        <w:rPr>
          <w:color w:val="231F20"/>
          <w:spacing w:val="-4"/>
          <w:w w:val="115"/>
        </w:rPr>
        <w:t> </w:t>
      </w:r>
      <w:r>
        <w:rPr>
          <w:color w:val="231F20"/>
          <w:w w:val="115"/>
        </w:rPr>
        <w:t>developed</w:t>
      </w:r>
      <w:r>
        <w:rPr>
          <w:color w:val="231F20"/>
          <w:spacing w:val="-4"/>
          <w:w w:val="115"/>
        </w:rPr>
        <w:t> </w:t>
      </w:r>
      <w:r>
        <w:rPr>
          <w:color w:val="231F20"/>
          <w:w w:val="115"/>
        </w:rPr>
        <w:t>for</w:t>
      </w:r>
      <w:r>
        <w:rPr>
          <w:color w:val="231F20"/>
          <w:spacing w:val="-4"/>
          <w:w w:val="115"/>
        </w:rPr>
        <w:t> </w:t>
      </w:r>
      <w:r>
        <w:rPr>
          <w:color w:val="231F20"/>
          <w:w w:val="115"/>
        </w:rPr>
        <w:t>deaf</w:t>
      </w:r>
      <w:r>
        <w:rPr>
          <w:color w:val="231F20"/>
          <w:spacing w:val="-4"/>
          <w:w w:val="115"/>
        </w:rPr>
        <w:t> </w:t>
      </w:r>
      <w:r>
        <w:rPr>
          <w:color w:val="231F20"/>
          <w:w w:val="115"/>
        </w:rPr>
        <w:t>people,</w:t>
      </w:r>
      <w:r>
        <w:rPr>
          <w:color w:val="231F20"/>
          <w:spacing w:val="-4"/>
          <w:w w:val="115"/>
        </w:rPr>
        <w:t> </w:t>
      </w:r>
      <w:r>
        <w:rPr>
          <w:color w:val="231F20"/>
          <w:w w:val="115"/>
        </w:rPr>
        <w:t>it</w:t>
      </w:r>
      <w:r>
        <w:rPr>
          <w:color w:val="231F20"/>
          <w:spacing w:val="-4"/>
          <w:w w:val="115"/>
        </w:rPr>
        <w:t> </w:t>
      </w:r>
      <w:r>
        <w:rPr>
          <w:color w:val="231F20"/>
          <w:w w:val="115"/>
        </w:rPr>
        <w:t>is</w:t>
      </w:r>
      <w:r>
        <w:rPr>
          <w:color w:val="231F20"/>
          <w:spacing w:val="-4"/>
          <w:w w:val="115"/>
        </w:rPr>
        <w:t> </w:t>
      </w:r>
      <w:r>
        <w:rPr>
          <w:color w:val="231F20"/>
          <w:w w:val="115"/>
        </w:rPr>
        <w:t>not</w:t>
      </w:r>
      <w:r>
        <w:rPr>
          <w:color w:val="231F20"/>
          <w:spacing w:val="-4"/>
          <w:w w:val="115"/>
        </w:rPr>
        <w:t> </w:t>
      </w:r>
      <w:r>
        <w:rPr>
          <w:color w:val="231F20"/>
          <w:w w:val="115"/>
        </w:rPr>
        <w:t>clear</w:t>
      </w:r>
      <w:r>
        <w:rPr>
          <w:color w:val="231F20"/>
          <w:spacing w:val="-4"/>
          <w:w w:val="115"/>
        </w:rPr>
        <w:t> </w:t>
      </w:r>
      <w:r>
        <w:rPr>
          <w:color w:val="231F20"/>
          <w:w w:val="115"/>
        </w:rPr>
        <w:t>how</w:t>
      </w:r>
      <w:r>
        <w:rPr>
          <w:color w:val="231F20"/>
          <w:spacing w:val="-4"/>
          <w:w w:val="115"/>
        </w:rPr>
        <w:t> </w:t>
      </w:r>
      <w:r>
        <w:rPr>
          <w:color w:val="231F20"/>
          <w:w w:val="115"/>
        </w:rPr>
        <w:t>widely</w:t>
      </w:r>
      <w:r>
        <w:rPr>
          <w:color w:val="231F20"/>
          <w:spacing w:val="-4"/>
          <w:w w:val="115"/>
        </w:rPr>
        <w:t> </w:t>
      </w:r>
      <w:r>
        <w:rPr>
          <w:color w:val="231F20"/>
          <w:w w:val="115"/>
        </w:rPr>
        <w:t>these</w:t>
      </w:r>
      <w:r>
        <w:rPr>
          <w:color w:val="231F20"/>
          <w:spacing w:val="-4"/>
          <w:w w:val="115"/>
        </w:rPr>
        <w:t> </w:t>
      </w:r>
      <w:r>
        <w:rPr>
          <w:color w:val="231F20"/>
          <w:w w:val="115"/>
        </w:rPr>
        <w:t>are</w:t>
      </w:r>
      <w:r>
        <w:rPr>
          <w:color w:val="231F20"/>
          <w:spacing w:val="-4"/>
          <w:w w:val="115"/>
        </w:rPr>
        <w:t> </w:t>
      </w:r>
      <w:r>
        <w:rPr>
          <w:color w:val="231F20"/>
          <w:w w:val="115"/>
        </w:rPr>
        <w:t>known,</w:t>
      </w:r>
      <w:r>
        <w:rPr>
          <w:color w:val="231F20"/>
          <w:spacing w:val="-4"/>
          <w:w w:val="115"/>
        </w:rPr>
        <w:t> </w:t>
      </w:r>
      <w:r>
        <w:rPr>
          <w:color w:val="231F20"/>
          <w:w w:val="115"/>
        </w:rPr>
        <w:t>used</w:t>
      </w:r>
      <w:r>
        <w:rPr>
          <w:color w:val="231F20"/>
          <w:spacing w:val="-4"/>
          <w:w w:val="115"/>
        </w:rPr>
        <w:t> </w:t>
      </w:r>
      <w:r>
        <w:rPr>
          <w:color w:val="231F20"/>
          <w:w w:val="115"/>
        </w:rPr>
        <w:t>or</w:t>
      </w:r>
      <w:r>
        <w:rPr>
          <w:color w:val="231F20"/>
          <w:spacing w:val="-4"/>
          <w:w w:val="115"/>
        </w:rPr>
        <w:t> </w:t>
      </w:r>
      <w:r>
        <w:rPr>
          <w:color w:val="231F20"/>
          <w:w w:val="115"/>
        </w:rPr>
        <w:t>evaluated</w:t>
      </w:r>
      <w:r>
        <w:rPr>
          <w:color w:val="231F20"/>
          <w:spacing w:val="-4"/>
          <w:w w:val="115"/>
        </w:rPr>
        <w:t> </w:t>
      </w:r>
      <w:r>
        <w:rPr>
          <w:color w:val="231F20"/>
          <w:w w:val="115"/>
        </w:rPr>
        <w:t>in</w:t>
      </w:r>
      <w:r>
        <w:rPr>
          <w:color w:val="231F20"/>
          <w:spacing w:val="-4"/>
          <w:w w:val="115"/>
        </w:rPr>
        <w:t> </w:t>
      </w:r>
      <w:r>
        <w:rPr>
          <w:color w:val="231F20"/>
          <w:w w:val="115"/>
        </w:rPr>
        <w:t>mental healthcare contexts. New mental health guidelines will also require ongoing evaluation, especially for </w:t>
      </w:r>
      <w:r>
        <w:rPr>
          <w:color w:val="231F20"/>
          <w:w w:val="120"/>
        </w:rPr>
        <w:t>crisis</w:t>
      </w:r>
      <w:r>
        <w:rPr>
          <w:color w:val="231F20"/>
          <w:spacing w:val="-14"/>
          <w:w w:val="120"/>
        </w:rPr>
        <w:t> </w:t>
      </w:r>
      <w:r>
        <w:rPr>
          <w:color w:val="231F20"/>
          <w:w w:val="120"/>
        </w:rPr>
        <w:t>contexts.</w:t>
      </w:r>
      <w:r>
        <w:rPr>
          <w:color w:val="231F20"/>
          <w:spacing w:val="-14"/>
          <w:w w:val="120"/>
        </w:rPr>
        <w:t> </w:t>
      </w:r>
      <w:r>
        <w:rPr>
          <w:color w:val="231F20"/>
          <w:w w:val="120"/>
        </w:rPr>
        <w:t>Overall,</w:t>
      </w:r>
      <w:r>
        <w:rPr>
          <w:color w:val="231F20"/>
          <w:spacing w:val="-14"/>
          <w:w w:val="120"/>
        </w:rPr>
        <w:t> </w:t>
      </w:r>
      <w:r>
        <w:rPr>
          <w:color w:val="231F20"/>
          <w:w w:val="120"/>
        </w:rPr>
        <w:t>there</w:t>
      </w:r>
      <w:r>
        <w:rPr>
          <w:color w:val="231F20"/>
          <w:spacing w:val="-14"/>
          <w:w w:val="120"/>
        </w:rPr>
        <w:t> </w:t>
      </w:r>
      <w:r>
        <w:rPr>
          <w:color w:val="231F20"/>
          <w:w w:val="120"/>
        </w:rPr>
        <w:t>is</w:t>
      </w:r>
      <w:r>
        <w:rPr>
          <w:color w:val="231F20"/>
          <w:spacing w:val="-14"/>
          <w:w w:val="120"/>
        </w:rPr>
        <w:t> </w:t>
      </w:r>
      <w:r>
        <w:rPr>
          <w:color w:val="231F20"/>
          <w:w w:val="120"/>
        </w:rPr>
        <w:t>an</w:t>
      </w:r>
      <w:r>
        <w:rPr>
          <w:color w:val="231F20"/>
          <w:spacing w:val="-14"/>
          <w:w w:val="120"/>
        </w:rPr>
        <w:t> </w:t>
      </w:r>
      <w:r>
        <w:rPr>
          <w:color w:val="231F20"/>
          <w:w w:val="120"/>
        </w:rPr>
        <w:t>urgent</w:t>
      </w:r>
      <w:r>
        <w:rPr>
          <w:color w:val="231F20"/>
          <w:spacing w:val="-14"/>
          <w:w w:val="120"/>
        </w:rPr>
        <w:t> </w:t>
      </w:r>
      <w:r>
        <w:rPr>
          <w:color w:val="231F20"/>
          <w:w w:val="120"/>
        </w:rPr>
        <w:t>need</w:t>
      </w:r>
      <w:r>
        <w:rPr>
          <w:color w:val="231F20"/>
          <w:spacing w:val="-14"/>
          <w:w w:val="120"/>
        </w:rPr>
        <w:t> </w:t>
      </w:r>
      <w:r>
        <w:rPr>
          <w:color w:val="231F20"/>
          <w:w w:val="120"/>
        </w:rPr>
        <w:t>to</w:t>
      </w:r>
      <w:r>
        <w:rPr>
          <w:color w:val="231F20"/>
          <w:spacing w:val="-14"/>
          <w:w w:val="120"/>
        </w:rPr>
        <w:t> </w:t>
      </w:r>
      <w:r>
        <w:rPr>
          <w:color w:val="231F20"/>
          <w:w w:val="120"/>
        </w:rPr>
        <w:t>focus</w:t>
      </w:r>
      <w:r>
        <w:rPr>
          <w:color w:val="231F20"/>
          <w:spacing w:val="-14"/>
          <w:w w:val="120"/>
        </w:rPr>
        <w:t> </w:t>
      </w:r>
      <w:r>
        <w:rPr>
          <w:color w:val="231F20"/>
          <w:w w:val="120"/>
        </w:rPr>
        <w:t>on</w:t>
      </w:r>
      <w:r>
        <w:rPr>
          <w:color w:val="231F20"/>
          <w:spacing w:val="-14"/>
          <w:w w:val="120"/>
        </w:rPr>
        <w:t> </w:t>
      </w:r>
      <w:r>
        <w:rPr>
          <w:color w:val="231F20"/>
          <w:w w:val="120"/>
        </w:rPr>
        <w:t>mental</w:t>
      </w:r>
      <w:r>
        <w:rPr>
          <w:color w:val="231F20"/>
          <w:spacing w:val="-14"/>
          <w:w w:val="120"/>
        </w:rPr>
        <w:t> </w:t>
      </w:r>
      <w:r>
        <w:rPr>
          <w:color w:val="231F20"/>
          <w:w w:val="120"/>
        </w:rPr>
        <w:t>health</w:t>
      </w:r>
      <w:r>
        <w:rPr>
          <w:color w:val="231F20"/>
          <w:spacing w:val="-14"/>
          <w:w w:val="120"/>
        </w:rPr>
        <w:t> </w:t>
      </w:r>
      <w:r>
        <w:rPr>
          <w:color w:val="231F20"/>
          <w:w w:val="120"/>
        </w:rPr>
        <w:t>research</w:t>
      </w:r>
      <w:r>
        <w:rPr>
          <w:color w:val="231F20"/>
          <w:spacing w:val="-14"/>
          <w:w w:val="120"/>
        </w:rPr>
        <w:t> </w:t>
      </w:r>
      <w:r>
        <w:rPr>
          <w:color w:val="231F20"/>
          <w:w w:val="120"/>
        </w:rPr>
        <w:t>that</w:t>
      </w:r>
      <w:r>
        <w:rPr>
          <w:color w:val="231F20"/>
          <w:spacing w:val="-14"/>
          <w:w w:val="120"/>
        </w:rPr>
        <w:t> </w:t>
      </w:r>
      <w:r>
        <w:rPr>
          <w:color w:val="231F20"/>
          <w:w w:val="120"/>
        </w:rPr>
        <w:t>privileges</w:t>
      </w:r>
      <w:r>
        <w:rPr>
          <w:color w:val="231F20"/>
          <w:spacing w:val="-14"/>
          <w:w w:val="120"/>
        </w:rPr>
        <w:t> </w:t>
      </w:r>
      <w:r>
        <w:rPr>
          <w:color w:val="231F20"/>
          <w:w w:val="120"/>
        </w:rPr>
        <w:t>the lived</w:t>
      </w:r>
      <w:r>
        <w:rPr>
          <w:color w:val="231F20"/>
          <w:spacing w:val="-18"/>
          <w:w w:val="120"/>
        </w:rPr>
        <w:t> </w:t>
      </w:r>
      <w:r>
        <w:rPr>
          <w:color w:val="231F20"/>
          <w:w w:val="120"/>
        </w:rPr>
        <w:t>experiences</w:t>
      </w:r>
      <w:r>
        <w:rPr>
          <w:color w:val="231F20"/>
          <w:spacing w:val="-18"/>
          <w:w w:val="120"/>
        </w:rPr>
        <w:t> </w:t>
      </w:r>
      <w:r>
        <w:rPr>
          <w:color w:val="231F20"/>
          <w:w w:val="120"/>
        </w:rPr>
        <w:t>of</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and</w:t>
      </w:r>
      <w:r>
        <w:rPr>
          <w:color w:val="231F20"/>
          <w:spacing w:val="-18"/>
          <w:w w:val="120"/>
        </w:rPr>
        <w:t> </w:t>
      </w:r>
      <w:r>
        <w:rPr>
          <w:color w:val="231F20"/>
          <w:w w:val="120"/>
        </w:rPr>
        <w:t>the</w:t>
      </w:r>
      <w:r>
        <w:rPr>
          <w:color w:val="231F20"/>
          <w:spacing w:val="-18"/>
          <w:w w:val="120"/>
        </w:rPr>
        <w:t> </w:t>
      </w:r>
      <w:r>
        <w:rPr>
          <w:color w:val="231F20"/>
          <w:w w:val="120"/>
        </w:rPr>
        <w:t>development</w:t>
      </w:r>
      <w:r>
        <w:rPr>
          <w:color w:val="231F20"/>
          <w:spacing w:val="-18"/>
          <w:w w:val="120"/>
        </w:rPr>
        <w:t> </w:t>
      </w:r>
      <w:r>
        <w:rPr>
          <w:color w:val="231F20"/>
          <w:w w:val="120"/>
        </w:rPr>
        <w:t>of</w:t>
      </w:r>
      <w:r>
        <w:rPr>
          <w:color w:val="231F20"/>
          <w:spacing w:val="-18"/>
          <w:w w:val="120"/>
        </w:rPr>
        <w:t> </w:t>
      </w:r>
      <w:r>
        <w:rPr>
          <w:color w:val="231F20"/>
          <w:w w:val="120"/>
        </w:rPr>
        <w:t>therapeutic</w:t>
      </w:r>
      <w:r>
        <w:rPr>
          <w:color w:val="231F20"/>
          <w:spacing w:val="-18"/>
          <w:w w:val="120"/>
        </w:rPr>
        <w:t> </w:t>
      </w:r>
      <w:r>
        <w:rPr>
          <w:color w:val="231F20"/>
          <w:w w:val="120"/>
        </w:rPr>
        <w:t>models</w:t>
      </w:r>
      <w:r>
        <w:rPr>
          <w:color w:val="231F20"/>
          <w:spacing w:val="-18"/>
          <w:w w:val="120"/>
        </w:rPr>
        <w:t> </w:t>
      </w:r>
      <w:r>
        <w:rPr>
          <w:color w:val="231F20"/>
          <w:w w:val="120"/>
        </w:rPr>
        <w:t>by</w:t>
      </w:r>
      <w:r>
        <w:rPr>
          <w:color w:val="231F20"/>
          <w:spacing w:val="-18"/>
          <w:w w:val="120"/>
        </w:rPr>
        <w:t> </w:t>
      </w:r>
      <w:r>
        <w:rPr>
          <w:color w:val="231F20"/>
          <w:w w:val="120"/>
        </w:rPr>
        <w:t>deaf</w:t>
      </w:r>
      <w:r>
        <w:rPr>
          <w:color w:val="231F20"/>
          <w:spacing w:val="-18"/>
          <w:w w:val="120"/>
        </w:rPr>
        <w:t> </w:t>
      </w:r>
      <w:r>
        <w:rPr>
          <w:color w:val="231F20"/>
          <w:w w:val="120"/>
        </w:rPr>
        <w:t>mental</w:t>
      </w:r>
      <w:r>
        <w:rPr>
          <w:color w:val="231F20"/>
          <w:spacing w:val="-18"/>
          <w:w w:val="120"/>
        </w:rPr>
        <w:t> </w:t>
      </w:r>
      <w:r>
        <w:rPr>
          <w:color w:val="231F20"/>
          <w:w w:val="120"/>
        </w:rPr>
        <w:t>health experts</w:t>
      </w:r>
      <w:r>
        <w:rPr>
          <w:color w:val="231F20"/>
          <w:spacing w:val="-16"/>
          <w:w w:val="120"/>
        </w:rPr>
        <w:t> </w:t>
      </w:r>
      <w:r>
        <w:rPr>
          <w:color w:val="231F20"/>
          <w:w w:val="120"/>
        </w:rPr>
        <w:t>tailored</w:t>
      </w:r>
      <w:r>
        <w:rPr>
          <w:color w:val="231F20"/>
          <w:spacing w:val="-16"/>
          <w:w w:val="120"/>
        </w:rPr>
        <w:t> </w:t>
      </w:r>
      <w:r>
        <w:rPr>
          <w:color w:val="231F20"/>
          <w:w w:val="120"/>
        </w:rPr>
        <w:t>specifically</w:t>
      </w:r>
      <w:r>
        <w:rPr>
          <w:color w:val="231F20"/>
          <w:spacing w:val="-16"/>
          <w:w w:val="120"/>
        </w:rPr>
        <w:t> </w:t>
      </w:r>
      <w:r>
        <w:rPr>
          <w:color w:val="231F20"/>
          <w:w w:val="120"/>
        </w:rPr>
        <w:t>for</w:t>
      </w:r>
      <w:r>
        <w:rPr>
          <w:color w:val="231F20"/>
          <w:spacing w:val="-16"/>
          <w:w w:val="120"/>
        </w:rPr>
        <w:t> </w:t>
      </w:r>
      <w:r>
        <w:rPr>
          <w:color w:val="231F20"/>
          <w:w w:val="120"/>
        </w:rPr>
        <w:t>deaf</w:t>
      </w:r>
      <w:r>
        <w:rPr>
          <w:color w:val="231F20"/>
          <w:spacing w:val="-16"/>
          <w:w w:val="120"/>
        </w:rPr>
        <w:t> </w:t>
      </w:r>
      <w:r>
        <w:rPr>
          <w:color w:val="231F20"/>
          <w:w w:val="120"/>
        </w:rPr>
        <w:t>people.</w:t>
      </w:r>
    </w:p>
    <w:p>
      <w:pPr>
        <w:pStyle w:val="BodyText"/>
        <w:spacing w:before="239"/>
      </w:pPr>
    </w:p>
    <w:p>
      <w:pPr>
        <w:pStyle w:val="Heading3"/>
        <w:numPr>
          <w:ilvl w:val="1"/>
          <w:numId w:val="2"/>
        </w:numPr>
        <w:tabs>
          <w:tab w:pos="833" w:val="left" w:leader="none"/>
        </w:tabs>
        <w:spacing w:line="240" w:lineRule="auto" w:before="0" w:after="0"/>
        <w:ind w:left="833" w:right="0" w:hanging="713"/>
        <w:jc w:val="left"/>
      </w:pPr>
      <w:bookmarkStart w:name="_TOC_250004" w:id="75"/>
      <w:bookmarkStart w:name="10.8 Language policy" w:id="76"/>
      <w:r>
        <w:rPr>
          <w:b w:val="0"/>
        </w:rPr>
      </w:r>
      <w:r>
        <w:rPr>
          <w:color w:val="377D67"/>
        </w:rPr>
        <w:t>Language </w:t>
      </w:r>
      <w:bookmarkEnd w:id="75"/>
      <w:r>
        <w:rPr>
          <w:color w:val="377D67"/>
          <w:spacing w:val="-2"/>
        </w:rPr>
        <w:t>policy</w:t>
      </w:r>
    </w:p>
    <w:p>
      <w:pPr>
        <w:pStyle w:val="BodyText"/>
        <w:spacing w:line="285" w:lineRule="auto" w:before="311"/>
        <w:ind w:left="120" w:right="637"/>
      </w:pPr>
      <w:r>
        <w:rPr>
          <w:color w:val="231F20"/>
          <w:spacing w:val="-2"/>
          <w:w w:val="120"/>
        </w:rPr>
        <w:t>This</w:t>
      </w:r>
      <w:r>
        <w:rPr>
          <w:color w:val="231F20"/>
          <w:spacing w:val="-12"/>
          <w:w w:val="120"/>
        </w:rPr>
        <w:t> </w:t>
      </w:r>
      <w:r>
        <w:rPr>
          <w:color w:val="231F20"/>
          <w:spacing w:val="-2"/>
          <w:w w:val="120"/>
        </w:rPr>
        <w:t>literature</w:t>
      </w:r>
      <w:r>
        <w:rPr>
          <w:color w:val="231F20"/>
          <w:spacing w:val="-12"/>
          <w:w w:val="120"/>
        </w:rPr>
        <w:t> </w:t>
      </w:r>
      <w:r>
        <w:rPr>
          <w:color w:val="231F20"/>
          <w:spacing w:val="-2"/>
          <w:w w:val="120"/>
        </w:rPr>
        <w:t>ranges</w:t>
      </w:r>
      <w:r>
        <w:rPr>
          <w:color w:val="231F20"/>
          <w:spacing w:val="-12"/>
          <w:w w:val="120"/>
        </w:rPr>
        <w:t> </w:t>
      </w:r>
      <w:r>
        <w:rPr>
          <w:color w:val="231F20"/>
          <w:spacing w:val="-2"/>
          <w:w w:val="120"/>
        </w:rPr>
        <w:t>from</w:t>
      </w:r>
      <w:r>
        <w:rPr>
          <w:color w:val="231F20"/>
          <w:spacing w:val="-12"/>
          <w:w w:val="120"/>
        </w:rPr>
        <w:t> </w:t>
      </w:r>
      <w:r>
        <w:rPr>
          <w:color w:val="231F20"/>
          <w:spacing w:val="-2"/>
          <w:w w:val="120"/>
        </w:rPr>
        <w:t>policy</w:t>
      </w:r>
      <w:r>
        <w:rPr>
          <w:color w:val="231F20"/>
          <w:spacing w:val="-12"/>
          <w:w w:val="120"/>
        </w:rPr>
        <w:t> </w:t>
      </w:r>
      <w:r>
        <w:rPr>
          <w:color w:val="231F20"/>
          <w:spacing w:val="-2"/>
          <w:w w:val="120"/>
        </w:rPr>
        <w:t>challenges</w:t>
      </w:r>
      <w:r>
        <w:rPr>
          <w:color w:val="231F20"/>
          <w:spacing w:val="-12"/>
          <w:w w:val="120"/>
        </w:rPr>
        <w:t> </w:t>
      </w:r>
      <w:r>
        <w:rPr>
          <w:color w:val="231F20"/>
          <w:spacing w:val="-2"/>
          <w:w w:val="120"/>
        </w:rPr>
        <w:t>for</w:t>
      </w:r>
      <w:r>
        <w:rPr>
          <w:color w:val="231F20"/>
          <w:spacing w:val="-12"/>
          <w:w w:val="120"/>
        </w:rPr>
        <w:t> </w:t>
      </w:r>
      <w:r>
        <w:rPr>
          <w:color w:val="231F20"/>
          <w:spacing w:val="-2"/>
          <w:w w:val="120"/>
        </w:rPr>
        <w:t>bilingual</w:t>
      </w:r>
      <w:r>
        <w:rPr>
          <w:color w:val="231F20"/>
          <w:spacing w:val="-12"/>
          <w:w w:val="120"/>
        </w:rPr>
        <w:t> </w:t>
      </w:r>
      <w:r>
        <w:rPr>
          <w:color w:val="231F20"/>
          <w:spacing w:val="-2"/>
          <w:w w:val="120"/>
        </w:rPr>
        <w:t>and</w:t>
      </w:r>
      <w:r>
        <w:rPr>
          <w:color w:val="231F20"/>
          <w:spacing w:val="-12"/>
          <w:w w:val="120"/>
        </w:rPr>
        <w:t> </w:t>
      </w:r>
      <w:r>
        <w:rPr>
          <w:color w:val="231F20"/>
          <w:spacing w:val="-2"/>
          <w:w w:val="120"/>
        </w:rPr>
        <w:t>immersion</w:t>
      </w:r>
      <w:r>
        <w:rPr>
          <w:color w:val="231F20"/>
          <w:spacing w:val="-12"/>
          <w:w w:val="120"/>
        </w:rPr>
        <w:t> </w:t>
      </w:r>
      <w:r>
        <w:rPr>
          <w:color w:val="231F20"/>
          <w:spacing w:val="-2"/>
          <w:w w:val="120"/>
        </w:rPr>
        <w:t>education,</w:t>
      </w:r>
      <w:r>
        <w:rPr>
          <w:color w:val="231F20"/>
          <w:spacing w:val="-12"/>
          <w:w w:val="120"/>
        </w:rPr>
        <w:t> </w:t>
      </w:r>
      <w:r>
        <w:rPr>
          <w:color w:val="231F20"/>
          <w:spacing w:val="-2"/>
          <w:w w:val="120"/>
        </w:rPr>
        <w:t>to</w:t>
      </w:r>
      <w:r>
        <w:rPr>
          <w:color w:val="231F20"/>
          <w:spacing w:val="-12"/>
          <w:w w:val="120"/>
        </w:rPr>
        <w:t> </w:t>
      </w:r>
      <w:r>
        <w:rPr>
          <w:color w:val="231F20"/>
          <w:spacing w:val="-2"/>
          <w:w w:val="120"/>
        </w:rPr>
        <w:t>the</w:t>
      </w:r>
      <w:r>
        <w:rPr>
          <w:color w:val="231F20"/>
          <w:spacing w:val="-12"/>
          <w:w w:val="120"/>
        </w:rPr>
        <w:t> </w:t>
      </w:r>
      <w:r>
        <w:rPr>
          <w:color w:val="231F20"/>
          <w:spacing w:val="-2"/>
          <w:w w:val="120"/>
        </w:rPr>
        <w:t>size and</w:t>
      </w:r>
      <w:r>
        <w:rPr>
          <w:color w:val="231F20"/>
          <w:spacing w:val="-9"/>
          <w:w w:val="120"/>
        </w:rPr>
        <w:t> </w:t>
      </w:r>
      <w:r>
        <w:rPr>
          <w:color w:val="231F20"/>
          <w:spacing w:val="-2"/>
          <w:w w:val="120"/>
        </w:rPr>
        <w:t>health</w:t>
      </w:r>
      <w:r>
        <w:rPr>
          <w:color w:val="231F20"/>
          <w:spacing w:val="-9"/>
          <w:w w:val="120"/>
        </w:rPr>
        <w:t> </w:t>
      </w:r>
      <w:r>
        <w:rPr>
          <w:color w:val="231F20"/>
          <w:spacing w:val="-2"/>
          <w:w w:val="120"/>
        </w:rPr>
        <w:t>of</w:t>
      </w:r>
      <w:r>
        <w:rPr>
          <w:color w:val="231F20"/>
          <w:spacing w:val="-10"/>
          <w:w w:val="120"/>
        </w:rPr>
        <w:t> </w:t>
      </w:r>
      <w:r>
        <w:rPr>
          <w:color w:val="231F20"/>
          <w:spacing w:val="-2"/>
          <w:w w:val="120"/>
        </w:rPr>
        <w:t>the</w:t>
      </w:r>
      <w:r>
        <w:rPr>
          <w:color w:val="231F20"/>
          <w:spacing w:val="-9"/>
          <w:w w:val="120"/>
        </w:rPr>
        <w:t> </w:t>
      </w:r>
      <w:r>
        <w:rPr>
          <w:color w:val="231F20"/>
          <w:spacing w:val="-2"/>
          <w:w w:val="120"/>
        </w:rPr>
        <w:t>deaf</w:t>
      </w:r>
      <w:r>
        <w:rPr>
          <w:color w:val="231F20"/>
          <w:spacing w:val="-9"/>
          <w:w w:val="120"/>
        </w:rPr>
        <w:t> </w:t>
      </w:r>
      <w:r>
        <w:rPr>
          <w:color w:val="231F20"/>
          <w:spacing w:val="-2"/>
          <w:w w:val="120"/>
        </w:rPr>
        <w:t>signing</w:t>
      </w:r>
      <w:r>
        <w:rPr>
          <w:color w:val="231F20"/>
          <w:spacing w:val="-10"/>
          <w:w w:val="120"/>
        </w:rPr>
        <w:t> </w:t>
      </w:r>
      <w:r>
        <w:rPr>
          <w:color w:val="231F20"/>
          <w:spacing w:val="-2"/>
          <w:w w:val="120"/>
        </w:rPr>
        <w:t>community</w:t>
      </w:r>
      <w:r>
        <w:rPr>
          <w:color w:val="231F20"/>
          <w:spacing w:val="-9"/>
          <w:w w:val="120"/>
        </w:rPr>
        <w:t> </w:t>
      </w:r>
      <w:r>
        <w:rPr>
          <w:color w:val="231F20"/>
          <w:spacing w:val="-2"/>
          <w:w w:val="120"/>
        </w:rPr>
        <w:t>and</w:t>
      </w:r>
      <w:r>
        <w:rPr>
          <w:color w:val="231F20"/>
          <w:spacing w:val="-9"/>
          <w:w w:val="120"/>
        </w:rPr>
        <w:t> </w:t>
      </w:r>
      <w:r>
        <w:rPr>
          <w:color w:val="231F20"/>
          <w:spacing w:val="-2"/>
          <w:w w:val="120"/>
        </w:rPr>
        <w:t>implications,</w:t>
      </w:r>
      <w:r>
        <w:rPr>
          <w:color w:val="231F20"/>
          <w:spacing w:val="-10"/>
          <w:w w:val="120"/>
        </w:rPr>
        <w:t> </w:t>
      </w:r>
      <w:r>
        <w:rPr>
          <w:color w:val="231F20"/>
          <w:spacing w:val="-2"/>
          <w:w w:val="120"/>
        </w:rPr>
        <w:t>reasons</w:t>
      </w:r>
      <w:r>
        <w:rPr>
          <w:color w:val="231F20"/>
          <w:spacing w:val="-9"/>
          <w:w w:val="120"/>
        </w:rPr>
        <w:t> </w:t>
      </w:r>
      <w:r>
        <w:rPr>
          <w:color w:val="231F20"/>
          <w:spacing w:val="-2"/>
          <w:w w:val="120"/>
        </w:rPr>
        <w:t>and</w:t>
      </w:r>
      <w:r>
        <w:rPr>
          <w:color w:val="231F20"/>
          <w:spacing w:val="-9"/>
          <w:w w:val="120"/>
        </w:rPr>
        <w:t> </w:t>
      </w:r>
      <w:r>
        <w:rPr>
          <w:color w:val="231F20"/>
          <w:spacing w:val="-2"/>
          <w:w w:val="120"/>
        </w:rPr>
        <w:t>strategies</w:t>
      </w:r>
      <w:r>
        <w:rPr>
          <w:color w:val="231F20"/>
          <w:spacing w:val="-10"/>
          <w:w w:val="120"/>
        </w:rPr>
        <w:t> </w:t>
      </w:r>
      <w:r>
        <w:rPr>
          <w:color w:val="231F20"/>
          <w:spacing w:val="-2"/>
          <w:w w:val="120"/>
        </w:rPr>
        <w:t>for</w:t>
      </w:r>
      <w:r>
        <w:rPr>
          <w:color w:val="231F20"/>
          <w:spacing w:val="-9"/>
          <w:w w:val="120"/>
        </w:rPr>
        <w:t> </w:t>
      </w:r>
      <w:r>
        <w:rPr>
          <w:color w:val="231F20"/>
          <w:spacing w:val="-2"/>
          <w:w w:val="120"/>
        </w:rPr>
        <w:t>language standardisation</w:t>
      </w:r>
      <w:r>
        <w:rPr>
          <w:color w:val="231F20"/>
          <w:spacing w:val="-14"/>
          <w:w w:val="120"/>
        </w:rPr>
        <w:t> </w:t>
      </w:r>
      <w:r>
        <w:rPr>
          <w:color w:val="231F20"/>
          <w:spacing w:val="-2"/>
          <w:w w:val="120"/>
        </w:rPr>
        <w:t>and</w:t>
      </w:r>
      <w:r>
        <w:rPr>
          <w:color w:val="231F20"/>
          <w:spacing w:val="-14"/>
          <w:w w:val="120"/>
        </w:rPr>
        <w:t> </w:t>
      </w:r>
      <w:r>
        <w:rPr>
          <w:color w:val="231F20"/>
          <w:spacing w:val="-2"/>
          <w:w w:val="120"/>
        </w:rPr>
        <w:t>what</w:t>
      </w:r>
      <w:r>
        <w:rPr>
          <w:color w:val="231F20"/>
          <w:spacing w:val="-14"/>
          <w:w w:val="120"/>
        </w:rPr>
        <w:t> </w:t>
      </w:r>
      <w:r>
        <w:rPr>
          <w:color w:val="231F20"/>
          <w:spacing w:val="-2"/>
          <w:w w:val="120"/>
        </w:rPr>
        <w:t>has</w:t>
      </w:r>
      <w:r>
        <w:rPr>
          <w:color w:val="231F20"/>
          <w:spacing w:val="-14"/>
          <w:w w:val="120"/>
        </w:rPr>
        <w:t> </w:t>
      </w:r>
      <w:r>
        <w:rPr>
          <w:color w:val="231F20"/>
          <w:spacing w:val="-2"/>
          <w:w w:val="120"/>
        </w:rPr>
        <w:t>been</w:t>
      </w:r>
      <w:r>
        <w:rPr>
          <w:color w:val="231F20"/>
          <w:spacing w:val="-14"/>
          <w:w w:val="120"/>
        </w:rPr>
        <w:t> </w:t>
      </w:r>
      <w:r>
        <w:rPr>
          <w:color w:val="231F20"/>
          <w:spacing w:val="-2"/>
          <w:w w:val="120"/>
        </w:rPr>
        <w:t>done</w:t>
      </w:r>
      <w:r>
        <w:rPr>
          <w:color w:val="231F20"/>
          <w:spacing w:val="-14"/>
          <w:w w:val="120"/>
        </w:rPr>
        <w:t> </w:t>
      </w:r>
      <w:r>
        <w:rPr>
          <w:color w:val="231F20"/>
          <w:spacing w:val="-2"/>
          <w:w w:val="120"/>
        </w:rPr>
        <w:t>here</w:t>
      </w:r>
      <w:r>
        <w:rPr>
          <w:color w:val="231F20"/>
          <w:spacing w:val="-14"/>
          <w:w w:val="120"/>
        </w:rPr>
        <w:t> </w:t>
      </w:r>
      <w:r>
        <w:rPr>
          <w:color w:val="231F20"/>
          <w:spacing w:val="-2"/>
          <w:w w:val="120"/>
        </w:rPr>
        <w:t>and</w:t>
      </w:r>
      <w:r>
        <w:rPr>
          <w:color w:val="231F20"/>
          <w:spacing w:val="-14"/>
          <w:w w:val="120"/>
        </w:rPr>
        <w:t> </w:t>
      </w:r>
      <w:r>
        <w:rPr>
          <w:color w:val="231F20"/>
          <w:spacing w:val="-2"/>
          <w:w w:val="120"/>
        </w:rPr>
        <w:t>to</w:t>
      </w:r>
      <w:r>
        <w:rPr>
          <w:color w:val="231F20"/>
          <w:spacing w:val="-14"/>
          <w:w w:val="120"/>
        </w:rPr>
        <w:t> </w:t>
      </w:r>
      <w:r>
        <w:rPr>
          <w:color w:val="231F20"/>
          <w:spacing w:val="-2"/>
          <w:w w:val="120"/>
        </w:rPr>
        <w:t>what</w:t>
      </w:r>
      <w:r>
        <w:rPr>
          <w:color w:val="231F20"/>
          <w:spacing w:val="-14"/>
          <w:w w:val="120"/>
        </w:rPr>
        <w:t> </w:t>
      </w:r>
      <w:r>
        <w:rPr>
          <w:color w:val="231F20"/>
          <w:spacing w:val="-2"/>
          <w:w w:val="120"/>
        </w:rPr>
        <w:t>effect,</w:t>
      </w:r>
      <w:r>
        <w:rPr>
          <w:color w:val="231F20"/>
          <w:spacing w:val="-14"/>
          <w:w w:val="120"/>
        </w:rPr>
        <w:t> </w:t>
      </w:r>
      <w:r>
        <w:rPr>
          <w:color w:val="231F20"/>
          <w:spacing w:val="-2"/>
          <w:w w:val="120"/>
        </w:rPr>
        <w:t>and</w:t>
      </w:r>
      <w:r>
        <w:rPr>
          <w:color w:val="231F20"/>
          <w:spacing w:val="-14"/>
          <w:w w:val="120"/>
        </w:rPr>
        <w:t> </w:t>
      </w:r>
      <w:r>
        <w:rPr>
          <w:color w:val="231F20"/>
          <w:spacing w:val="-2"/>
          <w:w w:val="120"/>
        </w:rPr>
        <w:t>how</w:t>
      </w:r>
      <w:r>
        <w:rPr>
          <w:color w:val="231F20"/>
          <w:spacing w:val="-14"/>
          <w:w w:val="120"/>
        </w:rPr>
        <w:t> </w:t>
      </w:r>
      <w:r>
        <w:rPr>
          <w:color w:val="231F20"/>
          <w:spacing w:val="-2"/>
          <w:w w:val="120"/>
        </w:rPr>
        <w:t>language</w:t>
      </w:r>
      <w:r>
        <w:rPr>
          <w:color w:val="231F20"/>
          <w:spacing w:val="-14"/>
          <w:w w:val="120"/>
        </w:rPr>
        <w:t> </w:t>
      </w:r>
      <w:r>
        <w:rPr>
          <w:color w:val="231F20"/>
          <w:spacing w:val="-2"/>
          <w:w w:val="120"/>
        </w:rPr>
        <w:t>policies</w:t>
      </w:r>
      <w:r>
        <w:rPr>
          <w:color w:val="231F20"/>
          <w:spacing w:val="-14"/>
          <w:w w:val="120"/>
        </w:rPr>
        <w:t> </w:t>
      </w:r>
      <w:r>
        <w:rPr>
          <w:color w:val="231F20"/>
          <w:spacing w:val="-2"/>
          <w:w w:val="120"/>
        </w:rPr>
        <w:t>play</w:t>
      </w:r>
    </w:p>
    <w:p>
      <w:pPr>
        <w:pStyle w:val="BodyText"/>
        <w:spacing w:line="285" w:lineRule="auto"/>
        <w:ind w:left="120"/>
      </w:pPr>
      <w:r>
        <w:rPr>
          <w:color w:val="231F20"/>
          <w:w w:val="115"/>
        </w:rPr>
        <w:t>out</w:t>
      </w:r>
      <w:r>
        <w:rPr>
          <w:color w:val="231F20"/>
          <w:spacing w:val="-3"/>
          <w:w w:val="115"/>
        </w:rPr>
        <w:t> </w:t>
      </w:r>
      <w:r>
        <w:rPr>
          <w:color w:val="231F20"/>
          <w:w w:val="115"/>
        </w:rPr>
        <w:t>in</w:t>
      </w:r>
      <w:r>
        <w:rPr>
          <w:color w:val="231F20"/>
          <w:spacing w:val="-3"/>
          <w:w w:val="115"/>
        </w:rPr>
        <w:t> </w:t>
      </w:r>
      <w:r>
        <w:rPr>
          <w:color w:val="231F20"/>
          <w:w w:val="115"/>
        </w:rPr>
        <w:t>practice.</w:t>
      </w:r>
      <w:r>
        <w:rPr>
          <w:color w:val="231F20"/>
          <w:spacing w:val="-3"/>
          <w:w w:val="115"/>
        </w:rPr>
        <w:t> </w:t>
      </w:r>
      <w:r>
        <w:rPr>
          <w:color w:val="231F20"/>
          <w:w w:val="115"/>
        </w:rPr>
        <w:t>Even</w:t>
      </w:r>
      <w:r>
        <w:rPr>
          <w:color w:val="231F20"/>
          <w:spacing w:val="-3"/>
          <w:w w:val="115"/>
        </w:rPr>
        <w:t> </w:t>
      </w:r>
      <w:r>
        <w:rPr>
          <w:color w:val="231F20"/>
          <w:w w:val="115"/>
        </w:rPr>
        <w:t>though</w:t>
      </w:r>
      <w:r>
        <w:rPr>
          <w:color w:val="231F20"/>
          <w:spacing w:val="-3"/>
          <w:w w:val="115"/>
        </w:rPr>
        <w:t> </w:t>
      </w:r>
      <w:r>
        <w:rPr>
          <w:color w:val="231F20"/>
          <w:w w:val="115"/>
        </w:rPr>
        <w:t>Auslan</w:t>
      </w:r>
      <w:r>
        <w:rPr>
          <w:color w:val="231F20"/>
          <w:spacing w:val="-3"/>
          <w:w w:val="115"/>
        </w:rPr>
        <w:t> </w:t>
      </w:r>
      <w:r>
        <w:rPr>
          <w:color w:val="231F20"/>
          <w:w w:val="115"/>
        </w:rPr>
        <w:t>was</w:t>
      </w:r>
      <w:r>
        <w:rPr>
          <w:color w:val="231F20"/>
          <w:spacing w:val="-3"/>
          <w:w w:val="115"/>
        </w:rPr>
        <w:t> </w:t>
      </w:r>
      <w:r>
        <w:rPr>
          <w:color w:val="231F20"/>
          <w:w w:val="115"/>
        </w:rPr>
        <w:t>formally</w:t>
      </w:r>
      <w:r>
        <w:rPr>
          <w:color w:val="231F20"/>
          <w:spacing w:val="-3"/>
          <w:w w:val="115"/>
        </w:rPr>
        <w:t> </w:t>
      </w:r>
      <w:r>
        <w:rPr>
          <w:color w:val="231F20"/>
          <w:w w:val="115"/>
        </w:rPr>
        <w:t>recognised</w:t>
      </w:r>
      <w:r>
        <w:rPr>
          <w:color w:val="231F20"/>
          <w:spacing w:val="-3"/>
          <w:w w:val="115"/>
        </w:rPr>
        <w:t> </w:t>
      </w:r>
      <w:r>
        <w:rPr>
          <w:color w:val="231F20"/>
          <w:w w:val="115"/>
        </w:rPr>
        <w:t>in</w:t>
      </w:r>
      <w:r>
        <w:rPr>
          <w:color w:val="231F20"/>
          <w:spacing w:val="-3"/>
          <w:w w:val="115"/>
        </w:rPr>
        <w:t> </w:t>
      </w:r>
      <w:r>
        <w:rPr>
          <w:color w:val="231F20"/>
          <w:w w:val="115"/>
        </w:rPr>
        <w:t>1987</w:t>
      </w:r>
      <w:r>
        <w:rPr>
          <w:color w:val="231F20"/>
          <w:spacing w:val="-3"/>
          <w:w w:val="115"/>
        </w:rPr>
        <w:t> </w:t>
      </w:r>
      <w:r>
        <w:rPr>
          <w:color w:val="231F20"/>
          <w:w w:val="115"/>
        </w:rPr>
        <w:t>–</w:t>
      </w:r>
      <w:r>
        <w:rPr>
          <w:color w:val="231F20"/>
          <w:spacing w:val="-3"/>
          <w:w w:val="115"/>
        </w:rPr>
        <w:t> </w:t>
      </w:r>
      <w:r>
        <w:rPr>
          <w:color w:val="231F20"/>
          <w:w w:val="115"/>
        </w:rPr>
        <w:t>almost</w:t>
      </w:r>
      <w:r>
        <w:rPr>
          <w:color w:val="231F20"/>
          <w:spacing w:val="-3"/>
          <w:w w:val="115"/>
        </w:rPr>
        <w:t> </w:t>
      </w:r>
      <w:r>
        <w:rPr>
          <w:color w:val="231F20"/>
          <w:w w:val="115"/>
        </w:rPr>
        <w:t>forty</w:t>
      </w:r>
      <w:r>
        <w:rPr>
          <w:color w:val="231F20"/>
          <w:spacing w:val="-3"/>
          <w:w w:val="115"/>
        </w:rPr>
        <w:t> </w:t>
      </w:r>
      <w:r>
        <w:rPr>
          <w:color w:val="231F20"/>
          <w:w w:val="115"/>
        </w:rPr>
        <w:t>years</w:t>
      </w:r>
      <w:r>
        <w:rPr>
          <w:color w:val="231F20"/>
          <w:spacing w:val="-3"/>
          <w:w w:val="115"/>
        </w:rPr>
        <w:t> </w:t>
      </w:r>
      <w:r>
        <w:rPr>
          <w:color w:val="231F20"/>
          <w:w w:val="115"/>
        </w:rPr>
        <w:t>ago</w:t>
      </w:r>
      <w:r>
        <w:rPr>
          <w:color w:val="231F20"/>
          <w:spacing w:val="-3"/>
          <w:w w:val="115"/>
        </w:rPr>
        <w:t> </w:t>
      </w:r>
      <w:r>
        <w:rPr>
          <w:color w:val="231F20"/>
          <w:w w:val="115"/>
        </w:rPr>
        <w:t>–</w:t>
      </w:r>
      <w:r>
        <w:rPr>
          <w:color w:val="231F20"/>
          <w:spacing w:val="-3"/>
          <w:w w:val="115"/>
        </w:rPr>
        <w:t> </w:t>
      </w:r>
      <w:r>
        <w:rPr>
          <w:color w:val="231F20"/>
          <w:w w:val="115"/>
        </w:rPr>
        <w:t>there </w:t>
      </w:r>
      <w:r>
        <w:rPr>
          <w:color w:val="231F20"/>
          <w:spacing w:val="-2"/>
          <w:w w:val="120"/>
        </w:rPr>
        <w:t>remains</w:t>
      </w:r>
      <w:r>
        <w:rPr>
          <w:color w:val="231F20"/>
          <w:spacing w:val="-16"/>
          <w:w w:val="120"/>
        </w:rPr>
        <w:t> </w:t>
      </w:r>
      <w:r>
        <w:rPr>
          <w:color w:val="231F20"/>
          <w:spacing w:val="-2"/>
          <w:w w:val="120"/>
        </w:rPr>
        <w:t>an</w:t>
      </w:r>
      <w:r>
        <w:rPr>
          <w:color w:val="231F20"/>
          <w:spacing w:val="-16"/>
          <w:w w:val="120"/>
        </w:rPr>
        <w:t> </w:t>
      </w:r>
      <w:r>
        <w:rPr>
          <w:color w:val="231F20"/>
          <w:spacing w:val="-2"/>
          <w:w w:val="120"/>
        </w:rPr>
        <w:t>urgent</w:t>
      </w:r>
      <w:r>
        <w:rPr>
          <w:color w:val="231F20"/>
          <w:spacing w:val="-16"/>
          <w:w w:val="120"/>
        </w:rPr>
        <w:t> </w:t>
      </w:r>
      <w:r>
        <w:rPr>
          <w:color w:val="231F20"/>
          <w:spacing w:val="-2"/>
          <w:w w:val="120"/>
        </w:rPr>
        <w:t>need</w:t>
      </w:r>
      <w:r>
        <w:rPr>
          <w:color w:val="231F20"/>
          <w:spacing w:val="-16"/>
          <w:w w:val="120"/>
        </w:rPr>
        <w:t> </w:t>
      </w:r>
      <w:r>
        <w:rPr>
          <w:color w:val="231F20"/>
          <w:spacing w:val="-2"/>
          <w:w w:val="120"/>
        </w:rPr>
        <w:t>to</w:t>
      </w:r>
      <w:r>
        <w:rPr>
          <w:color w:val="231F20"/>
          <w:spacing w:val="-16"/>
          <w:w w:val="120"/>
        </w:rPr>
        <w:t> </w:t>
      </w:r>
      <w:r>
        <w:rPr>
          <w:color w:val="231F20"/>
          <w:spacing w:val="-2"/>
          <w:w w:val="120"/>
        </w:rPr>
        <w:t>prevent</w:t>
      </w:r>
      <w:r>
        <w:rPr>
          <w:color w:val="231F20"/>
          <w:spacing w:val="-16"/>
          <w:w w:val="120"/>
        </w:rPr>
        <w:t> </w:t>
      </w:r>
      <w:r>
        <w:rPr>
          <w:color w:val="231F20"/>
          <w:spacing w:val="-2"/>
          <w:w w:val="120"/>
        </w:rPr>
        <w:t>language</w:t>
      </w:r>
      <w:r>
        <w:rPr>
          <w:color w:val="231F20"/>
          <w:spacing w:val="-16"/>
          <w:w w:val="120"/>
        </w:rPr>
        <w:t> </w:t>
      </w:r>
      <w:r>
        <w:rPr>
          <w:color w:val="231F20"/>
          <w:spacing w:val="-2"/>
          <w:w w:val="120"/>
        </w:rPr>
        <w:t>deprivation</w:t>
      </w:r>
      <w:r>
        <w:rPr>
          <w:color w:val="231F20"/>
          <w:spacing w:val="-16"/>
          <w:w w:val="120"/>
        </w:rPr>
        <w:t> </w:t>
      </w:r>
      <w:r>
        <w:rPr>
          <w:color w:val="231F20"/>
          <w:spacing w:val="-2"/>
          <w:w w:val="120"/>
        </w:rPr>
        <w:t>in</w:t>
      </w:r>
      <w:r>
        <w:rPr>
          <w:color w:val="231F20"/>
          <w:spacing w:val="-16"/>
          <w:w w:val="120"/>
        </w:rPr>
        <w:t> </w:t>
      </w:r>
      <w:r>
        <w:rPr>
          <w:color w:val="231F20"/>
          <w:spacing w:val="-2"/>
          <w:w w:val="120"/>
        </w:rPr>
        <w:t>deaf</w:t>
      </w:r>
      <w:r>
        <w:rPr>
          <w:color w:val="231F20"/>
          <w:spacing w:val="-16"/>
          <w:w w:val="120"/>
        </w:rPr>
        <w:t> </w:t>
      </w:r>
      <w:r>
        <w:rPr>
          <w:color w:val="231F20"/>
          <w:spacing w:val="-2"/>
          <w:w w:val="120"/>
        </w:rPr>
        <w:t>children</w:t>
      </w:r>
      <w:r>
        <w:rPr>
          <w:color w:val="231F20"/>
          <w:spacing w:val="-16"/>
          <w:w w:val="120"/>
        </w:rPr>
        <w:t> </w:t>
      </w:r>
      <w:r>
        <w:rPr>
          <w:color w:val="231F20"/>
          <w:spacing w:val="-2"/>
          <w:w w:val="120"/>
        </w:rPr>
        <w:t>who</w:t>
      </w:r>
      <w:r>
        <w:rPr>
          <w:color w:val="231F20"/>
          <w:spacing w:val="-16"/>
          <w:w w:val="120"/>
        </w:rPr>
        <w:t> </w:t>
      </w:r>
      <w:r>
        <w:rPr>
          <w:color w:val="231F20"/>
          <w:spacing w:val="-2"/>
          <w:w w:val="120"/>
        </w:rPr>
        <w:t>have</w:t>
      </w:r>
      <w:r>
        <w:rPr>
          <w:color w:val="231F20"/>
          <w:spacing w:val="-16"/>
          <w:w w:val="120"/>
        </w:rPr>
        <w:t> </w:t>
      </w:r>
      <w:r>
        <w:rPr>
          <w:color w:val="231F20"/>
          <w:spacing w:val="-2"/>
          <w:w w:val="120"/>
        </w:rPr>
        <w:t>no</w:t>
      </w:r>
      <w:r>
        <w:rPr>
          <w:color w:val="231F20"/>
          <w:spacing w:val="-16"/>
          <w:w w:val="120"/>
        </w:rPr>
        <w:t> </w:t>
      </w:r>
      <w:r>
        <w:rPr>
          <w:color w:val="231F20"/>
          <w:spacing w:val="-2"/>
          <w:w w:val="120"/>
        </w:rPr>
        <w:t>access</w:t>
      </w:r>
      <w:r>
        <w:rPr>
          <w:color w:val="231F20"/>
          <w:spacing w:val="-16"/>
          <w:w w:val="120"/>
        </w:rPr>
        <w:t> </w:t>
      </w:r>
      <w:r>
        <w:rPr>
          <w:color w:val="231F20"/>
          <w:spacing w:val="-2"/>
          <w:w w:val="120"/>
        </w:rPr>
        <w:t>to</w:t>
      </w:r>
      <w:r>
        <w:rPr>
          <w:color w:val="231F20"/>
          <w:spacing w:val="-16"/>
          <w:w w:val="120"/>
        </w:rPr>
        <w:t> </w:t>
      </w:r>
      <w:r>
        <w:rPr>
          <w:color w:val="231F20"/>
          <w:spacing w:val="-2"/>
          <w:w w:val="120"/>
        </w:rPr>
        <w:t>signed </w:t>
      </w:r>
      <w:r>
        <w:rPr>
          <w:color w:val="231F20"/>
          <w:w w:val="120"/>
        </w:rPr>
        <w:t>languages</w:t>
      </w:r>
      <w:r>
        <w:rPr>
          <w:color w:val="231F20"/>
          <w:spacing w:val="-18"/>
          <w:w w:val="120"/>
        </w:rPr>
        <w:t>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Auslan,</w:t>
      </w:r>
      <w:r>
        <w:rPr>
          <w:color w:val="231F20"/>
          <w:spacing w:val="-18"/>
          <w:w w:val="120"/>
        </w:rPr>
        <w:t> </w:t>
      </w:r>
      <w:r>
        <w:rPr>
          <w:color w:val="231F20"/>
          <w:w w:val="120"/>
        </w:rPr>
        <w:t>and</w:t>
      </w:r>
      <w:r>
        <w:rPr>
          <w:color w:val="231F20"/>
          <w:spacing w:val="-18"/>
          <w:w w:val="120"/>
        </w:rPr>
        <w:t> </w:t>
      </w:r>
      <w:r>
        <w:rPr>
          <w:color w:val="231F20"/>
          <w:w w:val="120"/>
        </w:rPr>
        <w:t>to</w:t>
      </w:r>
      <w:r>
        <w:rPr>
          <w:color w:val="231F20"/>
          <w:spacing w:val="-18"/>
          <w:w w:val="120"/>
        </w:rPr>
        <w:t> </w:t>
      </w:r>
      <w:r>
        <w:rPr>
          <w:color w:val="231F20"/>
          <w:w w:val="120"/>
        </w:rPr>
        <w:t>support</w:t>
      </w:r>
      <w:r>
        <w:rPr>
          <w:color w:val="231F20"/>
          <w:spacing w:val="-18"/>
          <w:w w:val="120"/>
        </w:rPr>
        <w:t> </w:t>
      </w:r>
      <w:r>
        <w:rPr>
          <w:color w:val="231F20"/>
          <w:w w:val="120"/>
        </w:rPr>
        <w:t>the</w:t>
      </w:r>
      <w:r>
        <w:rPr>
          <w:color w:val="231F20"/>
          <w:spacing w:val="-18"/>
          <w:w w:val="120"/>
        </w:rPr>
        <w:t> </w:t>
      </w:r>
      <w:r>
        <w:rPr>
          <w:color w:val="231F20"/>
          <w:w w:val="120"/>
        </w:rPr>
        <w:t>many</w:t>
      </w:r>
      <w:r>
        <w:rPr>
          <w:color w:val="231F20"/>
          <w:spacing w:val="-18"/>
          <w:w w:val="120"/>
        </w:rPr>
        <w:t> </w:t>
      </w:r>
      <w:r>
        <w:rPr>
          <w:color w:val="231F20"/>
          <w:w w:val="120"/>
        </w:rPr>
        <w:t>programmes</w:t>
      </w:r>
      <w:r>
        <w:rPr>
          <w:color w:val="231F20"/>
          <w:spacing w:val="-18"/>
          <w:w w:val="120"/>
        </w:rPr>
        <w:t> </w:t>
      </w:r>
      <w:r>
        <w:rPr>
          <w:color w:val="231F20"/>
          <w:w w:val="120"/>
        </w:rPr>
        <w:t>and</w:t>
      </w:r>
      <w:r>
        <w:rPr>
          <w:color w:val="231F20"/>
          <w:spacing w:val="-18"/>
          <w:w w:val="120"/>
        </w:rPr>
        <w:t> </w:t>
      </w:r>
      <w:r>
        <w:rPr>
          <w:color w:val="231F20"/>
          <w:w w:val="120"/>
        </w:rPr>
        <w:t>policies</w:t>
      </w:r>
      <w:r>
        <w:rPr>
          <w:color w:val="231F20"/>
          <w:spacing w:val="-18"/>
          <w:w w:val="120"/>
        </w:rPr>
        <w:t> </w:t>
      </w:r>
      <w:r>
        <w:rPr>
          <w:color w:val="231F20"/>
          <w:w w:val="120"/>
        </w:rPr>
        <w:t>required</w:t>
      </w:r>
      <w:r>
        <w:rPr>
          <w:color w:val="231F20"/>
          <w:spacing w:val="-18"/>
          <w:w w:val="120"/>
        </w:rPr>
        <w:t> </w:t>
      </w:r>
      <w:r>
        <w:rPr>
          <w:color w:val="231F20"/>
          <w:w w:val="120"/>
        </w:rPr>
        <w:t>to</w:t>
      </w:r>
      <w:r>
        <w:rPr>
          <w:color w:val="231F20"/>
          <w:spacing w:val="-18"/>
          <w:w w:val="120"/>
        </w:rPr>
        <w:t> </w:t>
      </w:r>
      <w:r>
        <w:rPr>
          <w:color w:val="231F20"/>
          <w:w w:val="120"/>
        </w:rPr>
        <w:t>mitigate</w:t>
      </w:r>
      <w:r>
        <w:rPr>
          <w:color w:val="231F20"/>
          <w:spacing w:val="-18"/>
          <w:w w:val="120"/>
        </w:rPr>
        <w:t> </w:t>
      </w:r>
      <w:r>
        <w:rPr>
          <w:color w:val="231F20"/>
          <w:w w:val="120"/>
        </w:rPr>
        <w:t>the cumulative</w:t>
      </w:r>
      <w:r>
        <w:rPr>
          <w:color w:val="231F20"/>
          <w:spacing w:val="-18"/>
          <w:w w:val="120"/>
        </w:rPr>
        <w:t> </w:t>
      </w:r>
      <w:r>
        <w:rPr>
          <w:color w:val="231F20"/>
          <w:w w:val="120"/>
        </w:rPr>
        <w:t>impact</w:t>
      </w:r>
      <w:r>
        <w:rPr>
          <w:color w:val="231F20"/>
          <w:spacing w:val="-18"/>
          <w:w w:val="120"/>
        </w:rPr>
        <w:t> </w:t>
      </w:r>
      <w:r>
        <w:rPr>
          <w:color w:val="231F20"/>
          <w:w w:val="120"/>
        </w:rPr>
        <w:t>of</w:t>
      </w:r>
      <w:r>
        <w:rPr>
          <w:color w:val="231F20"/>
          <w:spacing w:val="-18"/>
          <w:w w:val="120"/>
        </w:rPr>
        <w:t> </w:t>
      </w:r>
      <w:r>
        <w:rPr>
          <w:color w:val="231F20"/>
          <w:w w:val="120"/>
        </w:rPr>
        <w:t>decades</w:t>
      </w:r>
      <w:r>
        <w:rPr>
          <w:color w:val="231F20"/>
          <w:spacing w:val="-18"/>
          <w:w w:val="120"/>
        </w:rPr>
        <w:t> </w:t>
      </w:r>
      <w:r>
        <w:rPr>
          <w:color w:val="231F20"/>
          <w:w w:val="120"/>
        </w:rPr>
        <w:t>of</w:t>
      </w:r>
      <w:r>
        <w:rPr>
          <w:color w:val="231F20"/>
          <w:spacing w:val="-18"/>
          <w:w w:val="120"/>
        </w:rPr>
        <w:t> </w:t>
      </w:r>
      <w:r>
        <w:rPr>
          <w:color w:val="231F20"/>
          <w:w w:val="120"/>
        </w:rPr>
        <w:t>poor</w:t>
      </w:r>
      <w:r>
        <w:rPr>
          <w:color w:val="231F20"/>
          <w:spacing w:val="-18"/>
          <w:w w:val="120"/>
        </w:rPr>
        <w:t> </w:t>
      </w:r>
      <w:r>
        <w:rPr>
          <w:color w:val="231F20"/>
          <w:w w:val="120"/>
        </w:rPr>
        <w:t>education</w:t>
      </w:r>
      <w:r>
        <w:rPr>
          <w:color w:val="231F20"/>
          <w:spacing w:val="-18"/>
          <w:w w:val="120"/>
        </w:rPr>
        <w:t> </w:t>
      </w:r>
      <w:r>
        <w:rPr>
          <w:color w:val="231F20"/>
          <w:w w:val="120"/>
        </w:rPr>
        <w:t>outcomes</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Australians.</w:t>
      </w:r>
    </w:p>
    <w:p>
      <w:pPr>
        <w:pStyle w:val="BodyText"/>
        <w:spacing w:before="40"/>
      </w:pPr>
    </w:p>
    <w:p>
      <w:pPr>
        <w:pStyle w:val="BodyText"/>
        <w:spacing w:line="285" w:lineRule="auto"/>
        <w:ind w:left="120"/>
      </w:pPr>
      <w:r>
        <w:rPr>
          <w:color w:val="231F20"/>
          <w:w w:val="120"/>
        </w:rPr>
        <w:t>There</w:t>
      </w:r>
      <w:r>
        <w:rPr>
          <w:color w:val="231F20"/>
          <w:spacing w:val="-16"/>
          <w:w w:val="120"/>
        </w:rPr>
        <w:t> </w:t>
      </w:r>
      <w:r>
        <w:rPr>
          <w:color w:val="231F20"/>
          <w:w w:val="120"/>
        </w:rPr>
        <w:t>is</w:t>
      </w:r>
      <w:r>
        <w:rPr>
          <w:color w:val="231F20"/>
          <w:spacing w:val="-16"/>
          <w:w w:val="120"/>
        </w:rPr>
        <w:t> </w:t>
      </w:r>
      <w:r>
        <w:rPr>
          <w:color w:val="231F20"/>
          <w:w w:val="120"/>
        </w:rPr>
        <w:t>now</w:t>
      </w:r>
      <w:r>
        <w:rPr>
          <w:color w:val="231F20"/>
          <w:spacing w:val="-16"/>
          <w:w w:val="120"/>
        </w:rPr>
        <w:t> </w:t>
      </w:r>
      <w:r>
        <w:rPr>
          <w:color w:val="231F20"/>
          <w:w w:val="120"/>
        </w:rPr>
        <w:t>much</w:t>
      </w:r>
      <w:r>
        <w:rPr>
          <w:color w:val="231F20"/>
          <w:spacing w:val="-16"/>
          <w:w w:val="120"/>
        </w:rPr>
        <w:t> </w:t>
      </w:r>
      <w:r>
        <w:rPr>
          <w:color w:val="231F20"/>
          <w:w w:val="120"/>
        </w:rPr>
        <w:t>greater</w:t>
      </w:r>
      <w:r>
        <w:rPr>
          <w:color w:val="231F20"/>
          <w:spacing w:val="-16"/>
          <w:w w:val="120"/>
        </w:rPr>
        <w:t> </w:t>
      </w:r>
      <w:r>
        <w:rPr>
          <w:color w:val="231F20"/>
          <w:w w:val="120"/>
        </w:rPr>
        <w:t>recognition</w:t>
      </w:r>
      <w:r>
        <w:rPr>
          <w:color w:val="231F20"/>
          <w:spacing w:val="-16"/>
          <w:w w:val="120"/>
        </w:rPr>
        <w:t> </w:t>
      </w:r>
      <w:r>
        <w:rPr>
          <w:color w:val="231F20"/>
          <w:w w:val="120"/>
        </w:rPr>
        <w:t>that</w:t>
      </w:r>
      <w:r>
        <w:rPr>
          <w:color w:val="231F20"/>
          <w:spacing w:val="-16"/>
          <w:w w:val="120"/>
        </w:rPr>
        <w:t> </w:t>
      </w:r>
      <w:r>
        <w:rPr>
          <w:color w:val="231F20"/>
          <w:w w:val="120"/>
        </w:rPr>
        <w:t>there</w:t>
      </w:r>
      <w:r>
        <w:rPr>
          <w:color w:val="231F20"/>
          <w:spacing w:val="-16"/>
          <w:w w:val="120"/>
        </w:rPr>
        <w:t> </w:t>
      </w:r>
      <w:r>
        <w:rPr>
          <w:color w:val="231F20"/>
          <w:w w:val="120"/>
        </w:rPr>
        <w:t>is</w:t>
      </w:r>
      <w:r>
        <w:rPr>
          <w:color w:val="231F20"/>
          <w:spacing w:val="-16"/>
          <w:w w:val="120"/>
        </w:rPr>
        <w:t> </w:t>
      </w:r>
      <w:r>
        <w:rPr>
          <w:color w:val="231F20"/>
          <w:w w:val="120"/>
        </w:rPr>
        <w:t>not</w:t>
      </w:r>
      <w:r>
        <w:rPr>
          <w:color w:val="231F20"/>
          <w:spacing w:val="-16"/>
          <w:w w:val="120"/>
        </w:rPr>
        <w:t> </w:t>
      </w:r>
      <w:r>
        <w:rPr>
          <w:color w:val="231F20"/>
          <w:w w:val="120"/>
        </w:rPr>
        <w:t>a</w:t>
      </w:r>
      <w:r>
        <w:rPr>
          <w:color w:val="231F20"/>
          <w:spacing w:val="-16"/>
          <w:w w:val="120"/>
        </w:rPr>
        <w:t> </w:t>
      </w:r>
      <w:r>
        <w:rPr>
          <w:color w:val="231F20"/>
          <w:w w:val="120"/>
        </w:rPr>
        <w:t>single</w:t>
      </w:r>
      <w:r>
        <w:rPr>
          <w:color w:val="231F20"/>
          <w:spacing w:val="-16"/>
          <w:w w:val="120"/>
        </w:rPr>
        <w:t> </w:t>
      </w:r>
      <w:r>
        <w:rPr>
          <w:color w:val="231F20"/>
          <w:w w:val="120"/>
        </w:rPr>
        <w:t>Deaf</w:t>
      </w:r>
      <w:r>
        <w:rPr>
          <w:color w:val="231F20"/>
          <w:spacing w:val="-16"/>
          <w:w w:val="120"/>
        </w:rPr>
        <w:t> </w:t>
      </w:r>
      <w:r>
        <w:rPr>
          <w:color w:val="231F20"/>
          <w:w w:val="120"/>
        </w:rPr>
        <w:t>community</w:t>
      </w:r>
      <w:r>
        <w:rPr>
          <w:color w:val="231F20"/>
          <w:spacing w:val="-16"/>
          <w:w w:val="120"/>
        </w:rPr>
        <w:t> </w:t>
      </w:r>
      <w:r>
        <w:rPr>
          <w:color w:val="231F20"/>
          <w:w w:val="120"/>
        </w:rPr>
        <w:t>united</w:t>
      </w:r>
      <w:r>
        <w:rPr>
          <w:color w:val="231F20"/>
          <w:spacing w:val="-16"/>
          <w:w w:val="120"/>
        </w:rPr>
        <w:t> </w:t>
      </w:r>
      <w:r>
        <w:rPr>
          <w:color w:val="231F20"/>
          <w:w w:val="120"/>
        </w:rPr>
        <w:t>in</w:t>
      </w:r>
      <w:r>
        <w:rPr>
          <w:color w:val="231F20"/>
          <w:spacing w:val="-16"/>
          <w:w w:val="120"/>
        </w:rPr>
        <w:t> </w:t>
      </w:r>
      <w:r>
        <w:rPr>
          <w:color w:val="231F20"/>
          <w:w w:val="120"/>
        </w:rPr>
        <w:t>use</w:t>
      </w:r>
      <w:r>
        <w:rPr>
          <w:color w:val="231F20"/>
          <w:spacing w:val="-16"/>
          <w:w w:val="120"/>
        </w:rPr>
        <w:t> </w:t>
      </w:r>
      <w:r>
        <w:rPr>
          <w:color w:val="231F20"/>
          <w:w w:val="120"/>
        </w:rPr>
        <w:t>of </w:t>
      </w:r>
      <w:r>
        <w:rPr>
          <w:color w:val="231F20"/>
          <w:w w:val="115"/>
        </w:rPr>
        <w:t>Auslan,</w:t>
      </w:r>
      <w:r>
        <w:rPr>
          <w:color w:val="231F20"/>
          <w:spacing w:val="-4"/>
          <w:w w:val="115"/>
        </w:rPr>
        <w:t> </w:t>
      </w:r>
      <w:r>
        <w:rPr>
          <w:color w:val="231F20"/>
          <w:w w:val="115"/>
        </w:rPr>
        <w:t>but</w:t>
      </w:r>
      <w:r>
        <w:rPr>
          <w:color w:val="231F20"/>
          <w:spacing w:val="-4"/>
          <w:w w:val="115"/>
        </w:rPr>
        <w:t> </w:t>
      </w:r>
      <w:r>
        <w:rPr>
          <w:color w:val="231F20"/>
          <w:w w:val="115"/>
        </w:rPr>
        <w:t>rather</w:t>
      </w:r>
      <w:r>
        <w:rPr>
          <w:color w:val="231F20"/>
          <w:spacing w:val="-4"/>
          <w:w w:val="115"/>
        </w:rPr>
        <w:t> </w:t>
      </w:r>
      <w:r>
        <w:rPr>
          <w:color w:val="231F20"/>
          <w:w w:val="115"/>
        </w:rPr>
        <w:t>there</w:t>
      </w:r>
      <w:r>
        <w:rPr>
          <w:color w:val="231F20"/>
          <w:spacing w:val="-4"/>
          <w:w w:val="115"/>
        </w:rPr>
        <w:t> </w:t>
      </w:r>
      <w:r>
        <w:rPr>
          <w:color w:val="231F20"/>
          <w:w w:val="115"/>
        </w:rPr>
        <w:t>is</w:t>
      </w:r>
      <w:r>
        <w:rPr>
          <w:color w:val="231F20"/>
          <w:spacing w:val="-4"/>
          <w:w w:val="115"/>
        </w:rPr>
        <w:t> </w:t>
      </w:r>
      <w:r>
        <w:rPr>
          <w:color w:val="231F20"/>
          <w:w w:val="115"/>
        </w:rPr>
        <w:t>a</w:t>
      </w:r>
      <w:r>
        <w:rPr>
          <w:color w:val="231F20"/>
          <w:spacing w:val="-4"/>
          <w:w w:val="115"/>
        </w:rPr>
        <w:t> </w:t>
      </w:r>
      <w:r>
        <w:rPr>
          <w:color w:val="231F20"/>
          <w:w w:val="115"/>
        </w:rPr>
        <w:t>broad</w:t>
      </w:r>
      <w:r>
        <w:rPr>
          <w:color w:val="231F20"/>
          <w:spacing w:val="-4"/>
          <w:w w:val="115"/>
        </w:rPr>
        <w:t> </w:t>
      </w:r>
      <w:r>
        <w:rPr>
          <w:color w:val="231F20"/>
          <w:w w:val="115"/>
        </w:rPr>
        <w:t>collective</w:t>
      </w:r>
      <w:r>
        <w:rPr>
          <w:color w:val="231F20"/>
          <w:spacing w:val="-4"/>
          <w:w w:val="115"/>
        </w:rPr>
        <w:t> </w:t>
      </w:r>
      <w:r>
        <w:rPr>
          <w:color w:val="231F20"/>
          <w:w w:val="115"/>
        </w:rPr>
        <w:t>of</w:t>
      </w:r>
      <w:r>
        <w:rPr>
          <w:color w:val="231F20"/>
          <w:spacing w:val="-4"/>
          <w:w w:val="115"/>
        </w:rPr>
        <w:t> </w:t>
      </w:r>
      <w:r>
        <w:rPr>
          <w:color w:val="231F20"/>
          <w:w w:val="115"/>
        </w:rPr>
        <w:t>many</w:t>
      </w:r>
      <w:r>
        <w:rPr>
          <w:color w:val="231F20"/>
          <w:spacing w:val="-4"/>
          <w:w w:val="115"/>
        </w:rPr>
        <w:t> </w:t>
      </w:r>
      <w:r>
        <w:rPr>
          <w:color w:val="231F20"/>
          <w:w w:val="115"/>
        </w:rPr>
        <w:t>different</w:t>
      </w:r>
      <w:r>
        <w:rPr>
          <w:color w:val="231F20"/>
          <w:spacing w:val="-4"/>
          <w:w w:val="115"/>
        </w:rPr>
        <w:t> </w:t>
      </w:r>
      <w:r>
        <w:rPr>
          <w:color w:val="231F20"/>
          <w:w w:val="115"/>
        </w:rPr>
        <w:t>Deaf</w:t>
      </w:r>
      <w:r>
        <w:rPr>
          <w:color w:val="231F20"/>
          <w:spacing w:val="-4"/>
          <w:w w:val="115"/>
        </w:rPr>
        <w:t> </w:t>
      </w:r>
      <w:r>
        <w:rPr>
          <w:color w:val="231F20"/>
          <w:w w:val="115"/>
        </w:rPr>
        <w:t>communities</w:t>
      </w:r>
      <w:r>
        <w:rPr>
          <w:color w:val="231F20"/>
          <w:spacing w:val="-4"/>
          <w:w w:val="115"/>
        </w:rPr>
        <w:t> </w:t>
      </w:r>
      <w:r>
        <w:rPr>
          <w:color w:val="231F20"/>
          <w:w w:val="115"/>
        </w:rPr>
        <w:t>who</w:t>
      </w:r>
      <w:r>
        <w:rPr>
          <w:color w:val="231F20"/>
          <w:spacing w:val="-4"/>
          <w:w w:val="115"/>
        </w:rPr>
        <w:t> </w:t>
      </w:r>
      <w:r>
        <w:rPr>
          <w:color w:val="231F20"/>
          <w:w w:val="115"/>
        </w:rPr>
        <w:t>use</w:t>
      </w:r>
      <w:r>
        <w:rPr>
          <w:color w:val="231F20"/>
          <w:spacing w:val="-4"/>
          <w:w w:val="115"/>
        </w:rPr>
        <w:t> </w:t>
      </w:r>
      <w:r>
        <w:rPr>
          <w:color w:val="231F20"/>
          <w:w w:val="115"/>
        </w:rPr>
        <w:t>Auslan</w:t>
      </w:r>
      <w:r>
        <w:rPr>
          <w:color w:val="231F20"/>
          <w:spacing w:val="-4"/>
          <w:w w:val="115"/>
        </w:rPr>
        <w:t> </w:t>
      </w:r>
      <w:r>
        <w:rPr>
          <w:color w:val="231F20"/>
          <w:w w:val="115"/>
        </w:rPr>
        <w:t>in </w:t>
      </w:r>
      <w:r>
        <w:rPr>
          <w:color w:val="231F20"/>
          <w:spacing w:val="-2"/>
          <w:w w:val="120"/>
        </w:rPr>
        <w:t>different</w:t>
      </w:r>
      <w:r>
        <w:rPr>
          <w:color w:val="231F20"/>
          <w:spacing w:val="-16"/>
          <w:w w:val="120"/>
        </w:rPr>
        <w:t> </w:t>
      </w:r>
      <w:r>
        <w:rPr>
          <w:color w:val="231F20"/>
          <w:spacing w:val="-2"/>
          <w:w w:val="120"/>
        </w:rPr>
        <w:t>ways.</w:t>
      </w:r>
      <w:r>
        <w:rPr>
          <w:color w:val="231F20"/>
          <w:spacing w:val="-16"/>
          <w:w w:val="120"/>
        </w:rPr>
        <w:t> </w:t>
      </w:r>
      <w:r>
        <w:rPr>
          <w:color w:val="231F20"/>
          <w:spacing w:val="-2"/>
          <w:w w:val="120"/>
        </w:rPr>
        <w:t>The</w:t>
      </w:r>
      <w:r>
        <w:rPr>
          <w:color w:val="231F20"/>
          <w:spacing w:val="-16"/>
          <w:w w:val="120"/>
        </w:rPr>
        <w:t> </w:t>
      </w:r>
      <w:r>
        <w:rPr>
          <w:color w:val="231F20"/>
          <w:spacing w:val="-2"/>
          <w:w w:val="120"/>
        </w:rPr>
        <w:t>priorities</w:t>
      </w:r>
      <w:r>
        <w:rPr>
          <w:color w:val="231F20"/>
          <w:spacing w:val="-16"/>
          <w:w w:val="120"/>
        </w:rPr>
        <w:t> </w:t>
      </w:r>
      <w:r>
        <w:rPr>
          <w:color w:val="231F20"/>
          <w:spacing w:val="-2"/>
          <w:w w:val="120"/>
        </w:rPr>
        <w:t>of</w:t>
      </w:r>
      <w:r>
        <w:rPr>
          <w:color w:val="231F20"/>
          <w:spacing w:val="-16"/>
          <w:w w:val="120"/>
        </w:rPr>
        <w:t> </w:t>
      </w:r>
      <w:r>
        <w:rPr>
          <w:color w:val="231F20"/>
          <w:spacing w:val="-2"/>
          <w:w w:val="120"/>
        </w:rPr>
        <w:t>different</w:t>
      </w:r>
      <w:r>
        <w:rPr>
          <w:color w:val="231F20"/>
          <w:spacing w:val="-16"/>
          <w:w w:val="120"/>
        </w:rPr>
        <w:t> </w:t>
      </w:r>
      <w:r>
        <w:rPr>
          <w:color w:val="231F20"/>
          <w:spacing w:val="-2"/>
          <w:w w:val="120"/>
        </w:rPr>
        <w:t>community</w:t>
      </w:r>
      <w:r>
        <w:rPr>
          <w:color w:val="231F20"/>
          <w:spacing w:val="-16"/>
          <w:w w:val="120"/>
        </w:rPr>
        <w:t> </w:t>
      </w:r>
      <w:r>
        <w:rPr>
          <w:color w:val="231F20"/>
          <w:spacing w:val="-2"/>
          <w:w w:val="120"/>
        </w:rPr>
        <w:t>groups</w:t>
      </w:r>
      <w:r>
        <w:rPr>
          <w:color w:val="231F20"/>
          <w:spacing w:val="-16"/>
          <w:w w:val="120"/>
        </w:rPr>
        <w:t> </w:t>
      </w:r>
      <w:r>
        <w:rPr>
          <w:color w:val="231F20"/>
          <w:spacing w:val="-2"/>
          <w:w w:val="120"/>
        </w:rPr>
        <w:t>may</w:t>
      </w:r>
      <w:r>
        <w:rPr>
          <w:color w:val="231F20"/>
          <w:spacing w:val="-16"/>
          <w:w w:val="120"/>
        </w:rPr>
        <w:t> </w:t>
      </w:r>
      <w:r>
        <w:rPr>
          <w:color w:val="231F20"/>
          <w:spacing w:val="-2"/>
          <w:w w:val="120"/>
        </w:rPr>
        <w:t>overlap,</w:t>
      </w:r>
      <w:r>
        <w:rPr>
          <w:color w:val="231F20"/>
          <w:spacing w:val="-16"/>
          <w:w w:val="120"/>
        </w:rPr>
        <w:t> </w:t>
      </w:r>
      <w:r>
        <w:rPr>
          <w:color w:val="231F20"/>
          <w:spacing w:val="-2"/>
          <w:w w:val="120"/>
        </w:rPr>
        <w:t>or</w:t>
      </w:r>
      <w:r>
        <w:rPr>
          <w:color w:val="231F20"/>
          <w:spacing w:val="-16"/>
          <w:w w:val="120"/>
        </w:rPr>
        <w:t> </w:t>
      </w:r>
      <w:r>
        <w:rPr>
          <w:color w:val="231F20"/>
          <w:spacing w:val="-2"/>
          <w:w w:val="120"/>
        </w:rPr>
        <w:t>they</w:t>
      </w:r>
      <w:r>
        <w:rPr>
          <w:color w:val="231F20"/>
          <w:spacing w:val="-16"/>
          <w:w w:val="120"/>
        </w:rPr>
        <w:t> </w:t>
      </w:r>
      <w:r>
        <w:rPr>
          <w:color w:val="231F20"/>
          <w:spacing w:val="-2"/>
          <w:w w:val="120"/>
        </w:rPr>
        <w:t>may</w:t>
      </w:r>
      <w:r>
        <w:rPr>
          <w:color w:val="231F20"/>
          <w:spacing w:val="-16"/>
          <w:w w:val="120"/>
        </w:rPr>
        <w:t> </w:t>
      </w:r>
      <w:r>
        <w:rPr>
          <w:color w:val="231F20"/>
          <w:spacing w:val="-2"/>
          <w:w w:val="120"/>
        </w:rPr>
        <w:t>be</w:t>
      </w:r>
      <w:r>
        <w:rPr>
          <w:color w:val="231F20"/>
          <w:spacing w:val="-16"/>
          <w:w w:val="120"/>
        </w:rPr>
        <w:t> </w:t>
      </w:r>
      <w:r>
        <w:rPr>
          <w:color w:val="231F20"/>
          <w:spacing w:val="-2"/>
          <w:w w:val="120"/>
        </w:rPr>
        <w:t>different, </w:t>
      </w:r>
      <w:r>
        <w:rPr>
          <w:color w:val="231F20"/>
          <w:w w:val="115"/>
        </w:rPr>
        <w:t>especially in the intersections of heritage cultures and religion. Auslan endures within an extremely </w:t>
      </w:r>
      <w:r>
        <w:rPr>
          <w:color w:val="231F20"/>
          <w:w w:val="120"/>
        </w:rPr>
        <w:t>hostile</w:t>
      </w:r>
      <w:r>
        <w:rPr>
          <w:color w:val="231F20"/>
          <w:spacing w:val="-12"/>
          <w:w w:val="120"/>
        </w:rPr>
        <w:t> </w:t>
      </w:r>
      <w:r>
        <w:rPr>
          <w:color w:val="231F20"/>
          <w:w w:val="120"/>
        </w:rPr>
        <w:t>mainstream</w:t>
      </w:r>
      <w:r>
        <w:rPr>
          <w:color w:val="231F20"/>
          <w:spacing w:val="-12"/>
          <w:w w:val="120"/>
        </w:rPr>
        <w:t> </w:t>
      </w:r>
      <w:r>
        <w:rPr>
          <w:color w:val="231F20"/>
          <w:w w:val="120"/>
        </w:rPr>
        <w:t>environment,</w:t>
      </w:r>
      <w:r>
        <w:rPr>
          <w:color w:val="231F20"/>
          <w:spacing w:val="-12"/>
          <w:w w:val="120"/>
        </w:rPr>
        <w:t> </w:t>
      </w:r>
      <w:r>
        <w:rPr>
          <w:color w:val="231F20"/>
          <w:w w:val="120"/>
        </w:rPr>
        <w:t>and</w:t>
      </w:r>
      <w:r>
        <w:rPr>
          <w:color w:val="231F20"/>
          <w:spacing w:val="-12"/>
          <w:w w:val="120"/>
        </w:rPr>
        <w:t> </w:t>
      </w:r>
      <w:r>
        <w:rPr>
          <w:color w:val="231F20"/>
          <w:w w:val="120"/>
        </w:rPr>
        <w:t>this</w:t>
      </w:r>
      <w:r>
        <w:rPr>
          <w:color w:val="231F20"/>
          <w:spacing w:val="-12"/>
          <w:w w:val="120"/>
        </w:rPr>
        <w:t> </w:t>
      </w:r>
      <w:r>
        <w:rPr>
          <w:color w:val="231F20"/>
          <w:w w:val="120"/>
        </w:rPr>
        <w:t>is</w:t>
      </w:r>
      <w:r>
        <w:rPr>
          <w:color w:val="231F20"/>
          <w:spacing w:val="-12"/>
          <w:w w:val="120"/>
        </w:rPr>
        <w:t> </w:t>
      </w:r>
      <w:r>
        <w:rPr>
          <w:color w:val="231F20"/>
          <w:w w:val="120"/>
        </w:rPr>
        <w:t>more</w:t>
      </w:r>
      <w:r>
        <w:rPr>
          <w:color w:val="231F20"/>
          <w:spacing w:val="-12"/>
          <w:w w:val="120"/>
        </w:rPr>
        <w:t> </w:t>
      </w:r>
      <w:r>
        <w:rPr>
          <w:color w:val="231F20"/>
          <w:w w:val="120"/>
        </w:rPr>
        <w:t>intense</w:t>
      </w:r>
      <w:r>
        <w:rPr>
          <w:color w:val="231F20"/>
          <w:spacing w:val="-12"/>
          <w:w w:val="120"/>
        </w:rPr>
        <w:t> </w:t>
      </w:r>
      <w:r>
        <w:rPr>
          <w:color w:val="231F20"/>
          <w:w w:val="120"/>
        </w:rPr>
        <w:t>for</w:t>
      </w:r>
      <w:r>
        <w:rPr>
          <w:color w:val="231F20"/>
          <w:spacing w:val="-12"/>
          <w:w w:val="120"/>
        </w:rPr>
        <w:t> </w:t>
      </w:r>
      <w:r>
        <w:rPr>
          <w:color w:val="231F20"/>
          <w:w w:val="120"/>
        </w:rPr>
        <w:t>people</w:t>
      </w:r>
      <w:r>
        <w:rPr>
          <w:color w:val="231F20"/>
          <w:spacing w:val="-12"/>
          <w:w w:val="120"/>
        </w:rPr>
        <w:t> </w:t>
      </w:r>
      <w:r>
        <w:rPr>
          <w:color w:val="231F20"/>
          <w:w w:val="120"/>
        </w:rPr>
        <w:t>who</w:t>
      </w:r>
      <w:r>
        <w:rPr>
          <w:color w:val="231F20"/>
          <w:spacing w:val="-12"/>
          <w:w w:val="120"/>
        </w:rPr>
        <w:t> </w:t>
      </w:r>
      <w:r>
        <w:rPr>
          <w:color w:val="231F20"/>
          <w:w w:val="120"/>
        </w:rPr>
        <w:t>live</w:t>
      </w:r>
      <w:r>
        <w:rPr>
          <w:color w:val="231F20"/>
          <w:spacing w:val="-12"/>
          <w:w w:val="120"/>
        </w:rPr>
        <w:t> </w:t>
      </w:r>
      <w:r>
        <w:rPr>
          <w:color w:val="231F20"/>
          <w:w w:val="120"/>
        </w:rPr>
        <w:t>at</w:t>
      </w:r>
      <w:r>
        <w:rPr>
          <w:color w:val="231F20"/>
          <w:spacing w:val="-12"/>
          <w:w w:val="120"/>
        </w:rPr>
        <w:t> </w:t>
      </w:r>
      <w:r>
        <w:rPr>
          <w:color w:val="231F20"/>
          <w:w w:val="120"/>
        </w:rPr>
        <w:t>the</w:t>
      </w:r>
      <w:r>
        <w:rPr>
          <w:color w:val="231F20"/>
          <w:spacing w:val="-12"/>
          <w:w w:val="120"/>
        </w:rPr>
        <w:t> </w:t>
      </w:r>
      <w:r>
        <w:rPr>
          <w:color w:val="231F20"/>
          <w:w w:val="120"/>
        </w:rPr>
        <w:t>intersection</w:t>
      </w:r>
    </w:p>
    <w:p>
      <w:pPr>
        <w:pStyle w:val="BodyText"/>
        <w:spacing w:line="248" w:lineRule="exact"/>
        <w:ind w:left="120"/>
      </w:pPr>
      <w:r>
        <w:rPr>
          <w:color w:val="231F20"/>
          <w:w w:val="115"/>
        </w:rPr>
        <w:t>of</w:t>
      </w:r>
      <w:r>
        <w:rPr>
          <w:color w:val="231F20"/>
          <w:spacing w:val="-6"/>
          <w:w w:val="115"/>
        </w:rPr>
        <w:t> </w:t>
      </w:r>
      <w:r>
        <w:rPr>
          <w:color w:val="231F20"/>
          <w:w w:val="115"/>
        </w:rPr>
        <w:t>multiple</w:t>
      </w:r>
      <w:r>
        <w:rPr>
          <w:color w:val="231F20"/>
          <w:spacing w:val="-6"/>
          <w:w w:val="115"/>
        </w:rPr>
        <w:t> </w:t>
      </w:r>
      <w:r>
        <w:rPr>
          <w:color w:val="231F20"/>
          <w:w w:val="115"/>
        </w:rPr>
        <w:t>oppressions</w:t>
      </w:r>
      <w:r>
        <w:rPr>
          <w:color w:val="231F20"/>
          <w:spacing w:val="-6"/>
          <w:w w:val="115"/>
        </w:rPr>
        <w:t> </w:t>
      </w:r>
      <w:r>
        <w:rPr>
          <w:color w:val="231F20"/>
          <w:w w:val="115"/>
        </w:rPr>
        <w:t>in</w:t>
      </w:r>
      <w:r>
        <w:rPr>
          <w:color w:val="231F20"/>
          <w:spacing w:val="-6"/>
          <w:w w:val="115"/>
        </w:rPr>
        <w:t> </w:t>
      </w:r>
      <w:r>
        <w:rPr>
          <w:color w:val="231F20"/>
          <w:w w:val="115"/>
        </w:rPr>
        <w:t>addition</w:t>
      </w:r>
      <w:r>
        <w:rPr>
          <w:color w:val="231F20"/>
          <w:spacing w:val="-6"/>
          <w:w w:val="115"/>
        </w:rPr>
        <w:t> </w:t>
      </w:r>
      <w:r>
        <w:rPr>
          <w:color w:val="231F20"/>
          <w:w w:val="115"/>
        </w:rPr>
        <w:t>to</w:t>
      </w:r>
      <w:r>
        <w:rPr>
          <w:color w:val="231F20"/>
          <w:spacing w:val="-6"/>
          <w:w w:val="115"/>
        </w:rPr>
        <w:t> </w:t>
      </w:r>
      <w:r>
        <w:rPr>
          <w:color w:val="231F20"/>
          <w:w w:val="115"/>
        </w:rPr>
        <w:t>audism.</w:t>
      </w:r>
      <w:r>
        <w:rPr>
          <w:color w:val="231F20"/>
          <w:spacing w:val="-5"/>
          <w:w w:val="115"/>
        </w:rPr>
        <w:t> </w:t>
      </w:r>
      <w:r>
        <w:rPr>
          <w:color w:val="231F20"/>
          <w:w w:val="115"/>
        </w:rPr>
        <w:t>This</w:t>
      </w:r>
      <w:r>
        <w:rPr>
          <w:color w:val="231F20"/>
          <w:spacing w:val="-6"/>
          <w:w w:val="115"/>
        </w:rPr>
        <w:t> </w:t>
      </w:r>
      <w:r>
        <w:rPr>
          <w:color w:val="231F20"/>
          <w:w w:val="115"/>
        </w:rPr>
        <w:t>is</w:t>
      </w:r>
      <w:r>
        <w:rPr>
          <w:color w:val="231F20"/>
          <w:spacing w:val="-6"/>
          <w:w w:val="115"/>
        </w:rPr>
        <w:t> </w:t>
      </w:r>
      <w:r>
        <w:rPr>
          <w:color w:val="231F20"/>
          <w:w w:val="115"/>
        </w:rPr>
        <w:t>why</w:t>
      </w:r>
      <w:r>
        <w:rPr>
          <w:color w:val="231F20"/>
          <w:spacing w:val="-6"/>
          <w:w w:val="115"/>
        </w:rPr>
        <w:t> </w:t>
      </w:r>
      <w:r>
        <w:rPr>
          <w:color w:val="231F20"/>
          <w:w w:val="115"/>
        </w:rPr>
        <w:t>it</w:t>
      </w:r>
      <w:r>
        <w:rPr>
          <w:color w:val="231F20"/>
          <w:spacing w:val="-6"/>
          <w:w w:val="115"/>
        </w:rPr>
        <w:t> </w:t>
      </w:r>
      <w:r>
        <w:rPr>
          <w:color w:val="231F20"/>
          <w:w w:val="115"/>
        </w:rPr>
        <w:t>is</w:t>
      </w:r>
      <w:r>
        <w:rPr>
          <w:color w:val="231F20"/>
          <w:spacing w:val="-6"/>
          <w:w w:val="115"/>
        </w:rPr>
        <w:t> </w:t>
      </w:r>
      <w:r>
        <w:rPr>
          <w:color w:val="231F20"/>
          <w:w w:val="115"/>
        </w:rPr>
        <w:t>important</w:t>
      </w:r>
      <w:r>
        <w:rPr>
          <w:color w:val="231F20"/>
          <w:spacing w:val="-5"/>
          <w:w w:val="115"/>
        </w:rPr>
        <w:t> </w:t>
      </w:r>
      <w:r>
        <w:rPr>
          <w:color w:val="231F20"/>
          <w:w w:val="115"/>
        </w:rPr>
        <w:t>to</w:t>
      </w:r>
      <w:r>
        <w:rPr>
          <w:color w:val="231F20"/>
          <w:spacing w:val="-6"/>
          <w:w w:val="115"/>
        </w:rPr>
        <w:t> </w:t>
      </w:r>
      <w:r>
        <w:rPr>
          <w:color w:val="231F20"/>
          <w:w w:val="115"/>
        </w:rPr>
        <w:t>develop</w:t>
      </w:r>
      <w:r>
        <w:rPr>
          <w:color w:val="231F20"/>
          <w:spacing w:val="-6"/>
          <w:w w:val="115"/>
        </w:rPr>
        <w:t> </w:t>
      </w:r>
      <w:r>
        <w:rPr>
          <w:color w:val="231F20"/>
          <w:w w:val="115"/>
        </w:rPr>
        <w:t>a</w:t>
      </w:r>
      <w:r>
        <w:rPr>
          <w:color w:val="231F20"/>
          <w:spacing w:val="-6"/>
          <w:w w:val="115"/>
        </w:rPr>
        <w:t> </w:t>
      </w:r>
      <w:r>
        <w:rPr>
          <w:color w:val="231F20"/>
          <w:spacing w:val="-2"/>
          <w:w w:val="115"/>
        </w:rPr>
        <w:t>nuanced</w:t>
      </w:r>
    </w:p>
    <w:p>
      <w:pPr>
        <w:spacing w:after="0" w:line="248" w:lineRule="exact"/>
        <w:sectPr>
          <w:pgSz w:w="11910" w:h="16840"/>
          <w:pgMar w:header="0" w:footer="557" w:top="700" w:bottom="740" w:left="600" w:right="600"/>
        </w:sectPr>
      </w:pPr>
    </w:p>
    <w:p>
      <w:pPr>
        <w:pStyle w:val="BodyText"/>
        <w:spacing w:line="285" w:lineRule="auto" w:before="97"/>
        <w:ind w:left="120"/>
      </w:pPr>
      <w:r>
        <w:rPr>
          <w:color w:val="231F20"/>
          <w:spacing w:val="-2"/>
          <w:w w:val="120"/>
        </w:rPr>
        <w:t>understanding</w:t>
      </w:r>
      <w:r>
        <w:rPr>
          <w:color w:val="231F20"/>
          <w:spacing w:val="-13"/>
          <w:w w:val="120"/>
        </w:rPr>
        <w:t> </w:t>
      </w:r>
      <w:r>
        <w:rPr>
          <w:color w:val="231F20"/>
          <w:spacing w:val="-2"/>
          <w:w w:val="120"/>
        </w:rPr>
        <w:t>of</w:t>
      </w:r>
      <w:r>
        <w:rPr>
          <w:color w:val="231F20"/>
          <w:spacing w:val="-13"/>
          <w:w w:val="120"/>
        </w:rPr>
        <w:t> </w:t>
      </w:r>
      <w:r>
        <w:rPr>
          <w:color w:val="231F20"/>
          <w:spacing w:val="-2"/>
          <w:w w:val="120"/>
        </w:rPr>
        <w:t>the</w:t>
      </w:r>
      <w:r>
        <w:rPr>
          <w:color w:val="231F20"/>
          <w:spacing w:val="-13"/>
          <w:w w:val="120"/>
        </w:rPr>
        <w:t> </w:t>
      </w:r>
      <w:r>
        <w:rPr>
          <w:color w:val="231F20"/>
          <w:spacing w:val="-2"/>
          <w:w w:val="120"/>
        </w:rPr>
        <w:t>languages</w:t>
      </w:r>
      <w:r>
        <w:rPr>
          <w:color w:val="231F20"/>
          <w:spacing w:val="-13"/>
          <w:w w:val="120"/>
        </w:rPr>
        <w:t> </w:t>
      </w:r>
      <w:r>
        <w:rPr>
          <w:color w:val="231F20"/>
          <w:spacing w:val="-2"/>
          <w:w w:val="120"/>
        </w:rPr>
        <w:t>preferred</w:t>
      </w:r>
      <w:r>
        <w:rPr>
          <w:color w:val="231F20"/>
          <w:spacing w:val="-13"/>
          <w:w w:val="120"/>
        </w:rPr>
        <w:t> </w:t>
      </w:r>
      <w:r>
        <w:rPr>
          <w:color w:val="231F20"/>
          <w:spacing w:val="-2"/>
          <w:w w:val="120"/>
        </w:rPr>
        <w:t>and</w:t>
      </w:r>
      <w:r>
        <w:rPr>
          <w:color w:val="231F20"/>
          <w:spacing w:val="-13"/>
          <w:w w:val="120"/>
        </w:rPr>
        <w:t> </w:t>
      </w:r>
      <w:r>
        <w:rPr>
          <w:color w:val="231F20"/>
          <w:spacing w:val="-2"/>
          <w:w w:val="120"/>
        </w:rPr>
        <w:t>desired</w:t>
      </w:r>
      <w:r>
        <w:rPr>
          <w:color w:val="231F20"/>
          <w:spacing w:val="-13"/>
          <w:w w:val="120"/>
        </w:rPr>
        <w:t> </w:t>
      </w:r>
      <w:r>
        <w:rPr>
          <w:color w:val="231F20"/>
          <w:spacing w:val="-2"/>
          <w:w w:val="120"/>
        </w:rPr>
        <w:t>by</w:t>
      </w:r>
      <w:r>
        <w:rPr>
          <w:color w:val="231F20"/>
          <w:spacing w:val="-13"/>
          <w:w w:val="120"/>
        </w:rPr>
        <w:t> </w:t>
      </w:r>
      <w:r>
        <w:rPr>
          <w:color w:val="231F20"/>
          <w:spacing w:val="-2"/>
          <w:w w:val="120"/>
        </w:rPr>
        <w:t>First</w:t>
      </w:r>
      <w:r>
        <w:rPr>
          <w:color w:val="231F20"/>
          <w:spacing w:val="-13"/>
          <w:w w:val="120"/>
        </w:rPr>
        <w:t> </w:t>
      </w:r>
      <w:r>
        <w:rPr>
          <w:color w:val="231F20"/>
          <w:spacing w:val="-2"/>
          <w:w w:val="120"/>
        </w:rPr>
        <w:t>Nations</w:t>
      </w:r>
      <w:r>
        <w:rPr>
          <w:color w:val="231F20"/>
          <w:spacing w:val="-13"/>
          <w:w w:val="120"/>
        </w:rPr>
        <w:t> </w:t>
      </w:r>
      <w:r>
        <w:rPr>
          <w:color w:val="231F20"/>
          <w:spacing w:val="-2"/>
          <w:w w:val="120"/>
        </w:rPr>
        <w:t>deaf</w:t>
      </w:r>
      <w:r>
        <w:rPr>
          <w:color w:val="231F20"/>
          <w:spacing w:val="-13"/>
          <w:w w:val="120"/>
        </w:rPr>
        <w:t> </w:t>
      </w:r>
      <w:r>
        <w:rPr>
          <w:color w:val="231F20"/>
          <w:spacing w:val="-2"/>
          <w:w w:val="120"/>
        </w:rPr>
        <w:t>people,</w:t>
      </w:r>
      <w:r>
        <w:rPr>
          <w:color w:val="231F20"/>
          <w:spacing w:val="-13"/>
          <w:w w:val="120"/>
        </w:rPr>
        <w:t> </w:t>
      </w:r>
      <w:r>
        <w:rPr>
          <w:color w:val="231F20"/>
          <w:spacing w:val="-2"/>
          <w:w w:val="120"/>
        </w:rPr>
        <w:t>deaf</w:t>
      </w:r>
      <w:r>
        <w:rPr>
          <w:color w:val="231F20"/>
          <w:spacing w:val="-13"/>
          <w:w w:val="120"/>
        </w:rPr>
        <w:t> </w:t>
      </w:r>
      <w:r>
        <w:rPr>
          <w:color w:val="231F20"/>
          <w:spacing w:val="-2"/>
          <w:w w:val="120"/>
        </w:rPr>
        <w:t>people</w:t>
      </w:r>
      <w:r>
        <w:rPr>
          <w:color w:val="231F20"/>
          <w:spacing w:val="-13"/>
          <w:w w:val="120"/>
        </w:rPr>
        <w:t> </w:t>
      </w:r>
      <w:r>
        <w:rPr>
          <w:color w:val="231F20"/>
          <w:spacing w:val="-2"/>
          <w:w w:val="120"/>
        </w:rPr>
        <w:t>from other</w:t>
      </w:r>
      <w:r>
        <w:rPr>
          <w:color w:val="231F20"/>
          <w:spacing w:val="-10"/>
          <w:w w:val="120"/>
        </w:rPr>
        <w:t> </w:t>
      </w:r>
      <w:r>
        <w:rPr>
          <w:color w:val="231F20"/>
          <w:spacing w:val="-2"/>
          <w:w w:val="120"/>
        </w:rPr>
        <w:t>culturally</w:t>
      </w:r>
      <w:r>
        <w:rPr>
          <w:color w:val="231F20"/>
          <w:spacing w:val="-10"/>
          <w:w w:val="120"/>
        </w:rPr>
        <w:t> </w:t>
      </w:r>
      <w:r>
        <w:rPr>
          <w:color w:val="231F20"/>
          <w:spacing w:val="-2"/>
          <w:w w:val="120"/>
        </w:rPr>
        <w:t>and</w:t>
      </w:r>
      <w:r>
        <w:rPr>
          <w:color w:val="231F20"/>
          <w:spacing w:val="-10"/>
          <w:w w:val="120"/>
        </w:rPr>
        <w:t> </w:t>
      </w:r>
      <w:r>
        <w:rPr>
          <w:color w:val="231F20"/>
          <w:spacing w:val="-2"/>
          <w:w w:val="120"/>
        </w:rPr>
        <w:t>linguistically</w:t>
      </w:r>
      <w:r>
        <w:rPr>
          <w:color w:val="231F20"/>
          <w:spacing w:val="-10"/>
          <w:w w:val="120"/>
        </w:rPr>
        <w:t> </w:t>
      </w:r>
      <w:r>
        <w:rPr>
          <w:color w:val="231F20"/>
          <w:spacing w:val="-2"/>
          <w:w w:val="120"/>
        </w:rPr>
        <w:t>diverse</w:t>
      </w:r>
      <w:r>
        <w:rPr>
          <w:color w:val="231F20"/>
          <w:spacing w:val="-10"/>
          <w:w w:val="120"/>
        </w:rPr>
        <w:t> </w:t>
      </w:r>
      <w:r>
        <w:rPr>
          <w:color w:val="231F20"/>
          <w:spacing w:val="-2"/>
          <w:w w:val="120"/>
        </w:rPr>
        <w:t>backgrounds,</w:t>
      </w:r>
      <w:r>
        <w:rPr>
          <w:color w:val="231F20"/>
          <w:spacing w:val="-10"/>
          <w:w w:val="120"/>
        </w:rPr>
        <w:t> </w:t>
      </w:r>
      <w:r>
        <w:rPr>
          <w:color w:val="231F20"/>
          <w:spacing w:val="-2"/>
          <w:w w:val="120"/>
        </w:rPr>
        <w:t>deafblind,</w:t>
      </w:r>
      <w:r>
        <w:rPr>
          <w:color w:val="231F20"/>
          <w:spacing w:val="-10"/>
          <w:w w:val="120"/>
        </w:rPr>
        <w:t> </w:t>
      </w:r>
      <w:r>
        <w:rPr>
          <w:color w:val="231F20"/>
          <w:spacing w:val="-2"/>
          <w:w w:val="120"/>
        </w:rPr>
        <w:t>deaf</w:t>
      </w:r>
      <w:r>
        <w:rPr>
          <w:color w:val="231F20"/>
          <w:spacing w:val="-10"/>
          <w:w w:val="120"/>
        </w:rPr>
        <w:t> </w:t>
      </w:r>
      <w:r>
        <w:rPr>
          <w:color w:val="231F20"/>
          <w:spacing w:val="-2"/>
          <w:w w:val="120"/>
        </w:rPr>
        <w:t>disabled</w:t>
      </w:r>
      <w:r>
        <w:rPr>
          <w:color w:val="231F20"/>
          <w:spacing w:val="-10"/>
          <w:w w:val="120"/>
        </w:rPr>
        <w:t> </w:t>
      </w:r>
      <w:r>
        <w:rPr>
          <w:color w:val="231F20"/>
          <w:spacing w:val="-2"/>
          <w:w w:val="120"/>
        </w:rPr>
        <w:t>and</w:t>
      </w:r>
      <w:r>
        <w:rPr>
          <w:color w:val="231F20"/>
          <w:spacing w:val="-10"/>
          <w:w w:val="120"/>
        </w:rPr>
        <w:t> </w:t>
      </w:r>
      <w:r>
        <w:rPr>
          <w:color w:val="231F20"/>
          <w:spacing w:val="-2"/>
          <w:w w:val="120"/>
        </w:rPr>
        <w:t>neurodivergent </w:t>
      </w:r>
      <w:r>
        <w:rPr>
          <w:color w:val="231F20"/>
          <w:w w:val="120"/>
        </w:rPr>
        <w:t>deaf</w:t>
      </w:r>
      <w:r>
        <w:rPr>
          <w:color w:val="231F20"/>
          <w:spacing w:val="-16"/>
          <w:w w:val="120"/>
        </w:rPr>
        <w:t> </w:t>
      </w:r>
      <w:r>
        <w:rPr>
          <w:color w:val="231F20"/>
          <w:w w:val="120"/>
        </w:rPr>
        <w:t>people.</w:t>
      </w:r>
      <w:r>
        <w:rPr>
          <w:color w:val="231F20"/>
          <w:spacing w:val="-16"/>
          <w:w w:val="120"/>
        </w:rPr>
        <w:t> </w:t>
      </w:r>
      <w:r>
        <w:rPr>
          <w:color w:val="231F20"/>
          <w:w w:val="120"/>
        </w:rPr>
        <w:t>Greater</w:t>
      </w:r>
      <w:r>
        <w:rPr>
          <w:color w:val="231F20"/>
          <w:spacing w:val="-16"/>
          <w:w w:val="120"/>
        </w:rPr>
        <w:t> </w:t>
      </w:r>
      <w:r>
        <w:rPr>
          <w:color w:val="231F20"/>
          <w:w w:val="120"/>
        </w:rPr>
        <w:t>attention</w:t>
      </w:r>
      <w:r>
        <w:rPr>
          <w:color w:val="231F20"/>
          <w:spacing w:val="-16"/>
          <w:w w:val="120"/>
        </w:rPr>
        <w:t> </w:t>
      </w:r>
      <w:r>
        <w:rPr>
          <w:color w:val="231F20"/>
          <w:w w:val="120"/>
        </w:rPr>
        <w:t>to</w:t>
      </w:r>
      <w:r>
        <w:rPr>
          <w:color w:val="231F20"/>
          <w:spacing w:val="-16"/>
          <w:w w:val="120"/>
        </w:rPr>
        <w:t> </w:t>
      </w:r>
      <w:r>
        <w:rPr>
          <w:color w:val="231F20"/>
          <w:w w:val="120"/>
        </w:rPr>
        <w:t>these</w:t>
      </w:r>
      <w:r>
        <w:rPr>
          <w:color w:val="231F20"/>
          <w:spacing w:val="-16"/>
          <w:w w:val="120"/>
        </w:rPr>
        <w:t> </w:t>
      </w:r>
      <w:r>
        <w:rPr>
          <w:color w:val="231F20"/>
          <w:w w:val="120"/>
        </w:rPr>
        <w:t>people</w:t>
      </w:r>
      <w:r>
        <w:rPr>
          <w:color w:val="231F20"/>
          <w:spacing w:val="-16"/>
          <w:w w:val="120"/>
        </w:rPr>
        <w:t> </w:t>
      </w:r>
      <w:r>
        <w:rPr>
          <w:color w:val="231F20"/>
          <w:w w:val="120"/>
        </w:rPr>
        <w:t>will</w:t>
      </w:r>
      <w:r>
        <w:rPr>
          <w:color w:val="231F20"/>
          <w:spacing w:val="-16"/>
          <w:w w:val="120"/>
        </w:rPr>
        <w:t> </w:t>
      </w:r>
      <w:r>
        <w:rPr>
          <w:color w:val="231F20"/>
          <w:w w:val="120"/>
        </w:rPr>
        <w:t>further</w:t>
      </w:r>
      <w:r>
        <w:rPr>
          <w:color w:val="231F20"/>
          <w:spacing w:val="-16"/>
          <w:w w:val="120"/>
        </w:rPr>
        <w:t> </w:t>
      </w:r>
      <w:r>
        <w:rPr>
          <w:color w:val="231F20"/>
          <w:w w:val="120"/>
        </w:rPr>
        <w:t>illuminate</w:t>
      </w:r>
      <w:r>
        <w:rPr>
          <w:color w:val="231F20"/>
          <w:spacing w:val="-16"/>
          <w:w w:val="120"/>
        </w:rPr>
        <w:t> </w:t>
      </w:r>
      <w:r>
        <w:rPr>
          <w:color w:val="231F20"/>
          <w:w w:val="120"/>
        </w:rPr>
        <w:t>the</w:t>
      </w:r>
      <w:r>
        <w:rPr>
          <w:color w:val="231F20"/>
          <w:spacing w:val="-16"/>
          <w:w w:val="120"/>
        </w:rPr>
        <w:t> </w:t>
      </w:r>
      <w:r>
        <w:rPr>
          <w:color w:val="231F20"/>
          <w:w w:val="120"/>
        </w:rPr>
        <w:t>diversity</w:t>
      </w:r>
      <w:r>
        <w:rPr>
          <w:color w:val="231F20"/>
          <w:spacing w:val="-16"/>
          <w:w w:val="120"/>
        </w:rPr>
        <w:t> </w:t>
      </w:r>
      <w:r>
        <w:rPr>
          <w:color w:val="231F20"/>
          <w:w w:val="120"/>
        </w:rPr>
        <w:t>of</w:t>
      </w:r>
      <w:r>
        <w:rPr>
          <w:color w:val="231F20"/>
          <w:spacing w:val="-16"/>
          <w:w w:val="120"/>
        </w:rPr>
        <w:t> </w:t>
      </w:r>
      <w:r>
        <w:rPr>
          <w:color w:val="231F20"/>
          <w:w w:val="120"/>
        </w:rPr>
        <w:t>Auslan</w:t>
      </w:r>
      <w:r>
        <w:rPr>
          <w:color w:val="231F20"/>
          <w:spacing w:val="-16"/>
          <w:w w:val="120"/>
        </w:rPr>
        <w:t> </w:t>
      </w:r>
      <w:r>
        <w:rPr>
          <w:color w:val="231F20"/>
          <w:w w:val="120"/>
        </w:rPr>
        <w:t>use</w:t>
      </w:r>
      <w:r>
        <w:rPr>
          <w:color w:val="231F20"/>
          <w:spacing w:val="-16"/>
          <w:w w:val="120"/>
        </w:rPr>
        <w:t> </w:t>
      </w:r>
      <w:r>
        <w:rPr>
          <w:color w:val="231F20"/>
          <w:w w:val="120"/>
        </w:rPr>
        <w:t>in </w:t>
      </w:r>
      <w:r>
        <w:rPr>
          <w:color w:val="231F20"/>
          <w:w w:val="115"/>
        </w:rPr>
        <w:t>Australia, while promoting collective ownership of Auslan as residing with all deaf people. There remains a pressing need to protect Auslan and deaf Auslan signers from appropriation and misuse by </w:t>
      </w:r>
      <w:r>
        <w:rPr>
          <w:color w:val="231F20"/>
          <w:w w:val="120"/>
        </w:rPr>
        <w:t>some</w:t>
      </w:r>
      <w:r>
        <w:rPr>
          <w:color w:val="231F20"/>
          <w:spacing w:val="-10"/>
          <w:w w:val="120"/>
        </w:rPr>
        <w:t> </w:t>
      </w:r>
      <w:r>
        <w:rPr>
          <w:color w:val="231F20"/>
          <w:w w:val="120"/>
        </w:rPr>
        <w:t>educators,</w:t>
      </w:r>
      <w:r>
        <w:rPr>
          <w:color w:val="231F20"/>
          <w:spacing w:val="-10"/>
          <w:w w:val="120"/>
        </w:rPr>
        <w:t> </w:t>
      </w:r>
      <w:r>
        <w:rPr>
          <w:color w:val="231F20"/>
          <w:w w:val="120"/>
        </w:rPr>
        <w:t>interpreters,</w:t>
      </w:r>
      <w:r>
        <w:rPr>
          <w:color w:val="231F20"/>
          <w:spacing w:val="-10"/>
          <w:w w:val="120"/>
        </w:rPr>
        <w:t> </w:t>
      </w:r>
      <w:r>
        <w:rPr>
          <w:color w:val="231F20"/>
          <w:w w:val="120"/>
        </w:rPr>
        <w:t>speech</w:t>
      </w:r>
      <w:r>
        <w:rPr>
          <w:color w:val="231F20"/>
          <w:spacing w:val="-10"/>
          <w:w w:val="120"/>
        </w:rPr>
        <w:t> </w:t>
      </w:r>
      <w:r>
        <w:rPr>
          <w:color w:val="231F20"/>
          <w:w w:val="120"/>
        </w:rPr>
        <w:t>pathologists,</w:t>
      </w:r>
      <w:r>
        <w:rPr>
          <w:color w:val="231F20"/>
          <w:spacing w:val="-10"/>
          <w:w w:val="120"/>
        </w:rPr>
        <w:t> </w:t>
      </w:r>
      <w:r>
        <w:rPr>
          <w:color w:val="231F20"/>
          <w:w w:val="120"/>
        </w:rPr>
        <w:t>and</w:t>
      </w:r>
      <w:r>
        <w:rPr>
          <w:color w:val="231F20"/>
          <w:spacing w:val="-10"/>
          <w:w w:val="120"/>
        </w:rPr>
        <w:t> </w:t>
      </w:r>
      <w:r>
        <w:rPr>
          <w:color w:val="231F20"/>
          <w:w w:val="120"/>
        </w:rPr>
        <w:t>opportunists.</w:t>
      </w:r>
    </w:p>
    <w:p>
      <w:pPr>
        <w:pStyle w:val="BodyText"/>
        <w:spacing w:before="40"/>
      </w:pPr>
    </w:p>
    <w:p>
      <w:pPr>
        <w:pStyle w:val="BodyText"/>
        <w:spacing w:line="285" w:lineRule="auto" w:before="1"/>
        <w:ind w:left="120"/>
      </w:pPr>
      <w:r>
        <w:rPr>
          <w:color w:val="231F20"/>
          <w:w w:val="115"/>
        </w:rPr>
        <w:t>Bilingual</w:t>
      </w:r>
      <w:r>
        <w:rPr>
          <w:color w:val="231F20"/>
          <w:spacing w:val="-1"/>
          <w:w w:val="115"/>
        </w:rPr>
        <w:t> </w:t>
      </w:r>
      <w:r>
        <w:rPr>
          <w:color w:val="231F20"/>
          <w:w w:val="115"/>
        </w:rPr>
        <w:t>and</w:t>
      </w:r>
      <w:r>
        <w:rPr>
          <w:color w:val="231F20"/>
          <w:spacing w:val="-1"/>
          <w:w w:val="115"/>
        </w:rPr>
        <w:t> </w:t>
      </w:r>
      <w:r>
        <w:rPr>
          <w:color w:val="231F20"/>
          <w:w w:val="115"/>
        </w:rPr>
        <w:t>bicultural</w:t>
      </w:r>
      <w:r>
        <w:rPr>
          <w:color w:val="231F20"/>
          <w:spacing w:val="-1"/>
          <w:w w:val="115"/>
        </w:rPr>
        <w:t> </w:t>
      </w:r>
      <w:r>
        <w:rPr>
          <w:color w:val="231F20"/>
          <w:w w:val="115"/>
        </w:rPr>
        <w:t>models</w:t>
      </w:r>
      <w:r>
        <w:rPr>
          <w:color w:val="231F20"/>
          <w:spacing w:val="-1"/>
          <w:w w:val="115"/>
        </w:rPr>
        <w:t> </w:t>
      </w:r>
      <w:r>
        <w:rPr>
          <w:color w:val="231F20"/>
          <w:w w:val="115"/>
        </w:rPr>
        <w:t>remain</w:t>
      </w:r>
      <w:r>
        <w:rPr>
          <w:color w:val="231F20"/>
          <w:spacing w:val="-1"/>
          <w:w w:val="115"/>
        </w:rPr>
        <w:t> </w:t>
      </w:r>
      <w:r>
        <w:rPr>
          <w:color w:val="231F20"/>
          <w:w w:val="115"/>
        </w:rPr>
        <w:t>the</w:t>
      </w:r>
      <w:r>
        <w:rPr>
          <w:color w:val="231F20"/>
          <w:spacing w:val="-1"/>
          <w:w w:val="115"/>
        </w:rPr>
        <w:t> </w:t>
      </w:r>
      <w:r>
        <w:rPr>
          <w:color w:val="231F20"/>
          <w:w w:val="115"/>
        </w:rPr>
        <w:t>best</w:t>
      </w:r>
      <w:r>
        <w:rPr>
          <w:color w:val="231F20"/>
          <w:spacing w:val="-1"/>
          <w:w w:val="115"/>
        </w:rPr>
        <w:t> </w:t>
      </w:r>
      <w:r>
        <w:rPr>
          <w:color w:val="231F20"/>
          <w:w w:val="115"/>
        </w:rPr>
        <w:t>option</w:t>
      </w:r>
      <w:r>
        <w:rPr>
          <w:color w:val="231F20"/>
          <w:spacing w:val="-1"/>
          <w:w w:val="115"/>
        </w:rPr>
        <w:t> </w:t>
      </w:r>
      <w:r>
        <w:rPr>
          <w:color w:val="231F20"/>
          <w:w w:val="115"/>
        </w:rPr>
        <w:t>for</w:t>
      </w:r>
      <w:r>
        <w:rPr>
          <w:color w:val="231F20"/>
          <w:spacing w:val="-1"/>
          <w:w w:val="115"/>
        </w:rPr>
        <w:t> </w:t>
      </w:r>
      <w:r>
        <w:rPr>
          <w:color w:val="231F20"/>
          <w:w w:val="115"/>
        </w:rPr>
        <w:t>deaf</w:t>
      </w:r>
      <w:r>
        <w:rPr>
          <w:color w:val="231F20"/>
          <w:spacing w:val="-1"/>
          <w:w w:val="115"/>
        </w:rPr>
        <w:t> </w:t>
      </w:r>
      <w:r>
        <w:rPr>
          <w:color w:val="231F20"/>
          <w:w w:val="115"/>
        </w:rPr>
        <w:t>children’s</w:t>
      </w:r>
      <w:r>
        <w:rPr>
          <w:color w:val="231F20"/>
          <w:spacing w:val="-1"/>
          <w:w w:val="115"/>
        </w:rPr>
        <w:t> </w:t>
      </w:r>
      <w:r>
        <w:rPr>
          <w:color w:val="231F20"/>
          <w:w w:val="115"/>
        </w:rPr>
        <w:t>education,</w:t>
      </w:r>
      <w:r>
        <w:rPr>
          <w:color w:val="231F20"/>
          <w:spacing w:val="-1"/>
          <w:w w:val="115"/>
        </w:rPr>
        <w:t> </w:t>
      </w:r>
      <w:r>
        <w:rPr>
          <w:color w:val="231F20"/>
          <w:w w:val="115"/>
        </w:rPr>
        <w:t>but</w:t>
      </w:r>
      <w:r>
        <w:rPr>
          <w:color w:val="231F20"/>
          <w:spacing w:val="-1"/>
          <w:w w:val="115"/>
        </w:rPr>
        <w:t> </w:t>
      </w:r>
      <w:r>
        <w:rPr>
          <w:color w:val="231F20"/>
          <w:w w:val="115"/>
        </w:rPr>
        <w:t>huge</w:t>
      </w:r>
      <w:r>
        <w:rPr>
          <w:color w:val="231F20"/>
          <w:spacing w:val="-1"/>
          <w:w w:val="115"/>
        </w:rPr>
        <w:t> </w:t>
      </w:r>
      <w:r>
        <w:rPr>
          <w:color w:val="231F20"/>
          <w:w w:val="115"/>
        </w:rPr>
        <w:t>barriers </w:t>
      </w:r>
      <w:r>
        <w:rPr>
          <w:color w:val="231F20"/>
          <w:spacing w:val="-2"/>
          <w:w w:val="120"/>
        </w:rPr>
        <w:t>remain</w:t>
      </w:r>
      <w:r>
        <w:rPr>
          <w:color w:val="231F20"/>
          <w:spacing w:val="-9"/>
          <w:w w:val="120"/>
        </w:rPr>
        <w:t> </w:t>
      </w:r>
      <w:r>
        <w:rPr>
          <w:color w:val="231F20"/>
          <w:spacing w:val="-2"/>
          <w:w w:val="120"/>
        </w:rPr>
        <w:t>for</w:t>
      </w:r>
      <w:r>
        <w:rPr>
          <w:color w:val="231F20"/>
          <w:spacing w:val="-9"/>
          <w:w w:val="120"/>
        </w:rPr>
        <w:t> </w:t>
      </w:r>
      <w:r>
        <w:rPr>
          <w:color w:val="231F20"/>
          <w:spacing w:val="-2"/>
          <w:w w:val="120"/>
        </w:rPr>
        <w:t>implementing</w:t>
      </w:r>
      <w:r>
        <w:rPr>
          <w:color w:val="231F20"/>
          <w:spacing w:val="-9"/>
          <w:w w:val="120"/>
        </w:rPr>
        <w:t> </w:t>
      </w:r>
      <w:r>
        <w:rPr>
          <w:color w:val="231F20"/>
          <w:spacing w:val="-2"/>
          <w:w w:val="120"/>
        </w:rPr>
        <w:t>these</w:t>
      </w:r>
      <w:r>
        <w:rPr>
          <w:color w:val="231F20"/>
          <w:spacing w:val="-9"/>
          <w:w w:val="120"/>
        </w:rPr>
        <w:t> </w:t>
      </w:r>
      <w:r>
        <w:rPr>
          <w:color w:val="231F20"/>
          <w:spacing w:val="-2"/>
          <w:w w:val="120"/>
        </w:rPr>
        <w:t>models</w:t>
      </w:r>
      <w:r>
        <w:rPr>
          <w:color w:val="231F20"/>
          <w:spacing w:val="-9"/>
          <w:w w:val="120"/>
        </w:rPr>
        <w:t> </w:t>
      </w:r>
      <w:r>
        <w:rPr>
          <w:color w:val="231F20"/>
          <w:spacing w:val="-2"/>
          <w:w w:val="120"/>
        </w:rPr>
        <w:t>in</w:t>
      </w:r>
      <w:r>
        <w:rPr>
          <w:color w:val="231F20"/>
          <w:spacing w:val="-9"/>
          <w:w w:val="120"/>
        </w:rPr>
        <w:t> </w:t>
      </w:r>
      <w:r>
        <w:rPr>
          <w:color w:val="231F20"/>
          <w:spacing w:val="-2"/>
          <w:w w:val="120"/>
        </w:rPr>
        <w:t>each</w:t>
      </w:r>
      <w:r>
        <w:rPr>
          <w:color w:val="231F20"/>
          <w:spacing w:val="-9"/>
          <w:w w:val="120"/>
        </w:rPr>
        <w:t> </w:t>
      </w:r>
      <w:r>
        <w:rPr>
          <w:color w:val="231F20"/>
          <w:spacing w:val="-2"/>
          <w:w w:val="120"/>
        </w:rPr>
        <w:t>state.</w:t>
      </w:r>
      <w:r>
        <w:rPr>
          <w:color w:val="231F20"/>
          <w:spacing w:val="-9"/>
          <w:w w:val="120"/>
        </w:rPr>
        <w:t> </w:t>
      </w:r>
      <w:r>
        <w:rPr>
          <w:color w:val="231F20"/>
          <w:spacing w:val="-2"/>
          <w:w w:val="120"/>
        </w:rPr>
        <w:t>The</w:t>
      </w:r>
      <w:r>
        <w:rPr>
          <w:color w:val="231F20"/>
          <w:spacing w:val="-9"/>
          <w:w w:val="120"/>
        </w:rPr>
        <w:t> </w:t>
      </w:r>
      <w:r>
        <w:rPr>
          <w:color w:val="231F20"/>
          <w:spacing w:val="-2"/>
          <w:w w:val="120"/>
        </w:rPr>
        <w:t>main</w:t>
      </w:r>
      <w:r>
        <w:rPr>
          <w:color w:val="231F20"/>
          <w:spacing w:val="-9"/>
          <w:w w:val="120"/>
        </w:rPr>
        <w:t> </w:t>
      </w:r>
      <w:r>
        <w:rPr>
          <w:color w:val="231F20"/>
          <w:spacing w:val="-2"/>
          <w:w w:val="120"/>
        </w:rPr>
        <w:t>challenges</w:t>
      </w:r>
      <w:r>
        <w:rPr>
          <w:color w:val="231F20"/>
          <w:spacing w:val="-9"/>
          <w:w w:val="120"/>
        </w:rPr>
        <w:t> </w:t>
      </w:r>
      <w:r>
        <w:rPr>
          <w:color w:val="231F20"/>
          <w:spacing w:val="-2"/>
          <w:w w:val="120"/>
        </w:rPr>
        <w:t>include</w:t>
      </w:r>
      <w:r>
        <w:rPr>
          <w:color w:val="231F20"/>
          <w:spacing w:val="-9"/>
          <w:w w:val="120"/>
        </w:rPr>
        <w:t> </w:t>
      </w:r>
      <w:r>
        <w:rPr>
          <w:color w:val="231F20"/>
          <w:spacing w:val="-2"/>
          <w:w w:val="120"/>
        </w:rPr>
        <w:t>teacher</w:t>
      </w:r>
      <w:r>
        <w:rPr>
          <w:color w:val="231F20"/>
          <w:spacing w:val="-9"/>
          <w:w w:val="120"/>
        </w:rPr>
        <w:t> </w:t>
      </w:r>
      <w:r>
        <w:rPr>
          <w:color w:val="231F20"/>
          <w:spacing w:val="-2"/>
          <w:w w:val="120"/>
        </w:rPr>
        <w:t>shortages, </w:t>
      </w:r>
      <w:r>
        <w:rPr>
          <w:color w:val="231F20"/>
          <w:w w:val="120"/>
        </w:rPr>
        <w:t>lack</w:t>
      </w:r>
      <w:r>
        <w:rPr>
          <w:color w:val="231F20"/>
          <w:spacing w:val="-18"/>
          <w:w w:val="120"/>
        </w:rPr>
        <w:t> </w:t>
      </w:r>
      <w:r>
        <w:rPr>
          <w:color w:val="231F20"/>
          <w:w w:val="120"/>
        </w:rPr>
        <w:t>of</w:t>
      </w:r>
      <w:r>
        <w:rPr>
          <w:color w:val="231F20"/>
          <w:spacing w:val="-18"/>
          <w:w w:val="120"/>
        </w:rPr>
        <w:t> </w:t>
      </w:r>
      <w:r>
        <w:rPr>
          <w:color w:val="231F20"/>
          <w:w w:val="120"/>
        </w:rPr>
        <w:t>teacher</w:t>
      </w:r>
      <w:r>
        <w:rPr>
          <w:color w:val="231F20"/>
          <w:spacing w:val="-18"/>
          <w:w w:val="120"/>
        </w:rPr>
        <w:t> </w:t>
      </w:r>
      <w:r>
        <w:rPr>
          <w:color w:val="231F20"/>
          <w:w w:val="120"/>
        </w:rPr>
        <w:t>training</w:t>
      </w:r>
      <w:r>
        <w:rPr>
          <w:color w:val="231F20"/>
          <w:spacing w:val="-18"/>
          <w:w w:val="120"/>
        </w:rPr>
        <w:t> </w:t>
      </w:r>
      <w:r>
        <w:rPr>
          <w:color w:val="231F20"/>
          <w:w w:val="120"/>
        </w:rPr>
        <w:t>opportunities,</w:t>
      </w:r>
      <w:r>
        <w:rPr>
          <w:color w:val="231F20"/>
          <w:spacing w:val="-18"/>
          <w:w w:val="120"/>
        </w:rPr>
        <w:t> </w:t>
      </w:r>
      <w:r>
        <w:rPr>
          <w:color w:val="231F20"/>
          <w:w w:val="120"/>
        </w:rPr>
        <w:t>lack</w:t>
      </w:r>
      <w:r>
        <w:rPr>
          <w:color w:val="231F20"/>
          <w:spacing w:val="-18"/>
          <w:w w:val="120"/>
        </w:rPr>
        <w:t> </w:t>
      </w:r>
      <w:r>
        <w:rPr>
          <w:color w:val="231F20"/>
          <w:w w:val="120"/>
        </w:rPr>
        <w:t>of</w:t>
      </w:r>
      <w:r>
        <w:rPr>
          <w:color w:val="231F20"/>
          <w:spacing w:val="-18"/>
          <w:w w:val="120"/>
        </w:rPr>
        <w:t> </w:t>
      </w:r>
      <w:r>
        <w:rPr>
          <w:color w:val="231F20"/>
          <w:w w:val="120"/>
        </w:rPr>
        <w:t>respect</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educators</w:t>
      </w:r>
      <w:r>
        <w:rPr>
          <w:color w:val="231F20"/>
          <w:spacing w:val="-18"/>
          <w:w w:val="120"/>
        </w:rPr>
        <w:t> </w:t>
      </w:r>
      <w:r>
        <w:rPr>
          <w:color w:val="231F20"/>
          <w:w w:val="120"/>
        </w:rPr>
        <w:t>and</w:t>
      </w:r>
      <w:r>
        <w:rPr>
          <w:color w:val="231F20"/>
          <w:spacing w:val="-18"/>
          <w:w w:val="120"/>
        </w:rPr>
        <w:t> </w:t>
      </w:r>
      <w:r>
        <w:rPr>
          <w:color w:val="231F20"/>
          <w:w w:val="120"/>
        </w:rPr>
        <w:t>deaf</w:t>
      </w:r>
      <w:r>
        <w:rPr>
          <w:color w:val="231F20"/>
          <w:spacing w:val="-18"/>
          <w:w w:val="120"/>
        </w:rPr>
        <w:t> </w:t>
      </w:r>
      <w:r>
        <w:rPr>
          <w:color w:val="231F20"/>
          <w:w w:val="120"/>
        </w:rPr>
        <w:t>ontologies,</w:t>
      </w:r>
      <w:r>
        <w:rPr>
          <w:color w:val="231F20"/>
          <w:spacing w:val="-18"/>
          <w:w w:val="120"/>
        </w:rPr>
        <w:t> </w:t>
      </w:r>
      <w:r>
        <w:rPr>
          <w:color w:val="231F20"/>
          <w:w w:val="120"/>
        </w:rPr>
        <w:t>lack</w:t>
      </w:r>
      <w:r>
        <w:rPr>
          <w:color w:val="231F20"/>
          <w:spacing w:val="-18"/>
          <w:w w:val="120"/>
        </w:rPr>
        <w:t> </w:t>
      </w:r>
      <w:r>
        <w:rPr>
          <w:color w:val="231F20"/>
          <w:w w:val="120"/>
        </w:rPr>
        <w:t>of differentiation</w:t>
      </w:r>
      <w:r>
        <w:rPr>
          <w:color w:val="231F20"/>
          <w:spacing w:val="-18"/>
          <w:w w:val="120"/>
        </w:rPr>
        <w:t> </w:t>
      </w:r>
      <w:r>
        <w:rPr>
          <w:color w:val="231F20"/>
          <w:w w:val="120"/>
        </w:rPr>
        <w:t>between</w:t>
      </w:r>
      <w:r>
        <w:rPr>
          <w:color w:val="231F20"/>
          <w:spacing w:val="-18"/>
          <w:w w:val="120"/>
        </w:rPr>
        <w:t> </w:t>
      </w:r>
      <w:r>
        <w:rPr>
          <w:color w:val="231F20"/>
          <w:w w:val="120"/>
        </w:rPr>
        <w:t>parental</w:t>
      </w:r>
      <w:r>
        <w:rPr>
          <w:color w:val="231F20"/>
          <w:spacing w:val="-18"/>
          <w:w w:val="120"/>
        </w:rPr>
        <w:t> </w:t>
      </w:r>
      <w:r>
        <w:rPr>
          <w:color w:val="231F20"/>
          <w:w w:val="120"/>
        </w:rPr>
        <w:t>advocacy</w:t>
      </w:r>
      <w:r>
        <w:rPr>
          <w:color w:val="231F20"/>
          <w:spacing w:val="-18"/>
          <w:w w:val="120"/>
        </w:rPr>
        <w:t> </w:t>
      </w:r>
      <w:r>
        <w:rPr>
          <w:color w:val="231F20"/>
          <w:w w:val="120"/>
        </w:rPr>
        <w:t>and</w:t>
      </w:r>
      <w:r>
        <w:rPr>
          <w:color w:val="231F20"/>
          <w:spacing w:val="-18"/>
          <w:w w:val="120"/>
        </w:rPr>
        <w:t> </w:t>
      </w:r>
      <w:r>
        <w:rPr>
          <w:color w:val="231F20"/>
          <w:w w:val="120"/>
        </w:rPr>
        <w:t>parental</w:t>
      </w:r>
      <w:r>
        <w:rPr>
          <w:color w:val="231F20"/>
          <w:spacing w:val="-18"/>
          <w:w w:val="120"/>
        </w:rPr>
        <w:t> </w:t>
      </w:r>
      <w:r>
        <w:rPr>
          <w:color w:val="231F20"/>
          <w:w w:val="120"/>
        </w:rPr>
        <w:t>interference,</w:t>
      </w:r>
      <w:r>
        <w:rPr>
          <w:color w:val="231F20"/>
          <w:spacing w:val="-18"/>
          <w:w w:val="120"/>
        </w:rPr>
        <w:t> </w:t>
      </w:r>
      <w:r>
        <w:rPr>
          <w:color w:val="231F20"/>
          <w:w w:val="120"/>
        </w:rPr>
        <w:t>and</w:t>
      </w:r>
      <w:r>
        <w:rPr>
          <w:color w:val="231F20"/>
          <w:spacing w:val="-18"/>
          <w:w w:val="120"/>
        </w:rPr>
        <w:t> </w:t>
      </w:r>
      <w:r>
        <w:rPr>
          <w:color w:val="231F20"/>
          <w:w w:val="120"/>
        </w:rPr>
        <w:t>few</w:t>
      </w:r>
      <w:r>
        <w:rPr>
          <w:color w:val="231F20"/>
          <w:spacing w:val="-18"/>
          <w:w w:val="120"/>
        </w:rPr>
        <w:t> </w:t>
      </w:r>
      <w:r>
        <w:rPr>
          <w:color w:val="231F20"/>
          <w:w w:val="120"/>
        </w:rPr>
        <w:t>possibilities</w:t>
      </w:r>
      <w:r>
        <w:rPr>
          <w:color w:val="231F20"/>
          <w:spacing w:val="-18"/>
          <w:w w:val="120"/>
        </w:rPr>
        <w:t> </w:t>
      </w:r>
      <w:r>
        <w:rPr>
          <w:color w:val="231F20"/>
          <w:w w:val="120"/>
        </w:rPr>
        <w:t>for</w:t>
      </w:r>
      <w:r>
        <w:rPr>
          <w:color w:val="231F20"/>
          <w:spacing w:val="-18"/>
          <w:w w:val="120"/>
        </w:rPr>
        <w:t> </w:t>
      </w:r>
      <w:r>
        <w:rPr>
          <w:color w:val="231F20"/>
          <w:w w:val="120"/>
        </w:rPr>
        <w:t>career </w:t>
      </w:r>
      <w:r>
        <w:rPr>
          <w:color w:val="231F20"/>
          <w:spacing w:val="-2"/>
          <w:w w:val="120"/>
        </w:rPr>
        <w:t>advancement</w:t>
      </w:r>
      <w:r>
        <w:rPr>
          <w:color w:val="231F20"/>
          <w:spacing w:val="-11"/>
          <w:w w:val="120"/>
        </w:rPr>
        <w:t> </w:t>
      </w:r>
      <w:r>
        <w:rPr>
          <w:color w:val="231F20"/>
          <w:spacing w:val="-2"/>
          <w:w w:val="120"/>
        </w:rPr>
        <w:t>for</w:t>
      </w:r>
      <w:r>
        <w:rPr>
          <w:color w:val="231F20"/>
          <w:spacing w:val="-11"/>
          <w:w w:val="120"/>
        </w:rPr>
        <w:t> </w:t>
      </w:r>
      <w:r>
        <w:rPr>
          <w:color w:val="231F20"/>
          <w:spacing w:val="-2"/>
          <w:w w:val="120"/>
        </w:rPr>
        <w:t>deaf</w:t>
      </w:r>
      <w:r>
        <w:rPr>
          <w:color w:val="231F20"/>
          <w:spacing w:val="-11"/>
          <w:w w:val="120"/>
        </w:rPr>
        <w:t> </w:t>
      </w:r>
      <w:r>
        <w:rPr>
          <w:color w:val="231F20"/>
          <w:spacing w:val="-2"/>
          <w:w w:val="120"/>
        </w:rPr>
        <w:t>educators</w:t>
      </w:r>
      <w:r>
        <w:rPr>
          <w:color w:val="231F20"/>
          <w:spacing w:val="-11"/>
          <w:w w:val="120"/>
        </w:rPr>
        <w:t> </w:t>
      </w:r>
      <w:r>
        <w:rPr>
          <w:color w:val="231F20"/>
          <w:spacing w:val="-2"/>
          <w:w w:val="120"/>
        </w:rPr>
        <w:t>in</w:t>
      </w:r>
      <w:r>
        <w:rPr>
          <w:color w:val="231F20"/>
          <w:spacing w:val="-11"/>
          <w:w w:val="120"/>
        </w:rPr>
        <w:t> </w:t>
      </w:r>
      <w:r>
        <w:rPr>
          <w:color w:val="231F20"/>
          <w:spacing w:val="-2"/>
          <w:w w:val="120"/>
        </w:rPr>
        <w:t>particular.</w:t>
      </w:r>
      <w:r>
        <w:rPr>
          <w:color w:val="231F20"/>
          <w:spacing w:val="-11"/>
          <w:w w:val="120"/>
        </w:rPr>
        <w:t> </w:t>
      </w:r>
      <w:r>
        <w:rPr>
          <w:color w:val="231F20"/>
          <w:spacing w:val="-2"/>
          <w:w w:val="120"/>
        </w:rPr>
        <w:t>There</w:t>
      </w:r>
      <w:r>
        <w:rPr>
          <w:color w:val="231F20"/>
          <w:spacing w:val="-11"/>
          <w:w w:val="120"/>
        </w:rPr>
        <w:t> </w:t>
      </w:r>
      <w:r>
        <w:rPr>
          <w:color w:val="231F20"/>
          <w:spacing w:val="-2"/>
          <w:w w:val="120"/>
        </w:rPr>
        <w:t>is</w:t>
      </w:r>
      <w:r>
        <w:rPr>
          <w:color w:val="231F20"/>
          <w:spacing w:val="-11"/>
          <w:w w:val="120"/>
        </w:rPr>
        <w:t> </w:t>
      </w:r>
      <w:r>
        <w:rPr>
          <w:color w:val="231F20"/>
          <w:spacing w:val="-2"/>
          <w:w w:val="120"/>
        </w:rPr>
        <w:t>a</w:t>
      </w:r>
      <w:r>
        <w:rPr>
          <w:color w:val="231F20"/>
          <w:spacing w:val="-11"/>
          <w:w w:val="120"/>
        </w:rPr>
        <w:t> </w:t>
      </w:r>
      <w:r>
        <w:rPr>
          <w:color w:val="231F20"/>
          <w:spacing w:val="-2"/>
          <w:w w:val="120"/>
        </w:rPr>
        <w:t>growing</w:t>
      </w:r>
      <w:r>
        <w:rPr>
          <w:color w:val="231F20"/>
          <w:spacing w:val="-11"/>
          <w:w w:val="120"/>
        </w:rPr>
        <w:t> </w:t>
      </w:r>
      <w:r>
        <w:rPr>
          <w:color w:val="231F20"/>
          <w:spacing w:val="-2"/>
          <w:w w:val="120"/>
        </w:rPr>
        <w:t>need</w:t>
      </w:r>
      <w:r>
        <w:rPr>
          <w:color w:val="231F20"/>
          <w:spacing w:val="-11"/>
          <w:w w:val="120"/>
        </w:rPr>
        <w:t> </w:t>
      </w:r>
      <w:r>
        <w:rPr>
          <w:color w:val="231F20"/>
          <w:spacing w:val="-2"/>
          <w:w w:val="120"/>
        </w:rPr>
        <w:t>to</w:t>
      </w:r>
      <w:r>
        <w:rPr>
          <w:color w:val="231F20"/>
          <w:spacing w:val="-11"/>
          <w:w w:val="120"/>
        </w:rPr>
        <w:t> </w:t>
      </w:r>
      <w:r>
        <w:rPr>
          <w:color w:val="231F20"/>
          <w:spacing w:val="-2"/>
          <w:w w:val="120"/>
        </w:rPr>
        <w:t>properly</w:t>
      </w:r>
      <w:r>
        <w:rPr>
          <w:color w:val="231F20"/>
          <w:spacing w:val="-11"/>
          <w:w w:val="120"/>
        </w:rPr>
        <w:t> </w:t>
      </w:r>
      <w:r>
        <w:rPr>
          <w:color w:val="231F20"/>
          <w:spacing w:val="-2"/>
          <w:w w:val="120"/>
        </w:rPr>
        <w:t>recognise</w:t>
      </w:r>
      <w:r>
        <w:rPr>
          <w:color w:val="231F20"/>
          <w:spacing w:val="-11"/>
          <w:w w:val="120"/>
        </w:rPr>
        <w:t> </w:t>
      </w:r>
      <w:r>
        <w:rPr>
          <w:color w:val="231F20"/>
          <w:spacing w:val="-2"/>
          <w:w w:val="120"/>
        </w:rPr>
        <w:t>non- </w:t>
      </w:r>
      <w:r>
        <w:rPr>
          <w:color w:val="231F20"/>
          <w:w w:val="115"/>
        </w:rPr>
        <w:t>academic expertise and local deaf epistemologies, especially as the only way to avoid continuously </w:t>
      </w:r>
      <w:r>
        <w:rPr>
          <w:color w:val="231F20"/>
          <w:w w:val="120"/>
        </w:rPr>
        <w:t>reinventing</w:t>
      </w:r>
      <w:r>
        <w:rPr>
          <w:color w:val="231F20"/>
          <w:spacing w:val="-17"/>
          <w:w w:val="120"/>
        </w:rPr>
        <w:t> </w:t>
      </w:r>
      <w:r>
        <w:rPr>
          <w:color w:val="231F20"/>
          <w:w w:val="120"/>
        </w:rPr>
        <w:t>the</w:t>
      </w:r>
      <w:r>
        <w:rPr>
          <w:color w:val="231F20"/>
          <w:spacing w:val="-17"/>
          <w:w w:val="120"/>
        </w:rPr>
        <w:t> </w:t>
      </w:r>
      <w:r>
        <w:rPr>
          <w:color w:val="231F20"/>
          <w:w w:val="120"/>
        </w:rPr>
        <w:t>wheel</w:t>
      </w:r>
      <w:r>
        <w:rPr>
          <w:color w:val="231F20"/>
          <w:spacing w:val="-17"/>
          <w:w w:val="120"/>
        </w:rPr>
        <w:t> </w:t>
      </w:r>
      <w:r>
        <w:rPr>
          <w:color w:val="231F20"/>
          <w:w w:val="120"/>
        </w:rPr>
        <w:t>with</w:t>
      </w:r>
      <w:r>
        <w:rPr>
          <w:color w:val="231F20"/>
          <w:spacing w:val="-17"/>
          <w:w w:val="120"/>
        </w:rPr>
        <w:t> </w:t>
      </w:r>
      <w:r>
        <w:rPr>
          <w:color w:val="231F20"/>
          <w:w w:val="120"/>
        </w:rPr>
        <w:t>respect</w:t>
      </w:r>
      <w:r>
        <w:rPr>
          <w:color w:val="231F20"/>
          <w:spacing w:val="-17"/>
          <w:w w:val="120"/>
        </w:rPr>
        <w:t> </w:t>
      </w:r>
      <w:r>
        <w:rPr>
          <w:color w:val="231F20"/>
          <w:w w:val="120"/>
        </w:rPr>
        <w:t>to</w:t>
      </w:r>
      <w:r>
        <w:rPr>
          <w:color w:val="231F20"/>
          <w:spacing w:val="-17"/>
          <w:w w:val="120"/>
        </w:rPr>
        <w:t> </w:t>
      </w:r>
      <w:r>
        <w:rPr>
          <w:color w:val="231F20"/>
          <w:w w:val="120"/>
        </w:rPr>
        <w:t>social</w:t>
      </w:r>
      <w:r>
        <w:rPr>
          <w:color w:val="231F20"/>
          <w:spacing w:val="-17"/>
          <w:w w:val="120"/>
        </w:rPr>
        <w:t> </w:t>
      </w:r>
      <w:r>
        <w:rPr>
          <w:color w:val="231F20"/>
          <w:w w:val="120"/>
        </w:rPr>
        <w:t>equity</w:t>
      </w:r>
      <w:r>
        <w:rPr>
          <w:color w:val="231F20"/>
          <w:spacing w:val="-17"/>
          <w:w w:val="120"/>
        </w:rPr>
        <w:t> </w:t>
      </w:r>
      <w:r>
        <w:rPr>
          <w:color w:val="231F20"/>
          <w:w w:val="120"/>
        </w:rPr>
        <w:t>and</w:t>
      </w:r>
      <w:r>
        <w:rPr>
          <w:color w:val="231F20"/>
          <w:spacing w:val="-17"/>
          <w:w w:val="120"/>
        </w:rPr>
        <w:t> </w:t>
      </w:r>
      <w:r>
        <w:rPr>
          <w:color w:val="231F20"/>
          <w:w w:val="120"/>
        </w:rPr>
        <w:t>other</w:t>
      </w:r>
      <w:r>
        <w:rPr>
          <w:color w:val="231F20"/>
          <w:spacing w:val="-17"/>
          <w:w w:val="120"/>
        </w:rPr>
        <w:t> </w:t>
      </w:r>
      <w:r>
        <w:rPr>
          <w:color w:val="231F20"/>
          <w:w w:val="120"/>
        </w:rPr>
        <w:t>issues</w:t>
      </w:r>
      <w:r>
        <w:rPr>
          <w:color w:val="231F20"/>
          <w:spacing w:val="-17"/>
          <w:w w:val="120"/>
        </w:rPr>
        <w:t> </w:t>
      </w:r>
      <w:r>
        <w:rPr>
          <w:color w:val="231F20"/>
          <w:w w:val="120"/>
        </w:rPr>
        <w:t>affecting</w:t>
      </w:r>
      <w:r>
        <w:rPr>
          <w:color w:val="231F20"/>
          <w:spacing w:val="-17"/>
          <w:w w:val="120"/>
        </w:rPr>
        <w:t> </w:t>
      </w:r>
      <w:r>
        <w:rPr>
          <w:color w:val="231F20"/>
          <w:w w:val="120"/>
        </w:rPr>
        <w:t>deaf</w:t>
      </w:r>
      <w:r>
        <w:rPr>
          <w:color w:val="231F20"/>
          <w:spacing w:val="-17"/>
          <w:w w:val="120"/>
        </w:rPr>
        <w:t> </w:t>
      </w:r>
      <w:r>
        <w:rPr>
          <w:color w:val="231F20"/>
          <w:w w:val="120"/>
        </w:rPr>
        <w:t>signing</w:t>
      </w:r>
      <w:r>
        <w:rPr>
          <w:color w:val="231F20"/>
          <w:spacing w:val="-17"/>
          <w:w w:val="120"/>
        </w:rPr>
        <w:t> </w:t>
      </w:r>
      <w:r>
        <w:rPr>
          <w:color w:val="231F20"/>
          <w:w w:val="120"/>
        </w:rPr>
        <w:t>people.</w:t>
      </w:r>
    </w:p>
    <w:p>
      <w:pPr>
        <w:pStyle w:val="BodyText"/>
        <w:spacing w:line="285" w:lineRule="auto"/>
        <w:ind w:left="120" w:right="370"/>
      </w:pPr>
      <w:r>
        <w:rPr>
          <w:color w:val="231F20"/>
          <w:w w:val="120"/>
        </w:rPr>
        <w:t>This</w:t>
      </w:r>
      <w:r>
        <w:rPr>
          <w:color w:val="231F20"/>
          <w:spacing w:val="-18"/>
          <w:w w:val="120"/>
        </w:rPr>
        <w:t> </w:t>
      </w:r>
      <w:r>
        <w:rPr>
          <w:color w:val="231F20"/>
          <w:w w:val="120"/>
        </w:rPr>
        <w:t>includes</w:t>
      </w:r>
      <w:r>
        <w:rPr>
          <w:color w:val="231F20"/>
          <w:spacing w:val="-18"/>
          <w:w w:val="120"/>
        </w:rPr>
        <w:t> </w:t>
      </w:r>
      <w:r>
        <w:rPr>
          <w:color w:val="231F20"/>
          <w:w w:val="120"/>
        </w:rPr>
        <w:t>addressing</w:t>
      </w:r>
      <w:r>
        <w:rPr>
          <w:color w:val="231F20"/>
          <w:spacing w:val="-18"/>
          <w:w w:val="120"/>
        </w:rPr>
        <w:t> </w:t>
      </w:r>
      <w:r>
        <w:rPr>
          <w:color w:val="231F20"/>
          <w:w w:val="120"/>
        </w:rPr>
        <w:t>social</w:t>
      </w:r>
      <w:r>
        <w:rPr>
          <w:color w:val="231F20"/>
          <w:spacing w:val="-18"/>
          <w:w w:val="120"/>
        </w:rPr>
        <w:t> </w:t>
      </w:r>
      <w:r>
        <w:rPr>
          <w:color w:val="231F20"/>
          <w:w w:val="120"/>
        </w:rPr>
        <w:t>equities</w:t>
      </w:r>
      <w:r>
        <w:rPr>
          <w:color w:val="231F20"/>
          <w:spacing w:val="-18"/>
          <w:w w:val="120"/>
        </w:rPr>
        <w:t> </w:t>
      </w:r>
      <w:r>
        <w:rPr>
          <w:color w:val="231F20"/>
          <w:w w:val="120"/>
        </w:rPr>
        <w:t>within</w:t>
      </w:r>
      <w:r>
        <w:rPr>
          <w:color w:val="231F20"/>
          <w:spacing w:val="-18"/>
          <w:w w:val="120"/>
        </w:rPr>
        <w:t> </w:t>
      </w:r>
      <w:r>
        <w:rPr>
          <w:color w:val="231F20"/>
          <w:w w:val="120"/>
        </w:rPr>
        <w:t>research,</w:t>
      </w:r>
      <w:r>
        <w:rPr>
          <w:color w:val="231F20"/>
          <w:spacing w:val="-18"/>
          <w:w w:val="120"/>
        </w:rPr>
        <w:t> </w:t>
      </w:r>
      <w:r>
        <w:rPr>
          <w:color w:val="231F20"/>
          <w:w w:val="120"/>
        </w:rPr>
        <w:t>such</w:t>
      </w:r>
      <w:r>
        <w:rPr>
          <w:color w:val="231F20"/>
          <w:spacing w:val="-18"/>
          <w:w w:val="120"/>
        </w:rPr>
        <w:t> </w:t>
      </w:r>
      <w:r>
        <w:rPr>
          <w:color w:val="231F20"/>
          <w:w w:val="120"/>
        </w:rPr>
        <w:t>as</w:t>
      </w:r>
      <w:r>
        <w:rPr>
          <w:color w:val="231F20"/>
          <w:spacing w:val="-18"/>
          <w:w w:val="120"/>
        </w:rPr>
        <w:t> </w:t>
      </w:r>
      <w:r>
        <w:rPr>
          <w:color w:val="231F20"/>
          <w:w w:val="120"/>
        </w:rPr>
        <w:t>more</w:t>
      </w:r>
      <w:r>
        <w:rPr>
          <w:color w:val="231F20"/>
          <w:spacing w:val="-18"/>
          <w:w w:val="120"/>
        </w:rPr>
        <w:t> </w:t>
      </w:r>
      <w:r>
        <w:rPr>
          <w:color w:val="231F20"/>
          <w:w w:val="120"/>
        </w:rPr>
        <w:t>opportunities</w:t>
      </w:r>
      <w:r>
        <w:rPr>
          <w:color w:val="231F20"/>
          <w:spacing w:val="-18"/>
          <w:w w:val="120"/>
        </w:rPr>
        <w:t> </w:t>
      </w:r>
      <w:r>
        <w:rPr>
          <w:color w:val="231F20"/>
          <w:w w:val="120"/>
        </w:rPr>
        <w:t>for</w:t>
      </w:r>
      <w:r>
        <w:rPr>
          <w:color w:val="231F20"/>
          <w:spacing w:val="-18"/>
          <w:w w:val="120"/>
        </w:rPr>
        <w:t> </w:t>
      </w:r>
      <w:r>
        <w:rPr>
          <w:color w:val="231F20"/>
          <w:w w:val="120"/>
        </w:rPr>
        <w:t>deaf</w:t>
      </w:r>
      <w:r>
        <w:rPr>
          <w:color w:val="231F20"/>
          <w:spacing w:val="-18"/>
          <w:w w:val="120"/>
        </w:rPr>
        <w:t> </w:t>
      </w:r>
      <w:r>
        <w:rPr>
          <w:color w:val="231F20"/>
          <w:w w:val="120"/>
        </w:rPr>
        <w:t>First Nations</w:t>
      </w:r>
      <w:r>
        <w:rPr>
          <w:color w:val="231F20"/>
          <w:spacing w:val="-18"/>
          <w:w w:val="120"/>
        </w:rPr>
        <w:t> </w:t>
      </w:r>
      <w:r>
        <w:rPr>
          <w:color w:val="231F20"/>
          <w:w w:val="120"/>
        </w:rPr>
        <w:t>researchers,</w:t>
      </w:r>
      <w:r>
        <w:rPr>
          <w:color w:val="231F20"/>
          <w:spacing w:val="-18"/>
          <w:w w:val="120"/>
        </w:rPr>
        <w:t> </w:t>
      </w:r>
      <w:r>
        <w:rPr>
          <w:color w:val="231F20"/>
          <w:w w:val="120"/>
        </w:rPr>
        <w:t>deaf</w:t>
      </w:r>
      <w:r>
        <w:rPr>
          <w:color w:val="231F20"/>
          <w:spacing w:val="-18"/>
          <w:w w:val="120"/>
        </w:rPr>
        <w:t> </w:t>
      </w:r>
      <w:r>
        <w:rPr>
          <w:color w:val="231F20"/>
          <w:w w:val="120"/>
        </w:rPr>
        <w:t>researchers,</w:t>
      </w:r>
      <w:r>
        <w:rPr>
          <w:color w:val="231F20"/>
          <w:spacing w:val="-18"/>
          <w:w w:val="120"/>
        </w:rPr>
        <w:t> </w:t>
      </w:r>
      <w:r>
        <w:rPr>
          <w:color w:val="231F20"/>
          <w:w w:val="120"/>
        </w:rPr>
        <w:t>and</w:t>
      </w:r>
      <w:r>
        <w:rPr>
          <w:color w:val="231F20"/>
          <w:spacing w:val="-18"/>
          <w:w w:val="120"/>
        </w:rPr>
        <w:t> </w:t>
      </w:r>
      <w:r>
        <w:rPr>
          <w:color w:val="231F20"/>
          <w:w w:val="120"/>
        </w:rPr>
        <w:t>deaf</w:t>
      </w:r>
      <w:r>
        <w:rPr>
          <w:color w:val="231F20"/>
          <w:spacing w:val="-18"/>
          <w:w w:val="120"/>
        </w:rPr>
        <w:t> </w:t>
      </w:r>
      <w:r>
        <w:rPr>
          <w:color w:val="231F20"/>
          <w:w w:val="120"/>
        </w:rPr>
        <w:t>practitioner</w:t>
      </w:r>
      <w:r>
        <w:rPr>
          <w:color w:val="231F20"/>
          <w:spacing w:val="-18"/>
          <w:w w:val="120"/>
        </w:rPr>
        <w:t> </w:t>
      </w:r>
      <w:r>
        <w:rPr>
          <w:color w:val="231F20"/>
          <w:w w:val="120"/>
        </w:rPr>
        <w:t>researchers,</w:t>
      </w:r>
      <w:r>
        <w:rPr>
          <w:color w:val="231F20"/>
          <w:spacing w:val="-18"/>
          <w:w w:val="120"/>
        </w:rPr>
        <w:t> </w:t>
      </w:r>
      <w:r>
        <w:rPr>
          <w:color w:val="231F20"/>
          <w:w w:val="120"/>
        </w:rPr>
        <w:t>and</w:t>
      </w:r>
      <w:r>
        <w:rPr>
          <w:color w:val="231F20"/>
          <w:spacing w:val="-18"/>
          <w:w w:val="120"/>
        </w:rPr>
        <w:t> </w:t>
      </w:r>
      <w:r>
        <w:rPr>
          <w:color w:val="231F20"/>
          <w:w w:val="120"/>
        </w:rPr>
        <w:t>to</w:t>
      </w:r>
      <w:r>
        <w:rPr>
          <w:color w:val="231F20"/>
          <w:spacing w:val="-18"/>
          <w:w w:val="120"/>
        </w:rPr>
        <w:t> </w:t>
      </w:r>
      <w:r>
        <w:rPr>
          <w:color w:val="231F20"/>
          <w:w w:val="120"/>
        </w:rPr>
        <w:t>move</w:t>
      </w:r>
      <w:r>
        <w:rPr>
          <w:color w:val="231F20"/>
          <w:spacing w:val="-18"/>
          <w:w w:val="120"/>
        </w:rPr>
        <w:t> </w:t>
      </w:r>
      <w:r>
        <w:rPr>
          <w:color w:val="231F20"/>
          <w:w w:val="120"/>
        </w:rPr>
        <w:t>away</w:t>
      </w:r>
      <w:r>
        <w:rPr>
          <w:color w:val="231F20"/>
          <w:spacing w:val="-18"/>
          <w:w w:val="120"/>
        </w:rPr>
        <w:t> </w:t>
      </w:r>
      <w:r>
        <w:rPr>
          <w:color w:val="231F20"/>
          <w:w w:val="120"/>
        </w:rPr>
        <w:t>from </w:t>
      </w:r>
      <w:r>
        <w:rPr>
          <w:color w:val="231F20"/>
          <w:w w:val="115"/>
        </w:rPr>
        <w:t>hearing-centric research practices, while developing research methods that are both sustainable and </w:t>
      </w:r>
      <w:r>
        <w:rPr>
          <w:color w:val="231F20"/>
          <w:w w:val="120"/>
        </w:rPr>
        <w:t>accountable</w:t>
      </w:r>
      <w:r>
        <w:rPr>
          <w:color w:val="231F20"/>
          <w:spacing w:val="-15"/>
          <w:w w:val="120"/>
        </w:rPr>
        <w:t> </w:t>
      </w:r>
      <w:r>
        <w:rPr>
          <w:color w:val="231F20"/>
          <w:w w:val="120"/>
        </w:rPr>
        <w:t>to</w:t>
      </w:r>
      <w:r>
        <w:rPr>
          <w:color w:val="231F20"/>
          <w:spacing w:val="-15"/>
          <w:w w:val="120"/>
        </w:rPr>
        <w:t> </w:t>
      </w:r>
      <w:r>
        <w:rPr>
          <w:color w:val="231F20"/>
          <w:w w:val="120"/>
        </w:rPr>
        <w:t>deaf</w:t>
      </w:r>
      <w:r>
        <w:rPr>
          <w:color w:val="231F20"/>
          <w:spacing w:val="-15"/>
          <w:w w:val="120"/>
        </w:rPr>
        <w:t> </w:t>
      </w:r>
      <w:r>
        <w:rPr>
          <w:color w:val="231F20"/>
          <w:w w:val="120"/>
        </w:rPr>
        <w:t>people</w:t>
      </w:r>
      <w:r>
        <w:rPr>
          <w:color w:val="231F20"/>
          <w:spacing w:val="-15"/>
          <w:w w:val="120"/>
        </w:rPr>
        <w:t> </w:t>
      </w:r>
      <w:r>
        <w:rPr>
          <w:color w:val="231F20"/>
          <w:w w:val="120"/>
        </w:rPr>
        <w:t>and</w:t>
      </w:r>
      <w:r>
        <w:rPr>
          <w:color w:val="231F20"/>
          <w:spacing w:val="-15"/>
          <w:w w:val="120"/>
        </w:rPr>
        <w:t> </w:t>
      </w:r>
      <w:r>
        <w:rPr>
          <w:color w:val="231F20"/>
          <w:w w:val="120"/>
        </w:rPr>
        <w:t>communities</w:t>
      </w:r>
      <w:r>
        <w:rPr>
          <w:color w:val="231F20"/>
          <w:spacing w:val="-15"/>
          <w:w w:val="120"/>
        </w:rPr>
        <w:t> </w:t>
      </w:r>
      <w:r>
        <w:rPr>
          <w:color w:val="231F20"/>
          <w:w w:val="120"/>
        </w:rPr>
        <w:t>and</w:t>
      </w:r>
      <w:r>
        <w:rPr>
          <w:color w:val="231F20"/>
          <w:spacing w:val="-15"/>
          <w:w w:val="120"/>
        </w:rPr>
        <w:t> </w:t>
      </w:r>
      <w:r>
        <w:rPr>
          <w:color w:val="231F20"/>
          <w:w w:val="120"/>
        </w:rPr>
        <w:t>our</w:t>
      </w:r>
      <w:r>
        <w:rPr>
          <w:color w:val="231F20"/>
          <w:spacing w:val="-15"/>
          <w:w w:val="120"/>
        </w:rPr>
        <w:t> </w:t>
      </w:r>
      <w:r>
        <w:rPr>
          <w:color w:val="231F20"/>
          <w:w w:val="120"/>
        </w:rPr>
        <w:t>collective</w:t>
      </w:r>
      <w:r>
        <w:rPr>
          <w:color w:val="231F20"/>
          <w:spacing w:val="-15"/>
          <w:w w:val="120"/>
        </w:rPr>
        <w:t> </w:t>
      </w:r>
      <w:r>
        <w:rPr>
          <w:color w:val="231F20"/>
          <w:w w:val="120"/>
        </w:rPr>
        <w:t>interests.</w:t>
      </w:r>
    </w:p>
    <w:p>
      <w:pPr>
        <w:spacing w:after="0" w:line="285" w:lineRule="auto"/>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10112">
                <wp:simplePos x="0" y="0"/>
                <wp:positionH relativeFrom="page">
                  <wp:posOffset>0</wp:posOffset>
                </wp:positionH>
                <wp:positionV relativeFrom="page">
                  <wp:posOffset>0</wp:posOffset>
                </wp:positionV>
                <wp:extent cx="7560309" cy="5346065"/>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06368" id="docshape23"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1054" w:val="left" w:leader="none"/>
        </w:tabs>
        <w:spacing w:line="240" w:lineRule="auto" w:before="0" w:after="0"/>
        <w:ind w:left="1054" w:right="0" w:hanging="934"/>
        <w:jc w:val="left"/>
      </w:pPr>
      <w:bookmarkStart w:name="_TOC_250003" w:id="77"/>
      <w:bookmarkStart w:name="11. Mechanisms for change" w:id="78"/>
      <w:r>
        <w:rPr>
          <w:b w:val="0"/>
        </w:rPr>
      </w:r>
      <w:r>
        <w:rPr>
          <w:color w:val="FFFFFF"/>
          <w:spacing w:val="21"/>
        </w:rPr>
        <w:t>MECHANISMS</w:t>
      </w:r>
      <w:r>
        <w:rPr>
          <w:color w:val="FFFFFF"/>
          <w:spacing w:val="49"/>
        </w:rPr>
        <w:t> </w:t>
      </w:r>
      <w:r>
        <w:rPr>
          <w:color w:val="FFFFFF"/>
          <w:spacing w:val="16"/>
        </w:rPr>
        <w:t>FOR</w:t>
      </w:r>
      <w:r>
        <w:rPr>
          <w:color w:val="FFFFFF"/>
          <w:spacing w:val="50"/>
        </w:rPr>
        <w:t> </w:t>
      </w:r>
      <w:bookmarkEnd w:id="77"/>
      <w:r>
        <w:rPr>
          <w:color w:val="FFFFFF"/>
          <w:spacing w:val="22"/>
        </w:rPr>
        <w:t>CHANGE</w:t>
      </w:r>
    </w:p>
    <w:p>
      <w:pPr>
        <w:pStyle w:val="BodyText"/>
        <w:spacing w:before="419"/>
        <w:rPr>
          <w:rFonts w:ascii="Museo Sans 700"/>
          <w:b/>
          <w:sz w:val="60"/>
        </w:rPr>
      </w:pPr>
    </w:p>
    <w:p>
      <w:pPr>
        <w:pStyle w:val="BodyText"/>
        <w:spacing w:line="285" w:lineRule="auto"/>
        <w:ind w:left="120" w:right="288"/>
      </w:pPr>
      <w:r>
        <w:rPr>
          <w:color w:val="231F20"/>
          <w:w w:val="115"/>
        </w:rPr>
        <w:t>It is important to remember that any given mechanism can work for or against us. This is a historical fact.</w:t>
      </w:r>
      <w:r>
        <w:rPr>
          <w:color w:val="231F20"/>
          <w:spacing w:val="-4"/>
          <w:w w:val="115"/>
        </w:rPr>
        <w:t> </w:t>
      </w:r>
      <w:r>
        <w:rPr>
          <w:color w:val="231F20"/>
          <w:w w:val="115"/>
        </w:rPr>
        <w:t>For</w:t>
      </w:r>
      <w:r>
        <w:rPr>
          <w:color w:val="231F20"/>
          <w:spacing w:val="-4"/>
          <w:w w:val="115"/>
        </w:rPr>
        <w:t> </w:t>
      </w:r>
      <w:r>
        <w:rPr>
          <w:color w:val="231F20"/>
          <w:w w:val="115"/>
        </w:rPr>
        <w:t>example,</w:t>
      </w:r>
      <w:r>
        <w:rPr>
          <w:color w:val="231F20"/>
          <w:spacing w:val="-4"/>
          <w:w w:val="115"/>
        </w:rPr>
        <w:t> </w:t>
      </w:r>
      <w:r>
        <w:rPr>
          <w:color w:val="231F20"/>
          <w:w w:val="115"/>
        </w:rPr>
        <w:t>Carty</w:t>
      </w:r>
      <w:r>
        <w:rPr>
          <w:color w:val="231F20"/>
          <w:spacing w:val="-4"/>
          <w:w w:val="115"/>
        </w:rPr>
        <w:t> </w:t>
      </w:r>
      <w:r>
        <w:rPr>
          <w:color w:val="231F20"/>
          <w:w w:val="115"/>
        </w:rPr>
        <w:t>(2018)</w:t>
      </w:r>
      <w:r>
        <w:rPr>
          <w:color w:val="231F20"/>
          <w:spacing w:val="-4"/>
          <w:w w:val="115"/>
        </w:rPr>
        <w:t> </w:t>
      </w:r>
      <w:r>
        <w:rPr>
          <w:color w:val="231F20"/>
          <w:w w:val="115"/>
        </w:rPr>
        <w:t>noted</w:t>
      </w:r>
      <w:r>
        <w:rPr>
          <w:color w:val="231F20"/>
          <w:spacing w:val="-4"/>
          <w:w w:val="115"/>
        </w:rPr>
        <w:t> </w:t>
      </w:r>
      <w:r>
        <w:rPr>
          <w:color w:val="231F20"/>
          <w:w w:val="115"/>
        </w:rPr>
        <w:t>that</w:t>
      </w:r>
      <w:r>
        <w:rPr>
          <w:color w:val="231F20"/>
          <w:spacing w:val="-4"/>
          <w:w w:val="115"/>
        </w:rPr>
        <w:t> </w:t>
      </w:r>
      <w:r>
        <w:rPr>
          <w:color w:val="231F20"/>
          <w:w w:val="115"/>
        </w:rPr>
        <w:t>the</w:t>
      </w:r>
      <w:r>
        <w:rPr>
          <w:color w:val="231F20"/>
          <w:spacing w:val="-4"/>
          <w:w w:val="115"/>
        </w:rPr>
        <w:t> </w:t>
      </w:r>
      <w:r>
        <w:rPr>
          <w:color w:val="231F20"/>
          <w:w w:val="115"/>
        </w:rPr>
        <w:t>gains</w:t>
      </w:r>
      <w:r>
        <w:rPr>
          <w:color w:val="231F20"/>
          <w:spacing w:val="-4"/>
          <w:w w:val="115"/>
        </w:rPr>
        <w:t> </w:t>
      </w:r>
      <w:r>
        <w:rPr>
          <w:color w:val="231F20"/>
          <w:w w:val="115"/>
        </w:rPr>
        <w:t>made</w:t>
      </w:r>
      <w:r>
        <w:rPr>
          <w:color w:val="231F20"/>
          <w:spacing w:val="-4"/>
          <w:w w:val="115"/>
        </w:rPr>
        <w:t> </w:t>
      </w:r>
      <w:r>
        <w:rPr>
          <w:color w:val="231F20"/>
          <w:w w:val="115"/>
        </w:rPr>
        <w:t>by</w:t>
      </w:r>
      <w:r>
        <w:rPr>
          <w:color w:val="231F20"/>
          <w:spacing w:val="-4"/>
          <w:w w:val="115"/>
        </w:rPr>
        <w:t> </w:t>
      </w:r>
      <w:r>
        <w:rPr>
          <w:color w:val="231F20"/>
          <w:w w:val="115"/>
        </w:rPr>
        <w:t>deaf</w:t>
      </w:r>
      <w:r>
        <w:rPr>
          <w:color w:val="231F20"/>
          <w:spacing w:val="-4"/>
          <w:w w:val="115"/>
        </w:rPr>
        <w:t> </w:t>
      </w:r>
      <w:r>
        <w:rPr>
          <w:color w:val="231F20"/>
          <w:w w:val="115"/>
        </w:rPr>
        <w:t>groups</w:t>
      </w:r>
      <w:r>
        <w:rPr>
          <w:color w:val="231F20"/>
          <w:spacing w:val="-4"/>
          <w:w w:val="115"/>
        </w:rPr>
        <w:t> </w:t>
      </w:r>
      <w:r>
        <w:rPr>
          <w:color w:val="231F20"/>
          <w:w w:val="115"/>
        </w:rPr>
        <w:t>in</w:t>
      </w:r>
      <w:r>
        <w:rPr>
          <w:color w:val="231F20"/>
          <w:spacing w:val="-4"/>
          <w:w w:val="115"/>
        </w:rPr>
        <w:t> </w:t>
      </w:r>
      <w:r>
        <w:rPr>
          <w:color w:val="231F20"/>
          <w:w w:val="115"/>
        </w:rPr>
        <w:t>one</w:t>
      </w:r>
      <w:r>
        <w:rPr>
          <w:color w:val="231F20"/>
          <w:spacing w:val="-4"/>
          <w:w w:val="115"/>
        </w:rPr>
        <w:t> </w:t>
      </w:r>
      <w:r>
        <w:rPr>
          <w:color w:val="231F20"/>
          <w:w w:val="115"/>
        </w:rPr>
        <w:t>state</w:t>
      </w:r>
      <w:r>
        <w:rPr>
          <w:color w:val="231F20"/>
          <w:spacing w:val="-4"/>
          <w:w w:val="115"/>
        </w:rPr>
        <w:t> </w:t>
      </w:r>
      <w:r>
        <w:rPr>
          <w:color w:val="231F20"/>
          <w:w w:val="115"/>
        </w:rPr>
        <w:t>in</w:t>
      </w:r>
      <w:r>
        <w:rPr>
          <w:color w:val="231F20"/>
          <w:spacing w:val="-4"/>
          <w:w w:val="115"/>
        </w:rPr>
        <w:t> </w:t>
      </w:r>
      <w:r>
        <w:rPr>
          <w:color w:val="231F20"/>
          <w:w w:val="115"/>
        </w:rPr>
        <w:t>the</w:t>
      </w:r>
      <w:r>
        <w:rPr>
          <w:color w:val="231F20"/>
          <w:spacing w:val="-4"/>
          <w:w w:val="115"/>
        </w:rPr>
        <w:t> </w:t>
      </w:r>
      <w:r>
        <w:rPr>
          <w:color w:val="231F20"/>
          <w:w w:val="115"/>
        </w:rPr>
        <w:t>1930s disappeared due to a systemic change in that state’s charity law which allowed registration of only one deaf organisation for that state. Since Australia remains a federated nation with five states and two</w:t>
      </w:r>
      <w:r>
        <w:rPr>
          <w:color w:val="231F20"/>
          <w:spacing w:val="-3"/>
          <w:w w:val="115"/>
        </w:rPr>
        <w:t> </w:t>
      </w:r>
      <w:r>
        <w:rPr>
          <w:color w:val="231F20"/>
          <w:w w:val="115"/>
        </w:rPr>
        <w:t>territories,</w:t>
      </w:r>
      <w:r>
        <w:rPr>
          <w:color w:val="231F20"/>
          <w:spacing w:val="-3"/>
          <w:w w:val="115"/>
        </w:rPr>
        <w:t> </w:t>
      </w:r>
      <w:r>
        <w:rPr>
          <w:color w:val="231F20"/>
          <w:w w:val="115"/>
        </w:rPr>
        <w:t>there</w:t>
      </w:r>
      <w:r>
        <w:rPr>
          <w:color w:val="231F20"/>
          <w:spacing w:val="-3"/>
          <w:w w:val="115"/>
        </w:rPr>
        <w:t> </w:t>
      </w:r>
      <w:r>
        <w:rPr>
          <w:color w:val="231F20"/>
          <w:w w:val="115"/>
        </w:rPr>
        <w:t>will</w:t>
      </w:r>
      <w:r>
        <w:rPr>
          <w:color w:val="231F20"/>
          <w:spacing w:val="-3"/>
          <w:w w:val="115"/>
        </w:rPr>
        <w:t> </w:t>
      </w:r>
      <w:r>
        <w:rPr>
          <w:color w:val="231F20"/>
          <w:w w:val="115"/>
        </w:rPr>
        <w:t>always</w:t>
      </w:r>
      <w:r>
        <w:rPr>
          <w:color w:val="231F20"/>
          <w:spacing w:val="-3"/>
          <w:w w:val="115"/>
        </w:rPr>
        <w:t> </w:t>
      </w:r>
      <w:r>
        <w:rPr>
          <w:color w:val="231F20"/>
          <w:w w:val="115"/>
        </w:rPr>
        <w:t>be</w:t>
      </w:r>
      <w:r>
        <w:rPr>
          <w:color w:val="231F20"/>
          <w:spacing w:val="-3"/>
          <w:w w:val="115"/>
        </w:rPr>
        <w:t> </w:t>
      </w:r>
      <w:r>
        <w:rPr>
          <w:color w:val="231F20"/>
          <w:w w:val="115"/>
        </w:rPr>
        <w:t>tensions</w:t>
      </w:r>
      <w:r>
        <w:rPr>
          <w:color w:val="231F20"/>
          <w:spacing w:val="-3"/>
          <w:w w:val="115"/>
        </w:rPr>
        <w:t> </w:t>
      </w:r>
      <w:r>
        <w:rPr>
          <w:color w:val="231F20"/>
          <w:w w:val="115"/>
        </w:rPr>
        <w:t>between</w:t>
      </w:r>
      <w:r>
        <w:rPr>
          <w:color w:val="231F20"/>
          <w:spacing w:val="-3"/>
          <w:w w:val="115"/>
        </w:rPr>
        <w:t> </w:t>
      </w:r>
      <w:r>
        <w:rPr>
          <w:color w:val="231F20"/>
          <w:w w:val="115"/>
        </w:rPr>
        <w:t>the</w:t>
      </w:r>
      <w:r>
        <w:rPr>
          <w:color w:val="231F20"/>
          <w:spacing w:val="-3"/>
          <w:w w:val="115"/>
        </w:rPr>
        <w:t> </w:t>
      </w:r>
      <w:r>
        <w:rPr>
          <w:color w:val="231F20"/>
          <w:w w:val="115"/>
        </w:rPr>
        <w:t>three</w:t>
      </w:r>
      <w:r>
        <w:rPr>
          <w:color w:val="231F20"/>
          <w:spacing w:val="-3"/>
          <w:w w:val="115"/>
        </w:rPr>
        <w:t> </w:t>
      </w:r>
      <w:r>
        <w:rPr>
          <w:color w:val="231F20"/>
          <w:w w:val="115"/>
        </w:rPr>
        <w:t>levels</w:t>
      </w:r>
      <w:r>
        <w:rPr>
          <w:color w:val="231F20"/>
          <w:spacing w:val="-3"/>
          <w:w w:val="115"/>
        </w:rPr>
        <w:t> </w:t>
      </w:r>
      <w:r>
        <w:rPr>
          <w:color w:val="231F20"/>
          <w:w w:val="115"/>
        </w:rPr>
        <w:t>of</w:t>
      </w:r>
      <w:r>
        <w:rPr>
          <w:color w:val="231F20"/>
          <w:spacing w:val="-3"/>
          <w:w w:val="115"/>
        </w:rPr>
        <w:t> </w:t>
      </w:r>
      <w:r>
        <w:rPr>
          <w:color w:val="231F20"/>
          <w:w w:val="115"/>
        </w:rPr>
        <w:t>Government</w:t>
      </w:r>
      <w:r>
        <w:rPr>
          <w:color w:val="231F20"/>
          <w:spacing w:val="-3"/>
          <w:w w:val="115"/>
        </w:rPr>
        <w:t> </w:t>
      </w:r>
      <w:r>
        <w:rPr>
          <w:color w:val="231F20"/>
          <w:w w:val="115"/>
        </w:rPr>
        <w:t>(local,</w:t>
      </w:r>
      <w:r>
        <w:rPr>
          <w:color w:val="231F20"/>
          <w:spacing w:val="-3"/>
          <w:w w:val="115"/>
        </w:rPr>
        <w:t> </w:t>
      </w:r>
      <w:r>
        <w:rPr>
          <w:color w:val="231F20"/>
          <w:w w:val="115"/>
        </w:rPr>
        <w:t>state,</w:t>
      </w:r>
      <w:r>
        <w:rPr>
          <w:color w:val="231F20"/>
          <w:spacing w:val="-3"/>
          <w:w w:val="115"/>
        </w:rPr>
        <w:t> </w:t>
      </w:r>
      <w:r>
        <w:rPr>
          <w:color w:val="231F20"/>
          <w:w w:val="115"/>
        </w:rPr>
        <w:t>and</w:t>
      </w:r>
    </w:p>
    <w:p>
      <w:pPr>
        <w:pStyle w:val="BodyText"/>
        <w:spacing w:line="285" w:lineRule="auto"/>
        <w:ind w:left="120" w:right="121"/>
      </w:pPr>
      <w:r>
        <w:rPr>
          <w:color w:val="231F20"/>
          <w:w w:val="115"/>
        </w:rPr>
        <w:t>federal)</w:t>
      </w:r>
      <w:r>
        <w:rPr>
          <w:color w:val="231F20"/>
          <w:spacing w:val="-1"/>
          <w:w w:val="115"/>
        </w:rPr>
        <w:t> </w:t>
      </w:r>
      <w:r>
        <w:rPr>
          <w:color w:val="231F20"/>
          <w:w w:val="115"/>
        </w:rPr>
        <w:t>in</w:t>
      </w:r>
      <w:r>
        <w:rPr>
          <w:color w:val="231F20"/>
          <w:spacing w:val="-1"/>
          <w:w w:val="115"/>
        </w:rPr>
        <w:t> </w:t>
      </w:r>
      <w:r>
        <w:rPr>
          <w:color w:val="231F20"/>
          <w:w w:val="115"/>
        </w:rPr>
        <w:t>terms</w:t>
      </w:r>
      <w:r>
        <w:rPr>
          <w:color w:val="231F20"/>
          <w:spacing w:val="-1"/>
          <w:w w:val="115"/>
        </w:rPr>
        <w:t> </w:t>
      </w:r>
      <w:r>
        <w:rPr>
          <w:color w:val="231F20"/>
          <w:w w:val="115"/>
        </w:rPr>
        <w:t>of</w:t>
      </w:r>
      <w:r>
        <w:rPr>
          <w:color w:val="231F20"/>
          <w:spacing w:val="-1"/>
          <w:w w:val="115"/>
        </w:rPr>
        <w:t> </w:t>
      </w:r>
      <w:r>
        <w:rPr>
          <w:color w:val="231F20"/>
          <w:w w:val="115"/>
        </w:rPr>
        <w:t>where</w:t>
      </w:r>
      <w:r>
        <w:rPr>
          <w:color w:val="231F20"/>
          <w:spacing w:val="-1"/>
          <w:w w:val="115"/>
        </w:rPr>
        <w:t> </w:t>
      </w:r>
      <w:r>
        <w:rPr>
          <w:color w:val="231F20"/>
          <w:w w:val="115"/>
        </w:rPr>
        <w:t>they</w:t>
      </w:r>
      <w:r>
        <w:rPr>
          <w:color w:val="231F20"/>
          <w:spacing w:val="-1"/>
          <w:w w:val="115"/>
        </w:rPr>
        <w:t> </w:t>
      </w:r>
      <w:r>
        <w:rPr>
          <w:color w:val="231F20"/>
          <w:w w:val="115"/>
        </w:rPr>
        <w:t>align</w:t>
      </w:r>
      <w:r>
        <w:rPr>
          <w:color w:val="231F20"/>
          <w:spacing w:val="-1"/>
          <w:w w:val="115"/>
        </w:rPr>
        <w:t> </w:t>
      </w:r>
      <w:r>
        <w:rPr>
          <w:color w:val="231F20"/>
          <w:w w:val="115"/>
        </w:rPr>
        <w:t>and</w:t>
      </w:r>
      <w:r>
        <w:rPr>
          <w:color w:val="231F20"/>
          <w:spacing w:val="-1"/>
          <w:w w:val="115"/>
        </w:rPr>
        <w:t> </w:t>
      </w:r>
      <w:r>
        <w:rPr>
          <w:color w:val="231F20"/>
          <w:w w:val="115"/>
        </w:rPr>
        <w:t>conflict.</w:t>
      </w:r>
      <w:r>
        <w:rPr>
          <w:color w:val="231F20"/>
          <w:spacing w:val="-1"/>
          <w:w w:val="115"/>
        </w:rPr>
        <w:t> </w:t>
      </w:r>
      <w:r>
        <w:rPr>
          <w:color w:val="231F20"/>
          <w:w w:val="115"/>
        </w:rPr>
        <w:t>It</w:t>
      </w:r>
      <w:r>
        <w:rPr>
          <w:color w:val="231F20"/>
          <w:spacing w:val="-1"/>
          <w:w w:val="115"/>
        </w:rPr>
        <w:t> </w:t>
      </w:r>
      <w:r>
        <w:rPr>
          <w:color w:val="231F20"/>
          <w:w w:val="115"/>
        </w:rPr>
        <w:t>is</w:t>
      </w:r>
      <w:r>
        <w:rPr>
          <w:color w:val="231F20"/>
          <w:spacing w:val="-1"/>
          <w:w w:val="115"/>
        </w:rPr>
        <w:t> </w:t>
      </w:r>
      <w:r>
        <w:rPr>
          <w:color w:val="231F20"/>
          <w:w w:val="115"/>
        </w:rPr>
        <w:t>not</w:t>
      </w:r>
      <w:r>
        <w:rPr>
          <w:color w:val="231F20"/>
          <w:spacing w:val="-1"/>
          <w:w w:val="115"/>
        </w:rPr>
        <w:t> </w:t>
      </w:r>
      <w:r>
        <w:rPr>
          <w:color w:val="231F20"/>
          <w:w w:val="115"/>
        </w:rPr>
        <w:t>simply</w:t>
      </w:r>
      <w:r>
        <w:rPr>
          <w:color w:val="231F20"/>
          <w:spacing w:val="-1"/>
          <w:w w:val="115"/>
        </w:rPr>
        <w:t> </w:t>
      </w:r>
      <w:r>
        <w:rPr>
          <w:color w:val="231F20"/>
          <w:w w:val="115"/>
        </w:rPr>
        <w:t>a</w:t>
      </w:r>
      <w:r>
        <w:rPr>
          <w:color w:val="231F20"/>
          <w:spacing w:val="-1"/>
          <w:w w:val="115"/>
        </w:rPr>
        <w:t> </w:t>
      </w:r>
      <w:r>
        <w:rPr>
          <w:color w:val="231F20"/>
          <w:w w:val="115"/>
        </w:rPr>
        <w:t>matter</w:t>
      </w:r>
      <w:r>
        <w:rPr>
          <w:color w:val="231F20"/>
          <w:spacing w:val="-1"/>
          <w:w w:val="115"/>
        </w:rPr>
        <w:t> </w:t>
      </w:r>
      <w:r>
        <w:rPr>
          <w:color w:val="231F20"/>
          <w:w w:val="115"/>
        </w:rPr>
        <w:t>of</w:t>
      </w:r>
      <w:r>
        <w:rPr>
          <w:color w:val="231F20"/>
          <w:spacing w:val="-1"/>
          <w:w w:val="115"/>
        </w:rPr>
        <w:t> </w:t>
      </w:r>
      <w:r>
        <w:rPr>
          <w:color w:val="231F20"/>
          <w:w w:val="115"/>
        </w:rPr>
        <w:t>determining</w:t>
      </w:r>
      <w:r>
        <w:rPr>
          <w:color w:val="231F20"/>
          <w:spacing w:val="-1"/>
          <w:w w:val="115"/>
        </w:rPr>
        <w:t> </w:t>
      </w:r>
      <w:r>
        <w:rPr>
          <w:color w:val="231F20"/>
          <w:w w:val="115"/>
        </w:rPr>
        <w:t>whether</w:t>
      </w:r>
      <w:r>
        <w:rPr>
          <w:color w:val="231F20"/>
          <w:spacing w:val="-1"/>
          <w:w w:val="115"/>
        </w:rPr>
        <w:t> </w:t>
      </w:r>
      <w:r>
        <w:rPr>
          <w:color w:val="231F20"/>
          <w:w w:val="115"/>
        </w:rPr>
        <w:t>top- down or bottom-up approaches are needed. Efforts will be necessary in all directions, from individuals to large businesses and service providers. This document focuses on key mechanisms for change at the </w:t>
      </w:r>
      <w:r>
        <w:rPr>
          <w:color w:val="231F20"/>
          <w:w w:val="120"/>
        </w:rPr>
        <w:t>systemic</w:t>
      </w:r>
      <w:r>
        <w:rPr>
          <w:color w:val="231F20"/>
          <w:spacing w:val="-18"/>
          <w:w w:val="120"/>
        </w:rPr>
        <w:t> </w:t>
      </w:r>
      <w:r>
        <w:rPr>
          <w:color w:val="231F20"/>
          <w:w w:val="120"/>
        </w:rPr>
        <w:t>level.</w:t>
      </w:r>
      <w:r>
        <w:rPr>
          <w:color w:val="231F20"/>
          <w:spacing w:val="-18"/>
          <w:w w:val="120"/>
        </w:rPr>
        <w:t> </w:t>
      </w:r>
      <w:r>
        <w:rPr>
          <w:color w:val="231F20"/>
          <w:w w:val="120"/>
        </w:rPr>
        <w:t>Proposed</w:t>
      </w:r>
      <w:r>
        <w:rPr>
          <w:color w:val="231F20"/>
          <w:spacing w:val="-18"/>
          <w:w w:val="120"/>
        </w:rPr>
        <w:t> </w:t>
      </w:r>
      <w:r>
        <w:rPr>
          <w:color w:val="231F20"/>
          <w:w w:val="120"/>
        </w:rPr>
        <w:t>mechanisms</w:t>
      </w:r>
      <w:r>
        <w:rPr>
          <w:color w:val="231F20"/>
          <w:spacing w:val="-18"/>
          <w:w w:val="120"/>
        </w:rPr>
        <w:t> </w:t>
      </w:r>
      <w:r>
        <w:rPr>
          <w:color w:val="231F20"/>
          <w:w w:val="120"/>
        </w:rPr>
        <w:t>include:</w:t>
      </w:r>
    </w:p>
    <w:p>
      <w:pPr>
        <w:pStyle w:val="BodyText"/>
        <w:spacing w:before="38"/>
      </w:pPr>
    </w:p>
    <w:p>
      <w:pPr>
        <w:pStyle w:val="ListParagraph"/>
        <w:numPr>
          <w:ilvl w:val="0"/>
          <w:numId w:val="3"/>
        </w:numPr>
        <w:tabs>
          <w:tab w:pos="560" w:val="left" w:leader="none"/>
        </w:tabs>
        <w:spacing w:line="285" w:lineRule="auto" w:before="0" w:after="0"/>
        <w:ind w:left="560" w:right="246" w:hanging="440"/>
        <w:jc w:val="left"/>
        <w:rPr>
          <w:sz w:val="22"/>
        </w:rPr>
      </w:pPr>
      <w:r>
        <w:rPr>
          <w:color w:val="231F20"/>
          <w:w w:val="115"/>
          <w:sz w:val="22"/>
        </w:rPr>
        <w:t>Rethinking the overt expression of self-determination by collectively discussing, deciding and declaring our research priorities across all domains. There are several key messages that have been</w:t>
      </w:r>
      <w:r>
        <w:rPr>
          <w:color w:val="231F20"/>
          <w:spacing w:val="-12"/>
          <w:w w:val="115"/>
          <w:sz w:val="22"/>
        </w:rPr>
        <w:t> </w:t>
      </w:r>
      <w:r>
        <w:rPr>
          <w:color w:val="231F20"/>
          <w:w w:val="115"/>
          <w:sz w:val="22"/>
        </w:rPr>
        <w:t>repeated</w:t>
      </w:r>
      <w:r>
        <w:rPr>
          <w:color w:val="231F20"/>
          <w:spacing w:val="-12"/>
          <w:w w:val="115"/>
          <w:sz w:val="22"/>
        </w:rPr>
        <w:t> </w:t>
      </w:r>
      <w:r>
        <w:rPr>
          <w:color w:val="231F20"/>
          <w:w w:val="115"/>
          <w:sz w:val="22"/>
        </w:rPr>
        <w:t>for</w:t>
      </w:r>
      <w:r>
        <w:rPr>
          <w:color w:val="231F20"/>
          <w:spacing w:val="-12"/>
          <w:w w:val="115"/>
          <w:sz w:val="22"/>
        </w:rPr>
        <w:t> </w:t>
      </w:r>
      <w:r>
        <w:rPr>
          <w:color w:val="231F20"/>
          <w:w w:val="115"/>
          <w:sz w:val="22"/>
        </w:rPr>
        <w:t>generations</w:t>
      </w:r>
      <w:r>
        <w:rPr>
          <w:color w:val="231F20"/>
          <w:spacing w:val="-12"/>
          <w:w w:val="115"/>
          <w:sz w:val="22"/>
        </w:rPr>
        <w:t> </w:t>
      </w:r>
      <w:r>
        <w:rPr>
          <w:color w:val="231F20"/>
          <w:w w:val="115"/>
          <w:sz w:val="22"/>
        </w:rPr>
        <w:t>(e.g.,</w:t>
      </w:r>
      <w:r>
        <w:rPr>
          <w:color w:val="231F20"/>
          <w:spacing w:val="-12"/>
          <w:w w:val="115"/>
          <w:sz w:val="22"/>
        </w:rPr>
        <w:t> </w:t>
      </w:r>
      <w:r>
        <w:rPr>
          <w:color w:val="231F20"/>
          <w:w w:val="115"/>
          <w:sz w:val="22"/>
        </w:rPr>
        <w:t>bilingualism,</w:t>
      </w:r>
      <w:r>
        <w:rPr>
          <w:color w:val="231F20"/>
          <w:spacing w:val="-12"/>
          <w:w w:val="115"/>
          <w:sz w:val="22"/>
        </w:rPr>
        <w:t> </w:t>
      </w:r>
      <w:r>
        <w:rPr>
          <w:color w:val="231F20"/>
          <w:w w:val="115"/>
          <w:sz w:val="22"/>
        </w:rPr>
        <w:t>Milan,</w:t>
      </w:r>
      <w:r>
        <w:rPr>
          <w:color w:val="231F20"/>
          <w:spacing w:val="-12"/>
          <w:w w:val="115"/>
          <w:sz w:val="22"/>
        </w:rPr>
        <w:t> </w:t>
      </w:r>
      <w:r>
        <w:rPr>
          <w:color w:val="231F20"/>
          <w:w w:val="115"/>
          <w:sz w:val="22"/>
        </w:rPr>
        <w:t>etc)</w:t>
      </w:r>
      <w:r>
        <w:rPr>
          <w:color w:val="231F20"/>
          <w:spacing w:val="-12"/>
          <w:w w:val="115"/>
          <w:sz w:val="22"/>
        </w:rPr>
        <w:t> </w:t>
      </w:r>
      <w:r>
        <w:rPr>
          <w:color w:val="231F20"/>
          <w:w w:val="115"/>
          <w:sz w:val="22"/>
        </w:rPr>
        <w:t>but</w:t>
      </w:r>
      <w:r>
        <w:rPr>
          <w:color w:val="231F20"/>
          <w:spacing w:val="-12"/>
          <w:w w:val="115"/>
          <w:sz w:val="22"/>
        </w:rPr>
        <w:t> </w:t>
      </w:r>
      <w:r>
        <w:rPr>
          <w:color w:val="231F20"/>
          <w:w w:val="115"/>
          <w:sz w:val="22"/>
        </w:rPr>
        <w:t>very</w:t>
      </w:r>
      <w:r>
        <w:rPr>
          <w:color w:val="231F20"/>
          <w:spacing w:val="-12"/>
          <w:w w:val="115"/>
          <w:sz w:val="22"/>
        </w:rPr>
        <w:t> </w:t>
      </w:r>
      <w:r>
        <w:rPr>
          <w:color w:val="231F20"/>
          <w:w w:val="115"/>
          <w:sz w:val="22"/>
        </w:rPr>
        <w:t>little</w:t>
      </w:r>
      <w:r>
        <w:rPr>
          <w:color w:val="231F20"/>
          <w:spacing w:val="-12"/>
          <w:w w:val="115"/>
          <w:sz w:val="22"/>
        </w:rPr>
        <w:t> </w:t>
      </w:r>
      <w:r>
        <w:rPr>
          <w:color w:val="231F20"/>
          <w:w w:val="115"/>
          <w:sz w:val="22"/>
        </w:rPr>
        <w:t>change</w:t>
      </w:r>
      <w:r>
        <w:rPr>
          <w:color w:val="231F20"/>
          <w:spacing w:val="-12"/>
          <w:w w:val="115"/>
          <w:sz w:val="22"/>
        </w:rPr>
        <w:t> </w:t>
      </w:r>
      <w:r>
        <w:rPr>
          <w:color w:val="231F20"/>
          <w:w w:val="115"/>
          <w:sz w:val="22"/>
        </w:rPr>
        <w:t>is</w:t>
      </w:r>
      <w:r>
        <w:rPr>
          <w:color w:val="231F20"/>
          <w:spacing w:val="-12"/>
          <w:w w:val="115"/>
          <w:sz w:val="22"/>
        </w:rPr>
        <w:t> </w:t>
      </w:r>
      <w:r>
        <w:rPr>
          <w:color w:val="231F20"/>
          <w:w w:val="115"/>
          <w:sz w:val="22"/>
        </w:rPr>
        <w:t>occurring</w:t>
      </w:r>
      <w:r>
        <w:rPr>
          <w:color w:val="231F20"/>
          <w:spacing w:val="-12"/>
          <w:w w:val="115"/>
          <w:sz w:val="22"/>
        </w:rPr>
        <w:t> </w:t>
      </w:r>
      <w:r>
        <w:rPr>
          <w:color w:val="231F20"/>
          <w:w w:val="115"/>
          <w:sz w:val="22"/>
        </w:rPr>
        <w:t>and harmful cycles continue. We need to rethink how and where to do this in light of this desktop review, other related outputs, including deaf-centred research worldwide.</w:t>
      </w:r>
    </w:p>
    <w:p>
      <w:pPr>
        <w:pStyle w:val="BodyText"/>
        <w:spacing w:before="41"/>
      </w:pPr>
    </w:p>
    <w:p>
      <w:pPr>
        <w:pStyle w:val="ListParagraph"/>
        <w:numPr>
          <w:ilvl w:val="0"/>
          <w:numId w:val="3"/>
        </w:numPr>
        <w:tabs>
          <w:tab w:pos="560" w:val="left" w:leader="none"/>
        </w:tabs>
        <w:spacing w:line="285" w:lineRule="auto" w:before="1" w:after="0"/>
        <w:ind w:left="560" w:right="194" w:hanging="440"/>
        <w:jc w:val="left"/>
        <w:rPr>
          <w:sz w:val="22"/>
        </w:rPr>
      </w:pPr>
      <w:r>
        <w:rPr>
          <w:color w:val="231F20"/>
          <w:spacing w:val="-2"/>
          <w:w w:val="120"/>
          <w:sz w:val="22"/>
        </w:rPr>
        <w:t>Official</w:t>
      </w:r>
      <w:r>
        <w:rPr>
          <w:color w:val="231F20"/>
          <w:spacing w:val="-13"/>
          <w:w w:val="120"/>
          <w:sz w:val="22"/>
        </w:rPr>
        <w:t> </w:t>
      </w:r>
      <w:r>
        <w:rPr>
          <w:color w:val="231F20"/>
          <w:spacing w:val="-2"/>
          <w:w w:val="120"/>
          <w:sz w:val="22"/>
        </w:rPr>
        <w:t>representation</w:t>
      </w:r>
      <w:r>
        <w:rPr>
          <w:color w:val="231F20"/>
          <w:spacing w:val="-13"/>
          <w:w w:val="120"/>
          <w:sz w:val="22"/>
        </w:rPr>
        <w:t> </w:t>
      </w:r>
      <w:r>
        <w:rPr>
          <w:color w:val="231F20"/>
          <w:spacing w:val="-2"/>
          <w:w w:val="120"/>
          <w:sz w:val="22"/>
        </w:rPr>
        <w:t>in</w:t>
      </w:r>
      <w:r>
        <w:rPr>
          <w:color w:val="231F20"/>
          <w:spacing w:val="-13"/>
          <w:w w:val="120"/>
          <w:sz w:val="22"/>
        </w:rPr>
        <w:t> </w:t>
      </w:r>
      <w:r>
        <w:rPr>
          <w:color w:val="231F20"/>
          <w:spacing w:val="-2"/>
          <w:w w:val="120"/>
          <w:sz w:val="22"/>
        </w:rPr>
        <w:t>University</w:t>
      </w:r>
      <w:r>
        <w:rPr>
          <w:color w:val="231F20"/>
          <w:spacing w:val="-13"/>
          <w:w w:val="120"/>
          <w:sz w:val="22"/>
        </w:rPr>
        <w:t> </w:t>
      </w:r>
      <w:r>
        <w:rPr>
          <w:color w:val="231F20"/>
          <w:spacing w:val="-2"/>
          <w:w w:val="120"/>
          <w:sz w:val="22"/>
        </w:rPr>
        <w:t>ethics</w:t>
      </w:r>
      <w:r>
        <w:rPr>
          <w:color w:val="231F20"/>
          <w:spacing w:val="-13"/>
          <w:w w:val="120"/>
          <w:sz w:val="22"/>
        </w:rPr>
        <w:t> </w:t>
      </w:r>
      <w:r>
        <w:rPr>
          <w:color w:val="231F20"/>
          <w:spacing w:val="-2"/>
          <w:w w:val="120"/>
          <w:sz w:val="22"/>
        </w:rPr>
        <w:t>and</w:t>
      </w:r>
      <w:r>
        <w:rPr>
          <w:color w:val="231F20"/>
          <w:spacing w:val="-13"/>
          <w:w w:val="120"/>
          <w:sz w:val="22"/>
        </w:rPr>
        <w:t> </w:t>
      </w:r>
      <w:r>
        <w:rPr>
          <w:color w:val="231F20"/>
          <w:spacing w:val="-2"/>
          <w:w w:val="120"/>
          <w:sz w:val="22"/>
        </w:rPr>
        <w:t>scientific</w:t>
      </w:r>
      <w:r>
        <w:rPr>
          <w:color w:val="231F20"/>
          <w:spacing w:val="-13"/>
          <w:w w:val="120"/>
          <w:sz w:val="22"/>
        </w:rPr>
        <w:t> </w:t>
      </w:r>
      <w:r>
        <w:rPr>
          <w:color w:val="231F20"/>
          <w:spacing w:val="-2"/>
          <w:w w:val="120"/>
          <w:sz w:val="22"/>
        </w:rPr>
        <w:t>peer-reviewed</w:t>
      </w:r>
      <w:r>
        <w:rPr>
          <w:color w:val="231F20"/>
          <w:spacing w:val="-13"/>
          <w:w w:val="120"/>
          <w:sz w:val="22"/>
        </w:rPr>
        <w:t> </w:t>
      </w:r>
      <w:r>
        <w:rPr>
          <w:color w:val="231F20"/>
          <w:spacing w:val="-2"/>
          <w:w w:val="120"/>
          <w:sz w:val="22"/>
        </w:rPr>
        <w:t>research</w:t>
      </w:r>
      <w:r>
        <w:rPr>
          <w:color w:val="231F20"/>
          <w:spacing w:val="-13"/>
          <w:w w:val="120"/>
          <w:sz w:val="22"/>
        </w:rPr>
        <w:t> </w:t>
      </w:r>
      <w:r>
        <w:rPr>
          <w:color w:val="231F20"/>
          <w:spacing w:val="-2"/>
          <w:w w:val="120"/>
          <w:sz w:val="22"/>
        </w:rPr>
        <w:t>committees, </w:t>
      </w:r>
      <w:r>
        <w:rPr>
          <w:color w:val="231F20"/>
          <w:w w:val="115"/>
          <w:sz w:val="22"/>
        </w:rPr>
        <w:t>such</w:t>
      </w:r>
      <w:r>
        <w:rPr>
          <w:color w:val="231F20"/>
          <w:spacing w:val="-15"/>
          <w:w w:val="115"/>
          <w:sz w:val="22"/>
        </w:rPr>
        <w:t> </w:t>
      </w:r>
      <w:r>
        <w:rPr>
          <w:color w:val="231F20"/>
          <w:w w:val="115"/>
          <w:sz w:val="22"/>
        </w:rPr>
        <w:t>as</w:t>
      </w:r>
      <w:r>
        <w:rPr>
          <w:color w:val="231F20"/>
          <w:spacing w:val="-15"/>
          <w:w w:val="115"/>
          <w:sz w:val="22"/>
        </w:rPr>
        <w:t> </w:t>
      </w:r>
      <w:r>
        <w:rPr>
          <w:color w:val="231F20"/>
          <w:w w:val="115"/>
          <w:sz w:val="22"/>
        </w:rPr>
        <w:t>the</w:t>
      </w:r>
      <w:r>
        <w:rPr>
          <w:color w:val="231F20"/>
          <w:spacing w:val="-15"/>
          <w:w w:val="115"/>
          <w:sz w:val="22"/>
        </w:rPr>
        <w:t> </w:t>
      </w:r>
      <w:r>
        <w:rPr>
          <w:color w:val="231F20"/>
          <w:w w:val="115"/>
          <w:sz w:val="22"/>
        </w:rPr>
        <w:t>Australian</w:t>
      </w:r>
      <w:r>
        <w:rPr>
          <w:color w:val="231F20"/>
          <w:spacing w:val="-15"/>
          <w:w w:val="115"/>
          <w:sz w:val="22"/>
        </w:rPr>
        <w:t> </w:t>
      </w:r>
      <w:r>
        <w:rPr>
          <w:color w:val="231F20"/>
          <w:w w:val="115"/>
          <w:sz w:val="22"/>
        </w:rPr>
        <w:t>Research</w:t>
      </w:r>
      <w:r>
        <w:rPr>
          <w:color w:val="231F20"/>
          <w:spacing w:val="-15"/>
          <w:w w:val="115"/>
          <w:sz w:val="22"/>
        </w:rPr>
        <w:t> </w:t>
      </w:r>
      <w:r>
        <w:rPr>
          <w:color w:val="231F20"/>
          <w:w w:val="115"/>
          <w:sz w:val="22"/>
        </w:rPr>
        <w:t>Council</w:t>
      </w:r>
      <w:r>
        <w:rPr>
          <w:color w:val="231F20"/>
          <w:spacing w:val="-15"/>
          <w:w w:val="115"/>
          <w:sz w:val="22"/>
        </w:rPr>
        <w:t> </w:t>
      </w:r>
      <w:r>
        <w:rPr>
          <w:color w:val="231F20"/>
          <w:w w:val="115"/>
          <w:sz w:val="22"/>
        </w:rPr>
        <w:t>(ARC)</w:t>
      </w:r>
      <w:r>
        <w:rPr>
          <w:color w:val="231F20"/>
          <w:spacing w:val="-15"/>
          <w:w w:val="115"/>
          <w:sz w:val="22"/>
        </w:rPr>
        <w:t> </w:t>
      </w:r>
      <w:r>
        <w:rPr>
          <w:color w:val="231F20"/>
          <w:w w:val="115"/>
          <w:sz w:val="22"/>
        </w:rPr>
        <w:t>and</w:t>
      </w:r>
      <w:r>
        <w:rPr>
          <w:color w:val="231F20"/>
          <w:spacing w:val="-15"/>
          <w:w w:val="115"/>
          <w:sz w:val="22"/>
        </w:rPr>
        <w:t> </w:t>
      </w:r>
      <w:r>
        <w:rPr>
          <w:color w:val="231F20"/>
          <w:w w:val="115"/>
          <w:sz w:val="22"/>
        </w:rPr>
        <w:t>National</w:t>
      </w:r>
      <w:r>
        <w:rPr>
          <w:color w:val="231F20"/>
          <w:spacing w:val="-15"/>
          <w:w w:val="115"/>
          <w:sz w:val="22"/>
        </w:rPr>
        <w:t> </w:t>
      </w:r>
      <w:r>
        <w:rPr>
          <w:color w:val="231F20"/>
          <w:w w:val="115"/>
          <w:sz w:val="22"/>
        </w:rPr>
        <w:t>Health</w:t>
      </w:r>
      <w:r>
        <w:rPr>
          <w:color w:val="231F20"/>
          <w:spacing w:val="-15"/>
          <w:w w:val="115"/>
          <w:sz w:val="22"/>
        </w:rPr>
        <w:t> </w:t>
      </w:r>
      <w:r>
        <w:rPr>
          <w:color w:val="231F20"/>
          <w:w w:val="115"/>
          <w:sz w:val="22"/>
        </w:rPr>
        <w:t>and</w:t>
      </w:r>
      <w:r>
        <w:rPr>
          <w:color w:val="231F20"/>
          <w:spacing w:val="-15"/>
          <w:w w:val="115"/>
          <w:sz w:val="22"/>
        </w:rPr>
        <w:t> </w:t>
      </w:r>
      <w:r>
        <w:rPr>
          <w:color w:val="231F20"/>
          <w:w w:val="115"/>
          <w:sz w:val="22"/>
        </w:rPr>
        <w:t>Medical</w:t>
      </w:r>
      <w:r>
        <w:rPr>
          <w:color w:val="231F20"/>
          <w:spacing w:val="-15"/>
          <w:w w:val="115"/>
          <w:sz w:val="22"/>
        </w:rPr>
        <w:t> </w:t>
      </w:r>
      <w:r>
        <w:rPr>
          <w:color w:val="231F20"/>
          <w:w w:val="115"/>
          <w:sz w:val="22"/>
        </w:rPr>
        <w:t>Research</w:t>
      </w:r>
      <w:r>
        <w:rPr>
          <w:color w:val="231F20"/>
          <w:spacing w:val="-15"/>
          <w:w w:val="115"/>
          <w:sz w:val="22"/>
        </w:rPr>
        <w:t> </w:t>
      </w:r>
      <w:r>
        <w:rPr>
          <w:color w:val="231F20"/>
          <w:w w:val="115"/>
          <w:sz w:val="22"/>
        </w:rPr>
        <w:t>Council (NHMRC). This would enable us to assert deaf people’s human rights in relation to what research </w:t>
      </w:r>
      <w:r>
        <w:rPr>
          <w:color w:val="231F20"/>
          <w:w w:val="120"/>
          <w:sz w:val="22"/>
        </w:rPr>
        <w:t>gets</w:t>
      </w:r>
      <w:r>
        <w:rPr>
          <w:color w:val="231F20"/>
          <w:spacing w:val="-17"/>
          <w:w w:val="120"/>
          <w:sz w:val="22"/>
        </w:rPr>
        <w:t> </w:t>
      </w:r>
      <w:r>
        <w:rPr>
          <w:color w:val="231F20"/>
          <w:w w:val="120"/>
          <w:sz w:val="22"/>
        </w:rPr>
        <w:t>funded,</w:t>
      </w:r>
      <w:r>
        <w:rPr>
          <w:color w:val="231F20"/>
          <w:spacing w:val="-17"/>
          <w:w w:val="120"/>
          <w:sz w:val="22"/>
        </w:rPr>
        <w:t> </w:t>
      </w:r>
      <w:r>
        <w:rPr>
          <w:color w:val="231F20"/>
          <w:w w:val="120"/>
          <w:sz w:val="22"/>
        </w:rPr>
        <w:t>and</w:t>
      </w:r>
      <w:r>
        <w:rPr>
          <w:color w:val="231F20"/>
          <w:spacing w:val="-17"/>
          <w:w w:val="120"/>
          <w:sz w:val="22"/>
        </w:rPr>
        <w:t> </w:t>
      </w:r>
      <w:r>
        <w:rPr>
          <w:color w:val="231F20"/>
          <w:w w:val="120"/>
          <w:sz w:val="22"/>
        </w:rPr>
        <w:t>have</w:t>
      </w:r>
      <w:r>
        <w:rPr>
          <w:color w:val="231F20"/>
          <w:spacing w:val="-17"/>
          <w:w w:val="120"/>
          <w:sz w:val="22"/>
        </w:rPr>
        <w:t> </w:t>
      </w:r>
      <w:r>
        <w:rPr>
          <w:color w:val="231F20"/>
          <w:w w:val="120"/>
          <w:sz w:val="22"/>
        </w:rPr>
        <w:t>some</w:t>
      </w:r>
      <w:r>
        <w:rPr>
          <w:color w:val="231F20"/>
          <w:spacing w:val="-17"/>
          <w:w w:val="120"/>
          <w:sz w:val="22"/>
        </w:rPr>
        <w:t> </w:t>
      </w:r>
      <w:r>
        <w:rPr>
          <w:color w:val="231F20"/>
          <w:w w:val="120"/>
          <w:sz w:val="22"/>
        </w:rPr>
        <w:t>say</w:t>
      </w:r>
      <w:r>
        <w:rPr>
          <w:color w:val="231F20"/>
          <w:spacing w:val="-17"/>
          <w:w w:val="120"/>
          <w:sz w:val="22"/>
        </w:rPr>
        <w:t> </w:t>
      </w:r>
      <w:r>
        <w:rPr>
          <w:color w:val="231F20"/>
          <w:w w:val="120"/>
          <w:sz w:val="22"/>
        </w:rPr>
        <w:t>in</w:t>
      </w:r>
      <w:r>
        <w:rPr>
          <w:color w:val="231F20"/>
          <w:spacing w:val="-17"/>
          <w:w w:val="120"/>
          <w:sz w:val="22"/>
        </w:rPr>
        <w:t> </w:t>
      </w:r>
      <w:r>
        <w:rPr>
          <w:color w:val="231F20"/>
          <w:w w:val="120"/>
          <w:sz w:val="22"/>
        </w:rPr>
        <w:t>the</w:t>
      </w:r>
      <w:r>
        <w:rPr>
          <w:color w:val="231F20"/>
          <w:spacing w:val="-17"/>
          <w:w w:val="120"/>
          <w:sz w:val="22"/>
        </w:rPr>
        <w:t> </w:t>
      </w:r>
      <w:r>
        <w:rPr>
          <w:color w:val="231F20"/>
          <w:w w:val="120"/>
          <w:sz w:val="22"/>
        </w:rPr>
        <w:t>direction</w:t>
      </w:r>
      <w:r>
        <w:rPr>
          <w:color w:val="231F20"/>
          <w:spacing w:val="-17"/>
          <w:w w:val="120"/>
          <w:sz w:val="22"/>
        </w:rPr>
        <w:t> </w:t>
      </w:r>
      <w:r>
        <w:rPr>
          <w:color w:val="231F20"/>
          <w:w w:val="120"/>
          <w:sz w:val="22"/>
        </w:rPr>
        <w:t>of</w:t>
      </w:r>
      <w:r>
        <w:rPr>
          <w:color w:val="231F20"/>
          <w:spacing w:val="-17"/>
          <w:w w:val="120"/>
          <w:sz w:val="22"/>
        </w:rPr>
        <w:t> </w:t>
      </w:r>
      <w:r>
        <w:rPr>
          <w:color w:val="231F20"/>
          <w:w w:val="120"/>
          <w:sz w:val="22"/>
        </w:rPr>
        <w:t>research</w:t>
      </w:r>
      <w:r>
        <w:rPr>
          <w:color w:val="231F20"/>
          <w:spacing w:val="-17"/>
          <w:w w:val="120"/>
          <w:sz w:val="22"/>
        </w:rPr>
        <w:t> </w:t>
      </w:r>
      <w:r>
        <w:rPr>
          <w:color w:val="231F20"/>
          <w:w w:val="120"/>
          <w:sz w:val="22"/>
        </w:rPr>
        <w:t>priorities,</w:t>
      </w:r>
      <w:r>
        <w:rPr>
          <w:color w:val="231F20"/>
          <w:spacing w:val="-17"/>
          <w:w w:val="120"/>
          <w:sz w:val="22"/>
        </w:rPr>
        <w:t> </w:t>
      </w:r>
      <w:r>
        <w:rPr>
          <w:color w:val="231F20"/>
          <w:w w:val="120"/>
          <w:sz w:val="22"/>
        </w:rPr>
        <w:t>including</w:t>
      </w:r>
      <w:r>
        <w:rPr>
          <w:color w:val="231F20"/>
          <w:spacing w:val="-17"/>
          <w:w w:val="120"/>
          <w:sz w:val="22"/>
        </w:rPr>
        <w:t> </w:t>
      </w:r>
      <w:r>
        <w:rPr>
          <w:color w:val="231F20"/>
          <w:w w:val="120"/>
          <w:sz w:val="22"/>
        </w:rPr>
        <w:t>intervention</w:t>
      </w:r>
      <w:r>
        <w:rPr>
          <w:color w:val="231F20"/>
          <w:spacing w:val="-17"/>
          <w:w w:val="120"/>
          <w:sz w:val="22"/>
        </w:rPr>
        <w:t> </w:t>
      </w:r>
      <w:r>
        <w:rPr>
          <w:color w:val="231F20"/>
          <w:w w:val="120"/>
          <w:sz w:val="22"/>
        </w:rPr>
        <w:t>in hearing-centred</w:t>
      </w:r>
      <w:r>
        <w:rPr>
          <w:color w:val="231F20"/>
          <w:spacing w:val="-18"/>
          <w:w w:val="120"/>
          <w:sz w:val="22"/>
        </w:rPr>
        <w:t> </w:t>
      </w:r>
      <w:r>
        <w:rPr>
          <w:color w:val="231F20"/>
          <w:w w:val="120"/>
          <w:sz w:val="22"/>
        </w:rPr>
        <w:t>projects</w:t>
      </w:r>
      <w:r>
        <w:rPr>
          <w:color w:val="231F20"/>
          <w:spacing w:val="-18"/>
          <w:w w:val="120"/>
          <w:sz w:val="22"/>
        </w:rPr>
        <w:t> </w:t>
      </w:r>
      <w:r>
        <w:rPr>
          <w:color w:val="231F20"/>
          <w:w w:val="120"/>
          <w:sz w:val="22"/>
        </w:rPr>
        <w:t>that</w:t>
      </w:r>
      <w:r>
        <w:rPr>
          <w:color w:val="231F20"/>
          <w:spacing w:val="-18"/>
          <w:w w:val="120"/>
          <w:sz w:val="22"/>
        </w:rPr>
        <w:t> </w:t>
      </w:r>
      <w:r>
        <w:rPr>
          <w:color w:val="231F20"/>
          <w:w w:val="120"/>
          <w:sz w:val="22"/>
        </w:rPr>
        <w:t>affect</w:t>
      </w:r>
      <w:r>
        <w:rPr>
          <w:color w:val="231F20"/>
          <w:spacing w:val="-18"/>
          <w:w w:val="120"/>
          <w:sz w:val="22"/>
        </w:rPr>
        <w:t> </w:t>
      </w:r>
      <w:r>
        <w:rPr>
          <w:color w:val="231F20"/>
          <w:w w:val="120"/>
          <w:sz w:val="22"/>
        </w:rPr>
        <w:t>deaf</w:t>
      </w:r>
      <w:r>
        <w:rPr>
          <w:color w:val="231F20"/>
          <w:spacing w:val="-18"/>
          <w:w w:val="120"/>
          <w:sz w:val="22"/>
        </w:rPr>
        <w:t> </w:t>
      </w:r>
      <w:r>
        <w:rPr>
          <w:color w:val="231F20"/>
          <w:w w:val="120"/>
          <w:sz w:val="22"/>
        </w:rPr>
        <w:t>people’s</w:t>
      </w:r>
      <w:r>
        <w:rPr>
          <w:color w:val="231F20"/>
          <w:spacing w:val="-18"/>
          <w:w w:val="120"/>
          <w:sz w:val="22"/>
        </w:rPr>
        <w:t> </w:t>
      </w:r>
      <w:r>
        <w:rPr>
          <w:color w:val="231F20"/>
          <w:w w:val="120"/>
          <w:sz w:val="22"/>
        </w:rPr>
        <w:t>lives.</w:t>
      </w:r>
    </w:p>
    <w:p>
      <w:pPr>
        <w:spacing w:after="0" w:line="285" w:lineRule="auto"/>
        <w:jc w:val="left"/>
        <w:rPr>
          <w:sz w:val="22"/>
        </w:rPr>
        <w:sectPr>
          <w:pgSz w:w="11910" w:h="16840"/>
          <w:pgMar w:header="0" w:footer="557" w:top="0" w:bottom="740" w:left="600" w:right="600"/>
        </w:sectPr>
      </w:pPr>
    </w:p>
    <w:p>
      <w:pPr>
        <w:pStyle w:val="ListParagraph"/>
        <w:numPr>
          <w:ilvl w:val="0"/>
          <w:numId w:val="3"/>
        </w:numPr>
        <w:tabs>
          <w:tab w:pos="560" w:val="left" w:leader="none"/>
        </w:tabs>
        <w:spacing w:line="285" w:lineRule="auto" w:before="97" w:after="0"/>
        <w:ind w:left="560" w:right="422" w:hanging="440"/>
        <w:jc w:val="both"/>
        <w:rPr>
          <w:sz w:val="22"/>
        </w:rPr>
      </w:pPr>
      <w:r>
        <w:rPr>
          <w:color w:val="231F20"/>
          <w:w w:val="115"/>
          <w:sz w:val="22"/>
        </w:rPr>
        <w:t>Official</w:t>
      </w:r>
      <w:r>
        <w:rPr>
          <w:color w:val="231F20"/>
          <w:spacing w:val="-1"/>
          <w:w w:val="115"/>
          <w:sz w:val="22"/>
        </w:rPr>
        <w:t> </w:t>
      </w:r>
      <w:r>
        <w:rPr>
          <w:color w:val="231F20"/>
          <w:w w:val="115"/>
          <w:sz w:val="22"/>
        </w:rPr>
        <w:t>representation</w:t>
      </w:r>
      <w:r>
        <w:rPr>
          <w:color w:val="231F20"/>
          <w:spacing w:val="-1"/>
          <w:w w:val="115"/>
          <w:sz w:val="22"/>
        </w:rPr>
        <w:t> </w:t>
      </w:r>
      <w:r>
        <w:rPr>
          <w:color w:val="231F20"/>
          <w:w w:val="115"/>
          <w:sz w:val="22"/>
        </w:rPr>
        <w:t>in</w:t>
      </w:r>
      <w:r>
        <w:rPr>
          <w:color w:val="231F20"/>
          <w:spacing w:val="-1"/>
          <w:w w:val="115"/>
          <w:sz w:val="22"/>
        </w:rPr>
        <w:t> </w:t>
      </w:r>
      <w:r>
        <w:rPr>
          <w:color w:val="231F20"/>
          <w:w w:val="115"/>
          <w:sz w:val="22"/>
        </w:rPr>
        <w:t>Government</w:t>
      </w:r>
      <w:r>
        <w:rPr>
          <w:color w:val="231F20"/>
          <w:spacing w:val="-1"/>
          <w:w w:val="115"/>
          <w:sz w:val="22"/>
        </w:rPr>
        <w:t> </w:t>
      </w:r>
      <w:r>
        <w:rPr>
          <w:color w:val="231F20"/>
          <w:w w:val="115"/>
          <w:sz w:val="22"/>
        </w:rPr>
        <w:t>agencies</w:t>
      </w:r>
      <w:r>
        <w:rPr>
          <w:color w:val="231F20"/>
          <w:spacing w:val="-1"/>
          <w:w w:val="115"/>
          <w:sz w:val="22"/>
        </w:rPr>
        <w:t> </w:t>
      </w:r>
      <w:r>
        <w:rPr>
          <w:color w:val="231F20"/>
          <w:w w:val="115"/>
          <w:sz w:val="22"/>
        </w:rPr>
        <w:t>and</w:t>
      </w:r>
      <w:r>
        <w:rPr>
          <w:color w:val="231F20"/>
          <w:spacing w:val="-1"/>
          <w:w w:val="115"/>
          <w:sz w:val="22"/>
        </w:rPr>
        <w:t> </w:t>
      </w:r>
      <w:r>
        <w:rPr>
          <w:color w:val="231F20"/>
          <w:w w:val="115"/>
          <w:sz w:val="22"/>
        </w:rPr>
        <w:t>committees</w:t>
      </w:r>
      <w:r>
        <w:rPr>
          <w:color w:val="231F20"/>
          <w:spacing w:val="-1"/>
          <w:w w:val="115"/>
          <w:sz w:val="22"/>
        </w:rPr>
        <w:t> </w:t>
      </w:r>
      <w:r>
        <w:rPr>
          <w:color w:val="231F20"/>
          <w:w w:val="115"/>
          <w:sz w:val="22"/>
        </w:rPr>
        <w:t>relating</w:t>
      </w:r>
      <w:r>
        <w:rPr>
          <w:color w:val="231F20"/>
          <w:spacing w:val="-1"/>
          <w:w w:val="115"/>
          <w:sz w:val="22"/>
        </w:rPr>
        <w:t> </w:t>
      </w:r>
      <w:r>
        <w:rPr>
          <w:color w:val="231F20"/>
          <w:w w:val="115"/>
          <w:sz w:val="22"/>
        </w:rPr>
        <w:t>to</w:t>
      </w:r>
      <w:r>
        <w:rPr>
          <w:color w:val="231F20"/>
          <w:spacing w:val="-1"/>
          <w:w w:val="115"/>
          <w:sz w:val="22"/>
        </w:rPr>
        <w:t> </w:t>
      </w:r>
      <w:r>
        <w:rPr>
          <w:color w:val="231F20"/>
          <w:w w:val="115"/>
          <w:sz w:val="22"/>
        </w:rPr>
        <w:t>deaf</w:t>
      </w:r>
      <w:r>
        <w:rPr>
          <w:color w:val="231F20"/>
          <w:spacing w:val="-1"/>
          <w:w w:val="115"/>
          <w:sz w:val="22"/>
        </w:rPr>
        <w:t> </w:t>
      </w:r>
      <w:r>
        <w:rPr>
          <w:color w:val="231F20"/>
          <w:w w:val="115"/>
          <w:sz w:val="22"/>
        </w:rPr>
        <w:t>people</w:t>
      </w:r>
      <w:r>
        <w:rPr>
          <w:color w:val="231F20"/>
          <w:spacing w:val="-1"/>
          <w:w w:val="115"/>
          <w:sz w:val="22"/>
        </w:rPr>
        <w:t> </w:t>
      </w:r>
      <w:r>
        <w:rPr>
          <w:color w:val="231F20"/>
          <w:w w:val="115"/>
          <w:sz w:val="22"/>
        </w:rPr>
        <w:t>who</w:t>
      </w:r>
      <w:r>
        <w:rPr>
          <w:color w:val="231F20"/>
          <w:spacing w:val="-1"/>
          <w:w w:val="115"/>
          <w:sz w:val="22"/>
        </w:rPr>
        <w:t> </w:t>
      </w:r>
      <w:r>
        <w:rPr>
          <w:color w:val="231F20"/>
          <w:w w:val="115"/>
          <w:sz w:val="22"/>
        </w:rPr>
        <w:t>use Auslan, including the NDIA, Centrelink, Department of Health, and Department of Education.</w:t>
      </w:r>
    </w:p>
    <w:p>
      <w:pPr>
        <w:pStyle w:val="BodyText"/>
        <w:spacing w:before="44"/>
      </w:pPr>
    </w:p>
    <w:p>
      <w:pPr>
        <w:pStyle w:val="ListParagraph"/>
        <w:numPr>
          <w:ilvl w:val="0"/>
          <w:numId w:val="3"/>
        </w:numPr>
        <w:tabs>
          <w:tab w:pos="560" w:val="left" w:leader="none"/>
        </w:tabs>
        <w:spacing w:line="285" w:lineRule="auto" w:before="0" w:after="0"/>
        <w:ind w:left="560" w:right="509" w:hanging="440"/>
        <w:jc w:val="both"/>
        <w:rPr>
          <w:sz w:val="22"/>
        </w:rPr>
      </w:pPr>
      <w:r>
        <w:rPr>
          <w:color w:val="231F20"/>
          <w:w w:val="115"/>
          <w:sz w:val="22"/>
        </w:rPr>
        <w:t>Greater accountability and greater consequences for discrimination in education, employment, healthcare,</w:t>
      </w:r>
      <w:r>
        <w:rPr>
          <w:color w:val="231F20"/>
          <w:spacing w:val="-2"/>
          <w:w w:val="115"/>
          <w:sz w:val="22"/>
        </w:rPr>
        <w:t> </w:t>
      </w:r>
      <w:r>
        <w:rPr>
          <w:color w:val="231F20"/>
          <w:w w:val="115"/>
          <w:sz w:val="22"/>
        </w:rPr>
        <w:t>and</w:t>
      </w:r>
      <w:r>
        <w:rPr>
          <w:color w:val="231F20"/>
          <w:spacing w:val="-2"/>
          <w:w w:val="115"/>
          <w:sz w:val="22"/>
        </w:rPr>
        <w:t> </w:t>
      </w:r>
      <w:r>
        <w:rPr>
          <w:color w:val="231F20"/>
          <w:w w:val="115"/>
          <w:sz w:val="22"/>
        </w:rPr>
        <w:t>language</w:t>
      </w:r>
      <w:r>
        <w:rPr>
          <w:color w:val="231F20"/>
          <w:spacing w:val="-2"/>
          <w:w w:val="115"/>
          <w:sz w:val="22"/>
        </w:rPr>
        <w:t> </w:t>
      </w:r>
      <w:r>
        <w:rPr>
          <w:color w:val="231F20"/>
          <w:w w:val="115"/>
          <w:sz w:val="22"/>
        </w:rPr>
        <w:t>policy.</w:t>
      </w:r>
      <w:r>
        <w:rPr>
          <w:color w:val="231F20"/>
          <w:spacing w:val="-2"/>
          <w:w w:val="115"/>
          <w:sz w:val="22"/>
        </w:rPr>
        <w:t> </w:t>
      </w:r>
      <w:r>
        <w:rPr>
          <w:color w:val="231F20"/>
          <w:w w:val="115"/>
          <w:sz w:val="22"/>
        </w:rPr>
        <w:t>Currently</w:t>
      </w:r>
      <w:r>
        <w:rPr>
          <w:color w:val="231F20"/>
          <w:spacing w:val="-2"/>
          <w:w w:val="115"/>
          <w:sz w:val="22"/>
        </w:rPr>
        <w:t> </w:t>
      </w:r>
      <w:r>
        <w:rPr>
          <w:color w:val="231F20"/>
          <w:w w:val="115"/>
          <w:sz w:val="22"/>
        </w:rPr>
        <w:t>deaf</w:t>
      </w:r>
      <w:r>
        <w:rPr>
          <w:color w:val="231F20"/>
          <w:spacing w:val="-2"/>
          <w:w w:val="115"/>
          <w:sz w:val="22"/>
        </w:rPr>
        <w:t> </w:t>
      </w:r>
      <w:r>
        <w:rPr>
          <w:color w:val="231F20"/>
          <w:w w:val="115"/>
          <w:sz w:val="22"/>
        </w:rPr>
        <w:t>people</w:t>
      </w:r>
      <w:r>
        <w:rPr>
          <w:color w:val="231F20"/>
          <w:spacing w:val="-2"/>
          <w:w w:val="115"/>
          <w:sz w:val="22"/>
        </w:rPr>
        <w:t> </w:t>
      </w:r>
      <w:r>
        <w:rPr>
          <w:color w:val="231F20"/>
          <w:w w:val="115"/>
          <w:sz w:val="22"/>
        </w:rPr>
        <w:t>are</w:t>
      </w:r>
      <w:r>
        <w:rPr>
          <w:color w:val="231F20"/>
          <w:spacing w:val="-2"/>
          <w:w w:val="115"/>
          <w:sz w:val="22"/>
        </w:rPr>
        <w:t> </w:t>
      </w:r>
      <w:r>
        <w:rPr>
          <w:color w:val="231F20"/>
          <w:w w:val="115"/>
          <w:sz w:val="22"/>
        </w:rPr>
        <w:t>referred</w:t>
      </w:r>
      <w:r>
        <w:rPr>
          <w:color w:val="231F20"/>
          <w:spacing w:val="-2"/>
          <w:w w:val="115"/>
          <w:sz w:val="22"/>
        </w:rPr>
        <w:t> </w:t>
      </w:r>
      <w:r>
        <w:rPr>
          <w:color w:val="231F20"/>
          <w:w w:val="115"/>
          <w:sz w:val="22"/>
        </w:rPr>
        <w:t>to</w:t>
      </w:r>
      <w:r>
        <w:rPr>
          <w:color w:val="231F20"/>
          <w:spacing w:val="-2"/>
          <w:w w:val="115"/>
          <w:sz w:val="22"/>
        </w:rPr>
        <w:t> </w:t>
      </w:r>
      <w:r>
        <w:rPr>
          <w:color w:val="231F20"/>
          <w:w w:val="115"/>
          <w:sz w:val="22"/>
        </w:rPr>
        <w:t>domain-specific</w:t>
      </w:r>
      <w:r>
        <w:rPr>
          <w:color w:val="231F20"/>
          <w:spacing w:val="-2"/>
          <w:w w:val="115"/>
          <w:sz w:val="22"/>
        </w:rPr>
        <w:t> </w:t>
      </w:r>
      <w:r>
        <w:rPr>
          <w:color w:val="231F20"/>
          <w:w w:val="115"/>
          <w:sz w:val="22"/>
        </w:rPr>
        <w:t>punitive mechanisms</w:t>
      </w:r>
      <w:r>
        <w:rPr>
          <w:color w:val="231F20"/>
          <w:spacing w:val="-8"/>
          <w:w w:val="115"/>
          <w:sz w:val="22"/>
        </w:rPr>
        <w:t> </w:t>
      </w:r>
      <w:r>
        <w:rPr>
          <w:color w:val="231F20"/>
          <w:w w:val="115"/>
          <w:sz w:val="22"/>
        </w:rPr>
        <w:t>such</w:t>
      </w:r>
      <w:r>
        <w:rPr>
          <w:color w:val="231F20"/>
          <w:spacing w:val="-8"/>
          <w:w w:val="115"/>
          <w:sz w:val="22"/>
        </w:rPr>
        <w:t> </w:t>
      </w:r>
      <w:r>
        <w:rPr>
          <w:color w:val="231F20"/>
          <w:w w:val="115"/>
          <w:sz w:val="22"/>
        </w:rPr>
        <w:t>as</w:t>
      </w:r>
      <w:r>
        <w:rPr>
          <w:color w:val="231F20"/>
          <w:spacing w:val="-8"/>
          <w:w w:val="115"/>
          <w:sz w:val="22"/>
        </w:rPr>
        <w:t> </w:t>
      </w:r>
      <w:r>
        <w:rPr>
          <w:color w:val="231F20"/>
          <w:w w:val="115"/>
          <w:sz w:val="22"/>
        </w:rPr>
        <w:t>the</w:t>
      </w:r>
      <w:r>
        <w:rPr>
          <w:color w:val="231F20"/>
          <w:spacing w:val="-8"/>
          <w:w w:val="115"/>
          <w:sz w:val="22"/>
        </w:rPr>
        <w:t> </w:t>
      </w:r>
      <w:r>
        <w:rPr>
          <w:color w:val="231F20"/>
          <w:w w:val="115"/>
          <w:sz w:val="22"/>
        </w:rPr>
        <w:t>Courts,</w:t>
      </w:r>
      <w:r>
        <w:rPr>
          <w:color w:val="231F20"/>
          <w:spacing w:val="-8"/>
          <w:w w:val="115"/>
          <w:sz w:val="22"/>
        </w:rPr>
        <w:t> </w:t>
      </w:r>
      <w:r>
        <w:rPr>
          <w:color w:val="231F20"/>
          <w:w w:val="115"/>
          <w:sz w:val="22"/>
        </w:rPr>
        <w:t>Fair</w:t>
      </w:r>
      <w:r>
        <w:rPr>
          <w:color w:val="231F20"/>
          <w:spacing w:val="-8"/>
          <w:w w:val="115"/>
          <w:sz w:val="22"/>
        </w:rPr>
        <w:t> </w:t>
      </w:r>
      <w:r>
        <w:rPr>
          <w:color w:val="231F20"/>
          <w:w w:val="115"/>
          <w:sz w:val="22"/>
        </w:rPr>
        <w:t>Work</w:t>
      </w:r>
      <w:r>
        <w:rPr>
          <w:color w:val="231F20"/>
          <w:spacing w:val="-8"/>
          <w:w w:val="115"/>
          <w:sz w:val="22"/>
        </w:rPr>
        <w:t> </w:t>
      </w:r>
      <w:r>
        <w:rPr>
          <w:color w:val="231F20"/>
          <w:w w:val="115"/>
          <w:sz w:val="22"/>
        </w:rPr>
        <w:t>Commission,</w:t>
      </w:r>
      <w:r>
        <w:rPr>
          <w:color w:val="231F20"/>
          <w:spacing w:val="-8"/>
          <w:w w:val="115"/>
          <w:sz w:val="22"/>
        </w:rPr>
        <w:t> </w:t>
      </w:r>
      <w:r>
        <w:rPr>
          <w:color w:val="231F20"/>
          <w:w w:val="115"/>
          <w:sz w:val="22"/>
        </w:rPr>
        <w:t>and</w:t>
      </w:r>
      <w:r>
        <w:rPr>
          <w:color w:val="231F20"/>
          <w:spacing w:val="-8"/>
          <w:w w:val="115"/>
          <w:sz w:val="22"/>
        </w:rPr>
        <w:t> </w:t>
      </w:r>
      <w:r>
        <w:rPr>
          <w:color w:val="231F20"/>
          <w:w w:val="115"/>
          <w:sz w:val="22"/>
        </w:rPr>
        <w:t>so</w:t>
      </w:r>
      <w:r>
        <w:rPr>
          <w:color w:val="231F20"/>
          <w:spacing w:val="-8"/>
          <w:w w:val="115"/>
          <w:sz w:val="22"/>
        </w:rPr>
        <w:t> </w:t>
      </w:r>
      <w:r>
        <w:rPr>
          <w:color w:val="231F20"/>
          <w:w w:val="115"/>
          <w:sz w:val="22"/>
        </w:rPr>
        <w:t>on.</w:t>
      </w:r>
      <w:r>
        <w:rPr>
          <w:color w:val="231F20"/>
          <w:spacing w:val="-8"/>
          <w:w w:val="115"/>
          <w:sz w:val="22"/>
        </w:rPr>
        <w:t> </w:t>
      </w:r>
      <w:r>
        <w:rPr>
          <w:color w:val="231F20"/>
          <w:w w:val="115"/>
          <w:sz w:val="22"/>
        </w:rPr>
        <w:t>Establishment</w:t>
      </w:r>
      <w:r>
        <w:rPr>
          <w:color w:val="231F20"/>
          <w:spacing w:val="-8"/>
          <w:w w:val="115"/>
          <w:sz w:val="22"/>
        </w:rPr>
        <w:t> </w:t>
      </w:r>
      <w:r>
        <w:rPr>
          <w:color w:val="231F20"/>
          <w:w w:val="115"/>
          <w:sz w:val="22"/>
        </w:rPr>
        <w:t>of</w:t>
      </w:r>
      <w:r>
        <w:rPr>
          <w:color w:val="231F20"/>
          <w:spacing w:val="-8"/>
          <w:w w:val="115"/>
          <w:sz w:val="22"/>
        </w:rPr>
        <w:t> </w:t>
      </w:r>
      <w:r>
        <w:rPr>
          <w:color w:val="231F20"/>
          <w:w w:val="115"/>
          <w:sz w:val="22"/>
        </w:rPr>
        <w:t>an</w:t>
      </w:r>
      <w:r>
        <w:rPr>
          <w:color w:val="231F20"/>
          <w:spacing w:val="-8"/>
          <w:w w:val="115"/>
          <w:sz w:val="22"/>
        </w:rPr>
        <w:t> </w:t>
      </w:r>
      <w:r>
        <w:rPr>
          <w:color w:val="231F20"/>
          <w:w w:val="115"/>
          <w:sz w:val="22"/>
        </w:rPr>
        <w:t>official </w:t>
      </w:r>
      <w:r>
        <w:rPr>
          <w:color w:val="231F20"/>
          <w:w w:val="120"/>
          <w:sz w:val="22"/>
        </w:rPr>
        <w:t>complaint</w:t>
      </w:r>
      <w:r>
        <w:rPr>
          <w:color w:val="231F20"/>
          <w:spacing w:val="-9"/>
          <w:w w:val="120"/>
          <w:sz w:val="22"/>
        </w:rPr>
        <w:t> </w:t>
      </w:r>
      <w:r>
        <w:rPr>
          <w:color w:val="231F20"/>
          <w:w w:val="120"/>
          <w:sz w:val="22"/>
        </w:rPr>
        <w:t>body</w:t>
      </w:r>
      <w:r>
        <w:rPr>
          <w:color w:val="231F20"/>
          <w:spacing w:val="-9"/>
          <w:w w:val="120"/>
          <w:sz w:val="22"/>
        </w:rPr>
        <w:t> </w:t>
      </w:r>
      <w:r>
        <w:rPr>
          <w:color w:val="231F20"/>
          <w:w w:val="120"/>
          <w:sz w:val="22"/>
        </w:rPr>
        <w:t>with</w:t>
      </w:r>
      <w:r>
        <w:rPr>
          <w:color w:val="231F20"/>
          <w:spacing w:val="-9"/>
          <w:w w:val="120"/>
          <w:sz w:val="22"/>
        </w:rPr>
        <w:t> </w:t>
      </w:r>
      <w:r>
        <w:rPr>
          <w:color w:val="231F20"/>
          <w:w w:val="120"/>
          <w:sz w:val="22"/>
        </w:rPr>
        <w:t>teeth</w:t>
      </w:r>
      <w:r>
        <w:rPr>
          <w:color w:val="231F20"/>
          <w:spacing w:val="-9"/>
          <w:w w:val="120"/>
          <w:sz w:val="22"/>
        </w:rPr>
        <w:t> </w:t>
      </w:r>
      <w:r>
        <w:rPr>
          <w:color w:val="231F20"/>
          <w:w w:val="120"/>
          <w:sz w:val="22"/>
        </w:rPr>
        <w:t>that</w:t>
      </w:r>
      <w:r>
        <w:rPr>
          <w:color w:val="231F20"/>
          <w:spacing w:val="-9"/>
          <w:w w:val="120"/>
          <w:sz w:val="22"/>
        </w:rPr>
        <w:t> </w:t>
      </w:r>
      <w:r>
        <w:rPr>
          <w:color w:val="231F20"/>
          <w:w w:val="120"/>
          <w:sz w:val="22"/>
        </w:rPr>
        <w:t>can</w:t>
      </w:r>
      <w:r>
        <w:rPr>
          <w:color w:val="231F20"/>
          <w:spacing w:val="-9"/>
          <w:w w:val="120"/>
          <w:sz w:val="22"/>
        </w:rPr>
        <w:t> </w:t>
      </w:r>
      <w:r>
        <w:rPr>
          <w:color w:val="231F20"/>
          <w:w w:val="120"/>
          <w:sz w:val="22"/>
        </w:rPr>
        <w:t>function</w:t>
      </w:r>
      <w:r>
        <w:rPr>
          <w:color w:val="231F20"/>
          <w:spacing w:val="-9"/>
          <w:w w:val="120"/>
          <w:sz w:val="22"/>
        </w:rPr>
        <w:t> </w:t>
      </w:r>
      <w:r>
        <w:rPr>
          <w:color w:val="231F20"/>
          <w:w w:val="120"/>
          <w:sz w:val="22"/>
        </w:rPr>
        <w:t>across</w:t>
      </w:r>
      <w:r>
        <w:rPr>
          <w:color w:val="231F20"/>
          <w:spacing w:val="-9"/>
          <w:w w:val="120"/>
          <w:sz w:val="22"/>
        </w:rPr>
        <w:t> </w:t>
      </w:r>
      <w:r>
        <w:rPr>
          <w:color w:val="231F20"/>
          <w:w w:val="120"/>
          <w:sz w:val="22"/>
        </w:rPr>
        <w:t>several</w:t>
      </w:r>
      <w:r>
        <w:rPr>
          <w:color w:val="231F20"/>
          <w:spacing w:val="-9"/>
          <w:w w:val="120"/>
          <w:sz w:val="22"/>
        </w:rPr>
        <w:t> </w:t>
      </w:r>
      <w:r>
        <w:rPr>
          <w:color w:val="231F20"/>
          <w:w w:val="120"/>
          <w:sz w:val="22"/>
        </w:rPr>
        <w:t>domains</w:t>
      </w:r>
      <w:r>
        <w:rPr>
          <w:color w:val="231F20"/>
          <w:spacing w:val="-9"/>
          <w:w w:val="120"/>
          <w:sz w:val="22"/>
        </w:rPr>
        <w:t> </w:t>
      </w:r>
      <w:r>
        <w:rPr>
          <w:color w:val="231F20"/>
          <w:w w:val="120"/>
          <w:sz w:val="22"/>
        </w:rPr>
        <w:t>including</w:t>
      </w:r>
      <w:r>
        <w:rPr>
          <w:color w:val="231F20"/>
          <w:spacing w:val="-9"/>
          <w:w w:val="120"/>
          <w:sz w:val="22"/>
        </w:rPr>
        <w:t> </w:t>
      </w:r>
      <w:r>
        <w:rPr>
          <w:color w:val="231F20"/>
          <w:w w:val="120"/>
          <w:sz w:val="22"/>
        </w:rPr>
        <w:t>education</w:t>
      </w:r>
    </w:p>
    <w:p>
      <w:pPr>
        <w:pStyle w:val="BodyText"/>
        <w:spacing w:line="249" w:lineRule="exact"/>
        <w:ind w:left="560"/>
        <w:jc w:val="both"/>
      </w:pPr>
      <w:r>
        <w:rPr>
          <w:color w:val="231F20"/>
          <w:w w:val="120"/>
        </w:rPr>
        <w:t>and</w:t>
      </w:r>
      <w:r>
        <w:rPr>
          <w:color w:val="231F20"/>
          <w:spacing w:val="-12"/>
          <w:w w:val="120"/>
        </w:rPr>
        <w:t> </w:t>
      </w:r>
      <w:r>
        <w:rPr>
          <w:color w:val="231F20"/>
          <w:spacing w:val="-2"/>
          <w:w w:val="120"/>
        </w:rPr>
        <w:t>interpreting.</w:t>
      </w:r>
    </w:p>
    <w:p>
      <w:pPr>
        <w:pStyle w:val="BodyText"/>
        <w:spacing w:before="94"/>
      </w:pPr>
    </w:p>
    <w:p>
      <w:pPr>
        <w:pStyle w:val="ListParagraph"/>
        <w:numPr>
          <w:ilvl w:val="0"/>
          <w:numId w:val="3"/>
        </w:numPr>
        <w:tabs>
          <w:tab w:pos="560" w:val="left" w:leader="none"/>
        </w:tabs>
        <w:spacing w:line="285" w:lineRule="auto" w:before="0" w:after="0"/>
        <w:ind w:left="560" w:right="153" w:hanging="440"/>
        <w:jc w:val="left"/>
        <w:rPr>
          <w:sz w:val="22"/>
        </w:rPr>
      </w:pPr>
      <w:r>
        <w:rPr>
          <w:color w:val="231F20"/>
          <w:w w:val="115"/>
          <w:sz w:val="22"/>
        </w:rPr>
        <w:t>Evaluation</w:t>
      </w:r>
      <w:r>
        <w:rPr>
          <w:color w:val="231F20"/>
          <w:spacing w:val="-7"/>
          <w:w w:val="115"/>
          <w:sz w:val="22"/>
        </w:rPr>
        <w:t> </w:t>
      </w:r>
      <w:r>
        <w:rPr>
          <w:color w:val="231F20"/>
          <w:w w:val="115"/>
          <w:sz w:val="22"/>
        </w:rPr>
        <w:t>of</w:t>
      </w:r>
      <w:r>
        <w:rPr>
          <w:color w:val="231F20"/>
          <w:spacing w:val="-7"/>
          <w:w w:val="115"/>
          <w:sz w:val="22"/>
        </w:rPr>
        <w:t> </w:t>
      </w:r>
      <w:r>
        <w:rPr>
          <w:color w:val="231F20"/>
          <w:w w:val="115"/>
          <w:sz w:val="22"/>
        </w:rPr>
        <w:t>effectiveness</w:t>
      </w:r>
      <w:r>
        <w:rPr>
          <w:color w:val="231F20"/>
          <w:spacing w:val="-7"/>
          <w:w w:val="115"/>
          <w:sz w:val="22"/>
        </w:rPr>
        <w:t> </w:t>
      </w:r>
      <w:r>
        <w:rPr>
          <w:color w:val="231F20"/>
          <w:w w:val="115"/>
          <w:sz w:val="22"/>
        </w:rPr>
        <w:t>of</w:t>
      </w:r>
      <w:r>
        <w:rPr>
          <w:color w:val="231F20"/>
          <w:spacing w:val="-7"/>
          <w:w w:val="115"/>
          <w:sz w:val="22"/>
        </w:rPr>
        <w:t> </w:t>
      </w:r>
      <w:r>
        <w:rPr>
          <w:color w:val="231F20"/>
          <w:w w:val="115"/>
          <w:sz w:val="22"/>
        </w:rPr>
        <w:t>the</w:t>
      </w:r>
      <w:r>
        <w:rPr>
          <w:color w:val="231F20"/>
          <w:spacing w:val="-7"/>
          <w:w w:val="115"/>
          <w:sz w:val="22"/>
        </w:rPr>
        <w:t> </w:t>
      </w:r>
      <w:r>
        <w:rPr>
          <w:color w:val="231F20"/>
          <w:w w:val="115"/>
          <w:sz w:val="22"/>
        </w:rPr>
        <w:t>DDA</w:t>
      </w:r>
      <w:r>
        <w:rPr>
          <w:color w:val="231F20"/>
          <w:spacing w:val="-7"/>
          <w:w w:val="115"/>
          <w:sz w:val="22"/>
        </w:rPr>
        <w:t> </w:t>
      </w:r>
      <w:r>
        <w:rPr>
          <w:color w:val="231F20"/>
          <w:w w:val="115"/>
          <w:sz w:val="22"/>
        </w:rPr>
        <w:t>in</w:t>
      </w:r>
      <w:r>
        <w:rPr>
          <w:color w:val="231F20"/>
          <w:spacing w:val="-7"/>
          <w:w w:val="115"/>
          <w:sz w:val="22"/>
        </w:rPr>
        <w:t> </w:t>
      </w:r>
      <w:r>
        <w:rPr>
          <w:color w:val="231F20"/>
          <w:w w:val="115"/>
          <w:sz w:val="22"/>
        </w:rPr>
        <w:t>relation</w:t>
      </w:r>
      <w:r>
        <w:rPr>
          <w:color w:val="231F20"/>
          <w:spacing w:val="-7"/>
          <w:w w:val="115"/>
          <w:sz w:val="22"/>
        </w:rPr>
        <w:t> </w:t>
      </w:r>
      <w:r>
        <w:rPr>
          <w:color w:val="231F20"/>
          <w:w w:val="115"/>
          <w:sz w:val="22"/>
        </w:rPr>
        <w:t>to</w:t>
      </w:r>
      <w:r>
        <w:rPr>
          <w:color w:val="231F20"/>
          <w:spacing w:val="-7"/>
          <w:w w:val="115"/>
          <w:sz w:val="22"/>
        </w:rPr>
        <w:t> </w:t>
      </w:r>
      <w:r>
        <w:rPr>
          <w:color w:val="231F20"/>
          <w:w w:val="115"/>
          <w:sz w:val="22"/>
        </w:rPr>
        <w:t>deaf</w:t>
      </w:r>
      <w:r>
        <w:rPr>
          <w:color w:val="231F20"/>
          <w:spacing w:val="-7"/>
          <w:w w:val="115"/>
          <w:sz w:val="22"/>
        </w:rPr>
        <w:t> </w:t>
      </w:r>
      <w:r>
        <w:rPr>
          <w:color w:val="231F20"/>
          <w:w w:val="115"/>
          <w:sz w:val="22"/>
        </w:rPr>
        <w:t>signing</w:t>
      </w:r>
      <w:r>
        <w:rPr>
          <w:color w:val="231F20"/>
          <w:spacing w:val="-7"/>
          <w:w w:val="115"/>
          <w:sz w:val="22"/>
        </w:rPr>
        <w:t> </w:t>
      </w:r>
      <w:r>
        <w:rPr>
          <w:color w:val="231F20"/>
          <w:w w:val="115"/>
          <w:sz w:val="22"/>
        </w:rPr>
        <w:t>people</w:t>
      </w:r>
      <w:r>
        <w:rPr>
          <w:color w:val="231F20"/>
          <w:spacing w:val="-7"/>
          <w:w w:val="115"/>
          <w:sz w:val="22"/>
        </w:rPr>
        <w:t> </w:t>
      </w:r>
      <w:r>
        <w:rPr>
          <w:color w:val="231F20"/>
          <w:w w:val="115"/>
          <w:sz w:val="22"/>
        </w:rPr>
        <w:t>and</w:t>
      </w:r>
      <w:r>
        <w:rPr>
          <w:color w:val="231F20"/>
          <w:spacing w:val="-7"/>
          <w:w w:val="115"/>
          <w:sz w:val="22"/>
        </w:rPr>
        <w:t> </w:t>
      </w:r>
      <w:r>
        <w:rPr>
          <w:color w:val="231F20"/>
          <w:w w:val="115"/>
          <w:sz w:val="22"/>
        </w:rPr>
        <w:t>reform</w:t>
      </w:r>
      <w:r>
        <w:rPr>
          <w:color w:val="231F20"/>
          <w:spacing w:val="-7"/>
          <w:w w:val="115"/>
          <w:sz w:val="22"/>
        </w:rPr>
        <w:t> </w:t>
      </w:r>
      <w:r>
        <w:rPr>
          <w:color w:val="231F20"/>
          <w:w w:val="115"/>
          <w:sz w:val="22"/>
        </w:rPr>
        <w:t>to</w:t>
      </w:r>
      <w:r>
        <w:rPr>
          <w:color w:val="231F20"/>
          <w:spacing w:val="-7"/>
          <w:w w:val="115"/>
          <w:sz w:val="22"/>
        </w:rPr>
        <w:t> </w:t>
      </w:r>
      <w:r>
        <w:rPr>
          <w:color w:val="231F20"/>
          <w:w w:val="115"/>
          <w:sz w:val="22"/>
        </w:rPr>
        <w:t>better</w:t>
      </w:r>
      <w:r>
        <w:rPr>
          <w:color w:val="231F20"/>
          <w:spacing w:val="-7"/>
          <w:w w:val="115"/>
          <w:sz w:val="22"/>
        </w:rPr>
        <w:t> </w:t>
      </w:r>
      <w:r>
        <w:rPr>
          <w:color w:val="231F20"/>
          <w:w w:val="115"/>
          <w:sz w:val="22"/>
        </w:rPr>
        <w:t>align with deaf and deafblind people’s human rights.</w:t>
      </w:r>
    </w:p>
    <w:p>
      <w:pPr>
        <w:pStyle w:val="BodyText"/>
        <w:spacing w:before="45"/>
      </w:pPr>
    </w:p>
    <w:p>
      <w:pPr>
        <w:pStyle w:val="ListParagraph"/>
        <w:numPr>
          <w:ilvl w:val="0"/>
          <w:numId w:val="3"/>
        </w:numPr>
        <w:tabs>
          <w:tab w:pos="560" w:val="left" w:leader="none"/>
        </w:tabs>
        <w:spacing w:line="285" w:lineRule="auto" w:before="0" w:after="0"/>
        <w:ind w:left="560" w:right="558" w:hanging="440"/>
        <w:jc w:val="left"/>
        <w:rPr>
          <w:sz w:val="22"/>
        </w:rPr>
      </w:pPr>
      <w:r>
        <w:rPr>
          <w:color w:val="231F20"/>
          <w:spacing w:val="-2"/>
          <w:w w:val="120"/>
          <w:sz w:val="22"/>
        </w:rPr>
        <w:t>Evaluation</w:t>
      </w:r>
      <w:r>
        <w:rPr>
          <w:color w:val="231F20"/>
          <w:spacing w:val="-17"/>
          <w:w w:val="120"/>
          <w:sz w:val="22"/>
        </w:rPr>
        <w:t> </w:t>
      </w:r>
      <w:r>
        <w:rPr>
          <w:color w:val="231F20"/>
          <w:spacing w:val="-2"/>
          <w:w w:val="120"/>
          <w:sz w:val="22"/>
        </w:rPr>
        <w:t>and</w:t>
      </w:r>
      <w:r>
        <w:rPr>
          <w:color w:val="231F20"/>
          <w:spacing w:val="-17"/>
          <w:w w:val="120"/>
          <w:sz w:val="22"/>
        </w:rPr>
        <w:t> </w:t>
      </w:r>
      <w:r>
        <w:rPr>
          <w:color w:val="231F20"/>
          <w:spacing w:val="-2"/>
          <w:w w:val="120"/>
          <w:sz w:val="22"/>
        </w:rPr>
        <w:t>reform</w:t>
      </w:r>
      <w:r>
        <w:rPr>
          <w:color w:val="231F20"/>
          <w:spacing w:val="-17"/>
          <w:w w:val="120"/>
          <w:sz w:val="22"/>
        </w:rPr>
        <w:t> </w:t>
      </w:r>
      <w:r>
        <w:rPr>
          <w:color w:val="231F20"/>
          <w:spacing w:val="-2"/>
          <w:w w:val="120"/>
          <w:sz w:val="22"/>
        </w:rPr>
        <w:t>of</w:t>
      </w:r>
      <w:r>
        <w:rPr>
          <w:color w:val="231F20"/>
          <w:spacing w:val="-17"/>
          <w:w w:val="120"/>
          <w:sz w:val="22"/>
        </w:rPr>
        <w:t> </w:t>
      </w:r>
      <w:r>
        <w:rPr>
          <w:color w:val="231F20"/>
          <w:spacing w:val="-2"/>
          <w:w w:val="120"/>
          <w:sz w:val="22"/>
        </w:rPr>
        <w:t>the</w:t>
      </w:r>
      <w:r>
        <w:rPr>
          <w:color w:val="231F20"/>
          <w:spacing w:val="-17"/>
          <w:w w:val="120"/>
          <w:sz w:val="22"/>
        </w:rPr>
        <w:t> </w:t>
      </w:r>
      <w:r>
        <w:rPr>
          <w:color w:val="231F20"/>
          <w:spacing w:val="-2"/>
          <w:w w:val="120"/>
          <w:sz w:val="22"/>
        </w:rPr>
        <w:t>deaf</w:t>
      </w:r>
      <w:r>
        <w:rPr>
          <w:color w:val="231F20"/>
          <w:spacing w:val="-17"/>
          <w:w w:val="120"/>
          <w:sz w:val="22"/>
        </w:rPr>
        <w:t> </w:t>
      </w:r>
      <w:r>
        <w:rPr>
          <w:color w:val="231F20"/>
          <w:spacing w:val="-2"/>
          <w:w w:val="120"/>
          <w:sz w:val="22"/>
        </w:rPr>
        <w:t>education</w:t>
      </w:r>
      <w:r>
        <w:rPr>
          <w:color w:val="231F20"/>
          <w:spacing w:val="-17"/>
          <w:w w:val="120"/>
          <w:sz w:val="22"/>
        </w:rPr>
        <w:t> </w:t>
      </w:r>
      <w:r>
        <w:rPr>
          <w:color w:val="231F20"/>
          <w:spacing w:val="-2"/>
          <w:w w:val="120"/>
          <w:sz w:val="22"/>
        </w:rPr>
        <w:t>sector</w:t>
      </w:r>
      <w:r>
        <w:rPr>
          <w:color w:val="231F20"/>
          <w:spacing w:val="-17"/>
          <w:w w:val="120"/>
          <w:sz w:val="22"/>
        </w:rPr>
        <w:t> </w:t>
      </w:r>
      <w:r>
        <w:rPr>
          <w:color w:val="231F20"/>
          <w:spacing w:val="-2"/>
          <w:w w:val="120"/>
          <w:sz w:val="22"/>
        </w:rPr>
        <w:t>in</w:t>
      </w:r>
      <w:r>
        <w:rPr>
          <w:color w:val="231F20"/>
          <w:spacing w:val="-17"/>
          <w:w w:val="120"/>
          <w:sz w:val="22"/>
        </w:rPr>
        <w:t> </w:t>
      </w:r>
      <w:r>
        <w:rPr>
          <w:color w:val="231F20"/>
          <w:spacing w:val="-2"/>
          <w:w w:val="120"/>
          <w:sz w:val="22"/>
        </w:rPr>
        <w:t>relation</w:t>
      </w:r>
      <w:r>
        <w:rPr>
          <w:color w:val="231F20"/>
          <w:spacing w:val="-17"/>
          <w:w w:val="120"/>
          <w:sz w:val="22"/>
        </w:rPr>
        <w:t> </w:t>
      </w:r>
      <w:r>
        <w:rPr>
          <w:color w:val="231F20"/>
          <w:spacing w:val="-2"/>
          <w:w w:val="120"/>
          <w:sz w:val="22"/>
        </w:rPr>
        <w:t>to</w:t>
      </w:r>
      <w:r>
        <w:rPr>
          <w:color w:val="231F20"/>
          <w:spacing w:val="-17"/>
          <w:w w:val="120"/>
          <w:sz w:val="22"/>
        </w:rPr>
        <w:t> </w:t>
      </w:r>
      <w:r>
        <w:rPr>
          <w:color w:val="231F20"/>
          <w:spacing w:val="-2"/>
          <w:w w:val="120"/>
          <w:sz w:val="22"/>
        </w:rPr>
        <w:t>training,</w:t>
      </w:r>
      <w:r>
        <w:rPr>
          <w:color w:val="231F20"/>
          <w:spacing w:val="-17"/>
          <w:w w:val="120"/>
          <w:sz w:val="22"/>
        </w:rPr>
        <w:t> </w:t>
      </w:r>
      <w:r>
        <w:rPr>
          <w:color w:val="231F20"/>
          <w:spacing w:val="-2"/>
          <w:w w:val="120"/>
          <w:sz w:val="22"/>
        </w:rPr>
        <w:t>education,</w:t>
      </w:r>
      <w:r>
        <w:rPr>
          <w:color w:val="231F20"/>
          <w:spacing w:val="-17"/>
          <w:w w:val="120"/>
          <w:sz w:val="22"/>
        </w:rPr>
        <w:t> </w:t>
      </w:r>
      <w:r>
        <w:rPr>
          <w:color w:val="231F20"/>
          <w:spacing w:val="-2"/>
          <w:w w:val="120"/>
          <w:sz w:val="22"/>
        </w:rPr>
        <w:t>payment, </w:t>
      </w:r>
      <w:r>
        <w:rPr>
          <w:color w:val="231F20"/>
          <w:w w:val="120"/>
          <w:sz w:val="22"/>
        </w:rPr>
        <w:t>professionalisation,</w:t>
      </w:r>
      <w:r>
        <w:rPr>
          <w:color w:val="231F20"/>
          <w:spacing w:val="-17"/>
          <w:w w:val="120"/>
          <w:sz w:val="22"/>
        </w:rPr>
        <w:t> </w:t>
      </w:r>
      <w:r>
        <w:rPr>
          <w:color w:val="231F20"/>
          <w:w w:val="120"/>
          <w:sz w:val="22"/>
        </w:rPr>
        <w:t>career</w:t>
      </w:r>
      <w:r>
        <w:rPr>
          <w:color w:val="231F20"/>
          <w:spacing w:val="-17"/>
          <w:w w:val="120"/>
          <w:sz w:val="22"/>
        </w:rPr>
        <w:t> </w:t>
      </w:r>
      <w:r>
        <w:rPr>
          <w:color w:val="231F20"/>
          <w:w w:val="120"/>
          <w:sz w:val="22"/>
        </w:rPr>
        <w:t>development,</w:t>
      </w:r>
      <w:r>
        <w:rPr>
          <w:color w:val="231F20"/>
          <w:spacing w:val="-17"/>
          <w:w w:val="120"/>
          <w:sz w:val="22"/>
        </w:rPr>
        <w:t> </w:t>
      </w:r>
      <w:r>
        <w:rPr>
          <w:color w:val="231F20"/>
          <w:w w:val="120"/>
          <w:sz w:val="22"/>
        </w:rPr>
        <w:t>and</w:t>
      </w:r>
      <w:r>
        <w:rPr>
          <w:color w:val="231F20"/>
          <w:spacing w:val="-17"/>
          <w:w w:val="120"/>
          <w:sz w:val="22"/>
        </w:rPr>
        <w:t> </w:t>
      </w:r>
      <w:r>
        <w:rPr>
          <w:color w:val="231F20"/>
          <w:w w:val="120"/>
          <w:sz w:val="22"/>
        </w:rPr>
        <w:t>deaf</w:t>
      </w:r>
      <w:r>
        <w:rPr>
          <w:color w:val="231F20"/>
          <w:spacing w:val="-17"/>
          <w:w w:val="120"/>
          <w:sz w:val="22"/>
        </w:rPr>
        <w:t> </w:t>
      </w:r>
      <w:r>
        <w:rPr>
          <w:color w:val="231F20"/>
          <w:w w:val="120"/>
          <w:sz w:val="22"/>
        </w:rPr>
        <w:t>expertise.</w:t>
      </w:r>
    </w:p>
    <w:p>
      <w:pPr>
        <w:pStyle w:val="BodyText"/>
        <w:spacing w:before="45"/>
      </w:pPr>
    </w:p>
    <w:p>
      <w:pPr>
        <w:pStyle w:val="ListParagraph"/>
        <w:numPr>
          <w:ilvl w:val="0"/>
          <w:numId w:val="3"/>
        </w:numPr>
        <w:tabs>
          <w:tab w:pos="560" w:val="left" w:leader="none"/>
        </w:tabs>
        <w:spacing w:line="285" w:lineRule="auto" w:before="0" w:after="0"/>
        <w:ind w:left="560" w:right="803" w:hanging="440"/>
        <w:jc w:val="left"/>
        <w:rPr>
          <w:sz w:val="22"/>
        </w:rPr>
      </w:pPr>
      <w:r>
        <w:rPr>
          <w:color w:val="231F20"/>
          <w:spacing w:val="-2"/>
          <w:w w:val="120"/>
          <w:sz w:val="22"/>
        </w:rPr>
        <w:t>Evaluation</w:t>
      </w:r>
      <w:r>
        <w:rPr>
          <w:color w:val="231F20"/>
          <w:spacing w:val="-13"/>
          <w:w w:val="120"/>
          <w:sz w:val="22"/>
        </w:rPr>
        <w:t> </w:t>
      </w:r>
      <w:r>
        <w:rPr>
          <w:color w:val="231F20"/>
          <w:spacing w:val="-2"/>
          <w:w w:val="120"/>
          <w:sz w:val="22"/>
        </w:rPr>
        <w:t>and</w:t>
      </w:r>
      <w:r>
        <w:rPr>
          <w:color w:val="231F20"/>
          <w:spacing w:val="-13"/>
          <w:w w:val="120"/>
          <w:sz w:val="22"/>
        </w:rPr>
        <w:t> </w:t>
      </w:r>
      <w:r>
        <w:rPr>
          <w:color w:val="231F20"/>
          <w:spacing w:val="-2"/>
          <w:w w:val="120"/>
          <w:sz w:val="22"/>
        </w:rPr>
        <w:t>reform</w:t>
      </w:r>
      <w:r>
        <w:rPr>
          <w:color w:val="231F20"/>
          <w:spacing w:val="-13"/>
          <w:w w:val="120"/>
          <w:sz w:val="22"/>
        </w:rPr>
        <w:t> </w:t>
      </w:r>
      <w:r>
        <w:rPr>
          <w:color w:val="231F20"/>
          <w:spacing w:val="-2"/>
          <w:w w:val="120"/>
          <w:sz w:val="22"/>
        </w:rPr>
        <w:t>of</w:t>
      </w:r>
      <w:r>
        <w:rPr>
          <w:color w:val="231F20"/>
          <w:spacing w:val="-13"/>
          <w:w w:val="120"/>
          <w:sz w:val="22"/>
        </w:rPr>
        <w:t> </w:t>
      </w:r>
      <w:r>
        <w:rPr>
          <w:color w:val="231F20"/>
          <w:spacing w:val="-2"/>
          <w:w w:val="120"/>
          <w:sz w:val="22"/>
        </w:rPr>
        <w:t>the</w:t>
      </w:r>
      <w:r>
        <w:rPr>
          <w:color w:val="231F20"/>
          <w:spacing w:val="-13"/>
          <w:w w:val="120"/>
          <w:sz w:val="22"/>
        </w:rPr>
        <w:t> </w:t>
      </w:r>
      <w:r>
        <w:rPr>
          <w:color w:val="231F20"/>
          <w:spacing w:val="-2"/>
          <w:w w:val="120"/>
          <w:sz w:val="22"/>
        </w:rPr>
        <w:t>Auslan</w:t>
      </w:r>
      <w:r>
        <w:rPr>
          <w:color w:val="231F20"/>
          <w:spacing w:val="-13"/>
          <w:w w:val="120"/>
          <w:sz w:val="22"/>
        </w:rPr>
        <w:t> </w:t>
      </w:r>
      <w:r>
        <w:rPr>
          <w:color w:val="231F20"/>
          <w:spacing w:val="-2"/>
          <w:w w:val="120"/>
          <w:sz w:val="22"/>
        </w:rPr>
        <w:t>interpreting</w:t>
      </w:r>
      <w:r>
        <w:rPr>
          <w:color w:val="231F20"/>
          <w:spacing w:val="-13"/>
          <w:w w:val="120"/>
          <w:sz w:val="22"/>
        </w:rPr>
        <w:t> </w:t>
      </w:r>
      <w:r>
        <w:rPr>
          <w:color w:val="231F20"/>
          <w:spacing w:val="-2"/>
          <w:w w:val="120"/>
          <w:sz w:val="22"/>
        </w:rPr>
        <w:t>industry</w:t>
      </w:r>
      <w:r>
        <w:rPr>
          <w:color w:val="231F20"/>
          <w:spacing w:val="-13"/>
          <w:w w:val="120"/>
          <w:sz w:val="22"/>
        </w:rPr>
        <w:t> </w:t>
      </w:r>
      <w:r>
        <w:rPr>
          <w:color w:val="231F20"/>
          <w:spacing w:val="-2"/>
          <w:w w:val="120"/>
          <w:sz w:val="22"/>
        </w:rPr>
        <w:t>in</w:t>
      </w:r>
      <w:r>
        <w:rPr>
          <w:color w:val="231F20"/>
          <w:spacing w:val="-13"/>
          <w:w w:val="120"/>
          <w:sz w:val="22"/>
        </w:rPr>
        <w:t> </w:t>
      </w:r>
      <w:r>
        <w:rPr>
          <w:color w:val="231F20"/>
          <w:spacing w:val="-2"/>
          <w:w w:val="120"/>
          <w:sz w:val="22"/>
        </w:rPr>
        <w:t>relation</w:t>
      </w:r>
      <w:r>
        <w:rPr>
          <w:color w:val="231F20"/>
          <w:spacing w:val="-13"/>
          <w:w w:val="120"/>
          <w:sz w:val="22"/>
        </w:rPr>
        <w:t> </w:t>
      </w:r>
      <w:r>
        <w:rPr>
          <w:color w:val="231F20"/>
          <w:spacing w:val="-2"/>
          <w:w w:val="120"/>
          <w:sz w:val="22"/>
        </w:rPr>
        <w:t>to</w:t>
      </w:r>
      <w:r>
        <w:rPr>
          <w:color w:val="231F20"/>
          <w:spacing w:val="-13"/>
          <w:w w:val="120"/>
          <w:sz w:val="22"/>
        </w:rPr>
        <w:t> </w:t>
      </w:r>
      <w:r>
        <w:rPr>
          <w:color w:val="231F20"/>
          <w:spacing w:val="-2"/>
          <w:w w:val="120"/>
          <w:sz w:val="22"/>
        </w:rPr>
        <w:t>training,</w:t>
      </w:r>
      <w:r>
        <w:rPr>
          <w:color w:val="231F20"/>
          <w:spacing w:val="-13"/>
          <w:w w:val="120"/>
          <w:sz w:val="22"/>
        </w:rPr>
        <w:t> </w:t>
      </w:r>
      <w:r>
        <w:rPr>
          <w:color w:val="231F20"/>
          <w:spacing w:val="-2"/>
          <w:w w:val="120"/>
          <w:sz w:val="22"/>
        </w:rPr>
        <w:t>education, </w:t>
      </w:r>
      <w:r>
        <w:rPr>
          <w:color w:val="231F20"/>
          <w:w w:val="120"/>
          <w:sz w:val="22"/>
        </w:rPr>
        <w:t>payment,</w:t>
      </w:r>
      <w:r>
        <w:rPr>
          <w:color w:val="231F20"/>
          <w:spacing w:val="-18"/>
          <w:w w:val="120"/>
          <w:sz w:val="22"/>
        </w:rPr>
        <w:t> </w:t>
      </w:r>
      <w:r>
        <w:rPr>
          <w:color w:val="231F20"/>
          <w:w w:val="120"/>
          <w:sz w:val="22"/>
        </w:rPr>
        <w:t>professionalisation,</w:t>
      </w:r>
      <w:r>
        <w:rPr>
          <w:color w:val="231F20"/>
          <w:spacing w:val="-18"/>
          <w:w w:val="120"/>
          <w:sz w:val="22"/>
        </w:rPr>
        <w:t> </w:t>
      </w:r>
      <w:r>
        <w:rPr>
          <w:color w:val="231F20"/>
          <w:w w:val="120"/>
          <w:sz w:val="22"/>
        </w:rPr>
        <w:t>career</w:t>
      </w:r>
      <w:r>
        <w:rPr>
          <w:color w:val="231F20"/>
          <w:spacing w:val="-18"/>
          <w:w w:val="120"/>
          <w:sz w:val="22"/>
        </w:rPr>
        <w:t> </w:t>
      </w:r>
      <w:r>
        <w:rPr>
          <w:color w:val="231F20"/>
          <w:w w:val="120"/>
          <w:sz w:val="22"/>
        </w:rPr>
        <w:t>development,</w:t>
      </w:r>
      <w:r>
        <w:rPr>
          <w:color w:val="231F20"/>
          <w:spacing w:val="-18"/>
          <w:w w:val="120"/>
          <w:sz w:val="22"/>
        </w:rPr>
        <w:t> </w:t>
      </w:r>
      <w:r>
        <w:rPr>
          <w:color w:val="231F20"/>
          <w:w w:val="120"/>
          <w:sz w:val="22"/>
        </w:rPr>
        <w:t>and</w:t>
      </w:r>
      <w:r>
        <w:rPr>
          <w:color w:val="231F20"/>
          <w:spacing w:val="-18"/>
          <w:w w:val="120"/>
          <w:sz w:val="22"/>
        </w:rPr>
        <w:t> </w:t>
      </w:r>
      <w:r>
        <w:rPr>
          <w:color w:val="231F20"/>
          <w:w w:val="120"/>
          <w:sz w:val="22"/>
        </w:rPr>
        <w:t>deaf</w:t>
      </w:r>
      <w:r>
        <w:rPr>
          <w:color w:val="231F20"/>
          <w:spacing w:val="-18"/>
          <w:w w:val="120"/>
          <w:sz w:val="22"/>
        </w:rPr>
        <w:t> </w:t>
      </w:r>
      <w:r>
        <w:rPr>
          <w:color w:val="231F20"/>
          <w:w w:val="120"/>
          <w:sz w:val="22"/>
        </w:rPr>
        <w:t>expertise.</w:t>
      </w:r>
    </w:p>
    <w:p>
      <w:pPr>
        <w:pStyle w:val="BodyText"/>
        <w:spacing w:before="45"/>
      </w:pPr>
    </w:p>
    <w:p>
      <w:pPr>
        <w:pStyle w:val="ListParagraph"/>
        <w:numPr>
          <w:ilvl w:val="0"/>
          <w:numId w:val="3"/>
        </w:numPr>
        <w:tabs>
          <w:tab w:pos="560" w:val="left" w:leader="none"/>
        </w:tabs>
        <w:spacing w:line="285" w:lineRule="auto" w:before="0" w:after="0"/>
        <w:ind w:left="560" w:right="180" w:hanging="440"/>
        <w:jc w:val="left"/>
        <w:rPr>
          <w:sz w:val="22"/>
        </w:rPr>
      </w:pPr>
      <w:r>
        <w:rPr>
          <w:color w:val="231F20"/>
          <w:w w:val="115"/>
          <w:sz w:val="22"/>
        </w:rPr>
        <w:t>Annual roundtable of all Deaf community stakeholders to discuss, reflect and determine advocacy </w:t>
      </w:r>
      <w:r>
        <w:rPr>
          <w:color w:val="231F20"/>
          <w:w w:val="120"/>
          <w:sz w:val="22"/>
        </w:rPr>
        <w:t>and</w:t>
      </w:r>
      <w:r>
        <w:rPr>
          <w:color w:val="231F20"/>
          <w:spacing w:val="-17"/>
          <w:w w:val="120"/>
          <w:sz w:val="22"/>
        </w:rPr>
        <w:t> </w:t>
      </w:r>
      <w:r>
        <w:rPr>
          <w:color w:val="231F20"/>
          <w:w w:val="120"/>
          <w:sz w:val="22"/>
        </w:rPr>
        <w:t>science</w:t>
      </w:r>
      <w:r>
        <w:rPr>
          <w:color w:val="231F20"/>
          <w:spacing w:val="-17"/>
          <w:w w:val="120"/>
          <w:sz w:val="22"/>
        </w:rPr>
        <w:t> </w:t>
      </w:r>
      <w:r>
        <w:rPr>
          <w:color w:val="231F20"/>
          <w:w w:val="120"/>
          <w:sz w:val="22"/>
        </w:rPr>
        <w:t>priorities</w:t>
      </w:r>
      <w:r>
        <w:rPr>
          <w:color w:val="231F20"/>
          <w:spacing w:val="-17"/>
          <w:w w:val="120"/>
          <w:sz w:val="22"/>
        </w:rPr>
        <w:t> </w:t>
      </w:r>
      <w:r>
        <w:rPr>
          <w:color w:val="231F20"/>
          <w:w w:val="120"/>
          <w:sz w:val="22"/>
        </w:rPr>
        <w:t>in</w:t>
      </w:r>
      <w:r>
        <w:rPr>
          <w:color w:val="231F20"/>
          <w:spacing w:val="-17"/>
          <w:w w:val="120"/>
          <w:sz w:val="22"/>
        </w:rPr>
        <w:t> </w:t>
      </w:r>
      <w:r>
        <w:rPr>
          <w:color w:val="231F20"/>
          <w:w w:val="120"/>
          <w:sz w:val="22"/>
        </w:rPr>
        <w:t>alignment</w:t>
      </w:r>
      <w:r>
        <w:rPr>
          <w:color w:val="231F20"/>
          <w:spacing w:val="-17"/>
          <w:w w:val="120"/>
          <w:sz w:val="22"/>
        </w:rPr>
        <w:t> </w:t>
      </w:r>
      <w:r>
        <w:rPr>
          <w:color w:val="231F20"/>
          <w:w w:val="120"/>
          <w:sz w:val="22"/>
        </w:rPr>
        <w:t>with</w:t>
      </w:r>
      <w:r>
        <w:rPr>
          <w:color w:val="231F20"/>
          <w:spacing w:val="-17"/>
          <w:w w:val="120"/>
          <w:sz w:val="22"/>
        </w:rPr>
        <w:t> </w:t>
      </w:r>
      <w:r>
        <w:rPr>
          <w:color w:val="231F20"/>
          <w:w w:val="120"/>
          <w:sz w:val="22"/>
        </w:rPr>
        <w:t>what</w:t>
      </w:r>
      <w:r>
        <w:rPr>
          <w:color w:val="231F20"/>
          <w:spacing w:val="-17"/>
          <w:w w:val="120"/>
          <w:sz w:val="22"/>
        </w:rPr>
        <w:t> </w:t>
      </w:r>
      <w:r>
        <w:rPr>
          <w:color w:val="231F20"/>
          <w:w w:val="120"/>
          <w:sz w:val="22"/>
        </w:rPr>
        <w:t>is</w:t>
      </w:r>
      <w:r>
        <w:rPr>
          <w:color w:val="231F20"/>
          <w:spacing w:val="-17"/>
          <w:w w:val="120"/>
          <w:sz w:val="22"/>
        </w:rPr>
        <w:t> </w:t>
      </w:r>
      <w:r>
        <w:rPr>
          <w:color w:val="231F20"/>
          <w:w w:val="120"/>
          <w:sz w:val="22"/>
        </w:rPr>
        <w:t>collectively</w:t>
      </w:r>
      <w:r>
        <w:rPr>
          <w:color w:val="231F20"/>
          <w:spacing w:val="-17"/>
          <w:w w:val="120"/>
          <w:sz w:val="22"/>
        </w:rPr>
        <w:t> </w:t>
      </w:r>
      <w:r>
        <w:rPr>
          <w:color w:val="231F20"/>
          <w:w w:val="120"/>
          <w:sz w:val="22"/>
        </w:rPr>
        <w:t>needed.</w:t>
      </w:r>
    </w:p>
    <w:p>
      <w:pPr>
        <w:spacing w:after="0" w:line="285" w:lineRule="auto"/>
        <w:jc w:val="left"/>
        <w:rPr>
          <w:sz w:val="22"/>
        </w:rPr>
        <w:sectPr>
          <w:pgSz w:w="11910" w:h="16840"/>
          <w:pgMar w:header="0" w:footer="557" w:top="700" w:bottom="740" w:left="600" w:right="600"/>
        </w:sectPr>
      </w:pPr>
    </w:p>
    <w:p>
      <w:pPr>
        <w:pStyle w:val="BodyText"/>
        <w:rPr>
          <w:sz w:val="60"/>
        </w:rPr>
      </w:pPr>
      <w:r>
        <w:rPr/>
        <mc:AlternateContent>
          <mc:Choice Requires="wps">
            <w:drawing>
              <wp:anchor distT="0" distB="0" distL="0" distR="0" allowOverlap="1" layoutInCell="1" locked="0" behindDoc="1" simplePos="0" relativeHeight="486810624">
                <wp:simplePos x="0" y="0"/>
                <wp:positionH relativeFrom="page">
                  <wp:posOffset>0</wp:posOffset>
                </wp:positionH>
                <wp:positionV relativeFrom="page">
                  <wp:posOffset>0</wp:posOffset>
                </wp:positionV>
                <wp:extent cx="7560309" cy="5346065"/>
                <wp:effectExtent l="0" t="0" r="0" b="0"/>
                <wp:wrapNone/>
                <wp:docPr id="24" name="Graphic 24"/>
                <wp:cNvGraphicFramePr>
                  <a:graphicFrameLocks/>
                </wp:cNvGraphicFramePr>
                <a:graphic>
                  <a:graphicData uri="http://schemas.microsoft.com/office/word/2010/wordprocessingShape">
                    <wps:wsp>
                      <wps:cNvPr id="24" name="Graphic 24"/>
                      <wps:cNvSpPr/>
                      <wps:spPr>
                        <a:xfrm>
                          <a:off x="0" y="0"/>
                          <a:ext cx="7560309" cy="5346065"/>
                        </a:xfrm>
                        <a:custGeom>
                          <a:avLst/>
                          <a:gdLst/>
                          <a:ahLst/>
                          <a:cxnLst/>
                          <a:rect l="l" t="t" r="r" b="b"/>
                          <a:pathLst>
                            <a:path w="7560309" h="5346065">
                              <a:moveTo>
                                <a:pt x="7560005" y="0"/>
                              </a:moveTo>
                              <a:lnTo>
                                <a:pt x="0" y="0"/>
                              </a:lnTo>
                              <a:lnTo>
                                <a:pt x="0" y="5346001"/>
                              </a:lnTo>
                              <a:lnTo>
                                <a:pt x="7560005" y="5346001"/>
                              </a:lnTo>
                              <a:lnTo>
                                <a:pt x="7560005" y="0"/>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00025pt;width:595.276028pt;height:420.94502pt;mso-position-horizontal-relative:page;mso-position-vertical-relative:page;z-index:-16505856" id="docshape24"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numPr>
          <w:ilvl w:val="0"/>
          <w:numId w:val="2"/>
        </w:numPr>
        <w:tabs>
          <w:tab w:pos="1123" w:val="left" w:leader="none"/>
        </w:tabs>
        <w:spacing w:line="240" w:lineRule="auto" w:before="0" w:after="0"/>
        <w:ind w:left="1123" w:right="0" w:hanging="1003"/>
        <w:jc w:val="left"/>
      </w:pPr>
      <w:bookmarkStart w:name="_TOC_250002" w:id="79"/>
      <w:bookmarkStart w:name="12. Conclusion" w:id="80"/>
      <w:r>
        <w:rPr>
          <w:b w:val="0"/>
        </w:rPr>
      </w:r>
      <w:bookmarkEnd w:id="79"/>
      <w:r>
        <w:rPr>
          <w:color w:val="FFFFFF"/>
          <w:spacing w:val="21"/>
        </w:rPr>
        <w:t>CONCLUSION</w:t>
      </w:r>
    </w:p>
    <w:p>
      <w:pPr>
        <w:pStyle w:val="BodyText"/>
        <w:spacing w:before="419"/>
        <w:rPr>
          <w:rFonts w:ascii="Museo Sans 700"/>
          <w:b/>
          <w:sz w:val="60"/>
        </w:rPr>
      </w:pPr>
    </w:p>
    <w:p>
      <w:pPr>
        <w:pStyle w:val="BodyText"/>
        <w:spacing w:line="285" w:lineRule="auto"/>
        <w:ind w:left="120" w:right="845"/>
      </w:pPr>
      <w:r>
        <w:rPr>
          <w:color w:val="231F20"/>
          <w:w w:val="120"/>
        </w:rPr>
        <w:t>This</w:t>
      </w:r>
      <w:r>
        <w:rPr>
          <w:color w:val="231F20"/>
          <w:spacing w:val="-18"/>
          <w:w w:val="120"/>
        </w:rPr>
        <w:t> </w:t>
      </w:r>
      <w:r>
        <w:rPr>
          <w:color w:val="231F20"/>
          <w:w w:val="120"/>
        </w:rPr>
        <w:t>desktop</w:t>
      </w:r>
      <w:r>
        <w:rPr>
          <w:color w:val="231F20"/>
          <w:spacing w:val="-18"/>
          <w:w w:val="120"/>
        </w:rPr>
        <w:t> </w:t>
      </w:r>
      <w:r>
        <w:rPr>
          <w:color w:val="231F20"/>
          <w:w w:val="120"/>
        </w:rPr>
        <w:t>review</w:t>
      </w:r>
      <w:r>
        <w:rPr>
          <w:color w:val="231F20"/>
          <w:spacing w:val="-18"/>
          <w:w w:val="120"/>
        </w:rPr>
        <w:t> </w:t>
      </w:r>
      <w:r>
        <w:rPr>
          <w:color w:val="231F20"/>
          <w:w w:val="120"/>
        </w:rPr>
        <w:t>has</w:t>
      </w:r>
      <w:r>
        <w:rPr>
          <w:color w:val="231F20"/>
          <w:spacing w:val="-18"/>
          <w:w w:val="120"/>
        </w:rPr>
        <w:t> </w:t>
      </w:r>
      <w:r>
        <w:rPr>
          <w:color w:val="231F20"/>
          <w:w w:val="120"/>
        </w:rPr>
        <w:t>highlighted</w:t>
      </w:r>
      <w:r>
        <w:rPr>
          <w:color w:val="231F20"/>
          <w:spacing w:val="-18"/>
          <w:w w:val="120"/>
        </w:rPr>
        <w:t> </w:t>
      </w:r>
      <w:r>
        <w:rPr>
          <w:color w:val="231F20"/>
          <w:w w:val="120"/>
        </w:rPr>
        <w:t>persistent</w:t>
      </w:r>
      <w:r>
        <w:rPr>
          <w:color w:val="231F20"/>
          <w:spacing w:val="-18"/>
          <w:w w:val="120"/>
        </w:rPr>
        <w:t> </w:t>
      </w:r>
      <w:r>
        <w:rPr>
          <w:color w:val="231F20"/>
          <w:w w:val="120"/>
        </w:rPr>
        <w:t>issues</w:t>
      </w:r>
      <w:r>
        <w:rPr>
          <w:color w:val="231F20"/>
          <w:spacing w:val="-18"/>
          <w:w w:val="120"/>
        </w:rPr>
        <w:t> </w:t>
      </w:r>
      <w:r>
        <w:rPr>
          <w:color w:val="231F20"/>
          <w:w w:val="120"/>
        </w:rPr>
        <w:t>and</w:t>
      </w:r>
      <w:r>
        <w:rPr>
          <w:color w:val="231F20"/>
          <w:spacing w:val="-18"/>
          <w:w w:val="120"/>
        </w:rPr>
        <w:t> </w:t>
      </w:r>
      <w:r>
        <w:rPr>
          <w:color w:val="231F20"/>
          <w:w w:val="120"/>
        </w:rPr>
        <w:t>barriers</w:t>
      </w:r>
      <w:r>
        <w:rPr>
          <w:color w:val="231F20"/>
          <w:spacing w:val="-18"/>
          <w:w w:val="120"/>
        </w:rPr>
        <w:t> </w:t>
      </w:r>
      <w:r>
        <w:rPr>
          <w:color w:val="231F20"/>
          <w:w w:val="120"/>
        </w:rPr>
        <w:t>to</w:t>
      </w:r>
      <w:r>
        <w:rPr>
          <w:color w:val="231F20"/>
          <w:spacing w:val="-18"/>
          <w:w w:val="120"/>
        </w:rPr>
        <w:t> </w:t>
      </w:r>
      <w:r>
        <w:rPr>
          <w:color w:val="231F20"/>
          <w:w w:val="120"/>
        </w:rPr>
        <w:t>deaf,</w:t>
      </w:r>
      <w:r>
        <w:rPr>
          <w:color w:val="231F20"/>
          <w:spacing w:val="-18"/>
          <w:w w:val="120"/>
        </w:rPr>
        <w:t> </w:t>
      </w:r>
      <w:r>
        <w:rPr>
          <w:color w:val="231F20"/>
          <w:w w:val="120"/>
        </w:rPr>
        <w:t>deafblind</w:t>
      </w:r>
      <w:r>
        <w:rPr>
          <w:color w:val="231F20"/>
          <w:spacing w:val="-18"/>
          <w:w w:val="120"/>
        </w:rPr>
        <w:t> </w:t>
      </w:r>
      <w:r>
        <w:rPr>
          <w:color w:val="231F20"/>
          <w:w w:val="120"/>
        </w:rPr>
        <w:t>and</w:t>
      </w:r>
      <w:r>
        <w:rPr>
          <w:color w:val="231F20"/>
          <w:spacing w:val="-18"/>
          <w:w w:val="120"/>
        </w:rPr>
        <w:t> </w:t>
      </w:r>
      <w:r>
        <w:rPr>
          <w:color w:val="231F20"/>
          <w:w w:val="120"/>
        </w:rPr>
        <w:t>hard</w:t>
      </w:r>
      <w:r>
        <w:rPr>
          <w:color w:val="231F20"/>
          <w:w w:val="120"/>
        </w:rPr>
        <w:t> </w:t>
      </w:r>
      <w:r>
        <w:rPr>
          <w:color w:val="231F20"/>
          <w:w w:val="115"/>
        </w:rPr>
        <w:t>of</w:t>
      </w:r>
      <w:r>
        <w:rPr>
          <w:color w:val="231F20"/>
          <w:spacing w:val="-12"/>
          <w:w w:val="115"/>
        </w:rPr>
        <w:t> </w:t>
      </w:r>
      <w:r>
        <w:rPr>
          <w:color w:val="231F20"/>
          <w:w w:val="115"/>
        </w:rPr>
        <w:t>hearing</w:t>
      </w:r>
      <w:r>
        <w:rPr>
          <w:color w:val="231F20"/>
          <w:spacing w:val="-12"/>
          <w:w w:val="115"/>
        </w:rPr>
        <w:t> </w:t>
      </w:r>
      <w:r>
        <w:rPr>
          <w:color w:val="231F20"/>
          <w:w w:val="115"/>
        </w:rPr>
        <w:t>signing</w:t>
      </w:r>
      <w:r>
        <w:rPr>
          <w:color w:val="231F20"/>
          <w:spacing w:val="-12"/>
          <w:w w:val="115"/>
        </w:rPr>
        <w:t> </w:t>
      </w:r>
      <w:r>
        <w:rPr>
          <w:color w:val="231F20"/>
          <w:w w:val="115"/>
        </w:rPr>
        <w:t>people’s</w:t>
      </w:r>
      <w:r>
        <w:rPr>
          <w:color w:val="231F20"/>
          <w:spacing w:val="-12"/>
          <w:w w:val="115"/>
        </w:rPr>
        <w:t> </w:t>
      </w:r>
      <w:r>
        <w:rPr>
          <w:color w:val="231F20"/>
          <w:w w:val="115"/>
        </w:rPr>
        <w:t>efforts</w:t>
      </w:r>
      <w:r>
        <w:rPr>
          <w:color w:val="231F20"/>
          <w:spacing w:val="-12"/>
          <w:w w:val="115"/>
        </w:rPr>
        <w:t> </w:t>
      </w:r>
      <w:r>
        <w:rPr>
          <w:color w:val="231F20"/>
          <w:w w:val="115"/>
        </w:rPr>
        <w:t>for</w:t>
      </w:r>
      <w:r>
        <w:rPr>
          <w:color w:val="231F20"/>
          <w:spacing w:val="-12"/>
          <w:w w:val="115"/>
        </w:rPr>
        <w:t> </w:t>
      </w:r>
      <w:r>
        <w:rPr>
          <w:color w:val="231F20"/>
          <w:w w:val="115"/>
        </w:rPr>
        <w:t>self-determination</w:t>
      </w:r>
      <w:r>
        <w:rPr>
          <w:color w:val="231F20"/>
          <w:spacing w:val="-12"/>
          <w:w w:val="115"/>
        </w:rPr>
        <w:t> </w:t>
      </w:r>
      <w:r>
        <w:rPr>
          <w:color w:val="231F20"/>
          <w:w w:val="115"/>
        </w:rPr>
        <w:t>in</w:t>
      </w:r>
      <w:r>
        <w:rPr>
          <w:color w:val="231F20"/>
          <w:spacing w:val="-12"/>
          <w:w w:val="115"/>
        </w:rPr>
        <w:t> </w:t>
      </w:r>
      <w:r>
        <w:rPr>
          <w:color w:val="231F20"/>
          <w:w w:val="115"/>
        </w:rPr>
        <w:t>Australia.</w:t>
      </w:r>
      <w:r>
        <w:rPr>
          <w:color w:val="231F20"/>
          <w:spacing w:val="-12"/>
          <w:w w:val="115"/>
        </w:rPr>
        <w:t> </w:t>
      </w:r>
      <w:r>
        <w:rPr>
          <w:color w:val="231F20"/>
          <w:w w:val="115"/>
        </w:rPr>
        <w:t>These</w:t>
      </w:r>
      <w:r>
        <w:rPr>
          <w:color w:val="231F20"/>
          <w:spacing w:val="-12"/>
          <w:w w:val="115"/>
        </w:rPr>
        <w:t> </w:t>
      </w:r>
      <w:r>
        <w:rPr>
          <w:color w:val="231F20"/>
          <w:w w:val="115"/>
        </w:rPr>
        <w:t>include</w:t>
      </w:r>
      <w:r>
        <w:rPr>
          <w:color w:val="231F20"/>
          <w:spacing w:val="-12"/>
          <w:w w:val="115"/>
        </w:rPr>
        <w:t> </w:t>
      </w:r>
      <w:r>
        <w:rPr>
          <w:color w:val="231F20"/>
          <w:w w:val="115"/>
        </w:rPr>
        <w:t>the</w:t>
      </w:r>
      <w:r>
        <w:rPr>
          <w:color w:val="231F20"/>
          <w:spacing w:val="-12"/>
          <w:w w:val="115"/>
        </w:rPr>
        <w:t> </w:t>
      </w:r>
      <w:r>
        <w:rPr>
          <w:color w:val="231F20"/>
          <w:w w:val="115"/>
        </w:rPr>
        <w:t>ongoing</w:t>
      </w:r>
    </w:p>
    <w:p>
      <w:pPr>
        <w:pStyle w:val="BodyText"/>
        <w:spacing w:line="285" w:lineRule="auto"/>
        <w:ind w:left="120" w:right="310"/>
      </w:pPr>
      <w:r>
        <w:rPr>
          <w:color w:val="231F20"/>
          <w:spacing w:val="-2"/>
          <w:w w:val="120"/>
        </w:rPr>
        <w:t>pathologisation</w:t>
      </w:r>
      <w:r>
        <w:rPr>
          <w:color w:val="231F20"/>
          <w:spacing w:val="-4"/>
          <w:w w:val="120"/>
        </w:rPr>
        <w:t> </w:t>
      </w:r>
      <w:r>
        <w:rPr>
          <w:color w:val="231F20"/>
          <w:spacing w:val="-2"/>
          <w:w w:val="120"/>
        </w:rPr>
        <w:t>of</w:t>
      </w:r>
      <w:r>
        <w:rPr>
          <w:color w:val="231F20"/>
          <w:spacing w:val="-4"/>
          <w:w w:val="120"/>
        </w:rPr>
        <w:t> </w:t>
      </w:r>
      <w:r>
        <w:rPr>
          <w:color w:val="231F20"/>
          <w:spacing w:val="-2"/>
          <w:w w:val="120"/>
        </w:rPr>
        <w:t>deafness</w:t>
      </w:r>
      <w:r>
        <w:rPr>
          <w:color w:val="231F20"/>
          <w:spacing w:val="-4"/>
          <w:w w:val="120"/>
        </w:rPr>
        <w:t> </w:t>
      </w:r>
      <w:r>
        <w:rPr>
          <w:color w:val="231F20"/>
          <w:spacing w:val="-2"/>
          <w:w w:val="120"/>
        </w:rPr>
        <w:t>by</w:t>
      </w:r>
      <w:r>
        <w:rPr>
          <w:color w:val="231F20"/>
          <w:spacing w:val="-4"/>
          <w:w w:val="120"/>
        </w:rPr>
        <w:t> </w:t>
      </w:r>
      <w:r>
        <w:rPr>
          <w:color w:val="231F20"/>
          <w:spacing w:val="-2"/>
          <w:w w:val="120"/>
        </w:rPr>
        <w:t>education</w:t>
      </w:r>
      <w:r>
        <w:rPr>
          <w:color w:val="231F20"/>
          <w:spacing w:val="-4"/>
          <w:w w:val="120"/>
        </w:rPr>
        <w:t> </w:t>
      </w:r>
      <w:r>
        <w:rPr>
          <w:color w:val="231F20"/>
          <w:spacing w:val="-2"/>
          <w:w w:val="120"/>
        </w:rPr>
        <w:t>and</w:t>
      </w:r>
      <w:r>
        <w:rPr>
          <w:color w:val="231F20"/>
          <w:spacing w:val="-4"/>
          <w:w w:val="120"/>
        </w:rPr>
        <w:t> </w:t>
      </w:r>
      <w:r>
        <w:rPr>
          <w:color w:val="231F20"/>
          <w:spacing w:val="-2"/>
          <w:w w:val="120"/>
        </w:rPr>
        <w:t>health</w:t>
      </w:r>
      <w:r>
        <w:rPr>
          <w:color w:val="231F20"/>
          <w:spacing w:val="-4"/>
          <w:w w:val="120"/>
        </w:rPr>
        <w:t> </w:t>
      </w:r>
      <w:r>
        <w:rPr>
          <w:color w:val="231F20"/>
          <w:spacing w:val="-2"/>
          <w:w w:val="120"/>
        </w:rPr>
        <w:t>professionals,</w:t>
      </w:r>
      <w:r>
        <w:rPr>
          <w:color w:val="231F20"/>
          <w:spacing w:val="-4"/>
          <w:w w:val="120"/>
        </w:rPr>
        <w:t> </w:t>
      </w:r>
      <w:r>
        <w:rPr>
          <w:color w:val="231F20"/>
          <w:spacing w:val="-2"/>
          <w:w w:val="120"/>
        </w:rPr>
        <w:t>which</w:t>
      </w:r>
      <w:r>
        <w:rPr>
          <w:color w:val="231F20"/>
          <w:spacing w:val="-4"/>
          <w:w w:val="120"/>
        </w:rPr>
        <w:t> </w:t>
      </w:r>
      <w:r>
        <w:rPr>
          <w:color w:val="231F20"/>
          <w:spacing w:val="-2"/>
          <w:w w:val="120"/>
        </w:rPr>
        <w:t>effectively</w:t>
      </w:r>
      <w:r>
        <w:rPr>
          <w:color w:val="231F20"/>
          <w:spacing w:val="-4"/>
          <w:w w:val="120"/>
        </w:rPr>
        <w:t> </w:t>
      </w:r>
      <w:r>
        <w:rPr>
          <w:color w:val="231F20"/>
          <w:spacing w:val="-2"/>
          <w:w w:val="120"/>
        </w:rPr>
        <w:t>infantilises deaf</w:t>
      </w:r>
      <w:r>
        <w:rPr>
          <w:color w:val="231F20"/>
          <w:spacing w:val="-10"/>
          <w:w w:val="120"/>
        </w:rPr>
        <w:t> </w:t>
      </w:r>
      <w:r>
        <w:rPr>
          <w:color w:val="231F20"/>
          <w:spacing w:val="-2"/>
          <w:w w:val="120"/>
        </w:rPr>
        <w:t>children</w:t>
      </w:r>
      <w:r>
        <w:rPr>
          <w:color w:val="231F20"/>
          <w:spacing w:val="-10"/>
          <w:w w:val="120"/>
        </w:rPr>
        <w:t> </w:t>
      </w:r>
      <w:r>
        <w:rPr>
          <w:color w:val="231F20"/>
          <w:spacing w:val="-2"/>
          <w:w w:val="120"/>
        </w:rPr>
        <w:t>and</w:t>
      </w:r>
      <w:r>
        <w:rPr>
          <w:color w:val="231F20"/>
          <w:spacing w:val="-10"/>
          <w:w w:val="120"/>
        </w:rPr>
        <w:t> </w:t>
      </w:r>
      <w:r>
        <w:rPr>
          <w:color w:val="231F20"/>
          <w:spacing w:val="-2"/>
          <w:w w:val="120"/>
        </w:rPr>
        <w:t>adults,</w:t>
      </w:r>
      <w:r>
        <w:rPr>
          <w:color w:val="231F20"/>
          <w:spacing w:val="-10"/>
          <w:w w:val="120"/>
        </w:rPr>
        <w:t> </w:t>
      </w:r>
      <w:r>
        <w:rPr>
          <w:color w:val="231F20"/>
          <w:spacing w:val="-2"/>
          <w:w w:val="120"/>
        </w:rPr>
        <w:t>coupled</w:t>
      </w:r>
      <w:r>
        <w:rPr>
          <w:color w:val="231F20"/>
          <w:spacing w:val="-10"/>
          <w:w w:val="120"/>
        </w:rPr>
        <w:t> </w:t>
      </w:r>
      <w:r>
        <w:rPr>
          <w:color w:val="231F20"/>
          <w:spacing w:val="-2"/>
          <w:w w:val="120"/>
        </w:rPr>
        <w:t>with</w:t>
      </w:r>
      <w:r>
        <w:rPr>
          <w:color w:val="231F20"/>
          <w:spacing w:val="-10"/>
          <w:w w:val="120"/>
        </w:rPr>
        <w:t> </w:t>
      </w:r>
      <w:r>
        <w:rPr>
          <w:color w:val="231F20"/>
          <w:spacing w:val="-2"/>
          <w:w w:val="120"/>
        </w:rPr>
        <w:t>systemic</w:t>
      </w:r>
      <w:r>
        <w:rPr>
          <w:color w:val="231F20"/>
          <w:spacing w:val="-10"/>
          <w:w w:val="120"/>
        </w:rPr>
        <w:t> </w:t>
      </w:r>
      <w:r>
        <w:rPr>
          <w:color w:val="231F20"/>
          <w:spacing w:val="-2"/>
          <w:w w:val="120"/>
        </w:rPr>
        <w:t>denial</w:t>
      </w:r>
      <w:r>
        <w:rPr>
          <w:color w:val="231F20"/>
          <w:spacing w:val="-10"/>
          <w:w w:val="120"/>
        </w:rPr>
        <w:t> </w:t>
      </w:r>
      <w:r>
        <w:rPr>
          <w:color w:val="231F20"/>
          <w:spacing w:val="-2"/>
          <w:w w:val="120"/>
        </w:rPr>
        <w:t>of</w:t>
      </w:r>
      <w:r>
        <w:rPr>
          <w:color w:val="231F20"/>
          <w:spacing w:val="-10"/>
          <w:w w:val="120"/>
        </w:rPr>
        <w:t> </w:t>
      </w:r>
      <w:r>
        <w:rPr>
          <w:color w:val="231F20"/>
          <w:spacing w:val="-2"/>
          <w:w w:val="120"/>
        </w:rPr>
        <w:t>access</w:t>
      </w:r>
      <w:r>
        <w:rPr>
          <w:color w:val="231F20"/>
          <w:spacing w:val="-10"/>
          <w:w w:val="120"/>
        </w:rPr>
        <w:t> </w:t>
      </w:r>
      <w:r>
        <w:rPr>
          <w:color w:val="231F20"/>
          <w:spacing w:val="-2"/>
          <w:w w:val="120"/>
        </w:rPr>
        <w:t>to</w:t>
      </w:r>
      <w:r>
        <w:rPr>
          <w:color w:val="231F20"/>
          <w:spacing w:val="-10"/>
          <w:w w:val="120"/>
        </w:rPr>
        <w:t> </w:t>
      </w:r>
      <w:r>
        <w:rPr>
          <w:color w:val="231F20"/>
          <w:spacing w:val="-2"/>
          <w:w w:val="120"/>
        </w:rPr>
        <w:t>language</w:t>
      </w:r>
      <w:r>
        <w:rPr>
          <w:color w:val="231F20"/>
          <w:spacing w:val="-10"/>
          <w:w w:val="120"/>
        </w:rPr>
        <w:t> </w:t>
      </w:r>
      <w:r>
        <w:rPr>
          <w:color w:val="231F20"/>
          <w:spacing w:val="-2"/>
          <w:w w:val="120"/>
        </w:rPr>
        <w:t>and</w:t>
      </w:r>
      <w:r>
        <w:rPr>
          <w:color w:val="231F20"/>
          <w:spacing w:val="-10"/>
          <w:w w:val="120"/>
        </w:rPr>
        <w:t> </w:t>
      </w:r>
      <w:r>
        <w:rPr>
          <w:color w:val="231F20"/>
          <w:spacing w:val="-2"/>
          <w:w w:val="120"/>
        </w:rPr>
        <w:t>communication. </w:t>
      </w:r>
      <w:r>
        <w:rPr>
          <w:color w:val="231F20"/>
          <w:w w:val="115"/>
        </w:rPr>
        <w:t>The</w:t>
      </w:r>
      <w:r>
        <w:rPr>
          <w:color w:val="231F20"/>
          <w:spacing w:val="-6"/>
          <w:w w:val="115"/>
        </w:rPr>
        <w:t> </w:t>
      </w:r>
      <w:r>
        <w:rPr>
          <w:color w:val="231F20"/>
          <w:w w:val="115"/>
        </w:rPr>
        <w:t>effects</w:t>
      </w:r>
      <w:r>
        <w:rPr>
          <w:color w:val="231F20"/>
          <w:spacing w:val="-6"/>
          <w:w w:val="115"/>
        </w:rPr>
        <w:t> </w:t>
      </w:r>
      <w:r>
        <w:rPr>
          <w:color w:val="231F20"/>
          <w:w w:val="115"/>
        </w:rPr>
        <w:t>of</w:t>
      </w:r>
      <w:r>
        <w:rPr>
          <w:color w:val="231F20"/>
          <w:spacing w:val="-6"/>
          <w:w w:val="115"/>
        </w:rPr>
        <w:t> </w:t>
      </w:r>
      <w:r>
        <w:rPr>
          <w:color w:val="231F20"/>
          <w:w w:val="115"/>
        </w:rPr>
        <w:t>these</w:t>
      </w:r>
      <w:r>
        <w:rPr>
          <w:color w:val="231F20"/>
          <w:spacing w:val="-6"/>
          <w:w w:val="115"/>
        </w:rPr>
        <w:t> </w:t>
      </w:r>
      <w:r>
        <w:rPr>
          <w:color w:val="231F20"/>
          <w:w w:val="115"/>
        </w:rPr>
        <w:t>issues</w:t>
      </w:r>
      <w:r>
        <w:rPr>
          <w:color w:val="231F20"/>
          <w:spacing w:val="-6"/>
          <w:w w:val="115"/>
        </w:rPr>
        <w:t> </w:t>
      </w:r>
      <w:r>
        <w:rPr>
          <w:color w:val="231F20"/>
          <w:w w:val="115"/>
        </w:rPr>
        <w:t>on</w:t>
      </w:r>
      <w:r>
        <w:rPr>
          <w:color w:val="231F20"/>
          <w:spacing w:val="-6"/>
          <w:w w:val="115"/>
        </w:rPr>
        <w:t> </w:t>
      </w:r>
      <w:r>
        <w:rPr>
          <w:color w:val="231F20"/>
          <w:w w:val="115"/>
        </w:rPr>
        <w:t>individual</w:t>
      </w:r>
      <w:r>
        <w:rPr>
          <w:color w:val="231F20"/>
          <w:spacing w:val="-6"/>
          <w:w w:val="115"/>
        </w:rPr>
        <w:t> </w:t>
      </w:r>
      <w:r>
        <w:rPr>
          <w:color w:val="231F20"/>
          <w:w w:val="115"/>
        </w:rPr>
        <w:t>deaf</w:t>
      </w:r>
      <w:r>
        <w:rPr>
          <w:color w:val="231F20"/>
          <w:spacing w:val="-6"/>
          <w:w w:val="115"/>
        </w:rPr>
        <w:t> </w:t>
      </w:r>
      <w:r>
        <w:rPr>
          <w:color w:val="231F20"/>
          <w:w w:val="115"/>
        </w:rPr>
        <w:t>people</w:t>
      </w:r>
      <w:r>
        <w:rPr>
          <w:color w:val="231F20"/>
          <w:spacing w:val="-6"/>
          <w:w w:val="115"/>
        </w:rPr>
        <w:t> </w:t>
      </w:r>
      <w:r>
        <w:rPr>
          <w:color w:val="231F20"/>
          <w:w w:val="115"/>
        </w:rPr>
        <w:t>are</w:t>
      </w:r>
      <w:r>
        <w:rPr>
          <w:color w:val="231F20"/>
          <w:spacing w:val="-6"/>
          <w:w w:val="115"/>
        </w:rPr>
        <w:t> </w:t>
      </w:r>
      <w:r>
        <w:rPr>
          <w:color w:val="231F20"/>
          <w:w w:val="115"/>
        </w:rPr>
        <w:t>intersectional</w:t>
      </w:r>
      <w:r>
        <w:rPr>
          <w:color w:val="231F20"/>
          <w:spacing w:val="-6"/>
          <w:w w:val="115"/>
        </w:rPr>
        <w:t> </w:t>
      </w:r>
      <w:r>
        <w:rPr>
          <w:color w:val="231F20"/>
          <w:w w:val="115"/>
        </w:rPr>
        <w:t>and</w:t>
      </w:r>
      <w:r>
        <w:rPr>
          <w:color w:val="231F20"/>
          <w:spacing w:val="-6"/>
          <w:w w:val="115"/>
        </w:rPr>
        <w:t> </w:t>
      </w:r>
      <w:r>
        <w:rPr>
          <w:color w:val="231F20"/>
          <w:w w:val="115"/>
        </w:rPr>
        <w:t>lifelong,</w:t>
      </w:r>
      <w:r>
        <w:rPr>
          <w:color w:val="231F20"/>
          <w:spacing w:val="-6"/>
          <w:w w:val="115"/>
        </w:rPr>
        <w:t> </w:t>
      </w:r>
      <w:r>
        <w:rPr>
          <w:color w:val="231F20"/>
          <w:w w:val="115"/>
        </w:rPr>
        <w:t>with</w:t>
      </w:r>
      <w:r>
        <w:rPr>
          <w:color w:val="231F20"/>
          <w:spacing w:val="-6"/>
          <w:w w:val="115"/>
        </w:rPr>
        <w:t> </w:t>
      </w:r>
      <w:r>
        <w:rPr>
          <w:color w:val="231F20"/>
          <w:w w:val="115"/>
        </w:rPr>
        <w:t>education, </w:t>
      </w:r>
      <w:r>
        <w:rPr>
          <w:color w:val="231F20"/>
          <w:spacing w:val="-2"/>
          <w:w w:val="120"/>
        </w:rPr>
        <w:t>employment</w:t>
      </w:r>
      <w:r>
        <w:rPr>
          <w:color w:val="231F20"/>
          <w:spacing w:val="-10"/>
          <w:w w:val="120"/>
        </w:rPr>
        <w:t> </w:t>
      </w:r>
      <w:r>
        <w:rPr>
          <w:color w:val="231F20"/>
          <w:spacing w:val="-2"/>
          <w:w w:val="120"/>
        </w:rPr>
        <w:t>and</w:t>
      </w:r>
      <w:r>
        <w:rPr>
          <w:color w:val="231F20"/>
          <w:spacing w:val="-10"/>
          <w:w w:val="120"/>
        </w:rPr>
        <w:t> </w:t>
      </w:r>
      <w:r>
        <w:rPr>
          <w:color w:val="231F20"/>
          <w:spacing w:val="-2"/>
          <w:w w:val="120"/>
        </w:rPr>
        <w:t>healthcare</w:t>
      </w:r>
      <w:r>
        <w:rPr>
          <w:color w:val="231F20"/>
          <w:spacing w:val="-10"/>
          <w:w w:val="120"/>
        </w:rPr>
        <w:t> </w:t>
      </w:r>
      <w:r>
        <w:rPr>
          <w:color w:val="231F20"/>
          <w:spacing w:val="-2"/>
          <w:w w:val="120"/>
        </w:rPr>
        <w:t>outcomes</w:t>
      </w:r>
      <w:r>
        <w:rPr>
          <w:color w:val="231F20"/>
          <w:spacing w:val="-10"/>
          <w:w w:val="120"/>
        </w:rPr>
        <w:t> </w:t>
      </w:r>
      <w:r>
        <w:rPr>
          <w:color w:val="231F20"/>
          <w:spacing w:val="-2"/>
          <w:w w:val="120"/>
        </w:rPr>
        <w:t>also</w:t>
      </w:r>
      <w:r>
        <w:rPr>
          <w:color w:val="231F20"/>
          <w:spacing w:val="-10"/>
          <w:w w:val="120"/>
        </w:rPr>
        <w:t> </w:t>
      </w:r>
      <w:r>
        <w:rPr>
          <w:color w:val="231F20"/>
          <w:spacing w:val="-2"/>
          <w:w w:val="120"/>
        </w:rPr>
        <w:t>depending</w:t>
      </w:r>
      <w:r>
        <w:rPr>
          <w:color w:val="231F20"/>
          <w:spacing w:val="-10"/>
          <w:w w:val="120"/>
        </w:rPr>
        <w:t> </w:t>
      </w:r>
      <w:r>
        <w:rPr>
          <w:color w:val="231F20"/>
          <w:spacing w:val="-2"/>
          <w:w w:val="120"/>
        </w:rPr>
        <w:t>on</w:t>
      </w:r>
      <w:r>
        <w:rPr>
          <w:color w:val="231F20"/>
          <w:spacing w:val="-10"/>
          <w:w w:val="120"/>
        </w:rPr>
        <w:t> </w:t>
      </w:r>
      <w:r>
        <w:rPr>
          <w:color w:val="231F20"/>
          <w:spacing w:val="-2"/>
          <w:w w:val="120"/>
        </w:rPr>
        <w:t>whether</w:t>
      </w:r>
      <w:r>
        <w:rPr>
          <w:color w:val="231F20"/>
          <w:spacing w:val="-10"/>
          <w:w w:val="120"/>
        </w:rPr>
        <w:t> </w:t>
      </w:r>
      <w:r>
        <w:rPr>
          <w:color w:val="231F20"/>
          <w:spacing w:val="-2"/>
          <w:w w:val="120"/>
        </w:rPr>
        <w:t>a</w:t>
      </w:r>
      <w:r>
        <w:rPr>
          <w:color w:val="231F20"/>
          <w:spacing w:val="-10"/>
          <w:w w:val="120"/>
        </w:rPr>
        <w:t> </w:t>
      </w:r>
      <w:r>
        <w:rPr>
          <w:color w:val="231F20"/>
          <w:spacing w:val="-2"/>
          <w:w w:val="120"/>
        </w:rPr>
        <w:t>person</w:t>
      </w:r>
      <w:r>
        <w:rPr>
          <w:color w:val="231F20"/>
          <w:spacing w:val="-10"/>
          <w:w w:val="120"/>
        </w:rPr>
        <w:t> </w:t>
      </w:r>
      <w:r>
        <w:rPr>
          <w:color w:val="231F20"/>
          <w:spacing w:val="-2"/>
          <w:w w:val="120"/>
        </w:rPr>
        <w:t>also</w:t>
      </w:r>
      <w:r>
        <w:rPr>
          <w:color w:val="231F20"/>
          <w:spacing w:val="-10"/>
          <w:w w:val="120"/>
        </w:rPr>
        <w:t> </w:t>
      </w:r>
      <w:r>
        <w:rPr>
          <w:color w:val="231F20"/>
          <w:spacing w:val="-2"/>
          <w:w w:val="120"/>
        </w:rPr>
        <w:t>experiences</w:t>
      </w:r>
      <w:r>
        <w:rPr>
          <w:color w:val="231F20"/>
          <w:spacing w:val="-10"/>
          <w:w w:val="120"/>
        </w:rPr>
        <w:t> </w:t>
      </w:r>
      <w:r>
        <w:rPr>
          <w:color w:val="231F20"/>
          <w:spacing w:val="-2"/>
          <w:w w:val="120"/>
        </w:rPr>
        <w:t>other </w:t>
      </w:r>
      <w:r>
        <w:rPr>
          <w:color w:val="231F20"/>
          <w:w w:val="120"/>
        </w:rPr>
        <w:t>oppressions</w:t>
      </w:r>
      <w:r>
        <w:rPr>
          <w:color w:val="231F20"/>
          <w:spacing w:val="-18"/>
          <w:w w:val="120"/>
        </w:rPr>
        <w:t> </w:t>
      </w:r>
      <w:r>
        <w:rPr>
          <w:color w:val="231F20"/>
          <w:w w:val="120"/>
        </w:rPr>
        <w:t>in</w:t>
      </w:r>
      <w:r>
        <w:rPr>
          <w:color w:val="231F20"/>
          <w:spacing w:val="-18"/>
          <w:w w:val="120"/>
        </w:rPr>
        <w:t> </w:t>
      </w:r>
      <w:r>
        <w:rPr>
          <w:color w:val="231F20"/>
          <w:w w:val="120"/>
        </w:rPr>
        <w:t>addition</w:t>
      </w:r>
      <w:r>
        <w:rPr>
          <w:color w:val="231F20"/>
          <w:spacing w:val="-18"/>
          <w:w w:val="120"/>
        </w:rPr>
        <w:t> </w:t>
      </w:r>
      <w:r>
        <w:rPr>
          <w:color w:val="231F20"/>
          <w:w w:val="120"/>
        </w:rPr>
        <w:t>to</w:t>
      </w:r>
      <w:r>
        <w:rPr>
          <w:color w:val="231F20"/>
          <w:spacing w:val="-18"/>
          <w:w w:val="120"/>
        </w:rPr>
        <w:t> </w:t>
      </w:r>
      <w:r>
        <w:rPr>
          <w:color w:val="231F20"/>
          <w:w w:val="120"/>
        </w:rPr>
        <w:t>audism</w:t>
      </w:r>
      <w:r>
        <w:rPr>
          <w:color w:val="231F20"/>
          <w:spacing w:val="-18"/>
          <w:w w:val="120"/>
        </w:rPr>
        <w:t> </w:t>
      </w:r>
      <w:r>
        <w:rPr>
          <w:color w:val="231F20"/>
          <w:w w:val="120"/>
        </w:rPr>
        <w:t>in</w:t>
      </w:r>
      <w:r>
        <w:rPr>
          <w:color w:val="231F20"/>
          <w:spacing w:val="-18"/>
          <w:w w:val="120"/>
        </w:rPr>
        <w:t> </w:t>
      </w:r>
      <w:r>
        <w:rPr>
          <w:color w:val="231F20"/>
          <w:w w:val="120"/>
        </w:rPr>
        <w:t>various</w:t>
      </w:r>
      <w:r>
        <w:rPr>
          <w:color w:val="231F20"/>
          <w:spacing w:val="-18"/>
          <w:w w:val="120"/>
        </w:rPr>
        <w:t> </w:t>
      </w:r>
      <w:r>
        <w:rPr>
          <w:color w:val="231F20"/>
          <w:w w:val="120"/>
        </w:rPr>
        <w:t>contexts.</w:t>
      </w:r>
      <w:r>
        <w:rPr>
          <w:color w:val="231F20"/>
          <w:spacing w:val="-18"/>
          <w:w w:val="120"/>
        </w:rPr>
        <w:t> </w:t>
      </w:r>
      <w:r>
        <w:rPr>
          <w:color w:val="231F20"/>
          <w:w w:val="120"/>
        </w:rPr>
        <w:t>The</w:t>
      </w:r>
      <w:r>
        <w:rPr>
          <w:color w:val="231F20"/>
          <w:spacing w:val="-18"/>
          <w:w w:val="120"/>
        </w:rPr>
        <w:t> </w:t>
      </w:r>
      <w:r>
        <w:rPr>
          <w:color w:val="231F20"/>
          <w:w w:val="120"/>
        </w:rPr>
        <w:t>main</w:t>
      </w:r>
      <w:r>
        <w:rPr>
          <w:color w:val="231F20"/>
          <w:spacing w:val="-18"/>
          <w:w w:val="120"/>
        </w:rPr>
        <w:t> </w:t>
      </w:r>
      <w:r>
        <w:rPr>
          <w:color w:val="231F20"/>
          <w:w w:val="120"/>
        </w:rPr>
        <w:t>outcome</w:t>
      </w:r>
      <w:r>
        <w:rPr>
          <w:color w:val="231F20"/>
          <w:spacing w:val="-18"/>
          <w:w w:val="120"/>
        </w:rPr>
        <w:t> </w:t>
      </w:r>
      <w:r>
        <w:rPr>
          <w:color w:val="231F20"/>
          <w:w w:val="120"/>
        </w:rPr>
        <w:t>is</w:t>
      </w:r>
      <w:r>
        <w:rPr>
          <w:color w:val="231F20"/>
          <w:spacing w:val="-18"/>
          <w:w w:val="120"/>
        </w:rPr>
        <w:t> </w:t>
      </w:r>
      <w:r>
        <w:rPr>
          <w:color w:val="231F20"/>
          <w:w w:val="120"/>
        </w:rPr>
        <w:t>that</w:t>
      </w:r>
      <w:r>
        <w:rPr>
          <w:color w:val="231F20"/>
          <w:spacing w:val="-18"/>
          <w:w w:val="120"/>
        </w:rPr>
        <w:t> </w:t>
      </w:r>
      <w:r>
        <w:rPr>
          <w:color w:val="231F20"/>
          <w:w w:val="120"/>
        </w:rPr>
        <w:t>deaf</w:t>
      </w:r>
      <w:r>
        <w:rPr>
          <w:color w:val="231F20"/>
          <w:spacing w:val="-18"/>
          <w:w w:val="120"/>
        </w:rPr>
        <w:t> </w:t>
      </w:r>
      <w:r>
        <w:rPr>
          <w:color w:val="231F20"/>
          <w:w w:val="120"/>
        </w:rPr>
        <w:t>people</w:t>
      </w:r>
      <w:r>
        <w:rPr>
          <w:color w:val="231F20"/>
          <w:spacing w:val="-18"/>
          <w:w w:val="120"/>
        </w:rPr>
        <w:t> </w:t>
      </w:r>
      <w:r>
        <w:rPr>
          <w:color w:val="231F20"/>
          <w:w w:val="120"/>
        </w:rPr>
        <w:t>and </w:t>
      </w:r>
      <w:r>
        <w:rPr>
          <w:color w:val="231F20"/>
          <w:spacing w:val="-2"/>
          <w:w w:val="120"/>
        </w:rPr>
        <w:t>communities</w:t>
      </w:r>
      <w:r>
        <w:rPr>
          <w:color w:val="231F20"/>
          <w:spacing w:val="-12"/>
          <w:w w:val="120"/>
        </w:rPr>
        <w:t> </w:t>
      </w:r>
      <w:r>
        <w:rPr>
          <w:color w:val="231F20"/>
          <w:spacing w:val="-2"/>
          <w:w w:val="120"/>
        </w:rPr>
        <w:t>are</w:t>
      </w:r>
      <w:r>
        <w:rPr>
          <w:color w:val="231F20"/>
          <w:spacing w:val="-12"/>
          <w:w w:val="120"/>
        </w:rPr>
        <w:t> </w:t>
      </w:r>
      <w:r>
        <w:rPr>
          <w:color w:val="231F20"/>
          <w:spacing w:val="-2"/>
          <w:w w:val="120"/>
        </w:rPr>
        <w:t>forced</w:t>
      </w:r>
      <w:r>
        <w:rPr>
          <w:color w:val="231F20"/>
          <w:spacing w:val="-12"/>
          <w:w w:val="120"/>
        </w:rPr>
        <w:t> </w:t>
      </w:r>
      <w:r>
        <w:rPr>
          <w:color w:val="231F20"/>
          <w:spacing w:val="-2"/>
          <w:w w:val="120"/>
        </w:rPr>
        <w:t>to</w:t>
      </w:r>
      <w:r>
        <w:rPr>
          <w:color w:val="231F20"/>
          <w:spacing w:val="-12"/>
          <w:w w:val="120"/>
        </w:rPr>
        <w:t> </w:t>
      </w:r>
      <w:r>
        <w:rPr>
          <w:color w:val="231F20"/>
          <w:spacing w:val="-2"/>
          <w:w w:val="120"/>
        </w:rPr>
        <w:t>perpetually</w:t>
      </w:r>
      <w:r>
        <w:rPr>
          <w:color w:val="231F20"/>
          <w:spacing w:val="-12"/>
          <w:w w:val="120"/>
        </w:rPr>
        <w:t> </w:t>
      </w:r>
      <w:r>
        <w:rPr>
          <w:color w:val="231F20"/>
          <w:spacing w:val="-2"/>
          <w:w w:val="120"/>
        </w:rPr>
        <w:t>explain</w:t>
      </w:r>
      <w:r>
        <w:rPr>
          <w:color w:val="231F20"/>
          <w:spacing w:val="-12"/>
          <w:w w:val="120"/>
        </w:rPr>
        <w:t> </w:t>
      </w:r>
      <w:r>
        <w:rPr>
          <w:color w:val="231F20"/>
          <w:spacing w:val="-2"/>
          <w:w w:val="120"/>
        </w:rPr>
        <w:t>our</w:t>
      </w:r>
      <w:r>
        <w:rPr>
          <w:color w:val="231F20"/>
          <w:spacing w:val="-12"/>
          <w:w w:val="120"/>
        </w:rPr>
        <w:t> </w:t>
      </w:r>
      <w:r>
        <w:rPr>
          <w:color w:val="231F20"/>
          <w:spacing w:val="-2"/>
          <w:w w:val="120"/>
        </w:rPr>
        <w:t>existence</w:t>
      </w:r>
      <w:r>
        <w:rPr>
          <w:color w:val="231F20"/>
          <w:spacing w:val="-12"/>
          <w:w w:val="120"/>
        </w:rPr>
        <w:t> </w:t>
      </w:r>
      <w:r>
        <w:rPr>
          <w:color w:val="231F20"/>
          <w:spacing w:val="-2"/>
          <w:w w:val="120"/>
        </w:rPr>
        <w:t>and</w:t>
      </w:r>
      <w:r>
        <w:rPr>
          <w:color w:val="231F20"/>
          <w:spacing w:val="-12"/>
          <w:w w:val="120"/>
        </w:rPr>
        <w:t> </w:t>
      </w:r>
      <w:r>
        <w:rPr>
          <w:color w:val="231F20"/>
          <w:spacing w:val="-2"/>
          <w:w w:val="120"/>
        </w:rPr>
        <w:t>fight</w:t>
      </w:r>
      <w:r>
        <w:rPr>
          <w:color w:val="231F20"/>
          <w:spacing w:val="-12"/>
          <w:w w:val="120"/>
        </w:rPr>
        <w:t> </w:t>
      </w:r>
      <w:r>
        <w:rPr>
          <w:color w:val="231F20"/>
          <w:spacing w:val="-2"/>
          <w:w w:val="120"/>
        </w:rPr>
        <w:t>for</w:t>
      </w:r>
      <w:r>
        <w:rPr>
          <w:color w:val="231F20"/>
          <w:spacing w:val="-12"/>
          <w:w w:val="120"/>
        </w:rPr>
        <w:t> </w:t>
      </w:r>
      <w:r>
        <w:rPr>
          <w:color w:val="231F20"/>
          <w:spacing w:val="-2"/>
          <w:w w:val="120"/>
        </w:rPr>
        <w:t>basic</w:t>
      </w:r>
      <w:r>
        <w:rPr>
          <w:color w:val="231F20"/>
          <w:spacing w:val="-12"/>
          <w:w w:val="120"/>
        </w:rPr>
        <w:t> </w:t>
      </w:r>
      <w:r>
        <w:rPr>
          <w:color w:val="231F20"/>
          <w:spacing w:val="-2"/>
          <w:w w:val="120"/>
        </w:rPr>
        <w:t>rights</w:t>
      </w:r>
      <w:r>
        <w:rPr>
          <w:color w:val="231F20"/>
          <w:spacing w:val="-12"/>
          <w:w w:val="120"/>
        </w:rPr>
        <w:t> </w:t>
      </w:r>
      <w:r>
        <w:rPr>
          <w:color w:val="231F20"/>
          <w:spacing w:val="-2"/>
          <w:w w:val="120"/>
        </w:rPr>
        <w:t>in</w:t>
      </w:r>
      <w:r>
        <w:rPr>
          <w:color w:val="231F20"/>
          <w:spacing w:val="-12"/>
          <w:w w:val="120"/>
        </w:rPr>
        <w:t> </w:t>
      </w:r>
      <w:r>
        <w:rPr>
          <w:color w:val="231F20"/>
          <w:spacing w:val="-2"/>
          <w:w w:val="120"/>
        </w:rPr>
        <w:t>a</w:t>
      </w:r>
      <w:r>
        <w:rPr>
          <w:color w:val="231F20"/>
          <w:spacing w:val="-12"/>
          <w:w w:val="120"/>
        </w:rPr>
        <w:t> </w:t>
      </w:r>
      <w:r>
        <w:rPr>
          <w:color w:val="231F20"/>
          <w:spacing w:val="-2"/>
          <w:w w:val="120"/>
        </w:rPr>
        <w:t>cyclical </w:t>
      </w:r>
      <w:r>
        <w:rPr>
          <w:color w:val="231F20"/>
          <w:w w:val="120"/>
        </w:rPr>
        <w:t>pattern, rather than continuous, linear progress.</w:t>
      </w:r>
    </w:p>
    <w:p>
      <w:pPr>
        <w:pStyle w:val="BodyText"/>
        <w:spacing w:before="38"/>
      </w:pPr>
    </w:p>
    <w:p>
      <w:pPr>
        <w:pStyle w:val="BodyText"/>
        <w:spacing w:line="285" w:lineRule="auto"/>
        <w:ind w:left="120" w:right="221"/>
      </w:pPr>
      <w:r>
        <w:rPr>
          <w:color w:val="231F20"/>
          <w:w w:val="115"/>
        </w:rPr>
        <w:t>The first step was to review the research literature and assess progress and direction to date. This has enabled us to understand the research that has been done in Australia so far, and to summarise the persistent</w:t>
      </w:r>
      <w:r>
        <w:rPr>
          <w:color w:val="231F20"/>
          <w:spacing w:val="-9"/>
          <w:w w:val="115"/>
        </w:rPr>
        <w:t> </w:t>
      </w:r>
      <w:r>
        <w:rPr>
          <w:color w:val="231F20"/>
          <w:w w:val="115"/>
        </w:rPr>
        <w:t>issues</w:t>
      </w:r>
      <w:r>
        <w:rPr>
          <w:color w:val="231F20"/>
          <w:spacing w:val="-9"/>
          <w:w w:val="115"/>
        </w:rPr>
        <w:t> </w:t>
      </w:r>
      <w:r>
        <w:rPr>
          <w:color w:val="231F20"/>
          <w:w w:val="115"/>
        </w:rPr>
        <w:t>and</w:t>
      </w:r>
      <w:r>
        <w:rPr>
          <w:color w:val="231F20"/>
          <w:spacing w:val="-9"/>
          <w:w w:val="115"/>
        </w:rPr>
        <w:t> </w:t>
      </w:r>
      <w:r>
        <w:rPr>
          <w:color w:val="231F20"/>
          <w:w w:val="115"/>
        </w:rPr>
        <w:t>knowledge</w:t>
      </w:r>
      <w:r>
        <w:rPr>
          <w:color w:val="231F20"/>
          <w:spacing w:val="-9"/>
          <w:w w:val="115"/>
        </w:rPr>
        <w:t> </w:t>
      </w:r>
      <w:r>
        <w:rPr>
          <w:color w:val="231F20"/>
          <w:w w:val="115"/>
        </w:rPr>
        <w:t>gaps</w:t>
      </w:r>
      <w:r>
        <w:rPr>
          <w:color w:val="231F20"/>
          <w:spacing w:val="-9"/>
          <w:w w:val="115"/>
        </w:rPr>
        <w:t> </w:t>
      </w:r>
      <w:r>
        <w:rPr>
          <w:color w:val="231F20"/>
          <w:w w:val="115"/>
        </w:rPr>
        <w:t>at</w:t>
      </w:r>
      <w:r>
        <w:rPr>
          <w:color w:val="231F20"/>
          <w:spacing w:val="-9"/>
          <w:w w:val="115"/>
        </w:rPr>
        <w:t> </w:t>
      </w:r>
      <w:r>
        <w:rPr>
          <w:color w:val="231F20"/>
          <w:w w:val="115"/>
        </w:rPr>
        <w:t>a</w:t>
      </w:r>
      <w:r>
        <w:rPr>
          <w:color w:val="231F20"/>
          <w:spacing w:val="-9"/>
          <w:w w:val="115"/>
        </w:rPr>
        <w:t> </w:t>
      </w:r>
      <w:r>
        <w:rPr>
          <w:color w:val="231F20"/>
          <w:w w:val="115"/>
        </w:rPr>
        <w:t>systemic</w:t>
      </w:r>
      <w:r>
        <w:rPr>
          <w:color w:val="231F20"/>
          <w:spacing w:val="-9"/>
          <w:w w:val="115"/>
        </w:rPr>
        <w:t> </w:t>
      </w:r>
      <w:r>
        <w:rPr>
          <w:color w:val="231F20"/>
          <w:w w:val="115"/>
        </w:rPr>
        <w:t>level.</w:t>
      </w:r>
      <w:r>
        <w:rPr>
          <w:color w:val="231F20"/>
          <w:spacing w:val="-9"/>
          <w:w w:val="115"/>
        </w:rPr>
        <w:t> </w:t>
      </w:r>
      <w:r>
        <w:rPr>
          <w:color w:val="231F20"/>
          <w:w w:val="115"/>
        </w:rPr>
        <w:t>In</w:t>
      </w:r>
      <w:r>
        <w:rPr>
          <w:color w:val="231F20"/>
          <w:spacing w:val="-9"/>
          <w:w w:val="115"/>
        </w:rPr>
        <w:t> </w:t>
      </w:r>
      <w:r>
        <w:rPr>
          <w:color w:val="231F20"/>
          <w:w w:val="115"/>
        </w:rPr>
        <w:t>order</w:t>
      </w:r>
      <w:r>
        <w:rPr>
          <w:color w:val="231F20"/>
          <w:spacing w:val="-9"/>
          <w:w w:val="115"/>
        </w:rPr>
        <w:t> </w:t>
      </w:r>
      <w:r>
        <w:rPr>
          <w:color w:val="231F20"/>
          <w:w w:val="115"/>
        </w:rPr>
        <w:t>to</w:t>
      </w:r>
      <w:r>
        <w:rPr>
          <w:color w:val="231F20"/>
          <w:spacing w:val="-9"/>
          <w:w w:val="115"/>
        </w:rPr>
        <w:t> </w:t>
      </w:r>
      <w:r>
        <w:rPr>
          <w:color w:val="231F20"/>
          <w:w w:val="115"/>
        </w:rPr>
        <w:t>advocate</w:t>
      </w:r>
      <w:r>
        <w:rPr>
          <w:color w:val="231F20"/>
          <w:spacing w:val="-9"/>
          <w:w w:val="115"/>
        </w:rPr>
        <w:t> </w:t>
      </w:r>
      <w:r>
        <w:rPr>
          <w:color w:val="231F20"/>
          <w:w w:val="115"/>
        </w:rPr>
        <w:t>more</w:t>
      </w:r>
      <w:r>
        <w:rPr>
          <w:color w:val="231F20"/>
          <w:spacing w:val="-9"/>
          <w:w w:val="115"/>
        </w:rPr>
        <w:t> </w:t>
      </w:r>
      <w:r>
        <w:rPr>
          <w:color w:val="231F20"/>
          <w:w w:val="115"/>
        </w:rPr>
        <w:t>effectively,</w:t>
      </w:r>
      <w:r>
        <w:rPr>
          <w:color w:val="231F20"/>
          <w:spacing w:val="-9"/>
          <w:w w:val="115"/>
        </w:rPr>
        <w:t> </w:t>
      </w:r>
      <w:r>
        <w:rPr>
          <w:color w:val="231F20"/>
          <w:w w:val="115"/>
        </w:rPr>
        <w:t>we</w:t>
      </w:r>
      <w:r>
        <w:rPr>
          <w:color w:val="231F20"/>
          <w:spacing w:val="-9"/>
          <w:w w:val="115"/>
        </w:rPr>
        <w:t> </w:t>
      </w:r>
      <w:r>
        <w:rPr>
          <w:color w:val="231F20"/>
          <w:w w:val="115"/>
        </w:rPr>
        <w:t>also require sensitive, person-centred understandings of the access and inclusion experiences of a wide range</w:t>
      </w:r>
      <w:r>
        <w:rPr>
          <w:color w:val="231F20"/>
          <w:spacing w:val="-1"/>
          <w:w w:val="115"/>
        </w:rPr>
        <w:t> </w:t>
      </w:r>
      <w:r>
        <w:rPr>
          <w:color w:val="231F20"/>
          <w:w w:val="115"/>
        </w:rPr>
        <w:t>of</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who</w:t>
      </w:r>
      <w:r>
        <w:rPr>
          <w:color w:val="231F20"/>
          <w:spacing w:val="-1"/>
          <w:w w:val="115"/>
        </w:rPr>
        <w:t> </w:t>
      </w:r>
      <w:r>
        <w:rPr>
          <w:color w:val="231F20"/>
          <w:w w:val="115"/>
        </w:rPr>
        <w:t>use</w:t>
      </w:r>
      <w:r>
        <w:rPr>
          <w:color w:val="231F20"/>
          <w:spacing w:val="-1"/>
          <w:w w:val="115"/>
        </w:rPr>
        <w:t> </w:t>
      </w:r>
      <w:r>
        <w:rPr>
          <w:color w:val="231F20"/>
          <w:w w:val="115"/>
        </w:rPr>
        <w:t>Auslan,</w:t>
      </w:r>
      <w:r>
        <w:rPr>
          <w:color w:val="231F20"/>
          <w:spacing w:val="-1"/>
          <w:w w:val="115"/>
        </w:rPr>
        <w:t> </w:t>
      </w:r>
      <w:r>
        <w:rPr>
          <w:color w:val="231F20"/>
          <w:w w:val="115"/>
        </w:rPr>
        <w:t>including</w:t>
      </w:r>
      <w:r>
        <w:rPr>
          <w:color w:val="231F20"/>
          <w:spacing w:val="-1"/>
          <w:w w:val="115"/>
        </w:rPr>
        <w:t> </w:t>
      </w:r>
      <w:r>
        <w:rPr>
          <w:color w:val="231F20"/>
          <w:w w:val="115"/>
        </w:rPr>
        <w:t>deaf</w:t>
      </w:r>
      <w:r>
        <w:rPr>
          <w:color w:val="231F20"/>
          <w:spacing w:val="-1"/>
          <w:w w:val="115"/>
        </w:rPr>
        <w:t> </w:t>
      </w:r>
      <w:r>
        <w:rPr>
          <w:color w:val="231F20"/>
          <w:w w:val="115"/>
        </w:rPr>
        <w:t>First</w:t>
      </w:r>
      <w:r>
        <w:rPr>
          <w:color w:val="231F20"/>
          <w:spacing w:val="-1"/>
          <w:w w:val="115"/>
        </w:rPr>
        <w:t> </w:t>
      </w:r>
      <w:r>
        <w:rPr>
          <w:color w:val="231F20"/>
          <w:w w:val="115"/>
        </w:rPr>
        <w:t>Nations</w:t>
      </w:r>
      <w:r>
        <w:rPr>
          <w:color w:val="231F20"/>
          <w:spacing w:val="-1"/>
          <w:w w:val="115"/>
        </w:rPr>
        <w:t> </w:t>
      </w:r>
      <w:r>
        <w:rPr>
          <w:color w:val="231F20"/>
          <w:w w:val="115"/>
        </w:rPr>
        <w:t>people,</w:t>
      </w:r>
      <w:r>
        <w:rPr>
          <w:color w:val="231F20"/>
          <w:spacing w:val="-1"/>
          <w:w w:val="115"/>
        </w:rPr>
        <w:t> </w:t>
      </w:r>
      <w:r>
        <w:rPr>
          <w:color w:val="231F20"/>
          <w:w w:val="115"/>
        </w:rPr>
        <w:t>deaf</w:t>
      </w:r>
      <w:r>
        <w:rPr>
          <w:color w:val="231F20"/>
          <w:spacing w:val="-1"/>
          <w:w w:val="115"/>
        </w:rPr>
        <w:t> </w:t>
      </w:r>
      <w:r>
        <w:rPr>
          <w:color w:val="231F20"/>
          <w:w w:val="115"/>
        </w:rPr>
        <w:t>people</w:t>
      </w:r>
      <w:r>
        <w:rPr>
          <w:color w:val="231F20"/>
          <w:spacing w:val="-1"/>
          <w:w w:val="115"/>
        </w:rPr>
        <w:t> </w:t>
      </w:r>
      <w:r>
        <w:rPr>
          <w:color w:val="231F20"/>
          <w:w w:val="115"/>
        </w:rPr>
        <w:t>from</w:t>
      </w:r>
      <w:r>
        <w:rPr>
          <w:color w:val="231F20"/>
          <w:spacing w:val="-1"/>
          <w:w w:val="115"/>
        </w:rPr>
        <w:t> </w:t>
      </w:r>
      <w:r>
        <w:rPr>
          <w:color w:val="231F20"/>
          <w:w w:val="115"/>
        </w:rPr>
        <w:t>culturally and linguistically diverse backgrounds, deafblind, deaf disabled, deaf neurodivergent, and many</w:t>
      </w:r>
    </w:p>
    <w:p>
      <w:pPr>
        <w:pStyle w:val="BodyText"/>
        <w:spacing w:line="285" w:lineRule="auto"/>
        <w:ind w:left="120"/>
      </w:pPr>
      <w:r>
        <w:rPr>
          <w:color w:val="231F20"/>
          <w:spacing w:val="-2"/>
          <w:w w:val="120"/>
        </w:rPr>
        <w:t>other</w:t>
      </w:r>
      <w:r>
        <w:rPr>
          <w:color w:val="231F20"/>
          <w:spacing w:val="-13"/>
          <w:w w:val="120"/>
        </w:rPr>
        <w:t> </w:t>
      </w:r>
      <w:r>
        <w:rPr>
          <w:color w:val="231F20"/>
          <w:spacing w:val="-2"/>
          <w:w w:val="120"/>
        </w:rPr>
        <w:t>minoritised</w:t>
      </w:r>
      <w:r>
        <w:rPr>
          <w:color w:val="231F20"/>
          <w:spacing w:val="-13"/>
          <w:w w:val="120"/>
        </w:rPr>
        <w:t> </w:t>
      </w:r>
      <w:r>
        <w:rPr>
          <w:color w:val="231F20"/>
          <w:spacing w:val="-2"/>
          <w:w w:val="120"/>
        </w:rPr>
        <w:t>deaf</w:t>
      </w:r>
      <w:r>
        <w:rPr>
          <w:color w:val="231F20"/>
          <w:spacing w:val="-13"/>
          <w:w w:val="120"/>
        </w:rPr>
        <w:t> </w:t>
      </w:r>
      <w:r>
        <w:rPr>
          <w:color w:val="231F20"/>
          <w:spacing w:val="-2"/>
          <w:w w:val="120"/>
        </w:rPr>
        <w:t>signers.</w:t>
      </w:r>
      <w:r>
        <w:rPr>
          <w:color w:val="231F20"/>
          <w:spacing w:val="-13"/>
          <w:w w:val="120"/>
        </w:rPr>
        <w:t> </w:t>
      </w:r>
      <w:r>
        <w:rPr>
          <w:color w:val="231F20"/>
          <w:spacing w:val="-2"/>
          <w:w w:val="120"/>
        </w:rPr>
        <w:t>This</w:t>
      </w:r>
      <w:r>
        <w:rPr>
          <w:color w:val="231F20"/>
          <w:spacing w:val="-13"/>
          <w:w w:val="120"/>
        </w:rPr>
        <w:t> </w:t>
      </w:r>
      <w:r>
        <w:rPr>
          <w:color w:val="231F20"/>
          <w:spacing w:val="-2"/>
          <w:w w:val="120"/>
        </w:rPr>
        <w:t>will</w:t>
      </w:r>
      <w:r>
        <w:rPr>
          <w:color w:val="231F20"/>
          <w:spacing w:val="-13"/>
          <w:w w:val="120"/>
        </w:rPr>
        <w:t> </w:t>
      </w:r>
      <w:r>
        <w:rPr>
          <w:color w:val="231F20"/>
          <w:spacing w:val="-2"/>
          <w:w w:val="120"/>
        </w:rPr>
        <w:t>enable</w:t>
      </w:r>
      <w:r>
        <w:rPr>
          <w:color w:val="231F20"/>
          <w:spacing w:val="-13"/>
          <w:w w:val="120"/>
        </w:rPr>
        <w:t> </w:t>
      </w:r>
      <w:r>
        <w:rPr>
          <w:color w:val="231F20"/>
          <w:spacing w:val="-2"/>
          <w:w w:val="120"/>
        </w:rPr>
        <w:t>us</w:t>
      </w:r>
      <w:r>
        <w:rPr>
          <w:color w:val="231F20"/>
          <w:spacing w:val="-13"/>
          <w:w w:val="120"/>
        </w:rPr>
        <w:t> </w:t>
      </w:r>
      <w:r>
        <w:rPr>
          <w:color w:val="231F20"/>
          <w:spacing w:val="-2"/>
          <w:w w:val="120"/>
        </w:rPr>
        <w:t>to</w:t>
      </w:r>
      <w:r>
        <w:rPr>
          <w:color w:val="231F20"/>
          <w:spacing w:val="-13"/>
          <w:w w:val="120"/>
        </w:rPr>
        <w:t> </w:t>
      </w:r>
      <w:r>
        <w:rPr>
          <w:color w:val="231F20"/>
          <w:spacing w:val="-2"/>
          <w:w w:val="120"/>
        </w:rPr>
        <w:t>identify</w:t>
      </w:r>
      <w:r>
        <w:rPr>
          <w:color w:val="231F20"/>
          <w:spacing w:val="-13"/>
          <w:w w:val="120"/>
        </w:rPr>
        <w:t> </w:t>
      </w:r>
      <w:r>
        <w:rPr>
          <w:color w:val="231F20"/>
          <w:spacing w:val="-2"/>
          <w:w w:val="120"/>
        </w:rPr>
        <w:t>the</w:t>
      </w:r>
      <w:r>
        <w:rPr>
          <w:color w:val="231F20"/>
          <w:spacing w:val="-13"/>
          <w:w w:val="120"/>
        </w:rPr>
        <w:t> </w:t>
      </w:r>
      <w:r>
        <w:rPr>
          <w:color w:val="231F20"/>
          <w:spacing w:val="-2"/>
          <w:w w:val="120"/>
        </w:rPr>
        <w:t>resourceful</w:t>
      </w:r>
      <w:r>
        <w:rPr>
          <w:color w:val="231F20"/>
          <w:spacing w:val="-13"/>
          <w:w w:val="120"/>
        </w:rPr>
        <w:t> </w:t>
      </w:r>
      <w:r>
        <w:rPr>
          <w:color w:val="231F20"/>
          <w:spacing w:val="-2"/>
          <w:w w:val="120"/>
        </w:rPr>
        <w:t>and</w:t>
      </w:r>
      <w:r>
        <w:rPr>
          <w:color w:val="231F20"/>
          <w:spacing w:val="-13"/>
          <w:w w:val="120"/>
        </w:rPr>
        <w:t> </w:t>
      </w:r>
      <w:r>
        <w:rPr>
          <w:color w:val="231F20"/>
          <w:spacing w:val="-2"/>
          <w:w w:val="120"/>
        </w:rPr>
        <w:t>creative</w:t>
      </w:r>
      <w:r>
        <w:rPr>
          <w:color w:val="231F20"/>
          <w:spacing w:val="-13"/>
          <w:w w:val="120"/>
        </w:rPr>
        <w:t> </w:t>
      </w:r>
      <w:r>
        <w:rPr>
          <w:color w:val="231F20"/>
          <w:spacing w:val="-2"/>
          <w:w w:val="120"/>
        </w:rPr>
        <w:t>strategies </w:t>
      </w:r>
      <w:r>
        <w:rPr>
          <w:color w:val="231F20"/>
          <w:w w:val="115"/>
        </w:rPr>
        <w:t>developed</w:t>
      </w:r>
      <w:r>
        <w:rPr>
          <w:color w:val="231F20"/>
          <w:spacing w:val="-2"/>
          <w:w w:val="115"/>
        </w:rPr>
        <w:t> </w:t>
      </w:r>
      <w:r>
        <w:rPr>
          <w:color w:val="231F20"/>
          <w:w w:val="115"/>
        </w:rPr>
        <w:t>by</w:t>
      </w:r>
      <w:r>
        <w:rPr>
          <w:color w:val="231F20"/>
          <w:spacing w:val="-2"/>
          <w:w w:val="115"/>
        </w:rPr>
        <w:t> </w:t>
      </w:r>
      <w:r>
        <w:rPr>
          <w:color w:val="231F20"/>
          <w:w w:val="115"/>
        </w:rPr>
        <w:t>deaf</w:t>
      </w:r>
      <w:r>
        <w:rPr>
          <w:color w:val="231F20"/>
          <w:spacing w:val="-2"/>
          <w:w w:val="115"/>
        </w:rPr>
        <w:t> </w:t>
      </w:r>
      <w:r>
        <w:rPr>
          <w:color w:val="231F20"/>
          <w:w w:val="115"/>
        </w:rPr>
        <w:t>signing</w:t>
      </w:r>
      <w:r>
        <w:rPr>
          <w:color w:val="231F20"/>
          <w:spacing w:val="-2"/>
          <w:w w:val="115"/>
        </w:rPr>
        <w:t> </w:t>
      </w:r>
      <w:r>
        <w:rPr>
          <w:color w:val="231F20"/>
          <w:w w:val="115"/>
        </w:rPr>
        <w:t>people</w:t>
      </w:r>
      <w:r>
        <w:rPr>
          <w:color w:val="231F20"/>
          <w:spacing w:val="-2"/>
          <w:w w:val="115"/>
        </w:rPr>
        <w:t> </w:t>
      </w:r>
      <w:r>
        <w:rPr>
          <w:color w:val="231F20"/>
          <w:w w:val="115"/>
        </w:rPr>
        <w:t>on</w:t>
      </w:r>
      <w:r>
        <w:rPr>
          <w:color w:val="231F20"/>
          <w:spacing w:val="-2"/>
          <w:w w:val="115"/>
        </w:rPr>
        <w:t> </w:t>
      </w:r>
      <w:r>
        <w:rPr>
          <w:color w:val="231F20"/>
          <w:w w:val="115"/>
        </w:rPr>
        <w:t>the</w:t>
      </w:r>
      <w:r>
        <w:rPr>
          <w:color w:val="231F20"/>
          <w:spacing w:val="-2"/>
          <w:w w:val="115"/>
        </w:rPr>
        <w:t> </w:t>
      </w:r>
      <w:r>
        <w:rPr>
          <w:color w:val="231F20"/>
          <w:w w:val="115"/>
        </w:rPr>
        <w:t>ground,</w:t>
      </w:r>
      <w:r>
        <w:rPr>
          <w:color w:val="231F20"/>
          <w:spacing w:val="-2"/>
          <w:w w:val="115"/>
        </w:rPr>
        <w:t> </w:t>
      </w:r>
      <w:r>
        <w:rPr>
          <w:color w:val="231F20"/>
          <w:w w:val="115"/>
        </w:rPr>
        <w:t>so</w:t>
      </w:r>
      <w:r>
        <w:rPr>
          <w:color w:val="231F20"/>
          <w:spacing w:val="-2"/>
          <w:w w:val="115"/>
        </w:rPr>
        <w:t> </w:t>
      </w:r>
      <w:r>
        <w:rPr>
          <w:color w:val="231F20"/>
          <w:w w:val="115"/>
        </w:rPr>
        <w:t>they</w:t>
      </w:r>
      <w:r>
        <w:rPr>
          <w:color w:val="231F20"/>
          <w:spacing w:val="-2"/>
          <w:w w:val="115"/>
        </w:rPr>
        <w:t> </w:t>
      </w:r>
      <w:r>
        <w:rPr>
          <w:color w:val="231F20"/>
          <w:w w:val="115"/>
        </w:rPr>
        <w:t>can</w:t>
      </w:r>
      <w:r>
        <w:rPr>
          <w:color w:val="231F20"/>
          <w:spacing w:val="-2"/>
          <w:w w:val="115"/>
        </w:rPr>
        <w:t> </w:t>
      </w:r>
      <w:r>
        <w:rPr>
          <w:color w:val="231F20"/>
          <w:w w:val="115"/>
        </w:rPr>
        <w:t>be</w:t>
      </w:r>
      <w:r>
        <w:rPr>
          <w:color w:val="231F20"/>
          <w:spacing w:val="-2"/>
          <w:w w:val="115"/>
        </w:rPr>
        <w:t> </w:t>
      </w:r>
      <w:r>
        <w:rPr>
          <w:color w:val="231F20"/>
          <w:w w:val="115"/>
        </w:rPr>
        <w:t>shared</w:t>
      </w:r>
      <w:r>
        <w:rPr>
          <w:color w:val="231F20"/>
          <w:spacing w:val="-2"/>
          <w:w w:val="115"/>
        </w:rPr>
        <w:t> </w:t>
      </w:r>
      <w:r>
        <w:rPr>
          <w:color w:val="231F20"/>
          <w:w w:val="115"/>
        </w:rPr>
        <w:t>and</w:t>
      </w:r>
      <w:r>
        <w:rPr>
          <w:color w:val="231F20"/>
          <w:spacing w:val="-2"/>
          <w:w w:val="115"/>
        </w:rPr>
        <w:t> </w:t>
      </w:r>
      <w:r>
        <w:rPr>
          <w:color w:val="231F20"/>
          <w:w w:val="115"/>
        </w:rPr>
        <w:t>implemented</w:t>
      </w:r>
      <w:r>
        <w:rPr>
          <w:color w:val="231F20"/>
          <w:spacing w:val="-2"/>
          <w:w w:val="115"/>
        </w:rPr>
        <w:t> </w:t>
      </w:r>
      <w:r>
        <w:rPr>
          <w:color w:val="231F20"/>
          <w:w w:val="115"/>
        </w:rPr>
        <w:t>across</w:t>
      </w:r>
      <w:r>
        <w:rPr>
          <w:color w:val="231F20"/>
          <w:spacing w:val="-2"/>
          <w:w w:val="115"/>
        </w:rPr>
        <w:t> </w:t>
      </w:r>
      <w:r>
        <w:rPr>
          <w:color w:val="231F20"/>
          <w:w w:val="115"/>
        </w:rPr>
        <w:t>deaf communities.</w:t>
      </w:r>
      <w:r>
        <w:rPr>
          <w:color w:val="231F20"/>
          <w:spacing w:val="-3"/>
          <w:w w:val="115"/>
        </w:rPr>
        <w:t> </w:t>
      </w:r>
      <w:r>
        <w:rPr>
          <w:color w:val="231F20"/>
          <w:w w:val="115"/>
        </w:rPr>
        <w:t>This</w:t>
      </w:r>
      <w:r>
        <w:rPr>
          <w:color w:val="231F20"/>
          <w:spacing w:val="-3"/>
          <w:w w:val="115"/>
        </w:rPr>
        <w:t> </w:t>
      </w:r>
      <w:r>
        <w:rPr>
          <w:color w:val="231F20"/>
          <w:w w:val="115"/>
        </w:rPr>
        <w:t>is</w:t>
      </w:r>
      <w:r>
        <w:rPr>
          <w:color w:val="231F20"/>
          <w:spacing w:val="-3"/>
          <w:w w:val="115"/>
        </w:rPr>
        <w:t> </w:t>
      </w:r>
      <w:r>
        <w:rPr>
          <w:color w:val="231F20"/>
          <w:w w:val="115"/>
        </w:rPr>
        <w:t>the</w:t>
      </w:r>
      <w:r>
        <w:rPr>
          <w:color w:val="231F20"/>
          <w:spacing w:val="-3"/>
          <w:w w:val="115"/>
        </w:rPr>
        <w:t> </w:t>
      </w:r>
      <w:r>
        <w:rPr>
          <w:color w:val="231F20"/>
          <w:w w:val="115"/>
        </w:rPr>
        <w:t>focus</w:t>
      </w:r>
      <w:r>
        <w:rPr>
          <w:color w:val="231F20"/>
          <w:spacing w:val="-3"/>
          <w:w w:val="115"/>
        </w:rPr>
        <w:t> </w:t>
      </w:r>
      <w:r>
        <w:rPr>
          <w:color w:val="231F20"/>
          <w:w w:val="115"/>
        </w:rPr>
        <w:t>of</w:t>
      </w:r>
      <w:r>
        <w:rPr>
          <w:color w:val="231F20"/>
          <w:spacing w:val="-3"/>
          <w:w w:val="115"/>
        </w:rPr>
        <w:t> </w:t>
      </w:r>
      <w:r>
        <w:rPr>
          <w:color w:val="231F20"/>
          <w:w w:val="115"/>
        </w:rPr>
        <w:t>the</w:t>
      </w:r>
      <w:r>
        <w:rPr>
          <w:color w:val="231F20"/>
          <w:spacing w:val="-3"/>
          <w:w w:val="115"/>
        </w:rPr>
        <w:t> </w:t>
      </w:r>
      <w:r>
        <w:rPr>
          <w:color w:val="231F20"/>
          <w:w w:val="115"/>
        </w:rPr>
        <w:t>next</w:t>
      </w:r>
      <w:r>
        <w:rPr>
          <w:color w:val="231F20"/>
          <w:spacing w:val="-3"/>
          <w:w w:val="115"/>
        </w:rPr>
        <w:t> </w:t>
      </w:r>
      <w:r>
        <w:rPr>
          <w:color w:val="231F20"/>
          <w:w w:val="115"/>
        </w:rPr>
        <w:t>two</w:t>
      </w:r>
      <w:r>
        <w:rPr>
          <w:color w:val="231F20"/>
          <w:spacing w:val="-3"/>
          <w:w w:val="115"/>
        </w:rPr>
        <w:t> </w:t>
      </w:r>
      <w:r>
        <w:rPr>
          <w:color w:val="231F20"/>
          <w:w w:val="115"/>
        </w:rPr>
        <w:t>documents,</w:t>
      </w:r>
      <w:r>
        <w:rPr>
          <w:color w:val="231F20"/>
          <w:spacing w:val="-3"/>
          <w:w w:val="115"/>
        </w:rPr>
        <w:t> </w:t>
      </w:r>
      <w:r>
        <w:rPr>
          <w:color w:val="231F20"/>
          <w:w w:val="115"/>
        </w:rPr>
        <w:t>the</w:t>
      </w:r>
      <w:r>
        <w:rPr>
          <w:color w:val="231F20"/>
          <w:spacing w:val="-3"/>
          <w:w w:val="115"/>
        </w:rPr>
        <w:t> </w:t>
      </w:r>
      <w:r>
        <w:rPr>
          <w:color w:val="231F20"/>
          <w:w w:val="115"/>
        </w:rPr>
        <w:t>quantitative</w:t>
      </w:r>
      <w:r>
        <w:rPr>
          <w:color w:val="231F20"/>
          <w:spacing w:val="-3"/>
          <w:w w:val="115"/>
        </w:rPr>
        <w:t> </w:t>
      </w:r>
      <w:r>
        <w:rPr>
          <w:color w:val="231F20"/>
          <w:w w:val="115"/>
        </w:rPr>
        <w:t>analysis</w:t>
      </w:r>
      <w:r>
        <w:rPr>
          <w:color w:val="231F20"/>
          <w:spacing w:val="-3"/>
          <w:w w:val="115"/>
        </w:rPr>
        <w:t> </w:t>
      </w:r>
      <w:r>
        <w:rPr>
          <w:color w:val="231F20"/>
          <w:w w:val="115"/>
        </w:rPr>
        <w:t>of</w:t>
      </w:r>
      <w:r>
        <w:rPr>
          <w:color w:val="231F20"/>
          <w:spacing w:val="-3"/>
          <w:w w:val="115"/>
        </w:rPr>
        <w:t> </w:t>
      </w:r>
      <w:r>
        <w:rPr>
          <w:color w:val="231F20"/>
          <w:w w:val="115"/>
        </w:rPr>
        <w:t>the</w:t>
      </w:r>
      <w:r>
        <w:rPr>
          <w:color w:val="231F20"/>
          <w:spacing w:val="-3"/>
          <w:w w:val="115"/>
        </w:rPr>
        <w:t> </w:t>
      </w:r>
      <w:r>
        <w:rPr>
          <w:color w:val="231F20"/>
          <w:w w:val="115"/>
        </w:rPr>
        <w:t>2022</w:t>
      </w:r>
      <w:r>
        <w:rPr>
          <w:color w:val="231F20"/>
          <w:spacing w:val="-3"/>
          <w:w w:val="115"/>
        </w:rPr>
        <w:t> </w:t>
      </w:r>
      <w:r>
        <w:rPr>
          <w:color w:val="231F20"/>
          <w:w w:val="115"/>
        </w:rPr>
        <w:t>Deaf </w:t>
      </w:r>
      <w:r>
        <w:rPr>
          <w:color w:val="231F20"/>
          <w:spacing w:val="-2"/>
          <w:w w:val="120"/>
        </w:rPr>
        <w:t>Census,</w:t>
      </w:r>
      <w:r>
        <w:rPr>
          <w:color w:val="231F20"/>
          <w:spacing w:val="-9"/>
          <w:w w:val="120"/>
        </w:rPr>
        <w:t> </w:t>
      </w:r>
      <w:r>
        <w:rPr>
          <w:color w:val="231F20"/>
          <w:spacing w:val="-2"/>
          <w:w w:val="120"/>
        </w:rPr>
        <w:t>and</w:t>
      </w:r>
      <w:r>
        <w:rPr>
          <w:color w:val="231F20"/>
          <w:spacing w:val="-9"/>
          <w:w w:val="120"/>
        </w:rPr>
        <w:t> </w:t>
      </w:r>
      <w:r>
        <w:rPr>
          <w:color w:val="231F20"/>
          <w:spacing w:val="-2"/>
          <w:w w:val="120"/>
        </w:rPr>
        <w:t>qualitative</w:t>
      </w:r>
      <w:r>
        <w:rPr>
          <w:color w:val="231F20"/>
          <w:spacing w:val="-9"/>
          <w:w w:val="120"/>
        </w:rPr>
        <w:t> </w:t>
      </w:r>
      <w:r>
        <w:rPr>
          <w:color w:val="231F20"/>
          <w:spacing w:val="-2"/>
          <w:w w:val="120"/>
        </w:rPr>
        <w:t>analysis</w:t>
      </w:r>
      <w:r>
        <w:rPr>
          <w:color w:val="231F20"/>
          <w:spacing w:val="-9"/>
          <w:w w:val="120"/>
        </w:rPr>
        <w:t> </w:t>
      </w:r>
      <w:r>
        <w:rPr>
          <w:color w:val="231F20"/>
          <w:spacing w:val="-2"/>
          <w:w w:val="120"/>
        </w:rPr>
        <w:t>of</w:t>
      </w:r>
      <w:r>
        <w:rPr>
          <w:color w:val="231F20"/>
          <w:spacing w:val="-9"/>
          <w:w w:val="120"/>
        </w:rPr>
        <w:t> </w:t>
      </w:r>
      <w:r>
        <w:rPr>
          <w:color w:val="231F20"/>
          <w:spacing w:val="-2"/>
          <w:w w:val="120"/>
        </w:rPr>
        <w:t>interviews</w:t>
      </w:r>
      <w:r>
        <w:rPr>
          <w:color w:val="231F20"/>
          <w:spacing w:val="-9"/>
          <w:w w:val="120"/>
        </w:rPr>
        <w:t> </w:t>
      </w:r>
      <w:r>
        <w:rPr>
          <w:color w:val="231F20"/>
          <w:spacing w:val="-2"/>
          <w:w w:val="120"/>
        </w:rPr>
        <w:t>with</w:t>
      </w:r>
      <w:r>
        <w:rPr>
          <w:color w:val="231F20"/>
          <w:spacing w:val="-9"/>
          <w:w w:val="120"/>
        </w:rPr>
        <w:t> </w:t>
      </w:r>
      <w:r>
        <w:rPr>
          <w:color w:val="231F20"/>
          <w:spacing w:val="-2"/>
          <w:w w:val="120"/>
        </w:rPr>
        <w:t>approximately</w:t>
      </w:r>
      <w:r>
        <w:rPr>
          <w:color w:val="231F20"/>
          <w:spacing w:val="-9"/>
          <w:w w:val="120"/>
        </w:rPr>
        <w:t> </w:t>
      </w:r>
      <w:r>
        <w:rPr>
          <w:color w:val="231F20"/>
          <w:spacing w:val="-2"/>
          <w:w w:val="120"/>
        </w:rPr>
        <w:t>30</w:t>
      </w:r>
      <w:r>
        <w:rPr>
          <w:color w:val="231F20"/>
          <w:spacing w:val="-9"/>
          <w:w w:val="120"/>
        </w:rPr>
        <w:t> </w:t>
      </w:r>
      <w:r>
        <w:rPr>
          <w:color w:val="231F20"/>
          <w:spacing w:val="-2"/>
          <w:w w:val="120"/>
        </w:rPr>
        <w:t>deaf,</w:t>
      </w:r>
      <w:r>
        <w:rPr>
          <w:color w:val="231F20"/>
          <w:spacing w:val="-9"/>
          <w:w w:val="120"/>
        </w:rPr>
        <w:t> </w:t>
      </w:r>
      <w:r>
        <w:rPr>
          <w:color w:val="231F20"/>
          <w:spacing w:val="-2"/>
          <w:w w:val="120"/>
        </w:rPr>
        <w:t>deafblind</w:t>
      </w:r>
      <w:r>
        <w:rPr>
          <w:color w:val="231F20"/>
          <w:spacing w:val="-9"/>
          <w:w w:val="120"/>
        </w:rPr>
        <w:t> </w:t>
      </w:r>
      <w:r>
        <w:rPr>
          <w:color w:val="231F20"/>
          <w:spacing w:val="-2"/>
          <w:w w:val="120"/>
        </w:rPr>
        <w:t>and</w:t>
      </w:r>
      <w:r>
        <w:rPr>
          <w:color w:val="231F20"/>
          <w:spacing w:val="-9"/>
          <w:w w:val="120"/>
        </w:rPr>
        <w:t> </w:t>
      </w:r>
      <w:r>
        <w:rPr>
          <w:color w:val="231F20"/>
          <w:spacing w:val="-2"/>
          <w:w w:val="120"/>
        </w:rPr>
        <w:t>hard</w:t>
      </w:r>
      <w:r>
        <w:rPr>
          <w:color w:val="231F20"/>
          <w:spacing w:val="-9"/>
          <w:w w:val="120"/>
        </w:rPr>
        <w:t> </w:t>
      </w:r>
      <w:r>
        <w:rPr>
          <w:color w:val="231F20"/>
          <w:spacing w:val="-2"/>
          <w:w w:val="120"/>
        </w:rPr>
        <w:t>of </w:t>
      </w:r>
      <w:r>
        <w:rPr>
          <w:color w:val="231F20"/>
          <w:w w:val="120"/>
        </w:rPr>
        <w:t>hearing Auslan signers.</w:t>
      </w:r>
    </w:p>
    <w:p>
      <w:pPr>
        <w:spacing w:after="0" w:line="285" w:lineRule="auto"/>
        <w:sectPr>
          <w:pgSz w:w="11910" w:h="16840"/>
          <w:pgMar w:header="0" w:footer="557" w:top="0" w:bottom="740" w:left="600" w:right="600"/>
        </w:sectPr>
      </w:pPr>
    </w:p>
    <w:p>
      <w:pPr>
        <w:pStyle w:val="BodyText"/>
        <w:rPr>
          <w:sz w:val="60"/>
        </w:rPr>
      </w:pPr>
      <w:r>
        <w:rPr/>
        <mc:AlternateContent>
          <mc:Choice Requires="wps">
            <w:drawing>
              <wp:anchor distT="0" distB="0" distL="0" distR="0" allowOverlap="1" layoutInCell="1" locked="0" behindDoc="1" simplePos="0" relativeHeight="486811136">
                <wp:simplePos x="0" y="0"/>
                <wp:positionH relativeFrom="page">
                  <wp:posOffset>0</wp:posOffset>
                </wp:positionH>
                <wp:positionV relativeFrom="page">
                  <wp:posOffset>0</wp:posOffset>
                </wp:positionV>
                <wp:extent cx="7560309" cy="5346065"/>
                <wp:effectExtent l="0" t="0" r="0" b="0"/>
                <wp:wrapNone/>
                <wp:docPr id="25" name="Graphic 25"/>
                <wp:cNvGraphicFramePr>
                  <a:graphicFrameLocks/>
                </wp:cNvGraphicFramePr>
                <a:graphic>
                  <a:graphicData uri="http://schemas.microsoft.com/office/word/2010/wordprocessingShape">
                    <wps:wsp>
                      <wps:cNvPr id="25" name="Graphic 25"/>
                      <wps:cNvSpPr/>
                      <wps:spPr>
                        <a:xfrm>
                          <a:off x="0" y="0"/>
                          <a:ext cx="7560309" cy="5346065"/>
                        </a:xfrm>
                        <a:custGeom>
                          <a:avLst/>
                          <a:gdLst/>
                          <a:ahLst/>
                          <a:cxnLst/>
                          <a:rect l="l" t="t" r="r" b="b"/>
                          <a:pathLst>
                            <a:path w="7560309" h="5346065">
                              <a:moveTo>
                                <a:pt x="0" y="5346001"/>
                              </a:moveTo>
                              <a:lnTo>
                                <a:pt x="7560005" y="5346001"/>
                              </a:lnTo>
                              <a:lnTo>
                                <a:pt x="7560005" y="0"/>
                              </a:lnTo>
                              <a:lnTo>
                                <a:pt x="0" y="0"/>
                              </a:lnTo>
                              <a:lnTo>
                                <a:pt x="0" y="5346001"/>
                              </a:lnTo>
                              <a:close/>
                            </a:path>
                          </a:pathLst>
                        </a:custGeom>
                        <a:solidFill>
                          <a:srgbClr val="005294"/>
                        </a:solidFill>
                      </wps:spPr>
                      <wps:bodyPr wrap="square" lIns="0" tIns="0" rIns="0" bIns="0" rtlCol="0">
                        <a:prstTxWarp prst="textNoShape">
                          <a:avLst/>
                        </a:prstTxWarp>
                        <a:noAutofit/>
                      </wps:bodyPr>
                    </wps:wsp>
                  </a:graphicData>
                </a:graphic>
              </wp:anchor>
            </w:drawing>
          </mc:Choice>
          <mc:Fallback>
            <w:pict>
              <v:rect style="position:absolute;margin-left:0pt;margin-top:0pt;width:595.276001pt;height:420.945015pt;mso-position-horizontal-relative:page;mso-position-vertical-relative:page;z-index:-16505344" id="docshape25" filled="true" fillcolor="#005294" stroked="false">
                <v:fill type="solid"/>
                <w10:wrap type="none"/>
              </v:rect>
            </w:pict>
          </mc:Fallback>
        </mc:AlternateContent>
      </w: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rPr>
          <w:sz w:val="60"/>
        </w:rPr>
      </w:pPr>
    </w:p>
    <w:p>
      <w:pPr>
        <w:pStyle w:val="BodyText"/>
        <w:spacing w:before="138"/>
        <w:rPr>
          <w:sz w:val="60"/>
        </w:rPr>
      </w:pPr>
    </w:p>
    <w:p>
      <w:pPr>
        <w:pStyle w:val="Heading1"/>
      </w:pPr>
      <w:bookmarkStart w:name="_TOC_250001" w:id="81"/>
      <w:bookmarkStart w:name="Acknowledgements" w:id="82"/>
      <w:r>
        <w:rPr>
          <w:b w:val="0"/>
        </w:rPr>
      </w:r>
      <w:bookmarkEnd w:id="81"/>
      <w:r>
        <w:rPr>
          <w:color w:val="FFFFFF"/>
          <w:spacing w:val="21"/>
        </w:rPr>
        <w:t>ACKNOWLEDGMENTS</w:t>
      </w:r>
    </w:p>
    <w:p>
      <w:pPr>
        <w:pStyle w:val="BodyText"/>
        <w:spacing w:before="419"/>
        <w:rPr>
          <w:rFonts w:ascii="Museo Sans 700"/>
          <w:b/>
          <w:sz w:val="60"/>
        </w:rPr>
      </w:pPr>
    </w:p>
    <w:p>
      <w:pPr>
        <w:pStyle w:val="BodyText"/>
        <w:spacing w:line="285" w:lineRule="auto"/>
        <w:ind w:left="120" w:right="221"/>
      </w:pPr>
      <w:r>
        <w:rPr>
          <w:color w:val="231F20"/>
          <w:w w:val="115"/>
        </w:rPr>
        <w:t>This</w:t>
      </w:r>
      <w:r>
        <w:rPr>
          <w:color w:val="231F20"/>
          <w:spacing w:val="-1"/>
          <w:w w:val="115"/>
        </w:rPr>
        <w:t> </w:t>
      </w:r>
      <w:r>
        <w:rPr>
          <w:color w:val="231F20"/>
          <w:w w:val="115"/>
        </w:rPr>
        <w:t>project</w:t>
      </w:r>
      <w:r>
        <w:rPr>
          <w:color w:val="231F20"/>
          <w:spacing w:val="-1"/>
          <w:w w:val="115"/>
        </w:rPr>
        <w:t> </w:t>
      </w:r>
      <w:r>
        <w:rPr>
          <w:color w:val="231F20"/>
          <w:w w:val="115"/>
        </w:rPr>
        <w:t>was</w:t>
      </w:r>
      <w:r>
        <w:rPr>
          <w:color w:val="231F20"/>
          <w:spacing w:val="-1"/>
          <w:w w:val="115"/>
        </w:rPr>
        <w:t> </w:t>
      </w:r>
      <w:r>
        <w:rPr>
          <w:color w:val="231F20"/>
          <w:w w:val="115"/>
        </w:rPr>
        <w:t>funded</w:t>
      </w:r>
      <w:r>
        <w:rPr>
          <w:color w:val="231F20"/>
          <w:spacing w:val="-1"/>
          <w:w w:val="115"/>
        </w:rPr>
        <w:t> </w:t>
      </w:r>
      <w:r>
        <w:rPr>
          <w:color w:val="231F20"/>
          <w:w w:val="115"/>
        </w:rPr>
        <w:t>by</w:t>
      </w:r>
      <w:r>
        <w:rPr>
          <w:color w:val="231F20"/>
          <w:spacing w:val="-1"/>
          <w:w w:val="115"/>
        </w:rPr>
        <w:t> </w:t>
      </w:r>
      <w:r>
        <w:rPr>
          <w:color w:val="231F20"/>
          <w:w w:val="115"/>
        </w:rPr>
        <w:t>an</w:t>
      </w:r>
      <w:r>
        <w:rPr>
          <w:color w:val="231F20"/>
          <w:spacing w:val="-1"/>
          <w:w w:val="115"/>
        </w:rPr>
        <w:t> </w:t>
      </w:r>
      <w:r>
        <w:rPr>
          <w:color w:val="231F20"/>
          <w:w w:val="115"/>
        </w:rPr>
        <w:t>Information</w:t>
      </w:r>
      <w:r>
        <w:rPr>
          <w:color w:val="231F20"/>
          <w:spacing w:val="-1"/>
          <w:w w:val="115"/>
        </w:rPr>
        <w:t> </w:t>
      </w:r>
      <w:r>
        <w:rPr>
          <w:color w:val="231F20"/>
          <w:w w:val="115"/>
        </w:rPr>
        <w:t>Linkages</w:t>
      </w:r>
      <w:r>
        <w:rPr>
          <w:color w:val="231F20"/>
          <w:spacing w:val="-1"/>
          <w:w w:val="115"/>
        </w:rPr>
        <w:t> </w:t>
      </w:r>
      <w:r>
        <w:rPr>
          <w:color w:val="231F20"/>
          <w:w w:val="115"/>
        </w:rPr>
        <w:t>and</w:t>
      </w:r>
      <w:r>
        <w:rPr>
          <w:color w:val="231F20"/>
          <w:spacing w:val="-1"/>
          <w:w w:val="115"/>
        </w:rPr>
        <w:t> </w:t>
      </w:r>
      <w:r>
        <w:rPr>
          <w:color w:val="231F20"/>
          <w:w w:val="115"/>
        </w:rPr>
        <w:t>Capacity</w:t>
      </w:r>
      <w:r>
        <w:rPr>
          <w:color w:val="231F20"/>
          <w:spacing w:val="-1"/>
          <w:w w:val="115"/>
        </w:rPr>
        <w:t> </w:t>
      </w:r>
      <w:r>
        <w:rPr>
          <w:color w:val="231F20"/>
          <w:w w:val="115"/>
        </w:rPr>
        <w:t>Building</w:t>
      </w:r>
      <w:r>
        <w:rPr>
          <w:color w:val="231F20"/>
          <w:spacing w:val="-1"/>
          <w:w w:val="115"/>
        </w:rPr>
        <w:t> </w:t>
      </w:r>
      <w:r>
        <w:rPr>
          <w:color w:val="231F20"/>
          <w:w w:val="115"/>
        </w:rPr>
        <w:t>(ILC)</w:t>
      </w:r>
      <w:r>
        <w:rPr>
          <w:color w:val="231F20"/>
          <w:spacing w:val="-1"/>
          <w:w w:val="115"/>
        </w:rPr>
        <w:t> </w:t>
      </w:r>
      <w:r>
        <w:rPr>
          <w:color w:val="231F20"/>
          <w:w w:val="115"/>
        </w:rPr>
        <w:t>grant</w:t>
      </w:r>
      <w:r>
        <w:rPr>
          <w:color w:val="231F20"/>
          <w:spacing w:val="-1"/>
          <w:w w:val="115"/>
        </w:rPr>
        <w:t> </w:t>
      </w:r>
      <w:r>
        <w:rPr>
          <w:color w:val="231F20"/>
          <w:w w:val="115"/>
        </w:rPr>
        <w:t>to</w:t>
      </w:r>
      <w:r>
        <w:rPr>
          <w:color w:val="231F20"/>
          <w:spacing w:val="-1"/>
          <w:w w:val="115"/>
        </w:rPr>
        <w:t> </w:t>
      </w:r>
      <w:r>
        <w:rPr>
          <w:color w:val="231F20"/>
          <w:w w:val="115"/>
        </w:rPr>
        <w:t>Deaf Australia</w:t>
      </w:r>
      <w:r>
        <w:rPr>
          <w:color w:val="231F20"/>
          <w:spacing w:val="-10"/>
          <w:w w:val="115"/>
        </w:rPr>
        <w:t> </w:t>
      </w:r>
      <w:r>
        <w:rPr>
          <w:color w:val="231F20"/>
          <w:w w:val="115"/>
        </w:rPr>
        <w:t>from</w:t>
      </w:r>
      <w:r>
        <w:rPr>
          <w:color w:val="231F20"/>
          <w:spacing w:val="-10"/>
          <w:w w:val="115"/>
        </w:rPr>
        <w:t> </w:t>
      </w:r>
      <w:r>
        <w:rPr>
          <w:color w:val="231F20"/>
          <w:w w:val="115"/>
        </w:rPr>
        <w:t>the</w:t>
      </w:r>
      <w:r>
        <w:rPr>
          <w:color w:val="231F20"/>
          <w:spacing w:val="-10"/>
          <w:w w:val="115"/>
        </w:rPr>
        <w:t> </w:t>
      </w:r>
      <w:r>
        <w:rPr>
          <w:color w:val="231F20"/>
          <w:w w:val="115"/>
        </w:rPr>
        <w:t>Australian</w:t>
      </w:r>
      <w:r>
        <w:rPr>
          <w:color w:val="231F20"/>
          <w:spacing w:val="-10"/>
          <w:w w:val="115"/>
        </w:rPr>
        <w:t> </w:t>
      </w:r>
      <w:r>
        <w:rPr>
          <w:color w:val="231F20"/>
          <w:w w:val="115"/>
        </w:rPr>
        <w:t>Government</w:t>
      </w:r>
      <w:r>
        <w:rPr>
          <w:color w:val="231F20"/>
          <w:spacing w:val="-10"/>
          <w:w w:val="115"/>
        </w:rPr>
        <w:t> </w:t>
      </w:r>
      <w:r>
        <w:rPr>
          <w:color w:val="231F20"/>
          <w:w w:val="115"/>
        </w:rPr>
        <w:t>Department</w:t>
      </w:r>
      <w:r>
        <w:rPr>
          <w:color w:val="231F20"/>
          <w:spacing w:val="-10"/>
          <w:w w:val="115"/>
        </w:rPr>
        <w:t> </w:t>
      </w:r>
      <w:r>
        <w:rPr>
          <w:color w:val="231F20"/>
          <w:w w:val="115"/>
        </w:rPr>
        <w:t>of</w:t>
      </w:r>
      <w:r>
        <w:rPr>
          <w:color w:val="231F20"/>
          <w:spacing w:val="-10"/>
          <w:w w:val="115"/>
        </w:rPr>
        <w:t> </w:t>
      </w:r>
      <w:r>
        <w:rPr>
          <w:color w:val="231F20"/>
          <w:w w:val="115"/>
        </w:rPr>
        <w:t>Social</w:t>
      </w:r>
      <w:r>
        <w:rPr>
          <w:color w:val="231F20"/>
          <w:spacing w:val="-10"/>
          <w:w w:val="115"/>
        </w:rPr>
        <w:t> </w:t>
      </w:r>
      <w:r>
        <w:rPr>
          <w:color w:val="231F20"/>
          <w:w w:val="115"/>
        </w:rPr>
        <w:t>Services</w:t>
      </w:r>
      <w:r>
        <w:rPr>
          <w:color w:val="231F20"/>
          <w:spacing w:val="-10"/>
          <w:w w:val="115"/>
        </w:rPr>
        <w:t> </w:t>
      </w:r>
      <w:r>
        <w:rPr>
          <w:color w:val="231F20"/>
          <w:w w:val="115"/>
        </w:rPr>
        <w:t>(Grant</w:t>
      </w:r>
      <w:r>
        <w:rPr>
          <w:color w:val="231F20"/>
          <w:spacing w:val="-10"/>
          <w:w w:val="115"/>
        </w:rPr>
        <w:t> </w:t>
      </w:r>
      <w:r>
        <w:rPr>
          <w:color w:val="231F20"/>
          <w:w w:val="115"/>
        </w:rPr>
        <w:t>No.</w:t>
      </w:r>
      <w:r>
        <w:rPr>
          <w:color w:val="231F20"/>
          <w:spacing w:val="-10"/>
          <w:w w:val="115"/>
        </w:rPr>
        <w:t> </w:t>
      </w:r>
      <w:r>
        <w:rPr>
          <w:color w:val="231F20"/>
          <w:w w:val="115"/>
        </w:rPr>
        <w:t>4-G16F392). </w:t>
      </w:r>
      <w:r>
        <w:rPr>
          <w:color w:val="231F20"/>
          <w:spacing w:val="-2"/>
          <w:w w:val="120"/>
        </w:rPr>
        <w:t>Grateful</w:t>
      </w:r>
      <w:r>
        <w:rPr>
          <w:color w:val="231F20"/>
          <w:spacing w:val="-16"/>
          <w:w w:val="120"/>
        </w:rPr>
        <w:t> </w:t>
      </w:r>
      <w:r>
        <w:rPr>
          <w:color w:val="231F20"/>
          <w:spacing w:val="-2"/>
          <w:w w:val="120"/>
        </w:rPr>
        <w:t>thanks</w:t>
      </w:r>
      <w:r>
        <w:rPr>
          <w:color w:val="231F20"/>
          <w:spacing w:val="-16"/>
          <w:w w:val="120"/>
        </w:rPr>
        <w:t> </w:t>
      </w:r>
      <w:r>
        <w:rPr>
          <w:color w:val="231F20"/>
          <w:spacing w:val="-2"/>
          <w:w w:val="120"/>
        </w:rPr>
        <w:t>to</w:t>
      </w:r>
      <w:r>
        <w:rPr>
          <w:color w:val="231F20"/>
          <w:spacing w:val="-16"/>
          <w:w w:val="120"/>
        </w:rPr>
        <w:t> </w:t>
      </w:r>
      <w:r>
        <w:rPr>
          <w:color w:val="231F20"/>
          <w:spacing w:val="-2"/>
          <w:w w:val="120"/>
        </w:rPr>
        <w:t>Jen</w:t>
      </w:r>
      <w:r>
        <w:rPr>
          <w:color w:val="231F20"/>
          <w:spacing w:val="-16"/>
          <w:w w:val="120"/>
        </w:rPr>
        <w:t> </w:t>
      </w:r>
      <w:r>
        <w:rPr>
          <w:color w:val="231F20"/>
          <w:spacing w:val="-2"/>
          <w:w w:val="120"/>
        </w:rPr>
        <w:t>Blyth,</w:t>
      </w:r>
      <w:r>
        <w:rPr>
          <w:color w:val="231F20"/>
          <w:spacing w:val="-16"/>
          <w:w w:val="120"/>
        </w:rPr>
        <w:t> </w:t>
      </w:r>
      <w:r>
        <w:rPr>
          <w:color w:val="231F20"/>
          <w:spacing w:val="-2"/>
          <w:w w:val="120"/>
        </w:rPr>
        <w:t>Darlene</w:t>
      </w:r>
      <w:r>
        <w:rPr>
          <w:color w:val="231F20"/>
          <w:spacing w:val="-16"/>
          <w:w w:val="120"/>
        </w:rPr>
        <w:t> </w:t>
      </w:r>
      <w:r>
        <w:rPr>
          <w:color w:val="231F20"/>
          <w:spacing w:val="-2"/>
          <w:w w:val="120"/>
        </w:rPr>
        <w:t>Thornton</w:t>
      </w:r>
      <w:r>
        <w:rPr>
          <w:color w:val="231F20"/>
          <w:spacing w:val="-16"/>
          <w:w w:val="120"/>
        </w:rPr>
        <w:t> </w:t>
      </w:r>
      <w:r>
        <w:rPr>
          <w:color w:val="231F20"/>
          <w:spacing w:val="-2"/>
          <w:w w:val="120"/>
        </w:rPr>
        <w:t>and</w:t>
      </w:r>
      <w:r>
        <w:rPr>
          <w:color w:val="231F20"/>
          <w:spacing w:val="-16"/>
          <w:w w:val="120"/>
        </w:rPr>
        <w:t> </w:t>
      </w:r>
      <w:r>
        <w:rPr>
          <w:color w:val="231F20"/>
          <w:spacing w:val="-2"/>
          <w:w w:val="120"/>
        </w:rPr>
        <w:t>the</w:t>
      </w:r>
      <w:r>
        <w:rPr>
          <w:color w:val="231F20"/>
          <w:spacing w:val="-16"/>
          <w:w w:val="120"/>
        </w:rPr>
        <w:t> </w:t>
      </w:r>
      <w:r>
        <w:rPr>
          <w:color w:val="231F20"/>
          <w:spacing w:val="-2"/>
          <w:w w:val="120"/>
        </w:rPr>
        <w:t>anonymous</w:t>
      </w:r>
      <w:r>
        <w:rPr>
          <w:color w:val="231F20"/>
          <w:spacing w:val="-16"/>
          <w:w w:val="120"/>
        </w:rPr>
        <w:t> </w:t>
      </w:r>
      <w:r>
        <w:rPr>
          <w:color w:val="231F20"/>
          <w:spacing w:val="-2"/>
          <w:w w:val="120"/>
        </w:rPr>
        <w:t>peer</w:t>
      </w:r>
      <w:r>
        <w:rPr>
          <w:color w:val="231F20"/>
          <w:spacing w:val="-16"/>
          <w:w w:val="120"/>
        </w:rPr>
        <w:t> </w:t>
      </w:r>
      <w:r>
        <w:rPr>
          <w:color w:val="231F20"/>
          <w:spacing w:val="-2"/>
          <w:w w:val="120"/>
        </w:rPr>
        <w:t>reviewer</w:t>
      </w:r>
      <w:r>
        <w:rPr>
          <w:color w:val="231F20"/>
          <w:spacing w:val="-16"/>
          <w:w w:val="120"/>
        </w:rPr>
        <w:t> </w:t>
      </w:r>
      <w:r>
        <w:rPr>
          <w:color w:val="231F20"/>
          <w:spacing w:val="-2"/>
          <w:w w:val="120"/>
        </w:rPr>
        <w:t>for</w:t>
      </w:r>
      <w:r>
        <w:rPr>
          <w:color w:val="231F20"/>
          <w:spacing w:val="-16"/>
          <w:w w:val="120"/>
        </w:rPr>
        <w:t> </w:t>
      </w:r>
      <w:r>
        <w:rPr>
          <w:color w:val="231F20"/>
          <w:spacing w:val="-2"/>
          <w:w w:val="120"/>
        </w:rPr>
        <w:t>their</w:t>
      </w:r>
      <w:r>
        <w:rPr>
          <w:color w:val="231F20"/>
          <w:spacing w:val="-16"/>
          <w:w w:val="120"/>
        </w:rPr>
        <w:t> </w:t>
      </w:r>
      <w:r>
        <w:rPr>
          <w:color w:val="231F20"/>
          <w:spacing w:val="-2"/>
          <w:w w:val="120"/>
        </w:rPr>
        <w:t>comments </w:t>
      </w:r>
      <w:r>
        <w:rPr>
          <w:color w:val="231F20"/>
          <w:w w:val="120"/>
        </w:rPr>
        <w:t>on</w:t>
      </w:r>
      <w:r>
        <w:rPr>
          <w:color w:val="231F20"/>
          <w:spacing w:val="-16"/>
          <w:w w:val="120"/>
        </w:rPr>
        <w:t> </w:t>
      </w:r>
      <w:r>
        <w:rPr>
          <w:color w:val="231F20"/>
          <w:w w:val="120"/>
        </w:rPr>
        <w:t>earlier</w:t>
      </w:r>
      <w:r>
        <w:rPr>
          <w:color w:val="231F20"/>
          <w:spacing w:val="-16"/>
          <w:w w:val="120"/>
        </w:rPr>
        <w:t> </w:t>
      </w:r>
      <w:r>
        <w:rPr>
          <w:color w:val="231F20"/>
          <w:w w:val="120"/>
        </w:rPr>
        <w:t>versions</w:t>
      </w:r>
      <w:r>
        <w:rPr>
          <w:color w:val="231F20"/>
          <w:spacing w:val="-16"/>
          <w:w w:val="120"/>
        </w:rPr>
        <w:t> </w:t>
      </w:r>
      <w:r>
        <w:rPr>
          <w:color w:val="231F20"/>
          <w:w w:val="120"/>
        </w:rPr>
        <w:t>of</w:t>
      </w:r>
      <w:r>
        <w:rPr>
          <w:color w:val="231F20"/>
          <w:spacing w:val="-16"/>
          <w:w w:val="120"/>
        </w:rPr>
        <w:t> </w:t>
      </w:r>
      <w:r>
        <w:rPr>
          <w:color w:val="231F20"/>
          <w:w w:val="120"/>
        </w:rPr>
        <w:t>this</w:t>
      </w:r>
      <w:r>
        <w:rPr>
          <w:color w:val="231F20"/>
          <w:spacing w:val="-16"/>
          <w:w w:val="120"/>
        </w:rPr>
        <w:t> </w:t>
      </w:r>
      <w:r>
        <w:rPr>
          <w:color w:val="231F20"/>
          <w:w w:val="120"/>
        </w:rPr>
        <w:t>document.</w:t>
      </w:r>
      <w:r>
        <w:rPr>
          <w:color w:val="231F20"/>
          <w:spacing w:val="-16"/>
          <w:w w:val="120"/>
        </w:rPr>
        <w:t> </w:t>
      </w:r>
      <w:r>
        <w:rPr>
          <w:color w:val="231F20"/>
          <w:w w:val="120"/>
        </w:rPr>
        <w:t>Any</w:t>
      </w:r>
      <w:r>
        <w:rPr>
          <w:color w:val="231F20"/>
          <w:spacing w:val="-16"/>
          <w:w w:val="120"/>
        </w:rPr>
        <w:t> </w:t>
      </w:r>
      <w:r>
        <w:rPr>
          <w:color w:val="231F20"/>
          <w:w w:val="120"/>
        </w:rPr>
        <w:t>errors</w:t>
      </w:r>
      <w:r>
        <w:rPr>
          <w:color w:val="231F20"/>
          <w:spacing w:val="-16"/>
          <w:w w:val="120"/>
        </w:rPr>
        <w:t> </w:t>
      </w:r>
      <w:r>
        <w:rPr>
          <w:color w:val="231F20"/>
          <w:w w:val="120"/>
        </w:rPr>
        <w:t>or</w:t>
      </w:r>
      <w:r>
        <w:rPr>
          <w:color w:val="231F20"/>
          <w:spacing w:val="-16"/>
          <w:w w:val="120"/>
        </w:rPr>
        <w:t> </w:t>
      </w:r>
      <w:r>
        <w:rPr>
          <w:color w:val="231F20"/>
          <w:w w:val="120"/>
        </w:rPr>
        <w:t>misinterpretations</w:t>
      </w:r>
      <w:r>
        <w:rPr>
          <w:color w:val="231F20"/>
          <w:spacing w:val="-16"/>
          <w:w w:val="120"/>
        </w:rPr>
        <w:t> </w:t>
      </w:r>
      <w:r>
        <w:rPr>
          <w:color w:val="231F20"/>
          <w:w w:val="120"/>
        </w:rPr>
        <w:t>remain</w:t>
      </w:r>
      <w:r>
        <w:rPr>
          <w:color w:val="231F20"/>
          <w:spacing w:val="-16"/>
          <w:w w:val="120"/>
        </w:rPr>
        <w:t> </w:t>
      </w:r>
      <w:r>
        <w:rPr>
          <w:color w:val="231F20"/>
          <w:w w:val="120"/>
        </w:rPr>
        <w:t>my</w:t>
      </w:r>
      <w:r>
        <w:rPr>
          <w:color w:val="231F20"/>
          <w:spacing w:val="-16"/>
          <w:w w:val="120"/>
        </w:rPr>
        <w:t> </w:t>
      </w:r>
      <w:r>
        <w:rPr>
          <w:color w:val="231F20"/>
          <w:w w:val="120"/>
        </w:rPr>
        <w:t>own.</w:t>
      </w:r>
    </w:p>
    <w:p>
      <w:pPr>
        <w:spacing w:after="0" w:line="285" w:lineRule="auto"/>
        <w:sectPr>
          <w:pgSz w:w="11910" w:h="16840"/>
          <w:pgMar w:header="0" w:footer="557" w:top="0" w:bottom="740" w:left="600" w:right="600"/>
        </w:sectPr>
      </w:pPr>
    </w:p>
    <w:p>
      <w:pPr>
        <w:pStyle w:val="Heading2"/>
      </w:pPr>
      <w:bookmarkStart w:name="_TOC_250000" w:id="83"/>
      <w:bookmarkStart w:name="References" w:id="84"/>
      <w:r>
        <w:rPr>
          <w:b w:val="0"/>
        </w:rPr>
      </w:r>
      <w:bookmarkEnd w:id="83"/>
      <w:r>
        <w:rPr>
          <w:color w:val="005294"/>
          <w:spacing w:val="-2"/>
        </w:rPr>
        <w:t>References</w:t>
      </w:r>
    </w:p>
    <w:p>
      <w:pPr>
        <w:spacing w:line="261" w:lineRule="auto" w:before="73"/>
        <w:ind w:left="120" w:right="0" w:firstLine="0"/>
        <w:jc w:val="left"/>
        <w:rPr>
          <w:sz w:val="18"/>
        </w:rPr>
      </w:pPr>
      <w:r>
        <w:rPr>
          <w:color w:val="231F20"/>
          <w:w w:val="110"/>
          <w:sz w:val="18"/>
        </w:rPr>
        <w:t>Able Australia. (2011). </w:t>
      </w:r>
      <w:r>
        <w:rPr>
          <w:i/>
          <w:color w:val="231F20"/>
          <w:w w:val="110"/>
          <w:sz w:val="18"/>
        </w:rPr>
        <w:t>Telecommunications and Deafblind Australians. </w:t>
      </w:r>
      <w:r>
        <w:rPr>
          <w:color w:val="231F20"/>
          <w:w w:val="110"/>
          <w:sz w:val="18"/>
        </w:rPr>
        <w:t>Sydney: Australian Communications Consumer Action </w:t>
      </w:r>
      <w:r>
        <w:rPr>
          <w:color w:val="231F20"/>
          <w:w w:val="115"/>
          <w:sz w:val="18"/>
        </w:rPr>
        <w:t>Network. Australian Communications Consumer Action Network.</w:t>
      </w:r>
    </w:p>
    <w:p>
      <w:pPr>
        <w:spacing w:before="159"/>
        <w:ind w:left="120" w:right="0" w:firstLine="0"/>
        <w:jc w:val="left"/>
        <w:rPr>
          <w:sz w:val="18"/>
        </w:rPr>
      </w:pPr>
      <w:r>
        <w:rPr>
          <w:color w:val="231F20"/>
          <w:spacing w:val="2"/>
          <w:sz w:val="18"/>
        </w:rPr>
        <w:t>Adam,</w:t>
      </w:r>
      <w:r>
        <w:rPr>
          <w:color w:val="231F20"/>
          <w:spacing w:val="26"/>
          <w:sz w:val="18"/>
        </w:rPr>
        <w:t> </w:t>
      </w:r>
      <w:r>
        <w:rPr>
          <w:color w:val="231F20"/>
          <w:spacing w:val="2"/>
          <w:sz w:val="18"/>
        </w:rPr>
        <w:t>R.</w:t>
      </w:r>
      <w:r>
        <w:rPr>
          <w:color w:val="231F20"/>
          <w:spacing w:val="27"/>
          <w:sz w:val="18"/>
        </w:rPr>
        <w:t> </w:t>
      </w:r>
      <w:r>
        <w:rPr>
          <w:color w:val="231F20"/>
          <w:spacing w:val="2"/>
          <w:sz w:val="18"/>
        </w:rPr>
        <w:t>(2015).</w:t>
      </w:r>
      <w:r>
        <w:rPr>
          <w:color w:val="231F20"/>
          <w:spacing w:val="27"/>
          <w:sz w:val="18"/>
        </w:rPr>
        <w:t> </w:t>
      </w:r>
      <w:r>
        <w:rPr>
          <w:color w:val="231F20"/>
          <w:spacing w:val="2"/>
          <w:sz w:val="18"/>
        </w:rPr>
        <w:t>Standardization</w:t>
      </w:r>
      <w:r>
        <w:rPr>
          <w:color w:val="231F20"/>
          <w:spacing w:val="27"/>
          <w:sz w:val="18"/>
        </w:rPr>
        <w:t> </w:t>
      </w:r>
      <w:r>
        <w:rPr>
          <w:color w:val="231F20"/>
          <w:spacing w:val="2"/>
          <w:sz w:val="18"/>
        </w:rPr>
        <w:t>of</w:t>
      </w:r>
      <w:r>
        <w:rPr>
          <w:color w:val="231F20"/>
          <w:spacing w:val="27"/>
          <w:sz w:val="18"/>
        </w:rPr>
        <w:t> </w:t>
      </w:r>
      <w:r>
        <w:rPr>
          <w:color w:val="231F20"/>
          <w:spacing w:val="2"/>
          <w:sz w:val="18"/>
        </w:rPr>
        <w:t>sign</w:t>
      </w:r>
      <w:r>
        <w:rPr>
          <w:color w:val="231F20"/>
          <w:spacing w:val="27"/>
          <w:sz w:val="18"/>
        </w:rPr>
        <w:t> </w:t>
      </w:r>
      <w:r>
        <w:rPr>
          <w:color w:val="231F20"/>
          <w:spacing w:val="2"/>
          <w:sz w:val="18"/>
        </w:rPr>
        <w:t>languages.</w:t>
      </w:r>
      <w:r>
        <w:rPr>
          <w:color w:val="231F20"/>
          <w:spacing w:val="27"/>
          <w:sz w:val="18"/>
        </w:rPr>
        <w:t> </w:t>
      </w:r>
      <w:r>
        <w:rPr>
          <w:i/>
          <w:color w:val="231F20"/>
          <w:spacing w:val="2"/>
          <w:sz w:val="18"/>
        </w:rPr>
        <w:t>Sign</w:t>
      </w:r>
      <w:r>
        <w:rPr>
          <w:i/>
          <w:color w:val="231F20"/>
          <w:spacing w:val="27"/>
          <w:sz w:val="18"/>
        </w:rPr>
        <w:t> </w:t>
      </w:r>
      <w:r>
        <w:rPr>
          <w:i/>
          <w:color w:val="231F20"/>
          <w:spacing w:val="2"/>
          <w:sz w:val="18"/>
        </w:rPr>
        <w:t>Language</w:t>
      </w:r>
      <w:r>
        <w:rPr>
          <w:i/>
          <w:color w:val="231F20"/>
          <w:spacing w:val="27"/>
          <w:sz w:val="18"/>
        </w:rPr>
        <w:t> </w:t>
      </w:r>
      <w:r>
        <w:rPr>
          <w:i/>
          <w:color w:val="231F20"/>
          <w:spacing w:val="2"/>
          <w:sz w:val="18"/>
        </w:rPr>
        <w:t>Studies,</w:t>
      </w:r>
      <w:r>
        <w:rPr>
          <w:i/>
          <w:color w:val="231F20"/>
          <w:spacing w:val="27"/>
          <w:sz w:val="18"/>
        </w:rPr>
        <w:t> </w:t>
      </w:r>
      <w:r>
        <w:rPr>
          <w:i/>
          <w:color w:val="231F20"/>
          <w:spacing w:val="2"/>
          <w:sz w:val="18"/>
        </w:rPr>
        <w:t>15</w:t>
      </w:r>
      <w:r>
        <w:rPr>
          <w:color w:val="231F20"/>
          <w:spacing w:val="2"/>
          <w:sz w:val="18"/>
        </w:rPr>
        <w:t>(4):</w:t>
      </w:r>
      <w:r>
        <w:rPr>
          <w:color w:val="231F20"/>
          <w:spacing w:val="27"/>
          <w:sz w:val="18"/>
        </w:rPr>
        <w:t> </w:t>
      </w:r>
      <w:r>
        <w:rPr>
          <w:color w:val="231F20"/>
          <w:spacing w:val="-2"/>
          <w:sz w:val="18"/>
        </w:rPr>
        <w:t>432–445.</w:t>
      </w:r>
    </w:p>
    <w:p>
      <w:pPr>
        <w:spacing w:line="261" w:lineRule="auto" w:before="178"/>
        <w:ind w:left="120" w:right="310" w:firstLine="0"/>
        <w:jc w:val="left"/>
        <w:rPr>
          <w:sz w:val="18"/>
        </w:rPr>
      </w:pPr>
      <w:r>
        <w:rPr>
          <w:color w:val="231F20"/>
          <w:w w:val="105"/>
          <w:sz w:val="18"/>
        </w:rPr>
        <w:t>Adam, R. (2019). Managing Their Own Affairs: The Australian Deaf Community in the 1920s and 1930s by Breda Carty. </w:t>
      </w:r>
      <w:r>
        <w:rPr>
          <w:i/>
          <w:color w:val="231F20"/>
          <w:w w:val="105"/>
          <w:sz w:val="18"/>
        </w:rPr>
        <w:t>Sign</w:t>
      </w:r>
      <w:r>
        <w:rPr>
          <w:i/>
          <w:color w:val="231F20"/>
          <w:spacing w:val="80"/>
          <w:w w:val="105"/>
          <w:sz w:val="18"/>
        </w:rPr>
        <w:t> </w:t>
      </w:r>
      <w:r>
        <w:rPr>
          <w:i/>
          <w:color w:val="231F20"/>
          <w:w w:val="105"/>
          <w:sz w:val="18"/>
        </w:rPr>
        <w:t>Language Studies, 20</w:t>
      </w:r>
      <w:r>
        <w:rPr>
          <w:color w:val="231F20"/>
          <w:w w:val="105"/>
          <w:sz w:val="18"/>
        </w:rPr>
        <w:t>(1): 177–180.</w:t>
      </w:r>
    </w:p>
    <w:p>
      <w:pPr>
        <w:spacing w:line="261" w:lineRule="auto" w:before="158"/>
        <w:ind w:left="120" w:right="0" w:firstLine="0"/>
        <w:jc w:val="left"/>
        <w:rPr>
          <w:sz w:val="18"/>
        </w:rPr>
      </w:pPr>
      <w:r>
        <w:rPr>
          <w:color w:val="231F20"/>
          <w:w w:val="110"/>
          <w:sz w:val="18"/>
        </w:rPr>
        <w:t>Adams,</w:t>
      </w:r>
      <w:r>
        <w:rPr>
          <w:color w:val="231F20"/>
          <w:spacing w:val="-10"/>
          <w:w w:val="110"/>
          <w:sz w:val="18"/>
        </w:rPr>
        <w:t> </w:t>
      </w:r>
      <w:r>
        <w:rPr>
          <w:color w:val="231F20"/>
          <w:w w:val="110"/>
          <w:sz w:val="18"/>
        </w:rPr>
        <w:t>R.,</w:t>
      </w:r>
      <w:r>
        <w:rPr>
          <w:color w:val="231F20"/>
          <w:spacing w:val="-10"/>
          <w:w w:val="110"/>
          <w:sz w:val="18"/>
        </w:rPr>
        <w:t> </w:t>
      </w:r>
      <w:r>
        <w:rPr>
          <w:color w:val="231F20"/>
          <w:w w:val="110"/>
          <w:sz w:val="18"/>
        </w:rPr>
        <w:t>&amp;</w:t>
      </w:r>
      <w:r>
        <w:rPr>
          <w:color w:val="231F20"/>
          <w:spacing w:val="-10"/>
          <w:w w:val="110"/>
          <w:sz w:val="18"/>
        </w:rPr>
        <w:t> </w:t>
      </w:r>
      <w:r>
        <w:rPr>
          <w:color w:val="231F20"/>
          <w:w w:val="110"/>
          <w:sz w:val="18"/>
        </w:rPr>
        <w:t>Crowe,</w:t>
      </w:r>
      <w:r>
        <w:rPr>
          <w:color w:val="231F20"/>
          <w:spacing w:val="-10"/>
          <w:w w:val="110"/>
          <w:sz w:val="18"/>
        </w:rPr>
        <w:t> </w:t>
      </w:r>
      <w:r>
        <w:rPr>
          <w:color w:val="231F20"/>
          <w:w w:val="110"/>
          <w:sz w:val="18"/>
        </w:rPr>
        <w:t>K.</w:t>
      </w:r>
      <w:r>
        <w:rPr>
          <w:color w:val="231F20"/>
          <w:spacing w:val="-10"/>
          <w:w w:val="110"/>
          <w:sz w:val="18"/>
        </w:rPr>
        <w:t> </w:t>
      </w:r>
      <w:r>
        <w:rPr>
          <w:color w:val="231F20"/>
          <w:w w:val="110"/>
          <w:sz w:val="18"/>
        </w:rPr>
        <w:t>(2019).</w:t>
      </w:r>
      <w:r>
        <w:rPr>
          <w:color w:val="231F20"/>
          <w:spacing w:val="-10"/>
          <w:w w:val="110"/>
          <w:sz w:val="18"/>
        </w:rPr>
        <w:t> </w:t>
      </w:r>
      <w:r>
        <w:rPr>
          <w:color w:val="231F20"/>
          <w:w w:val="110"/>
          <w:sz w:val="18"/>
        </w:rPr>
        <w:t>The</w:t>
      </w:r>
      <w:r>
        <w:rPr>
          <w:color w:val="231F20"/>
          <w:spacing w:val="-10"/>
          <w:w w:val="110"/>
          <w:sz w:val="18"/>
        </w:rPr>
        <w:t> </w:t>
      </w:r>
      <w:r>
        <w:rPr>
          <w:color w:val="231F20"/>
          <w:w w:val="110"/>
          <w:sz w:val="18"/>
        </w:rPr>
        <w:t>Revitalisation</w:t>
      </w:r>
      <w:r>
        <w:rPr>
          <w:color w:val="231F20"/>
          <w:spacing w:val="-10"/>
          <w:w w:val="110"/>
          <w:sz w:val="18"/>
        </w:rPr>
        <w:t> </w:t>
      </w:r>
      <w:r>
        <w:rPr>
          <w:color w:val="231F20"/>
          <w:w w:val="110"/>
          <w:sz w:val="18"/>
        </w:rPr>
        <w:t>of</w:t>
      </w:r>
      <w:r>
        <w:rPr>
          <w:color w:val="231F20"/>
          <w:spacing w:val="-10"/>
          <w:w w:val="110"/>
          <w:sz w:val="18"/>
        </w:rPr>
        <w:t> </w:t>
      </w:r>
      <w:r>
        <w:rPr>
          <w:color w:val="231F20"/>
          <w:w w:val="110"/>
          <w:sz w:val="18"/>
        </w:rPr>
        <w:t>Indigenous</w:t>
      </w:r>
      <w:r>
        <w:rPr>
          <w:color w:val="231F20"/>
          <w:spacing w:val="-10"/>
          <w:w w:val="110"/>
          <w:sz w:val="18"/>
        </w:rPr>
        <w:t> </w:t>
      </w:r>
      <w:r>
        <w:rPr>
          <w:color w:val="231F20"/>
          <w:w w:val="110"/>
          <w:sz w:val="18"/>
        </w:rPr>
        <w:t>Sign</w:t>
      </w:r>
      <w:r>
        <w:rPr>
          <w:color w:val="231F20"/>
          <w:spacing w:val="-10"/>
          <w:w w:val="110"/>
          <w:sz w:val="18"/>
        </w:rPr>
        <w:t> </w:t>
      </w:r>
      <w:r>
        <w:rPr>
          <w:color w:val="231F20"/>
          <w:w w:val="110"/>
          <w:sz w:val="18"/>
        </w:rPr>
        <w:t>Languages.</w:t>
      </w:r>
      <w:r>
        <w:rPr>
          <w:color w:val="231F20"/>
          <w:spacing w:val="-10"/>
          <w:w w:val="110"/>
          <w:sz w:val="18"/>
        </w:rPr>
        <w:t> </w:t>
      </w:r>
      <w:r>
        <w:rPr>
          <w:i/>
          <w:color w:val="231F20"/>
          <w:w w:val="110"/>
          <w:sz w:val="18"/>
        </w:rPr>
        <w:t>Proceedings</w:t>
      </w:r>
      <w:r>
        <w:rPr>
          <w:i/>
          <w:color w:val="231F20"/>
          <w:spacing w:val="-10"/>
          <w:w w:val="110"/>
          <w:sz w:val="18"/>
        </w:rPr>
        <w:t> </w:t>
      </w:r>
      <w:r>
        <w:rPr>
          <w:i/>
          <w:color w:val="231F20"/>
          <w:w w:val="110"/>
          <w:sz w:val="18"/>
        </w:rPr>
        <w:t>of</w:t>
      </w:r>
      <w:r>
        <w:rPr>
          <w:i/>
          <w:color w:val="231F20"/>
          <w:spacing w:val="-10"/>
          <w:w w:val="110"/>
          <w:sz w:val="18"/>
        </w:rPr>
        <w:t> </w:t>
      </w:r>
      <w:r>
        <w:rPr>
          <w:i/>
          <w:color w:val="231F20"/>
          <w:w w:val="110"/>
          <w:sz w:val="18"/>
        </w:rPr>
        <w:t>the</w:t>
      </w:r>
      <w:r>
        <w:rPr>
          <w:i/>
          <w:color w:val="231F20"/>
          <w:spacing w:val="-10"/>
          <w:w w:val="110"/>
          <w:sz w:val="18"/>
        </w:rPr>
        <w:t> </w:t>
      </w:r>
      <w:r>
        <w:rPr>
          <w:i/>
          <w:color w:val="231F20"/>
          <w:w w:val="110"/>
          <w:sz w:val="18"/>
        </w:rPr>
        <w:t>Foundation</w:t>
      </w:r>
      <w:r>
        <w:rPr>
          <w:i/>
          <w:color w:val="231F20"/>
          <w:spacing w:val="-10"/>
          <w:w w:val="110"/>
          <w:sz w:val="18"/>
        </w:rPr>
        <w:t> </w:t>
      </w:r>
      <w:r>
        <w:rPr>
          <w:i/>
          <w:color w:val="231F20"/>
          <w:w w:val="110"/>
          <w:sz w:val="18"/>
        </w:rPr>
        <w:t>for</w:t>
      </w:r>
      <w:r>
        <w:rPr>
          <w:i/>
          <w:color w:val="231F20"/>
          <w:spacing w:val="-10"/>
          <w:w w:val="110"/>
          <w:sz w:val="18"/>
        </w:rPr>
        <w:t> </w:t>
      </w:r>
      <w:r>
        <w:rPr>
          <w:i/>
          <w:color w:val="231F20"/>
          <w:w w:val="110"/>
          <w:sz w:val="18"/>
        </w:rPr>
        <w:t>Endangered Languages Conference</w:t>
      </w:r>
      <w:r>
        <w:rPr>
          <w:color w:val="231F20"/>
          <w:w w:val="110"/>
          <w:sz w:val="18"/>
        </w:rPr>
        <w:t>. (FEL-XXIII), 8.</w:t>
      </w:r>
    </w:p>
    <w:p>
      <w:pPr>
        <w:spacing w:line="261" w:lineRule="auto" w:before="159"/>
        <w:ind w:left="120" w:right="1019" w:firstLine="0"/>
        <w:jc w:val="left"/>
        <w:rPr>
          <w:sz w:val="18"/>
        </w:rPr>
      </w:pPr>
      <w:r>
        <w:rPr>
          <w:color w:val="231F20"/>
          <w:w w:val="105"/>
          <w:sz w:val="18"/>
        </w:rPr>
        <w:t>Adone, M. C. D., &amp; Maypilama, E. L. (2015). The Sociolinguistics of Alternate Sign Languages of Arnhem Land. </w:t>
      </w:r>
      <w:r>
        <w:rPr>
          <w:i/>
          <w:color w:val="231F20"/>
          <w:w w:val="105"/>
          <w:sz w:val="18"/>
        </w:rPr>
        <w:t>Learning Communities:</w:t>
      </w:r>
      <w:r>
        <w:rPr>
          <w:i/>
          <w:color w:val="231F20"/>
          <w:spacing w:val="31"/>
          <w:w w:val="105"/>
          <w:sz w:val="18"/>
        </w:rPr>
        <w:t> </w:t>
      </w:r>
      <w:r>
        <w:rPr>
          <w:i/>
          <w:color w:val="231F20"/>
          <w:w w:val="105"/>
          <w:sz w:val="18"/>
        </w:rPr>
        <w:t>International</w:t>
      </w:r>
      <w:r>
        <w:rPr>
          <w:i/>
          <w:color w:val="231F20"/>
          <w:spacing w:val="31"/>
          <w:w w:val="105"/>
          <w:sz w:val="18"/>
        </w:rPr>
        <w:t> </w:t>
      </w:r>
      <w:r>
        <w:rPr>
          <w:i/>
          <w:color w:val="231F20"/>
          <w:w w:val="105"/>
          <w:sz w:val="18"/>
        </w:rPr>
        <w:t>Journal</w:t>
      </w:r>
      <w:r>
        <w:rPr>
          <w:i/>
          <w:color w:val="231F20"/>
          <w:spacing w:val="31"/>
          <w:w w:val="105"/>
          <w:sz w:val="18"/>
        </w:rPr>
        <w:t> </w:t>
      </w:r>
      <w:r>
        <w:rPr>
          <w:i/>
          <w:color w:val="231F20"/>
          <w:w w:val="105"/>
          <w:sz w:val="18"/>
        </w:rPr>
        <w:t>of</w:t>
      </w:r>
      <w:r>
        <w:rPr>
          <w:i/>
          <w:color w:val="231F20"/>
          <w:spacing w:val="31"/>
          <w:w w:val="105"/>
          <w:sz w:val="18"/>
        </w:rPr>
        <w:t> </w:t>
      </w:r>
      <w:r>
        <w:rPr>
          <w:i/>
          <w:color w:val="231F20"/>
          <w:w w:val="105"/>
          <w:sz w:val="18"/>
        </w:rPr>
        <w:t>Learning</w:t>
      </w:r>
      <w:r>
        <w:rPr>
          <w:i/>
          <w:color w:val="231F20"/>
          <w:spacing w:val="31"/>
          <w:w w:val="105"/>
          <w:sz w:val="18"/>
        </w:rPr>
        <w:t> </w:t>
      </w:r>
      <w:r>
        <w:rPr>
          <w:i/>
          <w:color w:val="231F20"/>
          <w:w w:val="105"/>
          <w:sz w:val="18"/>
        </w:rPr>
        <w:t>in</w:t>
      </w:r>
      <w:r>
        <w:rPr>
          <w:i/>
          <w:color w:val="231F20"/>
          <w:spacing w:val="31"/>
          <w:w w:val="105"/>
          <w:sz w:val="18"/>
        </w:rPr>
        <w:t> </w:t>
      </w:r>
      <w:r>
        <w:rPr>
          <w:i/>
          <w:color w:val="231F20"/>
          <w:w w:val="105"/>
          <w:sz w:val="18"/>
        </w:rPr>
        <w:t>Social</w:t>
      </w:r>
      <w:r>
        <w:rPr>
          <w:i/>
          <w:color w:val="231F20"/>
          <w:spacing w:val="31"/>
          <w:w w:val="105"/>
          <w:sz w:val="18"/>
        </w:rPr>
        <w:t> </w:t>
      </w:r>
      <w:r>
        <w:rPr>
          <w:i/>
          <w:color w:val="231F20"/>
          <w:w w:val="105"/>
          <w:sz w:val="18"/>
        </w:rPr>
        <w:t>Contexts,</w:t>
      </w:r>
      <w:r>
        <w:rPr>
          <w:i/>
          <w:color w:val="231F20"/>
          <w:spacing w:val="31"/>
          <w:w w:val="105"/>
          <w:sz w:val="18"/>
        </w:rPr>
        <w:t> </w:t>
      </w:r>
      <w:r>
        <w:rPr>
          <w:i/>
          <w:color w:val="231F20"/>
          <w:w w:val="105"/>
          <w:sz w:val="18"/>
        </w:rPr>
        <w:t>15</w:t>
      </w:r>
      <w:r>
        <w:rPr>
          <w:i/>
          <w:color w:val="231F20"/>
          <w:spacing w:val="31"/>
          <w:w w:val="105"/>
          <w:sz w:val="18"/>
        </w:rPr>
        <w:t> </w:t>
      </w:r>
      <w:r>
        <w:rPr>
          <w:i/>
          <w:color w:val="231F20"/>
          <w:w w:val="105"/>
          <w:sz w:val="18"/>
        </w:rPr>
        <w:t>(Indigenous</w:t>
      </w:r>
      <w:r>
        <w:rPr>
          <w:i/>
          <w:color w:val="231F20"/>
          <w:spacing w:val="31"/>
          <w:w w:val="105"/>
          <w:sz w:val="18"/>
        </w:rPr>
        <w:t> </w:t>
      </w:r>
      <w:r>
        <w:rPr>
          <w:i/>
          <w:color w:val="231F20"/>
          <w:w w:val="105"/>
          <w:sz w:val="18"/>
        </w:rPr>
        <w:t>Sign</w:t>
      </w:r>
      <w:r>
        <w:rPr>
          <w:i/>
          <w:color w:val="231F20"/>
          <w:spacing w:val="31"/>
          <w:w w:val="105"/>
          <w:sz w:val="18"/>
        </w:rPr>
        <w:t> </w:t>
      </w:r>
      <w:r>
        <w:rPr>
          <w:i/>
          <w:color w:val="231F20"/>
          <w:w w:val="105"/>
          <w:sz w:val="18"/>
        </w:rPr>
        <w:t>Language):</w:t>
      </w:r>
      <w:r>
        <w:rPr>
          <w:i/>
          <w:color w:val="231F20"/>
          <w:spacing w:val="31"/>
          <w:w w:val="105"/>
          <w:sz w:val="18"/>
        </w:rPr>
        <w:t> </w:t>
      </w:r>
      <w:r>
        <w:rPr>
          <w:color w:val="231F20"/>
          <w:w w:val="105"/>
          <w:sz w:val="18"/>
        </w:rPr>
        <w:t>14–25.</w:t>
      </w:r>
      <w:r>
        <w:rPr>
          <w:color w:val="231F20"/>
          <w:spacing w:val="31"/>
          <w:w w:val="105"/>
          <w:sz w:val="18"/>
        </w:rPr>
        <w:t> </w:t>
      </w:r>
      <w:hyperlink r:id="rId14">
        <w:r>
          <w:rPr>
            <w:color w:val="205E9E"/>
            <w:w w:val="105"/>
            <w:sz w:val="18"/>
            <w:u w:val="single" w:color="205E9E"/>
          </w:rPr>
          <w:t>https://doi.</w:t>
        </w:r>
      </w:hyperlink>
      <w:r>
        <w:rPr>
          <w:color w:val="205E9E"/>
          <w:w w:val="105"/>
          <w:sz w:val="18"/>
        </w:rPr>
        <w:t> </w:t>
      </w:r>
      <w:hyperlink r:id="rId14">
        <w:r>
          <w:rPr>
            <w:color w:val="205E9E"/>
            <w:spacing w:val="-2"/>
            <w:w w:val="105"/>
            <w:sz w:val="18"/>
            <w:u w:val="single" w:color="205E9E"/>
          </w:rPr>
          <w:t>org/10.18793/LCJ2015.16.02</w:t>
        </w:r>
      </w:hyperlink>
    </w:p>
    <w:p>
      <w:pPr>
        <w:spacing w:line="261" w:lineRule="auto" w:before="158"/>
        <w:ind w:left="120" w:right="370" w:firstLine="0"/>
        <w:jc w:val="left"/>
        <w:rPr>
          <w:sz w:val="18"/>
        </w:rPr>
      </w:pPr>
      <w:r>
        <w:rPr>
          <w:color w:val="231F20"/>
          <w:w w:val="110"/>
          <w:sz w:val="18"/>
        </w:rPr>
        <w:t>Attitude</w:t>
      </w:r>
      <w:r>
        <w:rPr>
          <w:color w:val="231F20"/>
          <w:spacing w:val="-13"/>
          <w:w w:val="110"/>
          <w:sz w:val="18"/>
        </w:rPr>
        <w:t> </w:t>
      </w:r>
      <w:r>
        <w:rPr>
          <w:color w:val="231F20"/>
          <w:w w:val="110"/>
          <w:sz w:val="18"/>
        </w:rPr>
        <w:t>Live</w:t>
      </w:r>
      <w:r>
        <w:rPr>
          <w:color w:val="231F20"/>
          <w:spacing w:val="-12"/>
          <w:w w:val="110"/>
          <w:sz w:val="18"/>
        </w:rPr>
        <w:t> </w:t>
      </w:r>
      <w:r>
        <w:rPr>
          <w:color w:val="231F20"/>
          <w:w w:val="110"/>
          <w:sz w:val="18"/>
        </w:rPr>
        <w:t>(Director).</w:t>
      </w:r>
      <w:r>
        <w:rPr>
          <w:color w:val="231F20"/>
          <w:spacing w:val="-13"/>
          <w:w w:val="110"/>
          <w:sz w:val="18"/>
        </w:rPr>
        <w:t> </w:t>
      </w:r>
      <w:r>
        <w:rPr>
          <w:color w:val="231F20"/>
          <w:w w:val="110"/>
          <w:sz w:val="18"/>
        </w:rPr>
        <w:t>(2017).</w:t>
      </w:r>
      <w:r>
        <w:rPr>
          <w:color w:val="231F20"/>
          <w:spacing w:val="-12"/>
          <w:w w:val="110"/>
          <w:sz w:val="18"/>
        </w:rPr>
        <w:t> </w:t>
      </w:r>
      <w:r>
        <w:rPr>
          <w:i/>
          <w:color w:val="231F20"/>
          <w:w w:val="110"/>
          <w:sz w:val="18"/>
        </w:rPr>
        <w:t>Deaf</w:t>
      </w:r>
      <w:r>
        <w:rPr>
          <w:i/>
          <w:color w:val="231F20"/>
          <w:spacing w:val="-12"/>
          <w:w w:val="110"/>
          <w:sz w:val="18"/>
        </w:rPr>
        <w:t> </w:t>
      </w:r>
      <w:r>
        <w:rPr>
          <w:i/>
          <w:color w:val="231F20"/>
          <w:w w:val="110"/>
          <w:sz w:val="18"/>
        </w:rPr>
        <w:t>and</w:t>
      </w:r>
      <w:r>
        <w:rPr>
          <w:i/>
          <w:color w:val="231F20"/>
          <w:spacing w:val="-13"/>
          <w:w w:val="110"/>
          <w:sz w:val="18"/>
        </w:rPr>
        <w:t> </w:t>
      </w:r>
      <w:r>
        <w:rPr>
          <w:i/>
          <w:color w:val="231F20"/>
          <w:w w:val="110"/>
          <w:sz w:val="18"/>
        </w:rPr>
        <w:t>Blind:</w:t>
      </w:r>
      <w:r>
        <w:rPr>
          <w:i/>
          <w:color w:val="231F20"/>
          <w:spacing w:val="-12"/>
          <w:w w:val="110"/>
          <w:sz w:val="18"/>
        </w:rPr>
        <w:t> </w:t>
      </w:r>
      <w:r>
        <w:rPr>
          <w:i/>
          <w:color w:val="231F20"/>
          <w:w w:val="110"/>
          <w:sz w:val="18"/>
        </w:rPr>
        <w:t>Being</w:t>
      </w:r>
      <w:r>
        <w:rPr>
          <w:i/>
          <w:color w:val="231F20"/>
          <w:spacing w:val="-12"/>
          <w:w w:val="110"/>
          <w:sz w:val="18"/>
        </w:rPr>
        <w:t> </w:t>
      </w:r>
      <w:r>
        <w:rPr>
          <w:i/>
          <w:color w:val="231F20"/>
          <w:w w:val="110"/>
          <w:sz w:val="18"/>
        </w:rPr>
        <w:t>Me</w:t>
      </w:r>
      <w:r>
        <w:rPr>
          <w:i/>
          <w:color w:val="231F20"/>
          <w:spacing w:val="-13"/>
          <w:w w:val="110"/>
          <w:sz w:val="18"/>
        </w:rPr>
        <w:t> </w:t>
      </w:r>
      <w:r>
        <w:rPr>
          <w:i/>
          <w:color w:val="231F20"/>
          <w:w w:val="110"/>
          <w:sz w:val="18"/>
        </w:rPr>
        <w:t>Heather</w:t>
      </w:r>
      <w:r>
        <w:rPr>
          <w:i/>
          <w:color w:val="231F20"/>
          <w:spacing w:val="-12"/>
          <w:w w:val="110"/>
          <w:sz w:val="18"/>
        </w:rPr>
        <w:t> </w:t>
      </w:r>
      <w:r>
        <w:rPr>
          <w:color w:val="231F20"/>
          <w:w w:val="110"/>
          <w:sz w:val="18"/>
        </w:rPr>
        <w:t>[Digital</w:t>
      </w:r>
      <w:r>
        <w:rPr>
          <w:color w:val="231F20"/>
          <w:spacing w:val="-13"/>
          <w:w w:val="110"/>
          <w:sz w:val="18"/>
        </w:rPr>
        <w:t> </w:t>
      </w:r>
      <w:r>
        <w:rPr>
          <w:color w:val="231F20"/>
          <w:w w:val="110"/>
          <w:sz w:val="18"/>
        </w:rPr>
        <w:t>video].</w:t>
      </w:r>
      <w:r>
        <w:rPr>
          <w:color w:val="231F20"/>
          <w:spacing w:val="-12"/>
          <w:w w:val="110"/>
          <w:sz w:val="18"/>
        </w:rPr>
        <w:t> </w:t>
      </w:r>
      <w:r>
        <w:rPr>
          <w:color w:val="231F20"/>
          <w:w w:val="110"/>
          <w:sz w:val="18"/>
        </w:rPr>
        <w:t>Attitude</w:t>
      </w:r>
      <w:r>
        <w:rPr>
          <w:color w:val="231F20"/>
          <w:spacing w:val="-12"/>
          <w:w w:val="110"/>
          <w:sz w:val="18"/>
        </w:rPr>
        <w:t> </w:t>
      </w:r>
      <w:r>
        <w:rPr>
          <w:color w:val="231F20"/>
          <w:w w:val="110"/>
          <w:sz w:val="18"/>
        </w:rPr>
        <w:t>Live</w:t>
      </w:r>
      <w:r>
        <w:rPr>
          <w:color w:val="231F20"/>
          <w:spacing w:val="-13"/>
          <w:w w:val="110"/>
          <w:sz w:val="18"/>
        </w:rPr>
        <w:t> </w:t>
      </w:r>
      <w:r>
        <w:rPr>
          <w:color w:val="231F20"/>
          <w:w w:val="110"/>
          <w:sz w:val="18"/>
        </w:rPr>
        <w:t>/</w:t>
      </w:r>
      <w:r>
        <w:rPr>
          <w:color w:val="231F20"/>
          <w:spacing w:val="-12"/>
          <w:w w:val="110"/>
          <w:sz w:val="18"/>
        </w:rPr>
        <w:t> </w:t>
      </w:r>
      <w:r>
        <w:rPr>
          <w:color w:val="231F20"/>
          <w:w w:val="110"/>
          <w:sz w:val="18"/>
        </w:rPr>
        <w:t>NZ</w:t>
      </w:r>
      <w:r>
        <w:rPr>
          <w:color w:val="231F20"/>
          <w:spacing w:val="-12"/>
          <w:w w:val="110"/>
          <w:sz w:val="18"/>
        </w:rPr>
        <w:t> </w:t>
      </w:r>
      <w:r>
        <w:rPr>
          <w:color w:val="231F20"/>
          <w:w w:val="110"/>
          <w:sz w:val="18"/>
        </w:rPr>
        <w:t>On</w:t>
      </w:r>
      <w:r>
        <w:rPr>
          <w:color w:val="231F20"/>
          <w:spacing w:val="-13"/>
          <w:w w:val="110"/>
          <w:sz w:val="18"/>
        </w:rPr>
        <w:t> </w:t>
      </w:r>
      <w:r>
        <w:rPr>
          <w:color w:val="231F20"/>
          <w:w w:val="110"/>
          <w:sz w:val="18"/>
        </w:rPr>
        <w:t>Air.</w:t>
      </w:r>
      <w:r>
        <w:rPr>
          <w:color w:val="231F20"/>
          <w:spacing w:val="-12"/>
          <w:w w:val="110"/>
          <w:sz w:val="18"/>
        </w:rPr>
        <w:t> </w:t>
      </w:r>
      <w:hyperlink r:id="rId15">
        <w:r>
          <w:rPr>
            <w:color w:val="205E9E"/>
            <w:w w:val="110"/>
            <w:sz w:val="18"/>
            <w:u w:val="single" w:color="205E9E"/>
          </w:rPr>
          <w:t>https://attitudelive</w:t>
        </w:r>
        <w:r>
          <w:rPr>
            <w:color w:val="205E9E"/>
            <w:w w:val="110"/>
            <w:sz w:val="18"/>
          </w:rPr>
          <w:t>.</w:t>
        </w:r>
      </w:hyperlink>
      <w:r>
        <w:rPr>
          <w:color w:val="205E9E"/>
          <w:w w:val="110"/>
          <w:sz w:val="18"/>
        </w:rPr>
        <w:t> </w:t>
      </w:r>
      <w:hyperlink r:id="rId15">
        <w:r>
          <w:rPr>
            <w:color w:val="205E9E"/>
            <w:spacing w:val="-2"/>
            <w:w w:val="110"/>
            <w:sz w:val="18"/>
            <w:u w:val="single" w:color="205E9E"/>
          </w:rPr>
          <w:t>com/watch/being-me-heather</w:t>
        </w:r>
      </w:hyperlink>
    </w:p>
    <w:p>
      <w:pPr>
        <w:spacing w:line="261" w:lineRule="auto" w:before="159"/>
        <w:ind w:left="120" w:right="352" w:firstLine="0"/>
        <w:jc w:val="both"/>
        <w:rPr>
          <w:sz w:val="18"/>
        </w:rPr>
      </w:pPr>
      <w:r>
        <w:rPr>
          <w:color w:val="231F20"/>
          <w:w w:val="110"/>
          <w:sz w:val="18"/>
        </w:rPr>
        <w:t>Australian Government. (2021). Overview of responses to the Employment Issues paper. The Royal Commission into Violence, Abuse, Neglect and Exploitation of People with Disability. Australian Government. </w:t>
      </w:r>
      <w:hyperlink r:id="rId16">
        <w:r>
          <w:rPr>
            <w:color w:val="205E9E"/>
            <w:w w:val="110"/>
            <w:sz w:val="18"/>
            <w:u w:val="single" w:color="205E9E"/>
          </w:rPr>
          <w:t>https://disability.royalcommission.gov.au/</w:t>
        </w:r>
      </w:hyperlink>
      <w:r>
        <w:rPr>
          <w:color w:val="205E9E"/>
          <w:w w:val="110"/>
          <w:sz w:val="18"/>
        </w:rPr>
        <w:t> </w:t>
      </w:r>
      <w:hyperlink r:id="rId16">
        <w:r>
          <w:rPr>
            <w:color w:val="205E9E"/>
            <w:spacing w:val="-2"/>
            <w:w w:val="110"/>
            <w:sz w:val="18"/>
            <w:u w:val="single" w:color="205E9E"/>
          </w:rPr>
          <w:t>system/files/2022-03/Overview%20of%20responses%20to%20the%20Employment%20Issues%20paper.pdf</w:t>
        </w:r>
      </w:hyperlink>
    </w:p>
    <w:p>
      <w:pPr>
        <w:spacing w:line="261" w:lineRule="auto" w:before="158"/>
        <w:ind w:left="120" w:right="353" w:firstLine="0"/>
        <w:jc w:val="both"/>
        <w:rPr>
          <w:sz w:val="18"/>
        </w:rPr>
      </w:pPr>
      <w:r>
        <w:rPr>
          <w:color w:val="231F20"/>
          <w:w w:val="110"/>
          <w:sz w:val="18"/>
        </w:rPr>
        <w:t>Australian Indigenous HealthInfoNet. (2020). </w:t>
      </w:r>
      <w:r>
        <w:rPr>
          <w:i/>
          <w:color w:val="231F20"/>
          <w:w w:val="110"/>
          <w:sz w:val="18"/>
        </w:rPr>
        <w:t>Summary of Aboriginal and Torres Strait Islander health status 2019</w:t>
      </w:r>
      <w:r>
        <w:rPr>
          <w:color w:val="231F20"/>
          <w:w w:val="110"/>
          <w:sz w:val="18"/>
        </w:rPr>
        <w:t>. Australian </w:t>
      </w:r>
      <w:r>
        <w:rPr>
          <w:color w:val="231F20"/>
          <w:w w:val="115"/>
          <w:sz w:val="18"/>
        </w:rPr>
        <w:t>Indigenous HealthInfoNet. </w:t>
      </w:r>
      <w:hyperlink r:id="rId17">
        <w:r>
          <w:rPr>
            <w:color w:val="205E9E"/>
            <w:w w:val="115"/>
            <w:sz w:val="18"/>
            <w:u w:val="single" w:color="205E9E"/>
          </w:rPr>
          <w:t>https://healthinfonet.ecu.edu.au/summaries</w:t>
        </w:r>
      </w:hyperlink>
    </w:p>
    <w:p>
      <w:pPr>
        <w:spacing w:line="261" w:lineRule="auto" w:before="159"/>
        <w:ind w:left="120" w:right="239" w:firstLine="0"/>
        <w:jc w:val="left"/>
        <w:rPr>
          <w:sz w:val="18"/>
        </w:rPr>
      </w:pPr>
      <w:r>
        <w:rPr>
          <w:color w:val="231F20"/>
          <w:w w:val="110"/>
          <w:sz w:val="18"/>
        </w:rPr>
        <w:t>Australian</w:t>
      </w:r>
      <w:r>
        <w:rPr>
          <w:color w:val="231F20"/>
          <w:spacing w:val="-2"/>
          <w:w w:val="110"/>
          <w:sz w:val="18"/>
        </w:rPr>
        <w:t> </w:t>
      </w:r>
      <w:r>
        <w:rPr>
          <w:color w:val="231F20"/>
          <w:w w:val="110"/>
          <w:sz w:val="18"/>
        </w:rPr>
        <w:t>Law</w:t>
      </w:r>
      <w:r>
        <w:rPr>
          <w:color w:val="231F20"/>
          <w:spacing w:val="-2"/>
          <w:w w:val="110"/>
          <w:sz w:val="18"/>
        </w:rPr>
        <w:t> </w:t>
      </w:r>
      <w:r>
        <w:rPr>
          <w:color w:val="231F20"/>
          <w:w w:val="110"/>
          <w:sz w:val="18"/>
        </w:rPr>
        <w:t>Reform</w:t>
      </w:r>
      <w:r>
        <w:rPr>
          <w:color w:val="231F20"/>
          <w:spacing w:val="-2"/>
          <w:w w:val="110"/>
          <w:sz w:val="18"/>
        </w:rPr>
        <w:t> </w:t>
      </w:r>
      <w:r>
        <w:rPr>
          <w:color w:val="231F20"/>
          <w:w w:val="110"/>
          <w:sz w:val="18"/>
        </w:rPr>
        <w:t>Commission.</w:t>
      </w:r>
      <w:r>
        <w:rPr>
          <w:color w:val="231F20"/>
          <w:spacing w:val="-2"/>
          <w:w w:val="110"/>
          <w:sz w:val="18"/>
        </w:rPr>
        <w:t> </w:t>
      </w:r>
      <w:r>
        <w:rPr>
          <w:color w:val="231F20"/>
          <w:w w:val="110"/>
          <w:sz w:val="18"/>
        </w:rPr>
        <w:t>(2018).</w:t>
      </w:r>
      <w:r>
        <w:rPr>
          <w:color w:val="231F20"/>
          <w:spacing w:val="-2"/>
          <w:w w:val="110"/>
          <w:sz w:val="18"/>
        </w:rPr>
        <w:t> </w:t>
      </w:r>
      <w:r>
        <w:rPr>
          <w:i/>
          <w:color w:val="231F20"/>
          <w:w w:val="110"/>
          <w:sz w:val="18"/>
        </w:rPr>
        <w:t>Pathways</w:t>
      </w:r>
      <w:r>
        <w:rPr>
          <w:i/>
          <w:color w:val="231F20"/>
          <w:spacing w:val="-2"/>
          <w:w w:val="110"/>
          <w:sz w:val="18"/>
        </w:rPr>
        <w:t> </w:t>
      </w:r>
      <w:r>
        <w:rPr>
          <w:i/>
          <w:color w:val="231F20"/>
          <w:w w:val="110"/>
          <w:sz w:val="18"/>
        </w:rPr>
        <w:t>To</w:t>
      </w:r>
      <w:r>
        <w:rPr>
          <w:i/>
          <w:color w:val="231F20"/>
          <w:spacing w:val="-2"/>
          <w:w w:val="110"/>
          <w:sz w:val="18"/>
        </w:rPr>
        <w:t> </w:t>
      </w:r>
      <w:r>
        <w:rPr>
          <w:i/>
          <w:color w:val="231F20"/>
          <w:w w:val="110"/>
          <w:sz w:val="18"/>
        </w:rPr>
        <w:t>Justice–Inquiry</w:t>
      </w:r>
      <w:r>
        <w:rPr>
          <w:i/>
          <w:color w:val="231F20"/>
          <w:spacing w:val="-2"/>
          <w:w w:val="110"/>
          <w:sz w:val="18"/>
        </w:rPr>
        <w:t> </w:t>
      </w:r>
      <w:r>
        <w:rPr>
          <w:i/>
          <w:color w:val="231F20"/>
          <w:w w:val="110"/>
          <w:sz w:val="18"/>
        </w:rPr>
        <w:t>Into</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Incarceration</w:t>
      </w:r>
      <w:r>
        <w:rPr>
          <w:i/>
          <w:color w:val="231F20"/>
          <w:spacing w:val="-2"/>
          <w:w w:val="110"/>
          <w:sz w:val="18"/>
        </w:rPr>
        <w:t> </w:t>
      </w:r>
      <w:r>
        <w:rPr>
          <w:i/>
          <w:color w:val="231F20"/>
          <w:w w:val="110"/>
          <w:sz w:val="18"/>
        </w:rPr>
        <w:t>Rate</w:t>
      </w:r>
      <w:r>
        <w:rPr>
          <w:i/>
          <w:color w:val="231F20"/>
          <w:spacing w:val="-2"/>
          <w:w w:val="110"/>
          <w:sz w:val="18"/>
        </w:rPr>
        <w:t> </w:t>
      </w:r>
      <w:r>
        <w:rPr>
          <w:i/>
          <w:color w:val="231F20"/>
          <w:w w:val="110"/>
          <w:sz w:val="18"/>
        </w:rPr>
        <w:t>Of</w:t>
      </w:r>
      <w:r>
        <w:rPr>
          <w:i/>
          <w:color w:val="231F20"/>
          <w:spacing w:val="-2"/>
          <w:w w:val="110"/>
          <w:sz w:val="18"/>
        </w:rPr>
        <w:t> </w:t>
      </w:r>
      <w:r>
        <w:rPr>
          <w:i/>
          <w:color w:val="231F20"/>
          <w:w w:val="110"/>
          <w:sz w:val="18"/>
        </w:rPr>
        <w:t>Aboriginal</w:t>
      </w:r>
      <w:r>
        <w:rPr>
          <w:i/>
          <w:color w:val="231F20"/>
          <w:spacing w:val="-2"/>
          <w:w w:val="110"/>
          <w:sz w:val="18"/>
        </w:rPr>
        <w:t> </w:t>
      </w:r>
      <w:r>
        <w:rPr>
          <w:i/>
          <w:color w:val="231F20"/>
          <w:w w:val="110"/>
          <w:sz w:val="18"/>
        </w:rPr>
        <w:t>And</w:t>
      </w:r>
      <w:r>
        <w:rPr>
          <w:i/>
          <w:color w:val="231F20"/>
          <w:spacing w:val="-2"/>
          <w:w w:val="110"/>
          <w:sz w:val="18"/>
        </w:rPr>
        <w:t> </w:t>
      </w:r>
      <w:r>
        <w:rPr>
          <w:i/>
          <w:color w:val="231F20"/>
          <w:w w:val="110"/>
          <w:sz w:val="18"/>
        </w:rPr>
        <w:t>Torres Strait</w:t>
      </w:r>
      <w:r>
        <w:rPr>
          <w:i/>
          <w:color w:val="231F20"/>
          <w:spacing w:val="-2"/>
          <w:w w:val="110"/>
          <w:sz w:val="18"/>
        </w:rPr>
        <w:t> </w:t>
      </w:r>
      <w:r>
        <w:rPr>
          <w:i/>
          <w:color w:val="231F20"/>
          <w:w w:val="110"/>
          <w:sz w:val="18"/>
        </w:rPr>
        <w:t>Islander</w:t>
      </w:r>
      <w:r>
        <w:rPr>
          <w:i/>
          <w:color w:val="231F20"/>
          <w:spacing w:val="-2"/>
          <w:w w:val="110"/>
          <w:sz w:val="18"/>
        </w:rPr>
        <w:t> </w:t>
      </w:r>
      <w:r>
        <w:rPr>
          <w:i/>
          <w:color w:val="231F20"/>
          <w:w w:val="110"/>
          <w:sz w:val="18"/>
        </w:rPr>
        <w:t>Peoples</w:t>
      </w:r>
      <w:r>
        <w:rPr>
          <w:i/>
          <w:color w:val="231F20"/>
          <w:spacing w:val="-2"/>
          <w:w w:val="110"/>
          <w:sz w:val="18"/>
        </w:rPr>
        <w:t> </w:t>
      </w:r>
      <w:r>
        <w:rPr>
          <w:color w:val="231F20"/>
          <w:w w:val="110"/>
          <w:sz w:val="18"/>
        </w:rPr>
        <w:t>(ALRC</w:t>
      </w:r>
      <w:r>
        <w:rPr>
          <w:color w:val="231F20"/>
          <w:spacing w:val="-2"/>
          <w:w w:val="110"/>
          <w:sz w:val="18"/>
        </w:rPr>
        <w:t> </w:t>
      </w:r>
      <w:r>
        <w:rPr>
          <w:color w:val="231F20"/>
          <w:w w:val="110"/>
          <w:sz w:val="18"/>
        </w:rPr>
        <w:t>Report</w:t>
      </w:r>
      <w:r>
        <w:rPr>
          <w:color w:val="231F20"/>
          <w:spacing w:val="-2"/>
          <w:w w:val="110"/>
          <w:sz w:val="18"/>
        </w:rPr>
        <w:t> </w:t>
      </w:r>
      <w:r>
        <w:rPr>
          <w:color w:val="231F20"/>
          <w:w w:val="110"/>
          <w:sz w:val="18"/>
        </w:rPr>
        <w:t>133).</w:t>
      </w:r>
      <w:r>
        <w:rPr>
          <w:color w:val="231F20"/>
          <w:spacing w:val="-2"/>
          <w:w w:val="110"/>
          <w:sz w:val="18"/>
        </w:rPr>
        <w:t> </w:t>
      </w:r>
      <w:r>
        <w:rPr>
          <w:color w:val="231F20"/>
          <w:w w:val="110"/>
          <w:sz w:val="18"/>
        </w:rPr>
        <w:t>Australian</w:t>
      </w:r>
      <w:r>
        <w:rPr>
          <w:color w:val="231F20"/>
          <w:spacing w:val="-2"/>
          <w:w w:val="110"/>
          <w:sz w:val="18"/>
        </w:rPr>
        <w:t> </w:t>
      </w:r>
      <w:r>
        <w:rPr>
          <w:color w:val="231F20"/>
          <w:w w:val="110"/>
          <w:sz w:val="18"/>
        </w:rPr>
        <w:t>Law</w:t>
      </w:r>
      <w:r>
        <w:rPr>
          <w:color w:val="231F20"/>
          <w:spacing w:val="-2"/>
          <w:w w:val="110"/>
          <w:sz w:val="18"/>
        </w:rPr>
        <w:t> </w:t>
      </w:r>
      <w:r>
        <w:rPr>
          <w:color w:val="231F20"/>
          <w:w w:val="110"/>
          <w:sz w:val="18"/>
        </w:rPr>
        <w:t>Reform</w:t>
      </w:r>
      <w:r>
        <w:rPr>
          <w:color w:val="231F20"/>
          <w:spacing w:val="-2"/>
          <w:w w:val="110"/>
          <w:sz w:val="18"/>
        </w:rPr>
        <w:t> </w:t>
      </w:r>
      <w:r>
        <w:rPr>
          <w:color w:val="231F20"/>
          <w:w w:val="110"/>
          <w:sz w:val="18"/>
        </w:rPr>
        <w:t>Commission.</w:t>
      </w:r>
      <w:r>
        <w:rPr>
          <w:color w:val="231F20"/>
          <w:spacing w:val="-2"/>
          <w:w w:val="110"/>
          <w:sz w:val="18"/>
        </w:rPr>
        <w:t> </w:t>
      </w:r>
      <w:hyperlink r:id="rId18">
        <w:r>
          <w:rPr>
            <w:color w:val="205E9E"/>
            <w:w w:val="110"/>
            <w:sz w:val="18"/>
            <w:u w:val="single" w:color="205E9E"/>
          </w:rPr>
          <w:t>https://www.alrc.gov.au/publication/pathways-</w:t>
        </w:r>
      </w:hyperlink>
      <w:r>
        <w:rPr>
          <w:color w:val="205E9E"/>
          <w:w w:val="110"/>
          <w:sz w:val="18"/>
        </w:rPr>
        <w:t> </w:t>
      </w:r>
      <w:hyperlink r:id="rId18">
        <w:r>
          <w:rPr>
            <w:color w:val="205E9E"/>
            <w:spacing w:val="-2"/>
            <w:w w:val="115"/>
            <w:sz w:val="18"/>
            <w:u w:val="single" w:color="205E9E"/>
          </w:rPr>
          <w:t>to-justice-inquiry-into-the-incarceration-rate-of-aboriginal-and-torres-strait-islander-peoples-alrc-report-133/executive-</w:t>
        </w:r>
      </w:hyperlink>
      <w:r>
        <w:rPr>
          <w:color w:val="205E9E"/>
          <w:spacing w:val="-2"/>
          <w:w w:val="115"/>
          <w:sz w:val="18"/>
        </w:rPr>
        <w:t> </w:t>
      </w:r>
      <w:hyperlink r:id="rId18">
        <w:r>
          <w:rPr>
            <w:color w:val="205E9E"/>
            <w:spacing w:val="-2"/>
            <w:w w:val="115"/>
            <w:sz w:val="18"/>
            <w:u w:val="single" w:color="205E9E"/>
          </w:rPr>
          <w:t>summary-15/disproportionate-incarceration-rate/</w:t>
        </w:r>
      </w:hyperlink>
    </w:p>
    <w:p>
      <w:pPr>
        <w:spacing w:line="261" w:lineRule="auto" w:before="158"/>
        <w:ind w:left="120" w:right="0" w:firstLine="0"/>
        <w:jc w:val="left"/>
        <w:rPr>
          <w:sz w:val="18"/>
        </w:rPr>
      </w:pPr>
      <w:r>
        <w:rPr>
          <w:color w:val="231F20"/>
          <w:w w:val="110"/>
          <w:sz w:val="18"/>
        </w:rPr>
        <w:t>Avery,</w:t>
      </w:r>
      <w:r>
        <w:rPr>
          <w:color w:val="231F20"/>
          <w:spacing w:val="-9"/>
          <w:w w:val="110"/>
          <w:sz w:val="18"/>
        </w:rPr>
        <w:t> </w:t>
      </w:r>
      <w:r>
        <w:rPr>
          <w:color w:val="231F20"/>
          <w:w w:val="110"/>
          <w:sz w:val="18"/>
        </w:rPr>
        <w:t>S.</w:t>
      </w:r>
      <w:r>
        <w:rPr>
          <w:color w:val="231F20"/>
          <w:spacing w:val="-9"/>
          <w:w w:val="110"/>
          <w:sz w:val="18"/>
        </w:rPr>
        <w:t> </w:t>
      </w:r>
      <w:r>
        <w:rPr>
          <w:color w:val="231F20"/>
          <w:w w:val="110"/>
          <w:sz w:val="18"/>
        </w:rPr>
        <w:t>(2018a).</w:t>
      </w:r>
      <w:r>
        <w:rPr>
          <w:color w:val="231F20"/>
          <w:spacing w:val="-9"/>
          <w:w w:val="110"/>
          <w:sz w:val="18"/>
        </w:rPr>
        <w:t> </w:t>
      </w:r>
      <w:r>
        <w:rPr>
          <w:i/>
          <w:color w:val="231F20"/>
          <w:w w:val="110"/>
          <w:sz w:val="18"/>
        </w:rPr>
        <w:t>Culture</w:t>
      </w:r>
      <w:r>
        <w:rPr>
          <w:i/>
          <w:color w:val="231F20"/>
          <w:spacing w:val="-9"/>
          <w:w w:val="110"/>
          <w:sz w:val="18"/>
        </w:rPr>
        <w:t> </w:t>
      </w:r>
      <w:r>
        <w:rPr>
          <w:i/>
          <w:color w:val="231F20"/>
          <w:w w:val="110"/>
          <w:sz w:val="18"/>
        </w:rPr>
        <w:t>is</w:t>
      </w:r>
      <w:r>
        <w:rPr>
          <w:i/>
          <w:color w:val="231F20"/>
          <w:spacing w:val="-9"/>
          <w:w w:val="110"/>
          <w:sz w:val="18"/>
        </w:rPr>
        <w:t> </w:t>
      </w:r>
      <w:r>
        <w:rPr>
          <w:i/>
          <w:color w:val="231F20"/>
          <w:w w:val="110"/>
          <w:sz w:val="18"/>
        </w:rPr>
        <w:t>Inclusion:</w:t>
      </w:r>
      <w:r>
        <w:rPr>
          <w:i/>
          <w:color w:val="231F20"/>
          <w:spacing w:val="-9"/>
          <w:w w:val="110"/>
          <w:sz w:val="18"/>
        </w:rPr>
        <w:t> </w:t>
      </w:r>
      <w:r>
        <w:rPr>
          <w:i/>
          <w:color w:val="231F20"/>
          <w:w w:val="110"/>
          <w:sz w:val="18"/>
        </w:rPr>
        <w:t>A</w:t>
      </w:r>
      <w:r>
        <w:rPr>
          <w:i/>
          <w:color w:val="231F20"/>
          <w:spacing w:val="-9"/>
          <w:w w:val="110"/>
          <w:sz w:val="18"/>
        </w:rPr>
        <w:t> </w:t>
      </w:r>
      <w:r>
        <w:rPr>
          <w:i/>
          <w:color w:val="231F20"/>
          <w:w w:val="110"/>
          <w:sz w:val="18"/>
        </w:rPr>
        <w:t>narrative</w:t>
      </w:r>
      <w:r>
        <w:rPr>
          <w:i/>
          <w:color w:val="231F20"/>
          <w:spacing w:val="-9"/>
          <w:w w:val="110"/>
          <w:sz w:val="18"/>
        </w:rPr>
        <w:t> </w:t>
      </w:r>
      <w:r>
        <w:rPr>
          <w:i/>
          <w:color w:val="231F20"/>
          <w:w w:val="110"/>
          <w:sz w:val="18"/>
        </w:rPr>
        <w:t>of</w:t>
      </w:r>
      <w:r>
        <w:rPr>
          <w:i/>
          <w:color w:val="231F20"/>
          <w:spacing w:val="-9"/>
          <w:w w:val="110"/>
          <w:sz w:val="18"/>
        </w:rPr>
        <w:t> </w:t>
      </w:r>
      <w:r>
        <w:rPr>
          <w:i/>
          <w:color w:val="231F20"/>
          <w:w w:val="110"/>
          <w:sz w:val="18"/>
        </w:rPr>
        <w:t>Aboriginal</w:t>
      </w:r>
      <w:r>
        <w:rPr>
          <w:i/>
          <w:color w:val="231F20"/>
          <w:spacing w:val="-9"/>
          <w:w w:val="110"/>
          <w:sz w:val="18"/>
        </w:rPr>
        <w:t> </w:t>
      </w:r>
      <w:r>
        <w:rPr>
          <w:i/>
          <w:color w:val="231F20"/>
          <w:w w:val="110"/>
          <w:sz w:val="18"/>
        </w:rPr>
        <w:t>and</w:t>
      </w:r>
      <w:r>
        <w:rPr>
          <w:i/>
          <w:color w:val="231F20"/>
          <w:spacing w:val="-9"/>
          <w:w w:val="110"/>
          <w:sz w:val="18"/>
        </w:rPr>
        <w:t> </w:t>
      </w:r>
      <w:r>
        <w:rPr>
          <w:i/>
          <w:color w:val="231F20"/>
          <w:w w:val="110"/>
          <w:sz w:val="18"/>
        </w:rPr>
        <w:t>Torres</w:t>
      </w:r>
      <w:r>
        <w:rPr>
          <w:i/>
          <w:color w:val="231F20"/>
          <w:spacing w:val="-9"/>
          <w:w w:val="110"/>
          <w:sz w:val="18"/>
        </w:rPr>
        <w:t> </w:t>
      </w:r>
      <w:r>
        <w:rPr>
          <w:i/>
          <w:color w:val="231F20"/>
          <w:w w:val="110"/>
          <w:sz w:val="18"/>
        </w:rPr>
        <w:t>Strait</w:t>
      </w:r>
      <w:r>
        <w:rPr>
          <w:i/>
          <w:color w:val="231F20"/>
          <w:spacing w:val="-9"/>
          <w:w w:val="110"/>
          <w:sz w:val="18"/>
        </w:rPr>
        <w:t> </w:t>
      </w:r>
      <w:r>
        <w:rPr>
          <w:i/>
          <w:color w:val="231F20"/>
          <w:w w:val="110"/>
          <w:sz w:val="18"/>
        </w:rPr>
        <w:t>Islander</w:t>
      </w:r>
      <w:r>
        <w:rPr>
          <w:i/>
          <w:color w:val="231F20"/>
          <w:spacing w:val="-9"/>
          <w:w w:val="110"/>
          <w:sz w:val="18"/>
        </w:rPr>
        <w:t> </w:t>
      </w:r>
      <w:r>
        <w:rPr>
          <w:i/>
          <w:color w:val="231F20"/>
          <w:w w:val="110"/>
          <w:sz w:val="18"/>
        </w:rPr>
        <w:t>people</w:t>
      </w:r>
      <w:r>
        <w:rPr>
          <w:i/>
          <w:color w:val="231F20"/>
          <w:spacing w:val="-9"/>
          <w:w w:val="110"/>
          <w:sz w:val="18"/>
        </w:rPr>
        <w:t> </w:t>
      </w:r>
      <w:r>
        <w:rPr>
          <w:i/>
          <w:color w:val="231F20"/>
          <w:w w:val="110"/>
          <w:sz w:val="18"/>
        </w:rPr>
        <w:t>with</w:t>
      </w:r>
      <w:r>
        <w:rPr>
          <w:i/>
          <w:color w:val="231F20"/>
          <w:spacing w:val="-9"/>
          <w:w w:val="110"/>
          <w:sz w:val="18"/>
        </w:rPr>
        <w:t> </w:t>
      </w:r>
      <w:r>
        <w:rPr>
          <w:i/>
          <w:color w:val="231F20"/>
          <w:w w:val="110"/>
          <w:sz w:val="18"/>
        </w:rPr>
        <w:t>disability</w:t>
      </w:r>
      <w:r>
        <w:rPr>
          <w:color w:val="231F20"/>
          <w:w w:val="110"/>
          <w:sz w:val="18"/>
        </w:rPr>
        <w:t>.</w:t>
      </w:r>
      <w:r>
        <w:rPr>
          <w:color w:val="231F20"/>
          <w:spacing w:val="-9"/>
          <w:w w:val="110"/>
          <w:sz w:val="18"/>
        </w:rPr>
        <w:t> </w:t>
      </w:r>
      <w:r>
        <w:rPr>
          <w:color w:val="231F20"/>
          <w:w w:val="110"/>
          <w:sz w:val="18"/>
        </w:rPr>
        <w:t>First</w:t>
      </w:r>
      <w:r>
        <w:rPr>
          <w:color w:val="231F20"/>
          <w:spacing w:val="-9"/>
          <w:w w:val="110"/>
          <w:sz w:val="18"/>
        </w:rPr>
        <w:t> </w:t>
      </w:r>
      <w:r>
        <w:rPr>
          <w:color w:val="231F20"/>
          <w:w w:val="110"/>
          <w:sz w:val="18"/>
        </w:rPr>
        <w:t>Peoples Disability Network Australia.</w:t>
      </w:r>
    </w:p>
    <w:p>
      <w:pPr>
        <w:spacing w:line="261" w:lineRule="auto" w:before="159"/>
        <w:ind w:left="120" w:right="249" w:firstLine="0"/>
        <w:jc w:val="left"/>
        <w:rPr>
          <w:sz w:val="18"/>
        </w:rPr>
      </w:pPr>
      <w:r>
        <w:rPr>
          <w:color w:val="231F20"/>
          <w:w w:val="110"/>
          <w:sz w:val="18"/>
        </w:rPr>
        <w:t>Avery, S. (2018b, October 8). Indigenous people with disability have a double disadvantage and the NDIS can’t handle that. </w:t>
      </w:r>
      <w:r>
        <w:rPr>
          <w:i/>
          <w:color w:val="231F20"/>
          <w:w w:val="110"/>
          <w:sz w:val="18"/>
        </w:rPr>
        <w:t>The Conversation</w:t>
      </w:r>
      <w:r>
        <w:rPr>
          <w:color w:val="231F20"/>
          <w:w w:val="110"/>
          <w:sz w:val="18"/>
        </w:rPr>
        <w:t>.</w:t>
      </w:r>
      <w:r>
        <w:rPr>
          <w:color w:val="231F20"/>
          <w:spacing w:val="33"/>
          <w:w w:val="110"/>
          <w:sz w:val="18"/>
        </w:rPr>
        <w:t>  </w:t>
      </w:r>
      <w:hyperlink r:id="rId19">
        <w:r>
          <w:rPr>
            <w:color w:val="205E9E"/>
            <w:w w:val="110"/>
            <w:sz w:val="18"/>
            <w:u w:val="single" w:color="205E9E"/>
          </w:rPr>
          <w:t>https://theconversation.com/indigenous-people-with-disability-have-a-double-disadvantage-and-the-ndis-cant-</w:t>
        </w:r>
      </w:hyperlink>
      <w:r>
        <w:rPr>
          <w:color w:val="205E9E"/>
          <w:spacing w:val="80"/>
          <w:w w:val="150"/>
          <w:sz w:val="18"/>
        </w:rPr>
        <w:t> </w:t>
      </w:r>
      <w:hyperlink r:id="rId19">
        <w:r>
          <w:rPr>
            <w:color w:val="205E9E"/>
            <w:spacing w:val="-2"/>
            <w:w w:val="110"/>
            <w:sz w:val="18"/>
            <w:u w:val="single" w:color="205E9E"/>
          </w:rPr>
          <w:t>handle-that-102648</w:t>
        </w:r>
      </w:hyperlink>
    </w:p>
    <w:p>
      <w:pPr>
        <w:spacing w:line="261" w:lineRule="auto" w:before="158"/>
        <w:ind w:left="120" w:right="303" w:firstLine="0"/>
        <w:jc w:val="both"/>
        <w:rPr>
          <w:sz w:val="18"/>
        </w:rPr>
      </w:pPr>
      <w:r>
        <w:rPr>
          <w:color w:val="231F20"/>
          <w:w w:val="110"/>
          <w:sz w:val="18"/>
        </w:rPr>
        <w:t>Backhouse,</w:t>
      </w:r>
      <w:r>
        <w:rPr>
          <w:color w:val="231F20"/>
          <w:spacing w:val="-2"/>
          <w:w w:val="110"/>
          <w:sz w:val="18"/>
        </w:rPr>
        <w:t> </w:t>
      </w:r>
      <w:r>
        <w:rPr>
          <w:color w:val="231F20"/>
          <w:w w:val="110"/>
          <w:sz w:val="18"/>
        </w:rPr>
        <w:t>S.</w:t>
      </w:r>
      <w:r>
        <w:rPr>
          <w:color w:val="231F20"/>
          <w:spacing w:val="-2"/>
          <w:w w:val="110"/>
          <w:sz w:val="18"/>
        </w:rPr>
        <w:t> </w:t>
      </w:r>
      <w:r>
        <w:rPr>
          <w:color w:val="231F20"/>
          <w:w w:val="110"/>
          <w:sz w:val="18"/>
        </w:rPr>
        <w:t>(2017).</w:t>
      </w:r>
      <w:r>
        <w:rPr>
          <w:color w:val="231F20"/>
          <w:spacing w:val="-2"/>
          <w:w w:val="110"/>
          <w:sz w:val="18"/>
        </w:rPr>
        <w:t> </w:t>
      </w:r>
      <w:r>
        <w:rPr>
          <w:i/>
          <w:color w:val="231F20"/>
          <w:w w:val="110"/>
          <w:sz w:val="18"/>
        </w:rPr>
        <w:t>Who</w:t>
      </w:r>
      <w:r>
        <w:rPr>
          <w:i/>
          <w:color w:val="231F20"/>
          <w:spacing w:val="-2"/>
          <w:w w:val="110"/>
          <w:sz w:val="18"/>
        </w:rPr>
        <w:t> </w:t>
      </w:r>
      <w:r>
        <w:rPr>
          <w:i/>
          <w:color w:val="231F20"/>
          <w:w w:val="110"/>
          <w:sz w:val="18"/>
        </w:rPr>
        <w:t>loses</w:t>
      </w:r>
      <w:r>
        <w:rPr>
          <w:i/>
          <w:color w:val="231F20"/>
          <w:spacing w:val="-2"/>
          <w:w w:val="110"/>
          <w:sz w:val="18"/>
        </w:rPr>
        <w:t> </w:t>
      </w:r>
      <w:r>
        <w:rPr>
          <w:i/>
          <w:color w:val="231F20"/>
          <w:w w:val="110"/>
          <w:sz w:val="18"/>
        </w:rPr>
        <w:t>out</w:t>
      </w:r>
      <w:r>
        <w:rPr>
          <w:i/>
          <w:color w:val="231F20"/>
          <w:spacing w:val="-2"/>
          <w:w w:val="110"/>
          <w:sz w:val="18"/>
        </w:rPr>
        <w:t> </w:t>
      </w:r>
      <w:r>
        <w:rPr>
          <w:i/>
          <w:color w:val="231F20"/>
          <w:w w:val="110"/>
          <w:sz w:val="18"/>
        </w:rPr>
        <w:t>in</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NDIS?</w:t>
      </w:r>
      <w:r>
        <w:rPr>
          <w:i/>
          <w:color w:val="231F20"/>
          <w:spacing w:val="-2"/>
          <w:w w:val="110"/>
          <w:sz w:val="18"/>
        </w:rPr>
        <w:t> </w:t>
      </w:r>
      <w:r>
        <w:rPr>
          <w:i/>
          <w:color w:val="231F20"/>
          <w:w w:val="110"/>
          <w:sz w:val="18"/>
        </w:rPr>
        <w:t>An</w:t>
      </w:r>
      <w:r>
        <w:rPr>
          <w:i/>
          <w:color w:val="231F20"/>
          <w:spacing w:val="-2"/>
          <w:w w:val="110"/>
          <w:sz w:val="18"/>
        </w:rPr>
        <w:t> </w:t>
      </w:r>
      <w:r>
        <w:rPr>
          <w:i/>
          <w:color w:val="231F20"/>
          <w:w w:val="110"/>
          <w:sz w:val="18"/>
        </w:rPr>
        <w:t>analysis</w:t>
      </w:r>
      <w:r>
        <w:rPr>
          <w:i/>
          <w:color w:val="231F20"/>
          <w:spacing w:val="-2"/>
          <w:w w:val="110"/>
          <w:sz w:val="18"/>
        </w:rPr>
        <w:t> </w:t>
      </w:r>
      <w:r>
        <w:rPr>
          <w:i/>
          <w:color w:val="231F20"/>
          <w:w w:val="110"/>
          <w:sz w:val="18"/>
        </w:rPr>
        <w:t>of</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early</w:t>
      </w:r>
      <w:r>
        <w:rPr>
          <w:i/>
          <w:color w:val="231F20"/>
          <w:spacing w:val="-2"/>
          <w:w w:val="110"/>
          <w:sz w:val="18"/>
        </w:rPr>
        <w:t> </w:t>
      </w:r>
      <w:r>
        <w:rPr>
          <w:i/>
          <w:color w:val="231F20"/>
          <w:w w:val="110"/>
          <w:sz w:val="18"/>
        </w:rPr>
        <w:t>rollout</w:t>
      </w:r>
      <w:r>
        <w:rPr>
          <w:i/>
          <w:color w:val="231F20"/>
          <w:spacing w:val="-2"/>
          <w:w w:val="110"/>
          <w:sz w:val="18"/>
        </w:rPr>
        <w:t> </w:t>
      </w:r>
      <w:r>
        <w:rPr>
          <w:i/>
          <w:color w:val="231F20"/>
          <w:w w:val="110"/>
          <w:sz w:val="18"/>
        </w:rPr>
        <w:t>of</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National</w:t>
      </w:r>
      <w:r>
        <w:rPr>
          <w:i/>
          <w:color w:val="231F20"/>
          <w:spacing w:val="-2"/>
          <w:w w:val="110"/>
          <w:sz w:val="18"/>
        </w:rPr>
        <w:t> </w:t>
      </w:r>
      <w:r>
        <w:rPr>
          <w:i/>
          <w:color w:val="231F20"/>
          <w:w w:val="110"/>
          <w:sz w:val="18"/>
        </w:rPr>
        <w:t>Disability</w:t>
      </w:r>
      <w:r>
        <w:rPr>
          <w:i/>
          <w:color w:val="231F20"/>
          <w:spacing w:val="-2"/>
          <w:w w:val="110"/>
          <w:sz w:val="18"/>
        </w:rPr>
        <w:t> </w:t>
      </w:r>
      <w:r>
        <w:rPr>
          <w:i/>
          <w:color w:val="231F20"/>
          <w:w w:val="110"/>
          <w:sz w:val="18"/>
        </w:rPr>
        <w:t>Insurance</w:t>
      </w:r>
      <w:r>
        <w:rPr>
          <w:i/>
          <w:color w:val="231F20"/>
          <w:spacing w:val="-2"/>
          <w:w w:val="110"/>
          <w:sz w:val="18"/>
        </w:rPr>
        <w:t> </w:t>
      </w:r>
      <w:r>
        <w:rPr>
          <w:i/>
          <w:color w:val="231F20"/>
          <w:w w:val="110"/>
          <w:sz w:val="18"/>
        </w:rPr>
        <w:t>Scheme</w:t>
      </w:r>
      <w:r>
        <w:rPr>
          <w:i/>
          <w:color w:val="231F20"/>
          <w:spacing w:val="-2"/>
          <w:w w:val="110"/>
          <w:sz w:val="18"/>
        </w:rPr>
        <w:t> </w:t>
      </w:r>
      <w:r>
        <w:rPr>
          <w:i/>
          <w:color w:val="231F20"/>
          <w:w w:val="110"/>
          <w:sz w:val="18"/>
        </w:rPr>
        <w:t>in Australia </w:t>
      </w:r>
      <w:r>
        <w:rPr>
          <w:color w:val="231F20"/>
          <w:w w:val="110"/>
          <w:sz w:val="18"/>
        </w:rPr>
        <w:t>[Masters dissertation]. Murdoch University.</w:t>
      </w:r>
    </w:p>
    <w:p>
      <w:pPr>
        <w:spacing w:line="261" w:lineRule="auto" w:before="159"/>
        <w:ind w:left="120" w:right="1013" w:firstLine="0"/>
        <w:jc w:val="both"/>
        <w:rPr>
          <w:sz w:val="18"/>
        </w:rPr>
      </w:pPr>
      <w:r>
        <w:rPr>
          <w:color w:val="231F20"/>
          <w:w w:val="105"/>
          <w:sz w:val="18"/>
        </w:rPr>
        <w:t>Baker,</w:t>
      </w:r>
      <w:r>
        <w:rPr>
          <w:color w:val="231F20"/>
          <w:spacing w:val="-2"/>
          <w:w w:val="105"/>
          <w:sz w:val="18"/>
        </w:rPr>
        <w:t> </w:t>
      </w:r>
      <w:r>
        <w:rPr>
          <w:color w:val="231F20"/>
          <w:w w:val="105"/>
          <w:sz w:val="18"/>
        </w:rPr>
        <w:t>M.,</w:t>
      </w:r>
      <w:r>
        <w:rPr>
          <w:color w:val="231F20"/>
          <w:spacing w:val="-2"/>
          <w:w w:val="105"/>
          <w:sz w:val="18"/>
        </w:rPr>
        <w:t> </w:t>
      </w:r>
      <w:r>
        <w:rPr>
          <w:color w:val="231F20"/>
          <w:w w:val="105"/>
          <w:sz w:val="18"/>
        </w:rPr>
        <w:t>Miller,</w:t>
      </w:r>
      <w:r>
        <w:rPr>
          <w:color w:val="231F20"/>
          <w:spacing w:val="-2"/>
          <w:w w:val="105"/>
          <w:sz w:val="18"/>
        </w:rPr>
        <w:t> </w:t>
      </w:r>
      <w:r>
        <w:rPr>
          <w:color w:val="231F20"/>
          <w:w w:val="105"/>
          <w:sz w:val="18"/>
        </w:rPr>
        <w:t>C.,</w:t>
      </w:r>
      <w:r>
        <w:rPr>
          <w:color w:val="231F20"/>
          <w:spacing w:val="-2"/>
          <w:w w:val="105"/>
          <w:sz w:val="18"/>
        </w:rPr>
        <w:t> </w:t>
      </w:r>
      <w:r>
        <w:rPr>
          <w:color w:val="231F20"/>
          <w:w w:val="105"/>
          <w:sz w:val="18"/>
        </w:rPr>
        <w:t>Fletcher,</w:t>
      </w:r>
      <w:r>
        <w:rPr>
          <w:color w:val="231F20"/>
          <w:spacing w:val="-2"/>
          <w:w w:val="105"/>
          <w:sz w:val="18"/>
        </w:rPr>
        <w:t> </w:t>
      </w:r>
      <w:r>
        <w:rPr>
          <w:color w:val="231F20"/>
          <w:w w:val="105"/>
          <w:sz w:val="18"/>
        </w:rPr>
        <w:t>E.,</w:t>
      </w:r>
      <w:r>
        <w:rPr>
          <w:color w:val="231F20"/>
          <w:spacing w:val="-2"/>
          <w:w w:val="105"/>
          <w:sz w:val="18"/>
        </w:rPr>
        <w:t> </w:t>
      </w:r>
      <w:r>
        <w:rPr>
          <w:color w:val="231F20"/>
          <w:w w:val="105"/>
          <w:sz w:val="18"/>
        </w:rPr>
        <w:t>Gamin,</w:t>
      </w:r>
      <w:r>
        <w:rPr>
          <w:color w:val="231F20"/>
          <w:spacing w:val="-2"/>
          <w:w w:val="105"/>
          <w:sz w:val="18"/>
        </w:rPr>
        <w:t> </w:t>
      </w:r>
      <w:r>
        <w:rPr>
          <w:color w:val="231F20"/>
          <w:w w:val="105"/>
          <w:sz w:val="18"/>
        </w:rPr>
        <w:t>C.,</w:t>
      </w:r>
      <w:r>
        <w:rPr>
          <w:color w:val="231F20"/>
          <w:spacing w:val="-2"/>
          <w:w w:val="105"/>
          <w:sz w:val="18"/>
        </w:rPr>
        <w:t> </w:t>
      </w:r>
      <w:r>
        <w:rPr>
          <w:color w:val="231F20"/>
          <w:w w:val="105"/>
          <w:sz w:val="18"/>
        </w:rPr>
        <w:t>&amp;</w:t>
      </w:r>
      <w:r>
        <w:rPr>
          <w:color w:val="231F20"/>
          <w:spacing w:val="-2"/>
          <w:w w:val="105"/>
          <w:sz w:val="18"/>
        </w:rPr>
        <w:t> </w:t>
      </w:r>
      <w:r>
        <w:rPr>
          <w:color w:val="231F20"/>
          <w:w w:val="105"/>
          <w:sz w:val="18"/>
        </w:rPr>
        <w:t>Carty,</w:t>
      </w:r>
      <w:r>
        <w:rPr>
          <w:color w:val="231F20"/>
          <w:spacing w:val="-2"/>
          <w:w w:val="105"/>
          <w:sz w:val="18"/>
        </w:rPr>
        <w:t> </w:t>
      </w:r>
      <w:r>
        <w:rPr>
          <w:color w:val="231F20"/>
          <w:w w:val="105"/>
          <w:sz w:val="18"/>
        </w:rPr>
        <w:t>B.</w:t>
      </w:r>
      <w:r>
        <w:rPr>
          <w:color w:val="231F20"/>
          <w:spacing w:val="-2"/>
          <w:w w:val="105"/>
          <w:sz w:val="18"/>
        </w:rPr>
        <w:t> </w:t>
      </w:r>
      <w:r>
        <w:rPr>
          <w:color w:val="231F20"/>
          <w:w w:val="105"/>
          <w:sz w:val="18"/>
        </w:rPr>
        <w:t>(2019).</w:t>
      </w:r>
      <w:r>
        <w:rPr>
          <w:color w:val="231F20"/>
          <w:spacing w:val="-2"/>
          <w:w w:val="105"/>
          <w:sz w:val="18"/>
        </w:rPr>
        <w:t> </w:t>
      </w:r>
      <w:r>
        <w:rPr>
          <w:color w:val="231F20"/>
          <w:w w:val="105"/>
          <w:sz w:val="18"/>
        </w:rPr>
        <w:t>Co-Enrollment</w:t>
      </w:r>
      <w:r>
        <w:rPr>
          <w:color w:val="231F20"/>
          <w:spacing w:val="-2"/>
          <w:w w:val="105"/>
          <w:sz w:val="18"/>
        </w:rPr>
        <w:t> </w:t>
      </w:r>
      <w:r>
        <w:rPr>
          <w:color w:val="231F20"/>
          <w:w w:val="105"/>
          <w:sz w:val="18"/>
        </w:rPr>
        <w:t>in</w:t>
      </w:r>
      <w:r>
        <w:rPr>
          <w:color w:val="231F20"/>
          <w:spacing w:val="-2"/>
          <w:w w:val="105"/>
          <w:sz w:val="18"/>
        </w:rPr>
        <w:t> </w:t>
      </w:r>
      <w:r>
        <w:rPr>
          <w:color w:val="231F20"/>
          <w:w w:val="105"/>
          <w:sz w:val="18"/>
        </w:rPr>
        <w:t>Toowong,</w:t>
      </w:r>
      <w:r>
        <w:rPr>
          <w:color w:val="231F20"/>
          <w:spacing w:val="-2"/>
          <w:w w:val="105"/>
          <w:sz w:val="18"/>
        </w:rPr>
        <w:t> </w:t>
      </w:r>
      <w:r>
        <w:rPr>
          <w:color w:val="231F20"/>
          <w:w w:val="105"/>
          <w:sz w:val="18"/>
        </w:rPr>
        <w:t>Australia.</w:t>
      </w:r>
      <w:r>
        <w:rPr>
          <w:color w:val="231F20"/>
          <w:spacing w:val="-2"/>
          <w:w w:val="105"/>
          <w:sz w:val="18"/>
        </w:rPr>
        <w:t> </w:t>
      </w:r>
      <w:r>
        <w:rPr>
          <w:color w:val="231F20"/>
          <w:w w:val="105"/>
          <w:sz w:val="18"/>
        </w:rPr>
        <w:t>In</w:t>
      </w:r>
      <w:r>
        <w:rPr>
          <w:color w:val="231F20"/>
          <w:spacing w:val="-2"/>
          <w:w w:val="105"/>
          <w:sz w:val="18"/>
        </w:rPr>
        <w:t> </w:t>
      </w:r>
      <w:r>
        <w:rPr>
          <w:color w:val="231F20"/>
          <w:w w:val="105"/>
          <w:sz w:val="18"/>
        </w:rPr>
        <w:t>M.</w:t>
      </w:r>
      <w:r>
        <w:rPr>
          <w:color w:val="231F20"/>
          <w:spacing w:val="-2"/>
          <w:w w:val="105"/>
          <w:sz w:val="18"/>
        </w:rPr>
        <w:t> </w:t>
      </w:r>
      <w:r>
        <w:rPr>
          <w:color w:val="231F20"/>
          <w:w w:val="105"/>
          <w:sz w:val="18"/>
        </w:rPr>
        <w:t>Marschark,</w:t>
      </w:r>
      <w:r>
        <w:rPr>
          <w:color w:val="231F20"/>
          <w:spacing w:val="-2"/>
          <w:w w:val="105"/>
          <w:sz w:val="18"/>
        </w:rPr>
        <w:t> </w:t>
      </w:r>
      <w:r>
        <w:rPr>
          <w:color w:val="231F20"/>
          <w:w w:val="105"/>
          <w:sz w:val="18"/>
        </w:rPr>
        <w:t>S. Antia, &amp; H. Knoors (Eds.). </w:t>
      </w:r>
      <w:r>
        <w:rPr>
          <w:i/>
          <w:color w:val="231F20"/>
          <w:w w:val="105"/>
          <w:sz w:val="18"/>
        </w:rPr>
        <w:t>Co-enrollment in deaf education </w:t>
      </w:r>
      <w:r>
        <w:rPr>
          <w:color w:val="231F20"/>
          <w:w w:val="105"/>
          <w:sz w:val="18"/>
        </w:rPr>
        <w:t>(pp. 41–67). Oxford University Press. </w:t>
      </w:r>
      <w:hyperlink r:id="rId20">
        <w:r>
          <w:rPr>
            <w:color w:val="205E9E"/>
            <w:w w:val="105"/>
            <w:sz w:val="18"/>
            <w:u w:val="single" w:color="205E9E"/>
          </w:rPr>
          <w:t>https://doi.org/10.1093/</w:t>
        </w:r>
      </w:hyperlink>
      <w:r>
        <w:rPr>
          <w:color w:val="205E9E"/>
          <w:w w:val="105"/>
          <w:sz w:val="18"/>
        </w:rPr>
        <w:t> </w:t>
      </w:r>
      <w:hyperlink r:id="rId20">
        <w:r>
          <w:rPr>
            <w:color w:val="205E9E"/>
            <w:spacing w:val="-2"/>
            <w:w w:val="105"/>
            <w:sz w:val="18"/>
            <w:u w:val="single" w:color="205E9E"/>
          </w:rPr>
          <w:t>oso/9780190912994.003.0003</w:t>
        </w:r>
      </w:hyperlink>
    </w:p>
    <w:p>
      <w:pPr>
        <w:spacing w:line="261" w:lineRule="auto" w:before="158"/>
        <w:ind w:left="120" w:right="553" w:firstLine="0"/>
        <w:jc w:val="both"/>
        <w:rPr>
          <w:sz w:val="18"/>
        </w:rPr>
      </w:pPr>
      <w:r>
        <w:rPr>
          <w:color w:val="231F20"/>
          <w:w w:val="105"/>
          <w:sz w:val="18"/>
        </w:rPr>
        <w:t>Barney,</w:t>
      </w:r>
      <w:r>
        <w:rPr>
          <w:color w:val="231F20"/>
          <w:spacing w:val="-12"/>
          <w:w w:val="105"/>
          <w:sz w:val="18"/>
        </w:rPr>
        <w:t> </w:t>
      </w:r>
      <w:r>
        <w:rPr>
          <w:color w:val="231F20"/>
          <w:w w:val="105"/>
          <w:sz w:val="18"/>
        </w:rPr>
        <w:t>J.,</w:t>
      </w:r>
      <w:r>
        <w:rPr>
          <w:color w:val="231F20"/>
          <w:spacing w:val="-12"/>
          <w:w w:val="105"/>
          <w:sz w:val="18"/>
        </w:rPr>
        <w:t> </w:t>
      </w:r>
      <w:r>
        <w:rPr>
          <w:color w:val="231F20"/>
          <w:w w:val="105"/>
          <w:sz w:val="18"/>
        </w:rPr>
        <w:t>Devine,</w:t>
      </w:r>
      <w:r>
        <w:rPr>
          <w:color w:val="231F20"/>
          <w:spacing w:val="-12"/>
          <w:w w:val="105"/>
          <w:sz w:val="18"/>
        </w:rPr>
        <w:t> </w:t>
      </w:r>
      <w:r>
        <w:rPr>
          <w:color w:val="231F20"/>
          <w:w w:val="105"/>
          <w:sz w:val="18"/>
        </w:rPr>
        <w:t>A.,</w:t>
      </w:r>
      <w:r>
        <w:rPr>
          <w:color w:val="231F20"/>
          <w:spacing w:val="-12"/>
          <w:w w:val="105"/>
          <w:sz w:val="18"/>
        </w:rPr>
        <w:t> </w:t>
      </w:r>
      <w:r>
        <w:rPr>
          <w:color w:val="231F20"/>
          <w:w w:val="105"/>
          <w:sz w:val="18"/>
        </w:rPr>
        <w:t>Howard,</w:t>
      </w:r>
      <w:r>
        <w:rPr>
          <w:color w:val="231F20"/>
          <w:spacing w:val="-12"/>
          <w:w w:val="105"/>
          <w:sz w:val="18"/>
        </w:rPr>
        <w:t> </w:t>
      </w:r>
      <w:r>
        <w:rPr>
          <w:color w:val="231F20"/>
          <w:w w:val="105"/>
          <w:sz w:val="18"/>
        </w:rPr>
        <w:t>D.,</w:t>
      </w:r>
      <w:r>
        <w:rPr>
          <w:color w:val="231F20"/>
          <w:spacing w:val="-11"/>
          <w:w w:val="105"/>
          <w:sz w:val="18"/>
        </w:rPr>
        <w:t> </w:t>
      </w:r>
      <w:r>
        <w:rPr>
          <w:color w:val="231F20"/>
          <w:w w:val="105"/>
          <w:sz w:val="18"/>
        </w:rPr>
        <w:t>Huska,</w:t>
      </w:r>
      <w:r>
        <w:rPr>
          <w:color w:val="231F20"/>
          <w:spacing w:val="-12"/>
          <w:w w:val="105"/>
          <w:sz w:val="18"/>
        </w:rPr>
        <w:t> </w:t>
      </w:r>
      <w:r>
        <w:rPr>
          <w:color w:val="231F20"/>
          <w:w w:val="105"/>
          <w:sz w:val="18"/>
        </w:rPr>
        <w:t>M.,</w:t>
      </w:r>
      <w:r>
        <w:rPr>
          <w:color w:val="231F20"/>
          <w:spacing w:val="-12"/>
          <w:w w:val="105"/>
          <w:sz w:val="18"/>
        </w:rPr>
        <w:t> </w:t>
      </w:r>
      <w:r>
        <w:rPr>
          <w:color w:val="231F20"/>
          <w:w w:val="105"/>
          <w:sz w:val="18"/>
        </w:rPr>
        <w:t>Yang,</w:t>
      </w:r>
      <w:r>
        <w:rPr>
          <w:color w:val="231F20"/>
          <w:spacing w:val="-12"/>
          <w:w w:val="105"/>
          <w:sz w:val="18"/>
        </w:rPr>
        <w:t> </w:t>
      </w:r>
      <w:r>
        <w:rPr>
          <w:color w:val="231F20"/>
          <w:w w:val="105"/>
          <w:sz w:val="18"/>
        </w:rPr>
        <w:t>Y.,</w:t>
      </w:r>
      <w:r>
        <w:rPr>
          <w:color w:val="231F20"/>
          <w:spacing w:val="-12"/>
          <w:w w:val="105"/>
          <w:sz w:val="18"/>
        </w:rPr>
        <w:t> </w:t>
      </w:r>
      <w:r>
        <w:rPr>
          <w:color w:val="231F20"/>
          <w:w w:val="105"/>
          <w:sz w:val="18"/>
        </w:rPr>
        <w:t>Disney,</w:t>
      </w:r>
      <w:r>
        <w:rPr>
          <w:color w:val="231F20"/>
          <w:spacing w:val="-11"/>
          <w:w w:val="105"/>
          <w:sz w:val="18"/>
        </w:rPr>
        <w:t> </w:t>
      </w:r>
      <w:r>
        <w:rPr>
          <w:color w:val="231F20"/>
          <w:w w:val="105"/>
          <w:sz w:val="18"/>
        </w:rPr>
        <w:t>G.,</w:t>
      </w:r>
      <w:r>
        <w:rPr>
          <w:color w:val="231F20"/>
          <w:spacing w:val="-12"/>
          <w:w w:val="105"/>
          <w:sz w:val="18"/>
        </w:rPr>
        <w:t> </w:t>
      </w:r>
      <w:r>
        <w:rPr>
          <w:color w:val="231F20"/>
          <w:w w:val="105"/>
          <w:sz w:val="18"/>
        </w:rPr>
        <w:t>Summers,</w:t>
      </w:r>
      <w:r>
        <w:rPr>
          <w:color w:val="231F20"/>
          <w:spacing w:val="-12"/>
          <w:w w:val="105"/>
          <w:sz w:val="18"/>
        </w:rPr>
        <w:t> </w:t>
      </w:r>
      <w:r>
        <w:rPr>
          <w:color w:val="231F20"/>
          <w:w w:val="105"/>
          <w:sz w:val="18"/>
        </w:rPr>
        <w:t>P.,</w:t>
      </w:r>
      <w:r>
        <w:rPr>
          <w:color w:val="231F20"/>
          <w:spacing w:val="-12"/>
          <w:w w:val="105"/>
          <w:sz w:val="18"/>
        </w:rPr>
        <w:t> </w:t>
      </w:r>
      <w:r>
        <w:rPr>
          <w:color w:val="231F20"/>
          <w:w w:val="105"/>
          <w:sz w:val="18"/>
        </w:rPr>
        <w:t>&amp;</w:t>
      </w:r>
      <w:r>
        <w:rPr>
          <w:color w:val="231F20"/>
          <w:spacing w:val="-12"/>
          <w:w w:val="105"/>
          <w:sz w:val="18"/>
        </w:rPr>
        <w:t> </w:t>
      </w:r>
      <w:r>
        <w:rPr>
          <w:color w:val="231F20"/>
          <w:w w:val="105"/>
          <w:sz w:val="18"/>
        </w:rPr>
        <w:t>McAllister,</w:t>
      </w:r>
      <w:r>
        <w:rPr>
          <w:color w:val="231F20"/>
          <w:spacing w:val="-11"/>
          <w:w w:val="105"/>
          <w:sz w:val="18"/>
        </w:rPr>
        <w:t> </w:t>
      </w:r>
      <w:r>
        <w:rPr>
          <w:color w:val="231F20"/>
          <w:w w:val="105"/>
          <w:sz w:val="18"/>
        </w:rPr>
        <w:t>A.</w:t>
      </w:r>
      <w:r>
        <w:rPr>
          <w:color w:val="231F20"/>
          <w:spacing w:val="-12"/>
          <w:w w:val="105"/>
          <w:sz w:val="18"/>
        </w:rPr>
        <w:t> </w:t>
      </w:r>
      <w:r>
        <w:rPr>
          <w:color w:val="231F20"/>
          <w:w w:val="105"/>
          <w:sz w:val="18"/>
        </w:rPr>
        <w:t>(2022).</w:t>
      </w:r>
      <w:r>
        <w:rPr>
          <w:color w:val="231F20"/>
          <w:spacing w:val="-12"/>
          <w:w w:val="105"/>
          <w:sz w:val="18"/>
        </w:rPr>
        <w:t> </w:t>
      </w:r>
      <w:r>
        <w:rPr>
          <w:i/>
          <w:color w:val="231F20"/>
          <w:w w:val="105"/>
          <w:sz w:val="18"/>
        </w:rPr>
        <w:t>Hey!</w:t>
      </w:r>
      <w:r>
        <w:rPr>
          <w:i/>
          <w:color w:val="231F20"/>
          <w:spacing w:val="-12"/>
          <w:w w:val="105"/>
          <w:sz w:val="18"/>
        </w:rPr>
        <w:t> </w:t>
      </w:r>
      <w:r>
        <w:rPr>
          <w:i/>
          <w:color w:val="231F20"/>
          <w:w w:val="105"/>
          <w:sz w:val="18"/>
        </w:rPr>
        <w:t>Hear</w:t>
      </w:r>
      <w:r>
        <w:rPr>
          <w:i/>
          <w:color w:val="231F20"/>
          <w:spacing w:val="-12"/>
          <w:w w:val="105"/>
          <w:sz w:val="18"/>
        </w:rPr>
        <w:t> </w:t>
      </w:r>
      <w:r>
        <w:rPr>
          <w:i/>
          <w:color w:val="231F20"/>
          <w:w w:val="105"/>
          <w:sz w:val="18"/>
        </w:rPr>
        <w:t>me</w:t>
      </w:r>
      <w:r>
        <w:rPr>
          <w:i/>
          <w:color w:val="231F20"/>
          <w:spacing w:val="-12"/>
          <w:w w:val="105"/>
          <w:sz w:val="18"/>
        </w:rPr>
        <w:t> </w:t>
      </w:r>
      <w:r>
        <w:rPr>
          <w:i/>
          <w:color w:val="231F20"/>
          <w:w w:val="105"/>
          <w:sz w:val="18"/>
        </w:rPr>
        <w:t>out.</w:t>
      </w:r>
      <w:r>
        <w:rPr>
          <w:i/>
          <w:color w:val="231F20"/>
          <w:spacing w:val="-11"/>
          <w:w w:val="105"/>
          <w:sz w:val="18"/>
        </w:rPr>
        <w:t> </w:t>
      </w:r>
      <w:r>
        <w:rPr>
          <w:i/>
          <w:color w:val="231F20"/>
          <w:w w:val="105"/>
          <w:sz w:val="18"/>
        </w:rPr>
        <w:t>Voices of Deaf and Hard of Hearing Mob on the National Disability Insurance Scheme in the Northern Territory</w:t>
      </w:r>
      <w:r>
        <w:rPr>
          <w:color w:val="231F20"/>
          <w:w w:val="105"/>
          <w:sz w:val="18"/>
        </w:rPr>
        <w:t>. The University of Melbourne.</w:t>
      </w:r>
      <w:r>
        <w:rPr>
          <w:color w:val="231F20"/>
          <w:spacing w:val="-6"/>
          <w:w w:val="105"/>
          <w:sz w:val="18"/>
        </w:rPr>
        <w:t> </w:t>
      </w:r>
      <w:hyperlink r:id="rId21">
        <w:r>
          <w:rPr>
            <w:color w:val="205E9E"/>
            <w:w w:val="105"/>
            <w:sz w:val="18"/>
            <w:u w:val="single" w:color="205E9E"/>
          </w:rPr>
          <w:t>https://doi.org/10.26188/21985496</w:t>
        </w:r>
      </w:hyperlink>
    </w:p>
    <w:p>
      <w:pPr>
        <w:spacing w:line="261" w:lineRule="auto" w:before="158"/>
        <w:ind w:left="120" w:right="0" w:firstLine="0"/>
        <w:jc w:val="left"/>
        <w:rPr>
          <w:sz w:val="18"/>
        </w:rPr>
      </w:pPr>
      <w:r>
        <w:rPr>
          <w:color w:val="231F20"/>
          <w:w w:val="110"/>
          <w:sz w:val="18"/>
        </w:rPr>
        <w:t>Barr,</w:t>
      </w:r>
      <w:r>
        <w:rPr>
          <w:color w:val="231F20"/>
          <w:spacing w:val="-13"/>
          <w:w w:val="110"/>
          <w:sz w:val="18"/>
        </w:rPr>
        <w:t> </w:t>
      </w:r>
      <w:r>
        <w:rPr>
          <w:color w:val="231F20"/>
          <w:w w:val="110"/>
          <w:sz w:val="18"/>
        </w:rPr>
        <w:t>M.,</w:t>
      </w:r>
      <w:r>
        <w:rPr>
          <w:color w:val="231F20"/>
          <w:spacing w:val="-12"/>
          <w:w w:val="110"/>
          <w:sz w:val="18"/>
        </w:rPr>
        <w:t> </w:t>
      </w:r>
      <w:r>
        <w:rPr>
          <w:color w:val="231F20"/>
          <w:w w:val="110"/>
          <w:sz w:val="18"/>
        </w:rPr>
        <w:t>Duncan,</w:t>
      </w:r>
      <w:r>
        <w:rPr>
          <w:color w:val="231F20"/>
          <w:spacing w:val="-13"/>
          <w:w w:val="110"/>
          <w:sz w:val="18"/>
        </w:rPr>
        <w:t> </w:t>
      </w:r>
      <w:r>
        <w:rPr>
          <w:color w:val="231F20"/>
          <w:w w:val="110"/>
          <w:sz w:val="18"/>
        </w:rPr>
        <w:t>J.,</w:t>
      </w:r>
      <w:r>
        <w:rPr>
          <w:color w:val="231F20"/>
          <w:spacing w:val="-12"/>
          <w:w w:val="110"/>
          <w:sz w:val="18"/>
        </w:rPr>
        <w:t> </w:t>
      </w:r>
      <w:r>
        <w:rPr>
          <w:color w:val="231F20"/>
          <w:w w:val="110"/>
          <w:sz w:val="18"/>
        </w:rPr>
        <w:t>&amp;</w:t>
      </w:r>
      <w:r>
        <w:rPr>
          <w:color w:val="231F20"/>
          <w:spacing w:val="-12"/>
          <w:w w:val="110"/>
          <w:sz w:val="18"/>
        </w:rPr>
        <w:t> </w:t>
      </w:r>
      <w:r>
        <w:rPr>
          <w:color w:val="231F20"/>
          <w:w w:val="110"/>
          <w:sz w:val="18"/>
        </w:rPr>
        <w:t>Dally,</w:t>
      </w:r>
      <w:r>
        <w:rPr>
          <w:color w:val="231F20"/>
          <w:spacing w:val="-13"/>
          <w:w w:val="110"/>
          <w:sz w:val="18"/>
        </w:rPr>
        <w:t> </w:t>
      </w:r>
      <w:r>
        <w:rPr>
          <w:color w:val="231F20"/>
          <w:w w:val="110"/>
          <w:sz w:val="18"/>
        </w:rPr>
        <w:t>K.</w:t>
      </w:r>
      <w:r>
        <w:rPr>
          <w:color w:val="231F20"/>
          <w:spacing w:val="-12"/>
          <w:w w:val="110"/>
          <w:sz w:val="18"/>
        </w:rPr>
        <w:t> </w:t>
      </w:r>
      <w:r>
        <w:rPr>
          <w:color w:val="231F20"/>
          <w:w w:val="110"/>
          <w:sz w:val="18"/>
        </w:rPr>
        <w:t>(2018).</w:t>
      </w:r>
      <w:r>
        <w:rPr>
          <w:color w:val="231F20"/>
          <w:spacing w:val="-12"/>
          <w:w w:val="110"/>
          <w:sz w:val="18"/>
        </w:rPr>
        <w:t> </w:t>
      </w:r>
      <w:r>
        <w:rPr>
          <w:color w:val="231F20"/>
          <w:w w:val="110"/>
          <w:sz w:val="18"/>
        </w:rPr>
        <w:t>A</w:t>
      </w:r>
      <w:r>
        <w:rPr>
          <w:color w:val="231F20"/>
          <w:spacing w:val="-13"/>
          <w:w w:val="110"/>
          <w:sz w:val="18"/>
        </w:rPr>
        <w:t> </w:t>
      </w:r>
      <w:r>
        <w:rPr>
          <w:color w:val="231F20"/>
          <w:w w:val="110"/>
          <w:sz w:val="18"/>
        </w:rPr>
        <w:t>Systematic</w:t>
      </w:r>
      <w:r>
        <w:rPr>
          <w:color w:val="231F20"/>
          <w:spacing w:val="-12"/>
          <w:w w:val="110"/>
          <w:sz w:val="18"/>
        </w:rPr>
        <w:t> </w:t>
      </w:r>
      <w:r>
        <w:rPr>
          <w:color w:val="231F20"/>
          <w:w w:val="110"/>
          <w:sz w:val="18"/>
        </w:rPr>
        <w:t>Review</w:t>
      </w:r>
      <w:r>
        <w:rPr>
          <w:color w:val="231F20"/>
          <w:spacing w:val="-13"/>
          <w:w w:val="110"/>
          <w:sz w:val="18"/>
        </w:rPr>
        <w:t> </w:t>
      </w:r>
      <w:r>
        <w:rPr>
          <w:color w:val="231F20"/>
          <w:w w:val="110"/>
          <w:sz w:val="18"/>
        </w:rPr>
        <w:t>of</w:t>
      </w:r>
      <w:r>
        <w:rPr>
          <w:color w:val="231F20"/>
          <w:spacing w:val="-12"/>
          <w:w w:val="110"/>
          <w:sz w:val="18"/>
        </w:rPr>
        <w:t> </w:t>
      </w:r>
      <w:r>
        <w:rPr>
          <w:color w:val="231F20"/>
          <w:w w:val="110"/>
          <w:sz w:val="18"/>
        </w:rPr>
        <w:t>Services</w:t>
      </w:r>
      <w:r>
        <w:rPr>
          <w:color w:val="231F20"/>
          <w:spacing w:val="-12"/>
          <w:w w:val="110"/>
          <w:sz w:val="18"/>
        </w:rPr>
        <w:t> </w:t>
      </w:r>
      <w:r>
        <w:rPr>
          <w:color w:val="231F20"/>
          <w:w w:val="110"/>
          <w:sz w:val="18"/>
        </w:rPr>
        <w:t>to</w:t>
      </w:r>
      <w:r>
        <w:rPr>
          <w:color w:val="231F20"/>
          <w:spacing w:val="-13"/>
          <w:w w:val="110"/>
          <w:sz w:val="18"/>
        </w:rPr>
        <w:t> </w:t>
      </w:r>
      <w:r>
        <w:rPr>
          <w:color w:val="231F20"/>
          <w:w w:val="110"/>
          <w:sz w:val="18"/>
        </w:rPr>
        <w:t>DHH</w:t>
      </w:r>
      <w:r>
        <w:rPr>
          <w:color w:val="231F20"/>
          <w:spacing w:val="-12"/>
          <w:w w:val="110"/>
          <w:sz w:val="18"/>
        </w:rPr>
        <w:t> </w:t>
      </w:r>
      <w:r>
        <w:rPr>
          <w:color w:val="231F20"/>
          <w:w w:val="110"/>
          <w:sz w:val="18"/>
        </w:rPr>
        <w:t>Children</w:t>
      </w:r>
      <w:r>
        <w:rPr>
          <w:color w:val="231F20"/>
          <w:spacing w:val="-12"/>
          <w:w w:val="110"/>
          <w:sz w:val="18"/>
        </w:rPr>
        <w:t> </w:t>
      </w:r>
      <w:r>
        <w:rPr>
          <w:color w:val="231F20"/>
          <w:w w:val="110"/>
          <w:sz w:val="18"/>
        </w:rPr>
        <w:t>in</w:t>
      </w:r>
      <w:r>
        <w:rPr>
          <w:color w:val="231F20"/>
          <w:spacing w:val="-13"/>
          <w:w w:val="110"/>
          <w:sz w:val="18"/>
        </w:rPr>
        <w:t> </w:t>
      </w:r>
      <w:r>
        <w:rPr>
          <w:color w:val="231F20"/>
          <w:w w:val="110"/>
          <w:sz w:val="18"/>
        </w:rPr>
        <w:t>Rural</w:t>
      </w:r>
      <w:r>
        <w:rPr>
          <w:color w:val="231F20"/>
          <w:spacing w:val="-12"/>
          <w:w w:val="110"/>
          <w:sz w:val="18"/>
        </w:rPr>
        <w:t> </w:t>
      </w:r>
      <w:r>
        <w:rPr>
          <w:color w:val="231F20"/>
          <w:w w:val="110"/>
          <w:sz w:val="18"/>
        </w:rPr>
        <w:t>and</w:t>
      </w:r>
      <w:r>
        <w:rPr>
          <w:color w:val="231F20"/>
          <w:spacing w:val="-13"/>
          <w:w w:val="110"/>
          <w:sz w:val="18"/>
        </w:rPr>
        <w:t> </w:t>
      </w:r>
      <w:r>
        <w:rPr>
          <w:color w:val="231F20"/>
          <w:w w:val="110"/>
          <w:sz w:val="18"/>
        </w:rPr>
        <w:t>Remote</w:t>
      </w:r>
      <w:r>
        <w:rPr>
          <w:color w:val="231F20"/>
          <w:spacing w:val="-12"/>
          <w:w w:val="110"/>
          <w:sz w:val="18"/>
        </w:rPr>
        <w:t> </w:t>
      </w:r>
      <w:r>
        <w:rPr>
          <w:color w:val="231F20"/>
          <w:w w:val="110"/>
          <w:sz w:val="18"/>
        </w:rPr>
        <w:t>Regions.</w:t>
      </w:r>
      <w:r>
        <w:rPr>
          <w:color w:val="231F20"/>
          <w:spacing w:val="-12"/>
          <w:w w:val="110"/>
          <w:sz w:val="18"/>
        </w:rPr>
        <w:t> </w:t>
      </w:r>
      <w:r>
        <w:rPr>
          <w:i/>
          <w:color w:val="231F20"/>
          <w:w w:val="110"/>
          <w:sz w:val="18"/>
        </w:rPr>
        <w:t>Journal</w:t>
      </w:r>
      <w:r>
        <w:rPr>
          <w:i/>
          <w:color w:val="231F20"/>
          <w:spacing w:val="-13"/>
          <w:w w:val="110"/>
          <w:sz w:val="18"/>
        </w:rPr>
        <w:t> </w:t>
      </w:r>
      <w:r>
        <w:rPr>
          <w:i/>
          <w:color w:val="231F20"/>
          <w:w w:val="110"/>
          <w:sz w:val="18"/>
        </w:rPr>
        <w:t>of Deaf</w:t>
      </w:r>
      <w:r>
        <w:rPr>
          <w:i/>
          <w:color w:val="231F20"/>
          <w:spacing w:val="-13"/>
          <w:w w:val="110"/>
          <w:sz w:val="18"/>
        </w:rPr>
        <w:t> </w:t>
      </w:r>
      <w:r>
        <w:rPr>
          <w:i/>
          <w:color w:val="231F20"/>
          <w:w w:val="110"/>
          <w:sz w:val="18"/>
        </w:rPr>
        <w:t>Studies</w:t>
      </w:r>
      <w:r>
        <w:rPr>
          <w:i/>
          <w:color w:val="231F20"/>
          <w:spacing w:val="-12"/>
          <w:w w:val="110"/>
          <w:sz w:val="18"/>
        </w:rPr>
        <w:t> </w:t>
      </w:r>
      <w:r>
        <w:rPr>
          <w:i/>
          <w:color w:val="231F20"/>
          <w:w w:val="110"/>
          <w:sz w:val="18"/>
        </w:rPr>
        <w:t>and</w:t>
      </w:r>
      <w:r>
        <w:rPr>
          <w:i/>
          <w:color w:val="231F20"/>
          <w:spacing w:val="-13"/>
          <w:w w:val="110"/>
          <w:sz w:val="18"/>
        </w:rPr>
        <w:t> </w:t>
      </w:r>
      <w:r>
        <w:rPr>
          <w:i/>
          <w:color w:val="231F20"/>
          <w:w w:val="110"/>
          <w:sz w:val="18"/>
        </w:rPr>
        <w:t>Deaf</w:t>
      </w:r>
      <w:r>
        <w:rPr>
          <w:i/>
          <w:color w:val="231F20"/>
          <w:spacing w:val="-12"/>
          <w:w w:val="110"/>
          <w:sz w:val="18"/>
        </w:rPr>
        <w:t> </w:t>
      </w:r>
      <w:r>
        <w:rPr>
          <w:i/>
          <w:color w:val="231F20"/>
          <w:w w:val="110"/>
          <w:sz w:val="18"/>
        </w:rPr>
        <w:t>Education,</w:t>
      </w:r>
      <w:r>
        <w:rPr>
          <w:i/>
          <w:color w:val="231F20"/>
          <w:spacing w:val="-12"/>
          <w:w w:val="110"/>
          <w:sz w:val="18"/>
        </w:rPr>
        <w:t> </w:t>
      </w:r>
      <w:r>
        <w:rPr>
          <w:i/>
          <w:color w:val="231F20"/>
          <w:w w:val="110"/>
          <w:sz w:val="18"/>
        </w:rPr>
        <w:t>23</w:t>
      </w:r>
      <w:r>
        <w:rPr>
          <w:color w:val="231F20"/>
          <w:w w:val="110"/>
          <w:sz w:val="18"/>
        </w:rPr>
        <w:t>(2):</w:t>
      </w:r>
      <w:r>
        <w:rPr>
          <w:color w:val="231F20"/>
          <w:spacing w:val="-13"/>
          <w:w w:val="110"/>
          <w:sz w:val="18"/>
        </w:rPr>
        <w:t> </w:t>
      </w:r>
      <w:r>
        <w:rPr>
          <w:color w:val="231F20"/>
          <w:w w:val="110"/>
          <w:sz w:val="18"/>
        </w:rPr>
        <w:t>118–130.</w:t>
      </w:r>
      <w:r>
        <w:rPr>
          <w:color w:val="231F20"/>
          <w:spacing w:val="-12"/>
          <w:w w:val="110"/>
          <w:sz w:val="18"/>
        </w:rPr>
        <w:t> </w:t>
      </w:r>
      <w:hyperlink r:id="rId22">
        <w:r>
          <w:rPr>
            <w:color w:val="205E9E"/>
            <w:w w:val="110"/>
            <w:sz w:val="18"/>
            <w:u w:val="single" w:color="205E9E"/>
          </w:rPr>
          <w:t>https://doi.org/10.1093/deafed/enx059</w:t>
        </w:r>
      </w:hyperlink>
    </w:p>
    <w:p>
      <w:pPr>
        <w:spacing w:line="261" w:lineRule="auto" w:before="159"/>
        <w:ind w:left="120" w:right="1019" w:firstLine="0"/>
        <w:jc w:val="left"/>
        <w:rPr>
          <w:sz w:val="18"/>
        </w:rPr>
      </w:pPr>
      <w:r>
        <w:rPr>
          <w:color w:val="231F20"/>
          <w:w w:val="110"/>
          <w:sz w:val="18"/>
        </w:rPr>
        <w:t>Bauer,</w:t>
      </w:r>
      <w:r>
        <w:rPr>
          <w:color w:val="231F20"/>
          <w:spacing w:val="-7"/>
          <w:w w:val="110"/>
          <w:sz w:val="18"/>
        </w:rPr>
        <w:t> </w:t>
      </w:r>
      <w:r>
        <w:rPr>
          <w:color w:val="231F20"/>
          <w:w w:val="110"/>
          <w:sz w:val="18"/>
        </w:rPr>
        <w:t>A.</w:t>
      </w:r>
      <w:r>
        <w:rPr>
          <w:color w:val="231F20"/>
          <w:spacing w:val="-7"/>
          <w:w w:val="110"/>
          <w:sz w:val="18"/>
        </w:rPr>
        <w:t> </w:t>
      </w:r>
      <w:r>
        <w:rPr>
          <w:color w:val="231F20"/>
          <w:w w:val="110"/>
          <w:sz w:val="18"/>
        </w:rPr>
        <w:t>(2014).</w:t>
      </w:r>
      <w:r>
        <w:rPr>
          <w:color w:val="231F20"/>
          <w:spacing w:val="-7"/>
          <w:w w:val="110"/>
          <w:sz w:val="18"/>
        </w:rPr>
        <w:t> </w:t>
      </w:r>
      <w:r>
        <w:rPr>
          <w:i/>
          <w:color w:val="231F20"/>
          <w:w w:val="110"/>
          <w:sz w:val="18"/>
        </w:rPr>
        <w:t>The</w:t>
      </w:r>
      <w:r>
        <w:rPr>
          <w:i/>
          <w:color w:val="231F20"/>
          <w:spacing w:val="-7"/>
          <w:w w:val="110"/>
          <w:sz w:val="18"/>
        </w:rPr>
        <w:t> </w:t>
      </w:r>
      <w:r>
        <w:rPr>
          <w:i/>
          <w:color w:val="231F20"/>
          <w:w w:val="110"/>
          <w:sz w:val="18"/>
        </w:rPr>
        <w:t>Use</w:t>
      </w:r>
      <w:r>
        <w:rPr>
          <w:i/>
          <w:color w:val="231F20"/>
          <w:spacing w:val="-7"/>
          <w:w w:val="110"/>
          <w:sz w:val="18"/>
        </w:rPr>
        <w:t> </w:t>
      </w:r>
      <w:r>
        <w:rPr>
          <w:i/>
          <w:color w:val="231F20"/>
          <w:w w:val="110"/>
          <w:sz w:val="18"/>
        </w:rPr>
        <w:t>of</w:t>
      </w:r>
      <w:r>
        <w:rPr>
          <w:i/>
          <w:color w:val="231F20"/>
          <w:spacing w:val="-7"/>
          <w:w w:val="110"/>
          <w:sz w:val="18"/>
        </w:rPr>
        <w:t> </w:t>
      </w:r>
      <w:r>
        <w:rPr>
          <w:i/>
          <w:color w:val="231F20"/>
          <w:w w:val="110"/>
          <w:sz w:val="18"/>
        </w:rPr>
        <w:t>Signing</w:t>
      </w:r>
      <w:r>
        <w:rPr>
          <w:i/>
          <w:color w:val="231F20"/>
          <w:spacing w:val="-7"/>
          <w:w w:val="110"/>
          <w:sz w:val="18"/>
        </w:rPr>
        <w:t> </w:t>
      </w:r>
      <w:r>
        <w:rPr>
          <w:i/>
          <w:color w:val="231F20"/>
          <w:w w:val="110"/>
          <w:sz w:val="18"/>
        </w:rPr>
        <w:t>Space</w:t>
      </w:r>
      <w:r>
        <w:rPr>
          <w:i/>
          <w:color w:val="231F20"/>
          <w:spacing w:val="-7"/>
          <w:w w:val="110"/>
          <w:sz w:val="18"/>
        </w:rPr>
        <w:t> </w:t>
      </w:r>
      <w:r>
        <w:rPr>
          <w:i/>
          <w:color w:val="231F20"/>
          <w:w w:val="110"/>
          <w:sz w:val="18"/>
        </w:rPr>
        <w:t>in</w:t>
      </w:r>
      <w:r>
        <w:rPr>
          <w:i/>
          <w:color w:val="231F20"/>
          <w:spacing w:val="-7"/>
          <w:w w:val="110"/>
          <w:sz w:val="18"/>
        </w:rPr>
        <w:t> </w:t>
      </w:r>
      <w:r>
        <w:rPr>
          <w:i/>
          <w:color w:val="231F20"/>
          <w:w w:val="110"/>
          <w:sz w:val="18"/>
        </w:rPr>
        <w:t>a</w:t>
      </w:r>
      <w:r>
        <w:rPr>
          <w:i/>
          <w:color w:val="231F20"/>
          <w:spacing w:val="-7"/>
          <w:w w:val="110"/>
          <w:sz w:val="18"/>
        </w:rPr>
        <w:t> </w:t>
      </w:r>
      <w:r>
        <w:rPr>
          <w:i/>
          <w:color w:val="231F20"/>
          <w:w w:val="110"/>
          <w:sz w:val="18"/>
        </w:rPr>
        <w:t>Shared</w:t>
      </w:r>
      <w:r>
        <w:rPr>
          <w:i/>
          <w:color w:val="231F20"/>
          <w:spacing w:val="-7"/>
          <w:w w:val="110"/>
          <w:sz w:val="18"/>
        </w:rPr>
        <w:t> </w:t>
      </w:r>
      <w:r>
        <w:rPr>
          <w:i/>
          <w:color w:val="231F20"/>
          <w:w w:val="110"/>
          <w:sz w:val="18"/>
        </w:rPr>
        <w:t>Sign</w:t>
      </w:r>
      <w:r>
        <w:rPr>
          <w:i/>
          <w:color w:val="231F20"/>
          <w:spacing w:val="-7"/>
          <w:w w:val="110"/>
          <w:sz w:val="18"/>
        </w:rPr>
        <w:t> </w:t>
      </w:r>
      <w:r>
        <w:rPr>
          <w:i/>
          <w:color w:val="231F20"/>
          <w:w w:val="110"/>
          <w:sz w:val="18"/>
        </w:rPr>
        <w:t>Language</w:t>
      </w:r>
      <w:r>
        <w:rPr>
          <w:i/>
          <w:color w:val="231F20"/>
          <w:spacing w:val="-7"/>
          <w:w w:val="110"/>
          <w:sz w:val="18"/>
        </w:rPr>
        <w:t> </w:t>
      </w:r>
      <w:r>
        <w:rPr>
          <w:i/>
          <w:color w:val="231F20"/>
          <w:w w:val="110"/>
          <w:sz w:val="18"/>
        </w:rPr>
        <w:t>of</w:t>
      </w:r>
      <w:r>
        <w:rPr>
          <w:i/>
          <w:color w:val="231F20"/>
          <w:spacing w:val="-7"/>
          <w:w w:val="110"/>
          <w:sz w:val="18"/>
        </w:rPr>
        <w:t> </w:t>
      </w:r>
      <w:r>
        <w:rPr>
          <w:i/>
          <w:color w:val="231F20"/>
          <w:w w:val="110"/>
          <w:sz w:val="18"/>
        </w:rPr>
        <w:t>Australia</w:t>
      </w:r>
      <w:r>
        <w:rPr>
          <w:color w:val="231F20"/>
          <w:w w:val="110"/>
          <w:sz w:val="18"/>
        </w:rPr>
        <w:t>.</w:t>
      </w:r>
      <w:r>
        <w:rPr>
          <w:color w:val="231F20"/>
          <w:spacing w:val="-7"/>
          <w:w w:val="110"/>
          <w:sz w:val="18"/>
        </w:rPr>
        <w:t> </w:t>
      </w:r>
      <w:r>
        <w:rPr>
          <w:color w:val="231F20"/>
          <w:w w:val="110"/>
          <w:sz w:val="18"/>
        </w:rPr>
        <w:t>De</w:t>
      </w:r>
      <w:r>
        <w:rPr>
          <w:color w:val="231F20"/>
          <w:spacing w:val="-7"/>
          <w:w w:val="110"/>
          <w:sz w:val="18"/>
        </w:rPr>
        <w:t> </w:t>
      </w:r>
      <w:r>
        <w:rPr>
          <w:color w:val="231F20"/>
          <w:w w:val="110"/>
          <w:sz w:val="18"/>
        </w:rPr>
        <w:t>Gruyter</w:t>
      </w:r>
      <w:r>
        <w:rPr>
          <w:color w:val="231F20"/>
          <w:spacing w:val="-7"/>
          <w:w w:val="110"/>
          <w:sz w:val="18"/>
        </w:rPr>
        <w:t> </w:t>
      </w:r>
      <w:r>
        <w:rPr>
          <w:color w:val="231F20"/>
          <w:w w:val="110"/>
          <w:sz w:val="18"/>
        </w:rPr>
        <w:t>Mouton.</w:t>
      </w:r>
      <w:r>
        <w:rPr>
          <w:color w:val="231F20"/>
          <w:spacing w:val="-7"/>
          <w:w w:val="110"/>
          <w:sz w:val="18"/>
        </w:rPr>
        <w:t> </w:t>
      </w:r>
      <w:hyperlink r:id="rId23">
        <w:r>
          <w:rPr>
            <w:color w:val="205E9E"/>
            <w:w w:val="110"/>
            <w:sz w:val="18"/>
            <w:u w:val="single" w:color="205E9E"/>
          </w:rPr>
          <w:t>https://doi.</w:t>
        </w:r>
      </w:hyperlink>
      <w:r>
        <w:rPr>
          <w:color w:val="205E9E"/>
          <w:w w:val="110"/>
          <w:sz w:val="18"/>
        </w:rPr>
        <w:t> </w:t>
      </w:r>
      <w:hyperlink r:id="rId23">
        <w:r>
          <w:rPr>
            <w:color w:val="205E9E"/>
            <w:spacing w:val="-2"/>
            <w:sz w:val="18"/>
            <w:u w:val="single" w:color="205E9E"/>
          </w:rPr>
          <w:t>org/10.1515/9781614515470</w:t>
        </w:r>
      </w:hyperlink>
    </w:p>
    <w:p>
      <w:pPr>
        <w:spacing w:line="261" w:lineRule="auto" w:before="159"/>
        <w:ind w:left="120" w:right="0" w:firstLine="0"/>
        <w:jc w:val="left"/>
        <w:rPr>
          <w:sz w:val="18"/>
        </w:rPr>
      </w:pPr>
      <w:r>
        <w:rPr>
          <w:color w:val="231F20"/>
          <w:w w:val="105"/>
          <w:sz w:val="18"/>
        </w:rPr>
        <w:t>Beaver,</w:t>
      </w:r>
      <w:r>
        <w:rPr>
          <w:color w:val="231F20"/>
          <w:spacing w:val="-1"/>
          <w:w w:val="105"/>
          <w:sz w:val="18"/>
        </w:rPr>
        <w:t> </w:t>
      </w:r>
      <w:r>
        <w:rPr>
          <w:color w:val="231F20"/>
          <w:w w:val="105"/>
          <w:sz w:val="18"/>
        </w:rPr>
        <w:t>S.,</w:t>
      </w:r>
      <w:r>
        <w:rPr>
          <w:color w:val="231F20"/>
          <w:spacing w:val="-1"/>
          <w:w w:val="105"/>
          <w:sz w:val="18"/>
        </w:rPr>
        <w:t> </w:t>
      </w:r>
      <w:r>
        <w:rPr>
          <w:color w:val="231F20"/>
          <w:w w:val="105"/>
          <w:sz w:val="18"/>
        </w:rPr>
        <w:t>&amp;</w:t>
      </w:r>
      <w:r>
        <w:rPr>
          <w:color w:val="231F20"/>
          <w:spacing w:val="-1"/>
          <w:w w:val="105"/>
          <w:sz w:val="18"/>
        </w:rPr>
        <w:t> </w:t>
      </w:r>
      <w:r>
        <w:rPr>
          <w:color w:val="231F20"/>
          <w:w w:val="105"/>
          <w:sz w:val="18"/>
        </w:rPr>
        <w:t>Carty,</w:t>
      </w:r>
      <w:r>
        <w:rPr>
          <w:color w:val="231F20"/>
          <w:spacing w:val="-1"/>
          <w:w w:val="105"/>
          <w:sz w:val="18"/>
        </w:rPr>
        <w:t> </w:t>
      </w:r>
      <w:r>
        <w:rPr>
          <w:color w:val="231F20"/>
          <w:w w:val="105"/>
          <w:sz w:val="18"/>
        </w:rPr>
        <w:t>B.</w:t>
      </w:r>
      <w:r>
        <w:rPr>
          <w:color w:val="231F20"/>
          <w:spacing w:val="-1"/>
          <w:w w:val="105"/>
          <w:sz w:val="18"/>
        </w:rPr>
        <w:t> </w:t>
      </w:r>
      <w:r>
        <w:rPr>
          <w:color w:val="231F20"/>
          <w:w w:val="105"/>
          <w:sz w:val="18"/>
        </w:rPr>
        <w:t>(2021).</w:t>
      </w:r>
      <w:r>
        <w:rPr>
          <w:color w:val="231F20"/>
          <w:spacing w:val="-1"/>
          <w:w w:val="105"/>
          <w:sz w:val="18"/>
        </w:rPr>
        <w:t> </w:t>
      </w:r>
      <w:r>
        <w:rPr>
          <w:color w:val="231F20"/>
          <w:w w:val="105"/>
          <w:sz w:val="18"/>
        </w:rPr>
        <w:t>Viewing</w:t>
      </w:r>
      <w:r>
        <w:rPr>
          <w:color w:val="231F20"/>
          <w:spacing w:val="-1"/>
          <w:w w:val="105"/>
          <w:sz w:val="18"/>
        </w:rPr>
        <w:t> </w:t>
      </w:r>
      <w:r>
        <w:rPr>
          <w:color w:val="231F20"/>
          <w:w w:val="105"/>
          <w:sz w:val="18"/>
        </w:rPr>
        <w:t>the</w:t>
      </w:r>
      <w:r>
        <w:rPr>
          <w:color w:val="231F20"/>
          <w:spacing w:val="-1"/>
          <w:w w:val="105"/>
          <w:sz w:val="18"/>
        </w:rPr>
        <w:t> </w:t>
      </w:r>
      <w:r>
        <w:rPr>
          <w:color w:val="231F20"/>
          <w:w w:val="105"/>
          <w:sz w:val="18"/>
        </w:rPr>
        <w:t>healthcare</w:t>
      </w:r>
      <w:r>
        <w:rPr>
          <w:color w:val="231F20"/>
          <w:spacing w:val="-1"/>
          <w:w w:val="105"/>
          <w:sz w:val="18"/>
        </w:rPr>
        <w:t> </w:t>
      </w:r>
      <w:r>
        <w:rPr>
          <w:color w:val="231F20"/>
          <w:w w:val="105"/>
          <w:sz w:val="18"/>
        </w:rPr>
        <w:t>system</w:t>
      </w:r>
      <w:r>
        <w:rPr>
          <w:color w:val="231F20"/>
          <w:spacing w:val="-1"/>
          <w:w w:val="105"/>
          <w:sz w:val="18"/>
        </w:rPr>
        <w:t> </w:t>
      </w:r>
      <w:r>
        <w:rPr>
          <w:color w:val="231F20"/>
          <w:w w:val="105"/>
          <w:sz w:val="18"/>
        </w:rPr>
        <w:t>through</w:t>
      </w:r>
      <w:r>
        <w:rPr>
          <w:color w:val="231F20"/>
          <w:spacing w:val="-1"/>
          <w:w w:val="105"/>
          <w:sz w:val="18"/>
        </w:rPr>
        <w:t> </w:t>
      </w:r>
      <w:r>
        <w:rPr>
          <w:color w:val="231F20"/>
          <w:w w:val="105"/>
          <w:sz w:val="18"/>
        </w:rPr>
        <w:t>a</w:t>
      </w:r>
      <w:r>
        <w:rPr>
          <w:color w:val="231F20"/>
          <w:spacing w:val="-1"/>
          <w:w w:val="105"/>
          <w:sz w:val="18"/>
        </w:rPr>
        <w:t> </w:t>
      </w:r>
      <w:r>
        <w:rPr>
          <w:color w:val="231F20"/>
          <w:w w:val="105"/>
          <w:sz w:val="18"/>
        </w:rPr>
        <w:t>deaf</w:t>
      </w:r>
      <w:r>
        <w:rPr>
          <w:color w:val="231F20"/>
          <w:spacing w:val="-1"/>
          <w:w w:val="105"/>
          <w:sz w:val="18"/>
        </w:rPr>
        <w:t> </w:t>
      </w:r>
      <w:r>
        <w:rPr>
          <w:color w:val="231F20"/>
          <w:w w:val="105"/>
          <w:sz w:val="18"/>
        </w:rPr>
        <w:t>lens.</w:t>
      </w:r>
      <w:r>
        <w:rPr>
          <w:color w:val="231F20"/>
          <w:spacing w:val="-1"/>
          <w:w w:val="105"/>
          <w:sz w:val="18"/>
        </w:rPr>
        <w:t> </w:t>
      </w:r>
      <w:r>
        <w:rPr>
          <w:i/>
          <w:color w:val="231F20"/>
          <w:w w:val="105"/>
          <w:sz w:val="18"/>
        </w:rPr>
        <w:t>Public</w:t>
      </w:r>
      <w:r>
        <w:rPr>
          <w:i/>
          <w:color w:val="231F20"/>
          <w:spacing w:val="-1"/>
          <w:w w:val="105"/>
          <w:sz w:val="18"/>
        </w:rPr>
        <w:t> </w:t>
      </w:r>
      <w:r>
        <w:rPr>
          <w:i/>
          <w:color w:val="231F20"/>
          <w:w w:val="105"/>
          <w:sz w:val="18"/>
        </w:rPr>
        <w:t>Health</w:t>
      </w:r>
      <w:r>
        <w:rPr>
          <w:i/>
          <w:color w:val="231F20"/>
          <w:spacing w:val="-1"/>
          <w:w w:val="105"/>
          <w:sz w:val="18"/>
        </w:rPr>
        <w:t> </w:t>
      </w:r>
      <w:r>
        <w:rPr>
          <w:i/>
          <w:color w:val="231F20"/>
          <w:w w:val="105"/>
          <w:sz w:val="18"/>
        </w:rPr>
        <w:t>Research</w:t>
      </w:r>
      <w:r>
        <w:rPr>
          <w:i/>
          <w:color w:val="231F20"/>
          <w:spacing w:val="-1"/>
          <w:w w:val="105"/>
          <w:sz w:val="18"/>
        </w:rPr>
        <w:t> </w:t>
      </w:r>
      <w:r>
        <w:rPr>
          <w:i/>
          <w:color w:val="231F20"/>
          <w:w w:val="105"/>
          <w:sz w:val="18"/>
        </w:rPr>
        <w:t>&amp;</w:t>
      </w:r>
      <w:r>
        <w:rPr>
          <w:i/>
          <w:color w:val="231F20"/>
          <w:spacing w:val="-1"/>
          <w:w w:val="105"/>
          <w:sz w:val="18"/>
        </w:rPr>
        <w:t> </w:t>
      </w:r>
      <w:r>
        <w:rPr>
          <w:i/>
          <w:color w:val="231F20"/>
          <w:w w:val="105"/>
          <w:sz w:val="18"/>
        </w:rPr>
        <w:t>Practice,</w:t>
      </w:r>
      <w:r>
        <w:rPr>
          <w:i/>
          <w:color w:val="231F20"/>
          <w:spacing w:val="-1"/>
          <w:w w:val="105"/>
          <w:sz w:val="18"/>
        </w:rPr>
        <w:t> </w:t>
      </w:r>
      <w:r>
        <w:rPr>
          <w:i/>
          <w:color w:val="231F20"/>
          <w:w w:val="105"/>
          <w:sz w:val="18"/>
        </w:rPr>
        <w:t>31</w:t>
      </w:r>
      <w:r>
        <w:rPr>
          <w:color w:val="231F20"/>
          <w:w w:val="105"/>
          <w:sz w:val="18"/>
        </w:rPr>
        <w:t>(5):</w:t>
      </w:r>
      <w:r>
        <w:rPr>
          <w:color w:val="231F20"/>
          <w:spacing w:val="-1"/>
          <w:w w:val="105"/>
          <w:sz w:val="18"/>
        </w:rPr>
        <w:t> </w:t>
      </w:r>
      <w:r>
        <w:rPr>
          <w:color w:val="231F20"/>
          <w:w w:val="105"/>
          <w:sz w:val="18"/>
        </w:rPr>
        <w:t>e3152127. </w:t>
      </w:r>
      <w:hyperlink r:id="rId24">
        <w:r>
          <w:rPr>
            <w:color w:val="205E9E"/>
            <w:spacing w:val="-2"/>
            <w:w w:val="105"/>
            <w:sz w:val="18"/>
            <w:u w:val="single" w:color="205E9E"/>
          </w:rPr>
          <w:t>https://doi.org/10.17061/phrp3152127</w:t>
        </w:r>
      </w:hyperlink>
    </w:p>
    <w:p>
      <w:pPr>
        <w:spacing w:before="158"/>
        <w:ind w:left="120" w:right="0" w:firstLine="0"/>
        <w:jc w:val="both"/>
        <w:rPr>
          <w:sz w:val="18"/>
        </w:rPr>
      </w:pPr>
      <w:r>
        <w:rPr>
          <w:color w:val="231F20"/>
          <w:w w:val="110"/>
          <w:sz w:val="18"/>
        </w:rPr>
        <w:t>Blanksby,</w:t>
      </w:r>
      <w:r>
        <w:rPr>
          <w:color w:val="231F20"/>
          <w:spacing w:val="-10"/>
          <w:w w:val="110"/>
          <w:sz w:val="18"/>
        </w:rPr>
        <w:t> </w:t>
      </w:r>
      <w:r>
        <w:rPr>
          <w:color w:val="231F20"/>
          <w:w w:val="110"/>
          <w:sz w:val="18"/>
        </w:rPr>
        <w:t>D.,</w:t>
      </w:r>
      <w:r>
        <w:rPr>
          <w:color w:val="231F20"/>
          <w:spacing w:val="-9"/>
          <w:w w:val="110"/>
          <w:sz w:val="18"/>
        </w:rPr>
        <w:t> </w:t>
      </w:r>
      <w:r>
        <w:rPr>
          <w:color w:val="231F20"/>
          <w:w w:val="110"/>
          <w:sz w:val="18"/>
        </w:rPr>
        <w:t>&amp;</w:t>
      </w:r>
      <w:r>
        <w:rPr>
          <w:color w:val="231F20"/>
          <w:spacing w:val="-9"/>
          <w:w w:val="110"/>
          <w:sz w:val="18"/>
        </w:rPr>
        <w:t> </w:t>
      </w:r>
      <w:r>
        <w:rPr>
          <w:color w:val="231F20"/>
          <w:w w:val="110"/>
          <w:sz w:val="18"/>
        </w:rPr>
        <w:t>Pardo,</w:t>
      </w:r>
      <w:r>
        <w:rPr>
          <w:color w:val="231F20"/>
          <w:spacing w:val="-9"/>
          <w:w w:val="110"/>
          <w:sz w:val="18"/>
        </w:rPr>
        <w:t> </w:t>
      </w:r>
      <w:r>
        <w:rPr>
          <w:color w:val="231F20"/>
          <w:w w:val="110"/>
          <w:sz w:val="18"/>
        </w:rPr>
        <w:t>V.</w:t>
      </w:r>
      <w:r>
        <w:rPr>
          <w:color w:val="231F20"/>
          <w:spacing w:val="-9"/>
          <w:w w:val="110"/>
          <w:sz w:val="18"/>
        </w:rPr>
        <w:t> </w:t>
      </w:r>
      <w:r>
        <w:rPr>
          <w:color w:val="231F20"/>
          <w:w w:val="110"/>
          <w:sz w:val="18"/>
        </w:rPr>
        <w:t>(1998).</w:t>
      </w:r>
      <w:r>
        <w:rPr>
          <w:color w:val="231F20"/>
          <w:spacing w:val="-9"/>
          <w:w w:val="110"/>
          <w:sz w:val="18"/>
        </w:rPr>
        <w:t> </w:t>
      </w:r>
      <w:r>
        <w:rPr>
          <w:color w:val="231F20"/>
          <w:w w:val="110"/>
          <w:sz w:val="18"/>
        </w:rPr>
        <w:t>Evaluation</w:t>
      </w:r>
      <w:r>
        <w:rPr>
          <w:color w:val="231F20"/>
          <w:spacing w:val="-9"/>
          <w:w w:val="110"/>
          <w:sz w:val="18"/>
        </w:rPr>
        <w:t> </w:t>
      </w:r>
      <w:r>
        <w:rPr>
          <w:color w:val="231F20"/>
          <w:w w:val="110"/>
          <w:sz w:val="18"/>
        </w:rPr>
        <w:t>of</w:t>
      </w:r>
      <w:r>
        <w:rPr>
          <w:color w:val="231F20"/>
          <w:spacing w:val="-10"/>
          <w:w w:val="110"/>
          <w:sz w:val="18"/>
        </w:rPr>
        <w:t> </w:t>
      </w:r>
      <w:r>
        <w:rPr>
          <w:color w:val="231F20"/>
          <w:w w:val="110"/>
          <w:sz w:val="18"/>
        </w:rPr>
        <w:t>the</w:t>
      </w:r>
      <w:r>
        <w:rPr>
          <w:color w:val="231F20"/>
          <w:spacing w:val="-9"/>
          <w:w w:val="110"/>
          <w:sz w:val="18"/>
        </w:rPr>
        <w:t> </w:t>
      </w:r>
      <w:r>
        <w:rPr>
          <w:color w:val="231F20"/>
          <w:w w:val="110"/>
          <w:sz w:val="18"/>
        </w:rPr>
        <w:t>English</w:t>
      </w:r>
      <w:r>
        <w:rPr>
          <w:color w:val="231F20"/>
          <w:spacing w:val="-9"/>
          <w:w w:val="110"/>
          <w:sz w:val="18"/>
        </w:rPr>
        <w:t> </w:t>
      </w:r>
      <w:r>
        <w:rPr>
          <w:color w:val="231F20"/>
          <w:w w:val="110"/>
          <w:sz w:val="18"/>
        </w:rPr>
        <w:t>Auslan</w:t>
      </w:r>
      <w:r>
        <w:rPr>
          <w:color w:val="231F20"/>
          <w:spacing w:val="-9"/>
          <w:w w:val="110"/>
          <w:sz w:val="18"/>
        </w:rPr>
        <w:t> </w:t>
      </w:r>
      <w:r>
        <w:rPr>
          <w:color w:val="231F20"/>
          <w:w w:val="110"/>
          <w:sz w:val="18"/>
        </w:rPr>
        <w:t>bilingual</w:t>
      </w:r>
      <w:r>
        <w:rPr>
          <w:color w:val="231F20"/>
          <w:spacing w:val="-9"/>
          <w:w w:val="110"/>
          <w:sz w:val="18"/>
        </w:rPr>
        <w:t> </w:t>
      </w:r>
      <w:r>
        <w:rPr>
          <w:color w:val="231F20"/>
          <w:w w:val="110"/>
          <w:sz w:val="18"/>
        </w:rPr>
        <w:t>program</w:t>
      </w:r>
      <w:r>
        <w:rPr>
          <w:color w:val="231F20"/>
          <w:spacing w:val="-9"/>
          <w:w w:val="110"/>
          <w:sz w:val="18"/>
        </w:rPr>
        <w:t> </w:t>
      </w:r>
      <w:r>
        <w:rPr>
          <w:color w:val="231F20"/>
          <w:w w:val="110"/>
          <w:sz w:val="18"/>
        </w:rPr>
        <w:t>at</w:t>
      </w:r>
      <w:r>
        <w:rPr>
          <w:color w:val="231F20"/>
          <w:spacing w:val="-9"/>
          <w:w w:val="110"/>
          <w:sz w:val="18"/>
        </w:rPr>
        <w:t> </w:t>
      </w:r>
      <w:r>
        <w:rPr>
          <w:color w:val="231F20"/>
          <w:w w:val="110"/>
          <w:sz w:val="18"/>
        </w:rPr>
        <w:t>X</w:t>
      </w:r>
      <w:r>
        <w:rPr>
          <w:color w:val="231F20"/>
          <w:spacing w:val="-10"/>
          <w:w w:val="110"/>
          <w:sz w:val="18"/>
        </w:rPr>
        <w:t> </w:t>
      </w:r>
      <w:r>
        <w:rPr>
          <w:color w:val="231F20"/>
          <w:w w:val="110"/>
          <w:sz w:val="18"/>
        </w:rPr>
        <w:t>Primary</w:t>
      </w:r>
      <w:r>
        <w:rPr>
          <w:color w:val="231F20"/>
          <w:spacing w:val="-9"/>
          <w:w w:val="110"/>
          <w:sz w:val="18"/>
        </w:rPr>
        <w:t> </w:t>
      </w:r>
      <w:r>
        <w:rPr>
          <w:color w:val="231F20"/>
          <w:w w:val="110"/>
          <w:sz w:val="18"/>
        </w:rPr>
        <w:t>School.</w:t>
      </w:r>
      <w:r>
        <w:rPr>
          <w:color w:val="231F20"/>
          <w:spacing w:val="-9"/>
          <w:w w:val="110"/>
          <w:sz w:val="18"/>
        </w:rPr>
        <w:t> </w:t>
      </w:r>
      <w:r>
        <w:rPr>
          <w:color w:val="231F20"/>
          <w:w w:val="110"/>
          <w:sz w:val="18"/>
        </w:rPr>
        <w:t>[Unpublished</w:t>
      </w:r>
      <w:r>
        <w:rPr>
          <w:color w:val="231F20"/>
          <w:spacing w:val="-9"/>
          <w:w w:val="110"/>
          <w:sz w:val="18"/>
        </w:rPr>
        <w:t> </w:t>
      </w:r>
      <w:r>
        <w:rPr>
          <w:color w:val="231F20"/>
          <w:spacing w:val="-2"/>
          <w:w w:val="110"/>
          <w:sz w:val="18"/>
        </w:rPr>
        <w:t>report].</w:t>
      </w:r>
    </w:p>
    <w:p>
      <w:pPr>
        <w:spacing w:line="261" w:lineRule="auto" w:before="178"/>
        <w:ind w:left="120" w:right="236" w:firstLine="0"/>
        <w:jc w:val="both"/>
        <w:rPr>
          <w:sz w:val="18"/>
        </w:rPr>
      </w:pPr>
      <w:r>
        <w:rPr>
          <w:color w:val="231F20"/>
          <w:w w:val="110"/>
          <w:sz w:val="18"/>
        </w:rPr>
        <w:t>Bone,</w:t>
      </w:r>
      <w:r>
        <w:rPr>
          <w:color w:val="231F20"/>
          <w:spacing w:val="-11"/>
          <w:w w:val="110"/>
          <w:sz w:val="18"/>
        </w:rPr>
        <w:t> </w:t>
      </w:r>
      <w:r>
        <w:rPr>
          <w:color w:val="231F20"/>
          <w:w w:val="110"/>
          <w:sz w:val="18"/>
        </w:rPr>
        <w:t>T.</w:t>
      </w:r>
      <w:r>
        <w:rPr>
          <w:color w:val="231F20"/>
          <w:spacing w:val="-11"/>
          <w:w w:val="110"/>
          <w:sz w:val="18"/>
        </w:rPr>
        <w:t> </w:t>
      </w:r>
      <w:r>
        <w:rPr>
          <w:color w:val="231F20"/>
          <w:w w:val="110"/>
          <w:sz w:val="18"/>
        </w:rPr>
        <w:t>A.,</w:t>
      </w:r>
      <w:r>
        <w:rPr>
          <w:color w:val="231F20"/>
          <w:spacing w:val="-11"/>
          <w:w w:val="110"/>
          <w:sz w:val="18"/>
        </w:rPr>
        <w:t> </w:t>
      </w:r>
      <w:r>
        <w:rPr>
          <w:color w:val="231F20"/>
          <w:w w:val="110"/>
          <w:sz w:val="18"/>
        </w:rPr>
        <w:t>Wilkinson,</w:t>
      </w:r>
      <w:r>
        <w:rPr>
          <w:color w:val="231F20"/>
          <w:spacing w:val="-11"/>
          <w:w w:val="110"/>
          <w:sz w:val="18"/>
        </w:rPr>
        <w:t> </w:t>
      </w:r>
      <w:r>
        <w:rPr>
          <w:color w:val="231F20"/>
          <w:w w:val="110"/>
          <w:sz w:val="18"/>
        </w:rPr>
        <w:t>E.,</w:t>
      </w:r>
      <w:r>
        <w:rPr>
          <w:color w:val="231F20"/>
          <w:spacing w:val="-11"/>
          <w:w w:val="110"/>
          <w:sz w:val="18"/>
        </w:rPr>
        <w:t> </w:t>
      </w:r>
      <w:r>
        <w:rPr>
          <w:color w:val="231F20"/>
          <w:w w:val="110"/>
          <w:sz w:val="18"/>
        </w:rPr>
        <w:t>Ferndale,</w:t>
      </w:r>
      <w:r>
        <w:rPr>
          <w:color w:val="231F20"/>
          <w:spacing w:val="-11"/>
          <w:w w:val="110"/>
          <w:sz w:val="18"/>
        </w:rPr>
        <w:t> </w:t>
      </w:r>
      <w:r>
        <w:rPr>
          <w:color w:val="231F20"/>
          <w:w w:val="110"/>
          <w:sz w:val="18"/>
        </w:rPr>
        <w:t>D.,</w:t>
      </w:r>
      <w:r>
        <w:rPr>
          <w:color w:val="231F20"/>
          <w:spacing w:val="-11"/>
          <w:w w:val="110"/>
          <w:sz w:val="18"/>
        </w:rPr>
        <w:t> </w:t>
      </w:r>
      <w:r>
        <w:rPr>
          <w:color w:val="231F20"/>
          <w:w w:val="110"/>
          <w:sz w:val="18"/>
        </w:rPr>
        <w:t>&amp;</w:t>
      </w:r>
      <w:r>
        <w:rPr>
          <w:color w:val="231F20"/>
          <w:spacing w:val="-11"/>
          <w:w w:val="110"/>
          <w:sz w:val="18"/>
        </w:rPr>
        <w:t> </w:t>
      </w:r>
      <w:r>
        <w:rPr>
          <w:color w:val="231F20"/>
          <w:w w:val="110"/>
          <w:sz w:val="18"/>
        </w:rPr>
        <w:t>Adams,</w:t>
      </w:r>
      <w:r>
        <w:rPr>
          <w:color w:val="231F20"/>
          <w:spacing w:val="-11"/>
          <w:w w:val="110"/>
          <w:sz w:val="18"/>
        </w:rPr>
        <w:t> </w:t>
      </w:r>
      <w:r>
        <w:rPr>
          <w:color w:val="231F20"/>
          <w:w w:val="110"/>
          <w:sz w:val="18"/>
        </w:rPr>
        <w:t>R.</w:t>
      </w:r>
      <w:r>
        <w:rPr>
          <w:color w:val="231F20"/>
          <w:spacing w:val="-11"/>
          <w:w w:val="110"/>
          <w:sz w:val="18"/>
        </w:rPr>
        <w:t> </w:t>
      </w:r>
      <w:r>
        <w:rPr>
          <w:color w:val="231F20"/>
          <w:w w:val="110"/>
          <w:sz w:val="18"/>
        </w:rPr>
        <w:t>(2021).</w:t>
      </w:r>
      <w:r>
        <w:rPr>
          <w:color w:val="231F20"/>
          <w:spacing w:val="-11"/>
          <w:w w:val="110"/>
          <w:sz w:val="18"/>
        </w:rPr>
        <w:t> </w:t>
      </w:r>
      <w:r>
        <w:rPr>
          <w:color w:val="231F20"/>
          <w:w w:val="110"/>
          <w:sz w:val="18"/>
        </w:rPr>
        <w:t>Indigenous</w:t>
      </w:r>
      <w:r>
        <w:rPr>
          <w:color w:val="231F20"/>
          <w:spacing w:val="-11"/>
          <w:w w:val="110"/>
          <w:sz w:val="18"/>
        </w:rPr>
        <w:t> </w:t>
      </w:r>
      <w:r>
        <w:rPr>
          <w:color w:val="231F20"/>
          <w:w w:val="110"/>
          <w:sz w:val="18"/>
        </w:rPr>
        <w:t>and</w:t>
      </w:r>
      <w:r>
        <w:rPr>
          <w:color w:val="231F20"/>
          <w:spacing w:val="-11"/>
          <w:w w:val="110"/>
          <w:sz w:val="18"/>
        </w:rPr>
        <w:t> </w:t>
      </w:r>
      <w:r>
        <w:rPr>
          <w:color w:val="231F20"/>
          <w:w w:val="110"/>
          <w:sz w:val="18"/>
        </w:rPr>
        <w:t>deaf</w:t>
      </w:r>
      <w:r>
        <w:rPr>
          <w:color w:val="231F20"/>
          <w:spacing w:val="-11"/>
          <w:w w:val="110"/>
          <w:sz w:val="18"/>
        </w:rPr>
        <w:t> </w:t>
      </w:r>
      <w:r>
        <w:rPr>
          <w:color w:val="231F20"/>
          <w:w w:val="110"/>
          <w:sz w:val="18"/>
        </w:rPr>
        <w:t>people</w:t>
      </w:r>
      <w:r>
        <w:rPr>
          <w:color w:val="231F20"/>
          <w:spacing w:val="-11"/>
          <w:w w:val="110"/>
          <w:sz w:val="18"/>
        </w:rPr>
        <w:t> </w:t>
      </w:r>
      <w:r>
        <w:rPr>
          <w:color w:val="231F20"/>
          <w:w w:val="110"/>
          <w:sz w:val="18"/>
        </w:rPr>
        <w:t>and</w:t>
      </w:r>
      <w:r>
        <w:rPr>
          <w:color w:val="231F20"/>
          <w:spacing w:val="-11"/>
          <w:w w:val="110"/>
          <w:sz w:val="18"/>
        </w:rPr>
        <w:t> </w:t>
      </w:r>
      <w:r>
        <w:rPr>
          <w:color w:val="231F20"/>
          <w:w w:val="110"/>
          <w:sz w:val="18"/>
        </w:rPr>
        <w:t>the</w:t>
      </w:r>
      <w:r>
        <w:rPr>
          <w:color w:val="231F20"/>
          <w:spacing w:val="-11"/>
          <w:w w:val="110"/>
          <w:sz w:val="18"/>
        </w:rPr>
        <w:t> </w:t>
      </w:r>
      <w:r>
        <w:rPr>
          <w:color w:val="231F20"/>
          <w:w w:val="110"/>
          <w:sz w:val="18"/>
        </w:rPr>
        <w:t>implications</w:t>
      </w:r>
      <w:r>
        <w:rPr>
          <w:color w:val="231F20"/>
          <w:spacing w:val="-11"/>
          <w:w w:val="110"/>
          <w:sz w:val="18"/>
        </w:rPr>
        <w:t> </w:t>
      </w:r>
      <w:r>
        <w:rPr>
          <w:color w:val="231F20"/>
          <w:w w:val="110"/>
          <w:sz w:val="18"/>
        </w:rPr>
        <w:t>of</w:t>
      </w:r>
      <w:r>
        <w:rPr>
          <w:color w:val="231F20"/>
          <w:spacing w:val="-11"/>
          <w:w w:val="110"/>
          <w:sz w:val="18"/>
        </w:rPr>
        <w:t> </w:t>
      </w:r>
      <w:r>
        <w:rPr>
          <w:color w:val="231F20"/>
          <w:w w:val="110"/>
          <w:sz w:val="18"/>
        </w:rPr>
        <w:t>ongoing</w:t>
      </w:r>
      <w:r>
        <w:rPr>
          <w:color w:val="231F20"/>
          <w:spacing w:val="-11"/>
          <w:w w:val="110"/>
          <w:sz w:val="18"/>
        </w:rPr>
        <w:t> </w:t>
      </w:r>
      <w:r>
        <w:rPr>
          <w:color w:val="231F20"/>
          <w:w w:val="110"/>
          <w:sz w:val="18"/>
        </w:rPr>
        <w:t>practices </w:t>
      </w:r>
      <w:r>
        <w:rPr>
          <w:color w:val="231F20"/>
          <w:spacing w:val="-2"/>
          <w:w w:val="110"/>
          <w:sz w:val="18"/>
        </w:rPr>
        <w:t>of colonisation: A comparison of Australia and Canada. </w:t>
      </w:r>
      <w:r>
        <w:rPr>
          <w:i/>
          <w:color w:val="231F20"/>
          <w:spacing w:val="-2"/>
          <w:w w:val="110"/>
          <w:sz w:val="18"/>
        </w:rPr>
        <w:t>Humanity &amp; Society</w:t>
      </w:r>
      <w:r>
        <w:rPr>
          <w:color w:val="231F20"/>
          <w:spacing w:val="-2"/>
          <w:w w:val="110"/>
          <w:sz w:val="18"/>
        </w:rPr>
        <w:t>, 1–27. </w:t>
      </w:r>
      <w:hyperlink r:id="rId25">
        <w:r>
          <w:rPr>
            <w:color w:val="205E9E"/>
            <w:spacing w:val="-2"/>
            <w:w w:val="110"/>
            <w:sz w:val="18"/>
            <w:u w:val="single" w:color="205E9E"/>
          </w:rPr>
          <w:t>https://doi.org/10.1177/01605976211001575</w:t>
        </w:r>
      </w:hyperlink>
    </w:p>
    <w:p>
      <w:pPr>
        <w:spacing w:line="261" w:lineRule="auto" w:before="159"/>
        <w:ind w:left="120" w:right="0" w:firstLine="0"/>
        <w:jc w:val="left"/>
        <w:rPr>
          <w:sz w:val="18"/>
        </w:rPr>
      </w:pPr>
      <w:r>
        <w:rPr>
          <w:color w:val="231F20"/>
          <w:w w:val="110"/>
          <w:sz w:val="18"/>
        </w:rPr>
        <w:t>Bontempo, K., &amp; Malcolm, K. (2012). An ounce of prevention is worth a pound of cure: Educating interpreters about the risk of vicarious trauma in healthcare settings. In K. Malcolm &amp; L. Swabey (Eds.). </w:t>
      </w:r>
      <w:r>
        <w:rPr>
          <w:i/>
          <w:color w:val="231F20"/>
          <w:w w:val="110"/>
          <w:sz w:val="18"/>
        </w:rPr>
        <w:t>In our hands: Educating healthcare interpreters</w:t>
      </w:r>
      <w:r>
        <w:rPr>
          <w:color w:val="231F20"/>
          <w:w w:val="110"/>
          <w:sz w:val="18"/>
        </w:rPr>
        <w:t>. (pp. 105–130). Gallaudet University Press.</w:t>
      </w:r>
    </w:p>
    <w:p>
      <w:pPr>
        <w:spacing w:line="261" w:lineRule="auto" w:before="158"/>
        <w:ind w:left="120" w:right="1075" w:firstLine="0"/>
        <w:jc w:val="both"/>
        <w:rPr>
          <w:sz w:val="18"/>
        </w:rPr>
      </w:pPr>
      <w:r>
        <w:rPr>
          <w:color w:val="231F20"/>
          <w:w w:val="105"/>
          <w:sz w:val="18"/>
        </w:rPr>
        <w:t>Branson, J., &amp; Miller, D. (1991). Language and identity in the Australian deaf community. </w:t>
      </w:r>
      <w:r>
        <w:rPr>
          <w:i/>
          <w:color w:val="231F20"/>
          <w:w w:val="105"/>
          <w:sz w:val="18"/>
        </w:rPr>
        <w:t>Australian Review of Applied Linguistics, 8</w:t>
      </w:r>
      <w:r>
        <w:rPr>
          <w:color w:val="231F20"/>
          <w:w w:val="105"/>
          <w:sz w:val="18"/>
        </w:rPr>
        <w:t>(1): 135–176.</w:t>
      </w:r>
    </w:p>
    <w:p>
      <w:pPr>
        <w:spacing w:line="261" w:lineRule="auto" w:before="159"/>
        <w:ind w:left="120" w:right="211" w:firstLine="0"/>
        <w:jc w:val="both"/>
        <w:rPr>
          <w:sz w:val="18"/>
        </w:rPr>
      </w:pPr>
      <w:r>
        <w:rPr>
          <w:color w:val="231F20"/>
          <w:w w:val="105"/>
          <w:sz w:val="18"/>
        </w:rPr>
        <w:t>Branson, J., &amp; Miller, D. (1997). National Sign Languages and Language Policies. In R. Wodak &amp; D. Corson (Eds.). </w:t>
      </w:r>
      <w:r>
        <w:rPr>
          <w:i/>
          <w:color w:val="231F20"/>
          <w:w w:val="105"/>
          <w:sz w:val="18"/>
        </w:rPr>
        <w:t>Encyclopaedia of Language and Education </w:t>
      </w:r>
      <w:r>
        <w:rPr>
          <w:color w:val="231F20"/>
          <w:w w:val="105"/>
          <w:sz w:val="18"/>
        </w:rPr>
        <w:t>(Vol. 1). Springer. </w:t>
      </w:r>
      <w:hyperlink r:id="rId26">
        <w:r>
          <w:rPr>
            <w:color w:val="205E9E"/>
            <w:w w:val="105"/>
            <w:sz w:val="18"/>
            <w:u w:val="single" w:color="205E9E"/>
          </w:rPr>
          <w:t>https://doi.org/10.1007/978-94-011-4538-1_9</w:t>
        </w:r>
      </w:hyperlink>
    </w:p>
    <w:p>
      <w:pPr>
        <w:spacing w:after="0" w:line="261" w:lineRule="auto"/>
        <w:jc w:val="both"/>
        <w:rPr>
          <w:sz w:val="18"/>
        </w:rPr>
        <w:sectPr>
          <w:pgSz w:w="11910" w:h="16840"/>
          <w:pgMar w:header="0" w:footer="557" w:top="560" w:bottom="740" w:left="600" w:right="600"/>
        </w:sectPr>
      </w:pPr>
    </w:p>
    <w:p>
      <w:pPr>
        <w:spacing w:line="261" w:lineRule="auto" w:before="90"/>
        <w:ind w:left="120" w:right="0" w:firstLine="0"/>
        <w:jc w:val="left"/>
        <w:rPr>
          <w:sz w:val="18"/>
        </w:rPr>
      </w:pPr>
      <w:r>
        <w:rPr>
          <w:color w:val="231F20"/>
          <w:w w:val="110"/>
          <w:sz w:val="18"/>
        </w:rPr>
        <w:t>Brett, M. (2010). Challenges in Managing Disability in Higher Education, Illustrated by Support Strategies for Deaf and Hard of </w:t>
      </w:r>
      <w:r>
        <w:rPr>
          <w:color w:val="231F20"/>
          <w:w w:val="115"/>
          <w:sz w:val="18"/>
        </w:rPr>
        <w:t>Hearing</w:t>
      </w:r>
      <w:r>
        <w:rPr>
          <w:color w:val="231F20"/>
          <w:spacing w:val="-12"/>
          <w:w w:val="115"/>
          <w:sz w:val="18"/>
        </w:rPr>
        <w:t> </w:t>
      </w:r>
      <w:r>
        <w:rPr>
          <w:color w:val="231F20"/>
          <w:w w:val="115"/>
          <w:sz w:val="18"/>
        </w:rPr>
        <w:t>Students.</w:t>
      </w:r>
      <w:r>
        <w:rPr>
          <w:color w:val="231F20"/>
          <w:spacing w:val="-12"/>
          <w:w w:val="115"/>
          <w:sz w:val="18"/>
        </w:rPr>
        <w:t> </w:t>
      </w:r>
      <w:r>
        <w:rPr>
          <w:i/>
          <w:color w:val="231F20"/>
          <w:w w:val="115"/>
          <w:sz w:val="18"/>
        </w:rPr>
        <w:t>The</w:t>
      </w:r>
      <w:r>
        <w:rPr>
          <w:i/>
          <w:color w:val="231F20"/>
          <w:spacing w:val="-12"/>
          <w:w w:val="115"/>
          <w:sz w:val="18"/>
        </w:rPr>
        <w:t> </w:t>
      </w:r>
      <w:r>
        <w:rPr>
          <w:i/>
          <w:color w:val="231F20"/>
          <w:w w:val="115"/>
          <w:sz w:val="18"/>
        </w:rPr>
        <w:t>Open</w:t>
      </w:r>
      <w:r>
        <w:rPr>
          <w:i/>
          <w:color w:val="231F20"/>
          <w:spacing w:val="-12"/>
          <w:w w:val="115"/>
          <w:sz w:val="18"/>
        </w:rPr>
        <w:t> </w:t>
      </w:r>
      <w:r>
        <w:rPr>
          <w:i/>
          <w:color w:val="231F20"/>
          <w:w w:val="115"/>
          <w:sz w:val="18"/>
        </w:rPr>
        <w:t>Rehabilitation</w:t>
      </w:r>
      <w:r>
        <w:rPr>
          <w:i/>
          <w:color w:val="231F20"/>
          <w:spacing w:val="-12"/>
          <w:w w:val="115"/>
          <w:sz w:val="18"/>
        </w:rPr>
        <w:t> </w:t>
      </w:r>
      <w:r>
        <w:rPr>
          <w:i/>
          <w:color w:val="231F20"/>
          <w:w w:val="115"/>
          <w:sz w:val="18"/>
        </w:rPr>
        <w:t>Journal,</w:t>
      </w:r>
      <w:r>
        <w:rPr>
          <w:i/>
          <w:color w:val="231F20"/>
          <w:spacing w:val="-12"/>
          <w:w w:val="115"/>
          <w:sz w:val="18"/>
        </w:rPr>
        <w:t> </w:t>
      </w:r>
      <w:r>
        <w:rPr>
          <w:i/>
          <w:color w:val="231F20"/>
          <w:w w:val="115"/>
          <w:sz w:val="18"/>
        </w:rPr>
        <w:t>3</w:t>
      </w:r>
      <w:r>
        <w:rPr>
          <w:color w:val="231F20"/>
          <w:w w:val="115"/>
          <w:sz w:val="18"/>
        </w:rPr>
        <w:t>:</w:t>
      </w:r>
      <w:r>
        <w:rPr>
          <w:color w:val="231F20"/>
          <w:spacing w:val="-12"/>
          <w:w w:val="115"/>
          <w:sz w:val="18"/>
        </w:rPr>
        <w:t> </w:t>
      </w:r>
      <w:r>
        <w:rPr>
          <w:color w:val="231F20"/>
          <w:w w:val="115"/>
          <w:sz w:val="18"/>
        </w:rPr>
        <w:t>4–8.</w:t>
      </w:r>
    </w:p>
    <w:p>
      <w:pPr>
        <w:spacing w:line="261" w:lineRule="auto" w:before="159"/>
        <w:ind w:left="120" w:right="0" w:firstLine="0"/>
        <w:jc w:val="left"/>
        <w:rPr>
          <w:sz w:val="18"/>
        </w:rPr>
      </w:pPr>
      <w:r>
        <w:rPr>
          <w:color w:val="231F20"/>
          <w:w w:val="110"/>
          <w:sz w:val="18"/>
        </w:rPr>
        <w:t>Brown,</w:t>
      </w:r>
      <w:r>
        <w:rPr>
          <w:color w:val="231F20"/>
          <w:spacing w:val="-5"/>
          <w:w w:val="110"/>
          <w:sz w:val="18"/>
        </w:rPr>
        <w:t> </w:t>
      </w:r>
      <w:r>
        <w:rPr>
          <w:color w:val="231F20"/>
          <w:w w:val="110"/>
          <w:sz w:val="18"/>
        </w:rPr>
        <w:t>M.,</w:t>
      </w:r>
      <w:r>
        <w:rPr>
          <w:color w:val="231F20"/>
          <w:spacing w:val="-5"/>
          <w:w w:val="110"/>
          <w:sz w:val="18"/>
        </w:rPr>
        <w:t> </w:t>
      </w:r>
      <w:r>
        <w:rPr>
          <w:color w:val="231F20"/>
          <w:w w:val="110"/>
          <w:sz w:val="18"/>
        </w:rPr>
        <w:t>&amp;</w:t>
      </w:r>
      <w:r>
        <w:rPr>
          <w:color w:val="231F20"/>
          <w:spacing w:val="-5"/>
          <w:w w:val="110"/>
          <w:sz w:val="18"/>
        </w:rPr>
        <w:t> </w:t>
      </w:r>
      <w:r>
        <w:rPr>
          <w:color w:val="231F20"/>
          <w:w w:val="110"/>
          <w:sz w:val="18"/>
        </w:rPr>
        <w:t>Cornes,</w:t>
      </w:r>
      <w:r>
        <w:rPr>
          <w:color w:val="231F20"/>
          <w:spacing w:val="-5"/>
          <w:w w:val="110"/>
          <w:sz w:val="18"/>
        </w:rPr>
        <w:t> </w:t>
      </w:r>
      <w:r>
        <w:rPr>
          <w:color w:val="231F20"/>
          <w:w w:val="110"/>
          <w:sz w:val="18"/>
        </w:rPr>
        <w:t>A.</w:t>
      </w:r>
      <w:r>
        <w:rPr>
          <w:color w:val="231F20"/>
          <w:spacing w:val="-5"/>
          <w:w w:val="110"/>
          <w:sz w:val="18"/>
        </w:rPr>
        <w:t> </w:t>
      </w:r>
      <w:r>
        <w:rPr>
          <w:color w:val="231F20"/>
          <w:w w:val="110"/>
          <w:sz w:val="18"/>
        </w:rPr>
        <w:t>(2015).</w:t>
      </w:r>
      <w:r>
        <w:rPr>
          <w:color w:val="231F20"/>
          <w:spacing w:val="-5"/>
          <w:w w:val="110"/>
          <w:sz w:val="18"/>
        </w:rPr>
        <w:t> </w:t>
      </w:r>
      <w:r>
        <w:rPr>
          <w:color w:val="231F20"/>
          <w:w w:val="110"/>
          <w:sz w:val="18"/>
        </w:rPr>
        <w:t>Mental</w:t>
      </w:r>
      <w:r>
        <w:rPr>
          <w:color w:val="231F20"/>
          <w:spacing w:val="-5"/>
          <w:w w:val="110"/>
          <w:sz w:val="18"/>
        </w:rPr>
        <w:t> </w:t>
      </w:r>
      <w:r>
        <w:rPr>
          <w:color w:val="231F20"/>
          <w:w w:val="110"/>
          <w:sz w:val="18"/>
        </w:rPr>
        <w:t>Health</w:t>
      </w:r>
      <w:r>
        <w:rPr>
          <w:color w:val="231F20"/>
          <w:spacing w:val="-5"/>
          <w:w w:val="110"/>
          <w:sz w:val="18"/>
        </w:rPr>
        <w:t> </w:t>
      </w:r>
      <w:r>
        <w:rPr>
          <w:color w:val="231F20"/>
          <w:w w:val="110"/>
          <w:sz w:val="18"/>
        </w:rPr>
        <w:t>of</w:t>
      </w:r>
      <w:r>
        <w:rPr>
          <w:color w:val="231F20"/>
          <w:spacing w:val="-5"/>
          <w:w w:val="110"/>
          <w:sz w:val="18"/>
        </w:rPr>
        <w:t> </w:t>
      </w:r>
      <w:r>
        <w:rPr>
          <w:color w:val="231F20"/>
          <w:w w:val="110"/>
          <w:sz w:val="18"/>
        </w:rPr>
        <w:t>Deaf</w:t>
      </w:r>
      <w:r>
        <w:rPr>
          <w:color w:val="231F20"/>
          <w:spacing w:val="-5"/>
          <w:w w:val="110"/>
          <w:sz w:val="18"/>
        </w:rPr>
        <w:t> </w:t>
      </w:r>
      <w:r>
        <w:rPr>
          <w:color w:val="231F20"/>
          <w:w w:val="110"/>
          <w:sz w:val="18"/>
        </w:rPr>
        <w:t>and</w:t>
      </w:r>
      <w:r>
        <w:rPr>
          <w:color w:val="231F20"/>
          <w:spacing w:val="-5"/>
          <w:w w:val="110"/>
          <w:sz w:val="18"/>
        </w:rPr>
        <w:t> </w:t>
      </w:r>
      <w:r>
        <w:rPr>
          <w:color w:val="231F20"/>
          <w:w w:val="110"/>
          <w:sz w:val="18"/>
        </w:rPr>
        <w:t>Hard-of-Hearing</w:t>
      </w:r>
      <w:r>
        <w:rPr>
          <w:color w:val="231F20"/>
          <w:spacing w:val="-5"/>
          <w:w w:val="110"/>
          <w:sz w:val="18"/>
        </w:rPr>
        <w:t> </w:t>
      </w:r>
      <w:r>
        <w:rPr>
          <w:color w:val="231F20"/>
          <w:w w:val="110"/>
          <w:sz w:val="18"/>
        </w:rPr>
        <w:t>Adolescents:</w:t>
      </w:r>
      <w:r>
        <w:rPr>
          <w:color w:val="231F20"/>
          <w:spacing w:val="-5"/>
          <w:w w:val="110"/>
          <w:sz w:val="18"/>
        </w:rPr>
        <w:t> </w:t>
      </w:r>
      <w:r>
        <w:rPr>
          <w:color w:val="231F20"/>
          <w:w w:val="110"/>
          <w:sz w:val="18"/>
        </w:rPr>
        <w:t>What</w:t>
      </w:r>
      <w:r>
        <w:rPr>
          <w:color w:val="231F20"/>
          <w:spacing w:val="-5"/>
          <w:w w:val="110"/>
          <w:sz w:val="18"/>
        </w:rPr>
        <w:t> </w:t>
      </w:r>
      <w:r>
        <w:rPr>
          <w:color w:val="231F20"/>
          <w:w w:val="110"/>
          <w:sz w:val="18"/>
        </w:rPr>
        <w:t>the</w:t>
      </w:r>
      <w:r>
        <w:rPr>
          <w:color w:val="231F20"/>
          <w:spacing w:val="-5"/>
          <w:w w:val="110"/>
          <w:sz w:val="18"/>
        </w:rPr>
        <w:t> </w:t>
      </w:r>
      <w:r>
        <w:rPr>
          <w:color w:val="231F20"/>
          <w:w w:val="110"/>
          <w:sz w:val="18"/>
        </w:rPr>
        <w:t>Students</w:t>
      </w:r>
      <w:r>
        <w:rPr>
          <w:color w:val="231F20"/>
          <w:spacing w:val="-5"/>
          <w:w w:val="110"/>
          <w:sz w:val="18"/>
        </w:rPr>
        <w:t> </w:t>
      </w:r>
      <w:r>
        <w:rPr>
          <w:color w:val="231F20"/>
          <w:w w:val="110"/>
          <w:sz w:val="18"/>
        </w:rPr>
        <w:t>Say.</w:t>
      </w:r>
      <w:r>
        <w:rPr>
          <w:color w:val="231F20"/>
          <w:spacing w:val="-5"/>
          <w:w w:val="110"/>
          <w:sz w:val="18"/>
        </w:rPr>
        <w:t> </w:t>
      </w:r>
      <w:r>
        <w:rPr>
          <w:i/>
          <w:color w:val="231F20"/>
          <w:w w:val="110"/>
          <w:sz w:val="18"/>
        </w:rPr>
        <w:t>Journal</w:t>
      </w:r>
      <w:r>
        <w:rPr>
          <w:i/>
          <w:color w:val="231F20"/>
          <w:spacing w:val="-5"/>
          <w:w w:val="110"/>
          <w:sz w:val="18"/>
        </w:rPr>
        <w:t> </w:t>
      </w:r>
      <w:r>
        <w:rPr>
          <w:i/>
          <w:color w:val="231F20"/>
          <w:w w:val="110"/>
          <w:sz w:val="18"/>
        </w:rPr>
        <w:t>of</w:t>
      </w:r>
      <w:r>
        <w:rPr>
          <w:i/>
          <w:color w:val="231F20"/>
          <w:spacing w:val="-5"/>
          <w:w w:val="110"/>
          <w:sz w:val="18"/>
        </w:rPr>
        <w:t> </w:t>
      </w:r>
      <w:r>
        <w:rPr>
          <w:i/>
          <w:color w:val="231F20"/>
          <w:w w:val="110"/>
          <w:sz w:val="18"/>
        </w:rPr>
        <w:t>Deaf Studies</w:t>
      </w:r>
      <w:r>
        <w:rPr>
          <w:i/>
          <w:color w:val="231F20"/>
          <w:spacing w:val="-13"/>
          <w:w w:val="110"/>
          <w:sz w:val="18"/>
        </w:rPr>
        <w:t> </w:t>
      </w:r>
      <w:r>
        <w:rPr>
          <w:i/>
          <w:color w:val="231F20"/>
          <w:w w:val="110"/>
          <w:sz w:val="18"/>
        </w:rPr>
        <w:t>and</w:t>
      </w:r>
      <w:r>
        <w:rPr>
          <w:i/>
          <w:color w:val="231F20"/>
          <w:spacing w:val="-12"/>
          <w:w w:val="110"/>
          <w:sz w:val="18"/>
        </w:rPr>
        <w:t> </w:t>
      </w:r>
      <w:r>
        <w:rPr>
          <w:i/>
          <w:color w:val="231F20"/>
          <w:w w:val="110"/>
          <w:sz w:val="18"/>
        </w:rPr>
        <w:t>Deaf</w:t>
      </w:r>
      <w:r>
        <w:rPr>
          <w:i/>
          <w:color w:val="231F20"/>
          <w:spacing w:val="-13"/>
          <w:w w:val="110"/>
          <w:sz w:val="18"/>
        </w:rPr>
        <w:t> </w:t>
      </w:r>
      <w:r>
        <w:rPr>
          <w:i/>
          <w:color w:val="231F20"/>
          <w:w w:val="110"/>
          <w:sz w:val="18"/>
        </w:rPr>
        <w:t>Education,</w:t>
      </w:r>
      <w:r>
        <w:rPr>
          <w:i/>
          <w:color w:val="231F20"/>
          <w:spacing w:val="-12"/>
          <w:w w:val="110"/>
          <w:sz w:val="18"/>
        </w:rPr>
        <w:t> </w:t>
      </w:r>
      <w:r>
        <w:rPr>
          <w:i/>
          <w:color w:val="231F20"/>
          <w:w w:val="110"/>
          <w:sz w:val="18"/>
        </w:rPr>
        <w:t>20</w:t>
      </w:r>
      <w:r>
        <w:rPr>
          <w:color w:val="231F20"/>
          <w:w w:val="110"/>
          <w:sz w:val="18"/>
        </w:rPr>
        <w:t>(1):</w:t>
      </w:r>
      <w:r>
        <w:rPr>
          <w:color w:val="231F20"/>
          <w:spacing w:val="-12"/>
          <w:w w:val="110"/>
          <w:sz w:val="18"/>
        </w:rPr>
        <w:t> </w:t>
      </w:r>
      <w:r>
        <w:rPr>
          <w:color w:val="231F20"/>
          <w:w w:val="110"/>
          <w:sz w:val="18"/>
        </w:rPr>
        <w:t>75–81.</w:t>
      </w:r>
      <w:r>
        <w:rPr>
          <w:color w:val="231F20"/>
          <w:spacing w:val="-13"/>
          <w:w w:val="110"/>
          <w:sz w:val="18"/>
        </w:rPr>
        <w:t> </w:t>
      </w:r>
      <w:r>
        <w:rPr>
          <w:color w:val="205E9E"/>
          <w:w w:val="110"/>
          <w:sz w:val="18"/>
          <w:u w:val="single" w:color="205E9E"/>
        </w:rPr>
        <w:t>https://doi.org/doi:10.1093/deafed/enu031</w:t>
      </w:r>
    </w:p>
    <w:p>
      <w:pPr>
        <w:spacing w:line="261" w:lineRule="auto" w:before="158"/>
        <w:ind w:left="120" w:right="0" w:firstLine="0"/>
        <w:jc w:val="left"/>
        <w:rPr>
          <w:sz w:val="18"/>
        </w:rPr>
      </w:pPr>
      <w:r>
        <w:rPr>
          <w:color w:val="231F20"/>
          <w:w w:val="110"/>
          <w:sz w:val="18"/>
        </w:rPr>
        <w:t>Butcher, A. (2015). The origins of alternate sign languages in Australia: Could they include hearing impairment? </w:t>
      </w:r>
      <w:r>
        <w:rPr>
          <w:i/>
          <w:color w:val="231F20"/>
          <w:w w:val="110"/>
          <w:sz w:val="18"/>
        </w:rPr>
        <w:t>Learning Communities:</w:t>
      </w:r>
      <w:r>
        <w:rPr>
          <w:i/>
          <w:color w:val="231F20"/>
          <w:spacing w:val="-13"/>
          <w:w w:val="110"/>
          <w:sz w:val="18"/>
        </w:rPr>
        <w:t> </w:t>
      </w:r>
      <w:r>
        <w:rPr>
          <w:i/>
          <w:color w:val="231F20"/>
          <w:w w:val="110"/>
          <w:sz w:val="18"/>
        </w:rPr>
        <w:t>International</w:t>
      </w:r>
      <w:r>
        <w:rPr>
          <w:i/>
          <w:color w:val="231F20"/>
          <w:spacing w:val="-12"/>
          <w:w w:val="110"/>
          <w:sz w:val="18"/>
        </w:rPr>
        <w:t> </w:t>
      </w:r>
      <w:r>
        <w:rPr>
          <w:i/>
          <w:color w:val="231F20"/>
          <w:w w:val="110"/>
          <w:sz w:val="18"/>
        </w:rPr>
        <w:t>Journal</w:t>
      </w:r>
      <w:r>
        <w:rPr>
          <w:i/>
          <w:color w:val="231F20"/>
          <w:spacing w:val="-13"/>
          <w:w w:val="110"/>
          <w:sz w:val="18"/>
        </w:rPr>
        <w:t> </w:t>
      </w:r>
      <w:r>
        <w:rPr>
          <w:i/>
          <w:color w:val="231F20"/>
          <w:w w:val="110"/>
          <w:sz w:val="18"/>
        </w:rPr>
        <w:t>of</w:t>
      </w:r>
      <w:r>
        <w:rPr>
          <w:i/>
          <w:color w:val="231F20"/>
          <w:spacing w:val="-12"/>
          <w:w w:val="110"/>
          <w:sz w:val="18"/>
        </w:rPr>
        <w:t> </w:t>
      </w:r>
      <w:r>
        <w:rPr>
          <w:i/>
          <w:color w:val="231F20"/>
          <w:w w:val="110"/>
          <w:sz w:val="18"/>
        </w:rPr>
        <w:t>Learning</w:t>
      </w:r>
      <w:r>
        <w:rPr>
          <w:i/>
          <w:color w:val="231F20"/>
          <w:spacing w:val="-12"/>
          <w:w w:val="110"/>
          <w:sz w:val="18"/>
        </w:rPr>
        <w:t> </w:t>
      </w:r>
      <w:r>
        <w:rPr>
          <w:i/>
          <w:color w:val="231F20"/>
          <w:w w:val="110"/>
          <w:sz w:val="18"/>
        </w:rPr>
        <w:t>in</w:t>
      </w:r>
      <w:r>
        <w:rPr>
          <w:i/>
          <w:color w:val="231F20"/>
          <w:spacing w:val="-13"/>
          <w:w w:val="110"/>
          <w:sz w:val="18"/>
        </w:rPr>
        <w:t> </w:t>
      </w:r>
      <w:r>
        <w:rPr>
          <w:i/>
          <w:color w:val="231F20"/>
          <w:w w:val="110"/>
          <w:sz w:val="18"/>
        </w:rPr>
        <w:t>Social</w:t>
      </w:r>
      <w:r>
        <w:rPr>
          <w:i/>
          <w:color w:val="231F20"/>
          <w:spacing w:val="-12"/>
          <w:w w:val="110"/>
          <w:sz w:val="18"/>
        </w:rPr>
        <w:t> </w:t>
      </w:r>
      <w:r>
        <w:rPr>
          <w:i/>
          <w:color w:val="231F20"/>
          <w:w w:val="110"/>
          <w:sz w:val="18"/>
        </w:rPr>
        <w:t>Contexts,</w:t>
      </w:r>
      <w:r>
        <w:rPr>
          <w:i/>
          <w:color w:val="231F20"/>
          <w:spacing w:val="-12"/>
          <w:w w:val="110"/>
          <w:sz w:val="18"/>
        </w:rPr>
        <w:t> </w:t>
      </w:r>
      <w:r>
        <w:rPr>
          <w:i/>
          <w:color w:val="231F20"/>
          <w:w w:val="110"/>
          <w:sz w:val="18"/>
        </w:rPr>
        <w:t>16</w:t>
      </w:r>
      <w:r>
        <w:rPr>
          <w:color w:val="231F20"/>
          <w:w w:val="110"/>
          <w:sz w:val="18"/>
        </w:rPr>
        <w:t>:</w:t>
      </w:r>
      <w:r>
        <w:rPr>
          <w:color w:val="231F20"/>
          <w:spacing w:val="-13"/>
          <w:w w:val="110"/>
          <w:sz w:val="18"/>
        </w:rPr>
        <w:t> </w:t>
      </w:r>
      <w:r>
        <w:rPr>
          <w:color w:val="231F20"/>
          <w:w w:val="110"/>
          <w:sz w:val="18"/>
        </w:rPr>
        <w:t>26–39.</w:t>
      </w:r>
      <w:r>
        <w:rPr>
          <w:color w:val="231F20"/>
          <w:spacing w:val="-12"/>
          <w:w w:val="110"/>
          <w:sz w:val="18"/>
        </w:rPr>
        <w:t> </w:t>
      </w:r>
      <w:hyperlink r:id="rId27">
        <w:r>
          <w:rPr>
            <w:color w:val="205E9E"/>
            <w:w w:val="110"/>
            <w:sz w:val="18"/>
            <w:u w:val="single" w:color="205E9E"/>
          </w:rPr>
          <w:t>https://doi.org/10.18793/LCJ2015.16.03</w:t>
        </w:r>
      </w:hyperlink>
    </w:p>
    <w:p>
      <w:pPr>
        <w:spacing w:line="261" w:lineRule="auto" w:before="159"/>
        <w:ind w:left="120" w:right="310" w:firstLine="0"/>
        <w:jc w:val="left"/>
        <w:rPr>
          <w:sz w:val="18"/>
        </w:rPr>
      </w:pPr>
      <w:r>
        <w:rPr>
          <w:color w:val="231F20"/>
          <w:w w:val="110"/>
          <w:sz w:val="18"/>
        </w:rPr>
        <w:t>Calgaro,</w:t>
      </w:r>
      <w:r>
        <w:rPr>
          <w:color w:val="231F20"/>
          <w:spacing w:val="-6"/>
          <w:w w:val="110"/>
          <w:sz w:val="18"/>
        </w:rPr>
        <w:t> </w:t>
      </w:r>
      <w:r>
        <w:rPr>
          <w:color w:val="231F20"/>
          <w:w w:val="110"/>
          <w:sz w:val="18"/>
        </w:rPr>
        <w:t>E.,</w:t>
      </w:r>
      <w:r>
        <w:rPr>
          <w:color w:val="231F20"/>
          <w:spacing w:val="-6"/>
          <w:w w:val="110"/>
          <w:sz w:val="18"/>
        </w:rPr>
        <w:t> </w:t>
      </w:r>
      <w:r>
        <w:rPr>
          <w:color w:val="231F20"/>
          <w:w w:val="110"/>
          <w:sz w:val="18"/>
        </w:rPr>
        <w:t>Craig,</w:t>
      </w:r>
      <w:r>
        <w:rPr>
          <w:color w:val="231F20"/>
          <w:spacing w:val="-6"/>
          <w:w w:val="110"/>
          <w:sz w:val="18"/>
        </w:rPr>
        <w:t> </w:t>
      </w:r>
      <w:r>
        <w:rPr>
          <w:color w:val="231F20"/>
          <w:w w:val="110"/>
          <w:sz w:val="18"/>
        </w:rPr>
        <w:t>N.,</w:t>
      </w:r>
      <w:r>
        <w:rPr>
          <w:color w:val="231F20"/>
          <w:spacing w:val="-6"/>
          <w:w w:val="110"/>
          <w:sz w:val="18"/>
        </w:rPr>
        <w:t> </w:t>
      </w:r>
      <w:r>
        <w:rPr>
          <w:color w:val="231F20"/>
          <w:w w:val="110"/>
          <w:sz w:val="18"/>
        </w:rPr>
        <w:t>Craig,</w:t>
      </w:r>
      <w:r>
        <w:rPr>
          <w:color w:val="231F20"/>
          <w:spacing w:val="-6"/>
          <w:w w:val="110"/>
          <w:sz w:val="18"/>
        </w:rPr>
        <w:t> </w:t>
      </w:r>
      <w:r>
        <w:rPr>
          <w:color w:val="231F20"/>
          <w:w w:val="110"/>
          <w:sz w:val="18"/>
        </w:rPr>
        <w:t>L.,</w:t>
      </w:r>
      <w:r>
        <w:rPr>
          <w:color w:val="231F20"/>
          <w:spacing w:val="-6"/>
          <w:w w:val="110"/>
          <w:sz w:val="18"/>
        </w:rPr>
        <w:t> </w:t>
      </w:r>
      <w:r>
        <w:rPr>
          <w:color w:val="231F20"/>
          <w:w w:val="110"/>
          <w:sz w:val="18"/>
        </w:rPr>
        <w:t>Dominey-Howes,</w:t>
      </w:r>
      <w:r>
        <w:rPr>
          <w:color w:val="231F20"/>
          <w:spacing w:val="-6"/>
          <w:w w:val="110"/>
          <w:sz w:val="18"/>
        </w:rPr>
        <w:t> </w:t>
      </w:r>
      <w:r>
        <w:rPr>
          <w:color w:val="231F20"/>
          <w:w w:val="110"/>
          <w:sz w:val="18"/>
        </w:rPr>
        <w:t>D.,</w:t>
      </w:r>
      <w:r>
        <w:rPr>
          <w:color w:val="231F20"/>
          <w:spacing w:val="-6"/>
          <w:w w:val="110"/>
          <w:sz w:val="18"/>
        </w:rPr>
        <w:t> </w:t>
      </w:r>
      <w:r>
        <w:rPr>
          <w:color w:val="231F20"/>
          <w:w w:val="110"/>
          <w:sz w:val="18"/>
        </w:rPr>
        <w:t>&amp;</w:t>
      </w:r>
      <w:r>
        <w:rPr>
          <w:color w:val="231F20"/>
          <w:spacing w:val="-6"/>
          <w:w w:val="110"/>
          <w:sz w:val="18"/>
        </w:rPr>
        <w:t> </w:t>
      </w:r>
      <w:r>
        <w:rPr>
          <w:color w:val="231F20"/>
          <w:w w:val="110"/>
          <w:sz w:val="18"/>
        </w:rPr>
        <w:t>Allen,</w:t>
      </w:r>
      <w:r>
        <w:rPr>
          <w:color w:val="231F20"/>
          <w:spacing w:val="-6"/>
          <w:w w:val="110"/>
          <w:sz w:val="18"/>
        </w:rPr>
        <w:t> </w:t>
      </w:r>
      <w:r>
        <w:rPr>
          <w:color w:val="231F20"/>
          <w:w w:val="110"/>
          <w:sz w:val="18"/>
        </w:rPr>
        <w:t>J.</w:t>
      </w:r>
      <w:r>
        <w:rPr>
          <w:color w:val="231F20"/>
          <w:spacing w:val="-6"/>
          <w:w w:val="110"/>
          <w:sz w:val="18"/>
        </w:rPr>
        <w:t> </w:t>
      </w:r>
      <w:r>
        <w:rPr>
          <w:color w:val="231F20"/>
          <w:w w:val="110"/>
          <w:sz w:val="18"/>
        </w:rPr>
        <w:t>(2021).</w:t>
      </w:r>
      <w:r>
        <w:rPr>
          <w:color w:val="231F20"/>
          <w:spacing w:val="-6"/>
          <w:w w:val="110"/>
          <w:sz w:val="18"/>
        </w:rPr>
        <w:t> </w:t>
      </w:r>
      <w:r>
        <w:rPr>
          <w:color w:val="231F20"/>
          <w:w w:val="110"/>
          <w:sz w:val="18"/>
        </w:rPr>
        <w:t>Silent</w:t>
      </w:r>
      <w:r>
        <w:rPr>
          <w:color w:val="231F20"/>
          <w:spacing w:val="-6"/>
          <w:w w:val="110"/>
          <w:sz w:val="18"/>
        </w:rPr>
        <w:t> </w:t>
      </w:r>
      <w:r>
        <w:rPr>
          <w:color w:val="231F20"/>
          <w:w w:val="110"/>
          <w:sz w:val="18"/>
        </w:rPr>
        <w:t>no</w:t>
      </w:r>
      <w:r>
        <w:rPr>
          <w:color w:val="231F20"/>
          <w:spacing w:val="-6"/>
          <w:w w:val="110"/>
          <w:sz w:val="18"/>
        </w:rPr>
        <w:t> </w:t>
      </w:r>
      <w:r>
        <w:rPr>
          <w:color w:val="231F20"/>
          <w:w w:val="110"/>
          <w:sz w:val="18"/>
        </w:rPr>
        <w:t>more:</w:t>
      </w:r>
      <w:r>
        <w:rPr>
          <w:color w:val="231F20"/>
          <w:spacing w:val="-6"/>
          <w:w w:val="110"/>
          <w:sz w:val="18"/>
        </w:rPr>
        <w:t> </w:t>
      </w:r>
      <w:r>
        <w:rPr>
          <w:color w:val="231F20"/>
          <w:w w:val="110"/>
          <w:sz w:val="18"/>
        </w:rPr>
        <w:t>Identifying</w:t>
      </w:r>
      <w:r>
        <w:rPr>
          <w:color w:val="231F20"/>
          <w:spacing w:val="-6"/>
          <w:w w:val="110"/>
          <w:sz w:val="18"/>
        </w:rPr>
        <w:t> </w:t>
      </w:r>
      <w:r>
        <w:rPr>
          <w:color w:val="231F20"/>
          <w:w w:val="110"/>
          <w:sz w:val="18"/>
        </w:rPr>
        <w:t>and</w:t>
      </w:r>
      <w:r>
        <w:rPr>
          <w:color w:val="231F20"/>
          <w:spacing w:val="-6"/>
          <w:w w:val="110"/>
          <w:sz w:val="18"/>
        </w:rPr>
        <w:t> </w:t>
      </w:r>
      <w:r>
        <w:rPr>
          <w:color w:val="231F20"/>
          <w:w w:val="110"/>
          <w:sz w:val="18"/>
        </w:rPr>
        <w:t>breaking</w:t>
      </w:r>
      <w:r>
        <w:rPr>
          <w:color w:val="231F20"/>
          <w:spacing w:val="-6"/>
          <w:w w:val="110"/>
          <w:sz w:val="18"/>
        </w:rPr>
        <w:t> </w:t>
      </w:r>
      <w:r>
        <w:rPr>
          <w:color w:val="231F20"/>
          <w:w w:val="110"/>
          <w:sz w:val="18"/>
        </w:rPr>
        <w:t>through</w:t>
      </w:r>
      <w:r>
        <w:rPr>
          <w:color w:val="231F20"/>
          <w:spacing w:val="-6"/>
          <w:w w:val="110"/>
          <w:sz w:val="18"/>
        </w:rPr>
        <w:t> </w:t>
      </w:r>
      <w:r>
        <w:rPr>
          <w:color w:val="231F20"/>
          <w:w w:val="110"/>
          <w:sz w:val="18"/>
        </w:rPr>
        <w:t>the barriers that d/Deaf people face in responding to hazards and disasters. </w:t>
      </w:r>
      <w:r>
        <w:rPr>
          <w:i/>
          <w:color w:val="231F20"/>
          <w:w w:val="110"/>
          <w:sz w:val="18"/>
        </w:rPr>
        <w:t>International Journal of Disaster Risk Reduction, 57</w:t>
      </w:r>
      <w:r>
        <w:rPr>
          <w:color w:val="231F20"/>
          <w:w w:val="110"/>
          <w:sz w:val="18"/>
        </w:rPr>
        <w:t>:</w:t>
      </w:r>
      <w:r>
        <w:rPr>
          <w:color w:val="231F20"/>
          <w:spacing w:val="80"/>
          <w:w w:val="110"/>
          <w:sz w:val="18"/>
        </w:rPr>
        <w:t> </w:t>
      </w:r>
      <w:r>
        <w:rPr>
          <w:color w:val="231F20"/>
          <w:spacing w:val="-2"/>
          <w:w w:val="110"/>
          <w:sz w:val="18"/>
        </w:rPr>
        <w:t>102156.</w:t>
      </w:r>
    </w:p>
    <w:p>
      <w:pPr>
        <w:spacing w:before="158"/>
        <w:ind w:left="120" w:right="0" w:firstLine="0"/>
        <w:jc w:val="left"/>
        <w:rPr>
          <w:sz w:val="18"/>
        </w:rPr>
      </w:pPr>
      <w:r>
        <w:rPr>
          <w:color w:val="231F20"/>
          <w:w w:val="105"/>
          <w:sz w:val="18"/>
        </w:rPr>
        <w:t>Carty,</w:t>
      </w:r>
      <w:r>
        <w:rPr>
          <w:color w:val="231F20"/>
          <w:spacing w:val="-1"/>
          <w:w w:val="105"/>
          <w:sz w:val="18"/>
        </w:rPr>
        <w:t> </w:t>
      </w:r>
      <w:r>
        <w:rPr>
          <w:color w:val="231F20"/>
          <w:w w:val="105"/>
          <w:sz w:val="18"/>
        </w:rPr>
        <w:t>B.</w:t>
      </w:r>
      <w:r>
        <w:rPr>
          <w:color w:val="231F20"/>
          <w:spacing w:val="-1"/>
          <w:w w:val="105"/>
          <w:sz w:val="18"/>
        </w:rPr>
        <w:t> </w:t>
      </w:r>
      <w:r>
        <w:rPr>
          <w:color w:val="231F20"/>
          <w:w w:val="105"/>
          <w:sz w:val="18"/>
        </w:rPr>
        <w:t>(2011a). A</w:t>
      </w:r>
      <w:r>
        <w:rPr>
          <w:color w:val="231F20"/>
          <w:spacing w:val="-1"/>
          <w:w w:val="105"/>
          <w:sz w:val="18"/>
        </w:rPr>
        <w:t> </w:t>
      </w:r>
      <w:r>
        <w:rPr>
          <w:color w:val="231F20"/>
          <w:w w:val="105"/>
          <w:sz w:val="18"/>
        </w:rPr>
        <w:t>new era</w:t>
      </w:r>
      <w:r>
        <w:rPr>
          <w:color w:val="231F20"/>
          <w:spacing w:val="-1"/>
          <w:w w:val="105"/>
          <w:sz w:val="18"/>
        </w:rPr>
        <w:t> </w:t>
      </w:r>
      <w:r>
        <w:rPr>
          <w:color w:val="231F20"/>
          <w:w w:val="105"/>
          <w:sz w:val="18"/>
        </w:rPr>
        <w:t>in</w:t>
      </w:r>
      <w:r>
        <w:rPr>
          <w:color w:val="231F20"/>
          <w:spacing w:val="-1"/>
          <w:w w:val="105"/>
          <w:sz w:val="18"/>
        </w:rPr>
        <w:t> </w:t>
      </w:r>
      <w:r>
        <w:rPr>
          <w:color w:val="231F20"/>
          <w:w w:val="105"/>
          <w:sz w:val="18"/>
        </w:rPr>
        <w:t>Deaf education?</w:t>
      </w:r>
      <w:r>
        <w:rPr>
          <w:color w:val="231F20"/>
          <w:spacing w:val="-1"/>
          <w:w w:val="105"/>
          <w:sz w:val="18"/>
        </w:rPr>
        <w:t> </w:t>
      </w:r>
      <w:r>
        <w:rPr>
          <w:i/>
          <w:color w:val="231F20"/>
          <w:w w:val="105"/>
          <w:sz w:val="18"/>
        </w:rPr>
        <w:t>The DHI</w:t>
      </w:r>
      <w:r>
        <w:rPr>
          <w:i/>
          <w:color w:val="231F20"/>
          <w:spacing w:val="-1"/>
          <w:w w:val="105"/>
          <w:sz w:val="18"/>
        </w:rPr>
        <w:t> </w:t>
      </w:r>
      <w:r>
        <w:rPr>
          <w:i/>
          <w:color w:val="231F20"/>
          <w:w w:val="105"/>
          <w:sz w:val="18"/>
        </w:rPr>
        <w:t>Newsletter,</w:t>
      </w:r>
      <w:r>
        <w:rPr>
          <w:i/>
          <w:color w:val="231F20"/>
          <w:spacing w:val="-1"/>
          <w:w w:val="105"/>
          <w:sz w:val="18"/>
        </w:rPr>
        <w:t> </w:t>
      </w:r>
      <w:r>
        <w:rPr>
          <w:i/>
          <w:color w:val="231F20"/>
          <w:w w:val="105"/>
          <w:sz w:val="18"/>
        </w:rPr>
        <w:t>46</w:t>
      </w:r>
      <w:r>
        <w:rPr>
          <w:color w:val="231F20"/>
          <w:w w:val="105"/>
          <w:sz w:val="18"/>
        </w:rPr>
        <w:t>: </w:t>
      </w:r>
      <w:r>
        <w:rPr>
          <w:color w:val="231F20"/>
          <w:spacing w:val="-4"/>
          <w:w w:val="105"/>
          <w:sz w:val="18"/>
        </w:rPr>
        <w:t>4–5.</w:t>
      </w:r>
    </w:p>
    <w:p>
      <w:pPr>
        <w:spacing w:before="178"/>
        <w:ind w:left="120" w:right="0" w:firstLine="0"/>
        <w:jc w:val="left"/>
        <w:rPr>
          <w:sz w:val="18"/>
        </w:rPr>
      </w:pPr>
      <w:r>
        <w:rPr>
          <w:color w:val="231F20"/>
          <w:w w:val="105"/>
          <w:sz w:val="18"/>
        </w:rPr>
        <w:t>Carty, B. (2011b). The view from the periphery. In D. F. Moores, Ed., (pp. 159–171). Washington, DC: Gallaudet University Press. In </w:t>
      </w:r>
      <w:r>
        <w:rPr>
          <w:color w:val="231F20"/>
          <w:spacing w:val="-5"/>
          <w:w w:val="105"/>
          <w:sz w:val="18"/>
        </w:rPr>
        <w:t>D.</w:t>
      </w:r>
    </w:p>
    <w:p>
      <w:pPr>
        <w:spacing w:line="261" w:lineRule="auto" w:before="18"/>
        <w:ind w:left="120" w:right="0" w:firstLine="0"/>
        <w:jc w:val="left"/>
        <w:rPr>
          <w:sz w:val="18"/>
        </w:rPr>
      </w:pPr>
      <w:r>
        <w:rPr>
          <w:color w:val="231F20"/>
          <w:w w:val="105"/>
          <w:sz w:val="18"/>
        </w:rPr>
        <w:t>F.</w:t>
      </w:r>
      <w:r>
        <w:rPr>
          <w:color w:val="231F20"/>
          <w:spacing w:val="23"/>
          <w:w w:val="105"/>
          <w:sz w:val="18"/>
        </w:rPr>
        <w:t> </w:t>
      </w:r>
      <w:r>
        <w:rPr>
          <w:color w:val="231F20"/>
          <w:w w:val="105"/>
          <w:sz w:val="18"/>
        </w:rPr>
        <w:t>Moores</w:t>
      </w:r>
      <w:r>
        <w:rPr>
          <w:color w:val="231F20"/>
          <w:spacing w:val="23"/>
          <w:w w:val="105"/>
          <w:sz w:val="18"/>
        </w:rPr>
        <w:t> </w:t>
      </w:r>
      <w:r>
        <w:rPr>
          <w:color w:val="231F20"/>
          <w:w w:val="105"/>
          <w:sz w:val="18"/>
        </w:rPr>
        <w:t>(Ed.).</w:t>
      </w:r>
      <w:r>
        <w:rPr>
          <w:color w:val="231F20"/>
          <w:spacing w:val="23"/>
          <w:w w:val="105"/>
          <w:sz w:val="18"/>
        </w:rPr>
        <w:t> </w:t>
      </w:r>
      <w:r>
        <w:rPr>
          <w:i/>
          <w:color w:val="231F20"/>
          <w:w w:val="105"/>
          <w:sz w:val="18"/>
        </w:rPr>
        <w:t>Partners</w:t>
      </w:r>
      <w:r>
        <w:rPr>
          <w:i/>
          <w:color w:val="231F20"/>
          <w:spacing w:val="23"/>
          <w:w w:val="105"/>
          <w:sz w:val="18"/>
        </w:rPr>
        <w:t> </w:t>
      </w:r>
      <w:r>
        <w:rPr>
          <w:i/>
          <w:color w:val="231F20"/>
          <w:w w:val="105"/>
          <w:sz w:val="18"/>
        </w:rPr>
        <w:t>in</w:t>
      </w:r>
      <w:r>
        <w:rPr>
          <w:i/>
          <w:color w:val="231F20"/>
          <w:spacing w:val="23"/>
          <w:w w:val="105"/>
          <w:sz w:val="18"/>
        </w:rPr>
        <w:t> </w:t>
      </w:r>
      <w:r>
        <w:rPr>
          <w:i/>
          <w:color w:val="231F20"/>
          <w:w w:val="105"/>
          <w:sz w:val="18"/>
        </w:rPr>
        <w:t>education:</w:t>
      </w:r>
      <w:r>
        <w:rPr>
          <w:i/>
          <w:color w:val="231F20"/>
          <w:spacing w:val="23"/>
          <w:w w:val="105"/>
          <w:sz w:val="18"/>
        </w:rPr>
        <w:t> </w:t>
      </w:r>
      <w:r>
        <w:rPr>
          <w:i/>
          <w:color w:val="231F20"/>
          <w:w w:val="105"/>
          <w:sz w:val="18"/>
        </w:rPr>
        <w:t>Issues</w:t>
      </w:r>
      <w:r>
        <w:rPr>
          <w:i/>
          <w:color w:val="231F20"/>
          <w:spacing w:val="23"/>
          <w:w w:val="105"/>
          <w:sz w:val="18"/>
        </w:rPr>
        <w:t> </w:t>
      </w:r>
      <w:r>
        <w:rPr>
          <w:i/>
          <w:color w:val="231F20"/>
          <w:w w:val="105"/>
          <w:sz w:val="18"/>
        </w:rPr>
        <w:t>and</w:t>
      </w:r>
      <w:r>
        <w:rPr>
          <w:i/>
          <w:color w:val="231F20"/>
          <w:spacing w:val="23"/>
          <w:w w:val="105"/>
          <w:sz w:val="18"/>
        </w:rPr>
        <w:t> </w:t>
      </w:r>
      <w:r>
        <w:rPr>
          <w:i/>
          <w:color w:val="231F20"/>
          <w:w w:val="105"/>
          <w:sz w:val="18"/>
        </w:rPr>
        <w:t>trends</w:t>
      </w:r>
      <w:r>
        <w:rPr>
          <w:i/>
          <w:color w:val="231F20"/>
          <w:spacing w:val="23"/>
          <w:w w:val="105"/>
          <w:sz w:val="18"/>
        </w:rPr>
        <w:t> </w:t>
      </w:r>
      <w:r>
        <w:rPr>
          <w:i/>
          <w:color w:val="231F20"/>
          <w:w w:val="105"/>
          <w:sz w:val="18"/>
        </w:rPr>
        <w:t>from</w:t>
      </w:r>
      <w:r>
        <w:rPr>
          <w:i/>
          <w:color w:val="231F20"/>
          <w:spacing w:val="23"/>
          <w:w w:val="105"/>
          <w:sz w:val="18"/>
        </w:rPr>
        <w:t> </w:t>
      </w:r>
      <w:r>
        <w:rPr>
          <w:i/>
          <w:color w:val="231F20"/>
          <w:w w:val="105"/>
          <w:sz w:val="18"/>
        </w:rPr>
        <w:t>the</w:t>
      </w:r>
      <w:r>
        <w:rPr>
          <w:i/>
          <w:color w:val="231F20"/>
          <w:spacing w:val="23"/>
          <w:w w:val="105"/>
          <w:sz w:val="18"/>
        </w:rPr>
        <w:t> </w:t>
      </w:r>
      <w:r>
        <w:rPr>
          <w:i/>
          <w:color w:val="231F20"/>
          <w:w w:val="105"/>
          <w:sz w:val="18"/>
        </w:rPr>
        <w:t>21st</w:t>
      </w:r>
      <w:r>
        <w:rPr>
          <w:i/>
          <w:color w:val="231F20"/>
          <w:spacing w:val="23"/>
          <w:w w:val="105"/>
          <w:sz w:val="18"/>
        </w:rPr>
        <w:t> </w:t>
      </w:r>
      <w:r>
        <w:rPr>
          <w:i/>
          <w:color w:val="231F20"/>
          <w:w w:val="105"/>
          <w:sz w:val="18"/>
        </w:rPr>
        <w:t>International</w:t>
      </w:r>
      <w:r>
        <w:rPr>
          <w:i/>
          <w:color w:val="231F20"/>
          <w:spacing w:val="23"/>
          <w:w w:val="105"/>
          <w:sz w:val="18"/>
        </w:rPr>
        <w:t> </w:t>
      </w:r>
      <w:r>
        <w:rPr>
          <w:i/>
          <w:color w:val="231F20"/>
          <w:w w:val="105"/>
          <w:sz w:val="18"/>
        </w:rPr>
        <w:t>Congress</w:t>
      </w:r>
      <w:r>
        <w:rPr>
          <w:i/>
          <w:color w:val="231F20"/>
          <w:spacing w:val="23"/>
          <w:w w:val="105"/>
          <w:sz w:val="18"/>
        </w:rPr>
        <w:t> </w:t>
      </w:r>
      <w:r>
        <w:rPr>
          <w:i/>
          <w:color w:val="231F20"/>
          <w:w w:val="105"/>
          <w:sz w:val="18"/>
        </w:rPr>
        <w:t>on</w:t>
      </w:r>
      <w:r>
        <w:rPr>
          <w:i/>
          <w:color w:val="231F20"/>
          <w:spacing w:val="23"/>
          <w:w w:val="105"/>
          <w:sz w:val="18"/>
        </w:rPr>
        <w:t> </w:t>
      </w:r>
      <w:r>
        <w:rPr>
          <w:i/>
          <w:color w:val="231F20"/>
          <w:w w:val="105"/>
          <w:sz w:val="18"/>
        </w:rPr>
        <w:t>the</w:t>
      </w:r>
      <w:r>
        <w:rPr>
          <w:i/>
          <w:color w:val="231F20"/>
          <w:spacing w:val="23"/>
          <w:w w:val="105"/>
          <w:sz w:val="18"/>
        </w:rPr>
        <w:t> </w:t>
      </w:r>
      <w:r>
        <w:rPr>
          <w:i/>
          <w:color w:val="231F20"/>
          <w:w w:val="105"/>
          <w:sz w:val="18"/>
        </w:rPr>
        <w:t>Education</w:t>
      </w:r>
      <w:r>
        <w:rPr>
          <w:i/>
          <w:color w:val="231F20"/>
          <w:spacing w:val="23"/>
          <w:w w:val="105"/>
          <w:sz w:val="18"/>
        </w:rPr>
        <w:t> </w:t>
      </w:r>
      <w:r>
        <w:rPr>
          <w:i/>
          <w:color w:val="231F20"/>
          <w:w w:val="105"/>
          <w:sz w:val="18"/>
        </w:rPr>
        <w:t>of</w:t>
      </w:r>
      <w:r>
        <w:rPr>
          <w:i/>
          <w:color w:val="231F20"/>
          <w:spacing w:val="23"/>
          <w:w w:val="105"/>
          <w:sz w:val="18"/>
        </w:rPr>
        <w:t> </w:t>
      </w:r>
      <w:r>
        <w:rPr>
          <w:i/>
          <w:color w:val="231F20"/>
          <w:w w:val="105"/>
          <w:sz w:val="18"/>
        </w:rPr>
        <w:t>the</w:t>
      </w:r>
      <w:r>
        <w:rPr>
          <w:i/>
          <w:color w:val="231F20"/>
          <w:spacing w:val="23"/>
          <w:w w:val="105"/>
          <w:sz w:val="18"/>
        </w:rPr>
        <w:t> </w:t>
      </w:r>
      <w:r>
        <w:rPr>
          <w:i/>
          <w:color w:val="231F20"/>
          <w:w w:val="105"/>
          <w:sz w:val="18"/>
        </w:rPr>
        <w:t>Deaf</w:t>
      </w:r>
      <w:r>
        <w:rPr>
          <w:i/>
          <w:color w:val="231F20"/>
          <w:spacing w:val="23"/>
          <w:w w:val="105"/>
          <w:sz w:val="18"/>
        </w:rPr>
        <w:t> </w:t>
      </w:r>
      <w:r>
        <w:rPr>
          <w:color w:val="231F20"/>
          <w:w w:val="105"/>
          <w:sz w:val="18"/>
        </w:rPr>
        <w:t>(pp. 159–171). Gallaudet University Press.</w:t>
      </w:r>
    </w:p>
    <w:p>
      <w:pPr>
        <w:spacing w:line="386" w:lineRule="exact" w:before="18"/>
        <w:ind w:left="120" w:right="0" w:firstLine="0"/>
        <w:jc w:val="left"/>
        <w:rPr>
          <w:sz w:val="18"/>
        </w:rPr>
      </w:pPr>
      <w:r>
        <w:rPr>
          <w:color w:val="231F20"/>
          <w:w w:val="110"/>
          <w:sz w:val="18"/>
        </w:rPr>
        <w:t>Carty,</w:t>
      </w:r>
      <w:r>
        <w:rPr>
          <w:color w:val="231F20"/>
          <w:spacing w:val="-12"/>
          <w:w w:val="110"/>
          <w:sz w:val="18"/>
        </w:rPr>
        <w:t> </w:t>
      </w:r>
      <w:r>
        <w:rPr>
          <w:color w:val="231F20"/>
          <w:w w:val="110"/>
          <w:sz w:val="18"/>
        </w:rPr>
        <w:t>B.</w:t>
      </w:r>
      <w:r>
        <w:rPr>
          <w:color w:val="231F20"/>
          <w:spacing w:val="-12"/>
          <w:w w:val="110"/>
          <w:sz w:val="18"/>
        </w:rPr>
        <w:t> </w:t>
      </w:r>
      <w:r>
        <w:rPr>
          <w:color w:val="231F20"/>
          <w:w w:val="110"/>
          <w:sz w:val="18"/>
        </w:rPr>
        <w:t>(2018).</w:t>
      </w:r>
      <w:r>
        <w:rPr>
          <w:color w:val="231F20"/>
          <w:spacing w:val="-12"/>
          <w:w w:val="110"/>
          <w:sz w:val="18"/>
        </w:rPr>
        <w:t> </w:t>
      </w:r>
      <w:r>
        <w:rPr>
          <w:i/>
          <w:color w:val="231F20"/>
          <w:w w:val="110"/>
          <w:sz w:val="18"/>
        </w:rPr>
        <w:t>Managing</w:t>
      </w:r>
      <w:r>
        <w:rPr>
          <w:i/>
          <w:color w:val="231F20"/>
          <w:spacing w:val="-12"/>
          <w:w w:val="110"/>
          <w:sz w:val="18"/>
        </w:rPr>
        <w:t> </w:t>
      </w:r>
      <w:r>
        <w:rPr>
          <w:i/>
          <w:color w:val="231F20"/>
          <w:w w:val="110"/>
          <w:sz w:val="18"/>
        </w:rPr>
        <w:t>Their</w:t>
      </w:r>
      <w:r>
        <w:rPr>
          <w:i/>
          <w:color w:val="231F20"/>
          <w:spacing w:val="-12"/>
          <w:w w:val="110"/>
          <w:sz w:val="18"/>
        </w:rPr>
        <w:t> </w:t>
      </w:r>
      <w:r>
        <w:rPr>
          <w:i/>
          <w:color w:val="231F20"/>
          <w:w w:val="110"/>
          <w:sz w:val="18"/>
        </w:rPr>
        <w:t>Own</w:t>
      </w:r>
      <w:r>
        <w:rPr>
          <w:i/>
          <w:color w:val="231F20"/>
          <w:spacing w:val="-12"/>
          <w:w w:val="110"/>
          <w:sz w:val="18"/>
        </w:rPr>
        <w:t> </w:t>
      </w:r>
      <w:r>
        <w:rPr>
          <w:i/>
          <w:color w:val="231F20"/>
          <w:w w:val="110"/>
          <w:sz w:val="18"/>
        </w:rPr>
        <w:t>Affairs:</w:t>
      </w:r>
      <w:r>
        <w:rPr>
          <w:i/>
          <w:color w:val="231F20"/>
          <w:spacing w:val="-12"/>
          <w:w w:val="110"/>
          <w:sz w:val="18"/>
        </w:rPr>
        <w:t> </w:t>
      </w:r>
      <w:r>
        <w:rPr>
          <w:i/>
          <w:color w:val="231F20"/>
          <w:w w:val="110"/>
          <w:sz w:val="18"/>
        </w:rPr>
        <w:t>The</w:t>
      </w:r>
      <w:r>
        <w:rPr>
          <w:i/>
          <w:color w:val="231F20"/>
          <w:spacing w:val="-12"/>
          <w:w w:val="110"/>
          <w:sz w:val="18"/>
        </w:rPr>
        <w:t> </w:t>
      </w:r>
      <w:r>
        <w:rPr>
          <w:i/>
          <w:color w:val="231F20"/>
          <w:w w:val="110"/>
          <w:sz w:val="18"/>
        </w:rPr>
        <w:t>Australian</w:t>
      </w:r>
      <w:r>
        <w:rPr>
          <w:i/>
          <w:color w:val="231F20"/>
          <w:spacing w:val="-12"/>
          <w:w w:val="110"/>
          <w:sz w:val="18"/>
        </w:rPr>
        <w:t> </w:t>
      </w:r>
      <w:r>
        <w:rPr>
          <w:i/>
          <w:color w:val="231F20"/>
          <w:w w:val="110"/>
          <w:sz w:val="18"/>
        </w:rPr>
        <w:t>Deaf</w:t>
      </w:r>
      <w:r>
        <w:rPr>
          <w:i/>
          <w:color w:val="231F20"/>
          <w:spacing w:val="-12"/>
          <w:w w:val="110"/>
          <w:sz w:val="18"/>
        </w:rPr>
        <w:t> </w:t>
      </w:r>
      <w:r>
        <w:rPr>
          <w:i/>
          <w:color w:val="231F20"/>
          <w:w w:val="110"/>
          <w:sz w:val="18"/>
        </w:rPr>
        <w:t>Community</w:t>
      </w:r>
      <w:r>
        <w:rPr>
          <w:i/>
          <w:color w:val="231F20"/>
          <w:spacing w:val="-12"/>
          <w:w w:val="110"/>
          <w:sz w:val="18"/>
        </w:rPr>
        <w:t> </w:t>
      </w:r>
      <w:r>
        <w:rPr>
          <w:i/>
          <w:color w:val="231F20"/>
          <w:w w:val="110"/>
          <w:sz w:val="18"/>
        </w:rPr>
        <w:t>in</w:t>
      </w:r>
      <w:r>
        <w:rPr>
          <w:i/>
          <w:color w:val="231F20"/>
          <w:spacing w:val="-12"/>
          <w:w w:val="110"/>
          <w:sz w:val="18"/>
        </w:rPr>
        <w:t> </w:t>
      </w:r>
      <w:r>
        <w:rPr>
          <w:i/>
          <w:color w:val="231F20"/>
          <w:w w:val="110"/>
          <w:sz w:val="18"/>
        </w:rPr>
        <w:t>the</w:t>
      </w:r>
      <w:r>
        <w:rPr>
          <w:i/>
          <w:color w:val="231F20"/>
          <w:spacing w:val="-12"/>
          <w:w w:val="110"/>
          <w:sz w:val="18"/>
        </w:rPr>
        <w:t> </w:t>
      </w:r>
      <w:r>
        <w:rPr>
          <w:i/>
          <w:color w:val="231F20"/>
          <w:w w:val="110"/>
          <w:sz w:val="18"/>
        </w:rPr>
        <w:t>1920s</w:t>
      </w:r>
      <w:r>
        <w:rPr>
          <w:i/>
          <w:color w:val="231F20"/>
          <w:spacing w:val="-12"/>
          <w:w w:val="110"/>
          <w:sz w:val="18"/>
        </w:rPr>
        <w:t> </w:t>
      </w:r>
      <w:r>
        <w:rPr>
          <w:i/>
          <w:color w:val="231F20"/>
          <w:w w:val="110"/>
          <w:sz w:val="18"/>
        </w:rPr>
        <w:t>and</w:t>
      </w:r>
      <w:r>
        <w:rPr>
          <w:i/>
          <w:color w:val="231F20"/>
          <w:spacing w:val="-12"/>
          <w:w w:val="110"/>
          <w:sz w:val="18"/>
        </w:rPr>
        <w:t> </w:t>
      </w:r>
      <w:r>
        <w:rPr>
          <w:i/>
          <w:color w:val="231F20"/>
          <w:w w:val="110"/>
          <w:sz w:val="18"/>
        </w:rPr>
        <w:t>1930s</w:t>
      </w:r>
      <w:r>
        <w:rPr>
          <w:color w:val="231F20"/>
          <w:w w:val="110"/>
          <w:sz w:val="18"/>
        </w:rPr>
        <w:t>.</w:t>
      </w:r>
      <w:r>
        <w:rPr>
          <w:color w:val="231F20"/>
          <w:spacing w:val="-12"/>
          <w:w w:val="110"/>
          <w:sz w:val="18"/>
        </w:rPr>
        <w:t> </w:t>
      </w:r>
      <w:r>
        <w:rPr>
          <w:color w:val="231F20"/>
          <w:w w:val="110"/>
          <w:sz w:val="18"/>
        </w:rPr>
        <w:t>Gallaudet</w:t>
      </w:r>
      <w:r>
        <w:rPr>
          <w:color w:val="231F20"/>
          <w:spacing w:val="-12"/>
          <w:w w:val="110"/>
          <w:sz w:val="18"/>
        </w:rPr>
        <w:t> </w:t>
      </w:r>
      <w:r>
        <w:rPr>
          <w:color w:val="231F20"/>
          <w:w w:val="110"/>
          <w:sz w:val="18"/>
        </w:rPr>
        <w:t>University</w:t>
      </w:r>
      <w:r>
        <w:rPr>
          <w:color w:val="231F20"/>
          <w:spacing w:val="-12"/>
          <w:w w:val="110"/>
          <w:sz w:val="18"/>
        </w:rPr>
        <w:t> </w:t>
      </w:r>
      <w:r>
        <w:rPr>
          <w:color w:val="231F20"/>
          <w:w w:val="110"/>
          <w:sz w:val="18"/>
        </w:rPr>
        <w:t>Press. Chanock, K., Stevens, M., &amp; Freeman, S. (2010). Supporting a university student who is Deaf-Blind in writing for the disciplines.</w:t>
      </w:r>
    </w:p>
    <w:p>
      <w:pPr>
        <w:spacing w:line="186" w:lineRule="exact" w:before="0"/>
        <w:ind w:left="120" w:right="0" w:firstLine="0"/>
        <w:jc w:val="left"/>
        <w:rPr>
          <w:sz w:val="18"/>
        </w:rPr>
      </w:pPr>
      <w:r>
        <w:rPr>
          <w:i/>
          <w:color w:val="231F20"/>
          <w:spacing w:val="-2"/>
          <w:w w:val="110"/>
          <w:sz w:val="18"/>
        </w:rPr>
        <w:t>Journal</w:t>
      </w:r>
      <w:r>
        <w:rPr>
          <w:i/>
          <w:color w:val="231F20"/>
          <w:w w:val="110"/>
          <w:sz w:val="18"/>
        </w:rPr>
        <w:t> </w:t>
      </w:r>
      <w:r>
        <w:rPr>
          <w:i/>
          <w:color w:val="231F20"/>
          <w:spacing w:val="-2"/>
          <w:w w:val="110"/>
          <w:sz w:val="18"/>
        </w:rPr>
        <w:t>of</w:t>
      </w:r>
      <w:r>
        <w:rPr>
          <w:i/>
          <w:color w:val="231F20"/>
          <w:spacing w:val="1"/>
          <w:w w:val="110"/>
          <w:sz w:val="18"/>
        </w:rPr>
        <w:t> </w:t>
      </w:r>
      <w:r>
        <w:rPr>
          <w:i/>
          <w:color w:val="231F20"/>
          <w:spacing w:val="-2"/>
          <w:w w:val="110"/>
          <w:sz w:val="18"/>
        </w:rPr>
        <w:t>Postsecondary</w:t>
      </w:r>
      <w:r>
        <w:rPr>
          <w:i/>
          <w:color w:val="231F20"/>
          <w:spacing w:val="1"/>
          <w:w w:val="110"/>
          <w:sz w:val="18"/>
        </w:rPr>
        <w:t> </w:t>
      </w:r>
      <w:r>
        <w:rPr>
          <w:i/>
          <w:color w:val="231F20"/>
          <w:spacing w:val="-2"/>
          <w:w w:val="110"/>
          <w:sz w:val="18"/>
        </w:rPr>
        <w:t>Education</w:t>
      </w:r>
      <w:r>
        <w:rPr>
          <w:i/>
          <w:color w:val="231F20"/>
          <w:w w:val="110"/>
          <w:sz w:val="18"/>
        </w:rPr>
        <w:t> </w:t>
      </w:r>
      <w:r>
        <w:rPr>
          <w:i/>
          <w:color w:val="231F20"/>
          <w:spacing w:val="-2"/>
          <w:w w:val="110"/>
          <w:sz w:val="18"/>
        </w:rPr>
        <w:t>and</w:t>
      </w:r>
      <w:r>
        <w:rPr>
          <w:i/>
          <w:color w:val="231F20"/>
          <w:spacing w:val="1"/>
          <w:w w:val="110"/>
          <w:sz w:val="18"/>
        </w:rPr>
        <w:t> </w:t>
      </w:r>
      <w:r>
        <w:rPr>
          <w:i/>
          <w:color w:val="231F20"/>
          <w:spacing w:val="-2"/>
          <w:w w:val="110"/>
          <w:sz w:val="18"/>
        </w:rPr>
        <w:t>Disability,</w:t>
      </w:r>
      <w:r>
        <w:rPr>
          <w:i/>
          <w:color w:val="231F20"/>
          <w:spacing w:val="1"/>
          <w:w w:val="110"/>
          <w:sz w:val="18"/>
        </w:rPr>
        <w:t> </w:t>
      </w:r>
      <w:r>
        <w:rPr>
          <w:i/>
          <w:color w:val="231F20"/>
          <w:spacing w:val="-2"/>
          <w:w w:val="110"/>
          <w:sz w:val="18"/>
        </w:rPr>
        <w:t>23</w:t>
      </w:r>
      <w:r>
        <w:rPr>
          <w:color w:val="231F20"/>
          <w:spacing w:val="-2"/>
          <w:w w:val="110"/>
          <w:sz w:val="18"/>
        </w:rPr>
        <w:t>(2):</w:t>
      </w:r>
      <w:r>
        <w:rPr>
          <w:color w:val="231F20"/>
          <w:w w:val="110"/>
          <w:sz w:val="18"/>
        </w:rPr>
        <w:t> </w:t>
      </w:r>
      <w:r>
        <w:rPr>
          <w:color w:val="231F20"/>
          <w:spacing w:val="-2"/>
          <w:w w:val="110"/>
          <w:sz w:val="18"/>
        </w:rPr>
        <w:t>155–158.</w:t>
      </w:r>
    </w:p>
    <w:p>
      <w:pPr>
        <w:spacing w:line="261" w:lineRule="auto" w:before="178"/>
        <w:ind w:left="120" w:right="121" w:firstLine="0"/>
        <w:jc w:val="left"/>
        <w:rPr>
          <w:sz w:val="18"/>
        </w:rPr>
      </w:pPr>
      <w:r>
        <w:rPr>
          <w:color w:val="231F20"/>
          <w:w w:val="110"/>
          <w:sz w:val="18"/>
        </w:rPr>
        <w:t>Chanock,</w:t>
      </w:r>
      <w:r>
        <w:rPr>
          <w:color w:val="231F20"/>
          <w:spacing w:val="-11"/>
          <w:w w:val="110"/>
          <w:sz w:val="18"/>
        </w:rPr>
        <w:t> </w:t>
      </w:r>
      <w:r>
        <w:rPr>
          <w:color w:val="231F20"/>
          <w:w w:val="110"/>
          <w:sz w:val="18"/>
        </w:rPr>
        <w:t>S.,</w:t>
      </w:r>
      <w:r>
        <w:rPr>
          <w:color w:val="231F20"/>
          <w:spacing w:val="-11"/>
          <w:w w:val="110"/>
          <w:sz w:val="18"/>
        </w:rPr>
        <w:t> </w:t>
      </w:r>
      <w:r>
        <w:rPr>
          <w:color w:val="231F20"/>
          <w:w w:val="110"/>
          <w:sz w:val="18"/>
        </w:rPr>
        <w:t>Stevens,</w:t>
      </w:r>
      <w:r>
        <w:rPr>
          <w:color w:val="231F20"/>
          <w:spacing w:val="-11"/>
          <w:w w:val="110"/>
          <w:sz w:val="18"/>
        </w:rPr>
        <w:t> </w:t>
      </w:r>
      <w:r>
        <w:rPr>
          <w:color w:val="231F20"/>
          <w:w w:val="110"/>
          <w:sz w:val="18"/>
        </w:rPr>
        <w:t>M.,</w:t>
      </w:r>
      <w:r>
        <w:rPr>
          <w:color w:val="231F20"/>
          <w:spacing w:val="-11"/>
          <w:w w:val="110"/>
          <w:sz w:val="18"/>
        </w:rPr>
        <w:t> </w:t>
      </w:r>
      <w:r>
        <w:rPr>
          <w:color w:val="231F20"/>
          <w:w w:val="110"/>
          <w:sz w:val="18"/>
        </w:rPr>
        <w:t>&amp;</w:t>
      </w:r>
      <w:r>
        <w:rPr>
          <w:color w:val="231F20"/>
          <w:spacing w:val="-11"/>
          <w:w w:val="110"/>
          <w:sz w:val="18"/>
        </w:rPr>
        <w:t> </w:t>
      </w:r>
      <w:r>
        <w:rPr>
          <w:color w:val="231F20"/>
          <w:w w:val="110"/>
          <w:sz w:val="18"/>
        </w:rPr>
        <w:t>Freeman,</w:t>
      </w:r>
      <w:r>
        <w:rPr>
          <w:color w:val="231F20"/>
          <w:spacing w:val="-11"/>
          <w:w w:val="110"/>
          <w:sz w:val="18"/>
        </w:rPr>
        <w:t> </w:t>
      </w:r>
      <w:r>
        <w:rPr>
          <w:color w:val="231F20"/>
          <w:w w:val="110"/>
          <w:sz w:val="18"/>
        </w:rPr>
        <w:t>S.</w:t>
      </w:r>
      <w:r>
        <w:rPr>
          <w:color w:val="231F20"/>
          <w:spacing w:val="-11"/>
          <w:w w:val="110"/>
          <w:sz w:val="18"/>
        </w:rPr>
        <w:t> </w:t>
      </w:r>
      <w:r>
        <w:rPr>
          <w:color w:val="231F20"/>
          <w:w w:val="110"/>
          <w:sz w:val="18"/>
        </w:rPr>
        <w:t>(2014).</w:t>
      </w:r>
      <w:r>
        <w:rPr>
          <w:color w:val="231F20"/>
          <w:spacing w:val="-11"/>
          <w:w w:val="110"/>
          <w:sz w:val="18"/>
        </w:rPr>
        <w:t> </w:t>
      </w:r>
      <w:r>
        <w:rPr>
          <w:color w:val="231F20"/>
          <w:w w:val="110"/>
          <w:sz w:val="18"/>
        </w:rPr>
        <w:t>A</w:t>
      </w:r>
      <w:r>
        <w:rPr>
          <w:color w:val="231F20"/>
          <w:spacing w:val="-11"/>
          <w:w w:val="110"/>
          <w:sz w:val="18"/>
        </w:rPr>
        <w:t> </w:t>
      </w:r>
      <w:r>
        <w:rPr>
          <w:color w:val="231F20"/>
          <w:w w:val="110"/>
          <w:sz w:val="18"/>
        </w:rPr>
        <w:t>“visible”</w:t>
      </w:r>
      <w:r>
        <w:rPr>
          <w:color w:val="231F20"/>
          <w:spacing w:val="-11"/>
          <w:w w:val="110"/>
          <w:sz w:val="18"/>
        </w:rPr>
        <w:t> </w:t>
      </w:r>
      <w:r>
        <w:rPr>
          <w:color w:val="231F20"/>
          <w:w w:val="110"/>
          <w:sz w:val="18"/>
        </w:rPr>
        <w:t>woman:</w:t>
      </w:r>
      <w:r>
        <w:rPr>
          <w:color w:val="231F20"/>
          <w:spacing w:val="-11"/>
          <w:w w:val="110"/>
          <w:sz w:val="18"/>
        </w:rPr>
        <w:t> </w:t>
      </w:r>
      <w:r>
        <w:rPr>
          <w:color w:val="231F20"/>
          <w:w w:val="110"/>
          <w:sz w:val="18"/>
        </w:rPr>
        <w:t>Learning</w:t>
      </w:r>
      <w:r>
        <w:rPr>
          <w:color w:val="231F20"/>
          <w:spacing w:val="-11"/>
          <w:w w:val="110"/>
          <w:sz w:val="18"/>
        </w:rPr>
        <w:t> </w:t>
      </w:r>
      <w:r>
        <w:rPr>
          <w:color w:val="231F20"/>
          <w:w w:val="110"/>
          <w:sz w:val="18"/>
        </w:rPr>
        <w:t>with</w:t>
      </w:r>
      <w:r>
        <w:rPr>
          <w:color w:val="231F20"/>
          <w:spacing w:val="-11"/>
          <w:w w:val="110"/>
          <w:sz w:val="18"/>
        </w:rPr>
        <w:t> </w:t>
      </w:r>
      <w:r>
        <w:rPr>
          <w:color w:val="231F20"/>
          <w:w w:val="110"/>
          <w:sz w:val="18"/>
        </w:rPr>
        <w:t>a</w:t>
      </w:r>
      <w:r>
        <w:rPr>
          <w:color w:val="231F20"/>
          <w:spacing w:val="-11"/>
          <w:w w:val="110"/>
          <w:sz w:val="18"/>
        </w:rPr>
        <w:t> </w:t>
      </w:r>
      <w:r>
        <w:rPr>
          <w:color w:val="231F20"/>
          <w:w w:val="110"/>
          <w:sz w:val="18"/>
        </w:rPr>
        <w:t>student</w:t>
      </w:r>
      <w:r>
        <w:rPr>
          <w:color w:val="231F20"/>
          <w:spacing w:val="-11"/>
          <w:w w:val="110"/>
          <w:sz w:val="18"/>
        </w:rPr>
        <w:t> </w:t>
      </w:r>
      <w:r>
        <w:rPr>
          <w:color w:val="231F20"/>
          <w:w w:val="110"/>
          <w:sz w:val="18"/>
        </w:rPr>
        <w:t>who</w:t>
      </w:r>
      <w:r>
        <w:rPr>
          <w:color w:val="231F20"/>
          <w:spacing w:val="-11"/>
          <w:w w:val="110"/>
          <w:sz w:val="18"/>
        </w:rPr>
        <w:t> </w:t>
      </w:r>
      <w:r>
        <w:rPr>
          <w:color w:val="231F20"/>
          <w:w w:val="110"/>
          <w:sz w:val="18"/>
        </w:rPr>
        <w:t>is</w:t>
      </w:r>
      <w:r>
        <w:rPr>
          <w:color w:val="231F20"/>
          <w:spacing w:val="-11"/>
          <w:w w:val="110"/>
          <w:sz w:val="18"/>
        </w:rPr>
        <w:t> </w:t>
      </w:r>
      <w:r>
        <w:rPr>
          <w:color w:val="231F20"/>
          <w:w w:val="110"/>
          <w:sz w:val="18"/>
        </w:rPr>
        <w:t>Deaf-blind</w:t>
      </w:r>
      <w:r>
        <w:rPr>
          <w:color w:val="231F20"/>
          <w:spacing w:val="-11"/>
          <w:w w:val="110"/>
          <w:sz w:val="18"/>
        </w:rPr>
        <w:t> </w:t>
      </w:r>
      <w:r>
        <w:rPr>
          <w:color w:val="231F20"/>
          <w:w w:val="110"/>
          <w:sz w:val="18"/>
        </w:rPr>
        <w:t>at</w:t>
      </w:r>
      <w:r>
        <w:rPr>
          <w:color w:val="231F20"/>
          <w:spacing w:val="-11"/>
          <w:w w:val="110"/>
          <w:sz w:val="18"/>
        </w:rPr>
        <w:t> </w:t>
      </w:r>
      <w:r>
        <w:rPr>
          <w:color w:val="231F20"/>
          <w:w w:val="110"/>
          <w:sz w:val="18"/>
        </w:rPr>
        <w:t>university.</w:t>
      </w:r>
      <w:r>
        <w:rPr>
          <w:color w:val="231F20"/>
          <w:spacing w:val="-11"/>
          <w:w w:val="110"/>
          <w:sz w:val="18"/>
        </w:rPr>
        <w:t> </w:t>
      </w:r>
      <w:r>
        <w:rPr>
          <w:i/>
          <w:color w:val="231F20"/>
          <w:w w:val="110"/>
          <w:sz w:val="18"/>
        </w:rPr>
        <w:t>Review of Disability Studies: An International Journal, 7</w:t>
      </w:r>
      <w:r>
        <w:rPr>
          <w:color w:val="231F20"/>
          <w:w w:val="110"/>
          <w:sz w:val="18"/>
        </w:rPr>
        <w:t>(2). </w:t>
      </w:r>
      <w:hyperlink r:id="rId28">
        <w:r>
          <w:rPr>
            <w:color w:val="205E9E"/>
            <w:w w:val="110"/>
            <w:sz w:val="18"/>
            <w:u w:val="single" w:color="205E9E"/>
          </w:rPr>
          <w:t>https://www.rdsjournal.org/index.php/journal/article/view/135</w:t>
        </w:r>
      </w:hyperlink>
    </w:p>
    <w:p>
      <w:pPr>
        <w:spacing w:line="261" w:lineRule="auto" w:before="159"/>
        <w:ind w:left="120" w:right="637" w:firstLine="0"/>
        <w:jc w:val="left"/>
        <w:rPr>
          <w:sz w:val="18"/>
        </w:rPr>
      </w:pPr>
      <w:r>
        <w:rPr/>
        <mc:AlternateContent>
          <mc:Choice Requires="wps">
            <w:drawing>
              <wp:anchor distT="0" distB="0" distL="0" distR="0" allowOverlap="1" layoutInCell="1" locked="0" behindDoc="0" simplePos="0" relativeHeight="15737344">
                <wp:simplePos x="0" y="0"/>
                <wp:positionH relativeFrom="page">
                  <wp:posOffset>4551709</wp:posOffset>
                </wp:positionH>
                <wp:positionV relativeFrom="paragraph">
                  <wp:posOffset>371488</wp:posOffset>
                </wp:positionV>
                <wp:extent cx="2131695" cy="1270"/>
                <wp:effectExtent l="0" t="0" r="0" b="0"/>
                <wp:wrapNone/>
                <wp:docPr id="26" name="Graphic 26"/>
                <wp:cNvGraphicFramePr>
                  <a:graphicFrameLocks/>
                </wp:cNvGraphicFramePr>
                <a:graphic>
                  <a:graphicData uri="http://schemas.microsoft.com/office/word/2010/wordprocessingShape">
                    <wps:wsp>
                      <wps:cNvPr id="26" name="Graphic 26"/>
                      <wps:cNvSpPr/>
                      <wps:spPr>
                        <a:xfrm>
                          <a:off x="0" y="0"/>
                          <a:ext cx="2131695" cy="1270"/>
                        </a:xfrm>
                        <a:custGeom>
                          <a:avLst/>
                          <a:gdLst/>
                          <a:ahLst/>
                          <a:cxnLst/>
                          <a:rect l="l" t="t" r="r" b="b"/>
                          <a:pathLst>
                            <a:path w="2131695" h="0">
                              <a:moveTo>
                                <a:pt x="0" y="0"/>
                              </a:moveTo>
                              <a:lnTo>
                                <a:pt x="2131110" y="0"/>
                              </a:lnTo>
                            </a:path>
                          </a:pathLst>
                        </a:custGeom>
                        <a:ln w="7772">
                          <a:solidFill>
                            <a:srgbClr val="205E9E"/>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7344" from="358.402313pt,29.251059pt" to="526.206313pt,29.251059pt" stroked="true" strokeweight=".612pt" strokecolor="#205e9e">
                <v:stroke dashstyle="solid"/>
                <w10:wrap type="none"/>
              </v:line>
            </w:pict>
          </mc:Fallback>
        </mc:AlternateContent>
      </w:r>
      <w:r>
        <w:rPr>
          <w:color w:val="231F20"/>
          <w:w w:val="105"/>
          <w:sz w:val="18"/>
        </w:rPr>
        <w:t>Checker, L. J., Remine, M. D., &amp; Brown, P. M. (2009). Deaf and Hearing Impaired Children in Regional and Rural Areas: Parent</w:t>
      </w:r>
      <w:r>
        <w:rPr>
          <w:color w:val="231F20"/>
          <w:spacing w:val="80"/>
          <w:w w:val="105"/>
          <w:sz w:val="18"/>
        </w:rPr>
        <w:t> </w:t>
      </w:r>
      <w:r>
        <w:rPr>
          <w:color w:val="231F20"/>
          <w:w w:val="105"/>
          <w:sz w:val="18"/>
        </w:rPr>
        <w:t>Views on Educational Services. </w:t>
      </w:r>
      <w:r>
        <w:rPr>
          <w:i/>
          <w:color w:val="231F20"/>
          <w:w w:val="105"/>
          <w:sz w:val="18"/>
        </w:rPr>
        <w:t>Deafness &amp; Education International, 11</w:t>
      </w:r>
      <w:r>
        <w:rPr>
          <w:color w:val="231F20"/>
          <w:w w:val="105"/>
          <w:sz w:val="18"/>
        </w:rPr>
        <w:t>(1): 21–38. </w:t>
      </w:r>
      <w:hyperlink r:id="rId29">
        <w:r>
          <w:rPr>
            <w:color w:val="205E9E"/>
            <w:w w:val="105"/>
            <w:sz w:val="18"/>
          </w:rPr>
          <w:t>https://doi.org/10.1179/146431509790559679</w:t>
        </w:r>
      </w:hyperlink>
    </w:p>
    <w:p>
      <w:pPr>
        <w:spacing w:line="261" w:lineRule="auto" w:before="159"/>
        <w:ind w:left="120" w:right="0" w:firstLine="0"/>
        <w:jc w:val="left"/>
        <w:rPr>
          <w:sz w:val="18"/>
        </w:rPr>
      </w:pPr>
      <w:r>
        <w:rPr/>
        <mc:AlternateContent>
          <mc:Choice Requires="wps">
            <w:drawing>
              <wp:anchor distT="0" distB="0" distL="0" distR="0" allowOverlap="1" layoutInCell="1" locked="0" behindDoc="1" simplePos="0" relativeHeight="486812160">
                <wp:simplePos x="0" y="0"/>
                <wp:positionH relativeFrom="page">
                  <wp:posOffset>6655949</wp:posOffset>
                </wp:positionH>
                <wp:positionV relativeFrom="paragraph">
                  <wp:posOffset>371347</wp:posOffset>
                </wp:positionV>
                <wp:extent cx="378460" cy="1270"/>
                <wp:effectExtent l="0" t="0" r="0" b="0"/>
                <wp:wrapNone/>
                <wp:docPr id="27" name="Graphic 27"/>
                <wp:cNvGraphicFramePr>
                  <a:graphicFrameLocks/>
                </wp:cNvGraphicFramePr>
                <a:graphic>
                  <a:graphicData uri="http://schemas.microsoft.com/office/word/2010/wordprocessingShape">
                    <wps:wsp>
                      <wps:cNvPr id="27" name="Graphic 27"/>
                      <wps:cNvSpPr/>
                      <wps:spPr>
                        <a:xfrm>
                          <a:off x="0" y="0"/>
                          <a:ext cx="378460" cy="1270"/>
                        </a:xfrm>
                        <a:custGeom>
                          <a:avLst/>
                          <a:gdLst/>
                          <a:ahLst/>
                          <a:cxnLst/>
                          <a:rect l="l" t="t" r="r" b="b"/>
                          <a:pathLst>
                            <a:path w="378460" h="0">
                              <a:moveTo>
                                <a:pt x="0" y="0"/>
                              </a:moveTo>
                              <a:lnTo>
                                <a:pt x="378333" y="0"/>
                              </a:lnTo>
                            </a:path>
                          </a:pathLst>
                        </a:custGeom>
                        <a:ln w="7772">
                          <a:solidFill>
                            <a:srgbClr val="205E9E"/>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6504320" from="524.090515pt,29.239975pt" to="553.880515pt,29.239975pt" stroked="true" strokeweight=".612pt" strokecolor="#205e9e">
                <v:stroke dashstyle="solid"/>
                <w10:wrap type="none"/>
              </v:line>
            </w:pict>
          </mc:Fallback>
        </mc:AlternateContent>
      </w:r>
      <w:r>
        <w:rPr>
          <w:color w:val="231F20"/>
          <w:w w:val="105"/>
          <w:sz w:val="18"/>
        </w:rPr>
        <w:t>Ching, T. Y. C., Dillon, H., Leigh, G., &amp; Cupples, L. (2018). Learning from the Longitudinal Outcomes of Children with Hearing Impairment</w:t>
      </w:r>
      <w:r>
        <w:rPr>
          <w:color w:val="231F20"/>
          <w:spacing w:val="31"/>
          <w:w w:val="105"/>
          <w:sz w:val="18"/>
        </w:rPr>
        <w:t> </w:t>
      </w:r>
      <w:r>
        <w:rPr>
          <w:color w:val="231F20"/>
          <w:w w:val="105"/>
          <w:sz w:val="18"/>
        </w:rPr>
        <w:t>(LOCHI)</w:t>
      </w:r>
      <w:r>
        <w:rPr>
          <w:color w:val="231F20"/>
          <w:spacing w:val="31"/>
          <w:w w:val="105"/>
          <w:sz w:val="18"/>
        </w:rPr>
        <w:t> </w:t>
      </w:r>
      <w:r>
        <w:rPr>
          <w:color w:val="231F20"/>
          <w:w w:val="105"/>
          <w:sz w:val="18"/>
        </w:rPr>
        <w:t>study:</w:t>
      </w:r>
      <w:r>
        <w:rPr>
          <w:color w:val="231F20"/>
          <w:spacing w:val="31"/>
          <w:w w:val="105"/>
          <w:sz w:val="18"/>
        </w:rPr>
        <w:t> </w:t>
      </w:r>
      <w:r>
        <w:rPr>
          <w:color w:val="231F20"/>
          <w:w w:val="105"/>
          <w:sz w:val="18"/>
        </w:rPr>
        <w:t>Summary</w:t>
      </w:r>
      <w:r>
        <w:rPr>
          <w:color w:val="231F20"/>
          <w:spacing w:val="31"/>
          <w:w w:val="105"/>
          <w:sz w:val="18"/>
        </w:rPr>
        <w:t> </w:t>
      </w:r>
      <w:r>
        <w:rPr>
          <w:color w:val="231F20"/>
          <w:w w:val="105"/>
          <w:sz w:val="18"/>
        </w:rPr>
        <w:t>of</w:t>
      </w:r>
      <w:r>
        <w:rPr>
          <w:color w:val="231F20"/>
          <w:spacing w:val="31"/>
          <w:w w:val="105"/>
          <w:sz w:val="18"/>
        </w:rPr>
        <w:t> </w:t>
      </w:r>
      <w:r>
        <w:rPr>
          <w:color w:val="231F20"/>
          <w:w w:val="105"/>
          <w:sz w:val="18"/>
        </w:rPr>
        <w:t>5-year</w:t>
      </w:r>
      <w:r>
        <w:rPr>
          <w:color w:val="231F20"/>
          <w:spacing w:val="31"/>
          <w:w w:val="105"/>
          <w:sz w:val="18"/>
        </w:rPr>
        <w:t> </w:t>
      </w:r>
      <w:r>
        <w:rPr>
          <w:color w:val="231F20"/>
          <w:w w:val="105"/>
          <w:sz w:val="18"/>
        </w:rPr>
        <w:t>findings</w:t>
      </w:r>
      <w:r>
        <w:rPr>
          <w:color w:val="231F20"/>
          <w:spacing w:val="31"/>
          <w:w w:val="105"/>
          <w:sz w:val="18"/>
        </w:rPr>
        <w:t> </w:t>
      </w:r>
      <w:r>
        <w:rPr>
          <w:color w:val="231F20"/>
          <w:w w:val="105"/>
          <w:sz w:val="18"/>
        </w:rPr>
        <w:t>and</w:t>
      </w:r>
      <w:r>
        <w:rPr>
          <w:color w:val="231F20"/>
          <w:spacing w:val="31"/>
          <w:w w:val="105"/>
          <w:sz w:val="18"/>
        </w:rPr>
        <w:t> </w:t>
      </w:r>
      <w:r>
        <w:rPr>
          <w:color w:val="231F20"/>
          <w:w w:val="105"/>
          <w:sz w:val="18"/>
        </w:rPr>
        <w:t>implications.</w:t>
      </w:r>
      <w:r>
        <w:rPr>
          <w:color w:val="231F20"/>
          <w:spacing w:val="31"/>
          <w:w w:val="105"/>
          <w:sz w:val="18"/>
        </w:rPr>
        <w:t> </w:t>
      </w:r>
      <w:r>
        <w:rPr>
          <w:i/>
          <w:color w:val="231F20"/>
          <w:w w:val="105"/>
          <w:sz w:val="18"/>
        </w:rPr>
        <w:t>International</w:t>
      </w:r>
      <w:r>
        <w:rPr>
          <w:i/>
          <w:color w:val="231F20"/>
          <w:spacing w:val="31"/>
          <w:w w:val="105"/>
          <w:sz w:val="18"/>
        </w:rPr>
        <w:t> </w:t>
      </w:r>
      <w:r>
        <w:rPr>
          <w:i/>
          <w:color w:val="231F20"/>
          <w:w w:val="105"/>
          <w:sz w:val="18"/>
        </w:rPr>
        <w:t>Journal</w:t>
      </w:r>
      <w:r>
        <w:rPr>
          <w:i/>
          <w:color w:val="231F20"/>
          <w:spacing w:val="31"/>
          <w:w w:val="105"/>
          <w:sz w:val="18"/>
        </w:rPr>
        <w:t> </w:t>
      </w:r>
      <w:r>
        <w:rPr>
          <w:i/>
          <w:color w:val="231F20"/>
          <w:w w:val="105"/>
          <w:sz w:val="18"/>
        </w:rPr>
        <w:t>of</w:t>
      </w:r>
      <w:r>
        <w:rPr>
          <w:i/>
          <w:color w:val="231F20"/>
          <w:spacing w:val="31"/>
          <w:w w:val="105"/>
          <w:sz w:val="18"/>
        </w:rPr>
        <w:t> </w:t>
      </w:r>
      <w:r>
        <w:rPr>
          <w:i/>
          <w:color w:val="231F20"/>
          <w:w w:val="105"/>
          <w:sz w:val="18"/>
        </w:rPr>
        <w:t>Audiology,</w:t>
      </w:r>
      <w:r>
        <w:rPr>
          <w:i/>
          <w:color w:val="231F20"/>
          <w:spacing w:val="31"/>
          <w:w w:val="105"/>
          <w:sz w:val="18"/>
        </w:rPr>
        <w:t> </w:t>
      </w:r>
      <w:r>
        <w:rPr>
          <w:i/>
          <w:color w:val="231F20"/>
          <w:w w:val="105"/>
          <w:sz w:val="18"/>
        </w:rPr>
        <w:t>57</w:t>
      </w:r>
      <w:r>
        <w:rPr>
          <w:color w:val="231F20"/>
          <w:w w:val="105"/>
          <w:sz w:val="18"/>
        </w:rPr>
        <w:t>(sup2).</w:t>
      </w:r>
      <w:r>
        <w:rPr>
          <w:color w:val="231F20"/>
          <w:spacing w:val="31"/>
          <w:w w:val="105"/>
          <w:sz w:val="18"/>
        </w:rPr>
        <w:t> </w:t>
      </w:r>
      <w:hyperlink r:id="rId30">
        <w:r>
          <w:rPr>
            <w:color w:val="205E9E"/>
            <w:w w:val="105"/>
            <w:sz w:val="18"/>
          </w:rPr>
          <w:t>https://</w:t>
        </w:r>
      </w:hyperlink>
      <w:r>
        <w:rPr>
          <w:color w:val="205E9E"/>
          <w:w w:val="105"/>
          <w:sz w:val="18"/>
        </w:rPr>
        <w:t> </w:t>
      </w:r>
      <w:hyperlink r:id="rId30">
        <w:r>
          <w:rPr>
            <w:color w:val="205E9E"/>
            <w:spacing w:val="-2"/>
            <w:w w:val="105"/>
            <w:sz w:val="18"/>
            <w:u w:val="single" w:color="205E9E"/>
          </w:rPr>
          <w:t>doi.org/10.1080/14992027.2017.1385865</w:t>
        </w:r>
      </w:hyperlink>
    </w:p>
    <w:p>
      <w:pPr>
        <w:spacing w:line="261" w:lineRule="auto" w:before="158"/>
        <w:ind w:left="120" w:right="480" w:firstLine="0"/>
        <w:jc w:val="left"/>
        <w:rPr>
          <w:sz w:val="18"/>
        </w:rPr>
      </w:pPr>
      <w:r>
        <w:rPr>
          <w:color w:val="231F20"/>
          <w:w w:val="115"/>
          <w:sz w:val="18"/>
        </w:rPr>
        <w:t>Clark,</w:t>
      </w:r>
      <w:r>
        <w:rPr>
          <w:color w:val="231F20"/>
          <w:spacing w:val="-10"/>
          <w:w w:val="115"/>
          <w:sz w:val="18"/>
        </w:rPr>
        <w:t> </w:t>
      </w:r>
      <w:r>
        <w:rPr>
          <w:color w:val="231F20"/>
          <w:w w:val="115"/>
          <w:sz w:val="18"/>
        </w:rPr>
        <w:t>C.</w:t>
      </w:r>
      <w:r>
        <w:rPr>
          <w:color w:val="231F20"/>
          <w:spacing w:val="-10"/>
          <w:w w:val="115"/>
          <w:sz w:val="18"/>
        </w:rPr>
        <w:t> </w:t>
      </w:r>
      <w:r>
        <w:rPr>
          <w:color w:val="231F20"/>
          <w:w w:val="115"/>
          <w:sz w:val="18"/>
        </w:rPr>
        <w:t>(2007).</w:t>
      </w:r>
      <w:r>
        <w:rPr>
          <w:color w:val="231F20"/>
          <w:spacing w:val="-10"/>
          <w:w w:val="115"/>
          <w:sz w:val="18"/>
        </w:rPr>
        <w:t> </w:t>
      </w:r>
      <w:r>
        <w:rPr>
          <w:i/>
          <w:color w:val="231F20"/>
          <w:w w:val="115"/>
          <w:sz w:val="18"/>
        </w:rPr>
        <w:t>Connecting</w:t>
      </w:r>
      <w:r>
        <w:rPr>
          <w:i/>
          <w:color w:val="231F20"/>
          <w:spacing w:val="-10"/>
          <w:w w:val="115"/>
          <w:sz w:val="18"/>
        </w:rPr>
        <w:t> </w:t>
      </w:r>
      <w:r>
        <w:rPr>
          <w:i/>
          <w:color w:val="231F20"/>
          <w:w w:val="115"/>
          <w:sz w:val="18"/>
        </w:rPr>
        <w:t>the</w:t>
      </w:r>
      <w:r>
        <w:rPr>
          <w:i/>
          <w:color w:val="231F20"/>
          <w:spacing w:val="-10"/>
          <w:w w:val="115"/>
          <w:sz w:val="18"/>
        </w:rPr>
        <w:t> </w:t>
      </w:r>
      <w:r>
        <w:rPr>
          <w:i/>
          <w:color w:val="231F20"/>
          <w:w w:val="115"/>
          <w:sz w:val="18"/>
        </w:rPr>
        <w:t>dots:</w:t>
      </w:r>
      <w:r>
        <w:rPr>
          <w:i/>
          <w:color w:val="231F20"/>
          <w:spacing w:val="-10"/>
          <w:w w:val="115"/>
          <w:sz w:val="18"/>
        </w:rPr>
        <w:t> </w:t>
      </w:r>
      <w:r>
        <w:rPr>
          <w:i/>
          <w:color w:val="231F20"/>
          <w:w w:val="115"/>
          <w:sz w:val="18"/>
        </w:rPr>
        <w:t>A</w:t>
      </w:r>
      <w:r>
        <w:rPr>
          <w:i/>
          <w:color w:val="231F20"/>
          <w:spacing w:val="-10"/>
          <w:w w:val="115"/>
          <w:sz w:val="18"/>
        </w:rPr>
        <w:t> </w:t>
      </w:r>
      <w:r>
        <w:rPr>
          <w:i/>
          <w:color w:val="231F20"/>
          <w:w w:val="115"/>
          <w:sz w:val="18"/>
        </w:rPr>
        <w:t>successful</w:t>
      </w:r>
      <w:r>
        <w:rPr>
          <w:i/>
          <w:color w:val="231F20"/>
          <w:spacing w:val="-10"/>
          <w:w w:val="115"/>
          <w:sz w:val="18"/>
        </w:rPr>
        <w:t> </w:t>
      </w:r>
      <w:r>
        <w:rPr>
          <w:i/>
          <w:color w:val="231F20"/>
          <w:w w:val="115"/>
          <w:sz w:val="18"/>
        </w:rPr>
        <w:t>transition</w:t>
      </w:r>
      <w:r>
        <w:rPr>
          <w:i/>
          <w:color w:val="231F20"/>
          <w:spacing w:val="-10"/>
          <w:w w:val="115"/>
          <w:sz w:val="18"/>
        </w:rPr>
        <w:t> </w:t>
      </w:r>
      <w:r>
        <w:rPr>
          <w:i/>
          <w:color w:val="231F20"/>
          <w:w w:val="115"/>
          <w:sz w:val="18"/>
        </w:rPr>
        <w:t>for</w:t>
      </w:r>
      <w:r>
        <w:rPr>
          <w:i/>
          <w:color w:val="231F20"/>
          <w:spacing w:val="-10"/>
          <w:w w:val="115"/>
          <w:sz w:val="18"/>
        </w:rPr>
        <w:t> </w:t>
      </w:r>
      <w:r>
        <w:rPr>
          <w:i/>
          <w:color w:val="231F20"/>
          <w:w w:val="115"/>
          <w:sz w:val="18"/>
        </w:rPr>
        <w:t>deaf</w:t>
      </w:r>
      <w:r>
        <w:rPr>
          <w:i/>
          <w:color w:val="231F20"/>
          <w:spacing w:val="-10"/>
          <w:w w:val="115"/>
          <w:sz w:val="18"/>
        </w:rPr>
        <w:t> </w:t>
      </w:r>
      <w:r>
        <w:rPr>
          <w:i/>
          <w:color w:val="231F20"/>
          <w:w w:val="115"/>
          <w:sz w:val="18"/>
        </w:rPr>
        <w:t>students</w:t>
      </w:r>
      <w:r>
        <w:rPr>
          <w:i/>
          <w:color w:val="231F20"/>
          <w:spacing w:val="-10"/>
          <w:w w:val="115"/>
          <w:sz w:val="18"/>
        </w:rPr>
        <w:t> </w:t>
      </w:r>
      <w:r>
        <w:rPr>
          <w:i/>
          <w:color w:val="231F20"/>
          <w:w w:val="115"/>
          <w:sz w:val="18"/>
        </w:rPr>
        <w:t>from</w:t>
      </w:r>
      <w:r>
        <w:rPr>
          <w:i/>
          <w:color w:val="231F20"/>
          <w:spacing w:val="-10"/>
          <w:w w:val="115"/>
          <w:sz w:val="18"/>
        </w:rPr>
        <w:t> </w:t>
      </w:r>
      <w:r>
        <w:rPr>
          <w:i/>
          <w:color w:val="231F20"/>
          <w:w w:val="115"/>
          <w:sz w:val="18"/>
        </w:rPr>
        <w:t>vocational</w:t>
      </w:r>
      <w:r>
        <w:rPr>
          <w:i/>
          <w:color w:val="231F20"/>
          <w:spacing w:val="-10"/>
          <w:w w:val="115"/>
          <w:sz w:val="18"/>
        </w:rPr>
        <w:t> </w:t>
      </w:r>
      <w:r>
        <w:rPr>
          <w:i/>
          <w:color w:val="231F20"/>
          <w:w w:val="115"/>
          <w:sz w:val="18"/>
        </w:rPr>
        <w:t>education</w:t>
      </w:r>
      <w:r>
        <w:rPr>
          <w:i/>
          <w:color w:val="231F20"/>
          <w:spacing w:val="-10"/>
          <w:w w:val="115"/>
          <w:sz w:val="18"/>
        </w:rPr>
        <w:t> </w:t>
      </w:r>
      <w:r>
        <w:rPr>
          <w:i/>
          <w:color w:val="231F20"/>
          <w:w w:val="115"/>
          <w:sz w:val="18"/>
        </w:rPr>
        <w:t>and</w:t>
      </w:r>
      <w:r>
        <w:rPr>
          <w:i/>
          <w:color w:val="231F20"/>
          <w:spacing w:val="-10"/>
          <w:w w:val="115"/>
          <w:sz w:val="18"/>
        </w:rPr>
        <w:t> </w:t>
      </w:r>
      <w:r>
        <w:rPr>
          <w:i/>
          <w:color w:val="231F20"/>
          <w:w w:val="115"/>
          <w:sz w:val="18"/>
        </w:rPr>
        <w:t>training</w:t>
      </w:r>
      <w:r>
        <w:rPr>
          <w:i/>
          <w:color w:val="231F20"/>
          <w:spacing w:val="-10"/>
          <w:w w:val="115"/>
          <w:sz w:val="18"/>
        </w:rPr>
        <w:t> </w:t>
      </w:r>
      <w:r>
        <w:rPr>
          <w:i/>
          <w:color w:val="231F20"/>
          <w:w w:val="115"/>
          <w:sz w:val="18"/>
        </w:rPr>
        <w:t>to employment</w:t>
      </w:r>
      <w:r>
        <w:rPr>
          <w:color w:val="231F20"/>
          <w:w w:val="115"/>
          <w:sz w:val="18"/>
        </w:rPr>
        <w:t>.</w:t>
      </w:r>
      <w:r>
        <w:rPr>
          <w:color w:val="231F20"/>
          <w:spacing w:val="-13"/>
          <w:w w:val="115"/>
          <w:sz w:val="18"/>
        </w:rPr>
        <w:t> </w:t>
      </w:r>
      <w:r>
        <w:rPr>
          <w:color w:val="231F20"/>
          <w:w w:val="115"/>
          <w:sz w:val="18"/>
        </w:rPr>
        <w:t>Centre</w:t>
      </w:r>
      <w:r>
        <w:rPr>
          <w:color w:val="231F20"/>
          <w:spacing w:val="-13"/>
          <w:w w:val="115"/>
          <w:sz w:val="18"/>
        </w:rPr>
        <w:t> </w:t>
      </w:r>
      <w:r>
        <w:rPr>
          <w:color w:val="231F20"/>
          <w:w w:val="115"/>
          <w:sz w:val="18"/>
        </w:rPr>
        <w:t>of</w:t>
      </w:r>
      <w:r>
        <w:rPr>
          <w:color w:val="231F20"/>
          <w:spacing w:val="-13"/>
          <w:w w:val="115"/>
          <w:sz w:val="18"/>
        </w:rPr>
        <w:t> </w:t>
      </w:r>
      <w:r>
        <w:rPr>
          <w:color w:val="231F20"/>
          <w:w w:val="115"/>
          <w:sz w:val="18"/>
        </w:rPr>
        <w:t>Excellence</w:t>
      </w:r>
      <w:r>
        <w:rPr>
          <w:color w:val="231F20"/>
          <w:spacing w:val="-13"/>
          <w:w w:val="115"/>
          <w:sz w:val="18"/>
        </w:rPr>
        <w:t> </w:t>
      </w:r>
      <w:r>
        <w:rPr>
          <w:color w:val="231F20"/>
          <w:w w:val="115"/>
          <w:sz w:val="18"/>
        </w:rPr>
        <w:t>for</w:t>
      </w:r>
      <w:r>
        <w:rPr>
          <w:color w:val="231F20"/>
          <w:spacing w:val="-13"/>
          <w:w w:val="115"/>
          <w:sz w:val="18"/>
        </w:rPr>
        <w:t> </w:t>
      </w:r>
      <w:r>
        <w:rPr>
          <w:color w:val="231F20"/>
          <w:w w:val="115"/>
          <w:sz w:val="18"/>
        </w:rPr>
        <w:t>Students</w:t>
      </w:r>
      <w:r>
        <w:rPr>
          <w:color w:val="231F20"/>
          <w:spacing w:val="-13"/>
          <w:w w:val="115"/>
          <w:sz w:val="18"/>
        </w:rPr>
        <w:t> </w:t>
      </w:r>
      <w:r>
        <w:rPr>
          <w:color w:val="231F20"/>
          <w:w w:val="115"/>
          <w:sz w:val="18"/>
        </w:rPr>
        <w:t>who</w:t>
      </w:r>
      <w:r>
        <w:rPr>
          <w:color w:val="231F20"/>
          <w:spacing w:val="-13"/>
          <w:w w:val="115"/>
          <w:sz w:val="18"/>
        </w:rPr>
        <w:t> </w:t>
      </w:r>
      <w:r>
        <w:rPr>
          <w:color w:val="231F20"/>
          <w:w w:val="115"/>
          <w:sz w:val="18"/>
        </w:rPr>
        <w:t>are</w:t>
      </w:r>
      <w:r>
        <w:rPr>
          <w:color w:val="231F20"/>
          <w:spacing w:val="-13"/>
          <w:w w:val="115"/>
          <w:sz w:val="18"/>
        </w:rPr>
        <w:t> </w:t>
      </w:r>
      <w:r>
        <w:rPr>
          <w:color w:val="231F20"/>
          <w:w w:val="115"/>
          <w:sz w:val="18"/>
        </w:rPr>
        <w:t>Deaf</w:t>
      </w:r>
      <w:r>
        <w:rPr>
          <w:color w:val="231F20"/>
          <w:spacing w:val="-13"/>
          <w:w w:val="115"/>
          <w:sz w:val="18"/>
        </w:rPr>
        <w:t> </w:t>
      </w:r>
      <w:r>
        <w:rPr>
          <w:color w:val="231F20"/>
          <w:w w:val="115"/>
          <w:sz w:val="18"/>
        </w:rPr>
        <w:t>and</w:t>
      </w:r>
      <w:r>
        <w:rPr>
          <w:color w:val="231F20"/>
          <w:spacing w:val="-13"/>
          <w:w w:val="115"/>
          <w:sz w:val="18"/>
        </w:rPr>
        <w:t> </w:t>
      </w:r>
      <w:r>
        <w:rPr>
          <w:color w:val="231F20"/>
          <w:w w:val="115"/>
          <w:sz w:val="18"/>
        </w:rPr>
        <w:t>Hard</w:t>
      </w:r>
      <w:r>
        <w:rPr>
          <w:color w:val="231F20"/>
          <w:spacing w:val="-13"/>
          <w:w w:val="115"/>
          <w:sz w:val="18"/>
        </w:rPr>
        <w:t> </w:t>
      </w:r>
      <w:r>
        <w:rPr>
          <w:color w:val="231F20"/>
          <w:w w:val="115"/>
          <w:sz w:val="18"/>
        </w:rPr>
        <w:t>of</w:t>
      </w:r>
      <w:r>
        <w:rPr>
          <w:color w:val="231F20"/>
          <w:spacing w:val="-13"/>
          <w:w w:val="115"/>
          <w:sz w:val="18"/>
        </w:rPr>
        <w:t> </w:t>
      </w:r>
      <w:r>
        <w:rPr>
          <w:color w:val="231F20"/>
          <w:w w:val="115"/>
          <w:sz w:val="18"/>
        </w:rPr>
        <w:t>Hearing.</w:t>
      </w:r>
      <w:r>
        <w:rPr>
          <w:color w:val="231F20"/>
          <w:spacing w:val="-13"/>
          <w:w w:val="115"/>
          <w:sz w:val="18"/>
        </w:rPr>
        <w:t> </w:t>
      </w:r>
      <w:hyperlink r:id="rId31">
        <w:r>
          <w:rPr>
            <w:color w:val="205E9E"/>
            <w:w w:val="115"/>
            <w:sz w:val="18"/>
            <w:u w:val="single" w:color="205E9E"/>
          </w:rPr>
          <w:t>https://www.ncver.edu.au/research-and-</w:t>
        </w:r>
      </w:hyperlink>
      <w:r>
        <w:rPr>
          <w:color w:val="205E9E"/>
          <w:w w:val="115"/>
          <w:sz w:val="18"/>
        </w:rPr>
        <w:t> </w:t>
      </w:r>
      <w:hyperlink r:id="rId31">
        <w:r>
          <w:rPr>
            <w:color w:val="205E9E"/>
            <w:spacing w:val="-2"/>
            <w:w w:val="115"/>
            <w:sz w:val="18"/>
            <w:u w:val="single" w:color="205E9E"/>
          </w:rPr>
          <w:t>statistics/publications/all-publications/connecting-the-dots-a-successful-transition-for-deaf-students-from-vocational-</w:t>
        </w:r>
      </w:hyperlink>
      <w:r>
        <w:rPr>
          <w:color w:val="205E9E"/>
          <w:spacing w:val="80"/>
          <w:w w:val="115"/>
          <w:sz w:val="18"/>
        </w:rPr>
        <w:t> </w:t>
      </w:r>
      <w:hyperlink r:id="rId31">
        <w:r>
          <w:rPr>
            <w:color w:val="205E9E"/>
            <w:spacing w:val="-2"/>
            <w:w w:val="115"/>
            <w:sz w:val="18"/>
            <w:u w:val="single" w:color="205E9E"/>
          </w:rPr>
          <w:t>education-and-training-to-employment</w:t>
        </w:r>
      </w:hyperlink>
    </w:p>
    <w:p>
      <w:pPr>
        <w:spacing w:line="261" w:lineRule="auto" w:before="158"/>
        <w:ind w:left="120" w:right="0" w:firstLine="0"/>
        <w:jc w:val="left"/>
        <w:rPr>
          <w:sz w:val="18"/>
        </w:rPr>
      </w:pPr>
      <w:r>
        <w:rPr>
          <w:color w:val="231F20"/>
          <w:w w:val="110"/>
          <w:sz w:val="18"/>
        </w:rPr>
        <w:t>Clark,</w:t>
      </w:r>
      <w:r>
        <w:rPr>
          <w:color w:val="231F20"/>
          <w:spacing w:val="-1"/>
          <w:w w:val="110"/>
          <w:sz w:val="18"/>
        </w:rPr>
        <w:t> </w:t>
      </w:r>
      <w:r>
        <w:rPr>
          <w:color w:val="231F20"/>
          <w:w w:val="110"/>
          <w:sz w:val="18"/>
        </w:rPr>
        <w:t>J.</w:t>
      </w:r>
      <w:r>
        <w:rPr>
          <w:color w:val="231F20"/>
          <w:spacing w:val="-1"/>
          <w:w w:val="110"/>
          <w:sz w:val="18"/>
        </w:rPr>
        <w:t> </w:t>
      </w:r>
      <w:r>
        <w:rPr>
          <w:color w:val="231F20"/>
          <w:w w:val="110"/>
          <w:sz w:val="18"/>
        </w:rPr>
        <w:t>L.</w:t>
      </w:r>
      <w:r>
        <w:rPr>
          <w:color w:val="231F20"/>
          <w:spacing w:val="-1"/>
          <w:w w:val="110"/>
          <w:sz w:val="18"/>
        </w:rPr>
        <w:t> </w:t>
      </w:r>
      <w:r>
        <w:rPr>
          <w:color w:val="231F20"/>
          <w:w w:val="110"/>
          <w:sz w:val="18"/>
        </w:rPr>
        <w:t>(2017).</w:t>
      </w:r>
      <w:r>
        <w:rPr>
          <w:color w:val="231F20"/>
          <w:spacing w:val="-1"/>
          <w:w w:val="110"/>
          <w:sz w:val="18"/>
        </w:rPr>
        <w:t> </w:t>
      </w:r>
      <w:r>
        <w:rPr>
          <w:color w:val="231F20"/>
          <w:w w:val="110"/>
          <w:sz w:val="18"/>
        </w:rPr>
        <w:t>Distantism.</w:t>
      </w:r>
      <w:r>
        <w:rPr>
          <w:color w:val="231F20"/>
          <w:spacing w:val="-1"/>
          <w:w w:val="110"/>
          <w:sz w:val="18"/>
        </w:rPr>
        <w:t> </w:t>
      </w:r>
      <w:r>
        <w:rPr>
          <w:i/>
          <w:color w:val="231F20"/>
          <w:w w:val="110"/>
          <w:sz w:val="18"/>
        </w:rPr>
        <w:t>Wordgathering:</w:t>
      </w:r>
      <w:r>
        <w:rPr>
          <w:i/>
          <w:color w:val="231F20"/>
          <w:spacing w:val="-1"/>
          <w:w w:val="110"/>
          <w:sz w:val="18"/>
        </w:rPr>
        <w:t> </w:t>
      </w:r>
      <w:r>
        <w:rPr>
          <w:i/>
          <w:color w:val="231F20"/>
          <w:w w:val="110"/>
          <w:sz w:val="18"/>
        </w:rPr>
        <w:t>A</w:t>
      </w:r>
      <w:r>
        <w:rPr>
          <w:i/>
          <w:color w:val="231F20"/>
          <w:spacing w:val="-1"/>
          <w:w w:val="110"/>
          <w:sz w:val="18"/>
        </w:rPr>
        <w:t> </w:t>
      </w:r>
      <w:r>
        <w:rPr>
          <w:i/>
          <w:color w:val="231F20"/>
          <w:w w:val="110"/>
          <w:sz w:val="18"/>
        </w:rPr>
        <w:t>Journal</w:t>
      </w:r>
      <w:r>
        <w:rPr>
          <w:i/>
          <w:color w:val="231F20"/>
          <w:spacing w:val="-1"/>
          <w:w w:val="110"/>
          <w:sz w:val="18"/>
        </w:rPr>
        <w:t> </w:t>
      </w:r>
      <w:r>
        <w:rPr>
          <w:i/>
          <w:color w:val="231F20"/>
          <w:w w:val="110"/>
          <w:sz w:val="18"/>
        </w:rPr>
        <w:t>of</w:t>
      </w:r>
      <w:r>
        <w:rPr>
          <w:i/>
          <w:color w:val="231F20"/>
          <w:spacing w:val="-1"/>
          <w:w w:val="110"/>
          <w:sz w:val="18"/>
        </w:rPr>
        <w:t> </w:t>
      </w:r>
      <w:r>
        <w:rPr>
          <w:i/>
          <w:color w:val="231F20"/>
          <w:w w:val="110"/>
          <w:sz w:val="18"/>
        </w:rPr>
        <w:t>Disability</w:t>
      </w:r>
      <w:r>
        <w:rPr>
          <w:i/>
          <w:color w:val="231F20"/>
          <w:spacing w:val="-1"/>
          <w:w w:val="110"/>
          <w:sz w:val="18"/>
        </w:rPr>
        <w:t> </w:t>
      </w:r>
      <w:r>
        <w:rPr>
          <w:i/>
          <w:color w:val="231F20"/>
          <w:w w:val="110"/>
          <w:sz w:val="18"/>
        </w:rPr>
        <w:t>Poetry</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Literature</w:t>
      </w:r>
      <w:r>
        <w:rPr>
          <w:color w:val="231F20"/>
          <w:w w:val="110"/>
          <w:sz w:val="18"/>
        </w:rPr>
        <w:t>.</w:t>
      </w:r>
      <w:r>
        <w:rPr>
          <w:color w:val="231F20"/>
          <w:spacing w:val="-1"/>
          <w:w w:val="110"/>
          <w:sz w:val="18"/>
        </w:rPr>
        <w:t> </w:t>
      </w:r>
      <w:hyperlink r:id="rId32">
        <w:r>
          <w:rPr>
            <w:color w:val="205E9E"/>
            <w:w w:val="110"/>
            <w:sz w:val="18"/>
            <w:u w:val="single" w:color="205E9E"/>
          </w:rPr>
          <w:t>https://wordgathering.syr.edu/past_</w:t>
        </w:r>
      </w:hyperlink>
      <w:r>
        <w:rPr>
          <w:color w:val="205E9E"/>
          <w:w w:val="110"/>
          <w:sz w:val="18"/>
        </w:rPr>
        <w:t> </w:t>
      </w:r>
      <w:hyperlink r:id="rId32">
        <w:r>
          <w:rPr>
            <w:color w:val="205E9E"/>
            <w:spacing w:val="-2"/>
            <w:w w:val="110"/>
            <w:sz w:val="18"/>
            <w:u w:val="single" w:color="205E9E"/>
          </w:rPr>
          <w:t>issues/issue43/essays/clark.html</w:t>
        </w:r>
      </w:hyperlink>
    </w:p>
    <w:p>
      <w:pPr>
        <w:spacing w:line="261" w:lineRule="auto" w:before="159"/>
        <w:ind w:left="120" w:right="0" w:firstLine="0"/>
        <w:jc w:val="left"/>
        <w:rPr>
          <w:sz w:val="18"/>
        </w:rPr>
      </w:pPr>
      <w:r>
        <w:rPr>
          <w:color w:val="231F20"/>
          <w:w w:val="105"/>
          <w:sz w:val="18"/>
        </w:rPr>
        <w:t>Clyne,</w:t>
      </w:r>
      <w:r>
        <w:rPr>
          <w:color w:val="231F20"/>
          <w:spacing w:val="26"/>
          <w:w w:val="105"/>
          <w:sz w:val="18"/>
        </w:rPr>
        <w:t> </w:t>
      </w:r>
      <w:r>
        <w:rPr>
          <w:color w:val="231F20"/>
          <w:w w:val="105"/>
          <w:sz w:val="18"/>
        </w:rPr>
        <w:t>M.</w:t>
      </w:r>
      <w:r>
        <w:rPr>
          <w:color w:val="231F20"/>
          <w:spacing w:val="26"/>
          <w:w w:val="105"/>
          <w:sz w:val="18"/>
        </w:rPr>
        <w:t> </w:t>
      </w:r>
      <w:r>
        <w:rPr>
          <w:color w:val="231F20"/>
          <w:w w:val="105"/>
          <w:sz w:val="18"/>
        </w:rPr>
        <w:t>(1997).</w:t>
      </w:r>
      <w:r>
        <w:rPr>
          <w:color w:val="231F20"/>
          <w:spacing w:val="26"/>
          <w:w w:val="105"/>
          <w:sz w:val="18"/>
        </w:rPr>
        <w:t> </w:t>
      </w:r>
      <w:r>
        <w:rPr>
          <w:color w:val="231F20"/>
          <w:w w:val="105"/>
          <w:sz w:val="18"/>
        </w:rPr>
        <w:t>Language</w:t>
      </w:r>
      <w:r>
        <w:rPr>
          <w:color w:val="231F20"/>
          <w:spacing w:val="26"/>
          <w:w w:val="105"/>
          <w:sz w:val="18"/>
        </w:rPr>
        <w:t> </w:t>
      </w:r>
      <w:r>
        <w:rPr>
          <w:color w:val="231F20"/>
          <w:w w:val="105"/>
          <w:sz w:val="18"/>
        </w:rPr>
        <w:t>policy</w:t>
      </w:r>
      <w:r>
        <w:rPr>
          <w:color w:val="231F20"/>
          <w:spacing w:val="26"/>
          <w:w w:val="105"/>
          <w:sz w:val="18"/>
        </w:rPr>
        <w:t> </w:t>
      </w:r>
      <w:r>
        <w:rPr>
          <w:color w:val="231F20"/>
          <w:w w:val="105"/>
          <w:sz w:val="18"/>
        </w:rPr>
        <w:t>in</w:t>
      </w:r>
      <w:r>
        <w:rPr>
          <w:color w:val="231F20"/>
          <w:spacing w:val="26"/>
          <w:w w:val="105"/>
          <w:sz w:val="18"/>
        </w:rPr>
        <w:t> </w:t>
      </w:r>
      <w:r>
        <w:rPr>
          <w:color w:val="231F20"/>
          <w:w w:val="105"/>
          <w:sz w:val="18"/>
        </w:rPr>
        <w:t>Australia—Achievements,</w:t>
      </w:r>
      <w:r>
        <w:rPr>
          <w:color w:val="231F20"/>
          <w:spacing w:val="26"/>
          <w:w w:val="105"/>
          <w:sz w:val="18"/>
        </w:rPr>
        <w:t> </w:t>
      </w:r>
      <w:r>
        <w:rPr>
          <w:color w:val="231F20"/>
          <w:w w:val="105"/>
          <w:sz w:val="18"/>
        </w:rPr>
        <w:t>disappointments,</w:t>
      </w:r>
      <w:r>
        <w:rPr>
          <w:color w:val="231F20"/>
          <w:spacing w:val="26"/>
          <w:w w:val="105"/>
          <w:sz w:val="18"/>
        </w:rPr>
        <w:t> </w:t>
      </w:r>
      <w:r>
        <w:rPr>
          <w:color w:val="231F20"/>
          <w:w w:val="105"/>
          <w:sz w:val="18"/>
        </w:rPr>
        <w:t>prospects.</w:t>
      </w:r>
      <w:r>
        <w:rPr>
          <w:color w:val="231F20"/>
          <w:spacing w:val="26"/>
          <w:w w:val="105"/>
          <w:sz w:val="18"/>
        </w:rPr>
        <w:t> </w:t>
      </w:r>
      <w:r>
        <w:rPr>
          <w:i/>
          <w:color w:val="231F20"/>
          <w:w w:val="105"/>
          <w:sz w:val="18"/>
        </w:rPr>
        <w:t>Journal</w:t>
      </w:r>
      <w:r>
        <w:rPr>
          <w:i/>
          <w:color w:val="231F20"/>
          <w:spacing w:val="26"/>
          <w:w w:val="105"/>
          <w:sz w:val="18"/>
        </w:rPr>
        <w:t> </w:t>
      </w:r>
      <w:r>
        <w:rPr>
          <w:i/>
          <w:color w:val="231F20"/>
          <w:w w:val="105"/>
          <w:sz w:val="18"/>
        </w:rPr>
        <w:t>of</w:t>
      </w:r>
      <w:r>
        <w:rPr>
          <w:i/>
          <w:color w:val="231F20"/>
          <w:spacing w:val="26"/>
          <w:w w:val="105"/>
          <w:sz w:val="18"/>
        </w:rPr>
        <w:t> </w:t>
      </w:r>
      <w:r>
        <w:rPr>
          <w:i/>
          <w:color w:val="231F20"/>
          <w:w w:val="105"/>
          <w:sz w:val="18"/>
        </w:rPr>
        <w:t>Intercultural</w:t>
      </w:r>
      <w:r>
        <w:rPr>
          <w:i/>
          <w:color w:val="231F20"/>
          <w:spacing w:val="26"/>
          <w:w w:val="105"/>
          <w:sz w:val="18"/>
        </w:rPr>
        <w:t> </w:t>
      </w:r>
      <w:r>
        <w:rPr>
          <w:i/>
          <w:color w:val="231F20"/>
          <w:w w:val="105"/>
          <w:sz w:val="18"/>
        </w:rPr>
        <w:t>Studies,</w:t>
      </w:r>
      <w:r>
        <w:rPr>
          <w:i/>
          <w:color w:val="231F20"/>
          <w:spacing w:val="26"/>
          <w:w w:val="105"/>
          <w:sz w:val="18"/>
        </w:rPr>
        <w:t> </w:t>
      </w:r>
      <w:r>
        <w:rPr>
          <w:i/>
          <w:color w:val="231F20"/>
          <w:w w:val="105"/>
          <w:sz w:val="18"/>
        </w:rPr>
        <w:t>18</w:t>
      </w:r>
      <w:r>
        <w:rPr>
          <w:color w:val="231F20"/>
          <w:w w:val="105"/>
          <w:sz w:val="18"/>
        </w:rPr>
        <w:t>(1): 63–71.</w:t>
      </w:r>
      <w:r>
        <w:rPr>
          <w:color w:val="231F20"/>
          <w:spacing w:val="6"/>
          <w:w w:val="105"/>
          <w:sz w:val="18"/>
        </w:rPr>
        <w:t> </w:t>
      </w:r>
      <w:hyperlink r:id="rId33">
        <w:r>
          <w:rPr>
            <w:color w:val="205E9E"/>
            <w:w w:val="105"/>
            <w:sz w:val="18"/>
            <w:u w:val="single" w:color="205E9E"/>
          </w:rPr>
          <w:t>https://doi.org/10.1080/07256868.1997.996344</w:t>
        </w:r>
      </w:hyperlink>
      <w:r>
        <w:rPr>
          <w:color w:val="205E9E"/>
          <w:w w:val="105"/>
          <w:sz w:val="18"/>
          <w:u w:val="single" w:color="205E9E"/>
        </w:rPr>
        <w:t>2</w:t>
      </w:r>
    </w:p>
    <w:p>
      <w:pPr>
        <w:spacing w:line="261" w:lineRule="auto" w:before="158"/>
        <w:ind w:left="120" w:right="637" w:firstLine="0"/>
        <w:jc w:val="left"/>
        <w:rPr>
          <w:sz w:val="18"/>
        </w:rPr>
      </w:pPr>
      <w:r>
        <w:rPr>
          <w:color w:val="231F20"/>
          <w:w w:val="105"/>
          <w:sz w:val="18"/>
        </w:rPr>
        <w:t>Coleman, A., Wood, A., Bialasiewicz, S., Ware, R. S., Marsh, R. L., &amp; Cervin, A. (2018). The unsolved problem of otitis media in indigenous</w:t>
      </w:r>
      <w:r>
        <w:rPr>
          <w:color w:val="231F20"/>
          <w:spacing w:val="33"/>
          <w:w w:val="105"/>
          <w:sz w:val="18"/>
        </w:rPr>
        <w:t> </w:t>
      </w:r>
      <w:r>
        <w:rPr>
          <w:color w:val="231F20"/>
          <w:w w:val="105"/>
          <w:sz w:val="18"/>
        </w:rPr>
        <w:t>populations:</w:t>
      </w:r>
      <w:r>
        <w:rPr>
          <w:color w:val="231F20"/>
          <w:spacing w:val="33"/>
          <w:w w:val="105"/>
          <w:sz w:val="18"/>
        </w:rPr>
        <w:t> </w:t>
      </w:r>
      <w:r>
        <w:rPr>
          <w:color w:val="231F20"/>
          <w:w w:val="105"/>
          <w:sz w:val="18"/>
        </w:rPr>
        <w:t>A</w:t>
      </w:r>
      <w:r>
        <w:rPr>
          <w:color w:val="231F20"/>
          <w:spacing w:val="33"/>
          <w:w w:val="105"/>
          <w:sz w:val="18"/>
        </w:rPr>
        <w:t> </w:t>
      </w:r>
      <w:r>
        <w:rPr>
          <w:color w:val="231F20"/>
          <w:w w:val="105"/>
          <w:sz w:val="18"/>
        </w:rPr>
        <w:t>systematic</w:t>
      </w:r>
      <w:r>
        <w:rPr>
          <w:color w:val="231F20"/>
          <w:spacing w:val="33"/>
          <w:w w:val="105"/>
          <w:sz w:val="18"/>
        </w:rPr>
        <w:t> </w:t>
      </w:r>
      <w:r>
        <w:rPr>
          <w:color w:val="231F20"/>
          <w:w w:val="105"/>
          <w:sz w:val="18"/>
        </w:rPr>
        <w:t>review</w:t>
      </w:r>
      <w:r>
        <w:rPr>
          <w:color w:val="231F20"/>
          <w:spacing w:val="33"/>
          <w:w w:val="105"/>
          <w:sz w:val="18"/>
        </w:rPr>
        <w:t> </w:t>
      </w:r>
      <w:r>
        <w:rPr>
          <w:color w:val="231F20"/>
          <w:w w:val="105"/>
          <w:sz w:val="18"/>
        </w:rPr>
        <w:t>of</w:t>
      </w:r>
      <w:r>
        <w:rPr>
          <w:color w:val="231F20"/>
          <w:spacing w:val="33"/>
          <w:w w:val="105"/>
          <w:sz w:val="18"/>
        </w:rPr>
        <w:t> </w:t>
      </w:r>
      <w:r>
        <w:rPr>
          <w:color w:val="231F20"/>
          <w:w w:val="105"/>
          <w:sz w:val="18"/>
        </w:rPr>
        <w:t>upper</w:t>
      </w:r>
      <w:r>
        <w:rPr>
          <w:color w:val="231F20"/>
          <w:spacing w:val="33"/>
          <w:w w:val="105"/>
          <w:sz w:val="18"/>
        </w:rPr>
        <w:t> </w:t>
      </w:r>
      <w:r>
        <w:rPr>
          <w:color w:val="231F20"/>
          <w:w w:val="105"/>
          <w:sz w:val="18"/>
        </w:rPr>
        <w:t>respiratory</w:t>
      </w:r>
      <w:r>
        <w:rPr>
          <w:color w:val="231F20"/>
          <w:spacing w:val="34"/>
          <w:w w:val="105"/>
          <w:sz w:val="18"/>
        </w:rPr>
        <w:t> </w:t>
      </w:r>
      <w:r>
        <w:rPr>
          <w:color w:val="231F20"/>
          <w:w w:val="105"/>
          <w:sz w:val="18"/>
        </w:rPr>
        <w:t>and</w:t>
      </w:r>
      <w:r>
        <w:rPr>
          <w:color w:val="231F20"/>
          <w:spacing w:val="33"/>
          <w:w w:val="105"/>
          <w:sz w:val="18"/>
        </w:rPr>
        <w:t> </w:t>
      </w:r>
      <w:r>
        <w:rPr>
          <w:color w:val="231F20"/>
          <w:w w:val="105"/>
          <w:sz w:val="18"/>
        </w:rPr>
        <w:t>middle</w:t>
      </w:r>
      <w:r>
        <w:rPr>
          <w:color w:val="231F20"/>
          <w:spacing w:val="33"/>
          <w:w w:val="105"/>
          <w:sz w:val="18"/>
        </w:rPr>
        <w:t> </w:t>
      </w:r>
      <w:r>
        <w:rPr>
          <w:color w:val="231F20"/>
          <w:w w:val="105"/>
          <w:sz w:val="18"/>
        </w:rPr>
        <w:t>ear</w:t>
      </w:r>
      <w:r>
        <w:rPr>
          <w:color w:val="231F20"/>
          <w:spacing w:val="33"/>
          <w:w w:val="105"/>
          <w:sz w:val="18"/>
        </w:rPr>
        <w:t> </w:t>
      </w:r>
      <w:r>
        <w:rPr>
          <w:color w:val="231F20"/>
          <w:w w:val="105"/>
          <w:sz w:val="18"/>
        </w:rPr>
        <w:t>microbiology</w:t>
      </w:r>
      <w:r>
        <w:rPr>
          <w:color w:val="231F20"/>
          <w:spacing w:val="33"/>
          <w:w w:val="105"/>
          <w:sz w:val="18"/>
        </w:rPr>
        <w:t> </w:t>
      </w:r>
      <w:r>
        <w:rPr>
          <w:color w:val="231F20"/>
          <w:w w:val="105"/>
          <w:sz w:val="18"/>
        </w:rPr>
        <w:t>in</w:t>
      </w:r>
      <w:r>
        <w:rPr>
          <w:color w:val="231F20"/>
          <w:spacing w:val="33"/>
          <w:w w:val="105"/>
          <w:sz w:val="18"/>
        </w:rPr>
        <w:t> </w:t>
      </w:r>
      <w:r>
        <w:rPr>
          <w:color w:val="231F20"/>
          <w:w w:val="105"/>
          <w:sz w:val="18"/>
        </w:rPr>
        <w:t>indigenous</w:t>
      </w:r>
      <w:r>
        <w:rPr>
          <w:color w:val="231F20"/>
          <w:spacing w:val="33"/>
          <w:w w:val="105"/>
          <w:sz w:val="18"/>
        </w:rPr>
        <w:t> </w:t>
      </w:r>
      <w:r>
        <w:rPr>
          <w:color w:val="231F20"/>
          <w:w w:val="105"/>
          <w:sz w:val="18"/>
        </w:rPr>
        <w:t>children</w:t>
      </w:r>
      <w:r>
        <w:rPr>
          <w:color w:val="231F20"/>
          <w:spacing w:val="34"/>
          <w:w w:val="105"/>
          <w:sz w:val="18"/>
        </w:rPr>
        <w:t> </w:t>
      </w:r>
      <w:r>
        <w:rPr>
          <w:color w:val="231F20"/>
          <w:w w:val="105"/>
          <w:sz w:val="18"/>
        </w:rPr>
        <w:t>with</w:t>
      </w:r>
      <w:r>
        <w:rPr>
          <w:color w:val="231F20"/>
          <w:spacing w:val="80"/>
          <w:w w:val="150"/>
          <w:sz w:val="18"/>
        </w:rPr>
        <w:t> </w:t>
      </w:r>
      <w:r>
        <w:rPr>
          <w:color w:val="231F20"/>
          <w:w w:val="105"/>
          <w:sz w:val="18"/>
        </w:rPr>
        <w:t>otitis media. </w:t>
      </w:r>
      <w:r>
        <w:rPr>
          <w:i/>
          <w:color w:val="231F20"/>
          <w:w w:val="105"/>
          <w:sz w:val="18"/>
        </w:rPr>
        <w:t>Microbiome, 6</w:t>
      </w:r>
      <w:r>
        <w:rPr>
          <w:color w:val="231F20"/>
          <w:w w:val="105"/>
          <w:sz w:val="18"/>
        </w:rPr>
        <w:t>(199). </w:t>
      </w:r>
      <w:hyperlink r:id="rId34">
        <w:r>
          <w:rPr>
            <w:color w:val="205E9E"/>
            <w:w w:val="105"/>
            <w:sz w:val="18"/>
            <w:u w:val="single" w:color="205E9E"/>
          </w:rPr>
          <w:t>https://doi.org/10.1186/s40168-018-0577-2</w:t>
        </w:r>
      </w:hyperlink>
    </w:p>
    <w:p>
      <w:pPr>
        <w:spacing w:line="261" w:lineRule="auto" w:before="159"/>
        <w:ind w:left="120" w:right="310" w:firstLine="0"/>
        <w:jc w:val="left"/>
        <w:rPr>
          <w:sz w:val="18"/>
        </w:rPr>
      </w:pPr>
      <w:r>
        <w:rPr>
          <w:color w:val="231F20"/>
          <w:w w:val="110"/>
          <w:sz w:val="18"/>
        </w:rPr>
        <w:t>Cornes, A. J., &amp; Brown, P. M. (2012). Mental health of Australian deaf adolescents: An investigation using an Auslan version of </w:t>
      </w:r>
      <w:r>
        <w:rPr>
          <w:color w:val="231F20"/>
          <w:sz w:val="18"/>
        </w:rPr>
        <w:t>the</w:t>
      </w:r>
      <w:r>
        <w:rPr>
          <w:color w:val="231F20"/>
          <w:spacing w:val="33"/>
          <w:sz w:val="18"/>
        </w:rPr>
        <w:t> </w:t>
      </w:r>
      <w:r>
        <w:rPr>
          <w:color w:val="231F20"/>
          <w:sz w:val="18"/>
        </w:rPr>
        <w:t>Strengths</w:t>
      </w:r>
      <w:r>
        <w:rPr>
          <w:color w:val="231F20"/>
          <w:spacing w:val="33"/>
          <w:sz w:val="18"/>
        </w:rPr>
        <w:t> </w:t>
      </w:r>
      <w:r>
        <w:rPr>
          <w:color w:val="231F20"/>
          <w:sz w:val="18"/>
        </w:rPr>
        <w:t>and</w:t>
      </w:r>
      <w:r>
        <w:rPr>
          <w:color w:val="231F20"/>
          <w:spacing w:val="33"/>
          <w:sz w:val="18"/>
        </w:rPr>
        <w:t> </w:t>
      </w:r>
      <w:r>
        <w:rPr>
          <w:color w:val="231F20"/>
          <w:sz w:val="18"/>
        </w:rPr>
        <w:t>Difficulties</w:t>
      </w:r>
      <w:r>
        <w:rPr>
          <w:color w:val="231F20"/>
          <w:spacing w:val="33"/>
          <w:sz w:val="18"/>
        </w:rPr>
        <w:t> </w:t>
      </w:r>
      <w:r>
        <w:rPr>
          <w:color w:val="231F20"/>
          <w:sz w:val="18"/>
        </w:rPr>
        <w:t>Questionnaire.</w:t>
      </w:r>
      <w:r>
        <w:rPr>
          <w:color w:val="231F20"/>
          <w:spacing w:val="33"/>
          <w:sz w:val="18"/>
        </w:rPr>
        <w:t> </w:t>
      </w:r>
      <w:r>
        <w:rPr>
          <w:i/>
          <w:color w:val="231F20"/>
          <w:sz w:val="18"/>
        </w:rPr>
        <w:t>Deafness</w:t>
      </w:r>
      <w:r>
        <w:rPr>
          <w:i/>
          <w:color w:val="231F20"/>
          <w:spacing w:val="33"/>
          <w:sz w:val="18"/>
        </w:rPr>
        <w:t> </w:t>
      </w:r>
      <w:r>
        <w:rPr>
          <w:i/>
          <w:color w:val="231F20"/>
          <w:sz w:val="18"/>
        </w:rPr>
        <w:t>&amp;</w:t>
      </w:r>
      <w:r>
        <w:rPr>
          <w:i/>
          <w:color w:val="231F20"/>
          <w:spacing w:val="33"/>
          <w:sz w:val="18"/>
        </w:rPr>
        <w:t> </w:t>
      </w:r>
      <w:r>
        <w:rPr>
          <w:i/>
          <w:color w:val="231F20"/>
          <w:sz w:val="18"/>
        </w:rPr>
        <w:t>Education</w:t>
      </w:r>
      <w:r>
        <w:rPr>
          <w:i/>
          <w:color w:val="231F20"/>
          <w:spacing w:val="33"/>
          <w:sz w:val="18"/>
        </w:rPr>
        <w:t> </w:t>
      </w:r>
      <w:r>
        <w:rPr>
          <w:i/>
          <w:color w:val="231F20"/>
          <w:sz w:val="18"/>
        </w:rPr>
        <w:t>International,</w:t>
      </w:r>
      <w:r>
        <w:rPr>
          <w:i/>
          <w:color w:val="231F20"/>
          <w:spacing w:val="33"/>
          <w:sz w:val="18"/>
        </w:rPr>
        <w:t> </w:t>
      </w:r>
      <w:r>
        <w:rPr>
          <w:i/>
          <w:color w:val="231F20"/>
          <w:sz w:val="18"/>
        </w:rPr>
        <w:t>14</w:t>
      </w:r>
      <w:r>
        <w:rPr>
          <w:color w:val="231F20"/>
          <w:sz w:val="18"/>
        </w:rPr>
        <w:t>(3):</w:t>
      </w:r>
      <w:r>
        <w:rPr>
          <w:color w:val="231F20"/>
          <w:spacing w:val="33"/>
          <w:sz w:val="18"/>
        </w:rPr>
        <w:t> </w:t>
      </w:r>
      <w:r>
        <w:rPr>
          <w:color w:val="231F20"/>
          <w:sz w:val="18"/>
        </w:rPr>
        <w:t>161–175.</w:t>
      </w:r>
      <w:r>
        <w:rPr>
          <w:color w:val="231F20"/>
          <w:spacing w:val="33"/>
          <w:sz w:val="18"/>
        </w:rPr>
        <w:t> </w:t>
      </w:r>
      <w:hyperlink r:id="rId35">
        <w:r>
          <w:rPr>
            <w:color w:val="205E9E"/>
            <w:sz w:val="18"/>
            <w:u w:val="single" w:color="205E9E"/>
          </w:rPr>
          <w:t>https://doi.org/10.1179/1557069X1</w:t>
        </w:r>
      </w:hyperlink>
      <w:r>
        <w:rPr>
          <w:color w:val="205E9E"/>
          <w:spacing w:val="80"/>
          <w:w w:val="110"/>
          <w:sz w:val="18"/>
        </w:rPr>
        <w:t> </w:t>
      </w:r>
      <w:hyperlink r:id="rId35">
        <w:r>
          <w:rPr>
            <w:color w:val="205E9E"/>
            <w:spacing w:val="-2"/>
            <w:w w:val="110"/>
            <w:sz w:val="18"/>
            <w:u w:val="single" w:color="205E9E"/>
          </w:rPr>
          <w:t>2Y.0000000009</w:t>
        </w:r>
      </w:hyperlink>
    </w:p>
    <w:p>
      <w:pPr>
        <w:spacing w:line="261" w:lineRule="auto" w:before="158"/>
        <w:ind w:left="120" w:right="310" w:firstLine="0"/>
        <w:jc w:val="left"/>
        <w:rPr>
          <w:sz w:val="18"/>
        </w:rPr>
      </w:pPr>
      <w:r>
        <w:rPr>
          <w:color w:val="231F20"/>
          <w:w w:val="110"/>
          <w:sz w:val="18"/>
        </w:rPr>
        <w:t>Cornes, A., &amp; Napier, J. (2005). Challenges of mental health interpreting when working with deaf patients. </w:t>
      </w:r>
      <w:r>
        <w:rPr>
          <w:i/>
          <w:color w:val="231F20"/>
          <w:w w:val="110"/>
          <w:sz w:val="18"/>
        </w:rPr>
        <w:t>Australasian Psychiatry,</w:t>
      </w:r>
      <w:r>
        <w:rPr>
          <w:i/>
          <w:color w:val="231F20"/>
          <w:spacing w:val="-13"/>
          <w:w w:val="110"/>
          <w:sz w:val="18"/>
        </w:rPr>
        <w:t> </w:t>
      </w:r>
      <w:r>
        <w:rPr>
          <w:i/>
          <w:color w:val="231F20"/>
          <w:w w:val="105"/>
          <w:sz w:val="18"/>
        </w:rPr>
        <w:t>13</w:t>
      </w:r>
      <w:r>
        <w:rPr>
          <w:color w:val="231F20"/>
          <w:w w:val="105"/>
          <w:sz w:val="18"/>
        </w:rPr>
        <w:t>(4):</w:t>
      </w:r>
      <w:r>
        <w:rPr>
          <w:color w:val="231F20"/>
          <w:spacing w:val="-12"/>
          <w:w w:val="105"/>
          <w:sz w:val="18"/>
        </w:rPr>
        <w:t> </w:t>
      </w:r>
      <w:r>
        <w:rPr>
          <w:color w:val="231F20"/>
          <w:w w:val="110"/>
          <w:sz w:val="18"/>
        </w:rPr>
        <w:t>403–407.</w:t>
      </w:r>
    </w:p>
    <w:p>
      <w:pPr>
        <w:spacing w:line="261" w:lineRule="auto" w:before="159"/>
        <w:ind w:left="120" w:right="312" w:firstLine="0"/>
        <w:jc w:val="left"/>
        <w:rPr>
          <w:sz w:val="18"/>
        </w:rPr>
      </w:pPr>
      <w:r>
        <w:rPr>
          <w:color w:val="231F20"/>
          <w:w w:val="110"/>
          <w:sz w:val="18"/>
        </w:rPr>
        <w:t>Cornes,</w:t>
      </w:r>
      <w:r>
        <w:rPr>
          <w:color w:val="231F20"/>
          <w:spacing w:val="-7"/>
          <w:w w:val="110"/>
          <w:sz w:val="18"/>
        </w:rPr>
        <w:t> </w:t>
      </w:r>
      <w:r>
        <w:rPr>
          <w:color w:val="231F20"/>
          <w:w w:val="110"/>
          <w:sz w:val="18"/>
        </w:rPr>
        <w:t>A.,</w:t>
      </w:r>
      <w:r>
        <w:rPr>
          <w:color w:val="231F20"/>
          <w:spacing w:val="-7"/>
          <w:w w:val="110"/>
          <w:sz w:val="18"/>
        </w:rPr>
        <w:t> </w:t>
      </w:r>
      <w:r>
        <w:rPr>
          <w:color w:val="231F20"/>
          <w:w w:val="110"/>
          <w:sz w:val="18"/>
        </w:rPr>
        <w:t>Rohan,</w:t>
      </w:r>
      <w:r>
        <w:rPr>
          <w:color w:val="231F20"/>
          <w:spacing w:val="-7"/>
          <w:w w:val="110"/>
          <w:sz w:val="18"/>
        </w:rPr>
        <w:t> </w:t>
      </w:r>
      <w:r>
        <w:rPr>
          <w:color w:val="231F20"/>
          <w:w w:val="110"/>
          <w:sz w:val="18"/>
        </w:rPr>
        <w:t>M.</w:t>
      </w:r>
      <w:r>
        <w:rPr>
          <w:color w:val="231F20"/>
          <w:spacing w:val="-7"/>
          <w:w w:val="110"/>
          <w:sz w:val="18"/>
        </w:rPr>
        <w:t> </w:t>
      </w:r>
      <w:r>
        <w:rPr>
          <w:color w:val="231F20"/>
          <w:w w:val="110"/>
          <w:sz w:val="18"/>
        </w:rPr>
        <w:t>J.,</w:t>
      </w:r>
      <w:r>
        <w:rPr>
          <w:color w:val="231F20"/>
          <w:spacing w:val="-7"/>
          <w:w w:val="110"/>
          <w:sz w:val="18"/>
        </w:rPr>
        <w:t> </w:t>
      </w:r>
      <w:r>
        <w:rPr>
          <w:color w:val="231F20"/>
          <w:w w:val="110"/>
          <w:sz w:val="18"/>
        </w:rPr>
        <w:t>Napier,</w:t>
      </w:r>
      <w:r>
        <w:rPr>
          <w:color w:val="231F20"/>
          <w:spacing w:val="-7"/>
          <w:w w:val="110"/>
          <w:sz w:val="18"/>
        </w:rPr>
        <w:t> </w:t>
      </w:r>
      <w:r>
        <w:rPr>
          <w:color w:val="231F20"/>
          <w:w w:val="110"/>
          <w:sz w:val="18"/>
        </w:rPr>
        <w:t>J.,</w:t>
      </w:r>
      <w:r>
        <w:rPr>
          <w:color w:val="231F20"/>
          <w:spacing w:val="-7"/>
          <w:w w:val="110"/>
          <w:sz w:val="18"/>
        </w:rPr>
        <w:t> </w:t>
      </w:r>
      <w:r>
        <w:rPr>
          <w:color w:val="231F20"/>
          <w:w w:val="110"/>
          <w:sz w:val="18"/>
        </w:rPr>
        <w:t>&amp;</w:t>
      </w:r>
      <w:r>
        <w:rPr>
          <w:color w:val="231F20"/>
          <w:spacing w:val="-7"/>
          <w:w w:val="110"/>
          <w:sz w:val="18"/>
        </w:rPr>
        <w:t> </w:t>
      </w:r>
      <w:r>
        <w:rPr>
          <w:color w:val="231F20"/>
          <w:w w:val="110"/>
          <w:sz w:val="18"/>
        </w:rPr>
        <w:t>Rey,</w:t>
      </w:r>
      <w:r>
        <w:rPr>
          <w:color w:val="231F20"/>
          <w:spacing w:val="-7"/>
          <w:w w:val="110"/>
          <w:sz w:val="18"/>
        </w:rPr>
        <w:t> </w:t>
      </w:r>
      <w:r>
        <w:rPr>
          <w:color w:val="231F20"/>
          <w:w w:val="110"/>
          <w:sz w:val="18"/>
        </w:rPr>
        <w:t>J.</w:t>
      </w:r>
      <w:r>
        <w:rPr>
          <w:color w:val="231F20"/>
          <w:spacing w:val="-7"/>
          <w:w w:val="110"/>
          <w:sz w:val="18"/>
        </w:rPr>
        <w:t> </w:t>
      </w:r>
      <w:r>
        <w:rPr>
          <w:color w:val="231F20"/>
          <w:w w:val="110"/>
          <w:sz w:val="18"/>
        </w:rPr>
        <w:t>M.</w:t>
      </w:r>
      <w:r>
        <w:rPr>
          <w:color w:val="231F20"/>
          <w:spacing w:val="-7"/>
          <w:w w:val="110"/>
          <w:sz w:val="18"/>
        </w:rPr>
        <w:t> </w:t>
      </w:r>
      <w:r>
        <w:rPr>
          <w:color w:val="231F20"/>
          <w:w w:val="110"/>
          <w:sz w:val="18"/>
        </w:rPr>
        <w:t>(2006).</w:t>
      </w:r>
      <w:r>
        <w:rPr>
          <w:color w:val="231F20"/>
          <w:spacing w:val="-7"/>
          <w:w w:val="110"/>
          <w:sz w:val="18"/>
        </w:rPr>
        <w:t> </w:t>
      </w:r>
      <w:r>
        <w:rPr>
          <w:color w:val="231F20"/>
          <w:w w:val="110"/>
          <w:sz w:val="18"/>
        </w:rPr>
        <w:t>Reading</w:t>
      </w:r>
      <w:r>
        <w:rPr>
          <w:color w:val="231F20"/>
          <w:spacing w:val="-7"/>
          <w:w w:val="110"/>
          <w:sz w:val="18"/>
        </w:rPr>
        <w:t> </w:t>
      </w:r>
      <w:r>
        <w:rPr>
          <w:color w:val="231F20"/>
          <w:w w:val="110"/>
          <w:sz w:val="18"/>
        </w:rPr>
        <w:t>the</w:t>
      </w:r>
      <w:r>
        <w:rPr>
          <w:color w:val="231F20"/>
          <w:spacing w:val="-7"/>
          <w:w w:val="110"/>
          <w:sz w:val="18"/>
        </w:rPr>
        <w:t> </w:t>
      </w:r>
      <w:r>
        <w:rPr>
          <w:color w:val="231F20"/>
          <w:w w:val="110"/>
          <w:sz w:val="18"/>
        </w:rPr>
        <w:t>signs:</w:t>
      </w:r>
      <w:r>
        <w:rPr>
          <w:color w:val="231F20"/>
          <w:spacing w:val="-7"/>
          <w:w w:val="110"/>
          <w:sz w:val="18"/>
        </w:rPr>
        <w:t> </w:t>
      </w:r>
      <w:r>
        <w:rPr>
          <w:color w:val="231F20"/>
          <w:w w:val="110"/>
          <w:sz w:val="18"/>
        </w:rPr>
        <w:t>Impact</w:t>
      </w:r>
      <w:r>
        <w:rPr>
          <w:color w:val="231F20"/>
          <w:spacing w:val="-7"/>
          <w:w w:val="110"/>
          <w:sz w:val="18"/>
        </w:rPr>
        <w:t> </w:t>
      </w:r>
      <w:r>
        <w:rPr>
          <w:color w:val="231F20"/>
          <w:w w:val="110"/>
          <w:sz w:val="18"/>
        </w:rPr>
        <w:t>of</w:t>
      </w:r>
      <w:r>
        <w:rPr>
          <w:color w:val="231F20"/>
          <w:spacing w:val="-7"/>
          <w:w w:val="110"/>
          <w:sz w:val="18"/>
        </w:rPr>
        <w:t> </w:t>
      </w:r>
      <w:r>
        <w:rPr>
          <w:color w:val="231F20"/>
          <w:w w:val="110"/>
          <w:sz w:val="18"/>
        </w:rPr>
        <w:t>signed</w:t>
      </w:r>
      <w:r>
        <w:rPr>
          <w:color w:val="231F20"/>
          <w:spacing w:val="-7"/>
          <w:w w:val="110"/>
          <w:sz w:val="18"/>
        </w:rPr>
        <w:t> </w:t>
      </w:r>
      <w:r>
        <w:rPr>
          <w:color w:val="231F20"/>
          <w:w w:val="110"/>
          <w:sz w:val="18"/>
        </w:rPr>
        <w:t>versus</w:t>
      </w:r>
      <w:r>
        <w:rPr>
          <w:color w:val="231F20"/>
          <w:spacing w:val="-7"/>
          <w:w w:val="110"/>
          <w:sz w:val="18"/>
        </w:rPr>
        <w:t> </w:t>
      </w:r>
      <w:r>
        <w:rPr>
          <w:color w:val="231F20"/>
          <w:w w:val="110"/>
          <w:sz w:val="18"/>
        </w:rPr>
        <w:t>written</w:t>
      </w:r>
      <w:r>
        <w:rPr>
          <w:color w:val="231F20"/>
          <w:spacing w:val="-7"/>
          <w:w w:val="110"/>
          <w:sz w:val="18"/>
        </w:rPr>
        <w:t> </w:t>
      </w:r>
      <w:r>
        <w:rPr>
          <w:color w:val="231F20"/>
          <w:w w:val="110"/>
          <w:sz w:val="18"/>
        </w:rPr>
        <w:t>questionnaires</w:t>
      </w:r>
      <w:r>
        <w:rPr>
          <w:color w:val="231F20"/>
          <w:spacing w:val="-7"/>
          <w:w w:val="110"/>
          <w:sz w:val="18"/>
        </w:rPr>
        <w:t> </w:t>
      </w:r>
      <w:r>
        <w:rPr>
          <w:color w:val="231F20"/>
          <w:w w:val="110"/>
          <w:sz w:val="18"/>
        </w:rPr>
        <w:t>on</w:t>
      </w:r>
      <w:r>
        <w:rPr>
          <w:color w:val="231F20"/>
          <w:spacing w:val="-7"/>
          <w:w w:val="110"/>
          <w:sz w:val="18"/>
        </w:rPr>
        <w:t> </w:t>
      </w:r>
      <w:r>
        <w:rPr>
          <w:color w:val="231F20"/>
          <w:w w:val="110"/>
          <w:sz w:val="18"/>
        </w:rPr>
        <w:t>the prevalence of psychopathology among deaf adolescents. </w:t>
      </w:r>
      <w:r>
        <w:rPr>
          <w:i/>
          <w:color w:val="231F20"/>
          <w:w w:val="110"/>
          <w:sz w:val="18"/>
        </w:rPr>
        <w:t>Australian and New Zealand Journal of Psychiatry, 40</w:t>
      </w:r>
      <w:r>
        <w:rPr>
          <w:color w:val="231F20"/>
          <w:w w:val="110"/>
          <w:sz w:val="18"/>
        </w:rPr>
        <w:t>(8): 665–673. </w:t>
      </w:r>
      <w:hyperlink r:id="rId36">
        <w:r>
          <w:rPr>
            <w:color w:val="205E9E"/>
            <w:spacing w:val="-2"/>
            <w:sz w:val="18"/>
            <w:u w:val="single" w:color="205E9E"/>
          </w:rPr>
          <w:t>https://doi.org/10.1080/j.1440-1614.2006.01866.x</w:t>
        </w:r>
      </w:hyperlink>
    </w:p>
    <w:p>
      <w:pPr>
        <w:spacing w:line="261" w:lineRule="auto" w:before="158"/>
        <w:ind w:left="120" w:right="734" w:firstLine="0"/>
        <w:jc w:val="left"/>
        <w:rPr>
          <w:sz w:val="18"/>
        </w:rPr>
      </w:pPr>
      <w:r>
        <w:rPr>
          <w:color w:val="231F20"/>
          <w:sz w:val="18"/>
        </w:rPr>
        <w:t>Cornes,</w:t>
      </w:r>
      <w:r>
        <w:rPr>
          <w:color w:val="231F20"/>
          <w:spacing w:val="30"/>
          <w:sz w:val="18"/>
        </w:rPr>
        <w:t> </w:t>
      </w:r>
      <w:r>
        <w:rPr>
          <w:color w:val="231F20"/>
          <w:sz w:val="18"/>
        </w:rPr>
        <w:t>A.,</w:t>
      </w:r>
      <w:r>
        <w:rPr>
          <w:color w:val="231F20"/>
          <w:spacing w:val="30"/>
          <w:sz w:val="18"/>
        </w:rPr>
        <w:t> </w:t>
      </w:r>
      <w:r>
        <w:rPr>
          <w:color w:val="231F20"/>
          <w:sz w:val="18"/>
        </w:rPr>
        <w:t>&amp;</w:t>
      </w:r>
      <w:r>
        <w:rPr>
          <w:color w:val="231F20"/>
          <w:spacing w:val="30"/>
          <w:sz w:val="18"/>
        </w:rPr>
        <w:t> </w:t>
      </w:r>
      <w:r>
        <w:rPr>
          <w:color w:val="231F20"/>
          <w:sz w:val="18"/>
        </w:rPr>
        <w:t>Wiltshire,</w:t>
      </w:r>
      <w:r>
        <w:rPr>
          <w:color w:val="231F20"/>
          <w:spacing w:val="30"/>
          <w:sz w:val="18"/>
        </w:rPr>
        <w:t> </w:t>
      </w:r>
      <w:r>
        <w:rPr>
          <w:color w:val="231F20"/>
          <w:sz w:val="18"/>
        </w:rPr>
        <w:t>C.</w:t>
      </w:r>
      <w:r>
        <w:rPr>
          <w:color w:val="231F20"/>
          <w:spacing w:val="30"/>
          <w:sz w:val="18"/>
        </w:rPr>
        <w:t> </w:t>
      </w:r>
      <w:r>
        <w:rPr>
          <w:color w:val="231F20"/>
          <w:sz w:val="18"/>
        </w:rPr>
        <w:t>(1999).</w:t>
      </w:r>
      <w:r>
        <w:rPr>
          <w:color w:val="231F20"/>
          <w:spacing w:val="30"/>
          <w:sz w:val="18"/>
        </w:rPr>
        <w:t> </w:t>
      </w:r>
      <w:r>
        <w:rPr>
          <w:color w:val="231F20"/>
          <w:sz w:val="18"/>
        </w:rPr>
        <w:t>Still</w:t>
      </w:r>
      <w:r>
        <w:rPr>
          <w:color w:val="231F20"/>
          <w:spacing w:val="30"/>
          <w:sz w:val="18"/>
        </w:rPr>
        <w:t> </w:t>
      </w:r>
      <w:r>
        <w:rPr>
          <w:color w:val="231F20"/>
          <w:sz w:val="18"/>
        </w:rPr>
        <w:t>waiting</w:t>
      </w:r>
      <w:r>
        <w:rPr>
          <w:color w:val="231F20"/>
          <w:spacing w:val="30"/>
          <w:sz w:val="18"/>
        </w:rPr>
        <w:t> </w:t>
      </w:r>
      <w:r>
        <w:rPr>
          <w:color w:val="231F20"/>
          <w:sz w:val="18"/>
        </w:rPr>
        <w:t>to</w:t>
      </w:r>
      <w:r>
        <w:rPr>
          <w:color w:val="231F20"/>
          <w:spacing w:val="30"/>
          <w:sz w:val="18"/>
        </w:rPr>
        <w:t> </w:t>
      </w:r>
      <w:r>
        <w:rPr>
          <w:color w:val="231F20"/>
          <w:sz w:val="18"/>
        </w:rPr>
        <w:t>be</w:t>
      </w:r>
      <w:r>
        <w:rPr>
          <w:color w:val="231F20"/>
          <w:spacing w:val="30"/>
          <w:sz w:val="18"/>
        </w:rPr>
        <w:t> </w:t>
      </w:r>
      <w:r>
        <w:rPr>
          <w:color w:val="231F20"/>
          <w:sz w:val="18"/>
        </w:rPr>
        <w:t>heard:</w:t>
      </w:r>
      <w:r>
        <w:rPr>
          <w:color w:val="231F20"/>
          <w:spacing w:val="30"/>
          <w:sz w:val="18"/>
        </w:rPr>
        <w:t> </w:t>
      </w:r>
      <w:r>
        <w:rPr>
          <w:color w:val="231F20"/>
          <w:sz w:val="18"/>
        </w:rPr>
        <w:t>Deaf</w:t>
      </w:r>
      <w:r>
        <w:rPr>
          <w:color w:val="231F20"/>
          <w:spacing w:val="30"/>
          <w:sz w:val="18"/>
        </w:rPr>
        <w:t> </w:t>
      </w:r>
      <w:r>
        <w:rPr>
          <w:color w:val="231F20"/>
          <w:sz w:val="18"/>
        </w:rPr>
        <w:t>children</w:t>
      </w:r>
      <w:r>
        <w:rPr>
          <w:color w:val="231F20"/>
          <w:spacing w:val="30"/>
          <w:sz w:val="18"/>
        </w:rPr>
        <w:t> </w:t>
      </w:r>
      <w:r>
        <w:rPr>
          <w:color w:val="231F20"/>
          <w:sz w:val="18"/>
        </w:rPr>
        <w:t>in</w:t>
      </w:r>
      <w:r>
        <w:rPr>
          <w:color w:val="231F20"/>
          <w:spacing w:val="30"/>
          <w:sz w:val="18"/>
        </w:rPr>
        <w:t> </w:t>
      </w:r>
      <w:r>
        <w:rPr>
          <w:color w:val="231F20"/>
          <w:sz w:val="18"/>
        </w:rPr>
        <w:t>Australia.</w:t>
      </w:r>
      <w:r>
        <w:rPr>
          <w:color w:val="231F20"/>
          <w:spacing w:val="30"/>
          <w:sz w:val="18"/>
        </w:rPr>
        <w:t> </w:t>
      </w:r>
      <w:r>
        <w:rPr>
          <w:i/>
          <w:color w:val="231F20"/>
          <w:sz w:val="18"/>
        </w:rPr>
        <w:t>Australasian</w:t>
      </w:r>
      <w:r>
        <w:rPr>
          <w:i/>
          <w:color w:val="231F20"/>
          <w:spacing w:val="30"/>
          <w:sz w:val="18"/>
        </w:rPr>
        <w:t> </w:t>
      </w:r>
      <w:r>
        <w:rPr>
          <w:i/>
          <w:color w:val="231F20"/>
          <w:sz w:val="18"/>
        </w:rPr>
        <w:t>Psychiatry,</w:t>
      </w:r>
      <w:r>
        <w:rPr>
          <w:i/>
          <w:color w:val="231F20"/>
          <w:spacing w:val="30"/>
          <w:sz w:val="18"/>
        </w:rPr>
        <w:t> </w:t>
      </w:r>
      <w:r>
        <w:rPr>
          <w:i/>
          <w:color w:val="231F20"/>
          <w:sz w:val="18"/>
        </w:rPr>
        <w:t>7</w:t>
      </w:r>
      <w:r>
        <w:rPr>
          <w:color w:val="231F20"/>
          <w:sz w:val="18"/>
        </w:rPr>
        <w:t>(6):</w:t>
      </w:r>
      <w:r>
        <w:rPr>
          <w:color w:val="231F20"/>
          <w:spacing w:val="30"/>
          <w:sz w:val="18"/>
        </w:rPr>
        <w:t> </w:t>
      </w:r>
      <w:r>
        <w:rPr>
          <w:color w:val="231F20"/>
          <w:sz w:val="18"/>
        </w:rPr>
        <w:t>315–318. </w:t>
      </w:r>
      <w:hyperlink r:id="rId37">
        <w:r>
          <w:rPr>
            <w:color w:val="205E9E"/>
            <w:spacing w:val="-2"/>
            <w:sz w:val="18"/>
            <w:u w:val="single" w:color="205E9E"/>
          </w:rPr>
          <w:t>https://doi.org/10.1046/j.1440-1665.1999.00222.x</w:t>
        </w:r>
      </w:hyperlink>
    </w:p>
    <w:p>
      <w:pPr>
        <w:spacing w:line="261" w:lineRule="auto" w:before="159"/>
        <w:ind w:left="120" w:right="1019" w:firstLine="0"/>
        <w:jc w:val="left"/>
        <w:rPr>
          <w:sz w:val="18"/>
        </w:rPr>
      </w:pPr>
      <w:r>
        <w:rPr>
          <w:color w:val="231F20"/>
          <w:w w:val="110"/>
          <w:sz w:val="18"/>
        </w:rPr>
        <w:t>Davidson,</w:t>
      </w:r>
      <w:r>
        <w:rPr>
          <w:color w:val="231F20"/>
          <w:spacing w:val="-6"/>
          <w:w w:val="110"/>
          <w:sz w:val="18"/>
        </w:rPr>
        <w:t> </w:t>
      </w:r>
      <w:r>
        <w:rPr>
          <w:color w:val="231F20"/>
          <w:w w:val="110"/>
          <w:sz w:val="18"/>
        </w:rPr>
        <w:t>F.,</w:t>
      </w:r>
      <w:r>
        <w:rPr>
          <w:color w:val="231F20"/>
          <w:spacing w:val="-6"/>
          <w:w w:val="110"/>
          <w:sz w:val="18"/>
        </w:rPr>
        <w:t> </w:t>
      </w:r>
      <w:r>
        <w:rPr>
          <w:color w:val="231F20"/>
          <w:w w:val="110"/>
          <w:sz w:val="18"/>
        </w:rPr>
        <w:t>Cave,</w:t>
      </w:r>
      <w:r>
        <w:rPr>
          <w:color w:val="231F20"/>
          <w:spacing w:val="-6"/>
          <w:w w:val="110"/>
          <w:sz w:val="18"/>
        </w:rPr>
        <w:t> </w:t>
      </w:r>
      <w:r>
        <w:rPr>
          <w:color w:val="231F20"/>
          <w:w w:val="110"/>
          <w:sz w:val="18"/>
        </w:rPr>
        <w:t>M.,</w:t>
      </w:r>
      <w:r>
        <w:rPr>
          <w:color w:val="231F20"/>
          <w:spacing w:val="-6"/>
          <w:w w:val="110"/>
          <w:sz w:val="18"/>
        </w:rPr>
        <w:t> </w:t>
      </w:r>
      <w:r>
        <w:rPr>
          <w:color w:val="231F20"/>
          <w:w w:val="110"/>
          <w:sz w:val="18"/>
        </w:rPr>
        <w:t>Reedman,</w:t>
      </w:r>
      <w:r>
        <w:rPr>
          <w:color w:val="231F20"/>
          <w:spacing w:val="-6"/>
          <w:w w:val="110"/>
          <w:sz w:val="18"/>
        </w:rPr>
        <w:t> </w:t>
      </w:r>
      <w:r>
        <w:rPr>
          <w:color w:val="231F20"/>
          <w:w w:val="110"/>
          <w:sz w:val="18"/>
        </w:rPr>
        <w:t>R.,</w:t>
      </w:r>
      <w:r>
        <w:rPr>
          <w:color w:val="231F20"/>
          <w:spacing w:val="-6"/>
          <w:w w:val="110"/>
          <w:sz w:val="18"/>
        </w:rPr>
        <w:t> </w:t>
      </w:r>
      <w:r>
        <w:rPr>
          <w:color w:val="231F20"/>
          <w:w w:val="110"/>
          <w:sz w:val="18"/>
        </w:rPr>
        <w:t>Briffa,</w:t>
      </w:r>
      <w:r>
        <w:rPr>
          <w:color w:val="231F20"/>
          <w:spacing w:val="-6"/>
          <w:w w:val="110"/>
          <w:sz w:val="18"/>
        </w:rPr>
        <w:t> </w:t>
      </w:r>
      <w:r>
        <w:rPr>
          <w:color w:val="231F20"/>
          <w:w w:val="110"/>
          <w:sz w:val="18"/>
        </w:rPr>
        <w:t>D.,</w:t>
      </w:r>
      <w:r>
        <w:rPr>
          <w:color w:val="231F20"/>
          <w:spacing w:val="-6"/>
          <w:w w:val="110"/>
          <w:sz w:val="18"/>
        </w:rPr>
        <w:t> </w:t>
      </w:r>
      <w:r>
        <w:rPr>
          <w:color w:val="231F20"/>
          <w:w w:val="110"/>
          <w:sz w:val="18"/>
        </w:rPr>
        <w:t>&amp;</w:t>
      </w:r>
      <w:r>
        <w:rPr>
          <w:color w:val="231F20"/>
          <w:spacing w:val="-6"/>
          <w:w w:val="110"/>
          <w:sz w:val="18"/>
        </w:rPr>
        <w:t> </w:t>
      </w:r>
      <w:r>
        <w:rPr>
          <w:color w:val="231F20"/>
          <w:w w:val="110"/>
          <w:sz w:val="18"/>
        </w:rPr>
        <w:t>Dark,</w:t>
      </w:r>
      <w:r>
        <w:rPr>
          <w:color w:val="231F20"/>
          <w:spacing w:val="-6"/>
          <w:w w:val="110"/>
          <w:sz w:val="18"/>
        </w:rPr>
        <w:t> </w:t>
      </w:r>
      <w:r>
        <w:rPr>
          <w:color w:val="231F20"/>
          <w:w w:val="110"/>
          <w:sz w:val="18"/>
        </w:rPr>
        <w:t>F.</w:t>
      </w:r>
      <w:r>
        <w:rPr>
          <w:color w:val="231F20"/>
          <w:spacing w:val="-6"/>
          <w:w w:val="110"/>
          <w:sz w:val="18"/>
        </w:rPr>
        <w:t> </w:t>
      </w:r>
      <w:r>
        <w:rPr>
          <w:color w:val="231F20"/>
          <w:w w:val="110"/>
          <w:sz w:val="18"/>
        </w:rPr>
        <w:t>(2012).</w:t>
      </w:r>
      <w:r>
        <w:rPr>
          <w:color w:val="231F20"/>
          <w:spacing w:val="-6"/>
          <w:w w:val="110"/>
          <w:sz w:val="18"/>
        </w:rPr>
        <w:t> </w:t>
      </w:r>
      <w:r>
        <w:rPr>
          <w:color w:val="231F20"/>
          <w:w w:val="110"/>
          <w:sz w:val="18"/>
        </w:rPr>
        <w:t>Dialectical</w:t>
      </w:r>
      <w:r>
        <w:rPr>
          <w:color w:val="231F20"/>
          <w:spacing w:val="-6"/>
          <w:w w:val="110"/>
          <w:sz w:val="18"/>
        </w:rPr>
        <w:t> </w:t>
      </w:r>
      <w:r>
        <w:rPr>
          <w:color w:val="231F20"/>
          <w:w w:val="110"/>
          <w:sz w:val="18"/>
        </w:rPr>
        <w:t>behavioral</w:t>
      </w:r>
      <w:r>
        <w:rPr>
          <w:color w:val="231F20"/>
          <w:spacing w:val="-6"/>
          <w:w w:val="110"/>
          <w:sz w:val="18"/>
        </w:rPr>
        <w:t> </w:t>
      </w:r>
      <w:r>
        <w:rPr>
          <w:color w:val="231F20"/>
          <w:w w:val="110"/>
          <w:sz w:val="18"/>
        </w:rPr>
        <w:t>therapy</w:t>
      </w:r>
      <w:r>
        <w:rPr>
          <w:color w:val="231F20"/>
          <w:spacing w:val="-6"/>
          <w:w w:val="110"/>
          <w:sz w:val="18"/>
        </w:rPr>
        <w:t> </w:t>
      </w:r>
      <w:r>
        <w:rPr>
          <w:color w:val="231F20"/>
          <w:w w:val="110"/>
          <w:sz w:val="18"/>
        </w:rPr>
        <w:t>informed</w:t>
      </w:r>
      <w:r>
        <w:rPr>
          <w:color w:val="231F20"/>
          <w:spacing w:val="-6"/>
          <w:w w:val="110"/>
          <w:sz w:val="18"/>
        </w:rPr>
        <w:t> </w:t>
      </w:r>
      <w:r>
        <w:rPr>
          <w:color w:val="231F20"/>
          <w:w w:val="110"/>
          <w:sz w:val="18"/>
        </w:rPr>
        <w:t>treatment with Deaf mental health consumers: An Australian pilot program. </w:t>
      </w:r>
      <w:r>
        <w:rPr>
          <w:i/>
          <w:color w:val="231F20"/>
          <w:w w:val="110"/>
          <w:sz w:val="18"/>
        </w:rPr>
        <w:t>Australasian Psychiatry, 20</w:t>
      </w:r>
      <w:r>
        <w:rPr>
          <w:color w:val="231F20"/>
          <w:w w:val="110"/>
          <w:sz w:val="18"/>
        </w:rPr>
        <w:t>(5): 425–428. </w:t>
      </w:r>
      <w:hyperlink r:id="rId38">
        <w:r>
          <w:rPr>
            <w:color w:val="205E9E"/>
            <w:w w:val="110"/>
            <w:sz w:val="18"/>
            <w:u w:val="single" w:color="205E9E"/>
          </w:rPr>
          <w:t>https://doi.</w:t>
        </w:r>
      </w:hyperlink>
      <w:r>
        <w:rPr>
          <w:color w:val="205E9E"/>
          <w:w w:val="110"/>
          <w:sz w:val="18"/>
        </w:rPr>
        <w:t> </w:t>
      </w:r>
      <w:hyperlink r:id="rId38">
        <w:r>
          <w:rPr>
            <w:color w:val="205E9E"/>
            <w:spacing w:val="-2"/>
            <w:sz w:val="18"/>
            <w:u w:val="single" w:color="205E9E"/>
          </w:rPr>
          <w:t>org/10.1177/1039856212458981</w:t>
        </w:r>
      </w:hyperlink>
    </w:p>
    <w:p>
      <w:pPr>
        <w:spacing w:line="261" w:lineRule="auto" w:before="158"/>
        <w:ind w:left="120" w:right="0" w:firstLine="0"/>
        <w:jc w:val="left"/>
        <w:rPr>
          <w:sz w:val="18"/>
        </w:rPr>
      </w:pPr>
      <w:r>
        <w:rPr>
          <w:color w:val="231F20"/>
          <w:w w:val="110"/>
          <w:sz w:val="18"/>
        </w:rPr>
        <w:t>Dawkins,</w:t>
      </w:r>
      <w:r>
        <w:rPr>
          <w:color w:val="231F20"/>
          <w:spacing w:val="-10"/>
          <w:w w:val="110"/>
          <w:sz w:val="18"/>
        </w:rPr>
        <w:t> </w:t>
      </w:r>
      <w:r>
        <w:rPr>
          <w:color w:val="231F20"/>
          <w:w w:val="110"/>
          <w:sz w:val="18"/>
        </w:rPr>
        <w:t>J.</w:t>
      </w:r>
      <w:r>
        <w:rPr>
          <w:color w:val="231F20"/>
          <w:spacing w:val="-10"/>
          <w:w w:val="110"/>
          <w:sz w:val="18"/>
        </w:rPr>
        <w:t> </w:t>
      </w:r>
      <w:r>
        <w:rPr>
          <w:color w:val="231F20"/>
          <w:w w:val="110"/>
          <w:sz w:val="18"/>
        </w:rPr>
        <w:t>S.</w:t>
      </w:r>
      <w:r>
        <w:rPr>
          <w:color w:val="231F20"/>
          <w:spacing w:val="-10"/>
          <w:w w:val="110"/>
          <w:sz w:val="18"/>
        </w:rPr>
        <w:t> </w:t>
      </w:r>
      <w:r>
        <w:rPr>
          <w:color w:val="231F20"/>
          <w:w w:val="110"/>
          <w:sz w:val="18"/>
        </w:rPr>
        <w:t>(1990).</w:t>
      </w:r>
      <w:r>
        <w:rPr>
          <w:color w:val="231F20"/>
          <w:spacing w:val="-10"/>
          <w:w w:val="110"/>
          <w:sz w:val="18"/>
        </w:rPr>
        <w:t> </w:t>
      </w:r>
      <w:r>
        <w:rPr>
          <w:i/>
          <w:color w:val="231F20"/>
          <w:w w:val="110"/>
          <w:sz w:val="18"/>
        </w:rPr>
        <w:t>The</w:t>
      </w:r>
      <w:r>
        <w:rPr>
          <w:i/>
          <w:color w:val="231F20"/>
          <w:spacing w:val="-10"/>
          <w:w w:val="110"/>
          <w:sz w:val="18"/>
        </w:rPr>
        <w:t> </w:t>
      </w:r>
      <w:r>
        <w:rPr>
          <w:i/>
          <w:color w:val="231F20"/>
          <w:w w:val="110"/>
          <w:sz w:val="18"/>
        </w:rPr>
        <w:t>Language</w:t>
      </w:r>
      <w:r>
        <w:rPr>
          <w:i/>
          <w:color w:val="231F20"/>
          <w:spacing w:val="-10"/>
          <w:w w:val="110"/>
          <w:sz w:val="18"/>
        </w:rPr>
        <w:t> </w:t>
      </w:r>
      <w:r>
        <w:rPr>
          <w:i/>
          <w:color w:val="231F20"/>
          <w:w w:val="110"/>
          <w:sz w:val="18"/>
        </w:rPr>
        <w:t>of</w:t>
      </w:r>
      <w:r>
        <w:rPr>
          <w:i/>
          <w:color w:val="231F20"/>
          <w:spacing w:val="-10"/>
          <w:w w:val="110"/>
          <w:sz w:val="18"/>
        </w:rPr>
        <w:t> </w:t>
      </w:r>
      <w:r>
        <w:rPr>
          <w:i/>
          <w:color w:val="231F20"/>
          <w:w w:val="110"/>
          <w:sz w:val="18"/>
        </w:rPr>
        <w:t>Australia:</w:t>
      </w:r>
      <w:r>
        <w:rPr>
          <w:i/>
          <w:color w:val="231F20"/>
          <w:spacing w:val="-10"/>
          <w:w w:val="110"/>
          <w:sz w:val="18"/>
        </w:rPr>
        <w:t> </w:t>
      </w:r>
      <w:r>
        <w:rPr>
          <w:i/>
          <w:color w:val="231F20"/>
          <w:w w:val="110"/>
          <w:sz w:val="18"/>
        </w:rPr>
        <w:t>Discussion</w:t>
      </w:r>
      <w:r>
        <w:rPr>
          <w:i/>
          <w:color w:val="231F20"/>
          <w:spacing w:val="-10"/>
          <w:w w:val="110"/>
          <w:sz w:val="18"/>
        </w:rPr>
        <w:t> </w:t>
      </w:r>
      <w:r>
        <w:rPr>
          <w:i/>
          <w:color w:val="231F20"/>
          <w:w w:val="110"/>
          <w:sz w:val="18"/>
        </w:rPr>
        <w:t>paper</w:t>
      </w:r>
      <w:r>
        <w:rPr>
          <w:i/>
          <w:color w:val="231F20"/>
          <w:spacing w:val="-10"/>
          <w:w w:val="110"/>
          <w:sz w:val="18"/>
        </w:rPr>
        <w:t> </w:t>
      </w:r>
      <w:r>
        <w:rPr>
          <w:i/>
          <w:color w:val="231F20"/>
          <w:w w:val="110"/>
          <w:sz w:val="18"/>
        </w:rPr>
        <w:t>on</w:t>
      </w:r>
      <w:r>
        <w:rPr>
          <w:i/>
          <w:color w:val="231F20"/>
          <w:spacing w:val="-10"/>
          <w:w w:val="110"/>
          <w:sz w:val="18"/>
        </w:rPr>
        <w:t> </w:t>
      </w:r>
      <w:r>
        <w:rPr>
          <w:i/>
          <w:color w:val="231F20"/>
          <w:w w:val="110"/>
          <w:sz w:val="18"/>
        </w:rPr>
        <w:t>an</w:t>
      </w:r>
      <w:r>
        <w:rPr>
          <w:i/>
          <w:color w:val="231F20"/>
          <w:spacing w:val="-10"/>
          <w:w w:val="110"/>
          <w:sz w:val="18"/>
        </w:rPr>
        <w:t> </w:t>
      </w:r>
      <w:r>
        <w:rPr>
          <w:i/>
          <w:color w:val="231F20"/>
          <w:w w:val="110"/>
          <w:sz w:val="18"/>
        </w:rPr>
        <w:t>Australian</w:t>
      </w:r>
      <w:r>
        <w:rPr>
          <w:i/>
          <w:color w:val="231F20"/>
          <w:spacing w:val="-10"/>
          <w:w w:val="110"/>
          <w:sz w:val="18"/>
        </w:rPr>
        <w:t> </w:t>
      </w:r>
      <w:r>
        <w:rPr>
          <w:i/>
          <w:color w:val="231F20"/>
          <w:w w:val="110"/>
          <w:sz w:val="18"/>
        </w:rPr>
        <w:t>literacy</w:t>
      </w:r>
      <w:r>
        <w:rPr>
          <w:i/>
          <w:color w:val="231F20"/>
          <w:spacing w:val="-10"/>
          <w:w w:val="110"/>
          <w:sz w:val="18"/>
        </w:rPr>
        <w:t> </w:t>
      </w:r>
      <w:r>
        <w:rPr>
          <w:i/>
          <w:color w:val="231F20"/>
          <w:w w:val="110"/>
          <w:sz w:val="18"/>
        </w:rPr>
        <w:t>and</w:t>
      </w:r>
      <w:r>
        <w:rPr>
          <w:i/>
          <w:color w:val="231F20"/>
          <w:spacing w:val="-10"/>
          <w:w w:val="110"/>
          <w:sz w:val="18"/>
        </w:rPr>
        <w:t> </w:t>
      </w:r>
      <w:r>
        <w:rPr>
          <w:i/>
          <w:color w:val="231F20"/>
          <w:w w:val="110"/>
          <w:sz w:val="18"/>
        </w:rPr>
        <w:t>language</w:t>
      </w:r>
      <w:r>
        <w:rPr>
          <w:i/>
          <w:color w:val="231F20"/>
          <w:spacing w:val="-10"/>
          <w:w w:val="110"/>
          <w:sz w:val="18"/>
        </w:rPr>
        <w:t> </w:t>
      </w:r>
      <w:r>
        <w:rPr>
          <w:i/>
          <w:color w:val="231F20"/>
          <w:w w:val="110"/>
          <w:sz w:val="18"/>
        </w:rPr>
        <w:t>policy</w:t>
      </w:r>
      <w:r>
        <w:rPr>
          <w:i/>
          <w:color w:val="231F20"/>
          <w:spacing w:val="-10"/>
          <w:w w:val="110"/>
          <w:sz w:val="18"/>
        </w:rPr>
        <w:t> </w:t>
      </w:r>
      <w:r>
        <w:rPr>
          <w:i/>
          <w:color w:val="231F20"/>
          <w:w w:val="110"/>
          <w:sz w:val="18"/>
        </w:rPr>
        <w:t>for</w:t>
      </w:r>
      <w:r>
        <w:rPr>
          <w:i/>
          <w:color w:val="231F20"/>
          <w:spacing w:val="-10"/>
          <w:w w:val="110"/>
          <w:sz w:val="18"/>
        </w:rPr>
        <w:t> </w:t>
      </w:r>
      <w:r>
        <w:rPr>
          <w:i/>
          <w:color w:val="231F20"/>
          <w:w w:val="110"/>
          <w:sz w:val="18"/>
        </w:rPr>
        <w:t>the</w:t>
      </w:r>
      <w:r>
        <w:rPr>
          <w:i/>
          <w:color w:val="231F20"/>
          <w:spacing w:val="-10"/>
          <w:w w:val="110"/>
          <w:sz w:val="18"/>
        </w:rPr>
        <w:t> </w:t>
      </w:r>
      <w:r>
        <w:rPr>
          <w:i/>
          <w:color w:val="231F20"/>
          <w:w w:val="110"/>
          <w:sz w:val="18"/>
        </w:rPr>
        <w:t>1990s</w:t>
      </w:r>
      <w:r>
        <w:rPr>
          <w:color w:val="231F20"/>
          <w:w w:val="110"/>
          <w:sz w:val="18"/>
        </w:rPr>
        <w:t>. Australian Government Publishing Service.</w:t>
      </w:r>
    </w:p>
    <w:p>
      <w:pPr>
        <w:spacing w:line="261" w:lineRule="auto" w:before="159"/>
        <w:ind w:left="120" w:right="0" w:firstLine="0"/>
        <w:jc w:val="left"/>
        <w:rPr>
          <w:sz w:val="18"/>
        </w:rPr>
      </w:pPr>
      <w:r>
        <w:rPr>
          <w:color w:val="231F20"/>
          <w:w w:val="105"/>
          <w:sz w:val="18"/>
        </w:rPr>
        <w:t>Dawkins,</w:t>
      </w:r>
      <w:r>
        <w:rPr>
          <w:color w:val="231F20"/>
          <w:spacing w:val="24"/>
          <w:w w:val="105"/>
          <w:sz w:val="18"/>
        </w:rPr>
        <w:t> </w:t>
      </w:r>
      <w:r>
        <w:rPr>
          <w:color w:val="231F20"/>
          <w:w w:val="105"/>
          <w:sz w:val="18"/>
        </w:rPr>
        <w:t>J.</w:t>
      </w:r>
      <w:r>
        <w:rPr>
          <w:color w:val="231F20"/>
          <w:spacing w:val="24"/>
          <w:w w:val="105"/>
          <w:sz w:val="18"/>
        </w:rPr>
        <w:t> </w:t>
      </w:r>
      <w:r>
        <w:rPr>
          <w:color w:val="231F20"/>
          <w:w w:val="105"/>
          <w:sz w:val="18"/>
        </w:rPr>
        <w:t>S.</w:t>
      </w:r>
      <w:r>
        <w:rPr>
          <w:color w:val="231F20"/>
          <w:spacing w:val="24"/>
          <w:w w:val="105"/>
          <w:sz w:val="18"/>
        </w:rPr>
        <w:t> </w:t>
      </w:r>
      <w:r>
        <w:rPr>
          <w:color w:val="231F20"/>
          <w:w w:val="105"/>
          <w:sz w:val="18"/>
        </w:rPr>
        <w:t>(1991).</w:t>
      </w:r>
      <w:r>
        <w:rPr>
          <w:color w:val="231F20"/>
          <w:spacing w:val="24"/>
          <w:w w:val="105"/>
          <w:sz w:val="18"/>
        </w:rPr>
        <w:t> </w:t>
      </w:r>
      <w:r>
        <w:rPr>
          <w:i/>
          <w:color w:val="231F20"/>
          <w:w w:val="105"/>
          <w:sz w:val="18"/>
        </w:rPr>
        <w:t>Australia’s</w:t>
      </w:r>
      <w:r>
        <w:rPr>
          <w:i/>
          <w:color w:val="231F20"/>
          <w:spacing w:val="24"/>
          <w:w w:val="105"/>
          <w:sz w:val="18"/>
        </w:rPr>
        <w:t> </w:t>
      </w:r>
      <w:r>
        <w:rPr>
          <w:i/>
          <w:color w:val="231F20"/>
          <w:w w:val="105"/>
          <w:sz w:val="18"/>
        </w:rPr>
        <w:t>Language:</w:t>
      </w:r>
      <w:r>
        <w:rPr>
          <w:i/>
          <w:color w:val="231F20"/>
          <w:spacing w:val="24"/>
          <w:w w:val="105"/>
          <w:sz w:val="18"/>
        </w:rPr>
        <w:t> </w:t>
      </w:r>
      <w:r>
        <w:rPr>
          <w:i/>
          <w:color w:val="231F20"/>
          <w:w w:val="105"/>
          <w:sz w:val="18"/>
        </w:rPr>
        <w:t>The</w:t>
      </w:r>
      <w:r>
        <w:rPr>
          <w:i/>
          <w:color w:val="231F20"/>
          <w:spacing w:val="24"/>
          <w:w w:val="105"/>
          <w:sz w:val="18"/>
        </w:rPr>
        <w:t> </w:t>
      </w:r>
      <w:r>
        <w:rPr>
          <w:i/>
          <w:color w:val="231F20"/>
          <w:w w:val="105"/>
          <w:sz w:val="18"/>
        </w:rPr>
        <w:t>Australian</w:t>
      </w:r>
      <w:r>
        <w:rPr>
          <w:i/>
          <w:color w:val="231F20"/>
          <w:spacing w:val="24"/>
          <w:w w:val="105"/>
          <w:sz w:val="18"/>
        </w:rPr>
        <w:t> </w:t>
      </w:r>
      <w:r>
        <w:rPr>
          <w:i/>
          <w:color w:val="231F20"/>
          <w:w w:val="105"/>
          <w:sz w:val="18"/>
        </w:rPr>
        <w:t>Language</w:t>
      </w:r>
      <w:r>
        <w:rPr>
          <w:i/>
          <w:color w:val="231F20"/>
          <w:spacing w:val="24"/>
          <w:w w:val="105"/>
          <w:sz w:val="18"/>
        </w:rPr>
        <w:t> </w:t>
      </w:r>
      <w:r>
        <w:rPr>
          <w:i/>
          <w:color w:val="231F20"/>
          <w:w w:val="105"/>
          <w:sz w:val="18"/>
        </w:rPr>
        <w:t>and</w:t>
      </w:r>
      <w:r>
        <w:rPr>
          <w:i/>
          <w:color w:val="231F20"/>
          <w:spacing w:val="24"/>
          <w:w w:val="105"/>
          <w:sz w:val="18"/>
        </w:rPr>
        <w:t> </w:t>
      </w:r>
      <w:r>
        <w:rPr>
          <w:i/>
          <w:color w:val="231F20"/>
          <w:w w:val="105"/>
          <w:sz w:val="18"/>
        </w:rPr>
        <w:t>Literacy</w:t>
      </w:r>
      <w:r>
        <w:rPr>
          <w:i/>
          <w:color w:val="231F20"/>
          <w:spacing w:val="24"/>
          <w:w w:val="105"/>
          <w:sz w:val="18"/>
        </w:rPr>
        <w:t> </w:t>
      </w:r>
      <w:r>
        <w:rPr>
          <w:i/>
          <w:color w:val="231F20"/>
          <w:w w:val="105"/>
          <w:sz w:val="18"/>
        </w:rPr>
        <w:t>Policy</w:t>
      </w:r>
      <w:r>
        <w:rPr>
          <w:color w:val="231F20"/>
          <w:w w:val="105"/>
          <w:sz w:val="18"/>
        </w:rPr>
        <w:t>.</w:t>
      </w:r>
      <w:r>
        <w:rPr>
          <w:color w:val="231F20"/>
          <w:spacing w:val="24"/>
          <w:w w:val="105"/>
          <w:sz w:val="18"/>
        </w:rPr>
        <w:t> </w:t>
      </w:r>
      <w:r>
        <w:rPr>
          <w:color w:val="231F20"/>
          <w:w w:val="105"/>
          <w:sz w:val="18"/>
        </w:rPr>
        <w:t>Australian</w:t>
      </w:r>
      <w:r>
        <w:rPr>
          <w:color w:val="231F20"/>
          <w:spacing w:val="24"/>
          <w:w w:val="105"/>
          <w:sz w:val="18"/>
        </w:rPr>
        <w:t> </w:t>
      </w:r>
      <w:r>
        <w:rPr>
          <w:color w:val="231F20"/>
          <w:w w:val="105"/>
          <w:sz w:val="18"/>
        </w:rPr>
        <w:t>Government</w:t>
      </w:r>
      <w:r>
        <w:rPr>
          <w:color w:val="231F20"/>
          <w:spacing w:val="24"/>
          <w:w w:val="105"/>
          <w:sz w:val="18"/>
        </w:rPr>
        <w:t> </w:t>
      </w:r>
      <w:r>
        <w:rPr>
          <w:color w:val="231F20"/>
          <w:w w:val="105"/>
          <w:sz w:val="18"/>
        </w:rPr>
        <w:t>Publishing </w:t>
      </w:r>
      <w:r>
        <w:rPr>
          <w:color w:val="231F20"/>
          <w:spacing w:val="-2"/>
          <w:w w:val="105"/>
          <w:sz w:val="18"/>
        </w:rPr>
        <w:t>Services.</w:t>
      </w:r>
    </w:p>
    <w:p>
      <w:pPr>
        <w:spacing w:after="0" w:line="261" w:lineRule="auto"/>
        <w:jc w:val="left"/>
        <w:rPr>
          <w:sz w:val="18"/>
        </w:rPr>
        <w:sectPr>
          <w:pgSz w:w="11910" w:h="16840"/>
          <w:pgMar w:header="0" w:footer="557" w:top="580" w:bottom="740" w:left="600" w:right="600"/>
        </w:sectPr>
      </w:pPr>
    </w:p>
    <w:p>
      <w:pPr>
        <w:spacing w:line="261" w:lineRule="auto" w:before="90"/>
        <w:ind w:left="120" w:right="0" w:firstLine="0"/>
        <w:jc w:val="left"/>
        <w:rPr>
          <w:sz w:val="18"/>
        </w:rPr>
      </w:pPr>
      <w:r>
        <w:rPr>
          <w:color w:val="231F20"/>
          <w:w w:val="110"/>
          <w:sz w:val="18"/>
        </w:rPr>
        <w:t>de</w:t>
      </w:r>
      <w:r>
        <w:rPr>
          <w:color w:val="231F20"/>
          <w:spacing w:val="-3"/>
          <w:w w:val="110"/>
          <w:sz w:val="18"/>
        </w:rPr>
        <w:t> </w:t>
      </w:r>
      <w:r>
        <w:rPr>
          <w:color w:val="231F20"/>
          <w:w w:val="110"/>
          <w:sz w:val="18"/>
        </w:rPr>
        <w:t>Beuzeville,</w:t>
      </w:r>
      <w:r>
        <w:rPr>
          <w:color w:val="231F20"/>
          <w:spacing w:val="-3"/>
          <w:w w:val="110"/>
          <w:sz w:val="18"/>
        </w:rPr>
        <w:t> </w:t>
      </w:r>
      <w:r>
        <w:rPr>
          <w:color w:val="231F20"/>
          <w:w w:val="110"/>
          <w:sz w:val="18"/>
        </w:rPr>
        <w:t>L.</w:t>
      </w:r>
      <w:r>
        <w:rPr>
          <w:color w:val="231F20"/>
          <w:spacing w:val="-3"/>
          <w:w w:val="110"/>
          <w:sz w:val="18"/>
        </w:rPr>
        <w:t> </w:t>
      </w:r>
      <w:r>
        <w:rPr>
          <w:color w:val="231F20"/>
          <w:w w:val="110"/>
          <w:sz w:val="18"/>
        </w:rPr>
        <w:t>(2004).</w:t>
      </w:r>
      <w:r>
        <w:rPr>
          <w:color w:val="231F20"/>
          <w:spacing w:val="-3"/>
          <w:w w:val="110"/>
          <w:sz w:val="18"/>
        </w:rPr>
        <w:t> </w:t>
      </w:r>
      <w:r>
        <w:rPr>
          <w:color w:val="231F20"/>
          <w:w w:val="110"/>
          <w:sz w:val="18"/>
        </w:rPr>
        <w:t>The</w:t>
      </w:r>
      <w:r>
        <w:rPr>
          <w:color w:val="231F20"/>
          <w:spacing w:val="-3"/>
          <w:w w:val="110"/>
          <w:sz w:val="18"/>
        </w:rPr>
        <w:t> </w:t>
      </w:r>
      <w:r>
        <w:rPr>
          <w:color w:val="231F20"/>
          <w:w w:val="110"/>
          <w:sz w:val="18"/>
        </w:rPr>
        <w:t>acquisition</w:t>
      </w:r>
      <w:r>
        <w:rPr>
          <w:color w:val="231F20"/>
          <w:spacing w:val="-3"/>
          <w:w w:val="110"/>
          <w:sz w:val="18"/>
        </w:rPr>
        <w:t> </w:t>
      </w:r>
      <w:r>
        <w:rPr>
          <w:color w:val="231F20"/>
          <w:w w:val="110"/>
          <w:sz w:val="18"/>
        </w:rPr>
        <w:t>of</w:t>
      </w:r>
      <w:r>
        <w:rPr>
          <w:color w:val="231F20"/>
          <w:spacing w:val="-3"/>
          <w:w w:val="110"/>
          <w:sz w:val="18"/>
        </w:rPr>
        <w:t> </w:t>
      </w:r>
      <w:r>
        <w:rPr>
          <w:color w:val="231F20"/>
          <w:w w:val="110"/>
          <w:sz w:val="18"/>
        </w:rPr>
        <w:t>classifier</w:t>
      </w:r>
      <w:r>
        <w:rPr>
          <w:color w:val="231F20"/>
          <w:spacing w:val="-3"/>
          <w:w w:val="110"/>
          <w:sz w:val="18"/>
        </w:rPr>
        <w:t> </w:t>
      </w:r>
      <w:r>
        <w:rPr>
          <w:color w:val="231F20"/>
          <w:w w:val="110"/>
          <w:sz w:val="18"/>
        </w:rPr>
        <w:t>signs</w:t>
      </w:r>
      <w:r>
        <w:rPr>
          <w:color w:val="231F20"/>
          <w:spacing w:val="-3"/>
          <w:w w:val="110"/>
          <w:sz w:val="18"/>
        </w:rPr>
        <w:t> </w:t>
      </w:r>
      <w:r>
        <w:rPr>
          <w:color w:val="231F20"/>
          <w:w w:val="110"/>
          <w:sz w:val="18"/>
        </w:rPr>
        <w:t>in</w:t>
      </w:r>
      <w:r>
        <w:rPr>
          <w:color w:val="231F20"/>
          <w:spacing w:val="-3"/>
          <w:w w:val="110"/>
          <w:sz w:val="18"/>
        </w:rPr>
        <w:t> </w:t>
      </w:r>
      <w:r>
        <w:rPr>
          <w:color w:val="231F20"/>
          <w:w w:val="110"/>
          <w:sz w:val="18"/>
        </w:rPr>
        <w:t>Auslan</w:t>
      </w:r>
      <w:r>
        <w:rPr>
          <w:color w:val="231F20"/>
          <w:spacing w:val="-3"/>
          <w:w w:val="110"/>
          <w:sz w:val="18"/>
        </w:rPr>
        <w:t> </w:t>
      </w:r>
      <w:r>
        <w:rPr>
          <w:color w:val="231F20"/>
          <w:w w:val="110"/>
          <w:sz w:val="18"/>
        </w:rPr>
        <w:t>(Australian</w:t>
      </w:r>
      <w:r>
        <w:rPr>
          <w:color w:val="231F20"/>
          <w:spacing w:val="-3"/>
          <w:w w:val="110"/>
          <w:sz w:val="18"/>
        </w:rPr>
        <w:t> </w:t>
      </w:r>
      <w:r>
        <w:rPr>
          <w:color w:val="231F20"/>
          <w:w w:val="110"/>
          <w:sz w:val="18"/>
        </w:rPr>
        <w:t>Sign</w:t>
      </w:r>
      <w:r>
        <w:rPr>
          <w:color w:val="231F20"/>
          <w:spacing w:val="-3"/>
          <w:w w:val="110"/>
          <w:sz w:val="18"/>
        </w:rPr>
        <w:t> </w:t>
      </w:r>
      <w:r>
        <w:rPr>
          <w:color w:val="231F20"/>
          <w:w w:val="110"/>
          <w:sz w:val="18"/>
        </w:rPr>
        <w:t>Language)</w:t>
      </w:r>
      <w:r>
        <w:rPr>
          <w:color w:val="231F20"/>
          <w:spacing w:val="-3"/>
          <w:w w:val="110"/>
          <w:sz w:val="18"/>
        </w:rPr>
        <w:t> </w:t>
      </w:r>
      <w:r>
        <w:rPr>
          <w:color w:val="231F20"/>
          <w:w w:val="110"/>
          <w:sz w:val="18"/>
        </w:rPr>
        <w:t>by</w:t>
      </w:r>
      <w:r>
        <w:rPr>
          <w:color w:val="231F20"/>
          <w:spacing w:val="-3"/>
          <w:w w:val="110"/>
          <w:sz w:val="18"/>
        </w:rPr>
        <w:t> </w:t>
      </w:r>
      <w:r>
        <w:rPr>
          <w:color w:val="231F20"/>
          <w:w w:val="110"/>
          <w:sz w:val="18"/>
        </w:rPr>
        <w:t>Deaf</w:t>
      </w:r>
      <w:r>
        <w:rPr>
          <w:color w:val="231F20"/>
          <w:spacing w:val="-3"/>
          <w:w w:val="110"/>
          <w:sz w:val="18"/>
        </w:rPr>
        <w:t> </w:t>
      </w:r>
      <w:r>
        <w:rPr>
          <w:color w:val="231F20"/>
          <w:w w:val="110"/>
          <w:sz w:val="18"/>
        </w:rPr>
        <w:t>children</w:t>
      </w:r>
      <w:r>
        <w:rPr>
          <w:color w:val="231F20"/>
          <w:spacing w:val="-3"/>
          <w:w w:val="110"/>
          <w:sz w:val="18"/>
        </w:rPr>
        <w:t> </w:t>
      </w:r>
      <w:r>
        <w:rPr>
          <w:color w:val="231F20"/>
          <w:w w:val="110"/>
          <w:sz w:val="18"/>
        </w:rPr>
        <w:t>from</w:t>
      </w:r>
      <w:r>
        <w:rPr>
          <w:color w:val="231F20"/>
          <w:spacing w:val="-3"/>
          <w:w w:val="110"/>
          <w:sz w:val="18"/>
        </w:rPr>
        <w:t> </w:t>
      </w:r>
      <w:r>
        <w:rPr>
          <w:color w:val="231F20"/>
          <w:w w:val="110"/>
          <w:sz w:val="18"/>
        </w:rPr>
        <w:t>Deaf families:</w:t>
      </w:r>
      <w:r>
        <w:rPr>
          <w:color w:val="231F20"/>
          <w:spacing w:val="-1"/>
          <w:w w:val="110"/>
          <w:sz w:val="18"/>
        </w:rPr>
        <w:t> </w:t>
      </w:r>
      <w:r>
        <w:rPr>
          <w:color w:val="231F20"/>
          <w:w w:val="110"/>
          <w:sz w:val="18"/>
        </w:rPr>
        <w:t>A</w:t>
      </w:r>
      <w:r>
        <w:rPr>
          <w:color w:val="231F20"/>
          <w:spacing w:val="-2"/>
          <w:w w:val="110"/>
          <w:sz w:val="18"/>
        </w:rPr>
        <w:t> </w:t>
      </w:r>
      <w:r>
        <w:rPr>
          <w:color w:val="231F20"/>
          <w:w w:val="110"/>
          <w:sz w:val="18"/>
        </w:rPr>
        <w:t>preliminary</w:t>
      </w:r>
      <w:r>
        <w:rPr>
          <w:color w:val="231F20"/>
          <w:spacing w:val="-1"/>
          <w:w w:val="110"/>
          <w:sz w:val="18"/>
        </w:rPr>
        <w:t> </w:t>
      </w:r>
      <w:r>
        <w:rPr>
          <w:color w:val="231F20"/>
          <w:w w:val="110"/>
          <w:sz w:val="18"/>
        </w:rPr>
        <w:t>analysis.</w:t>
      </w:r>
      <w:r>
        <w:rPr>
          <w:color w:val="231F20"/>
          <w:spacing w:val="-2"/>
          <w:w w:val="110"/>
          <w:sz w:val="18"/>
        </w:rPr>
        <w:t> </w:t>
      </w:r>
      <w:r>
        <w:rPr>
          <w:i/>
          <w:color w:val="231F20"/>
          <w:w w:val="110"/>
          <w:sz w:val="18"/>
        </w:rPr>
        <w:t>Deaf</w:t>
      </w:r>
      <w:r>
        <w:rPr>
          <w:i/>
          <w:color w:val="231F20"/>
          <w:spacing w:val="-1"/>
          <w:w w:val="110"/>
          <w:sz w:val="18"/>
        </w:rPr>
        <w:t> </w:t>
      </w:r>
      <w:r>
        <w:rPr>
          <w:i/>
          <w:color w:val="231F20"/>
          <w:w w:val="110"/>
          <w:sz w:val="18"/>
        </w:rPr>
        <w:t>Worlds:</w:t>
      </w:r>
      <w:r>
        <w:rPr>
          <w:i/>
          <w:color w:val="231F20"/>
          <w:spacing w:val="-2"/>
          <w:w w:val="110"/>
          <w:sz w:val="18"/>
        </w:rPr>
        <w:t> </w:t>
      </w:r>
      <w:r>
        <w:rPr>
          <w:i/>
          <w:color w:val="231F20"/>
          <w:w w:val="110"/>
          <w:sz w:val="18"/>
        </w:rPr>
        <w:t>International</w:t>
      </w:r>
      <w:r>
        <w:rPr>
          <w:i/>
          <w:color w:val="231F20"/>
          <w:spacing w:val="-1"/>
          <w:w w:val="110"/>
          <w:sz w:val="18"/>
        </w:rPr>
        <w:t> </w:t>
      </w:r>
      <w:r>
        <w:rPr>
          <w:i/>
          <w:color w:val="231F20"/>
          <w:w w:val="110"/>
          <w:sz w:val="18"/>
        </w:rPr>
        <w:t>Journal</w:t>
      </w:r>
      <w:r>
        <w:rPr>
          <w:i/>
          <w:color w:val="231F20"/>
          <w:spacing w:val="-2"/>
          <w:w w:val="110"/>
          <w:sz w:val="18"/>
        </w:rPr>
        <w:t> </w:t>
      </w:r>
      <w:r>
        <w:rPr>
          <w:i/>
          <w:color w:val="231F20"/>
          <w:w w:val="110"/>
          <w:sz w:val="18"/>
        </w:rPr>
        <w:t>of</w:t>
      </w:r>
      <w:r>
        <w:rPr>
          <w:i/>
          <w:color w:val="231F20"/>
          <w:spacing w:val="-1"/>
          <w:w w:val="110"/>
          <w:sz w:val="18"/>
        </w:rPr>
        <w:t> </w:t>
      </w:r>
      <w:r>
        <w:rPr>
          <w:i/>
          <w:color w:val="231F20"/>
          <w:w w:val="110"/>
          <w:sz w:val="18"/>
        </w:rPr>
        <w:t>Deaf</w:t>
      </w:r>
      <w:r>
        <w:rPr>
          <w:i/>
          <w:color w:val="231F20"/>
          <w:spacing w:val="-2"/>
          <w:w w:val="110"/>
          <w:sz w:val="18"/>
        </w:rPr>
        <w:t> </w:t>
      </w:r>
      <w:r>
        <w:rPr>
          <w:i/>
          <w:color w:val="231F20"/>
          <w:w w:val="110"/>
          <w:sz w:val="18"/>
        </w:rPr>
        <w:t>Studies,</w:t>
      </w:r>
      <w:r>
        <w:rPr>
          <w:i/>
          <w:color w:val="231F20"/>
          <w:spacing w:val="-1"/>
          <w:w w:val="110"/>
          <w:sz w:val="18"/>
        </w:rPr>
        <w:t> </w:t>
      </w:r>
      <w:r>
        <w:rPr>
          <w:i/>
          <w:color w:val="231F20"/>
          <w:w w:val="110"/>
          <w:sz w:val="18"/>
        </w:rPr>
        <w:t>20</w:t>
      </w:r>
      <w:r>
        <w:rPr>
          <w:color w:val="231F20"/>
          <w:w w:val="110"/>
          <w:sz w:val="18"/>
        </w:rPr>
        <w:t>(2):</w:t>
      </w:r>
      <w:r>
        <w:rPr>
          <w:color w:val="231F20"/>
          <w:spacing w:val="-2"/>
          <w:w w:val="110"/>
          <w:sz w:val="18"/>
        </w:rPr>
        <w:t> </w:t>
      </w:r>
      <w:r>
        <w:rPr>
          <w:color w:val="231F20"/>
          <w:w w:val="110"/>
          <w:sz w:val="18"/>
        </w:rPr>
        <w:t>120–140.</w:t>
      </w:r>
    </w:p>
    <w:p>
      <w:pPr>
        <w:spacing w:line="261" w:lineRule="auto" w:before="159"/>
        <w:ind w:left="120" w:right="0" w:firstLine="0"/>
        <w:jc w:val="left"/>
        <w:rPr>
          <w:sz w:val="18"/>
        </w:rPr>
      </w:pPr>
      <w:r>
        <w:rPr>
          <w:color w:val="231F20"/>
          <w:w w:val="110"/>
          <w:sz w:val="18"/>
        </w:rPr>
        <w:t>de Beuzeville, L. (2006). </w:t>
      </w:r>
      <w:r>
        <w:rPr>
          <w:i/>
          <w:color w:val="231F20"/>
          <w:w w:val="110"/>
          <w:sz w:val="18"/>
        </w:rPr>
        <w:t>Visual and linguistic representation in the acquisition of depicting verbs: A study of native signing deaf </w:t>
      </w:r>
      <w:r>
        <w:rPr>
          <w:i/>
          <w:color w:val="231F20"/>
          <w:w w:val="115"/>
          <w:sz w:val="18"/>
        </w:rPr>
        <w:t>children</w:t>
      </w:r>
      <w:r>
        <w:rPr>
          <w:i/>
          <w:color w:val="231F20"/>
          <w:spacing w:val="-11"/>
          <w:w w:val="115"/>
          <w:sz w:val="18"/>
        </w:rPr>
        <w:t> </w:t>
      </w:r>
      <w:r>
        <w:rPr>
          <w:i/>
          <w:color w:val="231F20"/>
          <w:w w:val="115"/>
          <w:sz w:val="18"/>
        </w:rPr>
        <w:t>of</w:t>
      </w:r>
      <w:r>
        <w:rPr>
          <w:i/>
          <w:color w:val="231F20"/>
          <w:spacing w:val="-11"/>
          <w:w w:val="115"/>
          <w:sz w:val="18"/>
        </w:rPr>
        <w:t> </w:t>
      </w:r>
      <w:r>
        <w:rPr>
          <w:i/>
          <w:color w:val="231F20"/>
          <w:w w:val="115"/>
          <w:sz w:val="18"/>
        </w:rPr>
        <w:t>Auslan</w:t>
      </w:r>
      <w:r>
        <w:rPr>
          <w:i/>
          <w:color w:val="231F20"/>
          <w:spacing w:val="-11"/>
          <w:w w:val="115"/>
          <w:sz w:val="18"/>
        </w:rPr>
        <w:t> </w:t>
      </w:r>
      <w:r>
        <w:rPr>
          <w:i/>
          <w:color w:val="231F20"/>
          <w:w w:val="115"/>
          <w:sz w:val="18"/>
        </w:rPr>
        <w:t>(Australian</w:t>
      </w:r>
      <w:r>
        <w:rPr>
          <w:i/>
          <w:color w:val="231F20"/>
          <w:spacing w:val="-11"/>
          <w:w w:val="115"/>
          <w:sz w:val="18"/>
        </w:rPr>
        <w:t> </w:t>
      </w:r>
      <w:r>
        <w:rPr>
          <w:i/>
          <w:color w:val="231F20"/>
          <w:w w:val="115"/>
          <w:sz w:val="18"/>
        </w:rPr>
        <w:t>Sign</w:t>
      </w:r>
      <w:r>
        <w:rPr>
          <w:i/>
          <w:color w:val="231F20"/>
          <w:spacing w:val="-11"/>
          <w:w w:val="115"/>
          <w:sz w:val="18"/>
        </w:rPr>
        <w:t> </w:t>
      </w:r>
      <w:r>
        <w:rPr>
          <w:i/>
          <w:color w:val="231F20"/>
          <w:w w:val="115"/>
          <w:sz w:val="18"/>
        </w:rPr>
        <w:t>Language)</w:t>
      </w:r>
      <w:r>
        <w:rPr>
          <w:i/>
          <w:color w:val="231F20"/>
          <w:spacing w:val="-11"/>
          <w:w w:val="115"/>
          <w:sz w:val="18"/>
        </w:rPr>
        <w:t> </w:t>
      </w:r>
      <w:r>
        <w:rPr>
          <w:color w:val="231F20"/>
          <w:w w:val="115"/>
          <w:sz w:val="18"/>
        </w:rPr>
        <w:t>[PhD</w:t>
      </w:r>
      <w:r>
        <w:rPr>
          <w:color w:val="231F20"/>
          <w:spacing w:val="-11"/>
          <w:w w:val="115"/>
          <w:sz w:val="18"/>
        </w:rPr>
        <w:t> </w:t>
      </w:r>
      <w:r>
        <w:rPr>
          <w:color w:val="231F20"/>
          <w:w w:val="115"/>
          <w:sz w:val="18"/>
        </w:rPr>
        <w:t>thesis].</w:t>
      </w:r>
      <w:r>
        <w:rPr>
          <w:color w:val="231F20"/>
          <w:spacing w:val="-11"/>
          <w:w w:val="115"/>
          <w:sz w:val="18"/>
        </w:rPr>
        <w:t> </w:t>
      </w:r>
      <w:r>
        <w:rPr>
          <w:color w:val="231F20"/>
          <w:w w:val="115"/>
          <w:sz w:val="18"/>
        </w:rPr>
        <w:t>Macquarie</w:t>
      </w:r>
      <w:r>
        <w:rPr>
          <w:color w:val="231F20"/>
          <w:spacing w:val="-11"/>
          <w:w w:val="115"/>
          <w:sz w:val="18"/>
        </w:rPr>
        <w:t> </w:t>
      </w:r>
      <w:r>
        <w:rPr>
          <w:color w:val="231F20"/>
          <w:w w:val="115"/>
          <w:sz w:val="18"/>
        </w:rPr>
        <w:t>University.</w:t>
      </w:r>
    </w:p>
    <w:p>
      <w:pPr>
        <w:spacing w:line="261" w:lineRule="auto" w:before="158"/>
        <w:ind w:left="120" w:right="121" w:firstLine="0"/>
        <w:jc w:val="left"/>
        <w:rPr>
          <w:sz w:val="18"/>
        </w:rPr>
      </w:pPr>
      <w:r>
        <w:rPr>
          <w:color w:val="231F20"/>
          <w:w w:val="110"/>
          <w:sz w:val="18"/>
        </w:rPr>
        <w:t>De Courcy, M. (2005). Policy challenges for bilingual and immersion education in Australia: Literacy and language choices for users</w:t>
      </w:r>
      <w:r>
        <w:rPr>
          <w:color w:val="231F20"/>
          <w:spacing w:val="-8"/>
          <w:w w:val="110"/>
          <w:sz w:val="18"/>
        </w:rPr>
        <w:t> </w:t>
      </w:r>
      <w:r>
        <w:rPr>
          <w:color w:val="231F20"/>
          <w:w w:val="110"/>
          <w:sz w:val="18"/>
        </w:rPr>
        <w:t>of</w:t>
      </w:r>
      <w:r>
        <w:rPr>
          <w:color w:val="231F20"/>
          <w:spacing w:val="-8"/>
          <w:w w:val="110"/>
          <w:sz w:val="18"/>
        </w:rPr>
        <w:t> </w:t>
      </w:r>
      <w:r>
        <w:rPr>
          <w:color w:val="231F20"/>
          <w:w w:val="110"/>
          <w:sz w:val="18"/>
        </w:rPr>
        <w:t>Aboriginal</w:t>
      </w:r>
      <w:r>
        <w:rPr>
          <w:color w:val="231F20"/>
          <w:spacing w:val="-8"/>
          <w:w w:val="110"/>
          <w:sz w:val="18"/>
        </w:rPr>
        <w:t> </w:t>
      </w:r>
      <w:r>
        <w:rPr>
          <w:color w:val="231F20"/>
          <w:w w:val="110"/>
          <w:sz w:val="18"/>
        </w:rPr>
        <w:t>Languages,</w:t>
      </w:r>
      <w:r>
        <w:rPr>
          <w:color w:val="231F20"/>
          <w:spacing w:val="-8"/>
          <w:w w:val="110"/>
          <w:sz w:val="18"/>
        </w:rPr>
        <w:t> </w:t>
      </w:r>
      <w:r>
        <w:rPr>
          <w:color w:val="231F20"/>
          <w:w w:val="110"/>
          <w:sz w:val="18"/>
        </w:rPr>
        <w:t>Auslan</w:t>
      </w:r>
      <w:r>
        <w:rPr>
          <w:color w:val="231F20"/>
          <w:spacing w:val="-8"/>
          <w:w w:val="110"/>
          <w:sz w:val="18"/>
        </w:rPr>
        <w:t> </w:t>
      </w:r>
      <w:r>
        <w:rPr>
          <w:color w:val="231F20"/>
          <w:w w:val="110"/>
          <w:sz w:val="18"/>
        </w:rPr>
        <w:t>and</w:t>
      </w:r>
      <w:r>
        <w:rPr>
          <w:color w:val="231F20"/>
          <w:spacing w:val="-8"/>
          <w:w w:val="110"/>
          <w:sz w:val="18"/>
        </w:rPr>
        <w:t> </w:t>
      </w:r>
      <w:r>
        <w:rPr>
          <w:color w:val="231F20"/>
          <w:w w:val="110"/>
          <w:sz w:val="18"/>
        </w:rPr>
        <w:t>Italian.</w:t>
      </w:r>
      <w:r>
        <w:rPr>
          <w:color w:val="231F20"/>
          <w:spacing w:val="-8"/>
          <w:w w:val="110"/>
          <w:sz w:val="18"/>
        </w:rPr>
        <w:t> </w:t>
      </w:r>
      <w:r>
        <w:rPr>
          <w:i/>
          <w:color w:val="231F20"/>
          <w:w w:val="110"/>
          <w:sz w:val="18"/>
        </w:rPr>
        <w:t>International</w:t>
      </w:r>
      <w:r>
        <w:rPr>
          <w:i/>
          <w:color w:val="231F20"/>
          <w:spacing w:val="-8"/>
          <w:w w:val="110"/>
          <w:sz w:val="18"/>
        </w:rPr>
        <w:t> </w:t>
      </w:r>
      <w:r>
        <w:rPr>
          <w:i/>
          <w:color w:val="231F20"/>
          <w:w w:val="110"/>
          <w:sz w:val="18"/>
        </w:rPr>
        <w:t>Journal</w:t>
      </w:r>
      <w:r>
        <w:rPr>
          <w:i/>
          <w:color w:val="231F20"/>
          <w:spacing w:val="-8"/>
          <w:w w:val="110"/>
          <w:sz w:val="18"/>
        </w:rPr>
        <w:t> </w:t>
      </w:r>
      <w:r>
        <w:rPr>
          <w:i/>
          <w:color w:val="231F20"/>
          <w:w w:val="110"/>
          <w:sz w:val="18"/>
        </w:rPr>
        <w:t>of</w:t>
      </w:r>
      <w:r>
        <w:rPr>
          <w:i/>
          <w:color w:val="231F20"/>
          <w:spacing w:val="-8"/>
          <w:w w:val="110"/>
          <w:sz w:val="18"/>
        </w:rPr>
        <w:t> </w:t>
      </w:r>
      <w:r>
        <w:rPr>
          <w:i/>
          <w:color w:val="231F20"/>
          <w:w w:val="110"/>
          <w:sz w:val="18"/>
        </w:rPr>
        <w:t>Bilingual</w:t>
      </w:r>
      <w:r>
        <w:rPr>
          <w:i/>
          <w:color w:val="231F20"/>
          <w:spacing w:val="-8"/>
          <w:w w:val="110"/>
          <w:sz w:val="18"/>
        </w:rPr>
        <w:t> </w:t>
      </w:r>
      <w:r>
        <w:rPr>
          <w:i/>
          <w:color w:val="231F20"/>
          <w:w w:val="110"/>
          <w:sz w:val="18"/>
        </w:rPr>
        <w:t>Education</w:t>
      </w:r>
      <w:r>
        <w:rPr>
          <w:i/>
          <w:color w:val="231F20"/>
          <w:spacing w:val="-8"/>
          <w:w w:val="110"/>
          <w:sz w:val="18"/>
        </w:rPr>
        <w:t> </w:t>
      </w:r>
      <w:r>
        <w:rPr>
          <w:i/>
          <w:color w:val="231F20"/>
          <w:w w:val="110"/>
          <w:sz w:val="18"/>
        </w:rPr>
        <w:t>and</w:t>
      </w:r>
      <w:r>
        <w:rPr>
          <w:i/>
          <w:color w:val="231F20"/>
          <w:spacing w:val="-8"/>
          <w:w w:val="110"/>
          <w:sz w:val="18"/>
        </w:rPr>
        <w:t> </w:t>
      </w:r>
      <w:r>
        <w:rPr>
          <w:i/>
          <w:color w:val="231F20"/>
          <w:w w:val="110"/>
          <w:sz w:val="18"/>
        </w:rPr>
        <w:t>Bilingualism,</w:t>
      </w:r>
      <w:r>
        <w:rPr>
          <w:i/>
          <w:color w:val="231F20"/>
          <w:spacing w:val="-8"/>
          <w:w w:val="110"/>
          <w:sz w:val="18"/>
        </w:rPr>
        <w:t> </w:t>
      </w:r>
      <w:r>
        <w:rPr>
          <w:i/>
          <w:color w:val="231F20"/>
          <w:w w:val="110"/>
          <w:sz w:val="18"/>
        </w:rPr>
        <w:t>8</w:t>
      </w:r>
      <w:r>
        <w:rPr>
          <w:color w:val="231F20"/>
          <w:w w:val="110"/>
          <w:sz w:val="18"/>
        </w:rPr>
        <w:t>(2–3):</w:t>
      </w:r>
      <w:r>
        <w:rPr>
          <w:color w:val="231F20"/>
          <w:spacing w:val="-8"/>
          <w:w w:val="110"/>
          <w:sz w:val="18"/>
        </w:rPr>
        <w:t> </w:t>
      </w:r>
      <w:r>
        <w:rPr>
          <w:color w:val="231F20"/>
          <w:w w:val="110"/>
          <w:sz w:val="18"/>
        </w:rPr>
        <w:t>178–187. </w:t>
      </w:r>
      <w:hyperlink r:id="rId39">
        <w:r>
          <w:rPr>
            <w:color w:val="205E9E"/>
            <w:spacing w:val="-2"/>
            <w:w w:val="110"/>
            <w:sz w:val="18"/>
            <w:u w:val="single" w:color="205E9E"/>
          </w:rPr>
          <w:t>https://doi.org/10.1080/13670050508668605</w:t>
        </w:r>
      </w:hyperlink>
    </w:p>
    <w:p>
      <w:pPr>
        <w:spacing w:line="261" w:lineRule="auto" w:before="159"/>
        <w:ind w:left="120" w:right="153" w:firstLine="0"/>
        <w:jc w:val="left"/>
        <w:rPr>
          <w:sz w:val="18"/>
        </w:rPr>
      </w:pPr>
      <w:r>
        <w:rPr>
          <w:color w:val="231F20"/>
          <w:w w:val="110"/>
          <w:sz w:val="18"/>
        </w:rPr>
        <w:t>Deaf</w:t>
      </w:r>
      <w:r>
        <w:rPr>
          <w:color w:val="231F20"/>
          <w:spacing w:val="-2"/>
          <w:w w:val="110"/>
          <w:sz w:val="18"/>
        </w:rPr>
        <w:t> </w:t>
      </w:r>
      <w:r>
        <w:rPr>
          <w:color w:val="231F20"/>
          <w:w w:val="110"/>
          <w:sz w:val="18"/>
        </w:rPr>
        <w:t>Australia.</w:t>
      </w:r>
      <w:r>
        <w:rPr>
          <w:color w:val="231F20"/>
          <w:spacing w:val="-2"/>
          <w:w w:val="110"/>
          <w:sz w:val="18"/>
        </w:rPr>
        <w:t> </w:t>
      </w:r>
      <w:r>
        <w:rPr>
          <w:color w:val="231F20"/>
          <w:w w:val="110"/>
          <w:sz w:val="18"/>
        </w:rPr>
        <w:t>(2022,</w:t>
      </w:r>
      <w:r>
        <w:rPr>
          <w:color w:val="231F20"/>
          <w:spacing w:val="-2"/>
          <w:w w:val="110"/>
          <w:sz w:val="18"/>
        </w:rPr>
        <w:t> </w:t>
      </w:r>
      <w:r>
        <w:rPr>
          <w:color w:val="231F20"/>
          <w:w w:val="110"/>
          <w:sz w:val="18"/>
        </w:rPr>
        <w:t>April).</w:t>
      </w:r>
      <w:r>
        <w:rPr>
          <w:color w:val="231F20"/>
          <w:spacing w:val="-2"/>
          <w:w w:val="110"/>
          <w:sz w:val="18"/>
        </w:rPr>
        <w:t> </w:t>
      </w:r>
      <w:r>
        <w:rPr>
          <w:i/>
          <w:color w:val="231F20"/>
          <w:w w:val="110"/>
          <w:sz w:val="18"/>
        </w:rPr>
        <w:t>Expert</w:t>
      </w:r>
      <w:r>
        <w:rPr>
          <w:i/>
          <w:color w:val="231F20"/>
          <w:spacing w:val="-2"/>
          <w:w w:val="110"/>
          <w:sz w:val="18"/>
        </w:rPr>
        <w:t> </w:t>
      </w:r>
      <w:r>
        <w:rPr>
          <w:i/>
          <w:color w:val="231F20"/>
          <w:w w:val="110"/>
          <w:sz w:val="18"/>
        </w:rPr>
        <w:t>Letter:</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importance</w:t>
      </w:r>
      <w:r>
        <w:rPr>
          <w:i/>
          <w:color w:val="231F20"/>
          <w:spacing w:val="-2"/>
          <w:w w:val="110"/>
          <w:sz w:val="18"/>
        </w:rPr>
        <w:t> </w:t>
      </w:r>
      <w:r>
        <w:rPr>
          <w:i/>
          <w:color w:val="231F20"/>
          <w:w w:val="110"/>
          <w:sz w:val="18"/>
        </w:rPr>
        <w:t>of</w:t>
      </w:r>
      <w:r>
        <w:rPr>
          <w:i/>
          <w:color w:val="231F20"/>
          <w:spacing w:val="-2"/>
          <w:w w:val="110"/>
          <w:sz w:val="18"/>
        </w:rPr>
        <w:t> </w:t>
      </w:r>
      <w:r>
        <w:rPr>
          <w:i/>
          <w:color w:val="231F20"/>
          <w:w w:val="110"/>
          <w:sz w:val="18"/>
        </w:rPr>
        <w:t>Auslan</w:t>
      </w:r>
      <w:r>
        <w:rPr>
          <w:i/>
          <w:color w:val="231F20"/>
          <w:spacing w:val="-2"/>
          <w:w w:val="110"/>
          <w:sz w:val="18"/>
        </w:rPr>
        <w:t> </w:t>
      </w:r>
      <w:r>
        <w:rPr>
          <w:i/>
          <w:color w:val="231F20"/>
          <w:w w:val="110"/>
          <w:sz w:val="18"/>
        </w:rPr>
        <w:t>for</w:t>
      </w:r>
      <w:r>
        <w:rPr>
          <w:i/>
          <w:color w:val="231F20"/>
          <w:spacing w:val="-2"/>
          <w:w w:val="110"/>
          <w:sz w:val="18"/>
        </w:rPr>
        <w:t> </w:t>
      </w:r>
      <w:r>
        <w:rPr>
          <w:i/>
          <w:color w:val="231F20"/>
          <w:w w:val="110"/>
          <w:sz w:val="18"/>
        </w:rPr>
        <w:t>deaf</w:t>
      </w:r>
      <w:r>
        <w:rPr>
          <w:i/>
          <w:color w:val="231F20"/>
          <w:spacing w:val="-2"/>
          <w:w w:val="110"/>
          <w:sz w:val="18"/>
        </w:rPr>
        <w:t> </w:t>
      </w:r>
      <w:r>
        <w:rPr>
          <w:i/>
          <w:color w:val="231F20"/>
          <w:w w:val="110"/>
          <w:sz w:val="18"/>
        </w:rPr>
        <w:t>families</w:t>
      </w:r>
      <w:r>
        <w:rPr>
          <w:i/>
          <w:color w:val="231F20"/>
          <w:spacing w:val="-2"/>
          <w:w w:val="110"/>
          <w:sz w:val="18"/>
        </w:rPr>
        <w:t> </w:t>
      </w:r>
      <w:r>
        <w:rPr>
          <w:i/>
          <w:color w:val="231F20"/>
          <w:w w:val="110"/>
          <w:sz w:val="18"/>
        </w:rPr>
        <w:t>in</w:t>
      </w:r>
      <w:r>
        <w:rPr>
          <w:i/>
          <w:color w:val="231F20"/>
          <w:spacing w:val="-2"/>
          <w:w w:val="110"/>
          <w:sz w:val="18"/>
        </w:rPr>
        <w:t> </w:t>
      </w:r>
      <w:r>
        <w:rPr>
          <w:i/>
          <w:color w:val="231F20"/>
          <w:w w:val="110"/>
          <w:sz w:val="18"/>
        </w:rPr>
        <w:t>NDIS</w:t>
      </w:r>
      <w:r>
        <w:rPr>
          <w:i/>
          <w:color w:val="231F20"/>
          <w:spacing w:val="-2"/>
          <w:w w:val="110"/>
          <w:sz w:val="18"/>
        </w:rPr>
        <w:t> </w:t>
      </w:r>
      <w:r>
        <w:rPr>
          <w:i/>
          <w:color w:val="231F20"/>
          <w:w w:val="110"/>
          <w:sz w:val="18"/>
        </w:rPr>
        <w:t>Plans</w:t>
      </w:r>
      <w:r>
        <w:rPr>
          <w:color w:val="231F20"/>
          <w:w w:val="110"/>
          <w:sz w:val="18"/>
        </w:rPr>
        <w:t>.</w:t>
      </w:r>
      <w:r>
        <w:rPr>
          <w:color w:val="231F20"/>
          <w:spacing w:val="-2"/>
          <w:w w:val="110"/>
          <w:sz w:val="18"/>
        </w:rPr>
        <w:t> </w:t>
      </w:r>
      <w:hyperlink r:id="rId40">
        <w:r>
          <w:rPr>
            <w:color w:val="205E9E"/>
            <w:w w:val="110"/>
            <w:sz w:val="18"/>
            <w:u w:val="single" w:color="205E9E"/>
          </w:rPr>
          <w:t>https://deafaustralia.org.au/</w:t>
        </w:r>
      </w:hyperlink>
      <w:r>
        <w:rPr>
          <w:color w:val="205E9E"/>
          <w:w w:val="110"/>
          <w:sz w:val="18"/>
        </w:rPr>
        <w:t> </w:t>
      </w:r>
      <w:hyperlink r:id="rId40">
        <w:r>
          <w:rPr>
            <w:color w:val="205E9E"/>
            <w:spacing w:val="-2"/>
            <w:w w:val="110"/>
            <w:sz w:val="18"/>
            <w:u w:val="single" w:color="205E9E"/>
          </w:rPr>
          <w:t>wp-content/uploads/2022/10/DA-expert-letter-on-the-importance-of-Auslan-for-deaf-families-20-April-2022.pdf</w:t>
        </w:r>
      </w:hyperlink>
    </w:p>
    <w:p>
      <w:pPr>
        <w:spacing w:line="261" w:lineRule="auto" w:before="158"/>
        <w:ind w:left="120" w:right="717" w:firstLine="0"/>
        <w:jc w:val="left"/>
        <w:rPr>
          <w:sz w:val="18"/>
        </w:rPr>
      </w:pPr>
      <w:r>
        <w:rPr>
          <w:color w:val="231F20"/>
          <w:w w:val="110"/>
          <w:sz w:val="18"/>
        </w:rPr>
        <w:t>Deaf</w:t>
      </w:r>
      <w:r>
        <w:rPr>
          <w:color w:val="231F20"/>
          <w:spacing w:val="-2"/>
          <w:w w:val="110"/>
          <w:sz w:val="18"/>
        </w:rPr>
        <w:t> </w:t>
      </w:r>
      <w:r>
        <w:rPr>
          <w:color w:val="231F20"/>
          <w:w w:val="110"/>
          <w:sz w:val="18"/>
        </w:rPr>
        <w:t>Australia.</w:t>
      </w:r>
      <w:r>
        <w:rPr>
          <w:color w:val="231F20"/>
          <w:spacing w:val="-2"/>
          <w:w w:val="110"/>
          <w:sz w:val="18"/>
        </w:rPr>
        <w:t> </w:t>
      </w:r>
      <w:r>
        <w:rPr>
          <w:color w:val="231F20"/>
          <w:w w:val="110"/>
          <w:sz w:val="18"/>
        </w:rPr>
        <w:t>(2023,</w:t>
      </w:r>
      <w:r>
        <w:rPr>
          <w:color w:val="231F20"/>
          <w:spacing w:val="-2"/>
          <w:w w:val="110"/>
          <w:sz w:val="18"/>
        </w:rPr>
        <w:t> </w:t>
      </w:r>
      <w:r>
        <w:rPr>
          <w:color w:val="231F20"/>
          <w:w w:val="110"/>
          <w:sz w:val="18"/>
        </w:rPr>
        <w:t>February).</w:t>
      </w:r>
      <w:r>
        <w:rPr>
          <w:color w:val="231F20"/>
          <w:spacing w:val="-2"/>
          <w:w w:val="110"/>
          <w:sz w:val="18"/>
        </w:rPr>
        <w:t> </w:t>
      </w:r>
      <w:r>
        <w:rPr>
          <w:i/>
          <w:color w:val="231F20"/>
          <w:w w:val="110"/>
          <w:sz w:val="18"/>
        </w:rPr>
        <w:t>Expert</w:t>
      </w:r>
      <w:r>
        <w:rPr>
          <w:i/>
          <w:color w:val="231F20"/>
          <w:spacing w:val="-2"/>
          <w:w w:val="110"/>
          <w:sz w:val="18"/>
        </w:rPr>
        <w:t> </w:t>
      </w:r>
      <w:r>
        <w:rPr>
          <w:i/>
          <w:color w:val="231F20"/>
          <w:w w:val="110"/>
          <w:sz w:val="18"/>
        </w:rPr>
        <w:t>Letter:</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importance</w:t>
      </w:r>
      <w:r>
        <w:rPr>
          <w:i/>
          <w:color w:val="231F20"/>
          <w:spacing w:val="-2"/>
          <w:w w:val="110"/>
          <w:sz w:val="18"/>
        </w:rPr>
        <w:t> </w:t>
      </w:r>
      <w:r>
        <w:rPr>
          <w:i/>
          <w:color w:val="231F20"/>
          <w:w w:val="110"/>
          <w:sz w:val="18"/>
        </w:rPr>
        <w:t>of</w:t>
      </w:r>
      <w:r>
        <w:rPr>
          <w:i/>
          <w:color w:val="231F20"/>
          <w:spacing w:val="-2"/>
          <w:w w:val="110"/>
          <w:sz w:val="18"/>
        </w:rPr>
        <w:t> </w:t>
      </w:r>
      <w:r>
        <w:rPr>
          <w:i/>
          <w:color w:val="231F20"/>
          <w:w w:val="110"/>
          <w:sz w:val="18"/>
        </w:rPr>
        <w:t>Auslan</w:t>
      </w:r>
      <w:r>
        <w:rPr>
          <w:i/>
          <w:color w:val="231F20"/>
          <w:spacing w:val="-2"/>
          <w:w w:val="110"/>
          <w:sz w:val="18"/>
        </w:rPr>
        <w:t> </w:t>
      </w:r>
      <w:r>
        <w:rPr>
          <w:i/>
          <w:color w:val="231F20"/>
          <w:w w:val="110"/>
          <w:sz w:val="18"/>
        </w:rPr>
        <w:t>interpreters</w:t>
      </w:r>
      <w:r>
        <w:rPr>
          <w:i/>
          <w:color w:val="231F20"/>
          <w:spacing w:val="-2"/>
          <w:w w:val="110"/>
          <w:sz w:val="18"/>
        </w:rPr>
        <w:t> </w:t>
      </w:r>
      <w:r>
        <w:rPr>
          <w:i/>
          <w:color w:val="231F20"/>
          <w:w w:val="110"/>
          <w:sz w:val="18"/>
        </w:rPr>
        <w:t>for</w:t>
      </w:r>
      <w:r>
        <w:rPr>
          <w:i/>
          <w:color w:val="231F20"/>
          <w:spacing w:val="-2"/>
          <w:w w:val="110"/>
          <w:sz w:val="18"/>
        </w:rPr>
        <w:t> </w:t>
      </w:r>
      <w:r>
        <w:rPr>
          <w:i/>
          <w:color w:val="231F20"/>
          <w:w w:val="110"/>
          <w:sz w:val="18"/>
        </w:rPr>
        <w:t>Deaf</w:t>
      </w:r>
      <w:r>
        <w:rPr>
          <w:i/>
          <w:color w:val="231F20"/>
          <w:spacing w:val="-2"/>
          <w:w w:val="110"/>
          <w:sz w:val="18"/>
        </w:rPr>
        <w:t> </w:t>
      </w:r>
      <w:r>
        <w:rPr>
          <w:i/>
          <w:color w:val="231F20"/>
          <w:w w:val="110"/>
          <w:sz w:val="18"/>
        </w:rPr>
        <w:t>children</w:t>
      </w:r>
      <w:r>
        <w:rPr>
          <w:i/>
          <w:color w:val="231F20"/>
          <w:spacing w:val="-2"/>
          <w:w w:val="110"/>
          <w:sz w:val="18"/>
        </w:rPr>
        <w:t> </w:t>
      </w:r>
      <w:r>
        <w:rPr>
          <w:i/>
          <w:color w:val="231F20"/>
          <w:w w:val="110"/>
          <w:sz w:val="18"/>
        </w:rPr>
        <w:t>and</w:t>
      </w:r>
      <w:r>
        <w:rPr>
          <w:i/>
          <w:color w:val="231F20"/>
          <w:spacing w:val="-2"/>
          <w:w w:val="110"/>
          <w:sz w:val="18"/>
        </w:rPr>
        <w:t> </w:t>
      </w:r>
      <w:r>
        <w:rPr>
          <w:i/>
          <w:color w:val="231F20"/>
          <w:w w:val="110"/>
          <w:sz w:val="18"/>
        </w:rPr>
        <w:t>adults</w:t>
      </w:r>
      <w:r>
        <w:rPr>
          <w:color w:val="231F20"/>
          <w:w w:val="110"/>
          <w:sz w:val="18"/>
        </w:rPr>
        <w:t>.</w:t>
      </w:r>
      <w:r>
        <w:rPr>
          <w:color w:val="231F20"/>
          <w:spacing w:val="-2"/>
          <w:w w:val="110"/>
          <w:sz w:val="18"/>
        </w:rPr>
        <w:t> </w:t>
      </w:r>
      <w:hyperlink r:id="rId41">
        <w:r>
          <w:rPr>
            <w:color w:val="205E9E"/>
            <w:w w:val="110"/>
            <w:sz w:val="18"/>
            <w:u w:val="single" w:color="205E9E"/>
          </w:rPr>
          <w:t>https://</w:t>
        </w:r>
      </w:hyperlink>
      <w:r>
        <w:rPr>
          <w:color w:val="205E9E"/>
          <w:w w:val="110"/>
          <w:sz w:val="18"/>
        </w:rPr>
        <w:t> </w:t>
      </w:r>
      <w:hyperlink r:id="rId41">
        <w:r>
          <w:rPr>
            <w:color w:val="205E9E"/>
            <w:spacing w:val="-2"/>
            <w:w w:val="115"/>
            <w:sz w:val="18"/>
            <w:u w:val="single" w:color="205E9E"/>
          </w:rPr>
          <w:t>deafaustralia.org.au/wp-content/uploads/2023/02/Expert-Letter-regarding-Auslan-Interpreters-1.pdf</w:t>
        </w:r>
      </w:hyperlink>
    </w:p>
    <w:p>
      <w:pPr>
        <w:spacing w:line="261" w:lineRule="auto" w:before="159"/>
        <w:ind w:left="120" w:right="1745" w:firstLine="0"/>
        <w:jc w:val="left"/>
        <w:rPr>
          <w:sz w:val="18"/>
        </w:rPr>
      </w:pPr>
      <w:r>
        <w:rPr>
          <w:color w:val="231F20"/>
          <w:w w:val="110"/>
          <w:sz w:val="18"/>
        </w:rPr>
        <w:t>Deafblind Information Australia. (2023). </w:t>
      </w:r>
      <w:r>
        <w:rPr>
          <w:i/>
          <w:color w:val="231F20"/>
          <w:w w:val="110"/>
          <w:sz w:val="18"/>
        </w:rPr>
        <w:t>Stories—Deafblind Information</w:t>
      </w:r>
      <w:r>
        <w:rPr>
          <w:color w:val="231F20"/>
          <w:w w:val="110"/>
          <w:sz w:val="18"/>
        </w:rPr>
        <w:t>. About Deafblindness. </w:t>
      </w:r>
      <w:hyperlink r:id="rId42">
        <w:r>
          <w:rPr>
            <w:color w:val="205E9E"/>
            <w:w w:val="110"/>
            <w:sz w:val="18"/>
            <w:u w:val="single" w:color="205E9E"/>
          </w:rPr>
          <w:t>https://www</w:t>
        </w:r>
        <w:r>
          <w:rPr>
            <w:color w:val="205E9E"/>
            <w:w w:val="110"/>
            <w:sz w:val="18"/>
          </w:rPr>
          <w:t>.</w:t>
        </w:r>
      </w:hyperlink>
      <w:r>
        <w:rPr>
          <w:color w:val="205E9E"/>
          <w:w w:val="110"/>
          <w:sz w:val="18"/>
        </w:rPr>
        <w:t> </w:t>
      </w:r>
      <w:hyperlink r:id="rId42">
        <w:r>
          <w:rPr>
            <w:color w:val="205E9E"/>
            <w:spacing w:val="-2"/>
            <w:w w:val="115"/>
            <w:sz w:val="18"/>
            <w:u w:val="single" w:color="205E9E"/>
          </w:rPr>
          <w:t>deafblindinformation.org.au/about-deafblindness/stories/</w:t>
        </w:r>
      </w:hyperlink>
    </w:p>
    <w:p>
      <w:pPr>
        <w:spacing w:line="261" w:lineRule="auto" w:before="159"/>
        <w:ind w:left="120" w:right="520" w:firstLine="0"/>
        <w:jc w:val="left"/>
        <w:rPr>
          <w:sz w:val="18"/>
        </w:rPr>
      </w:pPr>
      <w:r>
        <w:rPr>
          <w:color w:val="231F20"/>
          <w:w w:val="110"/>
          <w:sz w:val="18"/>
        </w:rPr>
        <w:t>DeafBlind</w:t>
      </w:r>
      <w:r>
        <w:rPr>
          <w:color w:val="231F20"/>
          <w:spacing w:val="-2"/>
          <w:w w:val="110"/>
          <w:sz w:val="18"/>
        </w:rPr>
        <w:t> </w:t>
      </w:r>
      <w:r>
        <w:rPr>
          <w:color w:val="231F20"/>
          <w:w w:val="110"/>
          <w:sz w:val="18"/>
        </w:rPr>
        <w:t>Victoria.</w:t>
      </w:r>
      <w:r>
        <w:rPr>
          <w:color w:val="231F20"/>
          <w:spacing w:val="-2"/>
          <w:w w:val="110"/>
          <w:sz w:val="18"/>
        </w:rPr>
        <w:t> </w:t>
      </w:r>
      <w:r>
        <w:rPr>
          <w:color w:val="231F20"/>
          <w:w w:val="110"/>
          <w:sz w:val="18"/>
        </w:rPr>
        <w:t>(2020).</w:t>
      </w:r>
      <w:r>
        <w:rPr>
          <w:color w:val="231F20"/>
          <w:spacing w:val="-2"/>
          <w:w w:val="110"/>
          <w:sz w:val="18"/>
        </w:rPr>
        <w:t> </w:t>
      </w:r>
      <w:r>
        <w:rPr>
          <w:color w:val="231F20"/>
          <w:w w:val="110"/>
          <w:sz w:val="18"/>
        </w:rPr>
        <w:t>Social</w:t>
      </w:r>
      <w:r>
        <w:rPr>
          <w:color w:val="231F20"/>
          <w:spacing w:val="-2"/>
          <w:w w:val="110"/>
          <w:sz w:val="18"/>
        </w:rPr>
        <w:t> </w:t>
      </w:r>
      <w:r>
        <w:rPr>
          <w:color w:val="231F20"/>
          <w:w w:val="110"/>
          <w:sz w:val="18"/>
        </w:rPr>
        <w:t>Isolation</w:t>
      </w:r>
      <w:r>
        <w:rPr>
          <w:color w:val="231F20"/>
          <w:spacing w:val="-2"/>
          <w:w w:val="110"/>
          <w:sz w:val="18"/>
        </w:rPr>
        <w:t> </w:t>
      </w:r>
      <w:r>
        <w:rPr>
          <w:color w:val="231F20"/>
          <w:w w:val="110"/>
          <w:sz w:val="18"/>
        </w:rPr>
        <w:t>Is</w:t>
      </w:r>
      <w:r>
        <w:rPr>
          <w:color w:val="231F20"/>
          <w:spacing w:val="-2"/>
          <w:w w:val="110"/>
          <w:sz w:val="18"/>
        </w:rPr>
        <w:t> </w:t>
      </w:r>
      <w:r>
        <w:rPr>
          <w:color w:val="231F20"/>
          <w:w w:val="110"/>
          <w:sz w:val="18"/>
        </w:rPr>
        <w:t>Not</w:t>
      </w:r>
      <w:r>
        <w:rPr>
          <w:color w:val="231F20"/>
          <w:spacing w:val="-2"/>
          <w:w w:val="110"/>
          <w:sz w:val="18"/>
        </w:rPr>
        <w:t> </w:t>
      </w:r>
      <w:r>
        <w:rPr>
          <w:color w:val="231F20"/>
          <w:w w:val="110"/>
          <w:sz w:val="18"/>
        </w:rPr>
        <w:t>New</w:t>
      </w:r>
      <w:r>
        <w:rPr>
          <w:color w:val="231F20"/>
          <w:spacing w:val="-2"/>
          <w:w w:val="110"/>
          <w:sz w:val="18"/>
        </w:rPr>
        <w:t> </w:t>
      </w:r>
      <w:r>
        <w:rPr>
          <w:color w:val="231F20"/>
          <w:w w:val="110"/>
          <w:sz w:val="18"/>
        </w:rPr>
        <w:t>to</w:t>
      </w:r>
      <w:r>
        <w:rPr>
          <w:color w:val="231F20"/>
          <w:spacing w:val="-2"/>
          <w:w w:val="110"/>
          <w:sz w:val="18"/>
        </w:rPr>
        <w:t> </w:t>
      </w:r>
      <w:r>
        <w:rPr>
          <w:color w:val="231F20"/>
          <w:w w:val="110"/>
          <w:sz w:val="18"/>
        </w:rPr>
        <w:t>Us.</w:t>
      </w:r>
      <w:r>
        <w:rPr>
          <w:color w:val="231F20"/>
          <w:spacing w:val="-2"/>
          <w:w w:val="110"/>
          <w:sz w:val="18"/>
        </w:rPr>
        <w:t> </w:t>
      </w:r>
      <w:r>
        <w:rPr>
          <w:color w:val="231F20"/>
          <w:w w:val="110"/>
          <w:sz w:val="18"/>
        </w:rPr>
        <w:t>Podcast</w:t>
      </w:r>
      <w:r>
        <w:rPr>
          <w:color w:val="231F20"/>
          <w:spacing w:val="-2"/>
          <w:w w:val="110"/>
          <w:sz w:val="18"/>
        </w:rPr>
        <w:t> </w:t>
      </w:r>
      <w:r>
        <w:rPr>
          <w:color w:val="231F20"/>
          <w:w w:val="110"/>
          <w:sz w:val="18"/>
        </w:rPr>
        <w:t>with</w:t>
      </w:r>
      <w:r>
        <w:rPr>
          <w:color w:val="231F20"/>
          <w:spacing w:val="-2"/>
          <w:w w:val="110"/>
          <w:sz w:val="18"/>
        </w:rPr>
        <w:t> </w:t>
      </w:r>
      <w:r>
        <w:rPr>
          <w:color w:val="231F20"/>
          <w:w w:val="110"/>
          <w:sz w:val="18"/>
        </w:rPr>
        <w:t>DBV’s</w:t>
      </w:r>
      <w:r>
        <w:rPr>
          <w:color w:val="231F20"/>
          <w:spacing w:val="-2"/>
          <w:w w:val="110"/>
          <w:sz w:val="18"/>
        </w:rPr>
        <w:t> </w:t>
      </w:r>
      <w:r>
        <w:rPr>
          <w:color w:val="231F20"/>
          <w:w w:val="110"/>
          <w:sz w:val="18"/>
        </w:rPr>
        <w:t>Heather</w:t>
      </w:r>
      <w:r>
        <w:rPr>
          <w:color w:val="231F20"/>
          <w:spacing w:val="-2"/>
          <w:w w:val="110"/>
          <w:sz w:val="18"/>
        </w:rPr>
        <w:t> </w:t>
      </w:r>
      <w:r>
        <w:rPr>
          <w:color w:val="231F20"/>
          <w:w w:val="110"/>
          <w:sz w:val="18"/>
        </w:rPr>
        <w:t>Lawson.</w:t>
      </w:r>
      <w:r>
        <w:rPr>
          <w:color w:val="231F20"/>
          <w:spacing w:val="-2"/>
          <w:w w:val="110"/>
          <w:sz w:val="18"/>
        </w:rPr>
        <w:t> </w:t>
      </w:r>
      <w:hyperlink r:id="rId43">
        <w:r>
          <w:rPr>
            <w:color w:val="205E9E"/>
            <w:w w:val="110"/>
            <w:sz w:val="18"/>
            <w:u w:val="single" w:color="205E9E"/>
          </w:rPr>
          <w:t>https://deafblindvictoria.</w:t>
        </w:r>
      </w:hyperlink>
      <w:r>
        <w:rPr>
          <w:color w:val="205E9E"/>
          <w:w w:val="110"/>
          <w:sz w:val="18"/>
        </w:rPr>
        <w:t> </w:t>
      </w:r>
      <w:hyperlink r:id="rId43">
        <w:r>
          <w:rPr>
            <w:color w:val="205E9E"/>
            <w:spacing w:val="-2"/>
            <w:w w:val="115"/>
            <w:sz w:val="18"/>
            <w:u w:val="single" w:color="205E9E"/>
          </w:rPr>
          <w:t>com/2020/04/08/podcast-about-dbvs-heather-lawson/</w:t>
        </w:r>
      </w:hyperlink>
    </w:p>
    <w:p>
      <w:pPr>
        <w:spacing w:line="261" w:lineRule="auto" w:before="159"/>
        <w:ind w:left="120" w:right="281" w:firstLine="0"/>
        <w:jc w:val="left"/>
        <w:rPr>
          <w:sz w:val="18"/>
        </w:rPr>
      </w:pPr>
      <w:r>
        <w:rPr>
          <w:color w:val="231F20"/>
          <w:w w:val="110"/>
          <w:sz w:val="18"/>
        </w:rPr>
        <w:t>DeLacy,</w:t>
      </w:r>
      <w:r>
        <w:rPr>
          <w:color w:val="231F20"/>
          <w:spacing w:val="-8"/>
          <w:w w:val="110"/>
          <w:sz w:val="18"/>
        </w:rPr>
        <w:t> </w:t>
      </w:r>
      <w:r>
        <w:rPr>
          <w:color w:val="231F20"/>
          <w:w w:val="110"/>
          <w:sz w:val="18"/>
        </w:rPr>
        <w:t>J.,</w:t>
      </w:r>
      <w:r>
        <w:rPr>
          <w:color w:val="231F20"/>
          <w:spacing w:val="-8"/>
          <w:w w:val="110"/>
          <w:sz w:val="18"/>
        </w:rPr>
        <w:t> </w:t>
      </w:r>
      <w:r>
        <w:rPr>
          <w:color w:val="231F20"/>
          <w:w w:val="110"/>
          <w:sz w:val="18"/>
        </w:rPr>
        <w:t>Dune,</w:t>
      </w:r>
      <w:r>
        <w:rPr>
          <w:color w:val="231F20"/>
          <w:spacing w:val="-8"/>
          <w:w w:val="110"/>
          <w:sz w:val="18"/>
        </w:rPr>
        <w:t> </w:t>
      </w:r>
      <w:r>
        <w:rPr>
          <w:color w:val="231F20"/>
          <w:w w:val="110"/>
          <w:sz w:val="18"/>
        </w:rPr>
        <w:t>T.,</w:t>
      </w:r>
      <w:r>
        <w:rPr>
          <w:color w:val="231F20"/>
          <w:spacing w:val="-8"/>
          <w:w w:val="110"/>
          <w:sz w:val="18"/>
        </w:rPr>
        <w:t> </w:t>
      </w:r>
      <w:r>
        <w:rPr>
          <w:color w:val="231F20"/>
          <w:w w:val="110"/>
          <w:sz w:val="18"/>
        </w:rPr>
        <w:t>&amp;</w:t>
      </w:r>
      <w:r>
        <w:rPr>
          <w:color w:val="231F20"/>
          <w:spacing w:val="-8"/>
          <w:w w:val="110"/>
          <w:sz w:val="18"/>
        </w:rPr>
        <w:t> </w:t>
      </w:r>
      <w:r>
        <w:rPr>
          <w:color w:val="231F20"/>
          <w:w w:val="110"/>
          <w:sz w:val="18"/>
        </w:rPr>
        <w:t>Macdonald,</w:t>
      </w:r>
      <w:r>
        <w:rPr>
          <w:color w:val="231F20"/>
          <w:spacing w:val="-8"/>
          <w:w w:val="110"/>
          <w:sz w:val="18"/>
        </w:rPr>
        <w:t> </w:t>
      </w:r>
      <w:r>
        <w:rPr>
          <w:color w:val="231F20"/>
          <w:w w:val="110"/>
          <w:sz w:val="18"/>
        </w:rPr>
        <w:t>J.</w:t>
      </w:r>
      <w:r>
        <w:rPr>
          <w:color w:val="231F20"/>
          <w:spacing w:val="-8"/>
          <w:w w:val="110"/>
          <w:sz w:val="18"/>
        </w:rPr>
        <w:t> </w:t>
      </w:r>
      <w:r>
        <w:rPr>
          <w:color w:val="231F20"/>
          <w:w w:val="110"/>
          <w:sz w:val="18"/>
        </w:rPr>
        <w:t>J.</w:t>
      </w:r>
      <w:r>
        <w:rPr>
          <w:color w:val="231F20"/>
          <w:spacing w:val="-8"/>
          <w:w w:val="110"/>
          <w:sz w:val="18"/>
        </w:rPr>
        <w:t> </w:t>
      </w:r>
      <w:r>
        <w:rPr>
          <w:color w:val="231F20"/>
          <w:w w:val="110"/>
          <w:sz w:val="18"/>
        </w:rPr>
        <w:t>(2020).</w:t>
      </w:r>
      <w:r>
        <w:rPr>
          <w:color w:val="231F20"/>
          <w:spacing w:val="-8"/>
          <w:w w:val="110"/>
          <w:sz w:val="18"/>
        </w:rPr>
        <w:t> </w:t>
      </w:r>
      <w:r>
        <w:rPr>
          <w:color w:val="231F20"/>
          <w:w w:val="110"/>
          <w:sz w:val="18"/>
        </w:rPr>
        <w:t>The</w:t>
      </w:r>
      <w:r>
        <w:rPr>
          <w:color w:val="231F20"/>
          <w:spacing w:val="-8"/>
          <w:w w:val="110"/>
          <w:sz w:val="18"/>
        </w:rPr>
        <w:t> </w:t>
      </w:r>
      <w:r>
        <w:rPr>
          <w:color w:val="231F20"/>
          <w:w w:val="110"/>
          <w:sz w:val="18"/>
        </w:rPr>
        <w:t>social</w:t>
      </w:r>
      <w:r>
        <w:rPr>
          <w:color w:val="231F20"/>
          <w:spacing w:val="-8"/>
          <w:w w:val="110"/>
          <w:sz w:val="18"/>
        </w:rPr>
        <w:t> </w:t>
      </w:r>
      <w:r>
        <w:rPr>
          <w:color w:val="231F20"/>
          <w:w w:val="110"/>
          <w:sz w:val="18"/>
        </w:rPr>
        <w:t>determinants</w:t>
      </w:r>
      <w:r>
        <w:rPr>
          <w:color w:val="231F20"/>
          <w:spacing w:val="-8"/>
          <w:w w:val="110"/>
          <w:sz w:val="18"/>
        </w:rPr>
        <w:t> </w:t>
      </w:r>
      <w:r>
        <w:rPr>
          <w:color w:val="231F20"/>
          <w:w w:val="110"/>
          <w:sz w:val="18"/>
        </w:rPr>
        <w:t>of</w:t>
      </w:r>
      <w:r>
        <w:rPr>
          <w:color w:val="231F20"/>
          <w:spacing w:val="-8"/>
          <w:w w:val="110"/>
          <w:sz w:val="18"/>
        </w:rPr>
        <w:t> </w:t>
      </w:r>
      <w:r>
        <w:rPr>
          <w:color w:val="231F20"/>
          <w:w w:val="110"/>
          <w:sz w:val="18"/>
        </w:rPr>
        <w:t>otitis</w:t>
      </w:r>
      <w:r>
        <w:rPr>
          <w:color w:val="231F20"/>
          <w:spacing w:val="-8"/>
          <w:w w:val="110"/>
          <w:sz w:val="18"/>
        </w:rPr>
        <w:t> </w:t>
      </w:r>
      <w:r>
        <w:rPr>
          <w:color w:val="231F20"/>
          <w:w w:val="110"/>
          <w:sz w:val="18"/>
        </w:rPr>
        <w:t>media</w:t>
      </w:r>
      <w:r>
        <w:rPr>
          <w:color w:val="231F20"/>
          <w:spacing w:val="-8"/>
          <w:w w:val="110"/>
          <w:sz w:val="18"/>
        </w:rPr>
        <w:t> </w:t>
      </w:r>
      <w:r>
        <w:rPr>
          <w:color w:val="231F20"/>
          <w:w w:val="110"/>
          <w:sz w:val="18"/>
        </w:rPr>
        <w:t>in</w:t>
      </w:r>
      <w:r>
        <w:rPr>
          <w:color w:val="231F20"/>
          <w:spacing w:val="-8"/>
          <w:w w:val="110"/>
          <w:sz w:val="18"/>
        </w:rPr>
        <w:t> </w:t>
      </w:r>
      <w:r>
        <w:rPr>
          <w:color w:val="231F20"/>
          <w:w w:val="110"/>
          <w:sz w:val="18"/>
        </w:rPr>
        <w:t>aboriginal</w:t>
      </w:r>
      <w:r>
        <w:rPr>
          <w:color w:val="231F20"/>
          <w:spacing w:val="-8"/>
          <w:w w:val="110"/>
          <w:sz w:val="18"/>
        </w:rPr>
        <w:t> </w:t>
      </w:r>
      <w:r>
        <w:rPr>
          <w:color w:val="231F20"/>
          <w:w w:val="110"/>
          <w:sz w:val="18"/>
        </w:rPr>
        <w:t>children</w:t>
      </w:r>
      <w:r>
        <w:rPr>
          <w:color w:val="231F20"/>
          <w:spacing w:val="-8"/>
          <w:w w:val="110"/>
          <w:sz w:val="18"/>
        </w:rPr>
        <w:t> </w:t>
      </w:r>
      <w:r>
        <w:rPr>
          <w:color w:val="231F20"/>
          <w:w w:val="110"/>
          <w:sz w:val="18"/>
        </w:rPr>
        <w:t>in</w:t>
      </w:r>
      <w:r>
        <w:rPr>
          <w:color w:val="231F20"/>
          <w:spacing w:val="-8"/>
          <w:w w:val="110"/>
          <w:sz w:val="18"/>
        </w:rPr>
        <w:t> </w:t>
      </w:r>
      <w:r>
        <w:rPr>
          <w:color w:val="231F20"/>
          <w:w w:val="110"/>
          <w:sz w:val="18"/>
        </w:rPr>
        <w:t>Australia:</w:t>
      </w:r>
      <w:r>
        <w:rPr>
          <w:color w:val="231F20"/>
          <w:spacing w:val="-8"/>
          <w:w w:val="110"/>
          <w:sz w:val="18"/>
        </w:rPr>
        <w:t> </w:t>
      </w:r>
      <w:r>
        <w:rPr>
          <w:color w:val="231F20"/>
          <w:w w:val="110"/>
          <w:sz w:val="18"/>
        </w:rPr>
        <w:t>Are</w:t>
      </w:r>
      <w:r>
        <w:rPr>
          <w:color w:val="231F20"/>
          <w:spacing w:val="-8"/>
          <w:w w:val="110"/>
          <w:sz w:val="18"/>
        </w:rPr>
        <w:t> </w:t>
      </w:r>
      <w:r>
        <w:rPr>
          <w:color w:val="231F20"/>
          <w:w w:val="110"/>
          <w:sz w:val="18"/>
        </w:rPr>
        <w:t>we addressing</w:t>
      </w:r>
      <w:r>
        <w:rPr>
          <w:color w:val="231F20"/>
          <w:spacing w:val="-3"/>
          <w:w w:val="110"/>
          <w:sz w:val="18"/>
        </w:rPr>
        <w:t> </w:t>
      </w:r>
      <w:r>
        <w:rPr>
          <w:color w:val="231F20"/>
          <w:w w:val="110"/>
          <w:sz w:val="18"/>
        </w:rPr>
        <w:t>the</w:t>
      </w:r>
      <w:r>
        <w:rPr>
          <w:color w:val="231F20"/>
          <w:spacing w:val="-3"/>
          <w:w w:val="110"/>
          <w:sz w:val="18"/>
        </w:rPr>
        <w:t> </w:t>
      </w:r>
      <w:r>
        <w:rPr>
          <w:color w:val="231F20"/>
          <w:w w:val="110"/>
          <w:sz w:val="18"/>
        </w:rPr>
        <w:t>primary</w:t>
      </w:r>
      <w:r>
        <w:rPr>
          <w:color w:val="231F20"/>
          <w:spacing w:val="-3"/>
          <w:w w:val="110"/>
          <w:sz w:val="18"/>
        </w:rPr>
        <w:t> </w:t>
      </w:r>
      <w:r>
        <w:rPr>
          <w:color w:val="231F20"/>
          <w:w w:val="110"/>
          <w:sz w:val="18"/>
        </w:rPr>
        <w:t>causes?</w:t>
      </w:r>
      <w:r>
        <w:rPr>
          <w:color w:val="231F20"/>
          <w:spacing w:val="-3"/>
          <w:w w:val="110"/>
          <w:sz w:val="18"/>
        </w:rPr>
        <w:t> </w:t>
      </w:r>
      <w:r>
        <w:rPr>
          <w:color w:val="231F20"/>
          <w:w w:val="110"/>
          <w:sz w:val="18"/>
        </w:rPr>
        <w:t>A</w:t>
      </w:r>
      <w:r>
        <w:rPr>
          <w:color w:val="231F20"/>
          <w:spacing w:val="-3"/>
          <w:w w:val="110"/>
          <w:sz w:val="18"/>
        </w:rPr>
        <w:t> </w:t>
      </w:r>
      <w:r>
        <w:rPr>
          <w:color w:val="231F20"/>
          <w:w w:val="110"/>
          <w:sz w:val="18"/>
        </w:rPr>
        <w:t>systematic</w:t>
      </w:r>
      <w:r>
        <w:rPr>
          <w:color w:val="231F20"/>
          <w:spacing w:val="-3"/>
          <w:w w:val="110"/>
          <w:sz w:val="18"/>
        </w:rPr>
        <w:t> </w:t>
      </w:r>
      <w:r>
        <w:rPr>
          <w:color w:val="231F20"/>
          <w:w w:val="110"/>
          <w:sz w:val="18"/>
        </w:rPr>
        <w:t>content</w:t>
      </w:r>
      <w:r>
        <w:rPr>
          <w:color w:val="231F20"/>
          <w:spacing w:val="-3"/>
          <w:w w:val="110"/>
          <w:sz w:val="18"/>
        </w:rPr>
        <w:t> </w:t>
      </w:r>
      <w:r>
        <w:rPr>
          <w:color w:val="231F20"/>
          <w:w w:val="110"/>
          <w:sz w:val="18"/>
        </w:rPr>
        <w:t>review.</w:t>
      </w:r>
      <w:r>
        <w:rPr>
          <w:color w:val="231F20"/>
          <w:spacing w:val="-3"/>
          <w:w w:val="110"/>
          <w:sz w:val="18"/>
        </w:rPr>
        <w:t> </w:t>
      </w:r>
      <w:r>
        <w:rPr>
          <w:i/>
          <w:color w:val="231F20"/>
          <w:w w:val="110"/>
          <w:sz w:val="18"/>
        </w:rPr>
        <w:t>BMC</w:t>
      </w:r>
      <w:r>
        <w:rPr>
          <w:i/>
          <w:color w:val="231F20"/>
          <w:spacing w:val="-3"/>
          <w:w w:val="110"/>
          <w:sz w:val="18"/>
        </w:rPr>
        <w:t> </w:t>
      </w:r>
      <w:r>
        <w:rPr>
          <w:i/>
          <w:color w:val="231F20"/>
          <w:w w:val="110"/>
          <w:sz w:val="18"/>
        </w:rPr>
        <w:t>Public</w:t>
      </w:r>
      <w:r>
        <w:rPr>
          <w:i/>
          <w:color w:val="231F20"/>
          <w:spacing w:val="-3"/>
          <w:w w:val="110"/>
          <w:sz w:val="18"/>
        </w:rPr>
        <w:t> </w:t>
      </w:r>
      <w:r>
        <w:rPr>
          <w:i/>
          <w:color w:val="231F20"/>
          <w:w w:val="110"/>
          <w:sz w:val="18"/>
        </w:rPr>
        <w:t>Health,</w:t>
      </w:r>
      <w:r>
        <w:rPr>
          <w:i/>
          <w:color w:val="231F20"/>
          <w:spacing w:val="-3"/>
          <w:w w:val="110"/>
          <w:sz w:val="18"/>
        </w:rPr>
        <w:t> </w:t>
      </w:r>
      <w:r>
        <w:rPr>
          <w:i/>
          <w:color w:val="231F20"/>
          <w:w w:val="110"/>
          <w:sz w:val="18"/>
        </w:rPr>
        <w:t>20</w:t>
      </w:r>
      <w:r>
        <w:rPr>
          <w:color w:val="231F20"/>
          <w:w w:val="110"/>
          <w:sz w:val="18"/>
        </w:rPr>
        <w:t>(1).</w:t>
      </w:r>
      <w:r>
        <w:rPr>
          <w:color w:val="231F20"/>
          <w:spacing w:val="-3"/>
          <w:w w:val="110"/>
          <w:sz w:val="18"/>
        </w:rPr>
        <w:t> </w:t>
      </w:r>
      <w:r>
        <w:rPr>
          <w:color w:val="205E9E"/>
          <w:w w:val="110"/>
          <w:sz w:val="18"/>
          <w:u w:val="single" w:color="205E9E"/>
        </w:rPr>
        <w:t>https://doi.org/doi:10.1186/s12889-020-</w:t>
      </w:r>
      <w:r>
        <w:rPr>
          <w:color w:val="205E9E"/>
          <w:w w:val="110"/>
          <w:sz w:val="18"/>
        </w:rPr>
        <w:t> </w:t>
      </w:r>
      <w:r>
        <w:rPr>
          <w:color w:val="205E9E"/>
          <w:spacing w:val="-2"/>
          <w:w w:val="110"/>
          <w:sz w:val="18"/>
          <w:u w:val="single" w:color="205E9E"/>
        </w:rPr>
        <w:t>08570-3</w:t>
      </w:r>
    </w:p>
    <w:p>
      <w:pPr>
        <w:spacing w:line="261" w:lineRule="auto" w:before="158"/>
        <w:ind w:left="120" w:right="310" w:firstLine="0"/>
        <w:jc w:val="left"/>
        <w:rPr>
          <w:sz w:val="18"/>
        </w:rPr>
      </w:pPr>
      <w:r>
        <w:rPr>
          <w:color w:val="231F20"/>
          <w:w w:val="110"/>
          <w:sz w:val="18"/>
        </w:rPr>
        <w:t>Dempsey,</w:t>
      </w:r>
      <w:r>
        <w:rPr>
          <w:color w:val="231F20"/>
          <w:spacing w:val="-8"/>
          <w:w w:val="110"/>
          <w:sz w:val="18"/>
        </w:rPr>
        <w:t> </w:t>
      </w:r>
      <w:r>
        <w:rPr>
          <w:color w:val="231F20"/>
          <w:w w:val="110"/>
          <w:sz w:val="18"/>
        </w:rPr>
        <w:t>I.,</w:t>
      </w:r>
      <w:r>
        <w:rPr>
          <w:color w:val="231F20"/>
          <w:spacing w:val="-8"/>
          <w:w w:val="110"/>
          <w:sz w:val="18"/>
        </w:rPr>
        <w:t> </w:t>
      </w:r>
      <w:r>
        <w:rPr>
          <w:color w:val="231F20"/>
          <w:w w:val="110"/>
          <w:sz w:val="18"/>
        </w:rPr>
        <w:t>Arthur-Kelly,</w:t>
      </w:r>
      <w:r>
        <w:rPr>
          <w:color w:val="231F20"/>
          <w:spacing w:val="-8"/>
          <w:w w:val="110"/>
          <w:sz w:val="18"/>
        </w:rPr>
        <w:t> </w:t>
      </w:r>
      <w:r>
        <w:rPr>
          <w:color w:val="231F20"/>
          <w:w w:val="110"/>
          <w:sz w:val="18"/>
        </w:rPr>
        <w:t>M.,</w:t>
      </w:r>
      <w:r>
        <w:rPr>
          <w:color w:val="231F20"/>
          <w:spacing w:val="-8"/>
          <w:w w:val="110"/>
          <w:sz w:val="18"/>
        </w:rPr>
        <w:t> </w:t>
      </w:r>
      <w:r>
        <w:rPr>
          <w:color w:val="231F20"/>
          <w:w w:val="110"/>
          <w:sz w:val="18"/>
        </w:rPr>
        <w:t>&amp;</w:t>
      </w:r>
      <w:r>
        <w:rPr>
          <w:color w:val="231F20"/>
          <w:spacing w:val="-8"/>
          <w:w w:val="110"/>
          <w:sz w:val="18"/>
        </w:rPr>
        <w:t> </w:t>
      </w:r>
      <w:r>
        <w:rPr>
          <w:color w:val="231F20"/>
          <w:w w:val="110"/>
          <w:sz w:val="18"/>
        </w:rPr>
        <w:t>Carty,</w:t>
      </w:r>
      <w:r>
        <w:rPr>
          <w:color w:val="231F20"/>
          <w:spacing w:val="-8"/>
          <w:w w:val="110"/>
          <w:sz w:val="18"/>
        </w:rPr>
        <w:t> </w:t>
      </w:r>
      <w:r>
        <w:rPr>
          <w:color w:val="231F20"/>
          <w:w w:val="110"/>
          <w:sz w:val="18"/>
        </w:rPr>
        <w:t>B.</w:t>
      </w:r>
      <w:r>
        <w:rPr>
          <w:color w:val="231F20"/>
          <w:spacing w:val="-8"/>
          <w:w w:val="110"/>
          <w:sz w:val="18"/>
        </w:rPr>
        <w:t> </w:t>
      </w:r>
      <w:r>
        <w:rPr>
          <w:color w:val="231F20"/>
          <w:w w:val="110"/>
          <w:sz w:val="18"/>
        </w:rPr>
        <w:t>(2009).</w:t>
      </w:r>
      <w:r>
        <w:rPr>
          <w:color w:val="231F20"/>
          <w:spacing w:val="-8"/>
          <w:w w:val="110"/>
          <w:sz w:val="18"/>
        </w:rPr>
        <w:t> </w:t>
      </w:r>
      <w:r>
        <w:rPr>
          <w:color w:val="231F20"/>
          <w:w w:val="110"/>
          <w:sz w:val="18"/>
        </w:rPr>
        <w:t>Mentoring</w:t>
      </w:r>
      <w:r>
        <w:rPr>
          <w:color w:val="231F20"/>
          <w:spacing w:val="-8"/>
          <w:w w:val="110"/>
          <w:sz w:val="18"/>
        </w:rPr>
        <w:t> </w:t>
      </w:r>
      <w:r>
        <w:rPr>
          <w:color w:val="231F20"/>
          <w:w w:val="110"/>
          <w:sz w:val="18"/>
        </w:rPr>
        <w:t>early</w:t>
      </w:r>
      <w:r>
        <w:rPr>
          <w:color w:val="231F20"/>
          <w:spacing w:val="-8"/>
          <w:w w:val="110"/>
          <w:sz w:val="18"/>
        </w:rPr>
        <w:t> </w:t>
      </w:r>
      <w:r>
        <w:rPr>
          <w:color w:val="231F20"/>
          <w:w w:val="110"/>
          <w:sz w:val="18"/>
        </w:rPr>
        <w:t>career</w:t>
      </w:r>
      <w:r>
        <w:rPr>
          <w:color w:val="231F20"/>
          <w:spacing w:val="-8"/>
          <w:w w:val="110"/>
          <w:sz w:val="18"/>
        </w:rPr>
        <w:t> </w:t>
      </w:r>
      <w:r>
        <w:rPr>
          <w:color w:val="231F20"/>
          <w:w w:val="110"/>
          <w:sz w:val="18"/>
        </w:rPr>
        <w:t>special</w:t>
      </w:r>
      <w:r>
        <w:rPr>
          <w:color w:val="231F20"/>
          <w:spacing w:val="-8"/>
          <w:w w:val="110"/>
          <w:sz w:val="18"/>
        </w:rPr>
        <w:t> </w:t>
      </w:r>
      <w:r>
        <w:rPr>
          <w:color w:val="231F20"/>
          <w:w w:val="110"/>
          <w:sz w:val="18"/>
        </w:rPr>
        <w:t>education</w:t>
      </w:r>
      <w:r>
        <w:rPr>
          <w:color w:val="231F20"/>
          <w:spacing w:val="-8"/>
          <w:w w:val="110"/>
          <w:sz w:val="18"/>
        </w:rPr>
        <w:t> </w:t>
      </w:r>
      <w:r>
        <w:rPr>
          <w:color w:val="231F20"/>
          <w:w w:val="110"/>
          <w:sz w:val="18"/>
        </w:rPr>
        <w:t>teachers.</w:t>
      </w:r>
      <w:r>
        <w:rPr>
          <w:color w:val="231F20"/>
          <w:spacing w:val="-8"/>
          <w:w w:val="110"/>
          <w:sz w:val="18"/>
        </w:rPr>
        <w:t> </w:t>
      </w:r>
      <w:r>
        <w:rPr>
          <w:i/>
          <w:color w:val="231F20"/>
          <w:w w:val="110"/>
          <w:sz w:val="18"/>
        </w:rPr>
        <w:t>Australian</w:t>
      </w:r>
      <w:r>
        <w:rPr>
          <w:i/>
          <w:color w:val="231F20"/>
          <w:spacing w:val="-8"/>
          <w:w w:val="110"/>
          <w:sz w:val="18"/>
        </w:rPr>
        <w:t> </w:t>
      </w:r>
      <w:r>
        <w:rPr>
          <w:i/>
          <w:color w:val="231F20"/>
          <w:w w:val="110"/>
          <w:sz w:val="18"/>
        </w:rPr>
        <w:t>Journal</w:t>
      </w:r>
      <w:r>
        <w:rPr>
          <w:i/>
          <w:color w:val="231F20"/>
          <w:spacing w:val="-8"/>
          <w:w w:val="110"/>
          <w:sz w:val="18"/>
        </w:rPr>
        <w:t> </w:t>
      </w:r>
      <w:r>
        <w:rPr>
          <w:i/>
          <w:color w:val="231F20"/>
          <w:w w:val="110"/>
          <w:sz w:val="18"/>
        </w:rPr>
        <w:t>of Education,</w:t>
      </w:r>
      <w:r>
        <w:rPr>
          <w:i/>
          <w:color w:val="231F20"/>
          <w:spacing w:val="-9"/>
          <w:w w:val="110"/>
          <w:sz w:val="18"/>
        </w:rPr>
        <w:t> </w:t>
      </w:r>
      <w:r>
        <w:rPr>
          <w:i/>
          <w:color w:val="231F20"/>
          <w:w w:val="110"/>
          <w:sz w:val="18"/>
        </w:rPr>
        <w:t>53</w:t>
      </w:r>
      <w:r>
        <w:rPr>
          <w:color w:val="231F20"/>
          <w:w w:val="110"/>
          <w:sz w:val="18"/>
        </w:rPr>
        <w:t>(3):</w:t>
      </w:r>
      <w:r>
        <w:rPr>
          <w:color w:val="231F20"/>
          <w:spacing w:val="-9"/>
          <w:w w:val="110"/>
          <w:sz w:val="18"/>
        </w:rPr>
        <w:t> </w:t>
      </w:r>
      <w:r>
        <w:rPr>
          <w:color w:val="231F20"/>
          <w:w w:val="110"/>
          <w:sz w:val="18"/>
        </w:rPr>
        <w:t>294–305.</w:t>
      </w:r>
    </w:p>
    <w:p>
      <w:pPr>
        <w:spacing w:line="261" w:lineRule="auto" w:before="159"/>
        <w:ind w:left="120" w:right="310" w:firstLine="0"/>
        <w:jc w:val="left"/>
        <w:rPr>
          <w:sz w:val="18"/>
        </w:rPr>
      </w:pPr>
      <w:r>
        <w:rPr>
          <w:color w:val="231F20"/>
          <w:w w:val="110"/>
          <w:sz w:val="18"/>
        </w:rPr>
        <w:t>Denman, L. (2007). Enhancing the accessibility of public mental health services in Queensland to meet the needs of deaf people</w:t>
      </w:r>
      <w:r>
        <w:rPr>
          <w:color w:val="231F20"/>
          <w:spacing w:val="80"/>
          <w:w w:val="110"/>
          <w:sz w:val="18"/>
        </w:rPr>
        <w:t> </w:t>
      </w:r>
      <w:r>
        <w:rPr>
          <w:color w:val="231F20"/>
          <w:w w:val="110"/>
          <w:sz w:val="18"/>
        </w:rPr>
        <w:t>from an Indigenous Australian or culturally and linguistically diverse background. </w:t>
      </w:r>
      <w:r>
        <w:rPr>
          <w:i/>
          <w:color w:val="231F20"/>
          <w:w w:val="110"/>
          <w:sz w:val="18"/>
        </w:rPr>
        <w:t>Australian Psychiatry, 15</w:t>
      </w:r>
      <w:r>
        <w:rPr>
          <w:color w:val="231F20"/>
          <w:w w:val="110"/>
          <w:sz w:val="18"/>
        </w:rPr>
        <w:t>: 85–89. </w:t>
      </w:r>
      <w:hyperlink r:id="rId44">
        <w:r>
          <w:rPr>
            <w:color w:val="205E9E"/>
            <w:w w:val="110"/>
            <w:sz w:val="18"/>
            <w:u w:val="single" w:color="205E9E"/>
          </w:rPr>
          <w:t>https://doi.</w:t>
        </w:r>
      </w:hyperlink>
      <w:r>
        <w:rPr>
          <w:color w:val="205E9E"/>
          <w:w w:val="110"/>
          <w:sz w:val="18"/>
        </w:rPr>
        <w:t> </w:t>
      </w:r>
      <w:hyperlink r:id="rId44">
        <w:r>
          <w:rPr>
            <w:color w:val="205E9E"/>
            <w:spacing w:val="-2"/>
            <w:sz w:val="18"/>
            <w:u w:val="single" w:color="205E9E"/>
          </w:rPr>
          <w:t>org/10.1080/10398560701701262</w:t>
        </w:r>
      </w:hyperlink>
    </w:p>
    <w:p>
      <w:pPr>
        <w:spacing w:line="261" w:lineRule="auto" w:before="158"/>
        <w:ind w:left="120" w:right="786" w:firstLine="0"/>
        <w:jc w:val="left"/>
        <w:rPr>
          <w:sz w:val="18"/>
        </w:rPr>
      </w:pPr>
      <w:r>
        <w:rPr>
          <w:color w:val="231F20"/>
          <w:w w:val="110"/>
          <w:sz w:val="18"/>
        </w:rPr>
        <w:t>Destefano,</w:t>
      </w:r>
      <w:r>
        <w:rPr>
          <w:color w:val="231F20"/>
          <w:spacing w:val="-13"/>
          <w:w w:val="110"/>
          <w:sz w:val="18"/>
        </w:rPr>
        <w:t> </w:t>
      </w:r>
      <w:r>
        <w:rPr>
          <w:color w:val="231F20"/>
          <w:w w:val="110"/>
          <w:sz w:val="18"/>
        </w:rPr>
        <w:t>C.,</w:t>
      </w:r>
      <w:r>
        <w:rPr>
          <w:color w:val="231F20"/>
          <w:spacing w:val="-12"/>
          <w:w w:val="110"/>
          <w:sz w:val="18"/>
        </w:rPr>
        <w:t> </w:t>
      </w:r>
      <w:r>
        <w:rPr>
          <w:color w:val="231F20"/>
          <w:w w:val="110"/>
          <w:sz w:val="18"/>
        </w:rPr>
        <w:t>&amp;</w:t>
      </w:r>
      <w:r>
        <w:rPr>
          <w:color w:val="231F20"/>
          <w:spacing w:val="-13"/>
          <w:w w:val="110"/>
          <w:sz w:val="18"/>
        </w:rPr>
        <w:t> </w:t>
      </w:r>
      <w:r>
        <w:rPr>
          <w:color w:val="231F20"/>
          <w:w w:val="110"/>
          <w:sz w:val="18"/>
        </w:rPr>
        <w:t>Bridge,</w:t>
      </w:r>
      <w:r>
        <w:rPr>
          <w:color w:val="231F20"/>
          <w:spacing w:val="-12"/>
          <w:w w:val="110"/>
          <w:sz w:val="18"/>
        </w:rPr>
        <w:t> </w:t>
      </w:r>
      <w:r>
        <w:rPr>
          <w:color w:val="231F20"/>
          <w:w w:val="110"/>
          <w:sz w:val="18"/>
        </w:rPr>
        <w:t>C.</w:t>
      </w:r>
      <w:r>
        <w:rPr>
          <w:color w:val="231F20"/>
          <w:spacing w:val="-12"/>
          <w:w w:val="110"/>
          <w:sz w:val="18"/>
        </w:rPr>
        <w:t> </w:t>
      </w:r>
      <w:r>
        <w:rPr>
          <w:color w:val="231F20"/>
          <w:w w:val="110"/>
          <w:sz w:val="18"/>
        </w:rPr>
        <w:t>(2022).</w:t>
      </w:r>
      <w:r>
        <w:rPr>
          <w:color w:val="231F20"/>
          <w:spacing w:val="-13"/>
          <w:w w:val="110"/>
          <w:sz w:val="18"/>
        </w:rPr>
        <w:t> </w:t>
      </w:r>
      <w:r>
        <w:rPr>
          <w:i/>
          <w:color w:val="231F20"/>
          <w:w w:val="110"/>
          <w:sz w:val="18"/>
        </w:rPr>
        <w:t>What</w:t>
      </w:r>
      <w:r>
        <w:rPr>
          <w:i/>
          <w:color w:val="231F20"/>
          <w:spacing w:val="-12"/>
          <w:w w:val="110"/>
          <w:sz w:val="18"/>
        </w:rPr>
        <w:t> </w:t>
      </w:r>
      <w:r>
        <w:rPr>
          <w:i/>
          <w:color w:val="231F20"/>
          <w:w w:val="110"/>
          <w:sz w:val="18"/>
        </w:rPr>
        <w:t>I</w:t>
      </w:r>
      <w:r>
        <w:rPr>
          <w:i/>
          <w:color w:val="231F20"/>
          <w:spacing w:val="-12"/>
          <w:w w:val="110"/>
          <w:sz w:val="18"/>
        </w:rPr>
        <w:t> </w:t>
      </w:r>
      <w:r>
        <w:rPr>
          <w:i/>
          <w:color w:val="231F20"/>
          <w:w w:val="110"/>
          <w:sz w:val="18"/>
        </w:rPr>
        <w:t>Wish</w:t>
      </w:r>
      <w:r>
        <w:rPr>
          <w:i/>
          <w:color w:val="231F20"/>
          <w:spacing w:val="-13"/>
          <w:w w:val="110"/>
          <w:sz w:val="18"/>
        </w:rPr>
        <w:t> </w:t>
      </w:r>
      <w:r>
        <w:rPr>
          <w:i/>
          <w:color w:val="231F20"/>
          <w:w w:val="110"/>
          <w:sz w:val="18"/>
        </w:rPr>
        <w:t>I’d</w:t>
      </w:r>
      <w:r>
        <w:rPr>
          <w:i/>
          <w:color w:val="231F20"/>
          <w:spacing w:val="-12"/>
          <w:w w:val="110"/>
          <w:sz w:val="18"/>
        </w:rPr>
        <w:t> </w:t>
      </w:r>
      <w:r>
        <w:rPr>
          <w:i/>
          <w:color w:val="231F20"/>
          <w:w w:val="110"/>
          <w:sz w:val="18"/>
        </w:rPr>
        <w:t>Told</w:t>
      </w:r>
      <w:r>
        <w:rPr>
          <w:i/>
          <w:color w:val="231F20"/>
          <w:spacing w:val="-13"/>
          <w:w w:val="110"/>
          <w:sz w:val="18"/>
        </w:rPr>
        <w:t> </w:t>
      </w:r>
      <w:r>
        <w:rPr>
          <w:i/>
          <w:color w:val="231F20"/>
          <w:w w:val="110"/>
          <w:sz w:val="18"/>
        </w:rPr>
        <w:t>You</w:t>
      </w:r>
      <w:r>
        <w:rPr>
          <w:i/>
          <w:color w:val="231F20"/>
          <w:spacing w:val="-12"/>
          <w:w w:val="110"/>
          <w:sz w:val="18"/>
        </w:rPr>
        <w:t> </w:t>
      </w:r>
      <w:r>
        <w:rPr>
          <w:color w:val="231F20"/>
          <w:w w:val="110"/>
          <w:sz w:val="18"/>
        </w:rPr>
        <w:t>[Digital</w:t>
      </w:r>
      <w:r>
        <w:rPr>
          <w:color w:val="231F20"/>
          <w:spacing w:val="-12"/>
          <w:w w:val="110"/>
          <w:sz w:val="18"/>
        </w:rPr>
        <w:t> </w:t>
      </w:r>
      <w:r>
        <w:rPr>
          <w:color w:val="231F20"/>
          <w:w w:val="110"/>
          <w:sz w:val="18"/>
        </w:rPr>
        <w:t>video].</w:t>
      </w:r>
      <w:r>
        <w:rPr>
          <w:color w:val="231F20"/>
          <w:spacing w:val="-13"/>
          <w:w w:val="110"/>
          <w:sz w:val="18"/>
        </w:rPr>
        <w:t> </w:t>
      </w:r>
      <w:r>
        <w:rPr>
          <w:color w:val="231F20"/>
          <w:w w:val="110"/>
          <w:sz w:val="18"/>
        </w:rPr>
        <w:t>Melbourne,</w:t>
      </w:r>
      <w:r>
        <w:rPr>
          <w:color w:val="231F20"/>
          <w:spacing w:val="-12"/>
          <w:w w:val="110"/>
          <w:sz w:val="18"/>
        </w:rPr>
        <w:t> </w:t>
      </w:r>
      <w:r>
        <w:rPr>
          <w:color w:val="231F20"/>
          <w:w w:val="110"/>
          <w:sz w:val="18"/>
        </w:rPr>
        <w:t>Footscray</w:t>
      </w:r>
      <w:r>
        <w:rPr>
          <w:color w:val="231F20"/>
          <w:spacing w:val="-12"/>
          <w:w w:val="110"/>
          <w:sz w:val="18"/>
        </w:rPr>
        <w:t> </w:t>
      </w:r>
      <w:r>
        <w:rPr>
          <w:color w:val="231F20"/>
          <w:w w:val="110"/>
          <w:sz w:val="18"/>
        </w:rPr>
        <w:t>Community</w:t>
      </w:r>
      <w:r>
        <w:rPr>
          <w:color w:val="231F20"/>
          <w:spacing w:val="-13"/>
          <w:w w:val="110"/>
          <w:sz w:val="18"/>
        </w:rPr>
        <w:t> </w:t>
      </w:r>
      <w:r>
        <w:rPr>
          <w:color w:val="231F20"/>
          <w:w w:val="110"/>
          <w:sz w:val="18"/>
        </w:rPr>
        <w:t>Arts.</w:t>
      </w:r>
      <w:r>
        <w:rPr>
          <w:color w:val="231F20"/>
          <w:spacing w:val="-12"/>
          <w:w w:val="110"/>
          <w:sz w:val="18"/>
        </w:rPr>
        <w:t> </w:t>
      </w:r>
      <w:hyperlink r:id="rId45">
        <w:r>
          <w:rPr>
            <w:color w:val="205E9E"/>
            <w:w w:val="110"/>
            <w:sz w:val="18"/>
            <w:u w:val="single" w:color="205E9E"/>
          </w:rPr>
          <w:t>https://</w:t>
        </w:r>
      </w:hyperlink>
      <w:r>
        <w:rPr>
          <w:color w:val="205E9E"/>
          <w:w w:val="110"/>
          <w:sz w:val="18"/>
        </w:rPr>
        <w:t> </w:t>
      </w:r>
      <w:hyperlink r:id="rId45">
        <w:r>
          <w:rPr>
            <w:color w:val="205E9E"/>
            <w:spacing w:val="-2"/>
            <w:w w:val="110"/>
            <w:sz w:val="18"/>
            <w:u w:val="single" w:color="205E9E"/>
          </w:rPr>
          <w:t>footscrayarts.com/event/what-i-wish-id-told-you/</w:t>
        </w:r>
      </w:hyperlink>
    </w:p>
    <w:p>
      <w:pPr>
        <w:spacing w:before="159"/>
        <w:ind w:left="120" w:right="0" w:firstLine="0"/>
        <w:jc w:val="left"/>
        <w:rPr>
          <w:sz w:val="18"/>
        </w:rPr>
      </w:pPr>
      <w:r>
        <w:rPr>
          <w:color w:val="231F20"/>
          <w:spacing w:val="-2"/>
          <w:w w:val="115"/>
          <w:sz w:val="18"/>
        </w:rPr>
        <w:t>Dickson,</w:t>
      </w:r>
      <w:r>
        <w:rPr>
          <w:color w:val="231F20"/>
          <w:spacing w:val="-4"/>
          <w:w w:val="115"/>
          <w:sz w:val="18"/>
        </w:rPr>
        <w:t> </w:t>
      </w:r>
      <w:r>
        <w:rPr>
          <w:color w:val="231F20"/>
          <w:spacing w:val="-2"/>
          <w:w w:val="115"/>
          <w:sz w:val="18"/>
        </w:rPr>
        <w:t>E.</w:t>
      </w:r>
      <w:r>
        <w:rPr>
          <w:color w:val="231F20"/>
          <w:spacing w:val="-4"/>
          <w:w w:val="115"/>
          <w:sz w:val="18"/>
        </w:rPr>
        <w:t> </w:t>
      </w:r>
      <w:r>
        <w:rPr>
          <w:color w:val="231F20"/>
          <w:spacing w:val="-2"/>
          <w:w w:val="115"/>
          <w:sz w:val="18"/>
        </w:rPr>
        <w:t>(2005).</w:t>
      </w:r>
      <w:r>
        <w:rPr>
          <w:color w:val="231F20"/>
          <w:spacing w:val="-4"/>
          <w:w w:val="115"/>
          <w:sz w:val="18"/>
        </w:rPr>
        <w:t> </w:t>
      </w:r>
      <w:r>
        <w:rPr>
          <w:color w:val="231F20"/>
          <w:spacing w:val="-2"/>
          <w:w w:val="115"/>
          <w:sz w:val="18"/>
        </w:rPr>
        <w:t>The</w:t>
      </w:r>
      <w:r>
        <w:rPr>
          <w:color w:val="231F20"/>
          <w:spacing w:val="-4"/>
          <w:w w:val="115"/>
          <w:sz w:val="18"/>
        </w:rPr>
        <w:t> </w:t>
      </w:r>
      <w:r>
        <w:rPr>
          <w:color w:val="231F20"/>
          <w:spacing w:val="-2"/>
          <w:w w:val="115"/>
          <w:sz w:val="18"/>
        </w:rPr>
        <w:t>instruction</w:t>
      </w:r>
      <w:r>
        <w:rPr>
          <w:color w:val="231F20"/>
          <w:spacing w:val="-4"/>
          <w:w w:val="115"/>
          <w:sz w:val="18"/>
        </w:rPr>
        <w:t> </w:t>
      </w:r>
      <w:r>
        <w:rPr>
          <w:color w:val="231F20"/>
          <w:spacing w:val="-2"/>
          <w:w w:val="115"/>
          <w:sz w:val="18"/>
        </w:rPr>
        <w:t>of</w:t>
      </w:r>
      <w:r>
        <w:rPr>
          <w:color w:val="231F20"/>
          <w:spacing w:val="-4"/>
          <w:w w:val="115"/>
          <w:sz w:val="18"/>
        </w:rPr>
        <w:t> </w:t>
      </w:r>
      <w:r>
        <w:rPr>
          <w:color w:val="231F20"/>
          <w:spacing w:val="-2"/>
          <w:w w:val="115"/>
          <w:sz w:val="18"/>
        </w:rPr>
        <w:t>students</w:t>
      </w:r>
      <w:r>
        <w:rPr>
          <w:color w:val="231F20"/>
          <w:spacing w:val="-4"/>
          <w:w w:val="115"/>
          <w:sz w:val="18"/>
        </w:rPr>
        <w:t> </w:t>
      </w:r>
      <w:r>
        <w:rPr>
          <w:color w:val="231F20"/>
          <w:spacing w:val="-2"/>
          <w:w w:val="115"/>
          <w:sz w:val="18"/>
        </w:rPr>
        <w:t>with</w:t>
      </w:r>
      <w:r>
        <w:rPr>
          <w:color w:val="231F20"/>
          <w:spacing w:val="-4"/>
          <w:w w:val="115"/>
          <w:sz w:val="18"/>
        </w:rPr>
        <w:t> </w:t>
      </w:r>
      <w:r>
        <w:rPr>
          <w:color w:val="231F20"/>
          <w:spacing w:val="-2"/>
          <w:w w:val="115"/>
          <w:sz w:val="18"/>
        </w:rPr>
        <w:t>hearing</w:t>
      </w:r>
      <w:r>
        <w:rPr>
          <w:color w:val="231F20"/>
          <w:spacing w:val="-4"/>
          <w:w w:val="115"/>
          <w:sz w:val="18"/>
        </w:rPr>
        <w:t> </w:t>
      </w:r>
      <w:r>
        <w:rPr>
          <w:color w:val="231F20"/>
          <w:spacing w:val="-2"/>
          <w:w w:val="115"/>
          <w:sz w:val="18"/>
        </w:rPr>
        <w:t>impairments</w:t>
      </w:r>
      <w:r>
        <w:rPr>
          <w:color w:val="231F20"/>
          <w:spacing w:val="-4"/>
          <w:w w:val="115"/>
          <w:sz w:val="18"/>
        </w:rPr>
        <w:t> </w:t>
      </w:r>
      <w:r>
        <w:rPr>
          <w:color w:val="231F20"/>
          <w:spacing w:val="-2"/>
          <w:w w:val="115"/>
          <w:sz w:val="18"/>
        </w:rPr>
        <w:t>in</w:t>
      </w:r>
      <w:r>
        <w:rPr>
          <w:color w:val="231F20"/>
          <w:spacing w:val="-4"/>
          <w:w w:val="115"/>
          <w:sz w:val="18"/>
        </w:rPr>
        <w:t> </w:t>
      </w:r>
      <w:r>
        <w:rPr>
          <w:color w:val="231F20"/>
          <w:spacing w:val="-2"/>
          <w:w w:val="115"/>
          <w:sz w:val="18"/>
        </w:rPr>
        <w:t>Auslan:</w:t>
      </w:r>
      <w:r>
        <w:rPr>
          <w:color w:val="231F20"/>
          <w:spacing w:val="-4"/>
          <w:w w:val="115"/>
          <w:sz w:val="18"/>
        </w:rPr>
        <w:t> </w:t>
      </w:r>
      <w:r>
        <w:rPr>
          <w:color w:val="231F20"/>
          <w:spacing w:val="-2"/>
          <w:w w:val="115"/>
          <w:sz w:val="18"/>
        </w:rPr>
        <w:t>Hurst</w:t>
      </w:r>
      <w:r>
        <w:rPr>
          <w:color w:val="231F20"/>
          <w:spacing w:val="-4"/>
          <w:w w:val="115"/>
          <w:sz w:val="18"/>
        </w:rPr>
        <w:t> </w:t>
      </w:r>
      <w:r>
        <w:rPr>
          <w:color w:val="231F20"/>
          <w:spacing w:val="-2"/>
          <w:w w:val="115"/>
          <w:sz w:val="18"/>
        </w:rPr>
        <w:t>and</w:t>
      </w:r>
      <w:r>
        <w:rPr>
          <w:color w:val="231F20"/>
          <w:spacing w:val="-4"/>
          <w:w w:val="115"/>
          <w:sz w:val="18"/>
        </w:rPr>
        <w:t> </w:t>
      </w:r>
      <w:r>
        <w:rPr>
          <w:color w:val="231F20"/>
          <w:spacing w:val="-2"/>
          <w:w w:val="115"/>
          <w:sz w:val="18"/>
        </w:rPr>
        <w:t>Devlin</w:t>
      </w:r>
      <w:r>
        <w:rPr>
          <w:color w:val="231F20"/>
          <w:spacing w:val="-4"/>
          <w:w w:val="115"/>
          <w:sz w:val="18"/>
        </w:rPr>
        <w:t> </w:t>
      </w:r>
      <w:r>
        <w:rPr>
          <w:color w:val="231F20"/>
          <w:spacing w:val="-2"/>
          <w:w w:val="115"/>
          <w:sz w:val="18"/>
        </w:rPr>
        <w:t>v</w:t>
      </w:r>
      <w:r>
        <w:rPr>
          <w:color w:val="231F20"/>
          <w:spacing w:val="-4"/>
          <w:w w:val="115"/>
          <w:sz w:val="18"/>
        </w:rPr>
        <w:t> </w:t>
      </w:r>
      <w:r>
        <w:rPr>
          <w:color w:val="231F20"/>
          <w:spacing w:val="-2"/>
          <w:w w:val="115"/>
          <w:sz w:val="18"/>
        </w:rPr>
        <w:t>Education</w:t>
      </w:r>
      <w:r>
        <w:rPr>
          <w:color w:val="231F20"/>
          <w:spacing w:val="-4"/>
          <w:w w:val="115"/>
          <w:sz w:val="18"/>
        </w:rPr>
        <w:t> </w:t>
      </w:r>
      <w:r>
        <w:rPr>
          <w:color w:val="231F20"/>
          <w:spacing w:val="-2"/>
          <w:w w:val="115"/>
          <w:sz w:val="18"/>
        </w:rPr>
        <w:t>Queensland.</w:t>
      </w:r>
    </w:p>
    <w:p>
      <w:pPr>
        <w:spacing w:before="18"/>
        <w:ind w:left="120" w:right="0" w:firstLine="0"/>
        <w:jc w:val="left"/>
        <w:rPr>
          <w:sz w:val="18"/>
        </w:rPr>
      </w:pPr>
      <w:r>
        <w:rPr>
          <w:i/>
          <w:color w:val="231F20"/>
          <w:sz w:val="18"/>
        </w:rPr>
        <w:t>Australia</w:t>
      </w:r>
      <w:r>
        <w:rPr>
          <w:i/>
          <w:color w:val="231F20"/>
          <w:spacing w:val="27"/>
          <w:sz w:val="18"/>
        </w:rPr>
        <w:t> </w:t>
      </w:r>
      <w:r>
        <w:rPr>
          <w:i/>
          <w:color w:val="231F20"/>
          <w:sz w:val="18"/>
        </w:rPr>
        <w:t>&amp;</w:t>
      </w:r>
      <w:r>
        <w:rPr>
          <w:i/>
          <w:color w:val="231F20"/>
          <w:spacing w:val="28"/>
          <w:sz w:val="18"/>
        </w:rPr>
        <w:t> </w:t>
      </w:r>
      <w:r>
        <w:rPr>
          <w:i/>
          <w:color w:val="231F20"/>
          <w:sz w:val="18"/>
        </w:rPr>
        <w:t>New</w:t>
      </w:r>
      <w:r>
        <w:rPr>
          <w:i/>
          <w:color w:val="231F20"/>
          <w:spacing w:val="28"/>
          <w:sz w:val="18"/>
        </w:rPr>
        <w:t> </w:t>
      </w:r>
      <w:r>
        <w:rPr>
          <w:i/>
          <w:color w:val="231F20"/>
          <w:sz w:val="18"/>
        </w:rPr>
        <w:t>Zealand</w:t>
      </w:r>
      <w:r>
        <w:rPr>
          <w:i/>
          <w:color w:val="231F20"/>
          <w:spacing w:val="28"/>
          <w:sz w:val="18"/>
        </w:rPr>
        <w:t> </w:t>
      </w:r>
      <w:r>
        <w:rPr>
          <w:i/>
          <w:color w:val="231F20"/>
          <w:sz w:val="18"/>
        </w:rPr>
        <w:t>Journal</w:t>
      </w:r>
      <w:r>
        <w:rPr>
          <w:i/>
          <w:color w:val="231F20"/>
          <w:spacing w:val="28"/>
          <w:sz w:val="18"/>
        </w:rPr>
        <w:t> </w:t>
      </w:r>
      <w:r>
        <w:rPr>
          <w:i/>
          <w:color w:val="231F20"/>
          <w:sz w:val="18"/>
        </w:rPr>
        <w:t>of</w:t>
      </w:r>
      <w:r>
        <w:rPr>
          <w:i/>
          <w:color w:val="231F20"/>
          <w:spacing w:val="27"/>
          <w:sz w:val="18"/>
        </w:rPr>
        <w:t> </w:t>
      </w:r>
      <w:r>
        <w:rPr>
          <w:i/>
          <w:color w:val="231F20"/>
          <w:sz w:val="18"/>
        </w:rPr>
        <w:t>Law</w:t>
      </w:r>
      <w:r>
        <w:rPr>
          <w:i/>
          <w:color w:val="231F20"/>
          <w:spacing w:val="28"/>
          <w:sz w:val="18"/>
        </w:rPr>
        <w:t> </w:t>
      </w:r>
      <w:r>
        <w:rPr>
          <w:i/>
          <w:color w:val="231F20"/>
          <w:sz w:val="18"/>
        </w:rPr>
        <w:t>&amp;</w:t>
      </w:r>
      <w:r>
        <w:rPr>
          <w:i/>
          <w:color w:val="231F20"/>
          <w:spacing w:val="28"/>
          <w:sz w:val="18"/>
        </w:rPr>
        <w:t> </w:t>
      </w:r>
      <w:r>
        <w:rPr>
          <w:i/>
          <w:color w:val="231F20"/>
          <w:sz w:val="18"/>
        </w:rPr>
        <w:t>Education,</w:t>
      </w:r>
      <w:r>
        <w:rPr>
          <w:i/>
          <w:color w:val="231F20"/>
          <w:spacing w:val="28"/>
          <w:sz w:val="18"/>
        </w:rPr>
        <w:t> </w:t>
      </w:r>
      <w:r>
        <w:rPr>
          <w:i/>
          <w:color w:val="231F20"/>
          <w:sz w:val="18"/>
        </w:rPr>
        <w:t>10</w:t>
      </w:r>
      <w:r>
        <w:rPr>
          <w:color w:val="231F20"/>
          <w:sz w:val="18"/>
        </w:rPr>
        <w:t>(1):</w:t>
      </w:r>
      <w:r>
        <w:rPr>
          <w:color w:val="231F20"/>
          <w:spacing w:val="28"/>
          <w:sz w:val="18"/>
        </w:rPr>
        <w:t> </w:t>
      </w:r>
      <w:r>
        <w:rPr>
          <w:color w:val="231F20"/>
          <w:spacing w:val="-4"/>
          <w:sz w:val="18"/>
        </w:rPr>
        <w:t>1–24.</w:t>
      </w:r>
    </w:p>
    <w:p>
      <w:pPr>
        <w:spacing w:before="178"/>
        <w:ind w:left="120" w:right="0" w:firstLine="0"/>
        <w:jc w:val="left"/>
        <w:rPr>
          <w:i/>
          <w:sz w:val="18"/>
        </w:rPr>
      </w:pPr>
      <w:r>
        <w:rPr>
          <w:color w:val="231F20"/>
          <w:w w:val="110"/>
          <w:sz w:val="18"/>
        </w:rPr>
        <w:t>Dillon,</w:t>
      </w:r>
      <w:r>
        <w:rPr>
          <w:color w:val="231F20"/>
          <w:spacing w:val="-4"/>
          <w:w w:val="110"/>
          <w:sz w:val="18"/>
        </w:rPr>
        <w:t> </w:t>
      </w:r>
      <w:r>
        <w:rPr>
          <w:color w:val="231F20"/>
          <w:w w:val="110"/>
          <w:sz w:val="18"/>
        </w:rPr>
        <w:t>A.</w:t>
      </w:r>
      <w:r>
        <w:rPr>
          <w:color w:val="231F20"/>
          <w:spacing w:val="-4"/>
          <w:w w:val="110"/>
          <w:sz w:val="18"/>
        </w:rPr>
        <w:t> </w:t>
      </w:r>
      <w:r>
        <w:rPr>
          <w:color w:val="231F20"/>
          <w:w w:val="110"/>
          <w:sz w:val="18"/>
        </w:rPr>
        <w:t>(2015).</w:t>
      </w:r>
      <w:r>
        <w:rPr>
          <w:color w:val="231F20"/>
          <w:spacing w:val="-4"/>
          <w:w w:val="110"/>
          <w:sz w:val="18"/>
        </w:rPr>
        <w:t> </w:t>
      </w:r>
      <w:r>
        <w:rPr>
          <w:i/>
          <w:color w:val="231F20"/>
          <w:w w:val="110"/>
          <w:sz w:val="18"/>
        </w:rPr>
        <w:t>Negotiating</w:t>
      </w:r>
      <w:r>
        <w:rPr>
          <w:i/>
          <w:color w:val="231F20"/>
          <w:spacing w:val="-3"/>
          <w:w w:val="110"/>
          <w:sz w:val="18"/>
        </w:rPr>
        <w:t> </w:t>
      </w:r>
      <w:r>
        <w:rPr>
          <w:i/>
          <w:color w:val="231F20"/>
          <w:w w:val="110"/>
          <w:sz w:val="18"/>
        </w:rPr>
        <w:t>two</w:t>
      </w:r>
      <w:r>
        <w:rPr>
          <w:i/>
          <w:color w:val="231F20"/>
          <w:spacing w:val="-4"/>
          <w:w w:val="110"/>
          <w:sz w:val="18"/>
        </w:rPr>
        <w:t> </w:t>
      </w:r>
      <w:r>
        <w:rPr>
          <w:i/>
          <w:color w:val="231F20"/>
          <w:w w:val="110"/>
          <w:sz w:val="18"/>
        </w:rPr>
        <w:t>worlds</w:t>
      </w:r>
      <w:r>
        <w:rPr>
          <w:i/>
          <w:color w:val="231F20"/>
          <w:spacing w:val="-4"/>
          <w:w w:val="110"/>
          <w:sz w:val="18"/>
        </w:rPr>
        <w:t> </w:t>
      </w:r>
      <w:r>
        <w:rPr>
          <w:i/>
          <w:color w:val="231F20"/>
          <w:w w:val="110"/>
          <w:sz w:val="18"/>
        </w:rPr>
        <w:t>through</w:t>
      </w:r>
      <w:r>
        <w:rPr>
          <w:i/>
          <w:color w:val="231F20"/>
          <w:spacing w:val="-3"/>
          <w:w w:val="110"/>
          <w:sz w:val="18"/>
        </w:rPr>
        <w:t> </w:t>
      </w:r>
      <w:r>
        <w:rPr>
          <w:i/>
          <w:color w:val="231F20"/>
          <w:w w:val="110"/>
          <w:sz w:val="18"/>
        </w:rPr>
        <w:t>the</w:t>
      </w:r>
      <w:r>
        <w:rPr>
          <w:i/>
          <w:color w:val="231F20"/>
          <w:spacing w:val="-4"/>
          <w:w w:val="110"/>
          <w:sz w:val="18"/>
        </w:rPr>
        <w:t> </w:t>
      </w:r>
      <w:r>
        <w:rPr>
          <w:i/>
          <w:color w:val="231F20"/>
          <w:w w:val="110"/>
          <w:sz w:val="18"/>
        </w:rPr>
        <w:t>media:</w:t>
      </w:r>
      <w:r>
        <w:rPr>
          <w:i/>
          <w:color w:val="231F20"/>
          <w:spacing w:val="-4"/>
          <w:w w:val="110"/>
          <w:sz w:val="18"/>
        </w:rPr>
        <w:t> </w:t>
      </w:r>
      <w:r>
        <w:rPr>
          <w:i/>
          <w:color w:val="231F20"/>
          <w:w w:val="110"/>
          <w:sz w:val="18"/>
        </w:rPr>
        <w:t>Debates</w:t>
      </w:r>
      <w:r>
        <w:rPr>
          <w:i/>
          <w:color w:val="231F20"/>
          <w:spacing w:val="-3"/>
          <w:w w:val="110"/>
          <w:sz w:val="18"/>
        </w:rPr>
        <w:t> </w:t>
      </w:r>
      <w:r>
        <w:rPr>
          <w:i/>
          <w:color w:val="231F20"/>
          <w:w w:val="110"/>
          <w:sz w:val="18"/>
        </w:rPr>
        <w:t>about</w:t>
      </w:r>
      <w:r>
        <w:rPr>
          <w:i/>
          <w:color w:val="231F20"/>
          <w:spacing w:val="-4"/>
          <w:w w:val="110"/>
          <w:sz w:val="18"/>
        </w:rPr>
        <w:t> </w:t>
      </w:r>
      <w:r>
        <w:rPr>
          <w:i/>
          <w:color w:val="231F20"/>
          <w:w w:val="110"/>
          <w:sz w:val="18"/>
        </w:rPr>
        <w:t>deaf</w:t>
      </w:r>
      <w:r>
        <w:rPr>
          <w:i/>
          <w:color w:val="231F20"/>
          <w:spacing w:val="-4"/>
          <w:w w:val="110"/>
          <w:sz w:val="18"/>
        </w:rPr>
        <w:t> </w:t>
      </w:r>
      <w:r>
        <w:rPr>
          <w:i/>
          <w:color w:val="231F20"/>
          <w:w w:val="110"/>
          <w:sz w:val="18"/>
        </w:rPr>
        <w:t>education</w:t>
      </w:r>
      <w:r>
        <w:rPr>
          <w:i/>
          <w:color w:val="231F20"/>
          <w:spacing w:val="-3"/>
          <w:w w:val="110"/>
          <w:sz w:val="18"/>
        </w:rPr>
        <w:t> </w:t>
      </w:r>
      <w:r>
        <w:rPr>
          <w:i/>
          <w:color w:val="231F20"/>
          <w:w w:val="110"/>
          <w:sz w:val="18"/>
        </w:rPr>
        <w:t>and</w:t>
      </w:r>
      <w:r>
        <w:rPr>
          <w:i/>
          <w:color w:val="231F20"/>
          <w:spacing w:val="-4"/>
          <w:w w:val="110"/>
          <w:sz w:val="18"/>
        </w:rPr>
        <w:t> </w:t>
      </w:r>
      <w:r>
        <w:rPr>
          <w:i/>
          <w:color w:val="231F20"/>
          <w:w w:val="110"/>
          <w:sz w:val="18"/>
        </w:rPr>
        <w:t>sign</w:t>
      </w:r>
      <w:r>
        <w:rPr>
          <w:i/>
          <w:color w:val="231F20"/>
          <w:spacing w:val="-4"/>
          <w:w w:val="110"/>
          <w:sz w:val="18"/>
        </w:rPr>
        <w:t> </w:t>
      </w:r>
      <w:r>
        <w:rPr>
          <w:i/>
          <w:color w:val="231F20"/>
          <w:w w:val="110"/>
          <w:sz w:val="18"/>
        </w:rPr>
        <w:t>language</w:t>
      </w:r>
      <w:r>
        <w:rPr>
          <w:i/>
          <w:color w:val="231F20"/>
          <w:spacing w:val="-3"/>
          <w:w w:val="110"/>
          <w:sz w:val="18"/>
        </w:rPr>
        <w:t> </w:t>
      </w:r>
      <w:r>
        <w:rPr>
          <w:i/>
          <w:color w:val="231F20"/>
          <w:w w:val="110"/>
          <w:sz w:val="18"/>
        </w:rPr>
        <w:t>from</w:t>
      </w:r>
      <w:r>
        <w:rPr>
          <w:i/>
          <w:color w:val="231F20"/>
          <w:spacing w:val="-4"/>
          <w:w w:val="110"/>
          <w:sz w:val="18"/>
        </w:rPr>
        <w:t> </w:t>
      </w:r>
      <w:r>
        <w:rPr>
          <w:i/>
          <w:color w:val="231F20"/>
          <w:w w:val="110"/>
          <w:sz w:val="18"/>
        </w:rPr>
        <w:t>1970</w:t>
      </w:r>
      <w:r>
        <w:rPr>
          <w:i/>
          <w:color w:val="231F20"/>
          <w:spacing w:val="-4"/>
          <w:w w:val="110"/>
          <w:sz w:val="18"/>
        </w:rPr>
        <w:t> </w:t>
      </w:r>
      <w:r>
        <w:rPr>
          <w:i/>
          <w:color w:val="231F20"/>
          <w:w w:val="110"/>
          <w:sz w:val="18"/>
        </w:rPr>
        <w:t>to</w:t>
      </w:r>
      <w:r>
        <w:rPr>
          <w:i/>
          <w:color w:val="231F20"/>
          <w:spacing w:val="-3"/>
          <w:w w:val="110"/>
          <w:sz w:val="18"/>
        </w:rPr>
        <w:t> </w:t>
      </w:r>
      <w:r>
        <w:rPr>
          <w:i/>
          <w:color w:val="231F20"/>
          <w:spacing w:val="-4"/>
          <w:w w:val="110"/>
          <w:sz w:val="18"/>
        </w:rPr>
        <w:t>2000</w:t>
      </w:r>
    </w:p>
    <w:p>
      <w:pPr>
        <w:spacing w:before="18"/>
        <w:ind w:left="120" w:right="0" w:firstLine="0"/>
        <w:jc w:val="left"/>
        <w:rPr>
          <w:sz w:val="18"/>
        </w:rPr>
      </w:pPr>
      <w:r>
        <w:rPr>
          <w:color w:val="231F20"/>
          <w:spacing w:val="-2"/>
          <w:w w:val="115"/>
          <w:sz w:val="18"/>
        </w:rPr>
        <w:t>[PhD</w:t>
      </w:r>
      <w:r>
        <w:rPr>
          <w:color w:val="231F20"/>
          <w:spacing w:val="-4"/>
          <w:w w:val="115"/>
          <w:sz w:val="18"/>
        </w:rPr>
        <w:t> </w:t>
      </w:r>
      <w:r>
        <w:rPr>
          <w:color w:val="231F20"/>
          <w:spacing w:val="-2"/>
          <w:w w:val="115"/>
          <w:sz w:val="18"/>
        </w:rPr>
        <w:t>dissertation].</w:t>
      </w:r>
      <w:r>
        <w:rPr>
          <w:color w:val="231F20"/>
          <w:spacing w:val="-4"/>
          <w:w w:val="115"/>
          <w:sz w:val="18"/>
        </w:rPr>
        <w:t> </w:t>
      </w:r>
      <w:r>
        <w:rPr>
          <w:color w:val="231F20"/>
          <w:spacing w:val="-2"/>
          <w:w w:val="115"/>
          <w:sz w:val="18"/>
        </w:rPr>
        <w:t>University</w:t>
      </w:r>
      <w:r>
        <w:rPr>
          <w:color w:val="231F20"/>
          <w:spacing w:val="-3"/>
          <w:w w:val="115"/>
          <w:sz w:val="18"/>
        </w:rPr>
        <w:t> </w:t>
      </w:r>
      <w:r>
        <w:rPr>
          <w:color w:val="231F20"/>
          <w:spacing w:val="-2"/>
          <w:w w:val="115"/>
          <w:sz w:val="18"/>
        </w:rPr>
        <w:t>of</w:t>
      </w:r>
      <w:r>
        <w:rPr>
          <w:color w:val="231F20"/>
          <w:spacing w:val="-4"/>
          <w:w w:val="115"/>
          <w:sz w:val="18"/>
        </w:rPr>
        <w:t> </w:t>
      </w:r>
      <w:r>
        <w:rPr>
          <w:color w:val="231F20"/>
          <w:spacing w:val="-2"/>
          <w:w w:val="115"/>
          <w:sz w:val="18"/>
        </w:rPr>
        <w:t>South</w:t>
      </w:r>
      <w:r>
        <w:rPr>
          <w:color w:val="231F20"/>
          <w:spacing w:val="-3"/>
          <w:w w:val="115"/>
          <w:sz w:val="18"/>
        </w:rPr>
        <w:t> </w:t>
      </w:r>
      <w:r>
        <w:rPr>
          <w:color w:val="231F20"/>
          <w:spacing w:val="-2"/>
          <w:w w:val="115"/>
          <w:sz w:val="18"/>
        </w:rPr>
        <w:t>Australia.</w:t>
      </w:r>
    </w:p>
    <w:p>
      <w:pPr>
        <w:spacing w:line="261" w:lineRule="auto" w:before="178"/>
        <w:ind w:left="120" w:right="121" w:firstLine="0"/>
        <w:jc w:val="left"/>
        <w:rPr>
          <w:sz w:val="18"/>
        </w:rPr>
      </w:pPr>
      <w:r>
        <w:rPr>
          <w:color w:val="231F20"/>
          <w:w w:val="110"/>
          <w:sz w:val="18"/>
        </w:rPr>
        <w:t>Fayd’herbe, K., &amp; Teuma, R. (2010). Interpreting for Indigenous Australian deaf clients in Far North Queensland Australia within the</w:t>
      </w:r>
      <w:r>
        <w:rPr>
          <w:color w:val="231F20"/>
          <w:spacing w:val="-5"/>
          <w:w w:val="110"/>
          <w:sz w:val="18"/>
        </w:rPr>
        <w:t> </w:t>
      </w:r>
      <w:r>
        <w:rPr>
          <w:color w:val="231F20"/>
          <w:w w:val="110"/>
          <w:sz w:val="18"/>
        </w:rPr>
        <w:t>legal</w:t>
      </w:r>
      <w:r>
        <w:rPr>
          <w:color w:val="231F20"/>
          <w:spacing w:val="-5"/>
          <w:w w:val="110"/>
          <w:sz w:val="18"/>
        </w:rPr>
        <w:t> </w:t>
      </w:r>
      <w:r>
        <w:rPr>
          <w:color w:val="231F20"/>
          <w:w w:val="110"/>
          <w:sz w:val="18"/>
        </w:rPr>
        <w:t>context.</w:t>
      </w:r>
      <w:r>
        <w:rPr>
          <w:color w:val="231F20"/>
          <w:spacing w:val="-5"/>
          <w:w w:val="110"/>
          <w:sz w:val="18"/>
        </w:rPr>
        <w:t> </w:t>
      </w:r>
      <w:r>
        <w:rPr>
          <w:color w:val="231F20"/>
          <w:w w:val="110"/>
          <w:sz w:val="18"/>
        </w:rPr>
        <w:t>In</w:t>
      </w:r>
      <w:r>
        <w:rPr>
          <w:color w:val="231F20"/>
          <w:spacing w:val="-5"/>
          <w:w w:val="110"/>
          <w:sz w:val="18"/>
        </w:rPr>
        <w:t> </w:t>
      </w:r>
      <w:r>
        <w:rPr>
          <w:color w:val="231F20"/>
          <w:w w:val="110"/>
          <w:sz w:val="18"/>
        </w:rPr>
        <w:t>R.</w:t>
      </w:r>
      <w:r>
        <w:rPr>
          <w:color w:val="231F20"/>
          <w:spacing w:val="-5"/>
          <w:w w:val="110"/>
          <w:sz w:val="18"/>
        </w:rPr>
        <w:t> </w:t>
      </w:r>
      <w:r>
        <w:rPr>
          <w:color w:val="231F20"/>
          <w:w w:val="110"/>
          <w:sz w:val="18"/>
        </w:rPr>
        <w:t>Locker</w:t>
      </w:r>
      <w:r>
        <w:rPr>
          <w:color w:val="231F20"/>
          <w:spacing w:val="-5"/>
          <w:w w:val="110"/>
          <w:sz w:val="18"/>
        </w:rPr>
        <w:t> </w:t>
      </w:r>
      <w:r>
        <w:rPr>
          <w:color w:val="231F20"/>
          <w:w w:val="110"/>
          <w:sz w:val="18"/>
        </w:rPr>
        <w:t>McKee</w:t>
      </w:r>
      <w:r>
        <w:rPr>
          <w:color w:val="231F20"/>
          <w:spacing w:val="-5"/>
          <w:w w:val="110"/>
          <w:sz w:val="18"/>
        </w:rPr>
        <w:t> </w:t>
      </w:r>
      <w:r>
        <w:rPr>
          <w:color w:val="231F20"/>
          <w:w w:val="110"/>
          <w:sz w:val="18"/>
        </w:rPr>
        <w:t>&amp;</w:t>
      </w:r>
      <w:r>
        <w:rPr>
          <w:color w:val="231F20"/>
          <w:spacing w:val="-5"/>
          <w:w w:val="110"/>
          <w:sz w:val="18"/>
        </w:rPr>
        <w:t> </w:t>
      </w:r>
      <w:r>
        <w:rPr>
          <w:color w:val="231F20"/>
          <w:w w:val="110"/>
          <w:sz w:val="18"/>
        </w:rPr>
        <w:t>J.</w:t>
      </w:r>
      <w:r>
        <w:rPr>
          <w:color w:val="231F20"/>
          <w:spacing w:val="-5"/>
          <w:w w:val="110"/>
          <w:sz w:val="18"/>
        </w:rPr>
        <w:t> </w:t>
      </w:r>
      <w:r>
        <w:rPr>
          <w:color w:val="231F20"/>
          <w:w w:val="110"/>
          <w:sz w:val="18"/>
        </w:rPr>
        <w:t>E.</w:t>
      </w:r>
      <w:r>
        <w:rPr>
          <w:color w:val="231F20"/>
          <w:spacing w:val="-5"/>
          <w:w w:val="110"/>
          <w:sz w:val="18"/>
        </w:rPr>
        <w:t> </w:t>
      </w:r>
      <w:r>
        <w:rPr>
          <w:color w:val="231F20"/>
          <w:w w:val="110"/>
          <w:sz w:val="18"/>
        </w:rPr>
        <w:t>Davis</w:t>
      </w:r>
      <w:r>
        <w:rPr>
          <w:color w:val="231F20"/>
          <w:spacing w:val="-5"/>
          <w:w w:val="110"/>
          <w:sz w:val="18"/>
        </w:rPr>
        <w:t> </w:t>
      </w:r>
      <w:r>
        <w:rPr>
          <w:color w:val="231F20"/>
          <w:w w:val="110"/>
          <w:sz w:val="18"/>
        </w:rPr>
        <w:t>(Eds.),</w:t>
      </w:r>
      <w:r>
        <w:rPr>
          <w:color w:val="231F20"/>
          <w:spacing w:val="-5"/>
          <w:w w:val="110"/>
          <w:sz w:val="18"/>
        </w:rPr>
        <w:t> </w:t>
      </w:r>
      <w:r>
        <w:rPr>
          <w:i/>
          <w:color w:val="231F20"/>
          <w:w w:val="110"/>
          <w:sz w:val="18"/>
        </w:rPr>
        <w:t>Interpreting</w:t>
      </w:r>
      <w:r>
        <w:rPr>
          <w:i/>
          <w:color w:val="231F20"/>
          <w:spacing w:val="-5"/>
          <w:w w:val="110"/>
          <w:sz w:val="18"/>
        </w:rPr>
        <w:t> </w:t>
      </w:r>
      <w:r>
        <w:rPr>
          <w:i/>
          <w:color w:val="231F20"/>
          <w:w w:val="110"/>
          <w:sz w:val="18"/>
        </w:rPr>
        <w:t>in</w:t>
      </w:r>
      <w:r>
        <w:rPr>
          <w:i/>
          <w:color w:val="231F20"/>
          <w:spacing w:val="-5"/>
          <w:w w:val="110"/>
          <w:sz w:val="18"/>
        </w:rPr>
        <w:t> </w:t>
      </w:r>
      <w:r>
        <w:rPr>
          <w:i/>
          <w:color w:val="231F20"/>
          <w:w w:val="110"/>
          <w:sz w:val="18"/>
        </w:rPr>
        <w:t>Multilingual,</w:t>
      </w:r>
      <w:r>
        <w:rPr>
          <w:i/>
          <w:color w:val="231F20"/>
          <w:spacing w:val="-5"/>
          <w:w w:val="110"/>
          <w:sz w:val="18"/>
        </w:rPr>
        <w:t> </w:t>
      </w:r>
      <w:r>
        <w:rPr>
          <w:i/>
          <w:color w:val="231F20"/>
          <w:w w:val="110"/>
          <w:sz w:val="18"/>
        </w:rPr>
        <w:t>Multicultural</w:t>
      </w:r>
      <w:r>
        <w:rPr>
          <w:i/>
          <w:color w:val="231F20"/>
          <w:spacing w:val="-5"/>
          <w:w w:val="110"/>
          <w:sz w:val="18"/>
        </w:rPr>
        <w:t> </w:t>
      </w:r>
      <w:r>
        <w:rPr>
          <w:i/>
          <w:color w:val="231F20"/>
          <w:w w:val="110"/>
          <w:sz w:val="18"/>
        </w:rPr>
        <w:t>Contexts</w:t>
      </w:r>
      <w:r>
        <w:rPr>
          <w:color w:val="231F20"/>
          <w:w w:val="110"/>
          <w:sz w:val="18"/>
        </w:rPr>
        <w:t>.</w:t>
      </w:r>
      <w:r>
        <w:rPr>
          <w:color w:val="231F20"/>
          <w:spacing w:val="-5"/>
          <w:w w:val="110"/>
          <w:sz w:val="18"/>
        </w:rPr>
        <w:t> </w:t>
      </w:r>
      <w:r>
        <w:rPr>
          <w:color w:val="231F20"/>
          <w:w w:val="110"/>
          <w:sz w:val="18"/>
        </w:rPr>
        <w:t>(Vol.</w:t>
      </w:r>
      <w:r>
        <w:rPr>
          <w:color w:val="231F20"/>
          <w:spacing w:val="-5"/>
          <w:w w:val="110"/>
          <w:sz w:val="18"/>
        </w:rPr>
        <w:t> </w:t>
      </w:r>
      <w:r>
        <w:rPr>
          <w:color w:val="231F20"/>
          <w:w w:val="110"/>
          <w:sz w:val="18"/>
        </w:rPr>
        <w:t>7).</w:t>
      </w:r>
      <w:r>
        <w:rPr>
          <w:color w:val="231F20"/>
          <w:spacing w:val="-5"/>
          <w:w w:val="110"/>
          <w:sz w:val="18"/>
        </w:rPr>
        <w:t> </w:t>
      </w:r>
      <w:r>
        <w:rPr>
          <w:color w:val="231F20"/>
          <w:w w:val="110"/>
          <w:sz w:val="18"/>
        </w:rPr>
        <w:t>Gallaudet University</w:t>
      </w:r>
      <w:r>
        <w:rPr>
          <w:color w:val="231F20"/>
          <w:spacing w:val="-8"/>
          <w:w w:val="110"/>
          <w:sz w:val="18"/>
        </w:rPr>
        <w:t> </w:t>
      </w:r>
      <w:r>
        <w:rPr>
          <w:color w:val="231F20"/>
          <w:w w:val="110"/>
          <w:sz w:val="18"/>
        </w:rPr>
        <w:t>Press.</w:t>
      </w:r>
    </w:p>
    <w:p>
      <w:pPr>
        <w:spacing w:line="261" w:lineRule="auto" w:before="158"/>
        <w:ind w:left="120" w:right="121" w:firstLine="0"/>
        <w:jc w:val="left"/>
        <w:rPr>
          <w:sz w:val="18"/>
        </w:rPr>
      </w:pPr>
      <w:r>
        <w:rPr>
          <w:color w:val="231F20"/>
          <w:sz w:val="18"/>
        </w:rPr>
        <w:t>Ferndale,</w:t>
      </w:r>
      <w:r>
        <w:rPr>
          <w:color w:val="231F20"/>
          <w:spacing w:val="9"/>
          <w:sz w:val="18"/>
        </w:rPr>
        <w:t> </w:t>
      </w:r>
      <w:r>
        <w:rPr>
          <w:color w:val="231F20"/>
          <w:sz w:val="18"/>
        </w:rPr>
        <w:t>D.,</w:t>
      </w:r>
      <w:r>
        <w:rPr>
          <w:color w:val="231F20"/>
          <w:spacing w:val="9"/>
          <w:sz w:val="18"/>
        </w:rPr>
        <w:t> </w:t>
      </w:r>
      <w:r>
        <w:rPr>
          <w:color w:val="231F20"/>
          <w:sz w:val="18"/>
        </w:rPr>
        <w:t>Bond,</w:t>
      </w:r>
      <w:r>
        <w:rPr>
          <w:color w:val="231F20"/>
          <w:spacing w:val="9"/>
          <w:sz w:val="18"/>
        </w:rPr>
        <w:t> </w:t>
      </w:r>
      <w:r>
        <w:rPr>
          <w:color w:val="231F20"/>
          <w:sz w:val="18"/>
        </w:rPr>
        <w:t>K.</w:t>
      </w:r>
      <w:r>
        <w:rPr>
          <w:color w:val="231F20"/>
          <w:spacing w:val="9"/>
          <w:sz w:val="18"/>
        </w:rPr>
        <w:t> </w:t>
      </w:r>
      <w:r>
        <w:rPr>
          <w:color w:val="231F20"/>
          <w:sz w:val="18"/>
        </w:rPr>
        <w:t>S.,</w:t>
      </w:r>
      <w:r>
        <w:rPr>
          <w:color w:val="231F20"/>
          <w:spacing w:val="9"/>
          <w:sz w:val="18"/>
        </w:rPr>
        <w:t> </w:t>
      </w:r>
      <w:r>
        <w:rPr>
          <w:color w:val="231F20"/>
          <w:sz w:val="18"/>
        </w:rPr>
        <w:t>Kitchener,</w:t>
      </w:r>
      <w:r>
        <w:rPr>
          <w:color w:val="231F20"/>
          <w:spacing w:val="9"/>
          <w:sz w:val="18"/>
        </w:rPr>
        <w:t> </w:t>
      </w:r>
      <w:r>
        <w:rPr>
          <w:color w:val="231F20"/>
          <w:sz w:val="18"/>
        </w:rPr>
        <w:t>B.</w:t>
      </w:r>
      <w:r>
        <w:rPr>
          <w:color w:val="231F20"/>
          <w:spacing w:val="9"/>
          <w:sz w:val="18"/>
        </w:rPr>
        <w:t> </w:t>
      </w:r>
      <w:r>
        <w:rPr>
          <w:color w:val="231F20"/>
          <w:sz w:val="18"/>
        </w:rPr>
        <w:t>A.,</w:t>
      </w:r>
      <w:r>
        <w:rPr>
          <w:color w:val="231F20"/>
          <w:spacing w:val="9"/>
          <w:sz w:val="18"/>
        </w:rPr>
        <w:t> </w:t>
      </w:r>
      <w:r>
        <w:rPr>
          <w:color w:val="231F20"/>
          <w:sz w:val="18"/>
        </w:rPr>
        <w:t>Jorm,</w:t>
      </w:r>
      <w:r>
        <w:rPr>
          <w:color w:val="231F20"/>
          <w:spacing w:val="9"/>
          <w:sz w:val="18"/>
        </w:rPr>
        <w:t> </w:t>
      </w:r>
      <w:r>
        <w:rPr>
          <w:color w:val="231F20"/>
          <w:sz w:val="18"/>
        </w:rPr>
        <w:t>A.</w:t>
      </w:r>
      <w:r>
        <w:rPr>
          <w:color w:val="231F20"/>
          <w:spacing w:val="9"/>
          <w:sz w:val="18"/>
        </w:rPr>
        <w:t> </w:t>
      </w:r>
      <w:r>
        <w:rPr>
          <w:color w:val="231F20"/>
          <w:sz w:val="18"/>
        </w:rPr>
        <w:t>F.,</w:t>
      </w:r>
      <w:r>
        <w:rPr>
          <w:color w:val="231F20"/>
          <w:spacing w:val="9"/>
          <w:sz w:val="18"/>
        </w:rPr>
        <w:t> </w:t>
      </w:r>
      <w:r>
        <w:rPr>
          <w:color w:val="231F20"/>
          <w:sz w:val="18"/>
        </w:rPr>
        <w:t>Dark,</w:t>
      </w:r>
      <w:r>
        <w:rPr>
          <w:color w:val="231F20"/>
          <w:spacing w:val="9"/>
          <w:sz w:val="18"/>
        </w:rPr>
        <w:t> </w:t>
      </w:r>
      <w:r>
        <w:rPr>
          <w:color w:val="231F20"/>
          <w:sz w:val="18"/>
        </w:rPr>
        <w:t>F.,</w:t>
      </w:r>
      <w:r>
        <w:rPr>
          <w:color w:val="231F20"/>
          <w:spacing w:val="9"/>
          <w:sz w:val="18"/>
        </w:rPr>
        <w:t> </w:t>
      </w:r>
      <w:r>
        <w:rPr>
          <w:color w:val="231F20"/>
          <w:sz w:val="18"/>
        </w:rPr>
        <w:t>Strobridge,</w:t>
      </w:r>
      <w:r>
        <w:rPr>
          <w:color w:val="231F20"/>
          <w:spacing w:val="9"/>
          <w:sz w:val="18"/>
        </w:rPr>
        <w:t> </w:t>
      </w:r>
      <w:r>
        <w:rPr>
          <w:color w:val="231F20"/>
          <w:sz w:val="18"/>
        </w:rPr>
        <w:t>S.,</w:t>
      </w:r>
      <w:r>
        <w:rPr>
          <w:color w:val="231F20"/>
          <w:spacing w:val="9"/>
          <w:sz w:val="18"/>
        </w:rPr>
        <w:t> </w:t>
      </w:r>
      <w:r>
        <w:rPr>
          <w:color w:val="231F20"/>
          <w:sz w:val="18"/>
        </w:rPr>
        <w:t>Wood,</w:t>
      </w:r>
      <w:r>
        <w:rPr>
          <w:color w:val="231F20"/>
          <w:spacing w:val="9"/>
          <w:sz w:val="18"/>
        </w:rPr>
        <w:t> </w:t>
      </w:r>
      <w:r>
        <w:rPr>
          <w:color w:val="231F20"/>
          <w:sz w:val="18"/>
        </w:rPr>
        <w:t>N.,</w:t>
      </w:r>
      <w:r>
        <w:rPr>
          <w:color w:val="231F20"/>
          <w:spacing w:val="9"/>
          <w:sz w:val="18"/>
        </w:rPr>
        <w:t> </w:t>
      </w:r>
      <w:r>
        <w:rPr>
          <w:color w:val="231F20"/>
          <w:sz w:val="18"/>
        </w:rPr>
        <w:t>Cave,</w:t>
      </w:r>
      <w:r>
        <w:rPr>
          <w:color w:val="231F20"/>
          <w:spacing w:val="9"/>
          <w:sz w:val="18"/>
        </w:rPr>
        <w:t> </w:t>
      </w:r>
      <w:r>
        <w:rPr>
          <w:color w:val="231F20"/>
          <w:sz w:val="18"/>
        </w:rPr>
        <w:t>M.,</w:t>
      </w:r>
      <w:r>
        <w:rPr>
          <w:color w:val="231F20"/>
          <w:spacing w:val="9"/>
          <w:sz w:val="18"/>
        </w:rPr>
        <w:t> </w:t>
      </w:r>
      <w:r>
        <w:rPr>
          <w:color w:val="231F20"/>
          <w:sz w:val="18"/>
        </w:rPr>
        <w:t>&amp;</w:t>
      </w:r>
      <w:r>
        <w:rPr>
          <w:color w:val="231F20"/>
          <w:spacing w:val="9"/>
          <w:sz w:val="18"/>
        </w:rPr>
        <w:t> </w:t>
      </w:r>
      <w:r>
        <w:rPr>
          <w:color w:val="231F20"/>
          <w:sz w:val="18"/>
        </w:rPr>
        <w:t>Cottrill,</w:t>
      </w:r>
      <w:r>
        <w:rPr>
          <w:color w:val="231F20"/>
          <w:spacing w:val="9"/>
          <w:sz w:val="18"/>
        </w:rPr>
        <w:t> </w:t>
      </w:r>
      <w:r>
        <w:rPr>
          <w:color w:val="231F20"/>
          <w:sz w:val="18"/>
        </w:rPr>
        <w:t>F.</w:t>
      </w:r>
      <w:r>
        <w:rPr>
          <w:color w:val="231F20"/>
          <w:spacing w:val="9"/>
          <w:sz w:val="18"/>
        </w:rPr>
        <w:t> </w:t>
      </w:r>
      <w:r>
        <w:rPr>
          <w:color w:val="231F20"/>
          <w:sz w:val="18"/>
        </w:rPr>
        <w:t>A.</w:t>
      </w:r>
      <w:r>
        <w:rPr>
          <w:color w:val="231F20"/>
          <w:spacing w:val="9"/>
          <w:sz w:val="18"/>
        </w:rPr>
        <w:t> </w:t>
      </w:r>
      <w:r>
        <w:rPr>
          <w:color w:val="231F20"/>
          <w:sz w:val="18"/>
        </w:rPr>
        <w:t>(2021).</w:t>
      </w:r>
      <w:r>
        <w:rPr>
          <w:color w:val="231F20"/>
          <w:spacing w:val="9"/>
          <w:sz w:val="18"/>
        </w:rPr>
        <w:t> </w:t>
      </w:r>
      <w:r>
        <w:rPr>
          <w:color w:val="231F20"/>
          <w:sz w:val="18"/>
        </w:rPr>
        <w:t>Development </w:t>
      </w:r>
      <w:r>
        <w:rPr>
          <w:color w:val="231F20"/>
          <w:w w:val="110"/>
          <w:sz w:val="18"/>
        </w:rPr>
        <w:t>of</w:t>
      </w:r>
      <w:r>
        <w:rPr>
          <w:color w:val="231F20"/>
          <w:spacing w:val="28"/>
          <w:w w:val="110"/>
          <w:sz w:val="18"/>
        </w:rPr>
        <w:t> </w:t>
      </w:r>
      <w:r>
        <w:rPr>
          <w:color w:val="231F20"/>
          <w:w w:val="110"/>
          <w:sz w:val="18"/>
        </w:rPr>
        <w:t>mental</w:t>
      </w:r>
      <w:r>
        <w:rPr>
          <w:color w:val="231F20"/>
          <w:spacing w:val="28"/>
          <w:w w:val="110"/>
          <w:sz w:val="18"/>
        </w:rPr>
        <w:t> </w:t>
      </w:r>
      <w:r>
        <w:rPr>
          <w:color w:val="231F20"/>
          <w:w w:val="110"/>
          <w:sz w:val="18"/>
        </w:rPr>
        <w:t>health</w:t>
      </w:r>
      <w:r>
        <w:rPr>
          <w:color w:val="231F20"/>
          <w:spacing w:val="28"/>
          <w:w w:val="110"/>
          <w:sz w:val="18"/>
        </w:rPr>
        <w:t> </w:t>
      </w:r>
      <w:r>
        <w:rPr>
          <w:color w:val="231F20"/>
          <w:w w:val="110"/>
          <w:sz w:val="18"/>
        </w:rPr>
        <w:t>first</w:t>
      </w:r>
      <w:r>
        <w:rPr>
          <w:color w:val="231F20"/>
          <w:spacing w:val="28"/>
          <w:w w:val="110"/>
          <w:sz w:val="18"/>
        </w:rPr>
        <w:t> </w:t>
      </w:r>
      <w:r>
        <w:rPr>
          <w:color w:val="231F20"/>
          <w:w w:val="110"/>
          <w:sz w:val="18"/>
        </w:rPr>
        <w:t>aid</w:t>
      </w:r>
      <w:r>
        <w:rPr>
          <w:color w:val="231F20"/>
          <w:spacing w:val="28"/>
          <w:w w:val="110"/>
          <w:sz w:val="18"/>
        </w:rPr>
        <w:t> </w:t>
      </w:r>
      <w:r>
        <w:rPr>
          <w:color w:val="231F20"/>
          <w:w w:val="110"/>
          <w:sz w:val="18"/>
        </w:rPr>
        <w:t>guidelines</w:t>
      </w:r>
      <w:r>
        <w:rPr>
          <w:color w:val="231F20"/>
          <w:spacing w:val="28"/>
          <w:w w:val="110"/>
          <w:sz w:val="18"/>
        </w:rPr>
        <w:t> </w:t>
      </w:r>
      <w:r>
        <w:rPr>
          <w:color w:val="231F20"/>
          <w:w w:val="110"/>
          <w:sz w:val="18"/>
        </w:rPr>
        <w:t>for</w:t>
      </w:r>
      <w:r>
        <w:rPr>
          <w:color w:val="231F20"/>
          <w:spacing w:val="28"/>
          <w:w w:val="110"/>
          <w:sz w:val="18"/>
        </w:rPr>
        <w:t> </w:t>
      </w:r>
      <w:r>
        <w:rPr>
          <w:color w:val="231F20"/>
          <w:w w:val="110"/>
          <w:sz w:val="18"/>
        </w:rPr>
        <w:t>deaf</w:t>
      </w:r>
      <w:r>
        <w:rPr>
          <w:color w:val="231F20"/>
          <w:spacing w:val="28"/>
          <w:w w:val="110"/>
          <w:sz w:val="18"/>
        </w:rPr>
        <w:t> </w:t>
      </w:r>
      <w:r>
        <w:rPr>
          <w:color w:val="231F20"/>
          <w:w w:val="110"/>
          <w:sz w:val="18"/>
        </w:rPr>
        <w:t>people:</w:t>
      </w:r>
      <w:r>
        <w:rPr>
          <w:color w:val="231F20"/>
          <w:spacing w:val="28"/>
          <w:w w:val="110"/>
          <w:sz w:val="18"/>
        </w:rPr>
        <w:t> </w:t>
      </w:r>
      <w:r>
        <w:rPr>
          <w:color w:val="231F20"/>
          <w:w w:val="110"/>
          <w:sz w:val="18"/>
        </w:rPr>
        <w:t>A</w:t>
      </w:r>
      <w:r>
        <w:rPr>
          <w:color w:val="231F20"/>
          <w:spacing w:val="28"/>
          <w:w w:val="110"/>
          <w:sz w:val="18"/>
        </w:rPr>
        <w:t> </w:t>
      </w:r>
      <w:r>
        <w:rPr>
          <w:color w:val="231F20"/>
          <w:w w:val="110"/>
          <w:sz w:val="18"/>
        </w:rPr>
        <w:t>Delphi</w:t>
      </w:r>
      <w:r>
        <w:rPr>
          <w:color w:val="231F20"/>
          <w:spacing w:val="28"/>
          <w:w w:val="110"/>
          <w:sz w:val="18"/>
        </w:rPr>
        <w:t> </w:t>
      </w:r>
      <w:r>
        <w:rPr>
          <w:color w:val="231F20"/>
          <w:w w:val="110"/>
          <w:sz w:val="18"/>
        </w:rPr>
        <w:t>Expert</w:t>
      </w:r>
      <w:r>
        <w:rPr>
          <w:color w:val="231F20"/>
          <w:spacing w:val="28"/>
          <w:w w:val="110"/>
          <w:sz w:val="18"/>
        </w:rPr>
        <w:t> </w:t>
      </w:r>
      <w:r>
        <w:rPr>
          <w:color w:val="231F20"/>
          <w:w w:val="110"/>
          <w:sz w:val="18"/>
        </w:rPr>
        <w:t>Consensus</w:t>
      </w:r>
      <w:r>
        <w:rPr>
          <w:color w:val="231F20"/>
          <w:spacing w:val="28"/>
          <w:w w:val="110"/>
          <w:sz w:val="18"/>
        </w:rPr>
        <w:t> </w:t>
      </w:r>
      <w:r>
        <w:rPr>
          <w:color w:val="231F20"/>
          <w:w w:val="110"/>
          <w:sz w:val="18"/>
        </w:rPr>
        <w:t>study</w:t>
      </w:r>
      <w:r>
        <w:rPr>
          <w:color w:val="231F20"/>
          <w:spacing w:val="28"/>
          <w:w w:val="110"/>
          <w:sz w:val="18"/>
        </w:rPr>
        <w:t> </w:t>
      </w:r>
      <w:r>
        <w:rPr>
          <w:color w:val="231F20"/>
          <w:w w:val="110"/>
          <w:sz w:val="18"/>
        </w:rPr>
        <w:t>on</w:t>
      </w:r>
      <w:r>
        <w:rPr>
          <w:color w:val="231F20"/>
          <w:spacing w:val="28"/>
          <w:w w:val="110"/>
          <w:sz w:val="18"/>
        </w:rPr>
        <w:t> </w:t>
      </w:r>
      <w:r>
        <w:rPr>
          <w:color w:val="231F20"/>
          <w:w w:val="110"/>
          <w:sz w:val="18"/>
        </w:rPr>
        <w:t>culturally</w:t>
      </w:r>
      <w:r>
        <w:rPr>
          <w:color w:val="231F20"/>
          <w:spacing w:val="28"/>
          <w:w w:val="110"/>
          <w:sz w:val="18"/>
        </w:rPr>
        <w:t> </w:t>
      </w:r>
      <w:r>
        <w:rPr>
          <w:color w:val="231F20"/>
          <w:w w:val="110"/>
          <w:sz w:val="18"/>
        </w:rPr>
        <w:t>appropriate</w:t>
      </w:r>
      <w:r>
        <w:rPr>
          <w:color w:val="231F20"/>
          <w:spacing w:val="28"/>
          <w:w w:val="110"/>
          <w:sz w:val="18"/>
        </w:rPr>
        <w:t> </w:t>
      </w:r>
      <w:r>
        <w:rPr>
          <w:color w:val="231F20"/>
          <w:w w:val="110"/>
          <w:sz w:val="18"/>
        </w:rPr>
        <w:t>responses</w:t>
      </w:r>
      <w:r>
        <w:rPr>
          <w:color w:val="231F20"/>
          <w:spacing w:val="28"/>
          <w:w w:val="110"/>
          <w:sz w:val="18"/>
        </w:rPr>
        <w:t> </w:t>
      </w:r>
      <w:r>
        <w:rPr>
          <w:color w:val="231F20"/>
          <w:w w:val="110"/>
          <w:sz w:val="18"/>
        </w:rPr>
        <w:t>to mental health problems experienced by a deaf person. </w:t>
      </w:r>
      <w:r>
        <w:rPr>
          <w:i/>
          <w:color w:val="231F20"/>
          <w:w w:val="110"/>
          <w:sz w:val="18"/>
        </w:rPr>
        <w:t>International Journal on Mental Health and Deafness, 5</w:t>
      </w:r>
      <w:r>
        <w:rPr>
          <w:color w:val="231F20"/>
          <w:w w:val="110"/>
          <w:sz w:val="18"/>
        </w:rPr>
        <w:t>(1). </w:t>
      </w:r>
      <w:hyperlink r:id="rId46">
        <w:r>
          <w:rPr>
            <w:color w:val="205E9E"/>
            <w:w w:val="110"/>
            <w:sz w:val="18"/>
            <w:u w:val="single" w:color="205E9E"/>
          </w:rPr>
          <w:t>http://ijmhd.</w:t>
        </w:r>
      </w:hyperlink>
      <w:r>
        <w:rPr>
          <w:color w:val="205E9E"/>
          <w:spacing w:val="40"/>
          <w:w w:val="110"/>
          <w:sz w:val="18"/>
        </w:rPr>
        <w:t> </w:t>
      </w:r>
      <w:hyperlink r:id="rId46">
        <w:r>
          <w:rPr>
            <w:color w:val="205E9E"/>
            <w:spacing w:val="-2"/>
            <w:w w:val="110"/>
            <w:sz w:val="18"/>
            <w:u w:val="single" w:color="205E9E"/>
          </w:rPr>
          <w:t>org/index.php/ijmhd/article/view/61/52</w:t>
        </w:r>
      </w:hyperlink>
    </w:p>
    <w:p>
      <w:pPr>
        <w:spacing w:before="158"/>
        <w:ind w:left="120" w:right="0" w:firstLine="0"/>
        <w:jc w:val="left"/>
        <w:rPr>
          <w:sz w:val="18"/>
        </w:rPr>
      </w:pPr>
      <w:r>
        <w:rPr>
          <w:color w:val="231F20"/>
          <w:w w:val="110"/>
          <w:sz w:val="18"/>
        </w:rPr>
        <w:t>Ferndale,</w:t>
      </w:r>
      <w:r>
        <w:rPr>
          <w:color w:val="231F20"/>
          <w:spacing w:val="-6"/>
          <w:w w:val="110"/>
          <w:sz w:val="18"/>
        </w:rPr>
        <w:t> </w:t>
      </w:r>
      <w:r>
        <w:rPr>
          <w:color w:val="231F20"/>
          <w:w w:val="110"/>
          <w:sz w:val="18"/>
        </w:rPr>
        <w:t>D.,</w:t>
      </w:r>
      <w:r>
        <w:rPr>
          <w:color w:val="231F20"/>
          <w:spacing w:val="-5"/>
          <w:w w:val="110"/>
          <w:sz w:val="18"/>
        </w:rPr>
        <w:t> </w:t>
      </w:r>
      <w:r>
        <w:rPr>
          <w:color w:val="231F20"/>
          <w:w w:val="110"/>
          <w:sz w:val="18"/>
        </w:rPr>
        <w:t>Watson,</w:t>
      </w:r>
      <w:r>
        <w:rPr>
          <w:color w:val="231F20"/>
          <w:spacing w:val="-5"/>
          <w:w w:val="110"/>
          <w:sz w:val="18"/>
        </w:rPr>
        <w:t> </w:t>
      </w:r>
      <w:r>
        <w:rPr>
          <w:color w:val="231F20"/>
          <w:w w:val="110"/>
          <w:sz w:val="18"/>
        </w:rPr>
        <w:t>B.,</w:t>
      </w:r>
      <w:r>
        <w:rPr>
          <w:color w:val="231F20"/>
          <w:spacing w:val="-5"/>
          <w:w w:val="110"/>
          <w:sz w:val="18"/>
        </w:rPr>
        <w:t> </w:t>
      </w:r>
      <w:r>
        <w:rPr>
          <w:color w:val="231F20"/>
          <w:w w:val="110"/>
          <w:sz w:val="18"/>
        </w:rPr>
        <w:t>&amp;</w:t>
      </w:r>
      <w:r>
        <w:rPr>
          <w:color w:val="231F20"/>
          <w:spacing w:val="-5"/>
          <w:w w:val="110"/>
          <w:sz w:val="18"/>
        </w:rPr>
        <w:t> </w:t>
      </w:r>
      <w:r>
        <w:rPr>
          <w:color w:val="231F20"/>
          <w:w w:val="110"/>
          <w:sz w:val="18"/>
        </w:rPr>
        <w:t>Munro,</w:t>
      </w:r>
      <w:r>
        <w:rPr>
          <w:color w:val="231F20"/>
          <w:spacing w:val="-6"/>
          <w:w w:val="110"/>
          <w:sz w:val="18"/>
        </w:rPr>
        <w:t> </w:t>
      </w:r>
      <w:r>
        <w:rPr>
          <w:color w:val="231F20"/>
          <w:w w:val="110"/>
          <w:sz w:val="18"/>
        </w:rPr>
        <w:t>L.</w:t>
      </w:r>
      <w:r>
        <w:rPr>
          <w:color w:val="231F20"/>
          <w:spacing w:val="-5"/>
          <w:w w:val="110"/>
          <w:sz w:val="18"/>
        </w:rPr>
        <w:t> </w:t>
      </w:r>
      <w:r>
        <w:rPr>
          <w:color w:val="231F20"/>
          <w:w w:val="110"/>
          <w:sz w:val="18"/>
        </w:rPr>
        <w:t>(2017).</w:t>
      </w:r>
      <w:r>
        <w:rPr>
          <w:color w:val="231F20"/>
          <w:spacing w:val="-5"/>
          <w:w w:val="110"/>
          <w:sz w:val="18"/>
        </w:rPr>
        <w:t> </w:t>
      </w:r>
      <w:r>
        <w:rPr>
          <w:color w:val="231F20"/>
          <w:w w:val="110"/>
          <w:sz w:val="18"/>
        </w:rPr>
        <w:t>An</w:t>
      </w:r>
      <w:r>
        <w:rPr>
          <w:color w:val="231F20"/>
          <w:spacing w:val="-5"/>
          <w:w w:val="110"/>
          <w:sz w:val="18"/>
        </w:rPr>
        <w:t> </w:t>
      </w:r>
      <w:r>
        <w:rPr>
          <w:color w:val="231F20"/>
          <w:w w:val="110"/>
          <w:sz w:val="18"/>
        </w:rPr>
        <w:t>exploration</w:t>
      </w:r>
      <w:r>
        <w:rPr>
          <w:color w:val="231F20"/>
          <w:spacing w:val="-5"/>
          <w:w w:val="110"/>
          <w:sz w:val="18"/>
        </w:rPr>
        <w:t> </w:t>
      </w:r>
      <w:r>
        <w:rPr>
          <w:color w:val="231F20"/>
          <w:w w:val="110"/>
          <w:sz w:val="18"/>
        </w:rPr>
        <w:t>of</w:t>
      </w:r>
      <w:r>
        <w:rPr>
          <w:color w:val="231F20"/>
          <w:spacing w:val="-6"/>
          <w:w w:val="110"/>
          <w:sz w:val="18"/>
        </w:rPr>
        <w:t> </w:t>
      </w:r>
      <w:r>
        <w:rPr>
          <w:color w:val="231F20"/>
          <w:w w:val="110"/>
          <w:sz w:val="18"/>
        </w:rPr>
        <w:t>how</w:t>
      </w:r>
      <w:r>
        <w:rPr>
          <w:color w:val="231F20"/>
          <w:spacing w:val="-5"/>
          <w:w w:val="110"/>
          <w:sz w:val="18"/>
        </w:rPr>
        <w:t> </w:t>
      </w:r>
      <w:r>
        <w:rPr>
          <w:color w:val="231F20"/>
          <w:w w:val="110"/>
          <w:sz w:val="18"/>
        </w:rPr>
        <w:t>health</w:t>
      </w:r>
      <w:r>
        <w:rPr>
          <w:color w:val="231F20"/>
          <w:spacing w:val="-5"/>
          <w:w w:val="110"/>
          <w:sz w:val="18"/>
        </w:rPr>
        <w:t> </w:t>
      </w:r>
      <w:r>
        <w:rPr>
          <w:color w:val="231F20"/>
          <w:w w:val="110"/>
          <w:sz w:val="18"/>
        </w:rPr>
        <w:t>care</w:t>
      </w:r>
      <w:r>
        <w:rPr>
          <w:color w:val="231F20"/>
          <w:spacing w:val="-5"/>
          <w:w w:val="110"/>
          <w:sz w:val="18"/>
        </w:rPr>
        <w:t> </w:t>
      </w:r>
      <w:r>
        <w:rPr>
          <w:color w:val="231F20"/>
          <w:w w:val="110"/>
          <w:sz w:val="18"/>
        </w:rPr>
        <w:t>professionals</w:t>
      </w:r>
      <w:r>
        <w:rPr>
          <w:color w:val="231F20"/>
          <w:spacing w:val="-5"/>
          <w:w w:val="110"/>
          <w:sz w:val="18"/>
        </w:rPr>
        <w:t> </w:t>
      </w:r>
      <w:r>
        <w:rPr>
          <w:color w:val="231F20"/>
          <w:w w:val="110"/>
          <w:sz w:val="18"/>
        </w:rPr>
        <w:t>understand</w:t>
      </w:r>
      <w:r>
        <w:rPr>
          <w:color w:val="231F20"/>
          <w:spacing w:val="-6"/>
          <w:w w:val="110"/>
          <w:sz w:val="18"/>
        </w:rPr>
        <w:t> </w:t>
      </w:r>
      <w:r>
        <w:rPr>
          <w:color w:val="231F20"/>
          <w:w w:val="110"/>
          <w:sz w:val="18"/>
        </w:rPr>
        <w:t>experiences</w:t>
      </w:r>
      <w:r>
        <w:rPr>
          <w:color w:val="231F20"/>
          <w:spacing w:val="-5"/>
          <w:w w:val="110"/>
          <w:sz w:val="18"/>
        </w:rPr>
        <w:t> </w:t>
      </w:r>
      <w:r>
        <w:rPr>
          <w:color w:val="231F20"/>
          <w:w w:val="110"/>
          <w:sz w:val="18"/>
        </w:rPr>
        <w:t>of</w:t>
      </w:r>
      <w:r>
        <w:rPr>
          <w:color w:val="231F20"/>
          <w:spacing w:val="-5"/>
          <w:w w:val="110"/>
          <w:sz w:val="18"/>
        </w:rPr>
        <w:t> </w:t>
      </w:r>
      <w:r>
        <w:rPr>
          <w:color w:val="231F20"/>
          <w:spacing w:val="-2"/>
          <w:w w:val="110"/>
          <w:sz w:val="18"/>
        </w:rPr>
        <w:t>deafness.</w:t>
      </w:r>
    </w:p>
    <w:p>
      <w:pPr>
        <w:spacing w:before="18"/>
        <w:ind w:left="120" w:right="0" w:firstLine="0"/>
        <w:jc w:val="left"/>
        <w:rPr>
          <w:sz w:val="18"/>
        </w:rPr>
      </w:pPr>
      <w:r>
        <w:rPr>
          <w:i/>
          <w:color w:val="231F20"/>
          <w:sz w:val="18"/>
        </w:rPr>
        <w:t>Critical</w:t>
      </w:r>
      <w:r>
        <w:rPr>
          <w:i/>
          <w:color w:val="231F20"/>
          <w:spacing w:val="12"/>
          <w:sz w:val="18"/>
        </w:rPr>
        <w:t> </w:t>
      </w:r>
      <w:r>
        <w:rPr>
          <w:i/>
          <w:color w:val="231F20"/>
          <w:sz w:val="18"/>
        </w:rPr>
        <w:t>Public</w:t>
      </w:r>
      <w:r>
        <w:rPr>
          <w:i/>
          <w:color w:val="231F20"/>
          <w:spacing w:val="12"/>
          <w:sz w:val="18"/>
        </w:rPr>
        <w:t> </w:t>
      </w:r>
      <w:r>
        <w:rPr>
          <w:i/>
          <w:color w:val="231F20"/>
          <w:sz w:val="18"/>
        </w:rPr>
        <w:t>Health,</w:t>
      </w:r>
      <w:r>
        <w:rPr>
          <w:i/>
          <w:color w:val="231F20"/>
          <w:spacing w:val="12"/>
          <w:sz w:val="18"/>
        </w:rPr>
        <w:t> </w:t>
      </w:r>
      <w:r>
        <w:rPr>
          <w:i/>
          <w:color w:val="231F20"/>
          <w:sz w:val="18"/>
        </w:rPr>
        <w:t>27</w:t>
      </w:r>
      <w:r>
        <w:rPr>
          <w:color w:val="231F20"/>
          <w:sz w:val="18"/>
        </w:rPr>
        <w:t>(5):</w:t>
      </w:r>
      <w:r>
        <w:rPr>
          <w:color w:val="231F20"/>
          <w:spacing w:val="12"/>
          <w:sz w:val="18"/>
        </w:rPr>
        <w:t> </w:t>
      </w:r>
      <w:r>
        <w:rPr>
          <w:color w:val="231F20"/>
          <w:sz w:val="18"/>
        </w:rPr>
        <w:t>591–603.</w:t>
      </w:r>
      <w:r>
        <w:rPr>
          <w:color w:val="231F20"/>
          <w:spacing w:val="12"/>
          <w:sz w:val="18"/>
        </w:rPr>
        <w:t> </w:t>
      </w:r>
      <w:hyperlink r:id="rId47">
        <w:r>
          <w:rPr>
            <w:color w:val="205E9E"/>
            <w:spacing w:val="-2"/>
            <w:sz w:val="18"/>
            <w:u w:val="single" w:color="205E9E"/>
          </w:rPr>
          <w:t>https://doi.org/10.1080/09581596.2016.1258454</w:t>
        </w:r>
      </w:hyperlink>
    </w:p>
    <w:p>
      <w:pPr>
        <w:spacing w:line="261" w:lineRule="auto" w:before="178"/>
        <w:ind w:left="120" w:right="0" w:firstLine="0"/>
        <w:jc w:val="left"/>
        <w:rPr>
          <w:sz w:val="18"/>
        </w:rPr>
      </w:pPr>
      <w:r>
        <w:rPr>
          <w:color w:val="231F20"/>
          <w:w w:val="105"/>
          <w:sz w:val="18"/>
        </w:rPr>
        <w:t>Friedner,</w:t>
      </w:r>
      <w:r>
        <w:rPr>
          <w:color w:val="231F20"/>
          <w:spacing w:val="-3"/>
          <w:w w:val="105"/>
          <w:sz w:val="18"/>
        </w:rPr>
        <w:t> </w:t>
      </w:r>
      <w:r>
        <w:rPr>
          <w:color w:val="231F20"/>
          <w:w w:val="105"/>
          <w:sz w:val="18"/>
        </w:rPr>
        <w:t>M.,</w:t>
      </w:r>
      <w:r>
        <w:rPr>
          <w:color w:val="231F20"/>
          <w:spacing w:val="-3"/>
          <w:w w:val="105"/>
          <w:sz w:val="18"/>
        </w:rPr>
        <w:t> </w:t>
      </w:r>
      <w:r>
        <w:rPr>
          <w:color w:val="231F20"/>
          <w:w w:val="105"/>
          <w:sz w:val="18"/>
        </w:rPr>
        <w:t>&amp;</w:t>
      </w:r>
      <w:r>
        <w:rPr>
          <w:color w:val="231F20"/>
          <w:spacing w:val="-3"/>
          <w:w w:val="105"/>
          <w:sz w:val="18"/>
        </w:rPr>
        <w:t> </w:t>
      </w:r>
      <w:r>
        <w:rPr>
          <w:color w:val="231F20"/>
          <w:w w:val="105"/>
          <w:sz w:val="18"/>
        </w:rPr>
        <w:t>Block,</w:t>
      </w:r>
      <w:r>
        <w:rPr>
          <w:color w:val="231F20"/>
          <w:spacing w:val="-3"/>
          <w:w w:val="105"/>
          <w:sz w:val="18"/>
        </w:rPr>
        <w:t> </w:t>
      </w:r>
      <w:r>
        <w:rPr>
          <w:color w:val="231F20"/>
          <w:w w:val="105"/>
          <w:sz w:val="18"/>
        </w:rPr>
        <w:t>P.</w:t>
      </w:r>
      <w:r>
        <w:rPr>
          <w:color w:val="231F20"/>
          <w:spacing w:val="-3"/>
          <w:w w:val="105"/>
          <w:sz w:val="18"/>
        </w:rPr>
        <w:t> </w:t>
      </w:r>
      <w:r>
        <w:rPr>
          <w:color w:val="231F20"/>
          <w:w w:val="105"/>
          <w:sz w:val="18"/>
        </w:rPr>
        <w:t>(2017).</w:t>
      </w:r>
      <w:r>
        <w:rPr>
          <w:color w:val="231F20"/>
          <w:spacing w:val="-3"/>
          <w:w w:val="105"/>
          <w:sz w:val="18"/>
        </w:rPr>
        <w:t> </w:t>
      </w:r>
      <w:r>
        <w:rPr>
          <w:color w:val="231F20"/>
          <w:w w:val="105"/>
          <w:sz w:val="18"/>
        </w:rPr>
        <w:t>Deaf</w:t>
      </w:r>
      <w:r>
        <w:rPr>
          <w:color w:val="231F20"/>
          <w:spacing w:val="-3"/>
          <w:w w:val="105"/>
          <w:sz w:val="18"/>
        </w:rPr>
        <w:t> </w:t>
      </w:r>
      <w:r>
        <w:rPr>
          <w:color w:val="231F20"/>
          <w:w w:val="105"/>
          <w:sz w:val="18"/>
        </w:rPr>
        <w:t>studies</w:t>
      </w:r>
      <w:r>
        <w:rPr>
          <w:color w:val="231F20"/>
          <w:spacing w:val="-3"/>
          <w:w w:val="105"/>
          <w:sz w:val="18"/>
        </w:rPr>
        <w:t> </w:t>
      </w:r>
      <w:r>
        <w:rPr>
          <w:color w:val="231F20"/>
          <w:w w:val="105"/>
          <w:sz w:val="18"/>
        </w:rPr>
        <w:t>meets</w:t>
      </w:r>
      <w:r>
        <w:rPr>
          <w:color w:val="231F20"/>
          <w:spacing w:val="-3"/>
          <w:w w:val="105"/>
          <w:sz w:val="18"/>
        </w:rPr>
        <w:t> </w:t>
      </w:r>
      <w:r>
        <w:rPr>
          <w:color w:val="231F20"/>
          <w:w w:val="105"/>
          <w:sz w:val="18"/>
        </w:rPr>
        <w:t>autistic</w:t>
      </w:r>
      <w:r>
        <w:rPr>
          <w:color w:val="231F20"/>
          <w:spacing w:val="-3"/>
          <w:w w:val="105"/>
          <w:sz w:val="18"/>
        </w:rPr>
        <w:t> </w:t>
      </w:r>
      <w:r>
        <w:rPr>
          <w:color w:val="231F20"/>
          <w:w w:val="105"/>
          <w:sz w:val="18"/>
        </w:rPr>
        <w:t>studies.</w:t>
      </w:r>
      <w:r>
        <w:rPr>
          <w:color w:val="231F20"/>
          <w:spacing w:val="-3"/>
          <w:w w:val="105"/>
          <w:sz w:val="18"/>
        </w:rPr>
        <w:t> </w:t>
      </w:r>
      <w:r>
        <w:rPr>
          <w:i/>
          <w:color w:val="231F20"/>
          <w:w w:val="105"/>
          <w:sz w:val="18"/>
        </w:rPr>
        <w:t>The</w:t>
      </w:r>
      <w:r>
        <w:rPr>
          <w:i/>
          <w:color w:val="231F20"/>
          <w:spacing w:val="-3"/>
          <w:w w:val="105"/>
          <w:sz w:val="18"/>
        </w:rPr>
        <w:t> </w:t>
      </w:r>
      <w:r>
        <w:rPr>
          <w:i/>
          <w:color w:val="231F20"/>
          <w:w w:val="105"/>
          <w:sz w:val="18"/>
        </w:rPr>
        <w:t>Senses</w:t>
      </w:r>
      <w:r>
        <w:rPr>
          <w:i/>
          <w:color w:val="231F20"/>
          <w:spacing w:val="-3"/>
          <w:w w:val="105"/>
          <w:sz w:val="18"/>
        </w:rPr>
        <w:t> </w:t>
      </w:r>
      <w:r>
        <w:rPr>
          <w:i/>
          <w:color w:val="231F20"/>
          <w:w w:val="105"/>
          <w:sz w:val="18"/>
        </w:rPr>
        <w:t>and</w:t>
      </w:r>
      <w:r>
        <w:rPr>
          <w:i/>
          <w:color w:val="231F20"/>
          <w:spacing w:val="-3"/>
          <w:w w:val="105"/>
          <w:sz w:val="18"/>
        </w:rPr>
        <w:t> </w:t>
      </w:r>
      <w:r>
        <w:rPr>
          <w:i/>
          <w:color w:val="231F20"/>
          <w:w w:val="105"/>
          <w:sz w:val="18"/>
        </w:rPr>
        <w:t>Society,</w:t>
      </w:r>
      <w:r>
        <w:rPr>
          <w:i/>
          <w:color w:val="231F20"/>
          <w:spacing w:val="-3"/>
          <w:w w:val="105"/>
          <w:sz w:val="18"/>
        </w:rPr>
        <w:t> </w:t>
      </w:r>
      <w:r>
        <w:rPr>
          <w:i/>
          <w:color w:val="231F20"/>
          <w:w w:val="105"/>
          <w:sz w:val="18"/>
        </w:rPr>
        <w:t>12</w:t>
      </w:r>
      <w:r>
        <w:rPr>
          <w:color w:val="231F20"/>
          <w:w w:val="105"/>
          <w:sz w:val="18"/>
        </w:rPr>
        <w:t>(3):</w:t>
      </w:r>
      <w:r>
        <w:rPr>
          <w:color w:val="231F20"/>
          <w:spacing w:val="-3"/>
          <w:w w:val="105"/>
          <w:sz w:val="18"/>
        </w:rPr>
        <w:t> </w:t>
      </w:r>
      <w:r>
        <w:rPr>
          <w:color w:val="231F20"/>
          <w:w w:val="105"/>
          <w:sz w:val="18"/>
        </w:rPr>
        <w:t>282–300.</w:t>
      </w:r>
      <w:r>
        <w:rPr>
          <w:color w:val="231F20"/>
          <w:spacing w:val="-3"/>
          <w:w w:val="105"/>
          <w:sz w:val="18"/>
        </w:rPr>
        <w:t> </w:t>
      </w:r>
      <w:hyperlink r:id="rId48">
        <w:r>
          <w:rPr>
            <w:color w:val="205E9E"/>
            <w:w w:val="105"/>
            <w:sz w:val="18"/>
            <w:u w:val="single" w:color="205E9E"/>
          </w:rPr>
          <w:t>https://doi.org/10.1080/174</w:t>
        </w:r>
      </w:hyperlink>
      <w:r>
        <w:rPr>
          <w:color w:val="205E9E"/>
          <w:w w:val="105"/>
          <w:sz w:val="18"/>
        </w:rPr>
        <w:t> </w:t>
      </w:r>
      <w:hyperlink r:id="rId48">
        <w:r>
          <w:rPr>
            <w:color w:val="205E9E"/>
            <w:spacing w:val="-4"/>
            <w:w w:val="105"/>
            <w:sz w:val="18"/>
            <w:u w:val="single" w:color="205E9E"/>
          </w:rPr>
          <w:t>58927.2017.1369716</w:t>
        </w:r>
      </w:hyperlink>
    </w:p>
    <w:p>
      <w:pPr>
        <w:spacing w:line="261" w:lineRule="auto" w:before="158"/>
        <w:ind w:left="120" w:right="0" w:firstLine="0"/>
        <w:jc w:val="left"/>
        <w:rPr>
          <w:sz w:val="18"/>
        </w:rPr>
      </w:pPr>
      <w:r>
        <w:rPr>
          <w:color w:val="231F20"/>
          <w:w w:val="110"/>
          <w:sz w:val="18"/>
        </w:rPr>
        <w:t>Furlonger,</w:t>
      </w:r>
      <w:r>
        <w:rPr>
          <w:color w:val="231F20"/>
          <w:spacing w:val="-6"/>
          <w:w w:val="110"/>
          <w:sz w:val="18"/>
        </w:rPr>
        <w:t> </w:t>
      </w:r>
      <w:r>
        <w:rPr>
          <w:color w:val="231F20"/>
          <w:w w:val="110"/>
          <w:sz w:val="18"/>
        </w:rPr>
        <w:t>B.</w:t>
      </w:r>
      <w:r>
        <w:rPr>
          <w:color w:val="231F20"/>
          <w:spacing w:val="-6"/>
          <w:w w:val="110"/>
          <w:sz w:val="18"/>
        </w:rPr>
        <w:t> </w:t>
      </w:r>
      <w:r>
        <w:rPr>
          <w:color w:val="231F20"/>
          <w:w w:val="110"/>
          <w:sz w:val="18"/>
        </w:rPr>
        <w:t>E.,</w:t>
      </w:r>
      <w:r>
        <w:rPr>
          <w:color w:val="231F20"/>
          <w:spacing w:val="-6"/>
          <w:w w:val="110"/>
          <w:sz w:val="18"/>
        </w:rPr>
        <w:t> </w:t>
      </w:r>
      <w:r>
        <w:rPr>
          <w:color w:val="231F20"/>
          <w:w w:val="110"/>
          <w:sz w:val="18"/>
        </w:rPr>
        <w:t>Sharma,</w:t>
      </w:r>
      <w:r>
        <w:rPr>
          <w:color w:val="231F20"/>
          <w:spacing w:val="-6"/>
          <w:w w:val="110"/>
          <w:sz w:val="18"/>
        </w:rPr>
        <w:t> </w:t>
      </w:r>
      <w:r>
        <w:rPr>
          <w:color w:val="231F20"/>
          <w:w w:val="110"/>
          <w:sz w:val="18"/>
        </w:rPr>
        <w:t>U.,</w:t>
      </w:r>
      <w:r>
        <w:rPr>
          <w:color w:val="231F20"/>
          <w:spacing w:val="-6"/>
          <w:w w:val="110"/>
          <w:sz w:val="18"/>
        </w:rPr>
        <w:t> </w:t>
      </w:r>
      <w:r>
        <w:rPr>
          <w:color w:val="231F20"/>
          <w:w w:val="110"/>
          <w:sz w:val="18"/>
        </w:rPr>
        <w:t>Moore,</w:t>
      </w:r>
      <w:r>
        <w:rPr>
          <w:color w:val="231F20"/>
          <w:spacing w:val="-6"/>
          <w:w w:val="110"/>
          <w:sz w:val="18"/>
        </w:rPr>
        <w:t> </w:t>
      </w:r>
      <w:r>
        <w:rPr>
          <w:color w:val="231F20"/>
          <w:w w:val="110"/>
          <w:sz w:val="18"/>
        </w:rPr>
        <w:t>D.</w:t>
      </w:r>
      <w:r>
        <w:rPr>
          <w:color w:val="231F20"/>
          <w:spacing w:val="-6"/>
          <w:w w:val="110"/>
          <w:sz w:val="18"/>
        </w:rPr>
        <w:t> </w:t>
      </w:r>
      <w:r>
        <w:rPr>
          <w:color w:val="231F20"/>
          <w:w w:val="110"/>
          <w:sz w:val="18"/>
        </w:rPr>
        <w:t>W.,</w:t>
      </w:r>
      <w:r>
        <w:rPr>
          <w:color w:val="231F20"/>
          <w:spacing w:val="-6"/>
          <w:w w:val="110"/>
          <w:sz w:val="18"/>
        </w:rPr>
        <w:t> </w:t>
      </w:r>
      <w:r>
        <w:rPr>
          <w:color w:val="231F20"/>
          <w:w w:val="110"/>
          <w:sz w:val="18"/>
        </w:rPr>
        <w:t>&amp;</w:t>
      </w:r>
      <w:r>
        <w:rPr>
          <w:color w:val="231F20"/>
          <w:spacing w:val="-6"/>
          <w:w w:val="110"/>
          <w:sz w:val="18"/>
        </w:rPr>
        <w:t> </w:t>
      </w:r>
      <w:r>
        <w:rPr>
          <w:color w:val="231F20"/>
          <w:w w:val="110"/>
          <w:sz w:val="18"/>
        </w:rPr>
        <w:t>Smyth</w:t>
      </w:r>
      <w:r>
        <w:rPr>
          <w:color w:val="231F20"/>
          <w:spacing w:val="-6"/>
          <w:w w:val="110"/>
          <w:sz w:val="18"/>
        </w:rPr>
        <w:t> </w:t>
      </w:r>
      <w:r>
        <w:rPr>
          <w:color w:val="231F20"/>
          <w:w w:val="110"/>
          <w:sz w:val="18"/>
        </w:rPr>
        <w:t>King,</w:t>
      </w:r>
      <w:r>
        <w:rPr>
          <w:color w:val="231F20"/>
          <w:spacing w:val="-6"/>
          <w:w w:val="110"/>
          <w:sz w:val="18"/>
        </w:rPr>
        <w:t> </w:t>
      </w:r>
      <w:r>
        <w:rPr>
          <w:color w:val="231F20"/>
          <w:w w:val="110"/>
          <w:sz w:val="18"/>
        </w:rPr>
        <w:t>B.</w:t>
      </w:r>
      <w:r>
        <w:rPr>
          <w:color w:val="231F20"/>
          <w:spacing w:val="-6"/>
          <w:w w:val="110"/>
          <w:sz w:val="18"/>
        </w:rPr>
        <w:t> </w:t>
      </w:r>
      <w:r>
        <w:rPr>
          <w:color w:val="231F20"/>
          <w:w w:val="110"/>
          <w:sz w:val="18"/>
        </w:rPr>
        <w:t>(2010).</w:t>
      </w:r>
      <w:r>
        <w:rPr>
          <w:color w:val="231F20"/>
          <w:spacing w:val="-6"/>
          <w:w w:val="110"/>
          <w:sz w:val="18"/>
        </w:rPr>
        <w:t> </w:t>
      </w:r>
      <w:r>
        <w:rPr>
          <w:color w:val="231F20"/>
          <w:w w:val="110"/>
          <w:sz w:val="18"/>
        </w:rPr>
        <w:t>A</w:t>
      </w:r>
      <w:r>
        <w:rPr>
          <w:color w:val="231F20"/>
          <w:spacing w:val="-6"/>
          <w:w w:val="110"/>
          <w:sz w:val="18"/>
        </w:rPr>
        <w:t> </w:t>
      </w:r>
      <w:r>
        <w:rPr>
          <w:color w:val="231F20"/>
          <w:w w:val="110"/>
          <w:sz w:val="18"/>
        </w:rPr>
        <w:t>new</w:t>
      </w:r>
      <w:r>
        <w:rPr>
          <w:color w:val="231F20"/>
          <w:spacing w:val="-6"/>
          <w:w w:val="110"/>
          <w:sz w:val="18"/>
        </w:rPr>
        <w:t> </w:t>
      </w:r>
      <w:r>
        <w:rPr>
          <w:color w:val="231F20"/>
          <w:w w:val="110"/>
          <w:sz w:val="18"/>
        </w:rPr>
        <w:t>approach</w:t>
      </w:r>
      <w:r>
        <w:rPr>
          <w:color w:val="231F20"/>
          <w:spacing w:val="-6"/>
          <w:w w:val="110"/>
          <w:sz w:val="18"/>
        </w:rPr>
        <w:t> </w:t>
      </w:r>
      <w:r>
        <w:rPr>
          <w:color w:val="231F20"/>
          <w:w w:val="110"/>
          <w:sz w:val="18"/>
        </w:rPr>
        <w:t>to</w:t>
      </w:r>
      <w:r>
        <w:rPr>
          <w:color w:val="231F20"/>
          <w:spacing w:val="-6"/>
          <w:w w:val="110"/>
          <w:sz w:val="18"/>
        </w:rPr>
        <w:t> </w:t>
      </w:r>
      <w:r>
        <w:rPr>
          <w:color w:val="231F20"/>
          <w:w w:val="110"/>
          <w:sz w:val="18"/>
        </w:rPr>
        <w:t>training</w:t>
      </w:r>
      <w:r>
        <w:rPr>
          <w:color w:val="231F20"/>
          <w:spacing w:val="-6"/>
          <w:w w:val="110"/>
          <w:sz w:val="18"/>
        </w:rPr>
        <w:t> </w:t>
      </w:r>
      <w:r>
        <w:rPr>
          <w:color w:val="231F20"/>
          <w:w w:val="110"/>
          <w:sz w:val="18"/>
        </w:rPr>
        <w:t>teachers</w:t>
      </w:r>
      <w:r>
        <w:rPr>
          <w:color w:val="231F20"/>
          <w:spacing w:val="-6"/>
          <w:w w:val="110"/>
          <w:sz w:val="18"/>
        </w:rPr>
        <w:t> </w:t>
      </w:r>
      <w:r>
        <w:rPr>
          <w:color w:val="231F20"/>
          <w:w w:val="110"/>
          <w:sz w:val="18"/>
        </w:rPr>
        <w:t>to</w:t>
      </w:r>
      <w:r>
        <w:rPr>
          <w:color w:val="231F20"/>
          <w:spacing w:val="-6"/>
          <w:w w:val="110"/>
          <w:sz w:val="18"/>
        </w:rPr>
        <w:t> </w:t>
      </w:r>
      <w:r>
        <w:rPr>
          <w:color w:val="231F20"/>
          <w:w w:val="110"/>
          <w:sz w:val="18"/>
        </w:rPr>
        <w:t>meet</w:t>
      </w:r>
      <w:r>
        <w:rPr>
          <w:color w:val="231F20"/>
          <w:spacing w:val="-6"/>
          <w:w w:val="110"/>
          <w:sz w:val="18"/>
        </w:rPr>
        <w:t> </w:t>
      </w:r>
      <w:r>
        <w:rPr>
          <w:color w:val="231F20"/>
          <w:w w:val="110"/>
          <w:sz w:val="18"/>
        </w:rPr>
        <w:t>the</w:t>
      </w:r>
      <w:r>
        <w:rPr>
          <w:color w:val="231F20"/>
          <w:spacing w:val="-6"/>
          <w:w w:val="110"/>
          <w:sz w:val="18"/>
        </w:rPr>
        <w:t> </w:t>
      </w:r>
      <w:r>
        <w:rPr>
          <w:color w:val="231F20"/>
          <w:w w:val="110"/>
          <w:sz w:val="18"/>
        </w:rPr>
        <w:t>diverse learning</w:t>
      </w:r>
      <w:r>
        <w:rPr>
          <w:color w:val="231F20"/>
          <w:spacing w:val="21"/>
          <w:w w:val="110"/>
          <w:sz w:val="18"/>
        </w:rPr>
        <w:t> </w:t>
      </w:r>
      <w:r>
        <w:rPr>
          <w:color w:val="231F20"/>
          <w:w w:val="110"/>
          <w:sz w:val="18"/>
        </w:rPr>
        <w:t>needs</w:t>
      </w:r>
      <w:r>
        <w:rPr>
          <w:color w:val="231F20"/>
          <w:spacing w:val="21"/>
          <w:w w:val="110"/>
          <w:sz w:val="18"/>
        </w:rPr>
        <w:t> </w:t>
      </w:r>
      <w:r>
        <w:rPr>
          <w:color w:val="231F20"/>
          <w:w w:val="110"/>
          <w:sz w:val="18"/>
        </w:rPr>
        <w:t>of</w:t>
      </w:r>
      <w:r>
        <w:rPr>
          <w:color w:val="231F20"/>
          <w:spacing w:val="21"/>
          <w:w w:val="110"/>
          <w:sz w:val="18"/>
        </w:rPr>
        <w:t> </w:t>
      </w:r>
      <w:r>
        <w:rPr>
          <w:color w:val="231F20"/>
          <w:w w:val="110"/>
          <w:sz w:val="18"/>
        </w:rPr>
        <w:t>deaf</w:t>
      </w:r>
      <w:r>
        <w:rPr>
          <w:color w:val="231F20"/>
          <w:spacing w:val="21"/>
          <w:w w:val="110"/>
          <w:sz w:val="18"/>
        </w:rPr>
        <w:t> </w:t>
      </w:r>
      <w:r>
        <w:rPr>
          <w:color w:val="231F20"/>
          <w:w w:val="110"/>
          <w:sz w:val="18"/>
        </w:rPr>
        <w:t>and</w:t>
      </w:r>
      <w:r>
        <w:rPr>
          <w:color w:val="231F20"/>
          <w:spacing w:val="21"/>
          <w:w w:val="110"/>
          <w:sz w:val="18"/>
        </w:rPr>
        <w:t> </w:t>
      </w:r>
      <w:r>
        <w:rPr>
          <w:color w:val="231F20"/>
          <w:w w:val="110"/>
          <w:sz w:val="18"/>
        </w:rPr>
        <w:t>hard-of-hearing</w:t>
      </w:r>
      <w:r>
        <w:rPr>
          <w:color w:val="231F20"/>
          <w:spacing w:val="21"/>
          <w:w w:val="110"/>
          <w:sz w:val="18"/>
        </w:rPr>
        <w:t> </w:t>
      </w:r>
      <w:r>
        <w:rPr>
          <w:color w:val="231F20"/>
          <w:w w:val="110"/>
          <w:sz w:val="18"/>
        </w:rPr>
        <w:t>children</w:t>
      </w:r>
      <w:r>
        <w:rPr>
          <w:color w:val="231F20"/>
          <w:spacing w:val="21"/>
          <w:w w:val="110"/>
          <w:sz w:val="18"/>
        </w:rPr>
        <w:t> </w:t>
      </w:r>
      <w:r>
        <w:rPr>
          <w:color w:val="231F20"/>
          <w:w w:val="110"/>
          <w:sz w:val="18"/>
        </w:rPr>
        <w:t>within</w:t>
      </w:r>
      <w:r>
        <w:rPr>
          <w:color w:val="231F20"/>
          <w:spacing w:val="21"/>
          <w:w w:val="110"/>
          <w:sz w:val="18"/>
        </w:rPr>
        <w:t> </w:t>
      </w:r>
      <w:r>
        <w:rPr>
          <w:color w:val="231F20"/>
          <w:w w:val="110"/>
          <w:sz w:val="18"/>
        </w:rPr>
        <w:t>inclusive</w:t>
      </w:r>
      <w:r>
        <w:rPr>
          <w:color w:val="231F20"/>
          <w:spacing w:val="21"/>
          <w:w w:val="110"/>
          <w:sz w:val="18"/>
        </w:rPr>
        <w:t> </w:t>
      </w:r>
      <w:r>
        <w:rPr>
          <w:color w:val="231F20"/>
          <w:w w:val="110"/>
          <w:sz w:val="18"/>
        </w:rPr>
        <w:t>Australian</w:t>
      </w:r>
      <w:r>
        <w:rPr>
          <w:color w:val="231F20"/>
          <w:spacing w:val="21"/>
          <w:w w:val="110"/>
          <w:sz w:val="18"/>
        </w:rPr>
        <w:t> </w:t>
      </w:r>
      <w:r>
        <w:rPr>
          <w:color w:val="231F20"/>
          <w:w w:val="110"/>
          <w:sz w:val="18"/>
        </w:rPr>
        <w:t>schools.</w:t>
      </w:r>
      <w:r>
        <w:rPr>
          <w:color w:val="231F20"/>
          <w:spacing w:val="21"/>
          <w:w w:val="110"/>
          <w:sz w:val="18"/>
        </w:rPr>
        <w:t> </w:t>
      </w:r>
      <w:r>
        <w:rPr>
          <w:i/>
          <w:color w:val="231F20"/>
          <w:w w:val="110"/>
          <w:sz w:val="18"/>
        </w:rPr>
        <w:t>International</w:t>
      </w:r>
      <w:r>
        <w:rPr>
          <w:i/>
          <w:color w:val="231F20"/>
          <w:spacing w:val="21"/>
          <w:w w:val="110"/>
          <w:sz w:val="18"/>
        </w:rPr>
        <w:t> </w:t>
      </w:r>
      <w:r>
        <w:rPr>
          <w:i/>
          <w:color w:val="231F20"/>
          <w:w w:val="110"/>
          <w:sz w:val="18"/>
        </w:rPr>
        <w:t>Journal</w:t>
      </w:r>
      <w:r>
        <w:rPr>
          <w:i/>
          <w:color w:val="231F20"/>
          <w:spacing w:val="21"/>
          <w:w w:val="110"/>
          <w:sz w:val="18"/>
        </w:rPr>
        <w:t> </w:t>
      </w:r>
      <w:r>
        <w:rPr>
          <w:i/>
          <w:color w:val="231F20"/>
          <w:w w:val="110"/>
          <w:sz w:val="18"/>
        </w:rPr>
        <w:t>of</w:t>
      </w:r>
      <w:r>
        <w:rPr>
          <w:i/>
          <w:color w:val="231F20"/>
          <w:spacing w:val="21"/>
          <w:w w:val="110"/>
          <w:sz w:val="18"/>
        </w:rPr>
        <w:t> </w:t>
      </w:r>
      <w:r>
        <w:rPr>
          <w:i/>
          <w:color w:val="231F20"/>
          <w:w w:val="110"/>
          <w:sz w:val="18"/>
        </w:rPr>
        <w:t>Inclusive </w:t>
      </w:r>
      <w:r>
        <w:rPr>
          <w:i/>
          <w:color w:val="231F20"/>
          <w:sz w:val="18"/>
        </w:rPr>
        <w:t>Education, 14</w:t>
      </w:r>
      <w:r>
        <w:rPr>
          <w:color w:val="231F20"/>
          <w:sz w:val="18"/>
        </w:rPr>
        <w:t>(3): 289–308. </w:t>
      </w:r>
      <w:hyperlink r:id="rId49">
        <w:r>
          <w:rPr>
            <w:color w:val="205E9E"/>
            <w:sz w:val="18"/>
            <w:u w:val="single" w:color="205E9E"/>
          </w:rPr>
          <w:t>https://doi.org/10.1080/13603110802504549</w:t>
        </w:r>
      </w:hyperlink>
    </w:p>
    <w:p>
      <w:pPr>
        <w:spacing w:line="261" w:lineRule="auto" w:before="159"/>
        <w:ind w:left="120" w:right="310" w:firstLine="0"/>
        <w:jc w:val="left"/>
        <w:rPr>
          <w:sz w:val="18"/>
        </w:rPr>
      </w:pPr>
      <w:r>
        <w:rPr>
          <w:color w:val="231F20"/>
          <w:w w:val="105"/>
          <w:sz w:val="18"/>
        </w:rPr>
        <w:t>Gaby,</w:t>
      </w:r>
      <w:r>
        <w:rPr>
          <w:color w:val="231F20"/>
          <w:spacing w:val="16"/>
          <w:w w:val="105"/>
          <w:sz w:val="18"/>
        </w:rPr>
        <w:t> </w:t>
      </w:r>
      <w:r>
        <w:rPr>
          <w:color w:val="231F20"/>
          <w:w w:val="105"/>
          <w:sz w:val="18"/>
        </w:rPr>
        <w:t>A.,</w:t>
      </w:r>
      <w:r>
        <w:rPr>
          <w:color w:val="231F20"/>
          <w:spacing w:val="16"/>
          <w:w w:val="105"/>
          <w:sz w:val="18"/>
        </w:rPr>
        <w:t> </w:t>
      </w:r>
      <w:r>
        <w:rPr>
          <w:color w:val="231F20"/>
          <w:w w:val="105"/>
          <w:sz w:val="18"/>
        </w:rPr>
        <w:t>&amp;</w:t>
      </w:r>
      <w:r>
        <w:rPr>
          <w:color w:val="231F20"/>
          <w:spacing w:val="16"/>
          <w:w w:val="105"/>
          <w:sz w:val="18"/>
        </w:rPr>
        <w:t> </w:t>
      </w:r>
      <w:r>
        <w:rPr>
          <w:color w:val="231F20"/>
          <w:w w:val="105"/>
          <w:sz w:val="18"/>
        </w:rPr>
        <w:t>Woods,</w:t>
      </w:r>
      <w:r>
        <w:rPr>
          <w:color w:val="231F20"/>
          <w:spacing w:val="16"/>
          <w:w w:val="105"/>
          <w:sz w:val="18"/>
        </w:rPr>
        <w:t> </w:t>
      </w:r>
      <w:r>
        <w:rPr>
          <w:color w:val="231F20"/>
          <w:w w:val="105"/>
          <w:sz w:val="18"/>
        </w:rPr>
        <w:t>L.</w:t>
      </w:r>
      <w:r>
        <w:rPr>
          <w:color w:val="231F20"/>
          <w:spacing w:val="16"/>
          <w:w w:val="105"/>
          <w:sz w:val="18"/>
        </w:rPr>
        <w:t> </w:t>
      </w:r>
      <w:r>
        <w:rPr>
          <w:color w:val="231F20"/>
          <w:w w:val="105"/>
          <w:sz w:val="18"/>
        </w:rPr>
        <w:t>(2020).</w:t>
      </w:r>
      <w:r>
        <w:rPr>
          <w:color w:val="231F20"/>
          <w:spacing w:val="16"/>
          <w:w w:val="105"/>
          <w:sz w:val="18"/>
        </w:rPr>
        <w:t> </w:t>
      </w:r>
      <w:r>
        <w:rPr>
          <w:color w:val="231F20"/>
          <w:w w:val="105"/>
          <w:sz w:val="18"/>
        </w:rPr>
        <w:t>Toward</w:t>
      </w:r>
      <w:r>
        <w:rPr>
          <w:color w:val="231F20"/>
          <w:spacing w:val="15"/>
          <w:w w:val="105"/>
          <w:sz w:val="18"/>
        </w:rPr>
        <w:t> </w:t>
      </w:r>
      <w:r>
        <w:rPr>
          <w:color w:val="231F20"/>
          <w:w w:val="105"/>
          <w:sz w:val="18"/>
        </w:rPr>
        <w:t>linguistic</w:t>
      </w:r>
      <w:r>
        <w:rPr>
          <w:color w:val="231F20"/>
          <w:spacing w:val="16"/>
          <w:w w:val="105"/>
          <w:sz w:val="18"/>
        </w:rPr>
        <w:t> </w:t>
      </w:r>
      <w:r>
        <w:rPr>
          <w:color w:val="231F20"/>
          <w:w w:val="105"/>
          <w:sz w:val="18"/>
        </w:rPr>
        <w:t>justice</w:t>
      </w:r>
      <w:r>
        <w:rPr>
          <w:color w:val="231F20"/>
          <w:spacing w:val="16"/>
          <w:w w:val="105"/>
          <w:sz w:val="18"/>
        </w:rPr>
        <w:t> </w:t>
      </w:r>
      <w:r>
        <w:rPr>
          <w:color w:val="231F20"/>
          <w:w w:val="105"/>
          <w:sz w:val="18"/>
        </w:rPr>
        <w:t>for</w:t>
      </w:r>
      <w:r>
        <w:rPr>
          <w:color w:val="231F20"/>
          <w:spacing w:val="16"/>
          <w:w w:val="105"/>
          <w:sz w:val="18"/>
        </w:rPr>
        <w:t> </w:t>
      </w:r>
      <w:r>
        <w:rPr>
          <w:color w:val="231F20"/>
          <w:w w:val="105"/>
          <w:sz w:val="18"/>
        </w:rPr>
        <w:t>Indigenous</w:t>
      </w:r>
      <w:r>
        <w:rPr>
          <w:color w:val="231F20"/>
          <w:spacing w:val="16"/>
          <w:w w:val="105"/>
          <w:sz w:val="18"/>
        </w:rPr>
        <w:t> </w:t>
      </w:r>
      <w:r>
        <w:rPr>
          <w:color w:val="231F20"/>
          <w:w w:val="105"/>
          <w:sz w:val="18"/>
        </w:rPr>
        <w:t>people:</w:t>
      </w:r>
      <w:r>
        <w:rPr>
          <w:color w:val="231F20"/>
          <w:spacing w:val="16"/>
          <w:w w:val="105"/>
          <w:sz w:val="18"/>
        </w:rPr>
        <w:t> </w:t>
      </w:r>
      <w:r>
        <w:rPr>
          <w:color w:val="231F20"/>
          <w:w w:val="105"/>
          <w:sz w:val="18"/>
        </w:rPr>
        <w:t>A</w:t>
      </w:r>
      <w:r>
        <w:rPr>
          <w:color w:val="231F20"/>
          <w:spacing w:val="16"/>
          <w:w w:val="105"/>
          <w:sz w:val="18"/>
        </w:rPr>
        <w:t> </w:t>
      </w:r>
      <w:r>
        <w:rPr>
          <w:color w:val="231F20"/>
          <w:w w:val="105"/>
          <w:sz w:val="18"/>
        </w:rPr>
        <w:t>response</w:t>
      </w:r>
      <w:r>
        <w:rPr>
          <w:color w:val="231F20"/>
          <w:spacing w:val="15"/>
          <w:w w:val="105"/>
          <w:sz w:val="18"/>
        </w:rPr>
        <w:t> </w:t>
      </w:r>
      <w:r>
        <w:rPr>
          <w:color w:val="231F20"/>
          <w:w w:val="105"/>
          <w:sz w:val="18"/>
        </w:rPr>
        <w:t>to</w:t>
      </w:r>
      <w:r>
        <w:rPr>
          <w:color w:val="231F20"/>
          <w:spacing w:val="16"/>
          <w:w w:val="105"/>
          <w:sz w:val="18"/>
        </w:rPr>
        <w:t> </w:t>
      </w:r>
      <w:r>
        <w:rPr>
          <w:color w:val="231F20"/>
          <w:w w:val="105"/>
          <w:sz w:val="18"/>
        </w:rPr>
        <w:t>Charity</w:t>
      </w:r>
      <w:r>
        <w:rPr>
          <w:color w:val="231F20"/>
          <w:spacing w:val="16"/>
          <w:w w:val="105"/>
          <w:sz w:val="18"/>
        </w:rPr>
        <w:t> </w:t>
      </w:r>
      <w:r>
        <w:rPr>
          <w:color w:val="231F20"/>
          <w:w w:val="105"/>
          <w:sz w:val="18"/>
        </w:rPr>
        <w:t>Hudley,</w:t>
      </w:r>
      <w:r>
        <w:rPr>
          <w:color w:val="231F20"/>
          <w:spacing w:val="16"/>
          <w:w w:val="105"/>
          <w:sz w:val="18"/>
        </w:rPr>
        <w:t> </w:t>
      </w:r>
      <w:r>
        <w:rPr>
          <w:color w:val="231F20"/>
          <w:w w:val="105"/>
          <w:sz w:val="18"/>
        </w:rPr>
        <w:t>Mallinson,</w:t>
      </w:r>
      <w:r>
        <w:rPr>
          <w:color w:val="231F20"/>
          <w:spacing w:val="16"/>
          <w:w w:val="105"/>
          <w:sz w:val="18"/>
        </w:rPr>
        <w:t> </w:t>
      </w:r>
      <w:r>
        <w:rPr>
          <w:color w:val="231F20"/>
          <w:w w:val="105"/>
          <w:sz w:val="18"/>
        </w:rPr>
        <w:t>and Bucholtz. </w:t>
      </w:r>
      <w:r>
        <w:rPr>
          <w:i/>
          <w:color w:val="231F20"/>
          <w:w w:val="105"/>
          <w:sz w:val="18"/>
        </w:rPr>
        <w:t>Language, 96</w:t>
      </w:r>
      <w:r>
        <w:rPr>
          <w:color w:val="231F20"/>
          <w:w w:val="105"/>
          <w:sz w:val="18"/>
        </w:rPr>
        <w:t>(4): 268–280.</w:t>
      </w:r>
    </w:p>
    <w:p>
      <w:pPr>
        <w:spacing w:line="261" w:lineRule="auto" w:before="158"/>
        <w:ind w:left="120" w:right="0" w:firstLine="0"/>
        <w:jc w:val="left"/>
        <w:rPr>
          <w:sz w:val="18"/>
        </w:rPr>
      </w:pPr>
      <w:r>
        <w:rPr>
          <w:color w:val="231F20"/>
          <w:w w:val="105"/>
          <w:sz w:val="18"/>
        </w:rPr>
        <w:t>Goswell, D., Carty, B., Napier, J., Leigh, G., &amp; Clark, C. (2021). </w:t>
      </w:r>
      <w:r>
        <w:rPr>
          <w:i/>
          <w:color w:val="231F20"/>
          <w:w w:val="105"/>
          <w:sz w:val="18"/>
        </w:rPr>
        <w:t>Where do all the questions go? Investigating interpreter-mediated classroom</w:t>
      </w:r>
      <w:r>
        <w:rPr>
          <w:i/>
          <w:color w:val="231F20"/>
          <w:spacing w:val="29"/>
          <w:w w:val="105"/>
          <w:sz w:val="18"/>
        </w:rPr>
        <w:t> </w:t>
      </w:r>
      <w:r>
        <w:rPr>
          <w:i/>
          <w:color w:val="231F20"/>
          <w:w w:val="105"/>
          <w:sz w:val="18"/>
        </w:rPr>
        <w:t>questioning</w:t>
      </w:r>
      <w:r>
        <w:rPr>
          <w:color w:val="231F20"/>
          <w:w w:val="105"/>
          <w:sz w:val="18"/>
        </w:rPr>
        <w:t>.</w:t>
      </w:r>
      <w:r>
        <w:rPr>
          <w:color w:val="231F20"/>
          <w:spacing w:val="29"/>
          <w:w w:val="105"/>
          <w:sz w:val="18"/>
        </w:rPr>
        <w:t> </w:t>
      </w:r>
      <w:r>
        <w:rPr>
          <w:color w:val="231F20"/>
          <w:w w:val="105"/>
          <w:sz w:val="18"/>
        </w:rPr>
        <w:t>ASLIA</w:t>
      </w:r>
      <w:r>
        <w:rPr>
          <w:color w:val="231F20"/>
          <w:spacing w:val="29"/>
          <w:w w:val="105"/>
          <w:sz w:val="18"/>
        </w:rPr>
        <w:t> </w:t>
      </w:r>
      <w:r>
        <w:rPr>
          <w:color w:val="231F20"/>
          <w:w w:val="105"/>
          <w:sz w:val="18"/>
        </w:rPr>
        <w:t>National</w:t>
      </w:r>
      <w:r>
        <w:rPr>
          <w:color w:val="231F20"/>
          <w:spacing w:val="29"/>
          <w:w w:val="105"/>
          <w:sz w:val="18"/>
        </w:rPr>
        <w:t> </w:t>
      </w:r>
      <w:r>
        <w:rPr>
          <w:color w:val="231F20"/>
          <w:w w:val="105"/>
          <w:sz w:val="18"/>
        </w:rPr>
        <w:t>Conference,</w:t>
      </w:r>
      <w:r>
        <w:rPr>
          <w:color w:val="231F20"/>
          <w:spacing w:val="29"/>
          <w:w w:val="105"/>
          <w:sz w:val="18"/>
        </w:rPr>
        <w:t> </w:t>
      </w:r>
      <w:r>
        <w:rPr>
          <w:color w:val="231F20"/>
          <w:w w:val="105"/>
          <w:sz w:val="18"/>
        </w:rPr>
        <w:t>10-12</w:t>
      </w:r>
      <w:r>
        <w:rPr>
          <w:color w:val="231F20"/>
          <w:spacing w:val="29"/>
          <w:w w:val="105"/>
          <w:sz w:val="18"/>
        </w:rPr>
        <w:t> </w:t>
      </w:r>
      <w:r>
        <w:rPr>
          <w:color w:val="231F20"/>
          <w:w w:val="105"/>
          <w:sz w:val="18"/>
        </w:rPr>
        <w:t>September,</w:t>
      </w:r>
      <w:r>
        <w:rPr>
          <w:color w:val="231F20"/>
          <w:spacing w:val="29"/>
          <w:w w:val="105"/>
          <w:sz w:val="18"/>
        </w:rPr>
        <w:t> </w:t>
      </w:r>
      <w:r>
        <w:rPr>
          <w:color w:val="231F20"/>
          <w:w w:val="105"/>
          <w:sz w:val="18"/>
        </w:rPr>
        <w:t>Online.</w:t>
      </w:r>
    </w:p>
    <w:p>
      <w:pPr>
        <w:spacing w:line="261" w:lineRule="auto" w:before="159"/>
        <w:ind w:left="120" w:right="0" w:firstLine="0"/>
        <w:jc w:val="left"/>
        <w:rPr>
          <w:sz w:val="18"/>
        </w:rPr>
      </w:pPr>
      <w:r>
        <w:rPr>
          <w:color w:val="231F20"/>
          <w:w w:val="105"/>
          <w:sz w:val="18"/>
        </w:rPr>
        <w:t>Green, J., Hodge, G., &amp; Kelly, B. (2022). Sign language and gesture research in Australia: 2000-2020. </w:t>
      </w:r>
      <w:r>
        <w:rPr>
          <w:i/>
          <w:color w:val="231F20"/>
          <w:w w:val="105"/>
          <w:sz w:val="18"/>
        </w:rPr>
        <w:t>Language Documentation &amp;</w:t>
      </w:r>
      <w:r>
        <w:rPr>
          <w:i/>
          <w:color w:val="231F20"/>
          <w:spacing w:val="40"/>
          <w:w w:val="105"/>
          <w:sz w:val="18"/>
        </w:rPr>
        <w:t> </w:t>
      </w:r>
      <w:r>
        <w:rPr>
          <w:i/>
          <w:color w:val="231F20"/>
          <w:w w:val="105"/>
          <w:sz w:val="18"/>
        </w:rPr>
        <w:t>Conservation, 16</w:t>
      </w:r>
      <w:r>
        <w:rPr>
          <w:color w:val="231F20"/>
          <w:w w:val="105"/>
          <w:sz w:val="18"/>
        </w:rPr>
        <w:t>: 32–78. </w:t>
      </w:r>
      <w:hyperlink r:id="rId50">
        <w:r>
          <w:rPr>
            <w:color w:val="205E9E"/>
            <w:w w:val="105"/>
            <w:sz w:val="18"/>
            <w:u w:val="single" w:color="205E9E"/>
          </w:rPr>
          <w:t>http://hdl.handle.net/10125/74670</w:t>
        </w:r>
      </w:hyperlink>
    </w:p>
    <w:p>
      <w:pPr>
        <w:spacing w:line="261" w:lineRule="auto" w:before="159"/>
        <w:ind w:left="120" w:right="213" w:firstLine="0"/>
        <w:jc w:val="both"/>
        <w:rPr>
          <w:sz w:val="18"/>
        </w:rPr>
      </w:pPr>
      <w:r>
        <w:rPr>
          <w:color w:val="231F20"/>
          <w:w w:val="105"/>
          <w:sz w:val="18"/>
        </w:rPr>
        <w:t>Green, J., Woods, G., &amp; Foley, B. (2011). Looking at language: Appropriate design for sign language resources in remote Australian Indigenous communities. In N. Thieberger, L. Barwick, R. Billington, &amp; J. Vaughan (Eds.). </w:t>
      </w:r>
      <w:r>
        <w:rPr>
          <w:i/>
          <w:color w:val="231F20"/>
          <w:w w:val="105"/>
          <w:sz w:val="18"/>
        </w:rPr>
        <w:t>Sustainable data from digital research; Humanities</w:t>
      </w:r>
      <w:r>
        <w:rPr>
          <w:i/>
          <w:color w:val="231F20"/>
          <w:spacing w:val="30"/>
          <w:w w:val="105"/>
          <w:sz w:val="18"/>
        </w:rPr>
        <w:t> </w:t>
      </w:r>
      <w:r>
        <w:rPr>
          <w:i/>
          <w:color w:val="231F20"/>
          <w:w w:val="105"/>
          <w:sz w:val="18"/>
        </w:rPr>
        <w:t>perspectives</w:t>
      </w:r>
      <w:r>
        <w:rPr>
          <w:i/>
          <w:color w:val="231F20"/>
          <w:spacing w:val="30"/>
          <w:w w:val="105"/>
          <w:sz w:val="18"/>
        </w:rPr>
        <w:t> </w:t>
      </w:r>
      <w:r>
        <w:rPr>
          <w:i/>
          <w:color w:val="231F20"/>
          <w:w w:val="105"/>
          <w:sz w:val="18"/>
        </w:rPr>
        <w:t>on</w:t>
      </w:r>
      <w:r>
        <w:rPr>
          <w:i/>
          <w:color w:val="231F20"/>
          <w:spacing w:val="30"/>
          <w:w w:val="105"/>
          <w:sz w:val="18"/>
        </w:rPr>
        <w:t> </w:t>
      </w:r>
      <w:r>
        <w:rPr>
          <w:i/>
          <w:color w:val="231F20"/>
          <w:w w:val="105"/>
          <w:sz w:val="18"/>
        </w:rPr>
        <w:t>digital</w:t>
      </w:r>
      <w:r>
        <w:rPr>
          <w:i/>
          <w:color w:val="231F20"/>
          <w:spacing w:val="30"/>
          <w:w w:val="105"/>
          <w:sz w:val="18"/>
        </w:rPr>
        <w:t> </w:t>
      </w:r>
      <w:r>
        <w:rPr>
          <w:i/>
          <w:color w:val="231F20"/>
          <w:w w:val="105"/>
          <w:sz w:val="18"/>
        </w:rPr>
        <w:t>research</w:t>
      </w:r>
      <w:r>
        <w:rPr>
          <w:i/>
          <w:color w:val="231F20"/>
          <w:spacing w:val="30"/>
          <w:w w:val="105"/>
          <w:sz w:val="18"/>
        </w:rPr>
        <w:t> </w:t>
      </w:r>
      <w:r>
        <w:rPr>
          <w:color w:val="231F20"/>
          <w:w w:val="105"/>
          <w:sz w:val="18"/>
        </w:rPr>
        <w:t>(pp.</w:t>
      </w:r>
      <w:r>
        <w:rPr>
          <w:color w:val="231F20"/>
          <w:spacing w:val="30"/>
          <w:w w:val="105"/>
          <w:sz w:val="18"/>
        </w:rPr>
        <w:t> </w:t>
      </w:r>
      <w:r>
        <w:rPr>
          <w:color w:val="231F20"/>
          <w:w w:val="105"/>
          <w:sz w:val="18"/>
        </w:rPr>
        <w:t>66–89).</w:t>
      </w:r>
      <w:r>
        <w:rPr>
          <w:color w:val="231F20"/>
          <w:spacing w:val="30"/>
          <w:w w:val="105"/>
          <w:sz w:val="18"/>
        </w:rPr>
        <w:t> </w:t>
      </w:r>
      <w:r>
        <w:rPr>
          <w:color w:val="231F20"/>
          <w:w w:val="105"/>
          <w:sz w:val="18"/>
        </w:rPr>
        <w:t>University</w:t>
      </w:r>
      <w:r>
        <w:rPr>
          <w:color w:val="231F20"/>
          <w:spacing w:val="30"/>
          <w:w w:val="105"/>
          <w:sz w:val="18"/>
        </w:rPr>
        <w:t> </w:t>
      </w:r>
      <w:r>
        <w:rPr>
          <w:color w:val="231F20"/>
          <w:w w:val="105"/>
          <w:sz w:val="18"/>
        </w:rPr>
        <w:t>of</w:t>
      </w:r>
      <w:r>
        <w:rPr>
          <w:color w:val="231F20"/>
          <w:spacing w:val="30"/>
          <w:w w:val="105"/>
          <w:sz w:val="18"/>
        </w:rPr>
        <w:t> </w:t>
      </w:r>
      <w:r>
        <w:rPr>
          <w:color w:val="231F20"/>
          <w:w w:val="105"/>
          <w:sz w:val="18"/>
        </w:rPr>
        <w:t>Melbourne.</w:t>
      </w:r>
    </w:p>
    <w:p>
      <w:pPr>
        <w:spacing w:after="0" w:line="261" w:lineRule="auto"/>
        <w:jc w:val="both"/>
        <w:rPr>
          <w:sz w:val="18"/>
        </w:rPr>
        <w:sectPr>
          <w:pgSz w:w="11910" w:h="16840"/>
          <w:pgMar w:header="0" w:footer="557" w:top="580" w:bottom="740" w:left="600" w:right="600"/>
        </w:sectPr>
      </w:pPr>
    </w:p>
    <w:p>
      <w:pPr>
        <w:spacing w:line="261" w:lineRule="auto" w:before="90"/>
        <w:ind w:left="120" w:right="0" w:firstLine="0"/>
        <w:jc w:val="left"/>
        <w:rPr>
          <w:sz w:val="18"/>
        </w:rPr>
      </w:pPr>
      <w:r>
        <w:rPr>
          <w:color w:val="231F20"/>
          <w:w w:val="110"/>
          <w:sz w:val="18"/>
        </w:rPr>
        <w:t>Hale,</w:t>
      </w:r>
      <w:r>
        <w:rPr>
          <w:color w:val="231F20"/>
          <w:spacing w:val="-4"/>
          <w:w w:val="110"/>
          <w:sz w:val="18"/>
        </w:rPr>
        <w:t> </w:t>
      </w:r>
      <w:r>
        <w:rPr>
          <w:color w:val="231F20"/>
          <w:w w:val="110"/>
          <w:sz w:val="18"/>
        </w:rPr>
        <w:t>S.,</w:t>
      </w:r>
      <w:r>
        <w:rPr>
          <w:color w:val="231F20"/>
          <w:spacing w:val="-4"/>
          <w:w w:val="110"/>
          <w:sz w:val="18"/>
        </w:rPr>
        <w:t> </w:t>
      </w:r>
      <w:r>
        <w:rPr>
          <w:color w:val="231F20"/>
          <w:w w:val="110"/>
          <w:sz w:val="18"/>
        </w:rPr>
        <w:t>&amp;</w:t>
      </w:r>
      <w:r>
        <w:rPr>
          <w:color w:val="231F20"/>
          <w:spacing w:val="-4"/>
          <w:w w:val="110"/>
          <w:sz w:val="18"/>
        </w:rPr>
        <w:t> </w:t>
      </w:r>
      <w:r>
        <w:rPr>
          <w:color w:val="231F20"/>
          <w:w w:val="110"/>
          <w:sz w:val="18"/>
        </w:rPr>
        <w:t>Napier,</w:t>
      </w:r>
      <w:r>
        <w:rPr>
          <w:color w:val="231F20"/>
          <w:spacing w:val="-4"/>
          <w:w w:val="110"/>
          <w:sz w:val="18"/>
        </w:rPr>
        <w:t> </w:t>
      </w:r>
      <w:r>
        <w:rPr>
          <w:color w:val="231F20"/>
          <w:w w:val="110"/>
          <w:sz w:val="18"/>
        </w:rPr>
        <w:t>J.</w:t>
      </w:r>
      <w:r>
        <w:rPr>
          <w:color w:val="231F20"/>
          <w:spacing w:val="-4"/>
          <w:w w:val="110"/>
          <w:sz w:val="18"/>
        </w:rPr>
        <w:t> </w:t>
      </w:r>
      <w:r>
        <w:rPr>
          <w:color w:val="231F20"/>
          <w:w w:val="110"/>
          <w:sz w:val="18"/>
        </w:rPr>
        <w:t>(2016).</w:t>
      </w:r>
      <w:r>
        <w:rPr>
          <w:color w:val="231F20"/>
          <w:spacing w:val="-4"/>
          <w:w w:val="110"/>
          <w:sz w:val="18"/>
        </w:rPr>
        <w:t> </w:t>
      </w:r>
      <w:r>
        <w:rPr>
          <w:color w:val="231F20"/>
          <w:w w:val="110"/>
          <w:sz w:val="18"/>
        </w:rPr>
        <w:t>“We’re</w:t>
      </w:r>
      <w:r>
        <w:rPr>
          <w:color w:val="231F20"/>
          <w:spacing w:val="-4"/>
          <w:w w:val="110"/>
          <w:sz w:val="18"/>
        </w:rPr>
        <w:t> </w:t>
      </w:r>
      <w:r>
        <w:rPr>
          <w:color w:val="231F20"/>
          <w:w w:val="110"/>
          <w:sz w:val="18"/>
        </w:rPr>
        <w:t>just</w:t>
      </w:r>
      <w:r>
        <w:rPr>
          <w:color w:val="231F20"/>
          <w:spacing w:val="-4"/>
          <w:w w:val="110"/>
          <w:sz w:val="18"/>
        </w:rPr>
        <w:t> </w:t>
      </w:r>
      <w:r>
        <w:rPr>
          <w:color w:val="231F20"/>
          <w:w w:val="110"/>
          <w:sz w:val="18"/>
        </w:rPr>
        <w:t>kind</w:t>
      </w:r>
      <w:r>
        <w:rPr>
          <w:color w:val="231F20"/>
          <w:spacing w:val="-4"/>
          <w:w w:val="110"/>
          <w:sz w:val="18"/>
        </w:rPr>
        <w:t> </w:t>
      </w:r>
      <w:r>
        <w:rPr>
          <w:color w:val="231F20"/>
          <w:w w:val="110"/>
          <w:sz w:val="18"/>
        </w:rPr>
        <w:t>of</w:t>
      </w:r>
      <w:r>
        <w:rPr>
          <w:color w:val="231F20"/>
          <w:spacing w:val="-4"/>
          <w:w w:val="110"/>
          <w:sz w:val="18"/>
        </w:rPr>
        <w:t> </w:t>
      </w:r>
      <w:r>
        <w:rPr>
          <w:color w:val="231F20"/>
          <w:w w:val="110"/>
          <w:sz w:val="18"/>
        </w:rPr>
        <w:t>there”:</w:t>
      </w:r>
      <w:r>
        <w:rPr>
          <w:color w:val="231F20"/>
          <w:spacing w:val="-4"/>
          <w:w w:val="110"/>
          <w:sz w:val="18"/>
        </w:rPr>
        <w:t> </w:t>
      </w:r>
      <w:r>
        <w:rPr>
          <w:color w:val="231F20"/>
          <w:w w:val="110"/>
          <w:sz w:val="18"/>
        </w:rPr>
        <w:t>Working</w:t>
      </w:r>
      <w:r>
        <w:rPr>
          <w:color w:val="231F20"/>
          <w:spacing w:val="-4"/>
          <w:w w:val="110"/>
          <w:sz w:val="18"/>
        </w:rPr>
        <w:t> </w:t>
      </w:r>
      <w:r>
        <w:rPr>
          <w:color w:val="231F20"/>
          <w:w w:val="110"/>
          <w:sz w:val="18"/>
        </w:rPr>
        <w:t>conditions</w:t>
      </w:r>
      <w:r>
        <w:rPr>
          <w:color w:val="231F20"/>
          <w:spacing w:val="-4"/>
          <w:w w:val="110"/>
          <w:sz w:val="18"/>
        </w:rPr>
        <w:t> </w:t>
      </w:r>
      <w:r>
        <w:rPr>
          <w:color w:val="231F20"/>
          <w:w w:val="110"/>
          <w:sz w:val="18"/>
        </w:rPr>
        <w:t>and</w:t>
      </w:r>
      <w:r>
        <w:rPr>
          <w:color w:val="231F20"/>
          <w:spacing w:val="-4"/>
          <w:w w:val="110"/>
          <w:sz w:val="18"/>
        </w:rPr>
        <w:t> </w:t>
      </w:r>
      <w:r>
        <w:rPr>
          <w:color w:val="231F20"/>
          <w:w w:val="110"/>
          <w:sz w:val="18"/>
        </w:rPr>
        <w:t>perceptions</w:t>
      </w:r>
      <w:r>
        <w:rPr>
          <w:color w:val="231F20"/>
          <w:spacing w:val="-4"/>
          <w:w w:val="110"/>
          <w:sz w:val="18"/>
        </w:rPr>
        <w:t> </w:t>
      </w:r>
      <w:r>
        <w:rPr>
          <w:color w:val="231F20"/>
          <w:w w:val="110"/>
          <w:sz w:val="18"/>
        </w:rPr>
        <w:t>of</w:t>
      </w:r>
      <w:r>
        <w:rPr>
          <w:color w:val="231F20"/>
          <w:spacing w:val="-4"/>
          <w:w w:val="110"/>
          <w:sz w:val="18"/>
        </w:rPr>
        <w:t> </w:t>
      </w:r>
      <w:r>
        <w:rPr>
          <w:color w:val="231F20"/>
          <w:w w:val="110"/>
          <w:sz w:val="18"/>
        </w:rPr>
        <w:t>appreciation</w:t>
      </w:r>
      <w:r>
        <w:rPr>
          <w:color w:val="231F20"/>
          <w:spacing w:val="-4"/>
          <w:w w:val="110"/>
          <w:sz w:val="18"/>
        </w:rPr>
        <w:t> </w:t>
      </w:r>
      <w:r>
        <w:rPr>
          <w:color w:val="231F20"/>
          <w:w w:val="110"/>
          <w:sz w:val="18"/>
        </w:rPr>
        <w:t>and</w:t>
      </w:r>
      <w:r>
        <w:rPr>
          <w:color w:val="231F20"/>
          <w:spacing w:val="-4"/>
          <w:w w:val="110"/>
          <w:sz w:val="18"/>
        </w:rPr>
        <w:t> </w:t>
      </w:r>
      <w:r>
        <w:rPr>
          <w:color w:val="231F20"/>
          <w:w w:val="110"/>
          <w:sz w:val="18"/>
        </w:rPr>
        <w:t>status</w:t>
      </w:r>
      <w:r>
        <w:rPr>
          <w:color w:val="231F20"/>
          <w:spacing w:val="-4"/>
          <w:w w:val="110"/>
          <w:sz w:val="18"/>
        </w:rPr>
        <w:t> </w:t>
      </w:r>
      <w:r>
        <w:rPr>
          <w:color w:val="231F20"/>
          <w:w w:val="110"/>
          <w:sz w:val="18"/>
        </w:rPr>
        <w:t>in</w:t>
      </w:r>
      <w:r>
        <w:rPr>
          <w:color w:val="231F20"/>
          <w:spacing w:val="-4"/>
          <w:w w:val="110"/>
          <w:sz w:val="18"/>
        </w:rPr>
        <w:t> </w:t>
      </w:r>
      <w:r>
        <w:rPr>
          <w:color w:val="231F20"/>
          <w:w w:val="110"/>
          <w:sz w:val="18"/>
        </w:rPr>
        <w:t>court interpreting.</w:t>
      </w:r>
      <w:r>
        <w:rPr>
          <w:color w:val="231F20"/>
          <w:spacing w:val="-13"/>
          <w:w w:val="110"/>
          <w:sz w:val="18"/>
        </w:rPr>
        <w:t> </w:t>
      </w:r>
      <w:r>
        <w:rPr>
          <w:i/>
          <w:color w:val="231F20"/>
          <w:w w:val="110"/>
          <w:sz w:val="18"/>
        </w:rPr>
        <w:t>Target,</w:t>
      </w:r>
      <w:r>
        <w:rPr>
          <w:i/>
          <w:color w:val="231F20"/>
          <w:spacing w:val="-12"/>
          <w:w w:val="110"/>
          <w:sz w:val="18"/>
        </w:rPr>
        <w:t> </w:t>
      </w:r>
      <w:r>
        <w:rPr>
          <w:i/>
          <w:color w:val="231F20"/>
          <w:w w:val="110"/>
          <w:sz w:val="18"/>
        </w:rPr>
        <w:t>28</w:t>
      </w:r>
      <w:r>
        <w:rPr>
          <w:color w:val="231F20"/>
          <w:w w:val="110"/>
          <w:sz w:val="18"/>
        </w:rPr>
        <w:t>(3):</w:t>
      </w:r>
      <w:r>
        <w:rPr>
          <w:color w:val="231F20"/>
          <w:spacing w:val="-13"/>
          <w:w w:val="110"/>
          <w:sz w:val="18"/>
        </w:rPr>
        <w:t> </w:t>
      </w:r>
      <w:r>
        <w:rPr>
          <w:color w:val="231F20"/>
          <w:w w:val="110"/>
          <w:sz w:val="18"/>
        </w:rPr>
        <w:t>351–371.</w:t>
      </w:r>
    </w:p>
    <w:p>
      <w:pPr>
        <w:spacing w:line="261" w:lineRule="auto" w:before="159"/>
        <w:ind w:left="120" w:right="0" w:firstLine="0"/>
        <w:jc w:val="left"/>
        <w:rPr>
          <w:sz w:val="18"/>
        </w:rPr>
      </w:pPr>
      <w:r>
        <w:rPr>
          <w:color w:val="231F20"/>
          <w:w w:val="110"/>
          <w:sz w:val="18"/>
        </w:rPr>
        <w:t>Hale,</w:t>
      </w:r>
      <w:r>
        <w:rPr>
          <w:color w:val="231F20"/>
          <w:spacing w:val="-10"/>
          <w:w w:val="110"/>
          <w:sz w:val="18"/>
        </w:rPr>
        <w:t> </w:t>
      </w:r>
      <w:r>
        <w:rPr>
          <w:color w:val="231F20"/>
          <w:w w:val="110"/>
          <w:sz w:val="18"/>
        </w:rPr>
        <w:t>S.,</w:t>
      </w:r>
      <w:r>
        <w:rPr>
          <w:color w:val="231F20"/>
          <w:spacing w:val="-10"/>
          <w:w w:val="110"/>
          <w:sz w:val="18"/>
        </w:rPr>
        <w:t> </w:t>
      </w:r>
      <w:r>
        <w:rPr>
          <w:color w:val="231F20"/>
          <w:w w:val="110"/>
          <w:sz w:val="18"/>
        </w:rPr>
        <w:t>San</w:t>
      </w:r>
      <w:r>
        <w:rPr>
          <w:color w:val="231F20"/>
          <w:spacing w:val="-10"/>
          <w:w w:val="110"/>
          <w:sz w:val="18"/>
        </w:rPr>
        <w:t> </w:t>
      </w:r>
      <w:r>
        <w:rPr>
          <w:color w:val="231F20"/>
          <w:w w:val="110"/>
          <w:sz w:val="18"/>
        </w:rPr>
        <w:t>Roque,</w:t>
      </w:r>
      <w:r>
        <w:rPr>
          <w:color w:val="231F20"/>
          <w:spacing w:val="-10"/>
          <w:w w:val="110"/>
          <w:sz w:val="18"/>
        </w:rPr>
        <w:t> </w:t>
      </w:r>
      <w:r>
        <w:rPr>
          <w:color w:val="231F20"/>
          <w:w w:val="110"/>
          <w:sz w:val="18"/>
        </w:rPr>
        <w:t>M.,</w:t>
      </w:r>
      <w:r>
        <w:rPr>
          <w:color w:val="231F20"/>
          <w:spacing w:val="-10"/>
          <w:w w:val="110"/>
          <w:sz w:val="18"/>
        </w:rPr>
        <w:t> </w:t>
      </w:r>
      <w:r>
        <w:rPr>
          <w:color w:val="231F20"/>
          <w:w w:val="110"/>
          <w:sz w:val="18"/>
        </w:rPr>
        <w:t>Spencer,</w:t>
      </w:r>
      <w:r>
        <w:rPr>
          <w:color w:val="231F20"/>
          <w:spacing w:val="-10"/>
          <w:w w:val="110"/>
          <w:sz w:val="18"/>
        </w:rPr>
        <w:t> </w:t>
      </w:r>
      <w:r>
        <w:rPr>
          <w:color w:val="231F20"/>
          <w:w w:val="110"/>
          <w:sz w:val="18"/>
        </w:rPr>
        <w:t>D.,</w:t>
      </w:r>
      <w:r>
        <w:rPr>
          <w:color w:val="231F20"/>
          <w:spacing w:val="-10"/>
          <w:w w:val="110"/>
          <w:sz w:val="18"/>
        </w:rPr>
        <w:t> </w:t>
      </w:r>
      <w:r>
        <w:rPr>
          <w:color w:val="231F20"/>
          <w:w w:val="110"/>
          <w:sz w:val="18"/>
        </w:rPr>
        <w:t>&amp;</w:t>
      </w:r>
      <w:r>
        <w:rPr>
          <w:color w:val="231F20"/>
          <w:spacing w:val="-10"/>
          <w:w w:val="110"/>
          <w:sz w:val="18"/>
        </w:rPr>
        <w:t> </w:t>
      </w:r>
      <w:r>
        <w:rPr>
          <w:color w:val="231F20"/>
          <w:w w:val="110"/>
          <w:sz w:val="18"/>
        </w:rPr>
        <w:t>Napier,</w:t>
      </w:r>
      <w:r>
        <w:rPr>
          <w:color w:val="231F20"/>
          <w:spacing w:val="-10"/>
          <w:w w:val="110"/>
          <w:sz w:val="18"/>
        </w:rPr>
        <w:t> </w:t>
      </w:r>
      <w:r>
        <w:rPr>
          <w:color w:val="231F20"/>
          <w:w w:val="110"/>
          <w:sz w:val="18"/>
        </w:rPr>
        <w:t>J.</w:t>
      </w:r>
      <w:r>
        <w:rPr>
          <w:color w:val="231F20"/>
          <w:spacing w:val="-10"/>
          <w:w w:val="110"/>
          <w:sz w:val="18"/>
        </w:rPr>
        <w:t> </w:t>
      </w:r>
      <w:r>
        <w:rPr>
          <w:color w:val="231F20"/>
          <w:w w:val="110"/>
          <w:sz w:val="18"/>
        </w:rPr>
        <w:t>(2018).</w:t>
      </w:r>
      <w:r>
        <w:rPr>
          <w:color w:val="231F20"/>
          <w:spacing w:val="-10"/>
          <w:w w:val="110"/>
          <w:sz w:val="18"/>
        </w:rPr>
        <w:t> </w:t>
      </w:r>
      <w:r>
        <w:rPr>
          <w:color w:val="231F20"/>
          <w:w w:val="110"/>
          <w:sz w:val="18"/>
        </w:rPr>
        <w:t>Deaf</w:t>
      </w:r>
      <w:r>
        <w:rPr>
          <w:color w:val="231F20"/>
          <w:spacing w:val="-10"/>
          <w:w w:val="110"/>
          <w:sz w:val="18"/>
        </w:rPr>
        <w:t> </w:t>
      </w:r>
      <w:r>
        <w:rPr>
          <w:color w:val="231F20"/>
          <w:w w:val="110"/>
          <w:sz w:val="18"/>
        </w:rPr>
        <w:t>citizens</w:t>
      </w:r>
      <w:r>
        <w:rPr>
          <w:color w:val="231F20"/>
          <w:spacing w:val="-10"/>
          <w:w w:val="110"/>
          <w:sz w:val="18"/>
        </w:rPr>
        <w:t> </w:t>
      </w:r>
      <w:r>
        <w:rPr>
          <w:color w:val="231F20"/>
          <w:w w:val="110"/>
          <w:sz w:val="18"/>
        </w:rPr>
        <w:t>as</w:t>
      </w:r>
      <w:r>
        <w:rPr>
          <w:color w:val="231F20"/>
          <w:spacing w:val="-10"/>
          <w:w w:val="110"/>
          <w:sz w:val="18"/>
        </w:rPr>
        <w:t> </w:t>
      </w:r>
      <w:r>
        <w:rPr>
          <w:color w:val="231F20"/>
          <w:w w:val="110"/>
          <w:sz w:val="18"/>
        </w:rPr>
        <w:t>jurors</w:t>
      </w:r>
      <w:r>
        <w:rPr>
          <w:color w:val="231F20"/>
          <w:spacing w:val="-10"/>
          <w:w w:val="110"/>
          <w:sz w:val="18"/>
        </w:rPr>
        <w:t> </w:t>
      </w:r>
      <w:r>
        <w:rPr>
          <w:color w:val="231F20"/>
          <w:w w:val="110"/>
          <w:sz w:val="18"/>
        </w:rPr>
        <w:t>in</w:t>
      </w:r>
      <w:r>
        <w:rPr>
          <w:color w:val="231F20"/>
          <w:spacing w:val="-10"/>
          <w:w w:val="110"/>
          <w:sz w:val="18"/>
        </w:rPr>
        <w:t> </w:t>
      </w:r>
      <w:r>
        <w:rPr>
          <w:color w:val="231F20"/>
          <w:w w:val="110"/>
          <w:sz w:val="18"/>
        </w:rPr>
        <w:t>Australian</w:t>
      </w:r>
      <w:r>
        <w:rPr>
          <w:color w:val="231F20"/>
          <w:spacing w:val="-10"/>
          <w:w w:val="110"/>
          <w:sz w:val="18"/>
        </w:rPr>
        <w:t> </w:t>
      </w:r>
      <w:r>
        <w:rPr>
          <w:color w:val="231F20"/>
          <w:w w:val="110"/>
          <w:sz w:val="18"/>
        </w:rPr>
        <w:t>courts:</w:t>
      </w:r>
      <w:r>
        <w:rPr>
          <w:color w:val="231F20"/>
          <w:spacing w:val="-10"/>
          <w:w w:val="110"/>
          <w:sz w:val="18"/>
        </w:rPr>
        <w:t> </w:t>
      </w:r>
      <w:r>
        <w:rPr>
          <w:color w:val="231F20"/>
          <w:w w:val="110"/>
          <w:sz w:val="18"/>
        </w:rPr>
        <w:t>Participating</w:t>
      </w:r>
      <w:r>
        <w:rPr>
          <w:color w:val="231F20"/>
          <w:spacing w:val="-10"/>
          <w:w w:val="110"/>
          <w:sz w:val="18"/>
        </w:rPr>
        <w:t> </w:t>
      </w:r>
      <w:r>
        <w:rPr>
          <w:color w:val="231F20"/>
          <w:w w:val="110"/>
          <w:sz w:val="18"/>
        </w:rPr>
        <w:t>via</w:t>
      </w:r>
      <w:r>
        <w:rPr>
          <w:color w:val="231F20"/>
          <w:spacing w:val="-10"/>
          <w:w w:val="110"/>
          <w:sz w:val="18"/>
        </w:rPr>
        <w:t> </w:t>
      </w:r>
      <w:r>
        <w:rPr>
          <w:color w:val="231F20"/>
          <w:w w:val="110"/>
          <w:sz w:val="18"/>
        </w:rPr>
        <w:t>professional interpreters. </w:t>
      </w:r>
      <w:r>
        <w:rPr>
          <w:i/>
          <w:color w:val="231F20"/>
          <w:w w:val="110"/>
          <w:sz w:val="18"/>
        </w:rPr>
        <w:t>International Journal of Speech, Language and the Law, 24</w:t>
      </w:r>
      <w:r>
        <w:rPr>
          <w:color w:val="231F20"/>
          <w:w w:val="110"/>
          <w:sz w:val="18"/>
        </w:rPr>
        <w:t>(2). </w:t>
      </w:r>
      <w:hyperlink r:id="rId51">
        <w:r>
          <w:rPr>
            <w:color w:val="205E9E"/>
            <w:w w:val="110"/>
            <w:sz w:val="18"/>
            <w:u w:val="single" w:color="205E9E"/>
          </w:rPr>
          <w:t>https://doi.org/10.1558/ijsll.32896</w:t>
        </w:r>
      </w:hyperlink>
    </w:p>
    <w:p>
      <w:pPr>
        <w:spacing w:line="261" w:lineRule="auto" w:before="158"/>
        <w:ind w:left="120" w:right="310" w:firstLine="0"/>
        <w:jc w:val="left"/>
        <w:rPr>
          <w:sz w:val="18"/>
        </w:rPr>
      </w:pPr>
      <w:r>
        <w:rPr>
          <w:color w:val="231F20"/>
          <w:spacing w:val="-2"/>
          <w:w w:val="110"/>
          <w:sz w:val="18"/>
        </w:rPr>
        <w:t>Heinrichs,</w:t>
      </w:r>
      <w:r>
        <w:rPr>
          <w:color w:val="231F20"/>
          <w:spacing w:val="-5"/>
          <w:w w:val="110"/>
          <w:sz w:val="18"/>
        </w:rPr>
        <w:t> </w:t>
      </w:r>
      <w:r>
        <w:rPr>
          <w:color w:val="231F20"/>
          <w:spacing w:val="-2"/>
          <w:w w:val="110"/>
          <w:sz w:val="18"/>
        </w:rPr>
        <w:t>D.</w:t>
      </w:r>
      <w:r>
        <w:rPr>
          <w:color w:val="231F20"/>
          <w:spacing w:val="-5"/>
          <w:w w:val="110"/>
          <w:sz w:val="18"/>
        </w:rPr>
        <w:t> </w:t>
      </w:r>
      <w:r>
        <w:rPr>
          <w:color w:val="231F20"/>
          <w:spacing w:val="-2"/>
          <w:w w:val="110"/>
          <w:sz w:val="18"/>
        </w:rPr>
        <w:t>H.,</w:t>
      </w:r>
      <w:r>
        <w:rPr>
          <w:color w:val="231F20"/>
          <w:spacing w:val="-5"/>
          <w:w w:val="110"/>
          <w:sz w:val="18"/>
        </w:rPr>
        <w:t> </w:t>
      </w:r>
      <w:r>
        <w:rPr>
          <w:color w:val="231F20"/>
          <w:spacing w:val="-2"/>
          <w:w w:val="110"/>
          <w:sz w:val="18"/>
        </w:rPr>
        <w:t>Kretzer,</w:t>
      </w:r>
      <w:r>
        <w:rPr>
          <w:color w:val="231F20"/>
          <w:spacing w:val="-5"/>
          <w:w w:val="110"/>
          <w:sz w:val="18"/>
        </w:rPr>
        <w:t> </w:t>
      </w:r>
      <w:r>
        <w:rPr>
          <w:color w:val="231F20"/>
          <w:spacing w:val="-2"/>
          <w:w w:val="110"/>
          <w:sz w:val="18"/>
        </w:rPr>
        <w:t>M.</w:t>
      </w:r>
      <w:r>
        <w:rPr>
          <w:color w:val="231F20"/>
          <w:spacing w:val="-5"/>
          <w:w w:val="110"/>
          <w:sz w:val="18"/>
        </w:rPr>
        <w:t> </w:t>
      </w:r>
      <w:r>
        <w:rPr>
          <w:color w:val="231F20"/>
          <w:spacing w:val="-2"/>
          <w:w w:val="110"/>
          <w:sz w:val="18"/>
        </w:rPr>
        <w:t>M.,</w:t>
      </w:r>
      <w:r>
        <w:rPr>
          <w:color w:val="231F20"/>
          <w:spacing w:val="-5"/>
          <w:w w:val="110"/>
          <w:sz w:val="18"/>
        </w:rPr>
        <w:t> </w:t>
      </w:r>
      <w:r>
        <w:rPr>
          <w:color w:val="231F20"/>
          <w:spacing w:val="-2"/>
          <w:w w:val="110"/>
          <w:sz w:val="18"/>
        </w:rPr>
        <w:t>&amp;</w:t>
      </w:r>
      <w:r>
        <w:rPr>
          <w:color w:val="231F20"/>
          <w:spacing w:val="-5"/>
          <w:w w:val="110"/>
          <w:sz w:val="18"/>
        </w:rPr>
        <w:t> </w:t>
      </w:r>
      <w:r>
        <w:rPr>
          <w:color w:val="231F20"/>
          <w:spacing w:val="-2"/>
          <w:w w:val="110"/>
          <w:sz w:val="18"/>
        </w:rPr>
        <w:t>Davis,</w:t>
      </w:r>
      <w:r>
        <w:rPr>
          <w:color w:val="231F20"/>
          <w:spacing w:val="-5"/>
          <w:w w:val="110"/>
          <w:sz w:val="18"/>
        </w:rPr>
        <w:t> </w:t>
      </w:r>
      <w:r>
        <w:rPr>
          <w:color w:val="231F20"/>
          <w:spacing w:val="-2"/>
          <w:w w:val="110"/>
          <w:sz w:val="18"/>
        </w:rPr>
        <w:t>E.</w:t>
      </w:r>
      <w:r>
        <w:rPr>
          <w:color w:val="231F20"/>
          <w:spacing w:val="-5"/>
          <w:w w:val="110"/>
          <w:sz w:val="18"/>
        </w:rPr>
        <w:t> </w:t>
      </w:r>
      <w:r>
        <w:rPr>
          <w:color w:val="231F20"/>
          <w:spacing w:val="-2"/>
          <w:w w:val="110"/>
          <w:sz w:val="18"/>
        </w:rPr>
        <w:t>E.</w:t>
      </w:r>
      <w:r>
        <w:rPr>
          <w:color w:val="231F20"/>
          <w:spacing w:val="-5"/>
          <w:w w:val="110"/>
          <w:sz w:val="18"/>
        </w:rPr>
        <w:t> </w:t>
      </w:r>
      <w:r>
        <w:rPr>
          <w:color w:val="231F20"/>
          <w:spacing w:val="-2"/>
          <w:w w:val="105"/>
          <w:sz w:val="18"/>
        </w:rPr>
        <w:t>(2022).</w:t>
      </w:r>
      <w:r>
        <w:rPr>
          <w:color w:val="231F20"/>
          <w:spacing w:val="-3"/>
          <w:w w:val="105"/>
          <w:sz w:val="18"/>
        </w:rPr>
        <w:t> </w:t>
      </w:r>
      <w:r>
        <w:rPr>
          <w:color w:val="231F20"/>
          <w:spacing w:val="-2"/>
          <w:w w:val="110"/>
          <w:sz w:val="18"/>
        </w:rPr>
        <w:t>Mapping</w:t>
      </w:r>
      <w:r>
        <w:rPr>
          <w:color w:val="231F20"/>
          <w:spacing w:val="-5"/>
          <w:w w:val="110"/>
          <w:sz w:val="18"/>
        </w:rPr>
        <w:t> </w:t>
      </w:r>
      <w:r>
        <w:rPr>
          <w:color w:val="231F20"/>
          <w:spacing w:val="-2"/>
          <w:w w:val="110"/>
          <w:sz w:val="18"/>
        </w:rPr>
        <w:t>the</w:t>
      </w:r>
      <w:r>
        <w:rPr>
          <w:color w:val="231F20"/>
          <w:spacing w:val="-5"/>
          <w:w w:val="110"/>
          <w:sz w:val="18"/>
        </w:rPr>
        <w:t> </w:t>
      </w:r>
      <w:r>
        <w:rPr>
          <w:color w:val="231F20"/>
          <w:spacing w:val="-2"/>
          <w:w w:val="110"/>
          <w:sz w:val="18"/>
        </w:rPr>
        <w:t>online</w:t>
      </w:r>
      <w:r>
        <w:rPr>
          <w:color w:val="231F20"/>
          <w:spacing w:val="-5"/>
          <w:w w:val="110"/>
          <w:sz w:val="18"/>
        </w:rPr>
        <w:t> </w:t>
      </w:r>
      <w:r>
        <w:rPr>
          <w:color w:val="231F20"/>
          <w:spacing w:val="-2"/>
          <w:w w:val="110"/>
          <w:sz w:val="18"/>
        </w:rPr>
        <w:t>language</w:t>
      </w:r>
      <w:r>
        <w:rPr>
          <w:color w:val="231F20"/>
          <w:spacing w:val="-5"/>
          <w:w w:val="110"/>
          <w:sz w:val="18"/>
        </w:rPr>
        <w:t> </w:t>
      </w:r>
      <w:r>
        <w:rPr>
          <w:color w:val="231F20"/>
          <w:spacing w:val="-2"/>
          <w:w w:val="110"/>
          <w:sz w:val="18"/>
        </w:rPr>
        <w:t>ecology</w:t>
      </w:r>
      <w:r>
        <w:rPr>
          <w:color w:val="231F20"/>
          <w:spacing w:val="-5"/>
          <w:w w:val="110"/>
          <w:sz w:val="18"/>
        </w:rPr>
        <w:t> </w:t>
      </w:r>
      <w:r>
        <w:rPr>
          <w:color w:val="231F20"/>
          <w:spacing w:val="-2"/>
          <w:w w:val="110"/>
          <w:sz w:val="18"/>
        </w:rPr>
        <w:t>of</w:t>
      </w:r>
      <w:r>
        <w:rPr>
          <w:color w:val="231F20"/>
          <w:spacing w:val="-5"/>
          <w:w w:val="110"/>
          <w:sz w:val="18"/>
        </w:rPr>
        <w:t> </w:t>
      </w:r>
      <w:r>
        <w:rPr>
          <w:color w:val="231F20"/>
          <w:spacing w:val="-2"/>
          <w:w w:val="110"/>
          <w:sz w:val="18"/>
        </w:rPr>
        <w:t>multilingual</w:t>
      </w:r>
      <w:r>
        <w:rPr>
          <w:color w:val="231F20"/>
          <w:spacing w:val="-5"/>
          <w:w w:val="110"/>
          <w:sz w:val="18"/>
        </w:rPr>
        <w:t> </w:t>
      </w:r>
      <w:r>
        <w:rPr>
          <w:color w:val="231F20"/>
          <w:spacing w:val="-2"/>
          <w:w w:val="110"/>
          <w:sz w:val="18"/>
        </w:rPr>
        <w:t>COVID-19</w:t>
      </w:r>
      <w:r>
        <w:rPr>
          <w:color w:val="231F20"/>
          <w:spacing w:val="-5"/>
          <w:w w:val="110"/>
          <w:sz w:val="18"/>
        </w:rPr>
        <w:t> </w:t>
      </w:r>
      <w:r>
        <w:rPr>
          <w:color w:val="231F20"/>
          <w:spacing w:val="-2"/>
          <w:w w:val="110"/>
          <w:sz w:val="18"/>
        </w:rPr>
        <w:t>public </w:t>
      </w:r>
      <w:r>
        <w:rPr>
          <w:color w:val="231F20"/>
          <w:w w:val="110"/>
          <w:sz w:val="18"/>
        </w:rPr>
        <w:t>health information in Australia. </w:t>
      </w:r>
      <w:r>
        <w:rPr>
          <w:i/>
          <w:color w:val="231F20"/>
          <w:w w:val="110"/>
          <w:sz w:val="18"/>
        </w:rPr>
        <w:t>European Journal of Language Policy, </w:t>
      </w:r>
      <w:r>
        <w:rPr>
          <w:i/>
          <w:color w:val="231F20"/>
          <w:w w:val="105"/>
          <w:sz w:val="18"/>
        </w:rPr>
        <w:t>14</w:t>
      </w:r>
      <w:r>
        <w:rPr>
          <w:color w:val="231F20"/>
          <w:w w:val="105"/>
          <w:sz w:val="18"/>
        </w:rPr>
        <w:t>(2): 133–162.</w:t>
      </w:r>
    </w:p>
    <w:p>
      <w:pPr>
        <w:spacing w:line="261" w:lineRule="auto" w:before="159"/>
        <w:ind w:left="120" w:right="0" w:firstLine="0"/>
        <w:jc w:val="left"/>
        <w:rPr>
          <w:sz w:val="18"/>
        </w:rPr>
      </w:pPr>
      <w:r>
        <w:rPr>
          <w:color w:val="231F20"/>
          <w:w w:val="110"/>
          <w:sz w:val="18"/>
        </w:rPr>
        <w:t>Hodge,</w:t>
      </w:r>
      <w:r>
        <w:rPr>
          <w:color w:val="231F20"/>
          <w:spacing w:val="-3"/>
          <w:w w:val="110"/>
          <w:sz w:val="18"/>
        </w:rPr>
        <w:t> </w:t>
      </w:r>
      <w:r>
        <w:rPr>
          <w:color w:val="231F20"/>
          <w:w w:val="110"/>
          <w:sz w:val="18"/>
        </w:rPr>
        <w:t>G.</w:t>
      </w:r>
      <w:r>
        <w:rPr>
          <w:color w:val="231F20"/>
          <w:spacing w:val="-3"/>
          <w:w w:val="110"/>
          <w:sz w:val="18"/>
        </w:rPr>
        <w:t> </w:t>
      </w:r>
      <w:r>
        <w:rPr>
          <w:color w:val="231F20"/>
          <w:w w:val="110"/>
          <w:sz w:val="18"/>
        </w:rPr>
        <w:t>(2022).</w:t>
      </w:r>
      <w:r>
        <w:rPr>
          <w:color w:val="231F20"/>
          <w:spacing w:val="-3"/>
          <w:w w:val="110"/>
          <w:sz w:val="18"/>
        </w:rPr>
        <w:t> </w:t>
      </w:r>
      <w:r>
        <w:rPr>
          <w:i/>
          <w:color w:val="231F20"/>
          <w:w w:val="110"/>
          <w:sz w:val="18"/>
        </w:rPr>
        <w:t>Rupturing</w:t>
      </w:r>
      <w:r>
        <w:rPr>
          <w:i/>
          <w:color w:val="231F20"/>
          <w:spacing w:val="-3"/>
          <w:w w:val="110"/>
          <w:sz w:val="18"/>
        </w:rPr>
        <w:t> </w:t>
      </w:r>
      <w:r>
        <w:rPr>
          <w:i/>
          <w:color w:val="231F20"/>
          <w:w w:val="110"/>
          <w:sz w:val="18"/>
        </w:rPr>
        <w:t>distantism</w:t>
      </w:r>
      <w:r>
        <w:rPr>
          <w:color w:val="231F20"/>
          <w:w w:val="110"/>
          <w:sz w:val="18"/>
        </w:rPr>
        <w:t>.</w:t>
      </w:r>
      <w:r>
        <w:rPr>
          <w:color w:val="231F20"/>
          <w:spacing w:val="-3"/>
          <w:w w:val="110"/>
          <w:sz w:val="18"/>
        </w:rPr>
        <w:t> </w:t>
      </w:r>
      <w:r>
        <w:rPr>
          <w:color w:val="231F20"/>
          <w:w w:val="110"/>
          <w:sz w:val="18"/>
        </w:rPr>
        <w:t>Essay</w:t>
      </w:r>
      <w:r>
        <w:rPr>
          <w:color w:val="231F20"/>
          <w:spacing w:val="-3"/>
          <w:w w:val="110"/>
          <w:sz w:val="18"/>
        </w:rPr>
        <w:t> </w:t>
      </w:r>
      <w:r>
        <w:rPr>
          <w:color w:val="231F20"/>
          <w:w w:val="110"/>
          <w:sz w:val="18"/>
        </w:rPr>
        <w:t>for</w:t>
      </w:r>
      <w:r>
        <w:rPr>
          <w:color w:val="231F20"/>
          <w:spacing w:val="-3"/>
          <w:w w:val="110"/>
          <w:sz w:val="18"/>
        </w:rPr>
        <w:t> </w:t>
      </w:r>
      <w:r>
        <w:rPr>
          <w:color w:val="231F20"/>
          <w:w w:val="110"/>
          <w:sz w:val="18"/>
        </w:rPr>
        <w:t>the</w:t>
      </w:r>
      <w:r>
        <w:rPr>
          <w:color w:val="231F20"/>
          <w:spacing w:val="-3"/>
          <w:w w:val="110"/>
          <w:sz w:val="18"/>
        </w:rPr>
        <w:t> </w:t>
      </w:r>
      <w:r>
        <w:rPr>
          <w:color w:val="231F20"/>
          <w:w w:val="110"/>
          <w:sz w:val="18"/>
        </w:rPr>
        <w:t>exhibition</w:t>
      </w:r>
      <w:r>
        <w:rPr>
          <w:color w:val="231F20"/>
          <w:spacing w:val="-3"/>
          <w:w w:val="110"/>
          <w:sz w:val="18"/>
        </w:rPr>
        <w:t> </w:t>
      </w:r>
      <w:r>
        <w:rPr>
          <w:color w:val="231F20"/>
          <w:w w:val="110"/>
          <w:sz w:val="18"/>
        </w:rPr>
        <w:t>catalogue</w:t>
      </w:r>
      <w:r>
        <w:rPr>
          <w:color w:val="231F20"/>
          <w:spacing w:val="-3"/>
          <w:w w:val="110"/>
          <w:sz w:val="18"/>
        </w:rPr>
        <w:t> </w:t>
      </w:r>
      <w:r>
        <w:rPr>
          <w:color w:val="231F20"/>
          <w:w w:val="110"/>
          <w:sz w:val="18"/>
        </w:rPr>
        <w:t>of</w:t>
      </w:r>
      <w:r>
        <w:rPr>
          <w:color w:val="231F20"/>
          <w:spacing w:val="-3"/>
          <w:w w:val="110"/>
          <w:sz w:val="18"/>
        </w:rPr>
        <w:t> </w:t>
      </w:r>
      <w:r>
        <w:rPr>
          <w:color w:val="231F20"/>
          <w:w w:val="110"/>
          <w:sz w:val="18"/>
        </w:rPr>
        <w:t>What</w:t>
      </w:r>
      <w:r>
        <w:rPr>
          <w:color w:val="231F20"/>
          <w:spacing w:val="-3"/>
          <w:w w:val="110"/>
          <w:sz w:val="18"/>
        </w:rPr>
        <w:t> </w:t>
      </w:r>
      <w:r>
        <w:rPr>
          <w:color w:val="231F20"/>
          <w:w w:val="110"/>
          <w:sz w:val="18"/>
        </w:rPr>
        <w:t>I</w:t>
      </w:r>
      <w:r>
        <w:rPr>
          <w:color w:val="231F20"/>
          <w:spacing w:val="-3"/>
          <w:w w:val="110"/>
          <w:sz w:val="18"/>
        </w:rPr>
        <w:t> </w:t>
      </w:r>
      <w:r>
        <w:rPr>
          <w:color w:val="231F20"/>
          <w:w w:val="110"/>
          <w:sz w:val="18"/>
        </w:rPr>
        <w:t>Wish</w:t>
      </w:r>
      <w:r>
        <w:rPr>
          <w:color w:val="231F20"/>
          <w:spacing w:val="-3"/>
          <w:w w:val="110"/>
          <w:sz w:val="18"/>
        </w:rPr>
        <w:t> </w:t>
      </w:r>
      <w:r>
        <w:rPr>
          <w:color w:val="231F20"/>
          <w:w w:val="110"/>
          <w:sz w:val="18"/>
        </w:rPr>
        <w:t>I’d</w:t>
      </w:r>
      <w:r>
        <w:rPr>
          <w:color w:val="231F20"/>
          <w:spacing w:val="-3"/>
          <w:w w:val="110"/>
          <w:sz w:val="18"/>
        </w:rPr>
        <w:t> </w:t>
      </w:r>
      <w:r>
        <w:rPr>
          <w:color w:val="231F20"/>
          <w:w w:val="110"/>
          <w:sz w:val="18"/>
        </w:rPr>
        <w:t>Told</w:t>
      </w:r>
      <w:r>
        <w:rPr>
          <w:color w:val="231F20"/>
          <w:spacing w:val="-3"/>
          <w:w w:val="110"/>
          <w:sz w:val="18"/>
        </w:rPr>
        <w:t> </w:t>
      </w:r>
      <w:r>
        <w:rPr>
          <w:color w:val="231F20"/>
          <w:w w:val="110"/>
          <w:sz w:val="18"/>
        </w:rPr>
        <w:t>You</w:t>
      </w:r>
      <w:r>
        <w:rPr>
          <w:color w:val="231F20"/>
          <w:spacing w:val="-3"/>
          <w:w w:val="110"/>
          <w:sz w:val="18"/>
        </w:rPr>
        <w:t> </w:t>
      </w:r>
      <w:r>
        <w:rPr>
          <w:color w:val="231F20"/>
          <w:w w:val="110"/>
          <w:sz w:val="18"/>
        </w:rPr>
        <w:t>by</w:t>
      </w:r>
      <w:r>
        <w:rPr>
          <w:color w:val="231F20"/>
          <w:spacing w:val="-3"/>
          <w:w w:val="110"/>
          <w:sz w:val="18"/>
        </w:rPr>
        <w:t> </w:t>
      </w:r>
      <w:r>
        <w:rPr>
          <w:color w:val="231F20"/>
          <w:w w:val="110"/>
          <w:sz w:val="18"/>
        </w:rPr>
        <w:t>Chelle</w:t>
      </w:r>
      <w:r>
        <w:rPr>
          <w:color w:val="231F20"/>
          <w:spacing w:val="-3"/>
          <w:w w:val="110"/>
          <w:sz w:val="18"/>
        </w:rPr>
        <w:t> </w:t>
      </w:r>
      <w:r>
        <w:rPr>
          <w:color w:val="231F20"/>
          <w:w w:val="110"/>
          <w:sz w:val="18"/>
        </w:rPr>
        <w:t>Destefano</w:t>
      </w:r>
      <w:r>
        <w:rPr>
          <w:color w:val="231F20"/>
          <w:spacing w:val="-3"/>
          <w:w w:val="110"/>
          <w:sz w:val="18"/>
        </w:rPr>
        <w:t> </w:t>
      </w:r>
      <w:r>
        <w:rPr>
          <w:color w:val="231F20"/>
          <w:w w:val="110"/>
          <w:sz w:val="18"/>
        </w:rPr>
        <w:t>and Claire</w:t>
      </w:r>
      <w:r>
        <w:rPr>
          <w:color w:val="231F20"/>
          <w:spacing w:val="25"/>
          <w:w w:val="110"/>
          <w:sz w:val="18"/>
        </w:rPr>
        <w:t> </w:t>
      </w:r>
      <w:r>
        <w:rPr>
          <w:color w:val="231F20"/>
          <w:w w:val="110"/>
          <w:sz w:val="18"/>
        </w:rPr>
        <w:t>Bridge.</w:t>
      </w:r>
      <w:r>
        <w:rPr>
          <w:color w:val="231F20"/>
          <w:spacing w:val="25"/>
          <w:w w:val="110"/>
          <w:sz w:val="18"/>
        </w:rPr>
        <w:t> </w:t>
      </w:r>
      <w:r>
        <w:rPr>
          <w:color w:val="231F20"/>
          <w:w w:val="110"/>
          <w:sz w:val="18"/>
        </w:rPr>
        <w:t>Melbourne,</w:t>
      </w:r>
      <w:r>
        <w:rPr>
          <w:color w:val="231F20"/>
          <w:spacing w:val="25"/>
          <w:w w:val="110"/>
          <w:sz w:val="18"/>
        </w:rPr>
        <w:t> </w:t>
      </w:r>
      <w:r>
        <w:rPr>
          <w:color w:val="231F20"/>
          <w:w w:val="110"/>
          <w:sz w:val="18"/>
        </w:rPr>
        <w:t>Footscray</w:t>
      </w:r>
      <w:r>
        <w:rPr>
          <w:color w:val="231F20"/>
          <w:spacing w:val="25"/>
          <w:w w:val="110"/>
          <w:sz w:val="18"/>
        </w:rPr>
        <w:t> </w:t>
      </w:r>
      <w:r>
        <w:rPr>
          <w:color w:val="231F20"/>
          <w:w w:val="110"/>
          <w:sz w:val="18"/>
        </w:rPr>
        <w:t>Community</w:t>
      </w:r>
      <w:r>
        <w:rPr>
          <w:color w:val="231F20"/>
          <w:spacing w:val="25"/>
          <w:w w:val="110"/>
          <w:sz w:val="18"/>
        </w:rPr>
        <w:t> </w:t>
      </w:r>
      <w:r>
        <w:rPr>
          <w:color w:val="231F20"/>
          <w:w w:val="110"/>
          <w:sz w:val="18"/>
        </w:rPr>
        <w:t>Arts.</w:t>
      </w:r>
      <w:r>
        <w:rPr>
          <w:color w:val="231F20"/>
          <w:spacing w:val="25"/>
          <w:w w:val="110"/>
          <w:sz w:val="18"/>
        </w:rPr>
        <w:t> </w:t>
      </w:r>
      <w:hyperlink r:id="rId52">
        <w:r>
          <w:rPr>
            <w:color w:val="205E9E"/>
            <w:w w:val="110"/>
            <w:sz w:val="18"/>
            <w:u w:val="single" w:color="205E9E"/>
          </w:rPr>
          <w:t>https://issuu.com/footscrayarts/docs/wiwity_digitalcatalogue/10</w:t>
        </w:r>
      </w:hyperlink>
    </w:p>
    <w:p>
      <w:pPr>
        <w:spacing w:line="261" w:lineRule="auto" w:before="159"/>
        <w:ind w:left="120" w:right="234" w:firstLine="0"/>
        <w:jc w:val="left"/>
        <w:rPr>
          <w:sz w:val="18"/>
        </w:rPr>
      </w:pPr>
      <w:r>
        <w:rPr>
          <w:color w:val="231F20"/>
          <w:w w:val="105"/>
          <w:sz w:val="18"/>
        </w:rPr>
        <w:t>Hodge,</w:t>
      </w:r>
      <w:r>
        <w:rPr>
          <w:color w:val="231F20"/>
          <w:spacing w:val="21"/>
          <w:w w:val="105"/>
          <w:sz w:val="18"/>
        </w:rPr>
        <w:t> </w:t>
      </w:r>
      <w:r>
        <w:rPr>
          <w:color w:val="231F20"/>
          <w:w w:val="105"/>
          <w:sz w:val="18"/>
        </w:rPr>
        <w:t>G.,</w:t>
      </w:r>
      <w:r>
        <w:rPr>
          <w:color w:val="231F20"/>
          <w:spacing w:val="21"/>
          <w:w w:val="105"/>
          <w:sz w:val="18"/>
        </w:rPr>
        <w:t> </w:t>
      </w:r>
      <w:r>
        <w:rPr>
          <w:color w:val="231F20"/>
          <w:w w:val="105"/>
          <w:sz w:val="18"/>
        </w:rPr>
        <w:t>&amp;</w:t>
      </w:r>
      <w:r>
        <w:rPr>
          <w:color w:val="231F20"/>
          <w:spacing w:val="21"/>
          <w:w w:val="105"/>
          <w:sz w:val="18"/>
        </w:rPr>
        <w:t> </w:t>
      </w:r>
      <w:r>
        <w:rPr>
          <w:color w:val="231F20"/>
          <w:w w:val="105"/>
          <w:sz w:val="18"/>
        </w:rPr>
        <w:t>Goswell,</w:t>
      </w:r>
      <w:r>
        <w:rPr>
          <w:color w:val="231F20"/>
          <w:spacing w:val="21"/>
          <w:w w:val="105"/>
          <w:sz w:val="18"/>
        </w:rPr>
        <w:t> </w:t>
      </w:r>
      <w:r>
        <w:rPr>
          <w:color w:val="231F20"/>
          <w:w w:val="105"/>
          <w:sz w:val="18"/>
        </w:rPr>
        <w:t>D.</w:t>
      </w:r>
      <w:r>
        <w:rPr>
          <w:color w:val="231F20"/>
          <w:spacing w:val="21"/>
          <w:w w:val="105"/>
          <w:sz w:val="18"/>
        </w:rPr>
        <w:t> </w:t>
      </w:r>
      <w:r>
        <w:rPr>
          <w:color w:val="231F20"/>
          <w:w w:val="105"/>
          <w:sz w:val="18"/>
        </w:rPr>
        <w:t>(2021).</w:t>
      </w:r>
      <w:r>
        <w:rPr>
          <w:color w:val="231F20"/>
          <w:spacing w:val="21"/>
          <w:w w:val="105"/>
          <w:sz w:val="18"/>
        </w:rPr>
        <w:t> </w:t>
      </w:r>
      <w:r>
        <w:rPr>
          <w:color w:val="231F20"/>
          <w:w w:val="105"/>
          <w:sz w:val="18"/>
        </w:rPr>
        <w:t>Deaf</w:t>
      </w:r>
      <w:r>
        <w:rPr>
          <w:color w:val="231F20"/>
          <w:spacing w:val="21"/>
          <w:w w:val="105"/>
          <w:sz w:val="18"/>
        </w:rPr>
        <w:t> </w:t>
      </w:r>
      <w:r>
        <w:rPr>
          <w:color w:val="231F20"/>
          <w:w w:val="105"/>
          <w:sz w:val="18"/>
        </w:rPr>
        <w:t>signing</w:t>
      </w:r>
      <w:r>
        <w:rPr>
          <w:color w:val="231F20"/>
          <w:spacing w:val="21"/>
          <w:w w:val="105"/>
          <w:sz w:val="18"/>
        </w:rPr>
        <w:t> </w:t>
      </w:r>
      <w:r>
        <w:rPr>
          <w:color w:val="231F20"/>
          <w:w w:val="105"/>
          <w:sz w:val="18"/>
        </w:rPr>
        <w:t>diversity</w:t>
      </w:r>
      <w:r>
        <w:rPr>
          <w:color w:val="231F20"/>
          <w:spacing w:val="21"/>
          <w:w w:val="105"/>
          <w:sz w:val="18"/>
        </w:rPr>
        <w:t> </w:t>
      </w:r>
      <w:r>
        <w:rPr>
          <w:color w:val="231F20"/>
          <w:w w:val="105"/>
          <w:sz w:val="18"/>
        </w:rPr>
        <w:t>and</w:t>
      </w:r>
      <w:r>
        <w:rPr>
          <w:color w:val="231F20"/>
          <w:spacing w:val="21"/>
          <w:w w:val="105"/>
          <w:sz w:val="18"/>
        </w:rPr>
        <w:t> </w:t>
      </w:r>
      <w:r>
        <w:rPr>
          <w:color w:val="231F20"/>
          <w:w w:val="105"/>
          <w:sz w:val="18"/>
        </w:rPr>
        <w:t>signed</w:t>
      </w:r>
      <w:r>
        <w:rPr>
          <w:color w:val="231F20"/>
          <w:spacing w:val="21"/>
          <w:w w:val="105"/>
          <w:sz w:val="18"/>
        </w:rPr>
        <w:t> </w:t>
      </w:r>
      <w:r>
        <w:rPr>
          <w:color w:val="231F20"/>
          <w:w w:val="105"/>
          <w:sz w:val="18"/>
        </w:rPr>
        <w:t>language</w:t>
      </w:r>
      <w:r>
        <w:rPr>
          <w:color w:val="231F20"/>
          <w:spacing w:val="21"/>
          <w:w w:val="105"/>
          <w:sz w:val="18"/>
        </w:rPr>
        <w:t> </w:t>
      </w:r>
      <w:r>
        <w:rPr>
          <w:color w:val="231F20"/>
          <w:w w:val="105"/>
          <w:sz w:val="18"/>
        </w:rPr>
        <w:t>translations.</w:t>
      </w:r>
      <w:r>
        <w:rPr>
          <w:color w:val="231F20"/>
          <w:spacing w:val="21"/>
          <w:w w:val="105"/>
          <w:sz w:val="18"/>
        </w:rPr>
        <w:t> </w:t>
      </w:r>
      <w:r>
        <w:rPr>
          <w:i/>
          <w:color w:val="231F20"/>
          <w:w w:val="105"/>
          <w:sz w:val="18"/>
        </w:rPr>
        <w:t>Applied</w:t>
      </w:r>
      <w:r>
        <w:rPr>
          <w:i/>
          <w:color w:val="231F20"/>
          <w:spacing w:val="21"/>
          <w:w w:val="105"/>
          <w:sz w:val="18"/>
        </w:rPr>
        <w:t> </w:t>
      </w:r>
      <w:r>
        <w:rPr>
          <w:i/>
          <w:color w:val="231F20"/>
          <w:w w:val="105"/>
          <w:sz w:val="18"/>
        </w:rPr>
        <w:t>Linguistics</w:t>
      </w:r>
      <w:r>
        <w:rPr>
          <w:i/>
          <w:color w:val="231F20"/>
          <w:spacing w:val="21"/>
          <w:w w:val="105"/>
          <w:sz w:val="18"/>
        </w:rPr>
        <w:t> </w:t>
      </w:r>
      <w:r>
        <w:rPr>
          <w:i/>
          <w:color w:val="231F20"/>
          <w:w w:val="105"/>
          <w:sz w:val="18"/>
        </w:rPr>
        <w:t>Review</w:t>
      </w:r>
      <w:r>
        <w:rPr>
          <w:color w:val="231F20"/>
          <w:w w:val="105"/>
          <w:sz w:val="18"/>
        </w:rPr>
        <w:t>,</w:t>
      </w:r>
      <w:r>
        <w:rPr>
          <w:color w:val="231F20"/>
          <w:spacing w:val="21"/>
          <w:w w:val="105"/>
          <w:sz w:val="18"/>
        </w:rPr>
        <w:t> </w:t>
      </w:r>
      <w:r>
        <w:rPr>
          <w:color w:val="231F20"/>
          <w:w w:val="105"/>
          <w:sz w:val="18"/>
        </w:rPr>
        <w:t>aop.</w:t>
      </w:r>
      <w:r>
        <w:rPr>
          <w:color w:val="231F20"/>
          <w:spacing w:val="21"/>
          <w:w w:val="105"/>
          <w:sz w:val="18"/>
        </w:rPr>
        <w:t> </w:t>
      </w:r>
      <w:hyperlink r:id="rId53">
        <w:r>
          <w:rPr>
            <w:color w:val="205E9E"/>
            <w:w w:val="105"/>
            <w:sz w:val="18"/>
            <w:u w:val="single" w:color="205E9E"/>
          </w:rPr>
          <w:t>https://</w:t>
        </w:r>
      </w:hyperlink>
      <w:r>
        <w:rPr>
          <w:color w:val="205E9E"/>
          <w:w w:val="105"/>
          <w:sz w:val="18"/>
        </w:rPr>
        <w:t> </w:t>
      </w:r>
      <w:hyperlink r:id="rId53">
        <w:r>
          <w:rPr>
            <w:color w:val="205E9E"/>
            <w:spacing w:val="-2"/>
            <w:w w:val="105"/>
            <w:sz w:val="18"/>
            <w:u w:val="single" w:color="205E9E"/>
          </w:rPr>
          <w:t>doi.org/10.1515/applirev-2020-0034</w:t>
        </w:r>
      </w:hyperlink>
    </w:p>
    <w:p>
      <w:pPr>
        <w:spacing w:before="159"/>
        <w:ind w:left="120" w:right="0" w:firstLine="0"/>
        <w:jc w:val="left"/>
        <w:rPr>
          <w:sz w:val="18"/>
        </w:rPr>
      </w:pPr>
      <w:r>
        <w:rPr>
          <w:color w:val="231F20"/>
          <w:spacing w:val="-2"/>
          <w:w w:val="105"/>
          <w:sz w:val="18"/>
        </w:rPr>
        <w:t>Hodge,</w:t>
      </w:r>
      <w:r>
        <w:rPr>
          <w:color w:val="231F20"/>
          <w:spacing w:val="3"/>
          <w:w w:val="105"/>
          <w:sz w:val="18"/>
        </w:rPr>
        <w:t> </w:t>
      </w:r>
      <w:r>
        <w:rPr>
          <w:color w:val="231F20"/>
          <w:spacing w:val="-2"/>
          <w:w w:val="105"/>
          <w:sz w:val="18"/>
        </w:rPr>
        <w:t>G.</w:t>
      </w:r>
      <w:r>
        <w:rPr>
          <w:color w:val="231F20"/>
          <w:spacing w:val="3"/>
          <w:w w:val="105"/>
          <w:sz w:val="18"/>
        </w:rPr>
        <w:t> </w:t>
      </w:r>
      <w:r>
        <w:rPr>
          <w:color w:val="231F20"/>
          <w:spacing w:val="-2"/>
          <w:w w:val="105"/>
          <w:sz w:val="18"/>
        </w:rPr>
        <w:t>(2023).</w:t>
      </w:r>
      <w:r>
        <w:rPr>
          <w:color w:val="231F20"/>
          <w:spacing w:val="3"/>
          <w:w w:val="105"/>
          <w:sz w:val="18"/>
        </w:rPr>
        <w:t> </w:t>
      </w:r>
      <w:r>
        <w:rPr>
          <w:color w:val="231F20"/>
          <w:spacing w:val="-2"/>
          <w:w w:val="105"/>
          <w:sz w:val="18"/>
        </w:rPr>
        <w:t>Deaf</w:t>
      </w:r>
      <w:r>
        <w:rPr>
          <w:color w:val="231F20"/>
          <w:spacing w:val="4"/>
          <w:w w:val="105"/>
          <w:sz w:val="18"/>
        </w:rPr>
        <w:t> </w:t>
      </w:r>
      <w:r>
        <w:rPr>
          <w:color w:val="231F20"/>
          <w:spacing w:val="-2"/>
          <w:w w:val="105"/>
          <w:sz w:val="18"/>
        </w:rPr>
        <w:t>Australia</w:t>
      </w:r>
      <w:r>
        <w:rPr>
          <w:color w:val="231F20"/>
          <w:spacing w:val="3"/>
          <w:w w:val="105"/>
          <w:sz w:val="18"/>
        </w:rPr>
        <w:t> </w:t>
      </w:r>
      <w:r>
        <w:rPr>
          <w:color w:val="231F20"/>
          <w:spacing w:val="-2"/>
          <w:w w:val="105"/>
          <w:sz w:val="18"/>
        </w:rPr>
        <w:t>Reference</w:t>
      </w:r>
      <w:r>
        <w:rPr>
          <w:color w:val="231F20"/>
          <w:spacing w:val="3"/>
          <w:w w:val="105"/>
          <w:sz w:val="18"/>
        </w:rPr>
        <w:t> </w:t>
      </w:r>
      <w:r>
        <w:rPr>
          <w:color w:val="231F20"/>
          <w:spacing w:val="-2"/>
          <w:w w:val="105"/>
          <w:sz w:val="18"/>
        </w:rPr>
        <w:t>Library.</w:t>
      </w:r>
      <w:r>
        <w:rPr>
          <w:color w:val="231F20"/>
          <w:spacing w:val="3"/>
          <w:w w:val="105"/>
          <w:sz w:val="18"/>
        </w:rPr>
        <w:t> </w:t>
      </w:r>
      <w:r>
        <w:rPr>
          <w:color w:val="231F20"/>
          <w:spacing w:val="-2"/>
          <w:w w:val="105"/>
          <w:sz w:val="18"/>
        </w:rPr>
        <w:t>DOI</w:t>
      </w:r>
      <w:r>
        <w:rPr>
          <w:color w:val="231F20"/>
          <w:spacing w:val="4"/>
          <w:w w:val="105"/>
          <w:sz w:val="18"/>
        </w:rPr>
        <w:t> </w:t>
      </w:r>
      <w:r>
        <w:rPr>
          <w:color w:val="231F20"/>
          <w:spacing w:val="-2"/>
          <w:w w:val="105"/>
          <w:sz w:val="18"/>
        </w:rPr>
        <w:t>10.17605/OSF.IO/2BZK7.</w:t>
      </w:r>
      <w:r>
        <w:rPr>
          <w:color w:val="231F20"/>
          <w:spacing w:val="3"/>
          <w:w w:val="105"/>
          <w:sz w:val="18"/>
        </w:rPr>
        <w:t> </w:t>
      </w:r>
      <w:hyperlink r:id="rId13">
        <w:r>
          <w:rPr>
            <w:color w:val="205E9E"/>
            <w:spacing w:val="-2"/>
            <w:w w:val="105"/>
            <w:sz w:val="18"/>
            <w:u w:val="single" w:color="205E9E"/>
          </w:rPr>
          <w:t>https://osf.io/2bzk7/</w:t>
        </w:r>
      </w:hyperlink>
    </w:p>
    <w:p>
      <w:pPr>
        <w:spacing w:line="261" w:lineRule="auto" w:before="178"/>
        <w:ind w:left="120" w:right="310" w:firstLine="0"/>
        <w:jc w:val="left"/>
        <w:rPr>
          <w:sz w:val="18"/>
        </w:rPr>
      </w:pPr>
      <w:r>
        <w:rPr>
          <w:color w:val="231F20"/>
          <w:sz w:val="18"/>
        </w:rPr>
        <w:t>Hodge,</w:t>
      </w:r>
      <w:r>
        <w:rPr>
          <w:color w:val="231F20"/>
          <w:spacing w:val="26"/>
          <w:sz w:val="18"/>
        </w:rPr>
        <w:t> </w:t>
      </w:r>
      <w:r>
        <w:rPr>
          <w:color w:val="231F20"/>
          <w:sz w:val="18"/>
        </w:rPr>
        <w:t>G.,</w:t>
      </w:r>
      <w:r>
        <w:rPr>
          <w:color w:val="231F20"/>
          <w:spacing w:val="26"/>
          <w:sz w:val="18"/>
        </w:rPr>
        <w:t> </w:t>
      </w:r>
      <w:r>
        <w:rPr>
          <w:color w:val="231F20"/>
          <w:sz w:val="18"/>
        </w:rPr>
        <w:t>Murray,</w:t>
      </w:r>
      <w:r>
        <w:rPr>
          <w:color w:val="231F20"/>
          <w:spacing w:val="26"/>
          <w:sz w:val="18"/>
        </w:rPr>
        <w:t> </w:t>
      </w:r>
      <w:r>
        <w:rPr>
          <w:color w:val="231F20"/>
          <w:sz w:val="18"/>
        </w:rPr>
        <w:t>L.,</w:t>
      </w:r>
      <w:r>
        <w:rPr>
          <w:color w:val="231F20"/>
          <w:spacing w:val="26"/>
          <w:sz w:val="18"/>
        </w:rPr>
        <w:t> </w:t>
      </w:r>
      <w:r>
        <w:rPr>
          <w:color w:val="231F20"/>
          <w:sz w:val="18"/>
        </w:rPr>
        <w:t>Thornton,</w:t>
      </w:r>
      <w:r>
        <w:rPr>
          <w:color w:val="231F20"/>
          <w:spacing w:val="26"/>
          <w:sz w:val="18"/>
        </w:rPr>
        <w:t> </w:t>
      </w:r>
      <w:r>
        <w:rPr>
          <w:color w:val="231F20"/>
          <w:sz w:val="18"/>
        </w:rPr>
        <w:t>D.,</w:t>
      </w:r>
      <w:r>
        <w:rPr>
          <w:color w:val="231F20"/>
          <w:spacing w:val="26"/>
          <w:sz w:val="18"/>
        </w:rPr>
        <w:t> </w:t>
      </w:r>
      <w:r>
        <w:rPr>
          <w:color w:val="231F20"/>
          <w:sz w:val="18"/>
        </w:rPr>
        <w:t>&amp;</w:t>
      </w:r>
      <w:r>
        <w:rPr>
          <w:color w:val="231F20"/>
          <w:spacing w:val="26"/>
          <w:sz w:val="18"/>
        </w:rPr>
        <w:t> </w:t>
      </w:r>
      <w:r>
        <w:rPr>
          <w:color w:val="231F20"/>
          <w:sz w:val="18"/>
        </w:rPr>
        <w:t>Blyth,</w:t>
      </w:r>
      <w:r>
        <w:rPr>
          <w:color w:val="231F20"/>
          <w:spacing w:val="26"/>
          <w:sz w:val="18"/>
        </w:rPr>
        <w:t> </w:t>
      </w:r>
      <w:r>
        <w:rPr>
          <w:color w:val="231F20"/>
          <w:sz w:val="18"/>
        </w:rPr>
        <w:t>J.</w:t>
      </w:r>
      <w:r>
        <w:rPr>
          <w:color w:val="231F20"/>
          <w:spacing w:val="26"/>
          <w:sz w:val="18"/>
        </w:rPr>
        <w:t> </w:t>
      </w:r>
      <w:r>
        <w:rPr>
          <w:color w:val="231F20"/>
          <w:sz w:val="18"/>
        </w:rPr>
        <w:t>(2023).</w:t>
      </w:r>
      <w:r>
        <w:rPr>
          <w:color w:val="231F20"/>
          <w:spacing w:val="26"/>
          <w:sz w:val="18"/>
        </w:rPr>
        <w:t> </w:t>
      </w:r>
      <w:r>
        <w:rPr>
          <w:i/>
          <w:color w:val="231F20"/>
          <w:sz w:val="18"/>
        </w:rPr>
        <w:t>A</w:t>
      </w:r>
      <w:r>
        <w:rPr>
          <w:i/>
          <w:color w:val="231F20"/>
          <w:spacing w:val="26"/>
          <w:sz w:val="18"/>
        </w:rPr>
        <w:t> </w:t>
      </w:r>
      <w:r>
        <w:rPr>
          <w:i/>
          <w:color w:val="231F20"/>
          <w:sz w:val="18"/>
        </w:rPr>
        <w:t>Snapshot</w:t>
      </w:r>
      <w:r>
        <w:rPr>
          <w:i/>
          <w:color w:val="231F20"/>
          <w:spacing w:val="26"/>
          <w:sz w:val="18"/>
        </w:rPr>
        <w:t> </w:t>
      </w:r>
      <w:r>
        <w:rPr>
          <w:i/>
          <w:color w:val="231F20"/>
          <w:sz w:val="18"/>
        </w:rPr>
        <w:t>of</w:t>
      </w:r>
      <w:r>
        <w:rPr>
          <w:i/>
          <w:color w:val="231F20"/>
          <w:spacing w:val="26"/>
          <w:sz w:val="18"/>
        </w:rPr>
        <w:t> </w:t>
      </w:r>
      <w:r>
        <w:rPr>
          <w:i/>
          <w:color w:val="231F20"/>
          <w:sz w:val="18"/>
        </w:rPr>
        <w:t>Deaf</w:t>
      </w:r>
      <w:r>
        <w:rPr>
          <w:i/>
          <w:color w:val="231F20"/>
          <w:spacing w:val="26"/>
          <w:sz w:val="18"/>
        </w:rPr>
        <w:t> </w:t>
      </w:r>
      <w:r>
        <w:rPr>
          <w:i/>
          <w:color w:val="231F20"/>
          <w:sz w:val="18"/>
        </w:rPr>
        <w:t>People’s</w:t>
      </w:r>
      <w:r>
        <w:rPr>
          <w:i/>
          <w:color w:val="231F20"/>
          <w:spacing w:val="26"/>
          <w:sz w:val="18"/>
        </w:rPr>
        <w:t> </w:t>
      </w:r>
      <w:r>
        <w:rPr>
          <w:i/>
          <w:color w:val="231F20"/>
          <w:sz w:val="18"/>
        </w:rPr>
        <w:t>Experiences:</w:t>
      </w:r>
      <w:r>
        <w:rPr>
          <w:i/>
          <w:color w:val="231F20"/>
          <w:spacing w:val="26"/>
          <w:sz w:val="18"/>
        </w:rPr>
        <w:t> </w:t>
      </w:r>
      <w:r>
        <w:rPr>
          <w:i/>
          <w:color w:val="231F20"/>
          <w:sz w:val="18"/>
        </w:rPr>
        <w:t>Briefing</w:t>
      </w:r>
      <w:r>
        <w:rPr>
          <w:i/>
          <w:color w:val="231F20"/>
          <w:spacing w:val="26"/>
          <w:sz w:val="18"/>
        </w:rPr>
        <w:t> </w:t>
      </w:r>
      <w:r>
        <w:rPr>
          <w:i/>
          <w:color w:val="231F20"/>
          <w:sz w:val="18"/>
        </w:rPr>
        <w:t>Paper</w:t>
      </w:r>
      <w:r>
        <w:rPr>
          <w:i/>
          <w:color w:val="231F20"/>
          <w:spacing w:val="26"/>
          <w:sz w:val="18"/>
        </w:rPr>
        <w:t> </w:t>
      </w:r>
      <w:r>
        <w:rPr>
          <w:i/>
          <w:color w:val="231F20"/>
          <w:sz w:val="18"/>
        </w:rPr>
        <w:t>to</w:t>
      </w:r>
      <w:r>
        <w:rPr>
          <w:i/>
          <w:color w:val="231F20"/>
          <w:spacing w:val="26"/>
          <w:sz w:val="18"/>
        </w:rPr>
        <w:t> </w:t>
      </w:r>
      <w:r>
        <w:rPr>
          <w:i/>
          <w:color w:val="231F20"/>
          <w:sz w:val="18"/>
        </w:rPr>
        <w:t>the</w:t>
      </w:r>
      <w:r>
        <w:rPr>
          <w:i/>
          <w:color w:val="231F20"/>
          <w:spacing w:val="26"/>
          <w:sz w:val="18"/>
        </w:rPr>
        <w:t> </w:t>
      </w:r>
      <w:r>
        <w:rPr>
          <w:i/>
          <w:color w:val="231F20"/>
          <w:sz w:val="18"/>
        </w:rPr>
        <w:t>Disability </w:t>
      </w:r>
      <w:r>
        <w:rPr>
          <w:i/>
          <w:color w:val="231F20"/>
          <w:w w:val="110"/>
          <w:sz w:val="18"/>
        </w:rPr>
        <w:t>Royal</w:t>
      </w:r>
      <w:r>
        <w:rPr>
          <w:i/>
          <w:color w:val="231F20"/>
          <w:spacing w:val="22"/>
          <w:w w:val="110"/>
          <w:sz w:val="18"/>
        </w:rPr>
        <w:t> </w:t>
      </w:r>
      <w:r>
        <w:rPr>
          <w:i/>
          <w:color w:val="231F20"/>
          <w:w w:val="110"/>
          <w:sz w:val="18"/>
        </w:rPr>
        <w:t>Commission</w:t>
      </w:r>
      <w:r>
        <w:rPr>
          <w:color w:val="231F20"/>
          <w:w w:val="110"/>
          <w:sz w:val="18"/>
        </w:rPr>
        <w:t>.</w:t>
      </w:r>
      <w:r>
        <w:rPr>
          <w:color w:val="231F20"/>
          <w:spacing w:val="22"/>
          <w:w w:val="110"/>
          <w:sz w:val="18"/>
        </w:rPr>
        <w:t> </w:t>
      </w:r>
      <w:r>
        <w:rPr>
          <w:color w:val="231F20"/>
          <w:w w:val="110"/>
          <w:sz w:val="18"/>
        </w:rPr>
        <w:t>Deaf</w:t>
      </w:r>
      <w:r>
        <w:rPr>
          <w:color w:val="231F20"/>
          <w:spacing w:val="22"/>
          <w:w w:val="110"/>
          <w:sz w:val="18"/>
        </w:rPr>
        <w:t> </w:t>
      </w:r>
      <w:r>
        <w:rPr>
          <w:color w:val="231F20"/>
          <w:w w:val="110"/>
          <w:sz w:val="18"/>
        </w:rPr>
        <w:t>Australia.</w:t>
      </w:r>
      <w:r>
        <w:rPr>
          <w:color w:val="231F20"/>
          <w:spacing w:val="22"/>
          <w:w w:val="110"/>
          <w:sz w:val="18"/>
        </w:rPr>
        <w:t> </w:t>
      </w:r>
      <w:hyperlink r:id="rId54">
        <w:r>
          <w:rPr>
            <w:color w:val="205E9E"/>
            <w:w w:val="110"/>
            <w:sz w:val="18"/>
            <w:u w:val="single" w:color="205E9E"/>
          </w:rPr>
          <w:t>https://deafaustralia.org.au/wp-content/uploads/2023/02/Deaf-Census-Snapshot.pdf</w:t>
        </w:r>
      </w:hyperlink>
    </w:p>
    <w:p>
      <w:pPr>
        <w:spacing w:line="261" w:lineRule="auto" w:before="159"/>
        <w:ind w:left="120" w:right="310" w:firstLine="0"/>
        <w:jc w:val="left"/>
        <w:rPr>
          <w:sz w:val="18"/>
        </w:rPr>
      </w:pPr>
      <w:r>
        <w:rPr>
          <w:color w:val="231F20"/>
          <w:w w:val="110"/>
          <w:sz w:val="18"/>
        </w:rPr>
        <w:t>Hodge,</w:t>
      </w:r>
      <w:r>
        <w:rPr>
          <w:color w:val="231F20"/>
          <w:spacing w:val="-12"/>
          <w:w w:val="110"/>
          <w:sz w:val="18"/>
        </w:rPr>
        <w:t> </w:t>
      </w:r>
      <w:r>
        <w:rPr>
          <w:color w:val="231F20"/>
          <w:w w:val="110"/>
          <w:sz w:val="18"/>
        </w:rPr>
        <w:t>G.,</w:t>
      </w:r>
      <w:r>
        <w:rPr>
          <w:color w:val="231F20"/>
          <w:spacing w:val="-12"/>
          <w:w w:val="110"/>
          <w:sz w:val="18"/>
        </w:rPr>
        <w:t> </w:t>
      </w:r>
      <w:r>
        <w:rPr>
          <w:color w:val="231F20"/>
          <w:w w:val="110"/>
          <w:sz w:val="18"/>
        </w:rPr>
        <w:t>Schembri,</w:t>
      </w:r>
      <w:r>
        <w:rPr>
          <w:color w:val="231F20"/>
          <w:spacing w:val="-12"/>
          <w:w w:val="110"/>
          <w:sz w:val="18"/>
        </w:rPr>
        <w:t> </w:t>
      </w:r>
      <w:r>
        <w:rPr>
          <w:color w:val="231F20"/>
          <w:w w:val="110"/>
          <w:sz w:val="18"/>
        </w:rPr>
        <w:t>A.,</w:t>
      </w:r>
      <w:r>
        <w:rPr>
          <w:color w:val="231F20"/>
          <w:spacing w:val="-12"/>
          <w:w w:val="110"/>
          <w:sz w:val="18"/>
        </w:rPr>
        <w:t> </w:t>
      </w:r>
      <w:r>
        <w:rPr>
          <w:color w:val="231F20"/>
          <w:w w:val="110"/>
          <w:sz w:val="18"/>
        </w:rPr>
        <w:t>&amp;</w:t>
      </w:r>
      <w:r>
        <w:rPr>
          <w:color w:val="231F20"/>
          <w:spacing w:val="-12"/>
          <w:w w:val="110"/>
          <w:sz w:val="18"/>
        </w:rPr>
        <w:t> </w:t>
      </w:r>
      <w:r>
        <w:rPr>
          <w:color w:val="231F20"/>
          <w:w w:val="110"/>
          <w:sz w:val="18"/>
        </w:rPr>
        <w:t>Rogers,</w:t>
      </w:r>
      <w:r>
        <w:rPr>
          <w:color w:val="231F20"/>
          <w:spacing w:val="-12"/>
          <w:w w:val="110"/>
          <w:sz w:val="18"/>
        </w:rPr>
        <w:t> </w:t>
      </w:r>
      <w:r>
        <w:rPr>
          <w:color w:val="231F20"/>
          <w:w w:val="110"/>
          <w:sz w:val="18"/>
        </w:rPr>
        <w:t>I.</w:t>
      </w:r>
      <w:r>
        <w:rPr>
          <w:color w:val="231F20"/>
          <w:spacing w:val="-12"/>
          <w:w w:val="110"/>
          <w:sz w:val="18"/>
        </w:rPr>
        <w:t> </w:t>
      </w:r>
      <w:r>
        <w:rPr>
          <w:color w:val="231F20"/>
          <w:w w:val="110"/>
          <w:sz w:val="18"/>
        </w:rPr>
        <w:t>(2013).</w:t>
      </w:r>
      <w:r>
        <w:rPr>
          <w:color w:val="231F20"/>
          <w:spacing w:val="-12"/>
          <w:w w:val="110"/>
          <w:sz w:val="18"/>
        </w:rPr>
        <w:t> </w:t>
      </w:r>
      <w:r>
        <w:rPr>
          <w:i/>
          <w:color w:val="231F20"/>
          <w:w w:val="110"/>
          <w:sz w:val="18"/>
        </w:rPr>
        <w:t>Auslan</w:t>
      </w:r>
      <w:r>
        <w:rPr>
          <w:i/>
          <w:color w:val="231F20"/>
          <w:spacing w:val="-12"/>
          <w:w w:val="110"/>
          <w:sz w:val="18"/>
        </w:rPr>
        <w:t> </w:t>
      </w:r>
      <w:r>
        <w:rPr>
          <w:i/>
          <w:color w:val="231F20"/>
          <w:w w:val="110"/>
          <w:sz w:val="18"/>
        </w:rPr>
        <w:t>assessment</w:t>
      </w:r>
      <w:r>
        <w:rPr>
          <w:i/>
          <w:color w:val="231F20"/>
          <w:spacing w:val="-12"/>
          <w:w w:val="110"/>
          <w:sz w:val="18"/>
        </w:rPr>
        <w:t> </w:t>
      </w:r>
      <w:r>
        <w:rPr>
          <w:i/>
          <w:color w:val="231F20"/>
          <w:w w:val="110"/>
          <w:sz w:val="18"/>
        </w:rPr>
        <w:t>and</w:t>
      </w:r>
      <w:r>
        <w:rPr>
          <w:i/>
          <w:color w:val="231F20"/>
          <w:spacing w:val="-12"/>
          <w:w w:val="110"/>
          <w:sz w:val="18"/>
        </w:rPr>
        <w:t> </w:t>
      </w:r>
      <w:r>
        <w:rPr>
          <w:i/>
          <w:color w:val="231F20"/>
          <w:w w:val="110"/>
          <w:sz w:val="18"/>
        </w:rPr>
        <w:t>early</w:t>
      </w:r>
      <w:r>
        <w:rPr>
          <w:i/>
          <w:color w:val="231F20"/>
          <w:spacing w:val="-12"/>
          <w:w w:val="110"/>
          <w:sz w:val="18"/>
        </w:rPr>
        <w:t> </w:t>
      </w:r>
      <w:r>
        <w:rPr>
          <w:i/>
          <w:color w:val="231F20"/>
          <w:w w:val="110"/>
          <w:sz w:val="18"/>
        </w:rPr>
        <w:t>intervention</w:t>
      </w:r>
      <w:r>
        <w:rPr>
          <w:i/>
          <w:color w:val="231F20"/>
          <w:spacing w:val="-12"/>
          <w:w w:val="110"/>
          <w:sz w:val="18"/>
        </w:rPr>
        <w:t> </w:t>
      </w:r>
      <w:r>
        <w:rPr>
          <w:i/>
          <w:color w:val="231F20"/>
          <w:w w:val="110"/>
          <w:sz w:val="18"/>
        </w:rPr>
        <w:t>strategies</w:t>
      </w:r>
      <w:r>
        <w:rPr>
          <w:i/>
          <w:color w:val="231F20"/>
          <w:spacing w:val="-12"/>
          <w:w w:val="110"/>
          <w:sz w:val="18"/>
        </w:rPr>
        <w:t> </w:t>
      </w:r>
      <w:r>
        <w:rPr>
          <w:i/>
          <w:color w:val="231F20"/>
          <w:w w:val="110"/>
          <w:sz w:val="18"/>
        </w:rPr>
        <w:t>project:</w:t>
      </w:r>
      <w:r>
        <w:rPr>
          <w:i/>
          <w:color w:val="231F20"/>
          <w:spacing w:val="-12"/>
          <w:w w:val="110"/>
          <w:sz w:val="18"/>
        </w:rPr>
        <w:t> </w:t>
      </w:r>
      <w:r>
        <w:rPr>
          <w:i/>
          <w:color w:val="231F20"/>
          <w:w w:val="110"/>
          <w:sz w:val="18"/>
        </w:rPr>
        <w:t>Report</w:t>
      </w:r>
      <w:r>
        <w:rPr>
          <w:i/>
          <w:color w:val="231F20"/>
          <w:spacing w:val="-12"/>
          <w:w w:val="110"/>
          <w:sz w:val="18"/>
        </w:rPr>
        <w:t> </w:t>
      </w:r>
      <w:r>
        <w:rPr>
          <w:i/>
          <w:color w:val="231F20"/>
          <w:w w:val="110"/>
          <w:sz w:val="18"/>
        </w:rPr>
        <w:t>to</w:t>
      </w:r>
      <w:r>
        <w:rPr>
          <w:i/>
          <w:color w:val="231F20"/>
          <w:spacing w:val="-12"/>
          <w:w w:val="110"/>
          <w:sz w:val="18"/>
        </w:rPr>
        <w:t> </w:t>
      </w:r>
      <w:r>
        <w:rPr>
          <w:i/>
          <w:color w:val="231F20"/>
          <w:w w:val="110"/>
          <w:sz w:val="18"/>
        </w:rPr>
        <w:t>the</w:t>
      </w:r>
      <w:r>
        <w:rPr>
          <w:i/>
          <w:color w:val="231F20"/>
          <w:spacing w:val="-12"/>
          <w:w w:val="110"/>
          <w:sz w:val="18"/>
        </w:rPr>
        <w:t> </w:t>
      </w:r>
      <w:r>
        <w:rPr>
          <w:i/>
          <w:color w:val="231F20"/>
          <w:w w:val="110"/>
          <w:sz w:val="18"/>
        </w:rPr>
        <w:t>Victorian Deaf Education Institute</w:t>
      </w:r>
      <w:r>
        <w:rPr>
          <w:color w:val="231F20"/>
          <w:w w:val="110"/>
          <w:sz w:val="18"/>
        </w:rPr>
        <w:t>. Department of Education and Early Childhood Development, Government of Victoria. La Trobe</w:t>
      </w:r>
      <w:r>
        <w:rPr>
          <w:color w:val="231F20"/>
          <w:spacing w:val="80"/>
          <w:w w:val="110"/>
          <w:sz w:val="18"/>
        </w:rPr>
        <w:t> </w:t>
      </w:r>
      <w:r>
        <w:rPr>
          <w:color w:val="231F20"/>
          <w:spacing w:val="-2"/>
          <w:w w:val="110"/>
          <w:sz w:val="18"/>
        </w:rPr>
        <w:t>University.</w:t>
      </w:r>
    </w:p>
    <w:p>
      <w:pPr>
        <w:spacing w:line="261" w:lineRule="auto" w:before="158"/>
        <w:ind w:left="120" w:right="637" w:firstLine="0"/>
        <w:jc w:val="left"/>
        <w:rPr>
          <w:sz w:val="18"/>
        </w:rPr>
      </w:pPr>
      <w:r>
        <w:rPr>
          <w:color w:val="231F20"/>
          <w:w w:val="105"/>
          <w:sz w:val="18"/>
        </w:rPr>
        <w:t>Hogan, A., O’Loughlin, K., Davis, A., &amp; Kendig, H. (2009). Hearing loss and paid employment: Australian population survey</w:t>
      </w:r>
      <w:r>
        <w:rPr>
          <w:color w:val="231F20"/>
          <w:spacing w:val="80"/>
          <w:w w:val="105"/>
          <w:sz w:val="18"/>
        </w:rPr>
        <w:t> </w:t>
      </w:r>
      <w:r>
        <w:rPr>
          <w:color w:val="231F20"/>
          <w:w w:val="105"/>
          <w:sz w:val="18"/>
        </w:rPr>
        <w:t>findings. </w:t>
      </w:r>
      <w:r>
        <w:rPr>
          <w:i/>
          <w:color w:val="231F20"/>
          <w:w w:val="105"/>
          <w:sz w:val="18"/>
        </w:rPr>
        <w:t>International Journal of Audiology, 48</w:t>
      </w:r>
      <w:r>
        <w:rPr>
          <w:color w:val="231F20"/>
          <w:w w:val="105"/>
          <w:sz w:val="18"/>
        </w:rPr>
        <w:t>(3): 117–122. </w:t>
      </w:r>
      <w:hyperlink r:id="rId55">
        <w:r>
          <w:rPr>
            <w:color w:val="205E9E"/>
            <w:w w:val="105"/>
            <w:sz w:val="18"/>
            <w:u w:val="single" w:color="205E9E"/>
          </w:rPr>
          <w:t>https://doi.org/10.1080/14992020802449008</w:t>
        </w:r>
      </w:hyperlink>
    </w:p>
    <w:p>
      <w:pPr>
        <w:spacing w:before="159"/>
        <w:ind w:left="120" w:right="0" w:firstLine="0"/>
        <w:jc w:val="left"/>
        <w:rPr>
          <w:sz w:val="18"/>
        </w:rPr>
      </w:pPr>
      <w:r>
        <w:rPr>
          <w:color w:val="231F20"/>
          <w:w w:val="110"/>
          <w:sz w:val="18"/>
        </w:rPr>
        <w:t>Howard,</w:t>
      </w:r>
      <w:r>
        <w:rPr>
          <w:color w:val="231F20"/>
          <w:spacing w:val="-11"/>
          <w:w w:val="110"/>
          <w:sz w:val="18"/>
        </w:rPr>
        <w:t> </w:t>
      </w:r>
      <w:r>
        <w:rPr>
          <w:color w:val="231F20"/>
          <w:w w:val="110"/>
          <w:sz w:val="18"/>
        </w:rPr>
        <w:t>D.</w:t>
      </w:r>
      <w:r>
        <w:rPr>
          <w:color w:val="231F20"/>
          <w:spacing w:val="-10"/>
          <w:w w:val="110"/>
          <w:sz w:val="18"/>
        </w:rPr>
        <w:t> </w:t>
      </w:r>
      <w:r>
        <w:rPr>
          <w:color w:val="231F20"/>
          <w:w w:val="110"/>
          <w:sz w:val="18"/>
        </w:rPr>
        <w:t>(2007).</w:t>
      </w:r>
      <w:r>
        <w:rPr>
          <w:color w:val="231F20"/>
          <w:spacing w:val="-10"/>
          <w:w w:val="110"/>
          <w:sz w:val="18"/>
        </w:rPr>
        <w:t> </w:t>
      </w:r>
      <w:r>
        <w:rPr>
          <w:color w:val="231F20"/>
          <w:w w:val="110"/>
          <w:sz w:val="18"/>
        </w:rPr>
        <w:t>Intercultural</w:t>
      </w:r>
      <w:r>
        <w:rPr>
          <w:color w:val="231F20"/>
          <w:spacing w:val="-10"/>
          <w:w w:val="110"/>
          <w:sz w:val="18"/>
        </w:rPr>
        <w:t> </w:t>
      </w:r>
      <w:r>
        <w:rPr>
          <w:color w:val="231F20"/>
          <w:w w:val="110"/>
          <w:sz w:val="18"/>
        </w:rPr>
        <w:t>communications</w:t>
      </w:r>
      <w:r>
        <w:rPr>
          <w:color w:val="231F20"/>
          <w:spacing w:val="-10"/>
          <w:w w:val="110"/>
          <w:sz w:val="18"/>
        </w:rPr>
        <w:t> </w:t>
      </w:r>
      <w:r>
        <w:rPr>
          <w:color w:val="231F20"/>
          <w:w w:val="110"/>
          <w:sz w:val="18"/>
        </w:rPr>
        <w:t>and</w:t>
      </w:r>
      <w:r>
        <w:rPr>
          <w:color w:val="231F20"/>
          <w:spacing w:val="-10"/>
          <w:w w:val="110"/>
          <w:sz w:val="18"/>
        </w:rPr>
        <w:t> </w:t>
      </w:r>
      <w:r>
        <w:rPr>
          <w:color w:val="231F20"/>
          <w:w w:val="110"/>
          <w:sz w:val="18"/>
        </w:rPr>
        <w:t>conductive</w:t>
      </w:r>
      <w:r>
        <w:rPr>
          <w:color w:val="231F20"/>
          <w:spacing w:val="-10"/>
          <w:w w:val="110"/>
          <w:sz w:val="18"/>
        </w:rPr>
        <w:t> </w:t>
      </w:r>
      <w:r>
        <w:rPr>
          <w:color w:val="231F20"/>
          <w:w w:val="110"/>
          <w:sz w:val="18"/>
        </w:rPr>
        <w:t>hearing</w:t>
      </w:r>
      <w:r>
        <w:rPr>
          <w:color w:val="231F20"/>
          <w:spacing w:val="-10"/>
          <w:w w:val="110"/>
          <w:sz w:val="18"/>
        </w:rPr>
        <w:t> </w:t>
      </w:r>
      <w:r>
        <w:rPr>
          <w:color w:val="231F20"/>
          <w:w w:val="110"/>
          <w:sz w:val="18"/>
        </w:rPr>
        <w:t>loss.</w:t>
      </w:r>
      <w:r>
        <w:rPr>
          <w:color w:val="231F20"/>
          <w:spacing w:val="-10"/>
          <w:w w:val="110"/>
          <w:sz w:val="18"/>
        </w:rPr>
        <w:t> </w:t>
      </w:r>
      <w:r>
        <w:rPr>
          <w:i/>
          <w:color w:val="231F20"/>
          <w:w w:val="110"/>
          <w:sz w:val="18"/>
        </w:rPr>
        <w:t>First</w:t>
      </w:r>
      <w:r>
        <w:rPr>
          <w:i/>
          <w:color w:val="231F20"/>
          <w:spacing w:val="-10"/>
          <w:w w:val="110"/>
          <w:sz w:val="18"/>
        </w:rPr>
        <w:t> </w:t>
      </w:r>
      <w:r>
        <w:rPr>
          <w:i/>
          <w:color w:val="231F20"/>
          <w:w w:val="110"/>
          <w:sz w:val="18"/>
        </w:rPr>
        <w:t>Peoples</w:t>
      </w:r>
      <w:r>
        <w:rPr>
          <w:i/>
          <w:color w:val="231F20"/>
          <w:spacing w:val="-10"/>
          <w:w w:val="110"/>
          <w:sz w:val="18"/>
        </w:rPr>
        <w:t> </w:t>
      </w:r>
      <w:r>
        <w:rPr>
          <w:i/>
          <w:color w:val="231F20"/>
          <w:w w:val="110"/>
          <w:sz w:val="18"/>
        </w:rPr>
        <w:t>Child</w:t>
      </w:r>
      <w:r>
        <w:rPr>
          <w:i/>
          <w:color w:val="231F20"/>
          <w:spacing w:val="-10"/>
          <w:w w:val="110"/>
          <w:sz w:val="18"/>
        </w:rPr>
        <w:t> </w:t>
      </w:r>
      <w:r>
        <w:rPr>
          <w:i/>
          <w:color w:val="231F20"/>
          <w:w w:val="110"/>
          <w:sz w:val="18"/>
        </w:rPr>
        <w:t>&amp;</w:t>
      </w:r>
      <w:r>
        <w:rPr>
          <w:i/>
          <w:color w:val="231F20"/>
          <w:spacing w:val="-10"/>
          <w:w w:val="110"/>
          <w:sz w:val="18"/>
        </w:rPr>
        <w:t> </w:t>
      </w:r>
      <w:r>
        <w:rPr>
          <w:i/>
          <w:color w:val="231F20"/>
          <w:w w:val="110"/>
          <w:sz w:val="18"/>
        </w:rPr>
        <w:t>Family</w:t>
      </w:r>
      <w:r>
        <w:rPr>
          <w:i/>
          <w:color w:val="231F20"/>
          <w:spacing w:val="-10"/>
          <w:w w:val="110"/>
          <w:sz w:val="18"/>
        </w:rPr>
        <w:t> </w:t>
      </w:r>
      <w:r>
        <w:rPr>
          <w:i/>
          <w:color w:val="231F20"/>
          <w:w w:val="110"/>
          <w:sz w:val="18"/>
        </w:rPr>
        <w:t>Review,</w:t>
      </w:r>
      <w:r>
        <w:rPr>
          <w:i/>
          <w:color w:val="231F20"/>
          <w:spacing w:val="-10"/>
          <w:w w:val="110"/>
          <w:sz w:val="18"/>
        </w:rPr>
        <w:t> </w:t>
      </w:r>
      <w:r>
        <w:rPr>
          <w:i/>
          <w:color w:val="231F20"/>
          <w:w w:val="110"/>
          <w:sz w:val="18"/>
        </w:rPr>
        <w:t>3</w:t>
      </w:r>
      <w:r>
        <w:rPr>
          <w:color w:val="231F20"/>
          <w:w w:val="110"/>
          <w:sz w:val="18"/>
        </w:rPr>
        <w:t>(4):</w:t>
      </w:r>
      <w:r>
        <w:rPr>
          <w:color w:val="231F20"/>
          <w:spacing w:val="-11"/>
          <w:w w:val="110"/>
          <w:sz w:val="18"/>
        </w:rPr>
        <w:t> </w:t>
      </w:r>
      <w:r>
        <w:rPr>
          <w:color w:val="231F20"/>
          <w:spacing w:val="-2"/>
          <w:w w:val="110"/>
          <w:sz w:val="18"/>
        </w:rPr>
        <w:t>96–105.</w:t>
      </w:r>
    </w:p>
    <w:p>
      <w:pPr>
        <w:spacing w:line="261" w:lineRule="auto" w:before="178"/>
        <w:ind w:left="120" w:right="0" w:firstLine="0"/>
        <w:jc w:val="left"/>
        <w:rPr>
          <w:sz w:val="18"/>
        </w:rPr>
      </w:pPr>
      <w:r>
        <w:rPr>
          <w:color w:val="231F20"/>
          <w:w w:val="110"/>
          <w:sz w:val="18"/>
        </w:rPr>
        <w:t>Hyde,</w:t>
      </w:r>
      <w:r>
        <w:rPr>
          <w:color w:val="231F20"/>
          <w:spacing w:val="-5"/>
          <w:w w:val="110"/>
          <w:sz w:val="18"/>
        </w:rPr>
        <w:t> </w:t>
      </w:r>
      <w:r>
        <w:rPr>
          <w:color w:val="231F20"/>
          <w:w w:val="110"/>
          <w:sz w:val="18"/>
        </w:rPr>
        <w:t>M.,</w:t>
      </w:r>
      <w:r>
        <w:rPr>
          <w:color w:val="231F20"/>
          <w:spacing w:val="-5"/>
          <w:w w:val="110"/>
          <w:sz w:val="18"/>
        </w:rPr>
        <w:t> </w:t>
      </w:r>
      <w:r>
        <w:rPr>
          <w:color w:val="231F20"/>
          <w:w w:val="110"/>
          <w:sz w:val="18"/>
        </w:rPr>
        <w:t>Ohna,</w:t>
      </w:r>
      <w:r>
        <w:rPr>
          <w:color w:val="231F20"/>
          <w:spacing w:val="-5"/>
          <w:w w:val="110"/>
          <w:sz w:val="18"/>
        </w:rPr>
        <w:t> </w:t>
      </w:r>
      <w:r>
        <w:rPr>
          <w:color w:val="231F20"/>
          <w:w w:val="110"/>
          <w:sz w:val="18"/>
        </w:rPr>
        <w:t>S.</w:t>
      </w:r>
      <w:r>
        <w:rPr>
          <w:color w:val="231F20"/>
          <w:spacing w:val="-5"/>
          <w:w w:val="110"/>
          <w:sz w:val="18"/>
        </w:rPr>
        <w:t> </w:t>
      </w:r>
      <w:r>
        <w:rPr>
          <w:color w:val="231F20"/>
          <w:w w:val="110"/>
          <w:sz w:val="18"/>
        </w:rPr>
        <w:t>E.,</w:t>
      </w:r>
      <w:r>
        <w:rPr>
          <w:color w:val="231F20"/>
          <w:spacing w:val="-5"/>
          <w:w w:val="110"/>
          <w:sz w:val="18"/>
        </w:rPr>
        <w:t> </w:t>
      </w:r>
      <w:r>
        <w:rPr>
          <w:color w:val="231F20"/>
          <w:w w:val="110"/>
          <w:sz w:val="18"/>
        </w:rPr>
        <w:t>&amp;</w:t>
      </w:r>
      <w:r>
        <w:rPr>
          <w:color w:val="231F20"/>
          <w:spacing w:val="-5"/>
          <w:w w:val="110"/>
          <w:sz w:val="18"/>
        </w:rPr>
        <w:t> </w:t>
      </w:r>
      <w:r>
        <w:rPr>
          <w:color w:val="231F20"/>
          <w:w w:val="110"/>
          <w:sz w:val="18"/>
        </w:rPr>
        <w:t>Hjulstadt,</w:t>
      </w:r>
      <w:r>
        <w:rPr>
          <w:color w:val="231F20"/>
          <w:spacing w:val="-5"/>
          <w:w w:val="110"/>
          <w:sz w:val="18"/>
        </w:rPr>
        <w:t> </w:t>
      </w:r>
      <w:r>
        <w:rPr>
          <w:color w:val="231F20"/>
          <w:w w:val="110"/>
          <w:sz w:val="18"/>
        </w:rPr>
        <w:t>O.</w:t>
      </w:r>
      <w:r>
        <w:rPr>
          <w:color w:val="231F20"/>
          <w:spacing w:val="-5"/>
          <w:w w:val="110"/>
          <w:sz w:val="18"/>
        </w:rPr>
        <w:t> </w:t>
      </w:r>
      <w:r>
        <w:rPr>
          <w:color w:val="231F20"/>
          <w:w w:val="110"/>
          <w:sz w:val="18"/>
        </w:rPr>
        <w:t>(2005).</w:t>
      </w:r>
      <w:r>
        <w:rPr>
          <w:color w:val="231F20"/>
          <w:spacing w:val="-5"/>
          <w:w w:val="110"/>
          <w:sz w:val="18"/>
        </w:rPr>
        <w:t> </w:t>
      </w:r>
      <w:r>
        <w:rPr>
          <w:color w:val="231F20"/>
          <w:w w:val="110"/>
          <w:sz w:val="18"/>
        </w:rPr>
        <w:t>Education</w:t>
      </w:r>
      <w:r>
        <w:rPr>
          <w:color w:val="231F20"/>
          <w:spacing w:val="-5"/>
          <w:w w:val="110"/>
          <w:sz w:val="18"/>
        </w:rPr>
        <w:t> </w:t>
      </w:r>
      <w:r>
        <w:rPr>
          <w:color w:val="231F20"/>
          <w:w w:val="110"/>
          <w:sz w:val="18"/>
        </w:rPr>
        <w:t>of</w:t>
      </w:r>
      <w:r>
        <w:rPr>
          <w:color w:val="231F20"/>
          <w:spacing w:val="-5"/>
          <w:w w:val="110"/>
          <w:sz w:val="18"/>
        </w:rPr>
        <w:t> </w:t>
      </w:r>
      <w:r>
        <w:rPr>
          <w:color w:val="231F20"/>
          <w:w w:val="110"/>
          <w:sz w:val="18"/>
        </w:rPr>
        <w:t>the</w:t>
      </w:r>
      <w:r>
        <w:rPr>
          <w:color w:val="231F20"/>
          <w:spacing w:val="-5"/>
          <w:w w:val="110"/>
          <w:sz w:val="18"/>
        </w:rPr>
        <w:t> </w:t>
      </w:r>
      <w:r>
        <w:rPr>
          <w:color w:val="231F20"/>
          <w:w w:val="110"/>
          <w:sz w:val="18"/>
        </w:rPr>
        <w:t>Deaf</w:t>
      </w:r>
      <w:r>
        <w:rPr>
          <w:color w:val="231F20"/>
          <w:spacing w:val="-5"/>
          <w:w w:val="110"/>
          <w:sz w:val="18"/>
        </w:rPr>
        <w:t> </w:t>
      </w:r>
      <w:r>
        <w:rPr>
          <w:color w:val="231F20"/>
          <w:w w:val="110"/>
          <w:sz w:val="18"/>
        </w:rPr>
        <w:t>in</w:t>
      </w:r>
      <w:r>
        <w:rPr>
          <w:color w:val="231F20"/>
          <w:spacing w:val="-5"/>
          <w:w w:val="110"/>
          <w:sz w:val="18"/>
        </w:rPr>
        <w:t> </w:t>
      </w:r>
      <w:r>
        <w:rPr>
          <w:color w:val="231F20"/>
          <w:w w:val="110"/>
          <w:sz w:val="18"/>
        </w:rPr>
        <w:t>Australia</w:t>
      </w:r>
      <w:r>
        <w:rPr>
          <w:color w:val="231F20"/>
          <w:spacing w:val="-5"/>
          <w:w w:val="110"/>
          <w:sz w:val="18"/>
        </w:rPr>
        <w:t> </w:t>
      </w:r>
      <w:r>
        <w:rPr>
          <w:color w:val="231F20"/>
          <w:w w:val="110"/>
          <w:sz w:val="18"/>
        </w:rPr>
        <w:t>and</w:t>
      </w:r>
      <w:r>
        <w:rPr>
          <w:color w:val="231F20"/>
          <w:spacing w:val="-5"/>
          <w:w w:val="110"/>
          <w:sz w:val="18"/>
        </w:rPr>
        <w:t> </w:t>
      </w:r>
      <w:r>
        <w:rPr>
          <w:color w:val="231F20"/>
          <w:w w:val="110"/>
          <w:sz w:val="18"/>
        </w:rPr>
        <w:t>Norway:</w:t>
      </w:r>
      <w:r>
        <w:rPr>
          <w:color w:val="231F20"/>
          <w:spacing w:val="-5"/>
          <w:w w:val="110"/>
          <w:sz w:val="18"/>
        </w:rPr>
        <w:t> </w:t>
      </w:r>
      <w:r>
        <w:rPr>
          <w:color w:val="231F20"/>
          <w:w w:val="110"/>
          <w:sz w:val="18"/>
        </w:rPr>
        <w:t>A</w:t>
      </w:r>
      <w:r>
        <w:rPr>
          <w:color w:val="231F20"/>
          <w:spacing w:val="-5"/>
          <w:w w:val="110"/>
          <w:sz w:val="18"/>
        </w:rPr>
        <w:t> </w:t>
      </w:r>
      <w:r>
        <w:rPr>
          <w:color w:val="231F20"/>
          <w:w w:val="110"/>
          <w:sz w:val="18"/>
        </w:rPr>
        <w:t>Comparative</w:t>
      </w:r>
      <w:r>
        <w:rPr>
          <w:color w:val="231F20"/>
          <w:spacing w:val="-5"/>
          <w:w w:val="110"/>
          <w:sz w:val="18"/>
        </w:rPr>
        <w:t> </w:t>
      </w:r>
      <w:r>
        <w:rPr>
          <w:color w:val="231F20"/>
          <w:w w:val="110"/>
          <w:sz w:val="18"/>
        </w:rPr>
        <w:t>Study</w:t>
      </w:r>
      <w:r>
        <w:rPr>
          <w:color w:val="231F20"/>
          <w:spacing w:val="-5"/>
          <w:w w:val="110"/>
          <w:sz w:val="18"/>
        </w:rPr>
        <w:t> </w:t>
      </w:r>
      <w:r>
        <w:rPr>
          <w:color w:val="231F20"/>
          <w:w w:val="110"/>
          <w:sz w:val="18"/>
        </w:rPr>
        <w:t>of</w:t>
      </w:r>
      <w:r>
        <w:rPr>
          <w:color w:val="231F20"/>
          <w:spacing w:val="-5"/>
          <w:w w:val="110"/>
          <w:sz w:val="18"/>
        </w:rPr>
        <w:t> </w:t>
      </w:r>
      <w:r>
        <w:rPr>
          <w:color w:val="231F20"/>
          <w:w w:val="110"/>
          <w:sz w:val="18"/>
        </w:rPr>
        <w:t>the Interpretations and Applications of Inclusion. </w:t>
      </w:r>
      <w:r>
        <w:rPr>
          <w:i/>
          <w:color w:val="231F20"/>
          <w:w w:val="110"/>
          <w:sz w:val="18"/>
        </w:rPr>
        <w:t>American Annals of the Deaf, 150</w:t>
      </w:r>
      <w:r>
        <w:rPr>
          <w:color w:val="231F20"/>
          <w:w w:val="110"/>
          <w:sz w:val="18"/>
        </w:rPr>
        <w:t>(5): 415–426.</w:t>
      </w:r>
    </w:p>
    <w:p>
      <w:pPr>
        <w:spacing w:before="158"/>
        <w:ind w:left="120" w:right="0" w:firstLine="0"/>
        <w:jc w:val="left"/>
        <w:rPr>
          <w:sz w:val="18"/>
        </w:rPr>
      </w:pPr>
      <w:r>
        <w:rPr>
          <w:color w:val="231F20"/>
          <w:w w:val="105"/>
          <w:sz w:val="18"/>
        </w:rPr>
        <w:t>Hyde,</w:t>
      </w:r>
      <w:r>
        <w:rPr>
          <w:color w:val="231F20"/>
          <w:spacing w:val="4"/>
          <w:w w:val="105"/>
          <w:sz w:val="18"/>
        </w:rPr>
        <w:t> </w:t>
      </w:r>
      <w:r>
        <w:rPr>
          <w:color w:val="231F20"/>
          <w:w w:val="105"/>
          <w:sz w:val="18"/>
        </w:rPr>
        <w:t>M.,</w:t>
      </w:r>
      <w:r>
        <w:rPr>
          <w:color w:val="231F20"/>
          <w:spacing w:val="5"/>
          <w:w w:val="105"/>
          <w:sz w:val="18"/>
        </w:rPr>
        <w:t> </w:t>
      </w:r>
      <w:r>
        <w:rPr>
          <w:color w:val="231F20"/>
          <w:w w:val="105"/>
          <w:sz w:val="18"/>
        </w:rPr>
        <w:t>&amp;</w:t>
      </w:r>
      <w:r>
        <w:rPr>
          <w:color w:val="231F20"/>
          <w:spacing w:val="4"/>
          <w:w w:val="105"/>
          <w:sz w:val="18"/>
        </w:rPr>
        <w:t> </w:t>
      </w:r>
      <w:r>
        <w:rPr>
          <w:color w:val="231F20"/>
          <w:w w:val="105"/>
          <w:sz w:val="18"/>
        </w:rPr>
        <w:t>Power,</w:t>
      </w:r>
      <w:r>
        <w:rPr>
          <w:color w:val="231F20"/>
          <w:spacing w:val="5"/>
          <w:w w:val="105"/>
          <w:sz w:val="18"/>
        </w:rPr>
        <w:t> </w:t>
      </w:r>
      <w:r>
        <w:rPr>
          <w:color w:val="231F20"/>
          <w:w w:val="105"/>
          <w:sz w:val="18"/>
        </w:rPr>
        <w:t>D.</w:t>
      </w:r>
      <w:r>
        <w:rPr>
          <w:color w:val="231F20"/>
          <w:spacing w:val="4"/>
          <w:w w:val="105"/>
          <w:sz w:val="18"/>
        </w:rPr>
        <w:t> </w:t>
      </w:r>
      <w:r>
        <w:rPr>
          <w:color w:val="231F20"/>
          <w:w w:val="105"/>
          <w:sz w:val="18"/>
        </w:rPr>
        <w:t>(1992).</w:t>
      </w:r>
      <w:r>
        <w:rPr>
          <w:color w:val="231F20"/>
          <w:spacing w:val="5"/>
          <w:w w:val="105"/>
          <w:sz w:val="18"/>
        </w:rPr>
        <w:t> </w:t>
      </w:r>
      <w:r>
        <w:rPr>
          <w:color w:val="231F20"/>
          <w:w w:val="105"/>
          <w:sz w:val="18"/>
        </w:rPr>
        <w:t>The</w:t>
      </w:r>
      <w:r>
        <w:rPr>
          <w:color w:val="231F20"/>
          <w:spacing w:val="4"/>
          <w:w w:val="105"/>
          <w:sz w:val="18"/>
        </w:rPr>
        <w:t> </w:t>
      </w:r>
      <w:r>
        <w:rPr>
          <w:color w:val="231F20"/>
          <w:w w:val="105"/>
          <w:sz w:val="18"/>
        </w:rPr>
        <w:t>Use</w:t>
      </w:r>
      <w:r>
        <w:rPr>
          <w:color w:val="231F20"/>
          <w:spacing w:val="5"/>
          <w:w w:val="105"/>
          <w:sz w:val="18"/>
        </w:rPr>
        <w:t> </w:t>
      </w:r>
      <w:r>
        <w:rPr>
          <w:color w:val="231F20"/>
          <w:w w:val="105"/>
          <w:sz w:val="18"/>
        </w:rPr>
        <w:t>of</w:t>
      </w:r>
      <w:r>
        <w:rPr>
          <w:color w:val="231F20"/>
          <w:spacing w:val="4"/>
          <w:w w:val="105"/>
          <w:sz w:val="18"/>
        </w:rPr>
        <w:t> </w:t>
      </w:r>
      <w:r>
        <w:rPr>
          <w:color w:val="231F20"/>
          <w:w w:val="105"/>
          <w:sz w:val="18"/>
        </w:rPr>
        <w:t>Australian</w:t>
      </w:r>
      <w:r>
        <w:rPr>
          <w:color w:val="231F20"/>
          <w:spacing w:val="5"/>
          <w:w w:val="105"/>
          <w:sz w:val="18"/>
        </w:rPr>
        <w:t> </w:t>
      </w:r>
      <w:r>
        <w:rPr>
          <w:color w:val="231F20"/>
          <w:w w:val="105"/>
          <w:sz w:val="18"/>
        </w:rPr>
        <w:t>Sign</w:t>
      </w:r>
      <w:r>
        <w:rPr>
          <w:color w:val="231F20"/>
          <w:spacing w:val="4"/>
          <w:w w:val="105"/>
          <w:sz w:val="18"/>
        </w:rPr>
        <w:t> </w:t>
      </w:r>
      <w:r>
        <w:rPr>
          <w:color w:val="231F20"/>
          <w:w w:val="105"/>
          <w:sz w:val="18"/>
        </w:rPr>
        <w:t>Language</w:t>
      </w:r>
      <w:r>
        <w:rPr>
          <w:color w:val="231F20"/>
          <w:spacing w:val="5"/>
          <w:w w:val="105"/>
          <w:sz w:val="18"/>
        </w:rPr>
        <w:t> </w:t>
      </w:r>
      <w:r>
        <w:rPr>
          <w:color w:val="231F20"/>
          <w:w w:val="105"/>
          <w:sz w:val="18"/>
        </w:rPr>
        <w:t>by</w:t>
      </w:r>
      <w:r>
        <w:rPr>
          <w:color w:val="231F20"/>
          <w:spacing w:val="4"/>
          <w:w w:val="105"/>
          <w:sz w:val="18"/>
        </w:rPr>
        <w:t> </w:t>
      </w:r>
      <w:r>
        <w:rPr>
          <w:color w:val="231F20"/>
          <w:w w:val="105"/>
          <w:sz w:val="18"/>
        </w:rPr>
        <w:t>Deaf</w:t>
      </w:r>
      <w:r>
        <w:rPr>
          <w:color w:val="231F20"/>
          <w:spacing w:val="5"/>
          <w:w w:val="105"/>
          <w:sz w:val="18"/>
        </w:rPr>
        <w:t> </w:t>
      </w:r>
      <w:r>
        <w:rPr>
          <w:color w:val="231F20"/>
          <w:w w:val="105"/>
          <w:sz w:val="18"/>
        </w:rPr>
        <w:t>People.</w:t>
      </w:r>
      <w:r>
        <w:rPr>
          <w:color w:val="231F20"/>
          <w:spacing w:val="4"/>
          <w:w w:val="105"/>
          <w:sz w:val="18"/>
        </w:rPr>
        <w:t> </w:t>
      </w:r>
      <w:r>
        <w:rPr>
          <w:i/>
          <w:color w:val="231F20"/>
          <w:w w:val="105"/>
          <w:sz w:val="18"/>
        </w:rPr>
        <w:t>Sign</w:t>
      </w:r>
      <w:r>
        <w:rPr>
          <w:i/>
          <w:color w:val="231F20"/>
          <w:spacing w:val="5"/>
          <w:w w:val="105"/>
          <w:sz w:val="18"/>
        </w:rPr>
        <w:t> </w:t>
      </w:r>
      <w:r>
        <w:rPr>
          <w:i/>
          <w:color w:val="231F20"/>
          <w:w w:val="105"/>
          <w:sz w:val="18"/>
        </w:rPr>
        <w:t>Language</w:t>
      </w:r>
      <w:r>
        <w:rPr>
          <w:i/>
          <w:color w:val="231F20"/>
          <w:spacing w:val="4"/>
          <w:w w:val="105"/>
          <w:sz w:val="18"/>
        </w:rPr>
        <w:t> </w:t>
      </w:r>
      <w:r>
        <w:rPr>
          <w:i/>
          <w:color w:val="231F20"/>
          <w:w w:val="105"/>
          <w:sz w:val="18"/>
        </w:rPr>
        <w:t>Studies,</w:t>
      </w:r>
      <w:r>
        <w:rPr>
          <w:i/>
          <w:color w:val="231F20"/>
          <w:spacing w:val="5"/>
          <w:w w:val="105"/>
          <w:sz w:val="18"/>
        </w:rPr>
        <w:t> </w:t>
      </w:r>
      <w:r>
        <w:rPr>
          <w:i/>
          <w:color w:val="231F20"/>
          <w:w w:val="105"/>
          <w:sz w:val="18"/>
        </w:rPr>
        <w:t>75</w:t>
      </w:r>
      <w:r>
        <w:rPr>
          <w:color w:val="231F20"/>
          <w:w w:val="105"/>
          <w:sz w:val="18"/>
        </w:rPr>
        <w:t>:</w:t>
      </w:r>
      <w:r>
        <w:rPr>
          <w:color w:val="231F20"/>
          <w:spacing w:val="5"/>
          <w:w w:val="105"/>
          <w:sz w:val="18"/>
        </w:rPr>
        <w:t> </w:t>
      </w:r>
      <w:r>
        <w:rPr>
          <w:color w:val="231F20"/>
          <w:spacing w:val="-2"/>
          <w:w w:val="105"/>
          <w:sz w:val="18"/>
        </w:rPr>
        <w:t>167–182.</w:t>
      </w:r>
    </w:p>
    <w:p>
      <w:pPr>
        <w:spacing w:line="261" w:lineRule="auto" w:before="178"/>
        <w:ind w:left="120" w:right="637" w:firstLine="0"/>
        <w:jc w:val="left"/>
        <w:rPr>
          <w:sz w:val="18"/>
        </w:rPr>
      </w:pPr>
      <w:r>
        <w:rPr>
          <w:color w:val="231F20"/>
          <w:w w:val="110"/>
          <w:sz w:val="18"/>
        </w:rPr>
        <w:t>Hyde, M., &amp; Power, D. (2004). Inclusion of deaf students: An examination of definitions of inclusion in relation to findings</w:t>
      </w:r>
      <w:r>
        <w:rPr>
          <w:color w:val="231F20"/>
          <w:spacing w:val="40"/>
          <w:w w:val="110"/>
          <w:sz w:val="18"/>
        </w:rPr>
        <w:t> </w:t>
      </w:r>
      <w:r>
        <w:rPr>
          <w:color w:val="231F20"/>
          <w:w w:val="110"/>
          <w:sz w:val="18"/>
        </w:rPr>
        <w:t>of a recent Australian study of deaf students in regular classes. </w:t>
      </w:r>
      <w:r>
        <w:rPr>
          <w:i/>
          <w:color w:val="231F20"/>
          <w:w w:val="110"/>
          <w:sz w:val="18"/>
        </w:rPr>
        <w:t>Deafness &amp; Education International, 6</w:t>
      </w:r>
      <w:r>
        <w:rPr>
          <w:color w:val="231F20"/>
          <w:w w:val="110"/>
          <w:sz w:val="18"/>
        </w:rPr>
        <w:t>(2): 82–99. </w:t>
      </w:r>
      <w:hyperlink r:id="rId56">
        <w:r>
          <w:rPr>
            <w:color w:val="205E9E"/>
            <w:w w:val="110"/>
            <w:sz w:val="18"/>
            <w:u w:val="single" w:color="205E9E"/>
          </w:rPr>
          <w:t>https://doi.</w:t>
        </w:r>
      </w:hyperlink>
      <w:r>
        <w:rPr>
          <w:color w:val="205E9E"/>
          <w:w w:val="110"/>
          <w:sz w:val="18"/>
        </w:rPr>
        <w:t> </w:t>
      </w:r>
      <w:hyperlink r:id="rId56">
        <w:r>
          <w:rPr>
            <w:color w:val="205E9E"/>
            <w:spacing w:val="-2"/>
            <w:sz w:val="18"/>
            <w:u w:val="single" w:color="205E9E"/>
          </w:rPr>
          <w:t>org/10.1179/146431504790560564</w:t>
        </w:r>
      </w:hyperlink>
    </w:p>
    <w:p>
      <w:pPr>
        <w:spacing w:line="261" w:lineRule="auto" w:before="159"/>
        <w:ind w:left="120" w:right="310" w:firstLine="0"/>
        <w:jc w:val="left"/>
        <w:rPr>
          <w:sz w:val="18"/>
        </w:rPr>
      </w:pPr>
      <w:r>
        <w:rPr>
          <w:color w:val="231F20"/>
          <w:w w:val="110"/>
          <w:sz w:val="18"/>
        </w:rPr>
        <w:t>Hyde, M., &amp; Power, D. (2006). Some ethical dimensions of cochlear implantation for deaf children and their families. </w:t>
      </w:r>
      <w:r>
        <w:rPr>
          <w:i/>
          <w:color w:val="231F20"/>
          <w:w w:val="110"/>
          <w:sz w:val="18"/>
        </w:rPr>
        <w:t>Journal of Deaf</w:t>
      </w:r>
      <w:r>
        <w:rPr>
          <w:i/>
          <w:color w:val="231F20"/>
          <w:spacing w:val="-9"/>
          <w:w w:val="110"/>
          <w:sz w:val="18"/>
        </w:rPr>
        <w:t> </w:t>
      </w:r>
      <w:r>
        <w:rPr>
          <w:i/>
          <w:color w:val="231F20"/>
          <w:w w:val="110"/>
          <w:sz w:val="18"/>
        </w:rPr>
        <w:t>Studies</w:t>
      </w:r>
      <w:r>
        <w:rPr>
          <w:i/>
          <w:color w:val="231F20"/>
          <w:spacing w:val="-9"/>
          <w:w w:val="110"/>
          <w:sz w:val="18"/>
        </w:rPr>
        <w:t> </w:t>
      </w:r>
      <w:r>
        <w:rPr>
          <w:i/>
          <w:color w:val="231F20"/>
          <w:w w:val="110"/>
          <w:sz w:val="18"/>
        </w:rPr>
        <w:t>and</w:t>
      </w:r>
      <w:r>
        <w:rPr>
          <w:i/>
          <w:color w:val="231F20"/>
          <w:spacing w:val="-9"/>
          <w:w w:val="110"/>
          <w:sz w:val="18"/>
        </w:rPr>
        <w:t> </w:t>
      </w:r>
      <w:r>
        <w:rPr>
          <w:i/>
          <w:color w:val="231F20"/>
          <w:w w:val="110"/>
          <w:sz w:val="18"/>
        </w:rPr>
        <w:t>Deaf</w:t>
      </w:r>
      <w:r>
        <w:rPr>
          <w:i/>
          <w:color w:val="231F20"/>
          <w:spacing w:val="-9"/>
          <w:w w:val="110"/>
          <w:sz w:val="18"/>
        </w:rPr>
        <w:t> </w:t>
      </w:r>
      <w:r>
        <w:rPr>
          <w:i/>
          <w:color w:val="231F20"/>
          <w:w w:val="110"/>
          <w:sz w:val="18"/>
        </w:rPr>
        <w:t>Education,</w:t>
      </w:r>
      <w:r>
        <w:rPr>
          <w:i/>
          <w:color w:val="231F20"/>
          <w:spacing w:val="-9"/>
          <w:w w:val="110"/>
          <w:sz w:val="18"/>
        </w:rPr>
        <w:t> </w:t>
      </w:r>
      <w:r>
        <w:rPr>
          <w:i/>
          <w:color w:val="231F20"/>
          <w:sz w:val="18"/>
        </w:rPr>
        <w:t>11</w:t>
      </w:r>
      <w:r>
        <w:rPr>
          <w:color w:val="231F20"/>
          <w:sz w:val="18"/>
        </w:rPr>
        <w:t>(1):</w:t>
      </w:r>
      <w:r>
        <w:rPr>
          <w:color w:val="231F20"/>
          <w:spacing w:val="-4"/>
          <w:sz w:val="18"/>
        </w:rPr>
        <w:t> </w:t>
      </w:r>
      <w:r>
        <w:rPr>
          <w:color w:val="231F20"/>
          <w:sz w:val="18"/>
        </w:rPr>
        <w:t>102–111.</w:t>
      </w:r>
    </w:p>
    <w:p>
      <w:pPr>
        <w:spacing w:line="261" w:lineRule="auto" w:before="158"/>
        <w:ind w:left="120" w:right="0" w:firstLine="0"/>
        <w:jc w:val="left"/>
        <w:rPr>
          <w:sz w:val="18"/>
        </w:rPr>
      </w:pPr>
      <w:r>
        <w:rPr>
          <w:color w:val="231F20"/>
          <w:w w:val="110"/>
          <w:sz w:val="18"/>
        </w:rPr>
        <w:t>Hyde,</w:t>
      </w:r>
      <w:r>
        <w:rPr>
          <w:color w:val="231F20"/>
          <w:spacing w:val="-6"/>
          <w:w w:val="110"/>
          <w:sz w:val="18"/>
        </w:rPr>
        <w:t> </w:t>
      </w:r>
      <w:r>
        <w:rPr>
          <w:color w:val="231F20"/>
          <w:w w:val="110"/>
          <w:sz w:val="18"/>
        </w:rPr>
        <w:t>M.,</w:t>
      </w:r>
      <w:r>
        <w:rPr>
          <w:color w:val="231F20"/>
          <w:spacing w:val="-6"/>
          <w:w w:val="110"/>
          <w:sz w:val="18"/>
        </w:rPr>
        <w:t> </w:t>
      </w:r>
      <w:r>
        <w:rPr>
          <w:color w:val="231F20"/>
          <w:w w:val="110"/>
          <w:sz w:val="18"/>
        </w:rPr>
        <w:t>&amp;</w:t>
      </w:r>
      <w:r>
        <w:rPr>
          <w:color w:val="231F20"/>
          <w:spacing w:val="-6"/>
          <w:w w:val="110"/>
          <w:sz w:val="18"/>
        </w:rPr>
        <w:t> </w:t>
      </w:r>
      <w:r>
        <w:rPr>
          <w:color w:val="231F20"/>
          <w:w w:val="110"/>
          <w:sz w:val="18"/>
        </w:rPr>
        <w:t>Power,</w:t>
      </w:r>
      <w:r>
        <w:rPr>
          <w:color w:val="231F20"/>
          <w:spacing w:val="-6"/>
          <w:w w:val="110"/>
          <w:sz w:val="18"/>
        </w:rPr>
        <w:t> </w:t>
      </w:r>
      <w:r>
        <w:rPr>
          <w:color w:val="231F20"/>
          <w:w w:val="110"/>
          <w:sz w:val="18"/>
        </w:rPr>
        <w:t>D.</w:t>
      </w:r>
      <w:r>
        <w:rPr>
          <w:color w:val="231F20"/>
          <w:spacing w:val="-6"/>
          <w:w w:val="110"/>
          <w:sz w:val="18"/>
        </w:rPr>
        <w:t> </w:t>
      </w:r>
      <w:r>
        <w:rPr>
          <w:color w:val="231F20"/>
          <w:w w:val="110"/>
          <w:sz w:val="18"/>
        </w:rPr>
        <w:t>(2007).</w:t>
      </w:r>
      <w:r>
        <w:rPr>
          <w:color w:val="231F20"/>
          <w:spacing w:val="-6"/>
          <w:w w:val="110"/>
          <w:sz w:val="18"/>
        </w:rPr>
        <w:t> </w:t>
      </w:r>
      <w:r>
        <w:rPr>
          <w:i/>
          <w:color w:val="231F20"/>
          <w:w w:val="110"/>
          <w:sz w:val="18"/>
        </w:rPr>
        <w:t>Teaching</w:t>
      </w:r>
      <w:r>
        <w:rPr>
          <w:i/>
          <w:color w:val="231F20"/>
          <w:spacing w:val="-6"/>
          <w:w w:val="110"/>
          <w:sz w:val="18"/>
        </w:rPr>
        <w:t> </w:t>
      </w:r>
      <w:r>
        <w:rPr>
          <w:i/>
          <w:color w:val="231F20"/>
          <w:w w:val="110"/>
          <w:sz w:val="18"/>
        </w:rPr>
        <w:t>and</w:t>
      </w:r>
      <w:r>
        <w:rPr>
          <w:i/>
          <w:color w:val="231F20"/>
          <w:spacing w:val="-6"/>
          <w:w w:val="110"/>
          <w:sz w:val="18"/>
        </w:rPr>
        <w:t> </w:t>
      </w:r>
      <w:r>
        <w:rPr>
          <w:i/>
          <w:color w:val="231F20"/>
          <w:w w:val="110"/>
          <w:sz w:val="18"/>
        </w:rPr>
        <w:t>Learning</w:t>
      </w:r>
      <w:r>
        <w:rPr>
          <w:i/>
          <w:color w:val="231F20"/>
          <w:spacing w:val="-6"/>
          <w:w w:val="110"/>
          <w:sz w:val="18"/>
        </w:rPr>
        <w:t> </w:t>
      </w:r>
      <w:r>
        <w:rPr>
          <w:i/>
          <w:color w:val="231F20"/>
          <w:w w:val="110"/>
          <w:sz w:val="18"/>
        </w:rPr>
        <w:t>Auslan</w:t>
      </w:r>
      <w:r>
        <w:rPr>
          <w:i/>
          <w:color w:val="231F20"/>
          <w:spacing w:val="-6"/>
          <w:w w:val="110"/>
          <w:sz w:val="18"/>
        </w:rPr>
        <w:t> </w:t>
      </w:r>
      <w:r>
        <w:rPr>
          <w:i/>
          <w:color w:val="231F20"/>
          <w:w w:val="110"/>
          <w:sz w:val="18"/>
        </w:rPr>
        <w:t>via</w:t>
      </w:r>
      <w:r>
        <w:rPr>
          <w:i/>
          <w:color w:val="231F20"/>
          <w:spacing w:val="-6"/>
          <w:w w:val="110"/>
          <w:sz w:val="18"/>
        </w:rPr>
        <w:t> </w:t>
      </w:r>
      <w:r>
        <w:rPr>
          <w:i/>
          <w:color w:val="231F20"/>
          <w:w w:val="110"/>
          <w:sz w:val="18"/>
        </w:rPr>
        <w:t>Immersion</w:t>
      </w:r>
      <w:r>
        <w:rPr>
          <w:i/>
          <w:color w:val="231F20"/>
          <w:spacing w:val="-6"/>
          <w:w w:val="110"/>
          <w:sz w:val="18"/>
        </w:rPr>
        <w:t> </w:t>
      </w:r>
      <w:r>
        <w:rPr>
          <w:i/>
          <w:color w:val="231F20"/>
          <w:w w:val="110"/>
          <w:sz w:val="18"/>
        </w:rPr>
        <w:t>Methods:</w:t>
      </w:r>
      <w:r>
        <w:rPr>
          <w:i/>
          <w:color w:val="231F20"/>
          <w:spacing w:val="-6"/>
          <w:w w:val="110"/>
          <w:sz w:val="18"/>
        </w:rPr>
        <w:t> </w:t>
      </w:r>
      <w:r>
        <w:rPr>
          <w:i/>
          <w:color w:val="231F20"/>
          <w:w w:val="110"/>
          <w:sz w:val="18"/>
        </w:rPr>
        <w:t>A</w:t>
      </w:r>
      <w:r>
        <w:rPr>
          <w:i/>
          <w:color w:val="231F20"/>
          <w:spacing w:val="-6"/>
          <w:w w:val="110"/>
          <w:sz w:val="18"/>
        </w:rPr>
        <w:t> </w:t>
      </w:r>
      <w:r>
        <w:rPr>
          <w:i/>
          <w:color w:val="231F20"/>
          <w:w w:val="110"/>
          <w:sz w:val="18"/>
        </w:rPr>
        <w:t>Report</w:t>
      </w:r>
      <w:r>
        <w:rPr>
          <w:i/>
          <w:color w:val="231F20"/>
          <w:spacing w:val="-6"/>
          <w:w w:val="110"/>
          <w:sz w:val="18"/>
        </w:rPr>
        <w:t> </w:t>
      </w:r>
      <w:r>
        <w:rPr>
          <w:i/>
          <w:color w:val="231F20"/>
          <w:w w:val="110"/>
          <w:sz w:val="18"/>
        </w:rPr>
        <w:t>for</w:t>
      </w:r>
      <w:r>
        <w:rPr>
          <w:i/>
          <w:color w:val="231F20"/>
          <w:spacing w:val="-6"/>
          <w:w w:val="110"/>
          <w:sz w:val="18"/>
        </w:rPr>
        <w:t> </w:t>
      </w:r>
      <w:r>
        <w:rPr>
          <w:i/>
          <w:color w:val="231F20"/>
          <w:w w:val="110"/>
          <w:sz w:val="18"/>
        </w:rPr>
        <w:t>the</w:t>
      </w:r>
      <w:r>
        <w:rPr>
          <w:i/>
          <w:color w:val="231F20"/>
          <w:spacing w:val="-6"/>
          <w:w w:val="110"/>
          <w:sz w:val="18"/>
        </w:rPr>
        <w:t> </w:t>
      </w:r>
      <w:r>
        <w:rPr>
          <w:i/>
          <w:color w:val="231F20"/>
          <w:w w:val="110"/>
          <w:sz w:val="18"/>
        </w:rPr>
        <w:t>Queensland</w:t>
      </w:r>
      <w:r>
        <w:rPr>
          <w:i/>
          <w:color w:val="231F20"/>
          <w:spacing w:val="-6"/>
          <w:w w:val="110"/>
          <w:sz w:val="18"/>
        </w:rPr>
        <w:t> </w:t>
      </w:r>
      <w:r>
        <w:rPr>
          <w:i/>
          <w:color w:val="231F20"/>
          <w:w w:val="110"/>
          <w:sz w:val="18"/>
        </w:rPr>
        <w:t>Department</w:t>
      </w:r>
      <w:r>
        <w:rPr>
          <w:i/>
          <w:color w:val="231F20"/>
          <w:spacing w:val="-6"/>
          <w:w w:val="110"/>
          <w:sz w:val="18"/>
        </w:rPr>
        <w:t> </w:t>
      </w:r>
      <w:r>
        <w:rPr>
          <w:i/>
          <w:color w:val="231F20"/>
          <w:w w:val="110"/>
          <w:sz w:val="18"/>
        </w:rPr>
        <w:t>of Education, Training and the Arts</w:t>
      </w:r>
      <w:r>
        <w:rPr>
          <w:color w:val="231F20"/>
          <w:w w:val="110"/>
          <w:sz w:val="18"/>
        </w:rPr>
        <w:t>. Brisbane, Griffith University. </w:t>
      </w:r>
      <w:hyperlink r:id="rId57">
        <w:r>
          <w:rPr>
            <w:color w:val="205E9E"/>
            <w:w w:val="110"/>
            <w:sz w:val="18"/>
            <w:u w:val="single" w:color="205E9E"/>
          </w:rPr>
          <w:t>http://hdl.handle.net/10072/88372</w:t>
        </w:r>
      </w:hyperlink>
    </w:p>
    <w:p>
      <w:pPr>
        <w:spacing w:line="261" w:lineRule="auto" w:before="159"/>
        <w:ind w:left="120" w:right="0" w:firstLine="0"/>
        <w:jc w:val="left"/>
        <w:rPr>
          <w:sz w:val="18"/>
        </w:rPr>
      </w:pPr>
      <w:r>
        <w:rPr>
          <w:color w:val="231F20"/>
          <w:w w:val="105"/>
          <w:sz w:val="18"/>
        </w:rPr>
        <w:t>Hyde,</w:t>
      </w:r>
      <w:r>
        <w:rPr>
          <w:color w:val="231F20"/>
          <w:spacing w:val="22"/>
          <w:w w:val="105"/>
          <w:sz w:val="18"/>
        </w:rPr>
        <w:t> </w:t>
      </w:r>
      <w:r>
        <w:rPr>
          <w:color w:val="231F20"/>
          <w:w w:val="105"/>
          <w:sz w:val="18"/>
        </w:rPr>
        <w:t>M.,</w:t>
      </w:r>
      <w:r>
        <w:rPr>
          <w:color w:val="231F20"/>
          <w:spacing w:val="22"/>
          <w:w w:val="105"/>
          <w:sz w:val="18"/>
        </w:rPr>
        <w:t> </w:t>
      </w:r>
      <w:r>
        <w:rPr>
          <w:color w:val="231F20"/>
          <w:w w:val="105"/>
          <w:sz w:val="18"/>
        </w:rPr>
        <w:t>&amp;</w:t>
      </w:r>
      <w:r>
        <w:rPr>
          <w:color w:val="231F20"/>
          <w:spacing w:val="22"/>
          <w:w w:val="105"/>
          <w:sz w:val="18"/>
        </w:rPr>
        <w:t> </w:t>
      </w:r>
      <w:r>
        <w:rPr>
          <w:color w:val="231F20"/>
          <w:w w:val="105"/>
          <w:sz w:val="18"/>
        </w:rPr>
        <w:t>Punch,</w:t>
      </w:r>
      <w:r>
        <w:rPr>
          <w:color w:val="231F20"/>
          <w:spacing w:val="22"/>
          <w:w w:val="105"/>
          <w:sz w:val="18"/>
        </w:rPr>
        <w:t> </w:t>
      </w:r>
      <w:r>
        <w:rPr>
          <w:color w:val="231F20"/>
          <w:w w:val="105"/>
          <w:sz w:val="18"/>
        </w:rPr>
        <w:t>R.</w:t>
      </w:r>
      <w:r>
        <w:rPr>
          <w:color w:val="231F20"/>
          <w:spacing w:val="22"/>
          <w:w w:val="105"/>
          <w:sz w:val="18"/>
        </w:rPr>
        <w:t> </w:t>
      </w:r>
      <w:r>
        <w:rPr>
          <w:color w:val="231F20"/>
          <w:w w:val="105"/>
          <w:sz w:val="18"/>
        </w:rPr>
        <w:t>(2011).</w:t>
      </w:r>
      <w:r>
        <w:rPr>
          <w:color w:val="231F20"/>
          <w:spacing w:val="22"/>
          <w:w w:val="105"/>
          <w:sz w:val="18"/>
        </w:rPr>
        <w:t> </w:t>
      </w:r>
      <w:r>
        <w:rPr>
          <w:color w:val="231F20"/>
          <w:w w:val="105"/>
          <w:sz w:val="18"/>
        </w:rPr>
        <w:t>The</w:t>
      </w:r>
      <w:r>
        <w:rPr>
          <w:color w:val="231F20"/>
          <w:spacing w:val="22"/>
          <w:w w:val="105"/>
          <w:sz w:val="18"/>
        </w:rPr>
        <w:t> </w:t>
      </w:r>
      <w:r>
        <w:rPr>
          <w:color w:val="231F20"/>
          <w:w w:val="105"/>
          <w:sz w:val="18"/>
        </w:rPr>
        <w:t>modes</w:t>
      </w:r>
      <w:r>
        <w:rPr>
          <w:color w:val="231F20"/>
          <w:spacing w:val="22"/>
          <w:w w:val="105"/>
          <w:sz w:val="18"/>
        </w:rPr>
        <w:t> </w:t>
      </w:r>
      <w:r>
        <w:rPr>
          <w:color w:val="231F20"/>
          <w:w w:val="105"/>
          <w:sz w:val="18"/>
        </w:rPr>
        <w:t>of</w:t>
      </w:r>
      <w:r>
        <w:rPr>
          <w:color w:val="231F20"/>
          <w:spacing w:val="22"/>
          <w:w w:val="105"/>
          <w:sz w:val="18"/>
        </w:rPr>
        <w:t> </w:t>
      </w:r>
      <w:r>
        <w:rPr>
          <w:color w:val="231F20"/>
          <w:w w:val="105"/>
          <w:sz w:val="18"/>
        </w:rPr>
        <w:t>communication</w:t>
      </w:r>
      <w:r>
        <w:rPr>
          <w:color w:val="231F20"/>
          <w:spacing w:val="22"/>
          <w:w w:val="105"/>
          <w:sz w:val="18"/>
        </w:rPr>
        <w:t> </w:t>
      </w:r>
      <w:r>
        <w:rPr>
          <w:color w:val="231F20"/>
          <w:w w:val="105"/>
          <w:sz w:val="18"/>
        </w:rPr>
        <w:t>used</w:t>
      </w:r>
      <w:r>
        <w:rPr>
          <w:color w:val="231F20"/>
          <w:spacing w:val="22"/>
          <w:w w:val="105"/>
          <w:sz w:val="18"/>
        </w:rPr>
        <w:t> </w:t>
      </w:r>
      <w:r>
        <w:rPr>
          <w:color w:val="231F20"/>
          <w:w w:val="105"/>
          <w:sz w:val="18"/>
        </w:rPr>
        <w:t>by</w:t>
      </w:r>
      <w:r>
        <w:rPr>
          <w:color w:val="231F20"/>
          <w:spacing w:val="22"/>
          <w:w w:val="105"/>
          <w:sz w:val="18"/>
        </w:rPr>
        <w:t> </w:t>
      </w:r>
      <w:r>
        <w:rPr>
          <w:color w:val="231F20"/>
          <w:w w:val="105"/>
          <w:sz w:val="18"/>
        </w:rPr>
        <w:t>children</w:t>
      </w:r>
      <w:r>
        <w:rPr>
          <w:color w:val="231F20"/>
          <w:spacing w:val="22"/>
          <w:w w:val="105"/>
          <w:sz w:val="18"/>
        </w:rPr>
        <w:t> </w:t>
      </w:r>
      <w:r>
        <w:rPr>
          <w:color w:val="231F20"/>
          <w:w w:val="105"/>
          <w:sz w:val="18"/>
        </w:rPr>
        <w:t>with</w:t>
      </w:r>
      <w:r>
        <w:rPr>
          <w:color w:val="231F20"/>
          <w:spacing w:val="22"/>
          <w:w w:val="105"/>
          <w:sz w:val="18"/>
        </w:rPr>
        <w:t> </w:t>
      </w:r>
      <w:r>
        <w:rPr>
          <w:color w:val="231F20"/>
          <w:w w:val="105"/>
          <w:sz w:val="18"/>
        </w:rPr>
        <w:t>cochlear</w:t>
      </w:r>
      <w:r>
        <w:rPr>
          <w:color w:val="231F20"/>
          <w:spacing w:val="22"/>
          <w:w w:val="105"/>
          <w:sz w:val="18"/>
        </w:rPr>
        <w:t> </w:t>
      </w:r>
      <w:r>
        <w:rPr>
          <w:color w:val="231F20"/>
          <w:w w:val="105"/>
          <w:sz w:val="18"/>
        </w:rPr>
        <w:t>implants</w:t>
      </w:r>
      <w:r>
        <w:rPr>
          <w:color w:val="231F20"/>
          <w:spacing w:val="22"/>
          <w:w w:val="105"/>
          <w:sz w:val="18"/>
        </w:rPr>
        <w:t> </w:t>
      </w:r>
      <w:r>
        <w:rPr>
          <w:color w:val="231F20"/>
          <w:w w:val="105"/>
          <w:sz w:val="18"/>
        </w:rPr>
        <w:t>and</w:t>
      </w:r>
      <w:r>
        <w:rPr>
          <w:color w:val="231F20"/>
          <w:spacing w:val="22"/>
          <w:w w:val="105"/>
          <w:sz w:val="18"/>
        </w:rPr>
        <w:t> </w:t>
      </w:r>
      <w:r>
        <w:rPr>
          <w:color w:val="231F20"/>
          <w:w w:val="105"/>
          <w:sz w:val="18"/>
        </w:rPr>
        <w:t>the</w:t>
      </w:r>
      <w:r>
        <w:rPr>
          <w:color w:val="231F20"/>
          <w:spacing w:val="22"/>
          <w:w w:val="105"/>
          <w:sz w:val="18"/>
        </w:rPr>
        <w:t> </w:t>
      </w:r>
      <w:r>
        <w:rPr>
          <w:color w:val="231F20"/>
          <w:w w:val="105"/>
          <w:sz w:val="18"/>
        </w:rPr>
        <w:t>role</w:t>
      </w:r>
      <w:r>
        <w:rPr>
          <w:color w:val="231F20"/>
          <w:spacing w:val="22"/>
          <w:w w:val="105"/>
          <w:sz w:val="18"/>
        </w:rPr>
        <w:t> </w:t>
      </w:r>
      <w:r>
        <w:rPr>
          <w:color w:val="231F20"/>
          <w:w w:val="105"/>
          <w:sz w:val="18"/>
        </w:rPr>
        <w:t>of</w:t>
      </w:r>
      <w:r>
        <w:rPr>
          <w:color w:val="231F20"/>
          <w:spacing w:val="22"/>
          <w:w w:val="105"/>
          <w:sz w:val="18"/>
        </w:rPr>
        <w:t> </w:t>
      </w:r>
      <w:r>
        <w:rPr>
          <w:color w:val="231F20"/>
          <w:w w:val="105"/>
          <w:sz w:val="18"/>
        </w:rPr>
        <w:t>sign</w:t>
      </w:r>
      <w:r>
        <w:rPr>
          <w:color w:val="231F20"/>
          <w:spacing w:val="22"/>
          <w:w w:val="105"/>
          <w:sz w:val="18"/>
        </w:rPr>
        <w:t> </w:t>
      </w:r>
      <w:r>
        <w:rPr>
          <w:color w:val="231F20"/>
          <w:w w:val="105"/>
          <w:sz w:val="18"/>
        </w:rPr>
        <w:t>in</w:t>
      </w:r>
      <w:r>
        <w:rPr>
          <w:color w:val="231F20"/>
          <w:spacing w:val="22"/>
          <w:w w:val="105"/>
          <w:sz w:val="18"/>
        </w:rPr>
        <w:t> </w:t>
      </w:r>
      <w:r>
        <w:rPr>
          <w:color w:val="231F20"/>
          <w:w w:val="105"/>
          <w:sz w:val="18"/>
        </w:rPr>
        <w:t>their lives. </w:t>
      </w:r>
      <w:r>
        <w:rPr>
          <w:i/>
          <w:color w:val="231F20"/>
          <w:w w:val="105"/>
          <w:sz w:val="18"/>
        </w:rPr>
        <w:t>American Annals of the Deaf, 155</w:t>
      </w:r>
      <w:r>
        <w:rPr>
          <w:color w:val="231F20"/>
          <w:w w:val="105"/>
          <w:sz w:val="18"/>
        </w:rPr>
        <w:t>(5): 535–549.</w:t>
      </w:r>
    </w:p>
    <w:p>
      <w:pPr>
        <w:spacing w:line="261" w:lineRule="auto" w:before="159"/>
        <w:ind w:left="120" w:right="0" w:firstLine="0"/>
        <w:jc w:val="left"/>
        <w:rPr>
          <w:sz w:val="18"/>
        </w:rPr>
      </w:pPr>
      <w:r>
        <w:rPr>
          <w:color w:val="231F20"/>
          <w:w w:val="110"/>
          <w:sz w:val="18"/>
        </w:rPr>
        <w:t>Hyde,</w:t>
      </w:r>
      <w:r>
        <w:rPr>
          <w:color w:val="231F20"/>
          <w:spacing w:val="-7"/>
          <w:w w:val="110"/>
          <w:sz w:val="18"/>
        </w:rPr>
        <w:t> </w:t>
      </w:r>
      <w:r>
        <w:rPr>
          <w:color w:val="231F20"/>
          <w:w w:val="110"/>
          <w:sz w:val="18"/>
        </w:rPr>
        <w:t>M.,</w:t>
      </w:r>
      <w:r>
        <w:rPr>
          <w:color w:val="231F20"/>
          <w:spacing w:val="-7"/>
          <w:w w:val="110"/>
          <w:sz w:val="18"/>
        </w:rPr>
        <w:t> </w:t>
      </w:r>
      <w:r>
        <w:rPr>
          <w:color w:val="231F20"/>
          <w:w w:val="110"/>
          <w:sz w:val="18"/>
        </w:rPr>
        <w:t>Punch,</w:t>
      </w:r>
      <w:r>
        <w:rPr>
          <w:color w:val="231F20"/>
          <w:spacing w:val="-7"/>
          <w:w w:val="110"/>
          <w:sz w:val="18"/>
        </w:rPr>
        <w:t> </w:t>
      </w:r>
      <w:r>
        <w:rPr>
          <w:color w:val="231F20"/>
          <w:w w:val="110"/>
          <w:sz w:val="18"/>
        </w:rPr>
        <w:t>R.,</w:t>
      </w:r>
      <w:r>
        <w:rPr>
          <w:color w:val="231F20"/>
          <w:spacing w:val="-7"/>
          <w:w w:val="110"/>
          <w:sz w:val="18"/>
        </w:rPr>
        <w:t> </w:t>
      </w:r>
      <w:r>
        <w:rPr>
          <w:color w:val="231F20"/>
          <w:w w:val="110"/>
          <w:sz w:val="18"/>
        </w:rPr>
        <w:t>&amp;</w:t>
      </w:r>
      <w:r>
        <w:rPr>
          <w:color w:val="231F20"/>
          <w:spacing w:val="-7"/>
          <w:w w:val="110"/>
          <w:sz w:val="18"/>
        </w:rPr>
        <w:t> </w:t>
      </w:r>
      <w:r>
        <w:rPr>
          <w:color w:val="231F20"/>
          <w:w w:val="110"/>
          <w:sz w:val="18"/>
        </w:rPr>
        <w:t>Grimbeek,</w:t>
      </w:r>
      <w:r>
        <w:rPr>
          <w:color w:val="231F20"/>
          <w:spacing w:val="-7"/>
          <w:w w:val="110"/>
          <w:sz w:val="18"/>
        </w:rPr>
        <w:t> </w:t>
      </w:r>
      <w:r>
        <w:rPr>
          <w:color w:val="231F20"/>
          <w:w w:val="110"/>
          <w:sz w:val="18"/>
        </w:rPr>
        <w:t>P.</w:t>
      </w:r>
      <w:r>
        <w:rPr>
          <w:color w:val="231F20"/>
          <w:spacing w:val="-7"/>
          <w:w w:val="110"/>
          <w:sz w:val="18"/>
        </w:rPr>
        <w:t> </w:t>
      </w:r>
      <w:r>
        <w:rPr>
          <w:color w:val="231F20"/>
          <w:w w:val="110"/>
          <w:sz w:val="18"/>
        </w:rPr>
        <w:t>(2011).</w:t>
      </w:r>
      <w:r>
        <w:rPr>
          <w:color w:val="231F20"/>
          <w:spacing w:val="-7"/>
          <w:w w:val="110"/>
          <w:sz w:val="18"/>
        </w:rPr>
        <w:t> </w:t>
      </w:r>
      <w:r>
        <w:rPr>
          <w:color w:val="231F20"/>
          <w:w w:val="110"/>
          <w:sz w:val="18"/>
        </w:rPr>
        <w:t>Factors</w:t>
      </w:r>
      <w:r>
        <w:rPr>
          <w:color w:val="231F20"/>
          <w:spacing w:val="-7"/>
          <w:w w:val="110"/>
          <w:sz w:val="18"/>
        </w:rPr>
        <w:t> </w:t>
      </w:r>
      <w:r>
        <w:rPr>
          <w:color w:val="231F20"/>
          <w:w w:val="110"/>
          <w:sz w:val="18"/>
        </w:rPr>
        <w:t>predicting</w:t>
      </w:r>
      <w:r>
        <w:rPr>
          <w:color w:val="231F20"/>
          <w:spacing w:val="-7"/>
          <w:w w:val="110"/>
          <w:sz w:val="18"/>
        </w:rPr>
        <w:t> </w:t>
      </w:r>
      <w:r>
        <w:rPr>
          <w:color w:val="231F20"/>
          <w:w w:val="110"/>
          <w:sz w:val="18"/>
        </w:rPr>
        <w:t>functional</w:t>
      </w:r>
      <w:r>
        <w:rPr>
          <w:color w:val="231F20"/>
          <w:spacing w:val="-7"/>
          <w:w w:val="110"/>
          <w:sz w:val="18"/>
        </w:rPr>
        <w:t> </w:t>
      </w:r>
      <w:r>
        <w:rPr>
          <w:color w:val="231F20"/>
          <w:w w:val="110"/>
          <w:sz w:val="18"/>
        </w:rPr>
        <w:t>outcomes</w:t>
      </w:r>
      <w:r>
        <w:rPr>
          <w:color w:val="231F20"/>
          <w:spacing w:val="-7"/>
          <w:w w:val="110"/>
          <w:sz w:val="18"/>
        </w:rPr>
        <w:t> </w:t>
      </w:r>
      <w:r>
        <w:rPr>
          <w:color w:val="231F20"/>
          <w:w w:val="110"/>
          <w:sz w:val="18"/>
        </w:rPr>
        <w:t>of</w:t>
      </w:r>
      <w:r>
        <w:rPr>
          <w:color w:val="231F20"/>
          <w:spacing w:val="-7"/>
          <w:w w:val="110"/>
          <w:sz w:val="18"/>
        </w:rPr>
        <w:t> </w:t>
      </w:r>
      <w:r>
        <w:rPr>
          <w:color w:val="231F20"/>
          <w:w w:val="110"/>
          <w:sz w:val="18"/>
        </w:rPr>
        <w:t>cochlear</w:t>
      </w:r>
      <w:r>
        <w:rPr>
          <w:color w:val="231F20"/>
          <w:spacing w:val="-7"/>
          <w:w w:val="110"/>
          <w:sz w:val="18"/>
        </w:rPr>
        <w:t> </w:t>
      </w:r>
      <w:r>
        <w:rPr>
          <w:color w:val="231F20"/>
          <w:w w:val="110"/>
          <w:sz w:val="18"/>
        </w:rPr>
        <w:t>implants</w:t>
      </w:r>
      <w:r>
        <w:rPr>
          <w:color w:val="231F20"/>
          <w:spacing w:val="-7"/>
          <w:w w:val="110"/>
          <w:sz w:val="18"/>
        </w:rPr>
        <w:t> </w:t>
      </w:r>
      <w:r>
        <w:rPr>
          <w:color w:val="231F20"/>
          <w:w w:val="110"/>
          <w:sz w:val="18"/>
        </w:rPr>
        <w:t>in</w:t>
      </w:r>
      <w:r>
        <w:rPr>
          <w:color w:val="231F20"/>
          <w:spacing w:val="-7"/>
          <w:w w:val="110"/>
          <w:sz w:val="18"/>
        </w:rPr>
        <w:t> </w:t>
      </w:r>
      <w:r>
        <w:rPr>
          <w:color w:val="231F20"/>
          <w:w w:val="110"/>
          <w:sz w:val="18"/>
        </w:rPr>
        <w:t>children.</w:t>
      </w:r>
      <w:r>
        <w:rPr>
          <w:color w:val="231F20"/>
          <w:spacing w:val="-7"/>
          <w:w w:val="110"/>
          <w:sz w:val="18"/>
        </w:rPr>
        <w:t> </w:t>
      </w:r>
      <w:r>
        <w:rPr>
          <w:i/>
          <w:color w:val="231F20"/>
          <w:w w:val="110"/>
          <w:sz w:val="18"/>
        </w:rPr>
        <w:t>Cochlear </w:t>
      </w:r>
      <w:r>
        <w:rPr>
          <w:i/>
          <w:color w:val="231F20"/>
          <w:sz w:val="18"/>
        </w:rPr>
        <w:t>Implants International, 12(</w:t>
      </w:r>
      <w:r>
        <w:rPr>
          <w:color w:val="231F20"/>
          <w:sz w:val="18"/>
        </w:rPr>
        <w:t>2): 94–104. </w:t>
      </w:r>
      <w:hyperlink r:id="rId58">
        <w:r>
          <w:rPr>
            <w:color w:val="205E9E"/>
            <w:sz w:val="18"/>
            <w:u w:val="single" w:color="205E9E"/>
          </w:rPr>
          <w:t>https://doi.org/10.1179/146701010X12677899497317</w:t>
        </w:r>
      </w:hyperlink>
    </w:p>
    <w:p>
      <w:pPr>
        <w:spacing w:line="261" w:lineRule="auto" w:before="159"/>
        <w:ind w:left="120" w:right="1019" w:firstLine="0"/>
        <w:jc w:val="left"/>
        <w:rPr>
          <w:sz w:val="18"/>
        </w:rPr>
      </w:pPr>
      <w:r>
        <w:rPr>
          <w:color w:val="231F20"/>
          <w:w w:val="105"/>
          <w:sz w:val="18"/>
        </w:rPr>
        <w:t>Iwasaki, S., Bartlett, M., Manns, H., &amp; Willoughby, L. (2019). The challenges of multimodality and multi-sensoriality:</w:t>
      </w:r>
      <w:r>
        <w:rPr>
          <w:color w:val="231F20"/>
          <w:spacing w:val="80"/>
          <w:w w:val="105"/>
          <w:sz w:val="18"/>
        </w:rPr>
        <w:t> </w:t>
      </w:r>
      <w:r>
        <w:rPr>
          <w:color w:val="231F20"/>
          <w:w w:val="105"/>
          <w:sz w:val="18"/>
        </w:rPr>
        <w:t>Methodological issues in analysing tactile signed interaction. </w:t>
      </w:r>
      <w:r>
        <w:rPr>
          <w:i/>
          <w:color w:val="231F20"/>
          <w:w w:val="105"/>
          <w:sz w:val="18"/>
        </w:rPr>
        <w:t>Journal of Pragmatics, 143</w:t>
      </w:r>
      <w:r>
        <w:rPr>
          <w:color w:val="231F20"/>
          <w:w w:val="105"/>
          <w:sz w:val="18"/>
        </w:rPr>
        <w:t>: 215–227. </w:t>
      </w:r>
      <w:hyperlink r:id="rId59">
        <w:r>
          <w:rPr>
            <w:color w:val="205E9E"/>
            <w:w w:val="105"/>
            <w:sz w:val="18"/>
            <w:u w:val="single" w:color="205E9E"/>
          </w:rPr>
          <w:t>https://doi.org/10.1016/j</w:t>
        </w:r>
        <w:r>
          <w:rPr>
            <w:color w:val="205E9E"/>
            <w:w w:val="105"/>
            <w:sz w:val="18"/>
          </w:rPr>
          <w:t>.</w:t>
        </w:r>
      </w:hyperlink>
      <w:r>
        <w:rPr>
          <w:color w:val="205E9E"/>
          <w:spacing w:val="80"/>
          <w:w w:val="105"/>
          <w:sz w:val="18"/>
        </w:rPr>
        <w:t> </w:t>
      </w:r>
      <w:hyperlink r:id="rId59">
        <w:r>
          <w:rPr>
            <w:color w:val="205E9E"/>
            <w:spacing w:val="-2"/>
            <w:w w:val="105"/>
            <w:sz w:val="18"/>
            <w:u w:val="single" w:color="205E9E"/>
          </w:rPr>
          <w:t>pragma.2018.05.003</w:t>
        </w:r>
      </w:hyperlink>
    </w:p>
    <w:p>
      <w:pPr>
        <w:spacing w:before="158"/>
        <w:ind w:left="120" w:right="0" w:firstLine="0"/>
        <w:jc w:val="left"/>
        <w:rPr>
          <w:sz w:val="18"/>
        </w:rPr>
      </w:pPr>
      <w:r>
        <w:rPr>
          <w:color w:val="231F20"/>
          <w:w w:val="110"/>
          <w:sz w:val="18"/>
        </w:rPr>
        <w:t>Jackson,</w:t>
      </w:r>
      <w:r>
        <w:rPr>
          <w:color w:val="231F20"/>
          <w:spacing w:val="-2"/>
          <w:w w:val="110"/>
          <w:sz w:val="18"/>
        </w:rPr>
        <w:t> </w:t>
      </w:r>
      <w:r>
        <w:rPr>
          <w:color w:val="231F20"/>
          <w:w w:val="110"/>
          <w:sz w:val="18"/>
        </w:rPr>
        <w:t>S.,</w:t>
      </w:r>
      <w:r>
        <w:rPr>
          <w:color w:val="231F20"/>
          <w:spacing w:val="-2"/>
          <w:w w:val="110"/>
          <w:sz w:val="18"/>
        </w:rPr>
        <w:t> </w:t>
      </w:r>
      <w:r>
        <w:rPr>
          <w:color w:val="231F20"/>
          <w:w w:val="110"/>
          <w:sz w:val="18"/>
        </w:rPr>
        <w:t>Caltabiano,</w:t>
      </w:r>
      <w:r>
        <w:rPr>
          <w:color w:val="231F20"/>
          <w:spacing w:val="-2"/>
          <w:w w:val="110"/>
          <w:sz w:val="18"/>
        </w:rPr>
        <w:t> </w:t>
      </w:r>
      <w:r>
        <w:rPr>
          <w:color w:val="231F20"/>
          <w:w w:val="110"/>
          <w:sz w:val="18"/>
        </w:rPr>
        <w:t>N.,</w:t>
      </w:r>
      <w:r>
        <w:rPr>
          <w:color w:val="231F20"/>
          <w:spacing w:val="-2"/>
          <w:w w:val="110"/>
          <w:sz w:val="18"/>
        </w:rPr>
        <w:t> </w:t>
      </w:r>
      <w:r>
        <w:rPr>
          <w:color w:val="231F20"/>
          <w:w w:val="110"/>
          <w:sz w:val="18"/>
        </w:rPr>
        <w:t>&amp;</w:t>
      </w:r>
      <w:r>
        <w:rPr>
          <w:color w:val="231F20"/>
          <w:spacing w:val="-2"/>
          <w:w w:val="110"/>
          <w:sz w:val="18"/>
        </w:rPr>
        <w:t> </w:t>
      </w:r>
      <w:r>
        <w:rPr>
          <w:color w:val="231F20"/>
          <w:w w:val="110"/>
          <w:sz w:val="18"/>
        </w:rPr>
        <w:t>Munro,</w:t>
      </w:r>
      <w:r>
        <w:rPr>
          <w:color w:val="231F20"/>
          <w:spacing w:val="-2"/>
          <w:w w:val="110"/>
          <w:sz w:val="18"/>
        </w:rPr>
        <w:t> </w:t>
      </w:r>
      <w:r>
        <w:rPr>
          <w:color w:val="231F20"/>
          <w:w w:val="110"/>
          <w:sz w:val="18"/>
        </w:rPr>
        <w:t>L.</w:t>
      </w:r>
      <w:r>
        <w:rPr>
          <w:color w:val="231F20"/>
          <w:spacing w:val="-2"/>
          <w:w w:val="110"/>
          <w:sz w:val="18"/>
        </w:rPr>
        <w:t> </w:t>
      </w:r>
      <w:r>
        <w:rPr>
          <w:color w:val="231F20"/>
          <w:w w:val="110"/>
          <w:sz w:val="18"/>
        </w:rPr>
        <w:t>(2019).</w:t>
      </w:r>
      <w:r>
        <w:rPr>
          <w:color w:val="231F20"/>
          <w:spacing w:val="-2"/>
          <w:w w:val="110"/>
          <w:sz w:val="18"/>
        </w:rPr>
        <w:t> </w:t>
      </w:r>
      <w:r>
        <w:rPr>
          <w:color w:val="231F20"/>
          <w:w w:val="110"/>
          <w:sz w:val="18"/>
        </w:rPr>
        <w:t>Systematic</w:t>
      </w:r>
      <w:r>
        <w:rPr>
          <w:color w:val="231F20"/>
          <w:spacing w:val="-1"/>
          <w:w w:val="110"/>
          <w:sz w:val="18"/>
        </w:rPr>
        <w:t> </w:t>
      </w:r>
      <w:r>
        <w:rPr>
          <w:color w:val="231F20"/>
          <w:w w:val="110"/>
          <w:sz w:val="18"/>
        </w:rPr>
        <w:t>error</w:t>
      </w:r>
      <w:r>
        <w:rPr>
          <w:color w:val="231F20"/>
          <w:spacing w:val="-2"/>
          <w:w w:val="110"/>
          <w:sz w:val="18"/>
        </w:rPr>
        <w:t> </w:t>
      </w:r>
      <w:r>
        <w:rPr>
          <w:color w:val="231F20"/>
          <w:w w:val="110"/>
          <w:sz w:val="18"/>
        </w:rPr>
        <w:t>in</w:t>
      </w:r>
      <w:r>
        <w:rPr>
          <w:color w:val="231F20"/>
          <w:spacing w:val="-2"/>
          <w:w w:val="110"/>
          <w:sz w:val="18"/>
        </w:rPr>
        <w:t> </w:t>
      </w:r>
      <w:r>
        <w:rPr>
          <w:color w:val="231F20"/>
          <w:w w:val="110"/>
          <w:sz w:val="18"/>
        </w:rPr>
        <w:t>the</w:t>
      </w:r>
      <w:r>
        <w:rPr>
          <w:color w:val="231F20"/>
          <w:spacing w:val="-2"/>
          <w:w w:val="110"/>
          <w:sz w:val="18"/>
        </w:rPr>
        <w:t> </w:t>
      </w:r>
      <w:r>
        <w:rPr>
          <w:color w:val="231F20"/>
          <w:w w:val="110"/>
          <w:sz w:val="18"/>
        </w:rPr>
        <w:t>detection</w:t>
      </w:r>
      <w:r>
        <w:rPr>
          <w:color w:val="231F20"/>
          <w:spacing w:val="-2"/>
          <w:w w:val="110"/>
          <w:sz w:val="18"/>
        </w:rPr>
        <w:t> </w:t>
      </w:r>
      <w:r>
        <w:rPr>
          <w:color w:val="231F20"/>
          <w:w w:val="110"/>
          <w:sz w:val="18"/>
        </w:rPr>
        <w:t>of</w:t>
      </w:r>
      <w:r>
        <w:rPr>
          <w:color w:val="231F20"/>
          <w:spacing w:val="-2"/>
          <w:w w:val="110"/>
          <w:sz w:val="18"/>
        </w:rPr>
        <w:t> </w:t>
      </w:r>
      <w:r>
        <w:rPr>
          <w:color w:val="231F20"/>
          <w:w w:val="110"/>
          <w:sz w:val="18"/>
        </w:rPr>
        <w:t>serious</w:t>
      </w:r>
      <w:r>
        <w:rPr>
          <w:color w:val="231F20"/>
          <w:spacing w:val="-2"/>
          <w:w w:val="110"/>
          <w:sz w:val="18"/>
        </w:rPr>
        <w:t> </w:t>
      </w:r>
      <w:r>
        <w:rPr>
          <w:color w:val="231F20"/>
          <w:w w:val="110"/>
          <w:sz w:val="18"/>
        </w:rPr>
        <w:t>mental</w:t>
      </w:r>
      <w:r>
        <w:rPr>
          <w:color w:val="231F20"/>
          <w:spacing w:val="-2"/>
          <w:w w:val="110"/>
          <w:sz w:val="18"/>
        </w:rPr>
        <w:t> </w:t>
      </w:r>
      <w:r>
        <w:rPr>
          <w:color w:val="231F20"/>
          <w:w w:val="110"/>
          <w:sz w:val="18"/>
        </w:rPr>
        <w:t>illness</w:t>
      </w:r>
      <w:r>
        <w:rPr>
          <w:color w:val="231F20"/>
          <w:spacing w:val="-2"/>
          <w:w w:val="110"/>
          <w:sz w:val="18"/>
        </w:rPr>
        <w:t> </w:t>
      </w:r>
      <w:r>
        <w:rPr>
          <w:color w:val="231F20"/>
          <w:w w:val="110"/>
          <w:sz w:val="18"/>
        </w:rPr>
        <w:t>in</w:t>
      </w:r>
      <w:r>
        <w:rPr>
          <w:color w:val="231F20"/>
          <w:spacing w:val="-1"/>
          <w:w w:val="110"/>
          <w:sz w:val="18"/>
        </w:rPr>
        <w:t> </w:t>
      </w:r>
      <w:r>
        <w:rPr>
          <w:color w:val="231F20"/>
          <w:w w:val="110"/>
          <w:sz w:val="18"/>
        </w:rPr>
        <w:t>the</w:t>
      </w:r>
      <w:r>
        <w:rPr>
          <w:color w:val="231F20"/>
          <w:spacing w:val="-2"/>
          <w:w w:val="110"/>
          <w:sz w:val="18"/>
        </w:rPr>
        <w:t> </w:t>
      </w:r>
      <w:r>
        <w:rPr>
          <w:color w:val="231F20"/>
          <w:w w:val="110"/>
          <w:sz w:val="18"/>
        </w:rPr>
        <w:t>signing</w:t>
      </w:r>
      <w:r>
        <w:rPr>
          <w:color w:val="231F20"/>
          <w:spacing w:val="-2"/>
          <w:w w:val="110"/>
          <w:sz w:val="18"/>
        </w:rPr>
        <w:t> Deaf.</w:t>
      </w:r>
    </w:p>
    <w:p>
      <w:pPr>
        <w:spacing w:before="18"/>
        <w:ind w:left="120" w:right="0" w:firstLine="0"/>
        <w:jc w:val="left"/>
        <w:rPr>
          <w:sz w:val="18"/>
        </w:rPr>
      </w:pPr>
      <w:r>
        <w:rPr>
          <w:i/>
          <w:color w:val="231F20"/>
          <w:w w:val="110"/>
          <w:sz w:val="18"/>
        </w:rPr>
        <w:t>Australian</w:t>
      </w:r>
      <w:r>
        <w:rPr>
          <w:i/>
          <w:color w:val="231F20"/>
          <w:spacing w:val="-8"/>
          <w:w w:val="110"/>
          <w:sz w:val="18"/>
        </w:rPr>
        <w:t> </w:t>
      </w:r>
      <w:r>
        <w:rPr>
          <w:i/>
          <w:color w:val="231F20"/>
          <w:w w:val="110"/>
          <w:sz w:val="18"/>
        </w:rPr>
        <w:t>Clinical</w:t>
      </w:r>
      <w:r>
        <w:rPr>
          <w:i/>
          <w:color w:val="231F20"/>
          <w:spacing w:val="-8"/>
          <w:w w:val="110"/>
          <w:sz w:val="18"/>
        </w:rPr>
        <w:t> </w:t>
      </w:r>
      <w:r>
        <w:rPr>
          <w:i/>
          <w:color w:val="231F20"/>
          <w:w w:val="110"/>
          <w:sz w:val="18"/>
        </w:rPr>
        <w:t>Psychologist</w:t>
      </w:r>
      <w:r>
        <w:rPr>
          <w:color w:val="231F20"/>
          <w:w w:val="110"/>
          <w:sz w:val="18"/>
        </w:rPr>
        <w:t>,</w:t>
      </w:r>
      <w:r>
        <w:rPr>
          <w:color w:val="231F20"/>
          <w:spacing w:val="-7"/>
          <w:w w:val="110"/>
          <w:sz w:val="18"/>
        </w:rPr>
        <w:t> </w:t>
      </w:r>
      <w:r>
        <w:rPr>
          <w:color w:val="231F20"/>
          <w:spacing w:val="-4"/>
          <w:w w:val="110"/>
          <w:sz w:val="18"/>
        </w:rPr>
        <w:t>1–40.</w:t>
      </w:r>
    </w:p>
    <w:p>
      <w:pPr>
        <w:spacing w:line="261" w:lineRule="auto" w:before="178"/>
        <w:ind w:left="120" w:right="310" w:firstLine="0"/>
        <w:jc w:val="left"/>
        <w:rPr>
          <w:sz w:val="18"/>
        </w:rPr>
      </w:pPr>
      <w:r>
        <w:rPr>
          <w:color w:val="231F20"/>
          <w:w w:val="110"/>
          <w:sz w:val="18"/>
        </w:rPr>
        <w:t>Jackson, S. J. (2015). Indigenous Sign Language of Far North Queensland. </w:t>
      </w:r>
      <w:r>
        <w:rPr>
          <w:i/>
          <w:color w:val="231F20"/>
          <w:w w:val="110"/>
          <w:sz w:val="18"/>
        </w:rPr>
        <w:t>Learning Communities: International Journal of </w:t>
      </w:r>
      <w:r>
        <w:rPr>
          <w:i/>
          <w:color w:val="231F20"/>
          <w:sz w:val="18"/>
        </w:rPr>
        <w:t>Learning</w:t>
      </w:r>
      <w:r>
        <w:rPr>
          <w:i/>
          <w:color w:val="231F20"/>
          <w:spacing w:val="30"/>
          <w:sz w:val="18"/>
        </w:rPr>
        <w:t> </w:t>
      </w:r>
      <w:r>
        <w:rPr>
          <w:i/>
          <w:color w:val="231F20"/>
          <w:sz w:val="18"/>
        </w:rPr>
        <w:t>in</w:t>
      </w:r>
      <w:r>
        <w:rPr>
          <w:i/>
          <w:color w:val="231F20"/>
          <w:spacing w:val="30"/>
          <w:sz w:val="18"/>
        </w:rPr>
        <w:t> </w:t>
      </w:r>
      <w:r>
        <w:rPr>
          <w:i/>
          <w:color w:val="231F20"/>
          <w:sz w:val="18"/>
        </w:rPr>
        <w:t>Social</w:t>
      </w:r>
      <w:r>
        <w:rPr>
          <w:i/>
          <w:color w:val="231F20"/>
          <w:spacing w:val="30"/>
          <w:sz w:val="18"/>
        </w:rPr>
        <w:t> </w:t>
      </w:r>
      <w:r>
        <w:rPr>
          <w:i/>
          <w:color w:val="231F20"/>
          <w:sz w:val="18"/>
        </w:rPr>
        <w:t>Contexts,</w:t>
      </w:r>
      <w:r>
        <w:rPr>
          <w:i/>
          <w:color w:val="231F20"/>
          <w:spacing w:val="30"/>
          <w:sz w:val="18"/>
        </w:rPr>
        <w:t> </w:t>
      </w:r>
      <w:r>
        <w:rPr>
          <w:i/>
          <w:color w:val="231F20"/>
          <w:sz w:val="18"/>
        </w:rPr>
        <w:t>16</w:t>
      </w:r>
      <w:r>
        <w:rPr>
          <w:color w:val="231F20"/>
          <w:sz w:val="18"/>
        </w:rPr>
        <w:t>:</w:t>
      </w:r>
      <w:r>
        <w:rPr>
          <w:color w:val="231F20"/>
          <w:spacing w:val="30"/>
          <w:sz w:val="18"/>
        </w:rPr>
        <w:t> </w:t>
      </w:r>
      <w:r>
        <w:rPr>
          <w:color w:val="231F20"/>
          <w:sz w:val="18"/>
        </w:rPr>
        <w:t>92–99.</w:t>
      </w:r>
      <w:r>
        <w:rPr>
          <w:color w:val="231F20"/>
          <w:spacing w:val="30"/>
          <w:sz w:val="18"/>
        </w:rPr>
        <w:t> </w:t>
      </w:r>
      <w:hyperlink r:id="rId60">
        <w:r>
          <w:rPr>
            <w:color w:val="205E9E"/>
            <w:sz w:val="18"/>
            <w:u w:val="single" w:color="205E9E"/>
          </w:rPr>
          <w:t>https://doi.org/10.18793/LCJ2015.16.07</w:t>
        </w:r>
      </w:hyperlink>
    </w:p>
    <w:p>
      <w:pPr>
        <w:spacing w:line="261" w:lineRule="auto" w:before="159"/>
        <w:ind w:left="120" w:right="221" w:firstLine="0"/>
        <w:jc w:val="left"/>
        <w:rPr>
          <w:sz w:val="18"/>
        </w:rPr>
      </w:pPr>
      <w:r>
        <w:rPr>
          <w:color w:val="231F20"/>
          <w:w w:val="105"/>
          <w:sz w:val="18"/>
        </w:rPr>
        <w:t>Jacob,</w:t>
      </w:r>
      <w:r>
        <w:rPr>
          <w:color w:val="231F20"/>
          <w:spacing w:val="-6"/>
          <w:w w:val="105"/>
          <w:sz w:val="18"/>
        </w:rPr>
        <w:t> </w:t>
      </w:r>
      <w:r>
        <w:rPr>
          <w:color w:val="231F20"/>
          <w:w w:val="105"/>
          <w:sz w:val="18"/>
        </w:rPr>
        <w:t>S.</w:t>
      </w:r>
      <w:r>
        <w:rPr>
          <w:color w:val="231F20"/>
          <w:spacing w:val="-6"/>
          <w:w w:val="105"/>
          <w:sz w:val="18"/>
        </w:rPr>
        <w:t> </w:t>
      </w:r>
      <w:r>
        <w:rPr>
          <w:color w:val="231F20"/>
          <w:w w:val="105"/>
          <w:sz w:val="18"/>
        </w:rPr>
        <w:t>A.,</w:t>
      </w:r>
      <w:r>
        <w:rPr>
          <w:color w:val="231F20"/>
          <w:spacing w:val="-6"/>
          <w:w w:val="105"/>
          <w:sz w:val="18"/>
        </w:rPr>
        <w:t> </w:t>
      </w:r>
      <w:r>
        <w:rPr>
          <w:color w:val="231F20"/>
          <w:w w:val="105"/>
          <w:sz w:val="18"/>
        </w:rPr>
        <w:t>Palanisamy,</w:t>
      </w:r>
      <w:r>
        <w:rPr>
          <w:color w:val="231F20"/>
          <w:spacing w:val="-6"/>
          <w:w w:val="105"/>
          <w:sz w:val="18"/>
        </w:rPr>
        <w:t> </w:t>
      </w:r>
      <w:r>
        <w:rPr>
          <w:color w:val="231F20"/>
          <w:w w:val="105"/>
          <w:sz w:val="18"/>
        </w:rPr>
        <w:t>U.</w:t>
      </w:r>
      <w:r>
        <w:rPr>
          <w:color w:val="231F20"/>
          <w:spacing w:val="-6"/>
          <w:w w:val="105"/>
          <w:sz w:val="18"/>
        </w:rPr>
        <w:t> </w:t>
      </w:r>
      <w:r>
        <w:rPr>
          <w:color w:val="231F20"/>
          <w:w w:val="105"/>
          <w:sz w:val="18"/>
        </w:rPr>
        <w:t>D.,</w:t>
      </w:r>
      <w:r>
        <w:rPr>
          <w:color w:val="231F20"/>
          <w:spacing w:val="-6"/>
          <w:w w:val="105"/>
          <w:sz w:val="18"/>
        </w:rPr>
        <w:t> </w:t>
      </w:r>
      <w:r>
        <w:rPr>
          <w:color w:val="231F20"/>
          <w:w w:val="105"/>
          <w:sz w:val="18"/>
        </w:rPr>
        <w:t>Napier,</w:t>
      </w:r>
      <w:r>
        <w:rPr>
          <w:color w:val="231F20"/>
          <w:spacing w:val="-6"/>
          <w:w w:val="105"/>
          <w:sz w:val="18"/>
        </w:rPr>
        <w:t> </w:t>
      </w:r>
      <w:r>
        <w:rPr>
          <w:color w:val="231F20"/>
          <w:w w:val="105"/>
          <w:sz w:val="18"/>
        </w:rPr>
        <w:t>J.,</w:t>
      </w:r>
      <w:r>
        <w:rPr>
          <w:color w:val="231F20"/>
          <w:spacing w:val="-6"/>
          <w:w w:val="105"/>
          <w:sz w:val="18"/>
        </w:rPr>
        <w:t> </w:t>
      </w:r>
      <w:r>
        <w:rPr>
          <w:color w:val="231F20"/>
          <w:w w:val="105"/>
          <w:sz w:val="18"/>
        </w:rPr>
        <w:t>Verstegen,</w:t>
      </w:r>
      <w:r>
        <w:rPr>
          <w:color w:val="231F20"/>
          <w:spacing w:val="-6"/>
          <w:w w:val="105"/>
          <w:sz w:val="18"/>
        </w:rPr>
        <w:t> </w:t>
      </w:r>
      <w:r>
        <w:rPr>
          <w:color w:val="231F20"/>
          <w:w w:val="105"/>
          <w:sz w:val="18"/>
        </w:rPr>
        <w:t>D.,</w:t>
      </w:r>
      <w:r>
        <w:rPr>
          <w:color w:val="231F20"/>
          <w:spacing w:val="-6"/>
          <w:w w:val="105"/>
          <w:sz w:val="18"/>
        </w:rPr>
        <w:t> </w:t>
      </w:r>
      <w:r>
        <w:rPr>
          <w:color w:val="231F20"/>
          <w:w w:val="105"/>
          <w:sz w:val="18"/>
        </w:rPr>
        <w:t>Dhanoa,</w:t>
      </w:r>
      <w:r>
        <w:rPr>
          <w:color w:val="231F20"/>
          <w:spacing w:val="-6"/>
          <w:w w:val="105"/>
          <w:sz w:val="18"/>
        </w:rPr>
        <w:t> </w:t>
      </w:r>
      <w:r>
        <w:rPr>
          <w:color w:val="231F20"/>
          <w:w w:val="105"/>
          <w:sz w:val="18"/>
        </w:rPr>
        <w:t>A.,</w:t>
      </w:r>
      <w:r>
        <w:rPr>
          <w:color w:val="231F20"/>
          <w:spacing w:val="-6"/>
          <w:w w:val="105"/>
          <w:sz w:val="18"/>
        </w:rPr>
        <w:t> </w:t>
      </w:r>
      <w:r>
        <w:rPr>
          <w:color w:val="231F20"/>
          <w:w w:val="105"/>
          <w:sz w:val="18"/>
        </w:rPr>
        <w:t>&amp;</w:t>
      </w:r>
      <w:r>
        <w:rPr>
          <w:color w:val="231F20"/>
          <w:spacing w:val="-6"/>
          <w:w w:val="105"/>
          <w:sz w:val="18"/>
        </w:rPr>
        <w:t> </w:t>
      </w:r>
      <w:r>
        <w:rPr>
          <w:color w:val="231F20"/>
          <w:w w:val="105"/>
          <w:sz w:val="18"/>
        </w:rPr>
        <w:t>Chong.,</w:t>
      </w:r>
      <w:r>
        <w:rPr>
          <w:color w:val="231F20"/>
          <w:spacing w:val="-6"/>
          <w:w w:val="105"/>
          <w:sz w:val="18"/>
        </w:rPr>
        <w:t> </w:t>
      </w:r>
      <w:r>
        <w:rPr>
          <w:color w:val="231F20"/>
          <w:w w:val="105"/>
          <w:sz w:val="18"/>
        </w:rPr>
        <w:t>E.</w:t>
      </w:r>
      <w:r>
        <w:rPr>
          <w:color w:val="231F20"/>
          <w:spacing w:val="-6"/>
          <w:w w:val="105"/>
          <w:sz w:val="18"/>
        </w:rPr>
        <w:t> </w:t>
      </w:r>
      <w:r>
        <w:rPr>
          <w:color w:val="231F20"/>
          <w:w w:val="105"/>
          <w:sz w:val="18"/>
        </w:rPr>
        <w:t>Y.-C.</w:t>
      </w:r>
      <w:r>
        <w:rPr>
          <w:color w:val="231F20"/>
          <w:spacing w:val="-6"/>
          <w:w w:val="105"/>
          <w:sz w:val="18"/>
        </w:rPr>
        <w:t> </w:t>
      </w:r>
      <w:r>
        <w:rPr>
          <w:color w:val="231F20"/>
          <w:w w:val="105"/>
          <w:sz w:val="18"/>
        </w:rPr>
        <w:t>(2021).</w:t>
      </w:r>
      <w:r>
        <w:rPr>
          <w:color w:val="231F20"/>
          <w:spacing w:val="-6"/>
          <w:w w:val="105"/>
          <w:sz w:val="18"/>
        </w:rPr>
        <w:t> </w:t>
      </w:r>
      <w:r>
        <w:rPr>
          <w:color w:val="231F20"/>
          <w:w w:val="105"/>
          <w:sz w:val="18"/>
        </w:rPr>
        <w:t>Health</w:t>
      </w:r>
      <w:r>
        <w:rPr>
          <w:color w:val="231F20"/>
          <w:spacing w:val="-6"/>
          <w:w w:val="105"/>
          <w:sz w:val="18"/>
        </w:rPr>
        <w:t> </w:t>
      </w:r>
      <w:r>
        <w:rPr>
          <w:color w:val="231F20"/>
          <w:w w:val="105"/>
          <w:sz w:val="18"/>
        </w:rPr>
        <w:t>care</w:t>
      </w:r>
      <w:r>
        <w:rPr>
          <w:color w:val="231F20"/>
          <w:spacing w:val="-6"/>
          <w:w w:val="105"/>
          <w:sz w:val="18"/>
        </w:rPr>
        <w:t> </w:t>
      </w:r>
      <w:r>
        <w:rPr>
          <w:color w:val="231F20"/>
          <w:w w:val="105"/>
          <w:sz w:val="18"/>
        </w:rPr>
        <w:t>needs</w:t>
      </w:r>
      <w:r>
        <w:rPr>
          <w:color w:val="231F20"/>
          <w:spacing w:val="-6"/>
          <w:w w:val="105"/>
          <w:sz w:val="18"/>
        </w:rPr>
        <w:t> </w:t>
      </w:r>
      <w:r>
        <w:rPr>
          <w:color w:val="231F20"/>
          <w:w w:val="105"/>
          <w:sz w:val="18"/>
        </w:rPr>
        <w:t>of</w:t>
      </w:r>
      <w:r>
        <w:rPr>
          <w:color w:val="231F20"/>
          <w:spacing w:val="-6"/>
          <w:w w:val="105"/>
          <w:sz w:val="18"/>
        </w:rPr>
        <w:t> </w:t>
      </w:r>
      <w:r>
        <w:rPr>
          <w:color w:val="231F20"/>
          <w:w w:val="105"/>
          <w:sz w:val="18"/>
        </w:rPr>
        <w:t>deaf</w:t>
      </w:r>
      <w:r>
        <w:rPr>
          <w:color w:val="231F20"/>
          <w:spacing w:val="-6"/>
          <w:w w:val="105"/>
          <w:sz w:val="18"/>
        </w:rPr>
        <w:t> </w:t>
      </w:r>
      <w:r>
        <w:rPr>
          <w:color w:val="231F20"/>
          <w:w w:val="105"/>
          <w:sz w:val="18"/>
        </w:rPr>
        <w:t>signers:</w:t>
      </w:r>
      <w:r>
        <w:rPr>
          <w:color w:val="231F20"/>
          <w:spacing w:val="-6"/>
          <w:w w:val="105"/>
          <w:sz w:val="18"/>
        </w:rPr>
        <w:t> </w:t>
      </w:r>
      <w:r>
        <w:rPr>
          <w:color w:val="231F20"/>
          <w:w w:val="105"/>
          <w:sz w:val="18"/>
        </w:rPr>
        <w:t>The case</w:t>
      </w:r>
      <w:r>
        <w:rPr>
          <w:color w:val="231F20"/>
          <w:spacing w:val="30"/>
          <w:w w:val="105"/>
          <w:sz w:val="18"/>
        </w:rPr>
        <w:t> </w:t>
      </w:r>
      <w:r>
        <w:rPr>
          <w:color w:val="231F20"/>
          <w:w w:val="105"/>
          <w:sz w:val="18"/>
        </w:rPr>
        <w:t>for</w:t>
      </w:r>
      <w:r>
        <w:rPr>
          <w:color w:val="231F20"/>
          <w:spacing w:val="30"/>
          <w:w w:val="105"/>
          <w:sz w:val="18"/>
        </w:rPr>
        <w:t> </w:t>
      </w:r>
      <w:r>
        <w:rPr>
          <w:color w:val="231F20"/>
          <w:w w:val="105"/>
          <w:sz w:val="18"/>
        </w:rPr>
        <w:t>culturally</w:t>
      </w:r>
      <w:r>
        <w:rPr>
          <w:color w:val="231F20"/>
          <w:spacing w:val="30"/>
          <w:w w:val="105"/>
          <w:sz w:val="18"/>
        </w:rPr>
        <w:t> </w:t>
      </w:r>
      <w:r>
        <w:rPr>
          <w:color w:val="231F20"/>
          <w:w w:val="105"/>
          <w:sz w:val="18"/>
        </w:rPr>
        <w:t>competent</w:t>
      </w:r>
      <w:r>
        <w:rPr>
          <w:color w:val="231F20"/>
          <w:spacing w:val="30"/>
          <w:w w:val="105"/>
          <w:sz w:val="18"/>
        </w:rPr>
        <w:t> </w:t>
      </w:r>
      <w:r>
        <w:rPr>
          <w:color w:val="231F20"/>
          <w:w w:val="105"/>
          <w:sz w:val="18"/>
        </w:rPr>
        <w:t>Health</w:t>
      </w:r>
      <w:r>
        <w:rPr>
          <w:color w:val="231F20"/>
          <w:spacing w:val="30"/>
          <w:w w:val="105"/>
          <w:sz w:val="18"/>
        </w:rPr>
        <w:t> </w:t>
      </w:r>
      <w:r>
        <w:rPr>
          <w:color w:val="231F20"/>
          <w:w w:val="105"/>
          <w:sz w:val="18"/>
        </w:rPr>
        <w:t>Care</w:t>
      </w:r>
      <w:r>
        <w:rPr>
          <w:color w:val="231F20"/>
          <w:spacing w:val="30"/>
          <w:w w:val="105"/>
          <w:sz w:val="18"/>
        </w:rPr>
        <w:t> </w:t>
      </w:r>
      <w:r>
        <w:rPr>
          <w:color w:val="231F20"/>
          <w:w w:val="105"/>
          <w:sz w:val="18"/>
        </w:rPr>
        <w:t>Providers.</w:t>
      </w:r>
      <w:r>
        <w:rPr>
          <w:color w:val="231F20"/>
          <w:spacing w:val="30"/>
          <w:w w:val="105"/>
          <w:sz w:val="18"/>
        </w:rPr>
        <w:t> </w:t>
      </w:r>
      <w:r>
        <w:rPr>
          <w:i/>
          <w:color w:val="231F20"/>
          <w:w w:val="105"/>
          <w:sz w:val="18"/>
        </w:rPr>
        <w:t>Academic</w:t>
      </w:r>
      <w:r>
        <w:rPr>
          <w:i/>
          <w:color w:val="231F20"/>
          <w:spacing w:val="30"/>
          <w:w w:val="105"/>
          <w:sz w:val="18"/>
        </w:rPr>
        <w:t> </w:t>
      </w:r>
      <w:r>
        <w:rPr>
          <w:i/>
          <w:color w:val="231F20"/>
          <w:w w:val="105"/>
          <w:sz w:val="18"/>
        </w:rPr>
        <w:t>Medicine,</w:t>
      </w:r>
      <w:r>
        <w:rPr>
          <w:i/>
          <w:color w:val="231F20"/>
          <w:spacing w:val="30"/>
          <w:w w:val="105"/>
          <w:sz w:val="18"/>
        </w:rPr>
        <w:t> </w:t>
      </w:r>
      <w:r>
        <w:rPr>
          <w:i/>
          <w:color w:val="231F20"/>
          <w:w w:val="105"/>
          <w:sz w:val="18"/>
        </w:rPr>
        <w:t>97</w:t>
      </w:r>
      <w:r>
        <w:rPr>
          <w:color w:val="231F20"/>
          <w:w w:val="105"/>
          <w:sz w:val="18"/>
        </w:rPr>
        <w:t>(3):</w:t>
      </w:r>
      <w:r>
        <w:rPr>
          <w:color w:val="231F20"/>
          <w:spacing w:val="30"/>
          <w:w w:val="105"/>
          <w:sz w:val="18"/>
        </w:rPr>
        <w:t> </w:t>
      </w:r>
      <w:r>
        <w:rPr>
          <w:color w:val="231F20"/>
          <w:w w:val="105"/>
          <w:sz w:val="18"/>
        </w:rPr>
        <w:t>335–340.</w:t>
      </w:r>
    </w:p>
    <w:p>
      <w:pPr>
        <w:spacing w:line="261" w:lineRule="auto" w:before="159"/>
        <w:ind w:left="120" w:right="0" w:firstLine="0"/>
        <w:jc w:val="left"/>
        <w:rPr>
          <w:sz w:val="18"/>
        </w:rPr>
      </w:pPr>
      <w:r>
        <w:rPr>
          <w:color w:val="231F20"/>
          <w:w w:val="105"/>
          <w:sz w:val="18"/>
        </w:rPr>
        <w:t>James,</w:t>
      </w:r>
      <w:r>
        <w:rPr>
          <w:color w:val="231F20"/>
          <w:spacing w:val="22"/>
          <w:w w:val="105"/>
          <w:sz w:val="18"/>
        </w:rPr>
        <w:t> </w:t>
      </w:r>
      <w:r>
        <w:rPr>
          <w:color w:val="231F20"/>
          <w:w w:val="105"/>
          <w:sz w:val="18"/>
        </w:rPr>
        <w:t>B.,</w:t>
      </w:r>
      <w:r>
        <w:rPr>
          <w:color w:val="231F20"/>
          <w:spacing w:val="22"/>
          <w:w w:val="105"/>
          <w:sz w:val="18"/>
        </w:rPr>
        <w:t> </w:t>
      </w:r>
      <w:r>
        <w:rPr>
          <w:color w:val="231F20"/>
          <w:w w:val="105"/>
          <w:sz w:val="18"/>
        </w:rPr>
        <w:t>Adone,</w:t>
      </w:r>
      <w:r>
        <w:rPr>
          <w:color w:val="231F20"/>
          <w:spacing w:val="22"/>
          <w:w w:val="105"/>
          <w:sz w:val="18"/>
        </w:rPr>
        <w:t> </w:t>
      </w:r>
      <w:r>
        <w:rPr>
          <w:color w:val="231F20"/>
          <w:w w:val="105"/>
          <w:sz w:val="18"/>
        </w:rPr>
        <w:t>D.,</w:t>
      </w:r>
      <w:r>
        <w:rPr>
          <w:color w:val="231F20"/>
          <w:spacing w:val="22"/>
          <w:w w:val="105"/>
          <w:sz w:val="18"/>
        </w:rPr>
        <w:t> </w:t>
      </w:r>
      <w:r>
        <w:rPr>
          <w:color w:val="231F20"/>
          <w:w w:val="105"/>
          <w:sz w:val="18"/>
        </w:rPr>
        <w:t>&amp;</w:t>
      </w:r>
      <w:r>
        <w:rPr>
          <w:color w:val="231F20"/>
          <w:spacing w:val="22"/>
          <w:w w:val="105"/>
          <w:sz w:val="18"/>
        </w:rPr>
        <w:t> </w:t>
      </w:r>
      <w:r>
        <w:rPr>
          <w:color w:val="231F20"/>
          <w:w w:val="105"/>
          <w:sz w:val="18"/>
        </w:rPr>
        <w:t>Maypilama,</w:t>
      </w:r>
      <w:r>
        <w:rPr>
          <w:color w:val="231F20"/>
          <w:spacing w:val="22"/>
          <w:w w:val="105"/>
          <w:sz w:val="18"/>
        </w:rPr>
        <w:t> </w:t>
      </w:r>
      <w:r>
        <w:rPr>
          <w:color w:val="231F20"/>
          <w:w w:val="105"/>
          <w:sz w:val="18"/>
        </w:rPr>
        <w:t>E.</w:t>
      </w:r>
      <w:r>
        <w:rPr>
          <w:color w:val="231F20"/>
          <w:spacing w:val="22"/>
          <w:w w:val="105"/>
          <w:sz w:val="18"/>
        </w:rPr>
        <w:t> </w:t>
      </w:r>
      <w:r>
        <w:rPr>
          <w:color w:val="231F20"/>
          <w:w w:val="105"/>
          <w:sz w:val="18"/>
        </w:rPr>
        <w:t>(2020).</w:t>
      </w:r>
      <w:r>
        <w:rPr>
          <w:color w:val="231F20"/>
          <w:spacing w:val="22"/>
          <w:w w:val="105"/>
          <w:sz w:val="18"/>
        </w:rPr>
        <w:t> </w:t>
      </w:r>
      <w:r>
        <w:rPr>
          <w:color w:val="231F20"/>
          <w:w w:val="105"/>
          <w:sz w:val="18"/>
        </w:rPr>
        <w:t>Decolonizing</w:t>
      </w:r>
      <w:r>
        <w:rPr>
          <w:color w:val="231F20"/>
          <w:spacing w:val="22"/>
          <w:w w:val="105"/>
          <w:sz w:val="18"/>
        </w:rPr>
        <w:t> </w:t>
      </w:r>
      <w:r>
        <w:rPr>
          <w:color w:val="231F20"/>
          <w:w w:val="105"/>
          <w:sz w:val="18"/>
        </w:rPr>
        <w:t>Research</w:t>
      </w:r>
      <w:r>
        <w:rPr>
          <w:color w:val="231F20"/>
          <w:spacing w:val="22"/>
          <w:w w:val="105"/>
          <w:sz w:val="18"/>
        </w:rPr>
        <w:t> </w:t>
      </w:r>
      <w:r>
        <w:rPr>
          <w:color w:val="231F20"/>
          <w:w w:val="105"/>
          <w:sz w:val="18"/>
        </w:rPr>
        <w:t>Methodologies:</w:t>
      </w:r>
      <w:r>
        <w:rPr>
          <w:color w:val="231F20"/>
          <w:spacing w:val="22"/>
          <w:w w:val="105"/>
          <w:sz w:val="18"/>
        </w:rPr>
        <w:t> </w:t>
      </w:r>
      <w:r>
        <w:rPr>
          <w:color w:val="231F20"/>
          <w:w w:val="105"/>
          <w:sz w:val="18"/>
        </w:rPr>
        <w:t>Insights</w:t>
      </w:r>
      <w:r>
        <w:rPr>
          <w:color w:val="231F20"/>
          <w:spacing w:val="22"/>
          <w:w w:val="105"/>
          <w:sz w:val="18"/>
        </w:rPr>
        <w:t> </w:t>
      </w:r>
      <w:r>
        <w:rPr>
          <w:color w:val="231F20"/>
          <w:w w:val="105"/>
          <w:sz w:val="18"/>
        </w:rPr>
        <w:t>from</w:t>
      </w:r>
      <w:r>
        <w:rPr>
          <w:color w:val="231F20"/>
          <w:spacing w:val="22"/>
          <w:w w:val="105"/>
          <w:sz w:val="18"/>
        </w:rPr>
        <w:t> </w:t>
      </w:r>
      <w:r>
        <w:rPr>
          <w:color w:val="231F20"/>
          <w:w w:val="105"/>
          <w:sz w:val="18"/>
        </w:rPr>
        <w:t>Research</w:t>
      </w:r>
      <w:r>
        <w:rPr>
          <w:color w:val="231F20"/>
          <w:spacing w:val="22"/>
          <w:w w:val="105"/>
          <w:sz w:val="18"/>
        </w:rPr>
        <w:t> </w:t>
      </w:r>
      <w:r>
        <w:rPr>
          <w:color w:val="231F20"/>
          <w:w w:val="105"/>
          <w:sz w:val="18"/>
        </w:rPr>
        <w:t>on</w:t>
      </w:r>
      <w:r>
        <w:rPr>
          <w:color w:val="231F20"/>
          <w:spacing w:val="22"/>
          <w:w w:val="105"/>
          <w:sz w:val="18"/>
        </w:rPr>
        <w:t> </w:t>
      </w:r>
      <w:r>
        <w:rPr>
          <w:color w:val="231F20"/>
          <w:w w:val="105"/>
          <w:sz w:val="18"/>
        </w:rPr>
        <w:t>Indigenous</w:t>
      </w:r>
      <w:r>
        <w:rPr>
          <w:color w:val="231F20"/>
          <w:spacing w:val="22"/>
          <w:w w:val="105"/>
          <w:sz w:val="18"/>
        </w:rPr>
        <w:t> </w:t>
      </w:r>
      <w:r>
        <w:rPr>
          <w:color w:val="231F20"/>
          <w:w w:val="105"/>
          <w:sz w:val="18"/>
        </w:rPr>
        <w:t>Sign Languages of Australia. </w:t>
      </w:r>
      <w:r>
        <w:rPr>
          <w:i/>
          <w:color w:val="231F20"/>
          <w:w w:val="105"/>
          <w:sz w:val="18"/>
        </w:rPr>
        <w:t>Sign Language Studies, 20</w:t>
      </w:r>
      <w:r>
        <w:rPr>
          <w:color w:val="231F20"/>
          <w:w w:val="105"/>
          <w:sz w:val="18"/>
        </w:rPr>
        <w:t>(2): 201–230. </w:t>
      </w:r>
      <w:r>
        <w:rPr>
          <w:color w:val="205E9E"/>
          <w:w w:val="105"/>
          <w:sz w:val="18"/>
          <w:u w:val="single" w:color="205E9E"/>
        </w:rPr>
        <w:t>https://doi.org/doi:10.1353/sls.2020.0000</w:t>
      </w:r>
    </w:p>
    <w:p>
      <w:pPr>
        <w:spacing w:line="261" w:lineRule="auto" w:before="158"/>
        <w:ind w:left="120" w:right="318" w:firstLine="0"/>
        <w:jc w:val="left"/>
        <w:rPr>
          <w:sz w:val="18"/>
        </w:rPr>
      </w:pPr>
      <w:r>
        <w:rPr>
          <w:color w:val="231F20"/>
          <w:w w:val="110"/>
          <w:sz w:val="18"/>
        </w:rPr>
        <w:t>Johnston, T. (2004). The assessment and achievement of proficiency in a native sign language within a sign bilingual program: </w:t>
      </w:r>
      <w:r>
        <w:rPr>
          <w:color w:val="231F20"/>
          <w:spacing w:val="-2"/>
          <w:w w:val="110"/>
          <w:sz w:val="18"/>
        </w:rPr>
        <w:t>The</w:t>
      </w:r>
      <w:r>
        <w:rPr>
          <w:color w:val="231F20"/>
          <w:spacing w:val="-1"/>
          <w:w w:val="110"/>
          <w:sz w:val="18"/>
        </w:rPr>
        <w:t> </w:t>
      </w:r>
      <w:r>
        <w:rPr>
          <w:color w:val="231F20"/>
          <w:spacing w:val="-2"/>
          <w:w w:val="110"/>
          <w:sz w:val="18"/>
        </w:rPr>
        <w:t>pilot</w:t>
      </w:r>
      <w:r>
        <w:rPr>
          <w:color w:val="231F20"/>
          <w:spacing w:val="-1"/>
          <w:w w:val="110"/>
          <w:sz w:val="18"/>
        </w:rPr>
        <w:t> </w:t>
      </w:r>
      <w:r>
        <w:rPr>
          <w:color w:val="231F20"/>
          <w:spacing w:val="-2"/>
          <w:w w:val="110"/>
          <w:sz w:val="18"/>
        </w:rPr>
        <w:t>Auslan</w:t>
      </w:r>
      <w:r>
        <w:rPr>
          <w:color w:val="231F20"/>
          <w:w w:val="110"/>
          <w:sz w:val="18"/>
        </w:rPr>
        <w:t> </w:t>
      </w:r>
      <w:r>
        <w:rPr>
          <w:color w:val="231F20"/>
          <w:spacing w:val="-2"/>
          <w:w w:val="110"/>
          <w:sz w:val="18"/>
        </w:rPr>
        <w:t>receptive</w:t>
      </w:r>
      <w:r>
        <w:rPr>
          <w:color w:val="231F20"/>
          <w:spacing w:val="-1"/>
          <w:w w:val="110"/>
          <w:sz w:val="18"/>
        </w:rPr>
        <w:t> </w:t>
      </w:r>
      <w:r>
        <w:rPr>
          <w:color w:val="231F20"/>
          <w:spacing w:val="-2"/>
          <w:w w:val="110"/>
          <w:sz w:val="18"/>
        </w:rPr>
        <w:t>skills</w:t>
      </w:r>
      <w:r>
        <w:rPr>
          <w:color w:val="231F20"/>
          <w:spacing w:val="-1"/>
          <w:w w:val="110"/>
          <w:sz w:val="18"/>
        </w:rPr>
        <w:t> </w:t>
      </w:r>
      <w:r>
        <w:rPr>
          <w:color w:val="231F20"/>
          <w:spacing w:val="-2"/>
          <w:w w:val="110"/>
          <w:sz w:val="18"/>
        </w:rPr>
        <w:t>test.</w:t>
      </w:r>
      <w:r>
        <w:rPr>
          <w:color w:val="231F20"/>
          <w:w w:val="110"/>
          <w:sz w:val="18"/>
        </w:rPr>
        <w:t> </w:t>
      </w:r>
      <w:r>
        <w:rPr>
          <w:i/>
          <w:color w:val="231F20"/>
          <w:spacing w:val="-2"/>
          <w:w w:val="110"/>
          <w:sz w:val="18"/>
        </w:rPr>
        <w:t>Deafness</w:t>
      </w:r>
      <w:r>
        <w:rPr>
          <w:i/>
          <w:color w:val="231F20"/>
          <w:spacing w:val="-1"/>
          <w:w w:val="110"/>
          <w:sz w:val="18"/>
        </w:rPr>
        <w:t> </w:t>
      </w:r>
      <w:r>
        <w:rPr>
          <w:i/>
          <w:color w:val="231F20"/>
          <w:spacing w:val="-2"/>
          <w:w w:val="110"/>
          <w:sz w:val="18"/>
        </w:rPr>
        <w:t>&amp;</w:t>
      </w:r>
      <w:r>
        <w:rPr>
          <w:i/>
          <w:color w:val="231F20"/>
          <w:spacing w:val="-1"/>
          <w:w w:val="110"/>
          <w:sz w:val="18"/>
        </w:rPr>
        <w:t> </w:t>
      </w:r>
      <w:r>
        <w:rPr>
          <w:i/>
          <w:color w:val="231F20"/>
          <w:spacing w:val="-2"/>
          <w:w w:val="110"/>
          <w:sz w:val="18"/>
        </w:rPr>
        <w:t>Education</w:t>
      </w:r>
      <w:r>
        <w:rPr>
          <w:i/>
          <w:color w:val="231F20"/>
          <w:w w:val="110"/>
          <w:sz w:val="18"/>
        </w:rPr>
        <w:t> </w:t>
      </w:r>
      <w:r>
        <w:rPr>
          <w:i/>
          <w:color w:val="231F20"/>
          <w:spacing w:val="-2"/>
          <w:w w:val="110"/>
          <w:sz w:val="18"/>
        </w:rPr>
        <w:t>International,</w:t>
      </w:r>
      <w:r>
        <w:rPr>
          <w:i/>
          <w:color w:val="231F20"/>
          <w:spacing w:val="-1"/>
          <w:w w:val="110"/>
          <w:sz w:val="18"/>
        </w:rPr>
        <w:t> </w:t>
      </w:r>
      <w:r>
        <w:rPr>
          <w:i/>
          <w:color w:val="231F20"/>
          <w:spacing w:val="-2"/>
          <w:w w:val="110"/>
          <w:sz w:val="18"/>
        </w:rPr>
        <w:t>6</w:t>
      </w:r>
      <w:r>
        <w:rPr>
          <w:color w:val="231F20"/>
          <w:spacing w:val="-2"/>
          <w:w w:val="110"/>
          <w:sz w:val="18"/>
        </w:rPr>
        <w:t>(2):</w:t>
      </w:r>
      <w:r>
        <w:rPr>
          <w:color w:val="231F20"/>
          <w:spacing w:val="-1"/>
          <w:w w:val="110"/>
          <w:sz w:val="18"/>
        </w:rPr>
        <w:t> </w:t>
      </w:r>
      <w:r>
        <w:rPr>
          <w:color w:val="231F20"/>
          <w:spacing w:val="-2"/>
          <w:w w:val="110"/>
          <w:sz w:val="18"/>
        </w:rPr>
        <w:t>57–81.</w:t>
      </w:r>
      <w:r>
        <w:rPr>
          <w:color w:val="231F20"/>
          <w:w w:val="110"/>
          <w:sz w:val="18"/>
        </w:rPr>
        <w:t> </w:t>
      </w:r>
      <w:hyperlink r:id="rId61">
        <w:r>
          <w:rPr>
            <w:color w:val="205E9E"/>
            <w:spacing w:val="-2"/>
            <w:w w:val="105"/>
            <w:sz w:val="18"/>
            <w:u w:val="single" w:color="205E9E"/>
          </w:rPr>
          <w:t>https://doi.org/10.1179/146431504790560582</w:t>
        </w:r>
      </w:hyperlink>
    </w:p>
    <w:p>
      <w:pPr>
        <w:spacing w:line="261" w:lineRule="auto" w:before="159"/>
        <w:ind w:left="120" w:right="0" w:firstLine="0"/>
        <w:jc w:val="left"/>
        <w:rPr>
          <w:sz w:val="18"/>
        </w:rPr>
      </w:pPr>
      <w:r>
        <w:rPr>
          <w:color w:val="231F20"/>
          <w:w w:val="110"/>
          <w:sz w:val="18"/>
        </w:rPr>
        <w:t>Johnston, T., &amp; Napier, J. (2010). Medical Signbank: Bringing deaf people and linguists together in the process of language </w:t>
      </w:r>
      <w:r>
        <w:rPr>
          <w:color w:val="231F20"/>
          <w:spacing w:val="-2"/>
          <w:w w:val="110"/>
          <w:sz w:val="18"/>
        </w:rPr>
        <w:t>development. </w:t>
      </w:r>
      <w:r>
        <w:rPr>
          <w:i/>
          <w:color w:val="231F20"/>
          <w:spacing w:val="-2"/>
          <w:w w:val="110"/>
          <w:sz w:val="18"/>
        </w:rPr>
        <w:t>Sign Language Studies, 10</w:t>
      </w:r>
      <w:r>
        <w:rPr>
          <w:color w:val="231F20"/>
          <w:spacing w:val="-2"/>
          <w:w w:val="110"/>
          <w:sz w:val="18"/>
        </w:rPr>
        <w:t>(2): 258–275. </w:t>
      </w:r>
      <w:hyperlink r:id="rId62">
        <w:r>
          <w:rPr>
            <w:color w:val="205E9E"/>
            <w:spacing w:val="-2"/>
            <w:w w:val="110"/>
            <w:sz w:val="18"/>
            <w:u w:val="single" w:color="205E9E"/>
          </w:rPr>
          <w:t>https://doi.org/10.1353/sls.0.0042</w:t>
        </w:r>
      </w:hyperlink>
    </w:p>
    <w:p>
      <w:pPr>
        <w:spacing w:line="261" w:lineRule="auto" w:before="159"/>
        <w:ind w:left="120" w:right="0" w:firstLine="0"/>
        <w:jc w:val="left"/>
        <w:rPr>
          <w:sz w:val="18"/>
        </w:rPr>
      </w:pPr>
      <w:r>
        <w:rPr>
          <w:color w:val="231F20"/>
          <w:w w:val="105"/>
          <w:sz w:val="18"/>
        </w:rPr>
        <w:t>Judd,</w:t>
      </w:r>
      <w:r>
        <w:rPr>
          <w:color w:val="231F20"/>
          <w:spacing w:val="18"/>
          <w:w w:val="105"/>
          <w:sz w:val="18"/>
        </w:rPr>
        <w:t> </w:t>
      </w:r>
      <w:r>
        <w:rPr>
          <w:color w:val="231F20"/>
          <w:w w:val="105"/>
          <w:sz w:val="18"/>
        </w:rPr>
        <w:t>J.,</w:t>
      </w:r>
      <w:r>
        <w:rPr>
          <w:color w:val="231F20"/>
          <w:spacing w:val="18"/>
          <w:w w:val="105"/>
          <w:sz w:val="18"/>
        </w:rPr>
        <w:t> </w:t>
      </w:r>
      <w:r>
        <w:rPr>
          <w:color w:val="231F20"/>
          <w:w w:val="105"/>
          <w:sz w:val="18"/>
        </w:rPr>
        <w:t>Lewis,</w:t>
      </w:r>
      <w:r>
        <w:rPr>
          <w:color w:val="231F20"/>
          <w:spacing w:val="18"/>
          <w:w w:val="105"/>
          <w:sz w:val="18"/>
        </w:rPr>
        <w:t> </w:t>
      </w:r>
      <w:r>
        <w:rPr>
          <w:color w:val="231F20"/>
          <w:w w:val="105"/>
          <w:sz w:val="18"/>
        </w:rPr>
        <w:t>T.,</w:t>
      </w:r>
      <w:r>
        <w:rPr>
          <w:color w:val="231F20"/>
          <w:spacing w:val="18"/>
          <w:w w:val="105"/>
          <w:sz w:val="18"/>
        </w:rPr>
        <w:t> </w:t>
      </w:r>
      <w:r>
        <w:rPr>
          <w:color w:val="231F20"/>
          <w:w w:val="105"/>
          <w:sz w:val="18"/>
        </w:rPr>
        <w:t>&amp;</w:t>
      </w:r>
      <w:r>
        <w:rPr>
          <w:color w:val="231F20"/>
          <w:spacing w:val="18"/>
          <w:w w:val="105"/>
          <w:sz w:val="18"/>
        </w:rPr>
        <w:t> </w:t>
      </w:r>
      <w:r>
        <w:rPr>
          <w:color w:val="231F20"/>
          <w:w w:val="105"/>
          <w:sz w:val="18"/>
        </w:rPr>
        <w:t>Bontempo,</w:t>
      </w:r>
      <w:r>
        <w:rPr>
          <w:color w:val="231F20"/>
          <w:spacing w:val="18"/>
          <w:w w:val="105"/>
          <w:sz w:val="18"/>
        </w:rPr>
        <w:t> </w:t>
      </w:r>
      <w:r>
        <w:rPr>
          <w:color w:val="231F20"/>
          <w:w w:val="105"/>
          <w:sz w:val="18"/>
        </w:rPr>
        <w:t>K.</w:t>
      </w:r>
      <w:r>
        <w:rPr>
          <w:color w:val="231F20"/>
          <w:spacing w:val="18"/>
          <w:w w:val="105"/>
          <w:sz w:val="18"/>
        </w:rPr>
        <w:t> </w:t>
      </w:r>
      <w:r>
        <w:rPr>
          <w:color w:val="231F20"/>
          <w:w w:val="105"/>
          <w:sz w:val="18"/>
        </w:rPr>
        <w:t>(2013).</w:t>
      </w:r>
      <w:r>
        <w:rPr>
          <w:color w:val="231F20"/>
          <w:spacing w:val="18"/>
          <w:w w:val="105"/>
          <w:sz w:val="18"/>
        </w:rPr>
        <w:t> </w:t>
      </w:r>
      <w:r>
        <w:rPr>
          <w:color w:val="231F20"/>
          <w:w w:val="105"/>
          <w:sz w:val="18"/>
        </w:rPr>
        <w:t>Making</w:t>
      </w:r>
      <w:r>
        <w:rPr>
          <w:color w:val="231F20"/>
          <w:spacing w:val="18"/>
          <w:w w:val="105"/>
          <w:sz w:val="18"/>
        </w:rPr>
        <w:t> </w:t>
      </w:r>
      <w:r>
        <w:rPr>
          <w:color w:val="231F20"/>
          <w:w w:val="105"/>
          <w:sz w:val="18"/>
        </w:rPr>
        <w:t>mentoring</w:t>
      </w:r>
      <w:r>
        <w:rPr>
          <w:color w:val="231F20"/>
          <w:spacing w:val="18"/>
          <w:w w:val="105"/>
          <w:sz w:val="18"/>
        </w:rPr>
        <w:t> </w:t>
      </w:r>
      <w:r>
        <w:rPr>
          <w:color w:val="231F20"/>
          <w:w w:val="105"/>
          <w:sz w:val="18"/>
        </w:rPr>
        <w:t>matter:</w:t>
      </w:r>
      <w:r>
        <w:rPr>
          <w:color w:val="231F20"/>
          <w:spacing w:val="18"/>
          <w:w w:val="105"/>
          <w:sz w:val="18"/>
        </w:rPr>
        <w:t> </w:t>
      </w:r>
      <w:r>
        <w:rPr>
          <w:color w:val="231F20"/>
          <w:w w:val="105"/>
          <w:sz w:val="18"/>
        </w:rPr>
        <w:t>A</w:t>
      </w:r>
      <w:r>
        <w:rPr>
          <w:color w:val="231F20"/>
          <w:spacing w:val="18"/>
          <w:w w:val="105"/>
          <w:sz w:val="18"/>
        </w:rPr>
        <w:t> </w:t>
      </w:r>
      <w:r>
        <w:rPr>
          <w:color w:val="231F20"/>
          <w:w w:val="105"/>
          <w:sz w:val="18"/>
        </w:rPr>
        <w:t>case</w:t>
      </w:r>
      <w:r>
        <w:rPr>
          <w:color w:val="231F20"/>
          <w:spacing w:val="18"/>
          <w:w w:val="105"/>
          <w:sz w:val="18"/>
        </w:rPr>
        <w:t> </w:t>
      </w:r>
      <w:r>
        <w:rPr>
          <w:color w:val="231F20"/>
          <w:w w:val="105"/>
          <w:sz w:val="18"/>
        </w:rPr>
        <w:t>study</w:t>
      </w:r>
      <w:r>
        <w:rPr>
          <w:color w:val="231F20"/>
          <w:spacing w:val="18"/>
          <w:w w:val="105"/>
          <w:sz w:val="18"/>
        </w:rPr>
        <w:t> </w:t>
      </w:r>
      <w:r>
        <w:rPr>
          <w:color w:val="231F20"/>
          <w:w w:val="105"/>
          <w:sz w:val="18"/>
        </w:rPr>
        <w:t>in</w:t>
      </w:r>
      <w:r>
        <w:rPr>
          <w:color w:val="231F20"/>
          <w:spacing w:val="18"/>
          <w:w w:val="105"/>
          <w:sz w:val="18"/>
        </w:rPr>
        <w:t> </w:t>
      </w:r>
      <w:r>
        <w:rPr>
          <w:color w:val="231F20"/>
          <w:w w:val="105"/>
          <w:sz w:val="18"/>
        </w:rPr>
        <w:t>mentoring</w:t>
      </w:r>
      <w:r>
        <w:rPr>
          <w:color w:val="231F20"/>
          <w:spacing w:val="18"/>
          <w:w w:val="105"/>
          <w:sz w:val="18"/>
        </w:rPr>
        <w:t> </w:t>
      </w:r>
      <w:r>
        <w:rPr>
          <w:color w:val="231F20"/>
          <w:w w:val="105"/>
          <w:sz w:val="18"/>
        </w:rPr>
        <w:t>educational</w:t>
      </w:r>
      <w:r>
        <w:rPr>
          <w:color w:val="231F20"/>
          <w:spacing w:val="18"/>
          <w:w w:val="105"/>
          <w:sz w:val="18"/>
        </w:rPr>
        <w:t> </w:t>
      </w:r>
      <w:r>
        <w:rPr>
          <w:color w:val="231F20"/>
          <w:w w:val="105"/>
          <w:sz w:val="18"/>
        </w:rPr>
        <w:t>interpreters.</w:t>
      </w:r>
      <w:r>
        <w:rPr>
          <w:color w:val="231F20"/>
          <w:spacing w:val="18"/>
          <w:w w:val="105"/>
          <w:sz w:val="18"/>
        </w:rPr>
        <w:t> </w:t>
      </w:r>
      <w:r>
        <w:rPr>
          <w:color w:val="231F20"/>
          <w:w w:val="105"/>
          <w:sz w:val="18"/>
        </w:rPr>
        <w:t>In</w:t>
      </w:r>
      <w:r>
        <w:rPr>
          <w:color w:val="231F20"/>
          <w:spacing w:val="18"/>
          <w:w w:val="105"/>
          <w:sz w:val="18"/>
        </w:rPr>
        <w:t> </w:t>
      </w:r>
      <w:r>
        <w:rPr>
          <w:color w:val="231F20"/>
          <w:w w:val="105"/>
          <w:sz w:val="18"/>
        </w:rPr>
        <w:t>E.</w:t>
      </w:r>
      <w:r>
        <w:rPr>
          <w:color w:val="231F20"/>
          <w:spacing w:val="18"/>
          <w:w w:val="105"/>
          <w:sz w:val="18"/>
        </w:rPr>
        <w:t> </w:t>
      </w:r>
      <w:r>
        <w:rPr>
          <w:color w:val="231F20"/>
          <w:w w:val="105"/>
          <w:sz w:val="18"/>
        </w:rPr>
        <w:t>A. Winston &amp; R. Lee (Eds.). </w:t>
      </w:r>
      <w:r>
        <w:rPr>
          <w:i/>
          <w:color w:val="231F20"/>
          <w:w w:val="105"/>
          <w:sz w:val="18"/>
        </w:rPr>
        <w:t>Mentoring </w:t>
      </w:r>
      <w:r>
        <w:rPr>
          <w:color w:val="231F20"/>
          <w:w w:val="105"/>
          <w:sz w:val="18"/>
        </w:rPr>
        <w:t>(pp. 161–179). RID Press.</w:t>
      </w:r>
    </w:p>
    <w:p>
      <w:pPr>
        <w:spacing w:after="0" w:line="261" w:lineRule="auto"/>
        <w:jc w:val="left"/>
        <w:rPr>
          <w:sz w:val="18"/>
        </w:rPr>
        <w:sectPr>
          <w:pgSz w:w="11910" w:h="16840"/>
          <w:pgMar w:header="0" w:footer="557" w:top="580" w:bottom="740" w:left="600" w:right="600"/>
        </w:sectPr>
      </w:pPr>
    </w:p>
    <w:p>
      <w:pPr>
        <w:spacing w:line="261" w:lineRule="auto" w:before="90"/>
        <w:ind w:left="120" w:right="0" w:firstLine="0"/>
        <w:jc w:val="left"/>
        <w:rPr>
          <w:sz w:val="18"/>
        </w:rPr>
      </w:pPr>
      <w:r>
        <w:rPr>
          <w:color w:val="231F20"/>
          <w:w w:val="110"/>
          <w:sz w:val="18"/>
        </w:rPr>
        <w:t>Kendon,</w:t>
      </w:r>
      <w:r>
        <w:rPr>
          <w:color w:val="231F20"/>
          <w:spacing w:val="-5"/>
          <w:w w:val="110"/>
          <w:sz w:val="18"/>
        </w:rPr>
        <w:t> </w:t>
      </w:r>
      <w:r>
        <w:rPr>
          <w:color w:val="231F20"/>
          <w:w w:val="110"/>
          <w:sz w:val="18"/>
        </w:rPr>
        <w:t>A.</w:t>
      </w:r>
      <w:r>
        <w:rPr>
          <w:color w:val="231F20"/>
          <w:spacing w:val="-5"/>
          <w:w w:val="110"/>
          <w:sz w:val="18"/>
        </w:rPr>
        <w:t> </w:t>
      </w:r>
      <w:r>
        <w:rPr>
          <w:color w:val="231F20"/>
          <w:w w:val="110"/>
          <w:sz w:val="18"/>
        </w:rPr>
        <w:t>(1988).</w:t>
      </w:r>
      <w:r>
        <w:rPr>
          <w:color w:val="231F20"/>
          <w:spacing w:val="-5"/>
          <w:w w:val="110"/>
          <w:sz w:val="18"/>
        </w:rPr>
        <w:t> </w:t>
      </w:r>
      <w:r>
        <w:rPr>
          <w:i/>
          <w:color w:val="231F20"/>
          <w:w w:val="110"/>
          <w:sz w:val="18"/>
        </w:rPr>
        <w:t>Sign</w:t>
      </w:r>
      <w:r>
        <w:rPr>
          <w:i/>
          <w:color w:val="231F20"/>
          <w:spacing w:val="-5"/>
          <w:w w:val="110"/>
          <w:sz w:val="18"/>
        </w:rPr>
        <w:t> </w:t>
      </w:r>
      <w:r>
        <w:rPr>
          <w:i/>
          <w:color w:val="231F20"/>
          <w:w w:val="110"/>
          <w:sz w:val="18"/>
        </w:rPr>
        <w:t>languages</w:t>
      </w:r>
      <w:r>
        <w:rPr>
          <w:i/>
          <w:color w:val="231F20"/>
          <w:spacing w:val="-5"/>
          <w:w w:val="110"/>
          <w:sz w:val="18"/>
        </w:rPr>
        <w:t> </w:t>
      </w:r>
      <w:r>
        <w:rPr>
          <w:i/>
          <w:color w:val="231F20"/>
          <w:w w:val="110"/>
          <w:sz w:val="18"/>
        </w:rPr>
        <w:t>of</w:t>
      </w:r>
      <w:r>
        <w:rPr>
          <w:i/>
          <w:color w:val="231F20"/>
          <w:spacing w:val="-5"/>
          <w:w w:val="110"/>
          <w:sz w:val="18"/>
        </w:rPr>
        <w:t> </w:t>
      </w:r>
      <w:r>
        <w:rPr>
          <w:i/>
          <w:color w:val="231F20"/>
          <w:w w:val="110"/>
          <w:sz w:val="18"/>
        </w:rPr>
        <w:t>Aboriginal</w:t>
      </w:r>
      <w:r>
        <w:rPr>
          <w:i/>
          <w:color w:val="231F20"/>
          <w:spacing w:val="-5"/>
          <w:w w:val="110"/>
          <w:sz w:val="18"/>
        </w:rPr>
        <w:t> </w:t>
      </w:r>
      <w:r>
        <w:rPr>
          <w:i/>
          <w:color w:val="231F20"/>
          <w:w w:val="110"/>
          <w:sz w:val="18"/>
        </w:rPr>
        <w:t>Australia:</w:t>
      </w:r>
      <w:r>
        <w:rPr>
          <w:i/>
          <w:color w:val="231F20"/>
          <w:spacing w:val="-5"/>
          <w:w w:val="110"/>
          <w:sz w:val="18"/>
        </w:rPr>
        <w:t> </w:t>
      </w:r>
      <w:r>
        <w:rPr>
          <w:i/>
          <w:color w:val="231F20"/>
          <w:w w:val="110"/>
          <w:sz w:val="18"/>
        </w:rPr>
        <w:t>Cultural,</w:t>
      </w:r>
      <w:r>
        <w:rPr>
          <w:i/>
          <w:color w:val="231F20"/>
          <w:spacing w:val="-5"/>
          <w:w w:val="110"/>
          <w:sz w:val="18"/>
        </w:rPr>
        <w:t> </w:t>
      </w:r>
      <w:r>
        <w:rPr>
          <w:i/>
          <w:color w:val="231F20"/>
          <w:w w:val="110"/>
          <w:sz w:val="18"/>
        </w:rPr>
        <w:t>semiotic</w:t>
      </w:r>
      <w:r>
        <w:rPr>
          <w:i/>
          <w:color w:val="231F20"/>
          <w:spacing w:val="-5"/>
          <w:w w:val="110"/>
          <w:sz w:val="18"/>
        </w:rPr>
        <w:t> </w:t>
      </w:r>
      <w:r>
        <w:rPr>
          <w:i/>
          <w:color w:val="231F20"/>
          <w:w w:val="110"/>
          <w:sz w:val="18"/>
        </w:rPr>
        <w:t>and</w:t>
      </w:r>
      <w:r>
        <w:rPr>
          <w:i/>
          <w:color w:val="231F20"/>
          <w:spacing w:val="-5"/>
          <w:w w:val="110"/>
          <w:sz w:val="18"/>
        </w:rPr>
        <w:t> </w:t>
      </w:r>
      <w:r>
        <w:rPr>
          <w:i/>
          <w:color w:val="231F20"/>
          <w:w w:val="110"/>
          <w:sz w:val="18"/>
        </w:rPr>
        <w:t>communicative</w:t>
      </w:r>
      <w:r>
        <w:rPr>
          <w:i/>
          <w:color w:val="231F20"/>
          <w:spacing w:val="-5"/>
          <w:w w:val="110"/>
          <w:sz w:val="18"/>
        </w:rPr>
        <w:t> </w:t>
      </w:r>
      <w:r>
        <w:rPr>
          <w:i/>
          <w:color w:val="231F20"/>
          <w:w w:val="110"/>
          <w:sz w:val="18"/>
        </w:rPr>
        <w:t>perspectives</w:t>
      </w:r>
      <w:r>
        <w:rPr>
          <w:color w:val="231F20"/>
          <w:w w:val="110"/>
          <w:sz w:val="18"/>
        </w:rPr>
        <w:t>.</w:t>
      </w:r>
      <w:r>
        <w:rPr>
          <w:color w:val="231F20"/>
          <w:spacing w:val="-5"/>
          <w:w w:val="110"/>
          <w:sz w:val="18"/>
        </w:rPr>
        <w:t> </w:t>
      </w:r>
      <w:r>
        <w:rPr>
          <w:color w:val="231F20"/>
          <w:w w:val="110"/>
          <w:sz w:val="18"/>
        </w:rPr>
        <w:t>Cambridge University</w:t>
      </w:r>
      <w:r>
        <w:rPr>
          <w:color w:val="231F20"/>
          <w:spacing w:val="-8"/>
          <w:w w:val="110"/>
          <w:sz w:val="18"/>
        </w:rPr>
        <w:t> </w:t>
      </w:r>
      <w:r>
        <w:rPr>
          <w:color w:val="231F20"/>
          <w:w w:val="110"/>
          <w:sz w:val="18"/>
        </w:rPr>
        <w:t>Press.</w:t>
      </w:r>
    </w:p>
    <w:p>
      <w:pPr>
        <w:spacing w:before="159"/>
        <w:ind w:left="120" w:right="0" w:firstLine="0"/>
        <w:jc w:val="left"/>
        <w:rPr>
          <w:sz w:val="18"/>
        </w:rPr>
      </w:pPr>
      <w:r>
        <w:rPr>
          <w:color w:val="231F20"/>
          <w:w w:val="110"/>
          <w:sz w:val="18"/>
        </w:rPr>
        <w:t>Kendon,</w:t>
      </w:r>
      <w:r>
        <w:rPr>
          <w:color w:val="231F20"/>
          <w:spacing w:val="7"/>
          <w:w w:val="110"/>
          <w:sz w:val="18"/>
        </w:rPr>
        <w:t> </w:t>
      </w:r>
      <w:r>
        <w:rPr>
          <w:color w:val="231F20"/>
          <w:w w:val="110"/>
          <w:sz w:val="18"/>
        </w:rPr>
        <w:t>A.</w:t>
      </w:r>
      <w:r>
        <w:rPr>
          <w:color w:val="231F20"/>
          <w:spacing w:val="7"/>
          <w:w w:val="110"/>
          <w:sz w:val="18"/>
        </w:rPr>
        <w:t> </w:t>
      </w:r>
      <w:r>
        <w:rPr>
          <w:color w:val="231F20"/>
          <w:w w:val="110"/>
          <w:sz w:val="18"/>
        </w:rPr>
        <w:t>(2015).</w:t>
      </w:r>
      <w:r>
        <w:rPr>
          <w:color w:val="231F20"/>
          <w:spacing w:val="7"/>
          <w:w w:val="110"/>
          <w:sz w:val="18"/>
        </w:rPr>
        <w:t> </w:t>
      </w:r>
      <w:r>
        <w:rPr>
          <w:color w:val="231F20"/>
          <w:w w:val="110"/>
          <w:sz w:val="18"/>
        </w:rPr>
        <w:t>Some</w:t>
      </w:r>
      <w:r>
        <w:rPr>
          <w:color w:val="231F20"/>
          <w:spacing w:val="7"/>
          <w:w w:val="110"/>
          <w:sz w:val="18"/>
        </w:rPr>
        <w:t> </w:t>
      </w:r>
      <w:r>
        <w:rPr>
          <w:color w:val="231F20"/>
          <w:w w:val="110"/>
          <w:sz w:val="18"/>
        </w:rPr>
        <w:t>characteristics</w:t>
      </w:r>
      <w:r>
        <w:rPr>
          <w:color w:val="231F20"/>
          <w:spacing w:val="7"/>
          <w:w w:val="110"/>
          <w:sz w:val="18"/>
        </w:rPr>
        <w:t> </w:t>
      </w:r>
      <w:r>
        <w:rPr>
          <w:color w:val="231F20"/>
          <w:w w:val="110"/>
          <w:sz w:val="18"/>
        </w:rPr>
        <w:t>of</w:t>
      </w:r>
      <w:r>
        <w:rPr>
          <w:color w:val="231F20"/>
          <w:spacing w:val="7"/>
          <w:w w:val="110"/>
          <w:sz w:val="18"/>
        </w:rPr>
        <w:t> </w:t>
      </w:r>
      <w:r>
        <w:rPr>
          <w:color w:val="231F20"/>
          <w:w w:val="110"/>
          <w:sz w:val="18"/>
        </w:rPr>
        <w:t>Australian</w:t>
      </w:r>
      <w:r>
        <w:rPr>
          <w:color w:val="231F20"/>
          <w:spacing w:val="7"/>
          <w:w w:val="110"/>
          <w:sz w:val="18"/>
        </w:rPr>
        <w:t> </w:t>
      </w:r>
      <w:r>
        <w:rPr>
          <w:color w:val="231F20"/>
          <w:w w:val="110"/>
          <w:sz w:val="18"/>
        </w:rPr>
        <w:t>Aboriginal</w:t>
      </w:r>
      <w:r>
        <w:rPr>
          <w:color w:val="231F20"/>
          <w:spacing w:val="7"/>
          <w:w w:val="110"/>
          <w:sz w:val="18"/>
        </w:rPr>
        <w:t> </w:t>
      </w:r>
      <w:r>
        <w:rPr>
          <w:color w:val="231F20"/>
          <w:w w:val="110"/>
          <w:sz w:val="18"/>
        </w:rPr>
        <w:t>sign</w:t>
      </w:r>
      <w:r>
        <w:rPr>
          <w:color w:val="231F20"/>
          <w:spacing w:val="7"/>
          <w:w w:val="110"/>
          <w:sz w:val="18"/>
        </w:rPr>
        <w:t> </w:t>
      </w:r>
      <w:r>
        <w:rPr>
          <w:color w:val="231F20"/>
          <w:w w:val="110"/>
          <w:sz w:val="18"/>
        </w:rPr>
        <w:t>languages</w:t>
      </w:r>
      <w:r>
        <w:rPr>
          <w:color w:val="231F20"/>
          <w:spacing w:val="8"/>
          <w:w w:val="110"/>
          <w:sz w:val="18"/>
        </w:rPr>
        <w:t> </w:t>
      </w:r>
      <w:r>
        <w:rPr>
          <w:color w:val="231F20"/>
          <w:w w:val="110"/>
          <w:sz w:val="18"/>
        </w:rPr>
        <w:t>with</w:t>
      </w:r>
      <w:r>
        <w:rPr>
          <w:color w:val="231F20"/>
          <w:spacing w:val="7"/>
          <w:w w:val="110"/>
          <w:sz w:val="18"/>
        </w:rPr>
        <w:t> </w:t>
      </w:r>
      <w:r>
        <w:rPr>
          <w:color w:val="231F20"/>
          <w:w w:val="110"/>
          <w:sz w:val="18"/>
        </w:rPr>
        <w:t>hints</w:t>
      </w:r>
      <w:r>
        <w:rPr>
          <w:color w:val="231F20"/>
          <w:spacing w:val="7"/>
          <w:w w:val="110"/>
          <w:sz w:val="18"/>
        </w:rPr>
        <w:t> </w:t>
      </w:r>
      <w:r>
        <w:rPr>
          <w:color w:val="231F20"/>
          <w:w w:val="110"/>
          <w:sz w:val="18"/>
        </w:rPr>
        <w:t>for</w:t>
      </w:r>
      <w:r>
        <w:rPr>
          <w:color w:val="231F20"/>
          <w:spacing w:val="7"/>
          <w:w w:val="110"/>
          <w:sz w:val="18"/>
        </w:rPr>
        <w:t> </w:t>
      </w:r>
      <w:r>
        <w:rPr>
          <w:color w:val="231F20"/>
          <w:w w:val="110"/>
          <w:sz w:val="18"/>
        </w:rPr>
        <w:t>further</w:t>
      </w:r>
      <w:r>
        <w:rPr>
          <w:color w:val="231F20"/>
          <w:spacing w:val="7"/>
          <w:w w:val="110"/>
          <w:sz w:val="18"/>
        </w:rPr>
        <w:t> </w:t>
      </w:r>
      <w:r>
        <w:rPr>
          <w:color w:val="231F20"/>
          <w:w w:val="110"/>
          <w:sz w:val="18"/>
        </w:rPr>
        <w:t>questions</w:t>
      </w:r>
      <w:r>
        <w:rPr>
          <w:color w:val="231F20"/>
          <w:spacing w:val="7"/>
          <w:w w:val="110"/>
          <w:sz w:val="18"/>
        </w:rPr>
        <w:t> </w:t>
      </w:r>
      <w:r>
        <w:rPr>
          <w:color w:val="231F20"/>
          <w:w w:val="110"/>
          <w:sz w:val="18"/>
        </w:rPr>
        <w:t>for</w:t>
      </w:r>
      <w:r>
        <w:rPr>
          <w:color w:val="231F20"/>
          <w:spacing w:val="7"/>
          <w:w w:val="110"/>
          <w:sz w:val="18"/>
        </w:rPr>
        <w:t> </w:t>
      </w:r>
      <w:r>
        <w:rPr>
          <w:color w:val="231F20"/>
          <w:spacing w:val="-2"/>
          <w:w w:val="110"/>
          <w:sz w:val="18"/>
        </w:rPr>
        <w:t>exploration.</w:t>
      </w:r>
    </w:p>
    <w:p>
      <w:pPr>
        <w:spacing w:before="18"/>
        <w:ind w:left="120" w:right="0" w:firstLine="0"/>
        <w:jc w:val="left"/>
        <w:rPr>
          <w:sz w:val="18"/>
        </w:rPr>
      </w:pPr>
      <w:r>
        <w:rPr>
          <w:i/>
          <w:color w:val="231F20"/>
          <w:w w:val="105"/>
          <w:sz w:val="18"/>
        </w:rPr>
        <w:t>Learning</w:t>
      </w:r>
      <w:r>
        <w:rPr>
          <w:i/>
          <w:color w:val="231F20"/>
          <w:spacing w:val="21"/>
          <w:w w:val="105"/>
          <w:sz w:val="18"/>
        </w:rPr>
        <w:t> </w:t>
      </w:r>
      <w:r>
        <w:rPr>
          <w:i/>
          <w:color w:val="231F20"/>
          <w:w w:val="105"/>
          <w:sz w:val="18"/>
        </w:rPr>
        <w:t>Communities:</w:t>
      </w:r>
      <w:r>
        <w:rPr>
          <w:i/>
          <w:color w:val="231F20"/>
          <w:spacing w:val="22"/>
          <w:w w:val="105"/>
          <w:sz w:val="18"/>
        </w:rPr>
        <w:t> </w:t>
      </w:r>
      <w:r>
        <w:rPr>
          <w:i/>
          <w:color w:val="231F20"/>
          <w:w w:val="105"/>
          <w:sz w:val="18"/>
        </w:rPr>
        <w:t>International</w:t>
      </w:r>
      <w:r>
        <w:rPr>
          <w:i/>
          <w:color w:val="231F20"/>
          <w:spacing w:val="21"/>
          <w:w w:val="105"/>
          <w:sz w:val="18"/>
        </w:rPr>
        <w:t> </w:t>
      </w:r>
      <w:r>
        <w:rPr>
          <w:i/>
          <w:color w:val="231F20"/>
          <w:w w:val="105"/>
          <w:sz w:val="18"/>
        </w:rPr>
        <w:t>Journal</w:t>
      </w:r>
      <w:r>
        <w:rPr>
          <w:i/>
          <w:color w:val="231F20"/>
          <w:spacing w:val="22"/>
          <w:w w:val="105"/>
          <w:sz w:val="18"/>
        </w:rPr>
        <w:t> </w:t>
      </w:r>
      <w:r>
        <w:rPr>
          <w:i/>
          <w:color w:val="231F20"/>
          <w:w w:val="105"/>
          <w:sz w:val="18"/>
        </w:rPr>
        <w:t>of</w:t>
      </w:r>
      <w:r>
        <w:rPr>
          <w:i/>
          <w:color w:val="231F20"/>
          <w:spacing w:val="21"/>
          <w:w w:val="105"/>
          <w:sz w:val="18"/>
        </w:rPr>
        <w:t> </w:t>
      </w:r>
      <w:r>
        <w:rPr>
          <w:i/>
          <w:color w:val="231F20"/>
          <w:w w:val="105"/>
          <w:sz w:val="18"/>
        </w:rPr>
        <w:t>Learning</w:t>
      </w:r>
      <w:r>
        <w:rPr>
          <w:i/>
          <w:color w:val="231F20"/>
          <w:spacing w:val="22"/>
          <w:w w:val="105"/>
          <w:sz w:val="18"/>
        </w:rPr>
        <w:t> </w:t>
      </w:r>
      <w:r>
        <w:rPr>
          <w:i/>
          <w:color w:val="231F20"/>
          <w:w w:val="105"/>
          <w:sz w:val="18"/>
        </w:rPr>
        <w:t>in</w:t>
      </w:r>
      <w:r>
        <w:rPr>
          <w:i/>
          <w:color w:val="231F20"/>
          <w:spacing w:val="22"/>
          <w:w w:val="105"/>
          <w:sz w:val="18"/>
        </w:rPr>
        <w:t> </w:t>
      </w:r>
      <w:r>
        <w:rPr>
          <w:i/>
          <w:color w:val="231F20"/>
          <w:w w:val="105"/>
          <w:sz w:val="18"/>
        </w:rPr>
        <w:t>Social</w:t>
      </w:r>
      <w:r>
        <w:rPr>
          <w:i/>
          <w:color w:val="231F20"/>
          <w:spacing w:val="21"/>
          <w:w w:val="105"/>
          <w:sz w:val="18"/>
        </w:rPr>
        <w:t> </w:t>
      </w:r>
      <w:r>
        <w:rPr>
          <w:i/>
          <w:color w:val="231F20"/>
          <w:w w:val="105"/>
          <w:sz w:val="18"/>
        </w:rPr>
        <w:t>Contexts,</w:t>
      </w:r>
      <w:r>
        <w:rPr>
          <w:i/>
          <w:color w:val="231F20"/>
          <w:spacing w:val="22"/>
          <w:w w:val="105"/>
          <w:sz w:val="18"/>
        </w:rPr>
        <w:t> </w:t>
      </w:r>
      <w:r>
        <w:rPr>
          <w:i/>
          <w:color w:val="231F20"/>
          <w:w w:val="105"/>
          <w:sz w:val="18"/>
        </w:rPr>
        <w:t>16</w:t>
      </w:r>
      <w:r>
        <w:rPr>
          <w:color w:val="231F20"/>
          <w:w w:val="105"/>
          <w:sz w:val="18"/>
        </w:rPr>
        <w:t>:</w:t>
      </w:r>
      <w:r>
        <w:rPr>
          <w:color w:val="231F20"/>
          <w:spacing w:val="21"/>
          <w:w w:val="105"/>
          <w:sz w:val="18"/>
        </w:rPr>
        <w:t> </w:t>
      </w:r>
      <w:r>
        <w:rPr>
          <w:color w:val="231F20"/>
          <w:w w:val="105"/>
          <w:sz w:val="18"/>
        </w:rPr>
        <w:t>6–13.</w:t>
      </w:r>
      <w:r>
        <w:rPr>
          <w:color w:val="231F20"/>
          <w:spacing w:val="22"/>
          <w:w w:val="105"/>
          <w:sz w:val="18"/>
        </w:rPr>
        <w:t> </w:t>
      </w:r>
      <w:hyperlink r:id="rId63">
        <w:r>
          <w:rPr>
            <w:color w:val="205E9E"/>
            <w:spacing w:val="-2"/>
            <w:w w:val="105"/>
            <w:sz w:val="18"/>
            <w:u w:val="single" w:color="205E9E"/>
          </w:rPr>
          <w:t>https://doi.org/10.18793/LCJ2015.16.01</w:t>
        </w:r>
      </w:hyperlink>
    </w:p>
    <w:p>
      <w:pPr>
        <w:spacing w:line="261" w:lineRule="auto" w:before="178"/>
        <w:ind w:left="120" w:right="356" w:firstLine="0"/>
        <w:jc w:val="left"/>
        <w:rPr>
          <w:sz w:val="18"/>
        </w:rPr>
      </w:pPr>
      <w:r>
        <w:rPr>
          <w:color w:val="231F20"/>
          <w:w w:val="110"/>
          <w:sz w:val="18"/>
        </w:rPr>
        <w:t>Kenton,</w:t>
      </w:r>
      <w:r>
        <w:rPr>
          <w:color w:val="231F20"/>
          <w:spacing w:val="-10"/>
          <w:w w:val="110"/>
          <w:sz w:val="18"/>
        </w:rPr>
        <w:t> </w:t>
      </w:r>
      <w:r>
        <w:rPr>
          <w:color w:val="231F20"/>
          <w:w w:val="110"/>
          <w:sz w:val="18"/>
        </w:rPr>
        <w:t>A.,</w:t>
      </w:r>
      <w:r>
        <w:rPr>
          <w:color w:val="231F20"/>
          <w:spacing w:val="-10"/>
          <w:w w:val="110"/>
          <w:sz w:val="18"/>
        </w:rPr>
        <w:t> </w:t>
      </w:r>
      <w:r>
        <w:rPr>
          <w:color w:val="231F20"/>
          <w:w w:val="110"/>
          <w:sz w:val="18"/>
        </w:rPr>
        <w:t>&amp;</w:t>
      </w:r>
      <w:r>
        <w:rPr>
          <w:color w:val="231F20"/>
          <w:spacing w:val="-10"/>
          <w:w w:val="110"/>
          <w:sz w:val="18"/>
        </w:rPr>
        <w:t> </w:t>
      </w:r>
      <w:r>
        <w:rPr>
          <w:color w:val="231F20"/>
          <w:w w:val="110"/>
          <w:sz w:val="18"/>
        </w:rPr>
        <w:t>Davey,</w:t>
      </w:r>
      <w:r>
        <w:rPr>
          <w:color w:val="231F20"/>
          <w:spacing w:val="-10"/>
          <w:w w:val="110"/>
          <w:sz w:val="18"/>
        </w:rPr>
        <w:t> </w:t>
      </w:r>
      <w:r>
        <w:rPr>
          <w:color w:val="231F20"/>
          <w:w w:val="110"/>
          <w:sz w:val="18"/>
        </w:rPr>
        <w:t>S.</w:t>
      </w:r>
      <w:r>
        <w:rPr>
          <w:color w:val="231F20"/>
          <w:spacing w:val="-10"/>
          <w:w w:val="110"/>
          <w:sz w:val="18"/>
        </w:rPr>
        <w:t> </w:t>
      </w:r>
      <w:r>
        <w:rPr>
          <w:color w:val="231F20"/>
          <w:w w:val="110"/>
          <w:sz w:val="18"/>
        </w:rPr>
        <w:t>(2022,</w:t>
      </w:r>
      <w:r>
        <w:rPr>
          <w:color w:val="231F20"/>
          <w:spacing w:val="-10"/>
          <w:w w:val="110"/>
          <w:sz w:val="18"/>
        </w:rPr>
        <w:t> </w:t>
      </w:r>
      <w:r>
        <w:rPr>
          <w:color w:val="231F20"/>
          <w:w w:val="110"/>
          <w:sz w:val="18"/>
        </w:rPr>
        <w:t>April</w:t>
      </w:r>
      <w:r>
        <w:rPr>
          <w:color w:val="231F20"/>
          <w:spacing w:val="-10"/>
          <w:w w:val="110"/>
          <w:sz w:val="18"/>
        </w:rPr>
        <w:t> </w:t>
      </w:r>
      <w:r>
        <w:rPr>
          <w:color w:val="231F20"/>
          <w:w w:val="110"/>
          <w:sz w:val="18"/>
        </w:rPr>
        <w:t>8).</w:t>
      </w:r>
      <w:r>
        <w:rPr>
          <w:color w:val="231F20"/>
          <w:spacing w:val="-10"/>
          <w:w w:val="110"/>
          <w:sz w:val="18"/>
        </w:rPr>
        <w:t> </w:t>
      </w:r>
      <w:r>
        <w:rPr>
          <w:i/>
          <w:color w:val="231F20"/>
          <w:w w:val="110"/>
          <w:sz w:val="18"/>
        </w:rPr>
        <w:t>Getting</w:t>
      </w:r>
      <w:r>
        <w:rPr>
          <w:i/>
          <w:color w:val="231F20"/>
          <w:spacing w:val="-10"/>
          <w:w w:val="110"/>
          <w:sz w:val="18"/>
        </w:rPr>
        <w:t> </w:t>
      </w:r>
      <w:r>
        <w:rPr>
          <w:i/>
          <w:color w:val="231F20"/>
          <w:w w:val="110"/>
          <w:sz w:val="18"/>
        </w:rPr>
        <w:t>down</w:t>
      </w:r>
      <w:r>
        <w:rPr>
          <w:i/>
          <w:color w:val="231F20"/>
          <w:spacing w:val="-10"/>
          <w:w w:val="110"/>
          <w:sz w:val="18"/>
        </w:rPr>
        <w:t> </w:t>
      </w:r>
      <w:r>
        <w:rPr>
          <w:i/>
          <w:color w:val="231F20"/>
          <w:w w:val="110"/>
          <w:sz w:val="18"/>
        </w:rPr>
        <w:t>with</w:t>
      </w:r>
      <w:r>
        <w:rPr>
          <w:i/>
          <w:color w:val="231F20"/>
          <w:spacing w:val="-10"/>
          <w:w w:val="110"/>
          <w:sz w:val="18"/>
        </w:rPr>
        <w:t> </w:t>
      </w:r>
      <w:r>
        <w:rPr>
          <w:i/>
          <w:color w:val="231F20"/>
          <w:w w:val="110"/>
          <w:sz w:val="18"/>
        </w:rPr>
        <w:t>DIDG</w:t>
      </w:r>
      <w:r>
        <w:rPr>
          <w:i/>
          <w:color w:val="231F20"/>
          <w:spacing w:val="-10"/>
          <w:w w:val="110"/>
          <w:sz w:val="18"/>
        </w:rPr>
        <w:t> </w:t>
      </w:r>
      <w:r>
        <w:rPr>
          <w:i/>
          <w:color w:val="231F20"/>
          <w:w w:val="110"/>
          <w:sz w:val="18"/>
        </w:rPr>
        <w:t>–</w:t>
      </w:r>
      <w:r>
        <w:rPr>
          <w:i/>
          <w:color w:val="231F20"/>
          <w:spacing w:val="-10"/>
          <w:w w:val="110"/>
          <w:sz w:val="18"/>
        </w:rPr>
        <w:t> </w:t>
      </w:r>
      <w:r>
        <w:rPr>
          <w:i/>
          <w:color w:val="231F20"/>
          <w:w w:val="110"/>
          <w:sz w:val="18"/>
        </w:rPr>
        <w:t>Queensland’s</w:t>
      </w:r>
      <w:r>
        <w:rPr>
          <w:i/>
          <w:color w:val="231F20"/>
          <w:spacing w:val="-10"/>
          <w:w w:val="110"/>
          <w:sz w:val="18"/>
        </w:rPr>
        <w:t> </w:t>
      </w:r>
      <w:r>
        <w:rPr>
          <w:i/>
          <w:color w:val="231F20"/>
          <w:w w:val="110"/>
          <w:sz w:val="18"/>
        </w:rPr>
        <w:t>Deaf</w:t>
      </w:r>
      <w:r>
        <w:rPr>
          <w:i/>
          <w:color w:val="231F20"/>
          <w:spacing w:val="-10"/>
          <w:w w:val="110"/>
          <w:sz w:val="18"/>
        </w:rPr>
        <w:t> </w:t>
      </w:r>
      <w:r>
        <w:rPr>
          <w:i/>
          <w:color w:val="231F20"/>
          <w:w w:val="110"/>
          <w:sz w:val="18"/>
        </w:rPr>
        <w:t>Indigenous</w:t>
      </w:r>
      <w:r>
        <w:rPr>
          <w:i/>
          <w:color w:val="231F20"/>
          <w:spacing w:val="-10"/>
          <w:w w:val="110"/>
          <w:sz w:val="18"/>
        </w:rPr>
        <w:t> </w:t>
      </w:r>
      <w:r>
        <w:rPr>
          <w:i/>
          <w:color w:val="231F20"/>
          <w:w w:val="110"/>
          <w:sz w:val="18"/>
        </w:rPr>
        <w:t>Dance</w:t>
      </w:r>
      <w:r>
        <w:rPr>
          <w:i/>
          <w:color w:val="231F20"/>
          <w:spacing w:val="-10"/>
          <w:w w:val="110"/>
          <w:sz w:val="18"/>
        </w:rPr>
        <w:t> </w:t>
      </w:r>
      <w:r>
        <w:rPr>
          <w:i/>
          <w:color w:val="231F20"/>
          <w:w w:val="110"/>
          <w:sz w:val="18"/>
        </w:rPr>
        <w:t>Group</w:t>
      </w:r>
      <w:r>
        <w:rPr>
          <w:color w:val="231F20"/>
          <w:w w:val="110"/>
          <w:sz w:val="18"/>
        </w:rPr>
        <w:t>.</w:t>
      </w:r>
      <w:r>
        <w:rPr>
          <w:color w:val="231F20"/>
          <w:spacing w:val="-10"/>
          <w:w w:val="110"/>
          <w:sz w:val="18"/>
        </w:rPr>
        <w:t> </w:t>
      </w:r>
      <w:r>
        <w:rPr>
          <w:color w:val="231F20"/>
          <w:w w:val="110"/>
          <w:sz w:val="18"/>
        </w:rPr>
        <w:t>The</w:t>
      </w:r>
      <w:r>
        <w:rPr>
          <w:color w:val="231F20"/>
          <w:spacing w:val="-10"/>
          <w:w w:val="110"/>
          <w:sz w:val="18"/>
        </w:rPr>
        <w:t> </w:t>
      </w:r>
      <w:r>
        <w:rPr>
          <w:color w:val="231F20"/>
          <w:w w:val="110"/>
          <w:sz w:val="18"/>
        </w:rPr>
        <w:t>Guardian. </w:t>
      </w:r>
      <w:hyperlink r:id="rId64">
        <w:r>
          <w:rPr>
            <w:color w:val="205E9E"/>
            <w:spacing w:val="-2"/>
            <w:w w:val="110"/>
            <w:sz w:val="18"/>
            <w:u w:val="single" w:color="205E9E"/>
          </w:rPr>
          <w:t>https://www.theguardian.com/artanddesign/2022/apr/09/getting-down-with-didg-queenslands-deaf-indigenous-dance-group</w:t>
        </w:r>
      </w:hyperlink>
    </w:p>
    <w:p>
      <w:pPr>
        <w:spacing w:line="261" w:lineRule="auto" w:before="158"/>
        <w:ind w:left="120" w:right="0" w:firstLine="0"/>
        <w:jc w:val="left"/>
        <w:rPr>
          <w:sz w:val="18"/>
        </w:rPr>
      </w:pPr>
      <w:r>
        <w:rPr>
          <w:color w:val="231F20"/>
          <w:w w:val="110"/>
          <w:sz w:val="18"/>
        </w:rPr>
        <w:t>Komesaroff,</w:t>
      </w:r>
      <w:r>
        <w:rPr>
          <w:color w:val="231F20"/>
          <w:spacing w:val="-4"/>
          <w:w w:val="110"/>
          <w:sz w:val="18"/>
        </w:rPr>
        <w:t> </w:t>
      </w:r>
      <w:r>
        <w:rPr>
          <w:color w:val="231F20"/>
          <w:w w:val="110"/>
          <w:sz w:val="18"/>
        </w:rPr>
        <w:t>L.</w:t>
      </w:r>
      <w:r>
        <w:rPr>
          <w:color w:val="231F20"/>
          <w:spacing w:val="-4"/>
          <w:w w:val="110"/>
          <w:sz w:val="18"/>
        </w:rPr>
        <w:t> </w:t>
      </w:r>
      <w:r>
        <w:rPr>
          <w:color w:val="231F20"/>
          <w:w w:val="110"/>
          <w:sz w:val="18"/>
        </w:rPr>
        <w:t>(1998).</w:t>
      </w:r>
      <w:r>
        <w:rPr>
          <w:color w:val="231F20"/>
          <w:spacing w:val="-4"/>
          <w:w w:val="110"/>
          <w:sz w:val="18"/>
        </w:rPr>
        <w:t> </w:t>
      </w:r>
      <w:r>
        <w:rPr>
          <w:i/>
          <w:color w:val="231F20"/>
          <w:w w:val="110"/>
          <w:sz w:val="18"/>
        </w:rPr>
        <w:t>Politics</w:t>
      </w:r>
      <w:r>
        <w:rPr>
          <w:i/>
          <w:color w:val="231F20"/>
          <w:spacing w:val="-4"/>
          <w:w w:val="110"/>
          <w:sz w:val="18"/>
        </w:rPr>
        <w:t> </w:t>
      </w:r>
      <w:r>
        <w:rPr>
          <w:i/>
          <w:color w:val="231F20"/>
          <w:w w:val="110"/>
          <w:sz w:val="18"/>
        </w:rPr>
        <w:t>of</w:t>
      </w:r>
      <w:r>
        <w:rPr>
          <w:i/>
          <w:color w:val="231F20"/>
          <w:spacing w:val="-4"/>
          <w:w w:val="110"/>
          <w:sz w:val="18"/>
        </w:rPr>
        <w:t> </w:t>
      </w:r>
      <w:r>
        <w:rPr>
          <w:i/>
          <w:color w:val="231F20"/>
          <w:w w:val="110"/>
          <w:sz w:val="18"/>
        </w:rPr>
        <w:t>language</w:t>
      </w:r>
      <w:r>
        <w:rPr>
          <w:i/>
          <w:color w:val="231F20"/>
          <w:spacing w:val="-4"/>
          <w:w w:val="110"/>
          <w:sz w:val="18"/>
        </w:rPr>
        <w:t> </w:t>
      </w:r>
      <w:r>
        <w:rPr>
          <w:i/>
          <w:color w:val="231F20"/>
          <w:w w:val="110"/>
          <w:sz w:val="18"/>
        </w:rPr>
        <w:t>practices</w:t>
      </w:r>
      <w:r>
        <w:rPr>
          <w:i/>
          <w:color w:val="231F20"/>
          <w:spacing w:val="-4"/>
          <w:w w:val="110"/>
          <w:sz w:val="18"/>
        </w:rPr>
        <w:t> </w:t>
      </w:r>
      <w:r>
        <w:rPr>
          <w:i/>
          <w:color w:val="231F20"/>
          <w:w w:val="110"/>
          <w:sz w:val="18"/>
        </w:rPr>
        <w:t>in</w:t>
      </w:r>
      <w:r>
        <w:rPr>
          <w:i/>
          <w:color w:val="231F20"/>
          <w:spacing w:val="-4"/>
          <w:w w:val="110"/>
          <w:sz w:val="18"/>
        </w:rPr>
        <w:t> </w:t>
      </w:r>
      <w:r>
        <w:rPr>
          <w:i/>
          <w:color w:val="231F20"/>
          <w:w w:val="110"/>
          <w:sz w:val="18"/>
        </w:rPr>
        <w:t>deaf</w:t>
      </w:r>
      <w:r>
        <w:rPr>
          <w:i/>
          <w:color w:val="231F20"/>
          <w:spacing w:val="-4"/>
          <w:w w:val="110"/>
          <w:sz w:val="18"/>
        </w:rPr>
        <w:t> </w:t>
      </w:r>
      <w:r>
        <w:rPr>
          <w:i/>
          <w:color w:val="231F20"/>
          <w:w w:val="110"/>
          <w:sz w:val="18"/>
        </w:rPr>
        <w:t>education</w:t>
      </w:r>
      <w:r>
        <w:rPr>
          <w:i/>
          <w:color w:val="231F20"/>
          <w:spacing w:val="-4"/>
          <w:w w:val="110"/>
          <w:sz w:val="18"/>
        </w:rPr>
        <w:t> </w:t>
      </w:r>
      <w:r>
        <w:rPr>
          <w:color w:val="231F20"/>
          <w:w w:val="110"/>
          <w:sz w:val="18"/>
        </w:rPr>
        <w:t>[Doctoral</w:t>
      </w:r>
      <w:r>
        <w:rPr>
          <w:color w:val="231F20"/>
          <w:spacing w:val="-4"/>
          <w:w w:val="110"/>
          <w:sz w:val="18"/>
        </w:rPr>
        <w:t> </w:t>
      </w:r>
      <w:r>
        <w:rPr>
          <w:color w:val="231F20"/>
          <w:w w:val="110"/>
          <w:sz w:val="18"/>
        </w:rPr>
        <w:t>dissertation,</w:t>
      </w:r>
      <w:r>
        <w:rPr>
          <w:color w:val="231F20"/>
          <w:spacing w:val="-4"/>
          <w:w w:val="110"/>
          <w:sz w:val="18"/>
        </w:rPr>
        <w:t> </w:t>
      </w:r>
      <w:r>
        <w:rPr>
          <w:color w:val="231F20"/>
          <w:w w:val="110"/>
          <w:sz w:val="18"/>
        </w:rPr>
        <w:t>Deakin</w:t>
      </w:r>
      <w:r>
        <w:rPr>
          <w:color w:val="231F20"/>
          <w:spacing w:val="-4"/>
          <w:w w:val="110"/>
          <w:sz w:val="18"/>
        </w:rPr>
        <w:t> </w:t>
      </w:r>
      <w:r>
        <w:rPr>
          <w:color w:val="231F20"/>
          <w:w w:val="110"/>
          <w:sz w:val="18"/>
        </w:rPr>
        <w:t>University].</w:t>
      </w:r>
      <w:r>
        <w:rPr>
          <w:color w:val="231F20"/>
          <w:spacing w:val="-4"/>
          <w:w w:val="110"/>
          <w:sz w:val="18"/>
        </w:rPr>
        <w:t> </w:t>
      </w:r>
      <w:hyperlink r:id="rId65">
        <w:r>
          <w:rPr>
            <w:color w:val="205E9E"/>
            <w:w w:val="110"/>
            <w:sz w:val="18"/>
            <w:u w:val="single" w:color="205E9E"/>
          </w:rPr>
          <w:t>https://dro</w:t>
        </w:r>
        <w:r>
          <w:rPr>
            <w:color w:val="205E9E"/>
            <w:w w:val="110"/>
            <w:sz w:val="18"/>
          </w:rPr>
          <w:t>.</w:t>
        </w:r>
      </w:hyperlink>
      <w:r>
        <w:rPr>
          <w:color w:val="205E9E"/>
          <w:w w:val="110"/>
          <w:sz w:val="18"/>
        </w:rPr>
        <w:t> </w:t>
      </w:r>
      <w:hyperlink r:id="rId65">
        <w:r>
          <w:rPr>
            <w:color w:val="205E9E"/>
            <w:spacing w:val="-2"/>
            <w:w w:val="115"/>
            <w:sz w:val="18"/>
            <w:u w:val="single" w:color="205E9E"/>
          </w:rPr>
          <w:t>deakin.edu.au/articles/thesis/Politics_of_language_practices_in_deaf_education/21097924</w:t>
        </w:r>
      </w:hyperlink>
    </w:p>
    <w:p>
      <w:pPr>
        <w:spacing w:line="261" w:lineRule="auto" w:before="159"/>
        <w:ind w:left="120" w:right="310" w:firstLine="0"/>
        <w:jc w:val="left"/>
        <w:rPr>
          <w:sz w:val="18"/>
        </w:rPr>
      </w:pPr>
      <w:r>
        <w:rPr>
          <w:color w:val="231F20"/>
          <w:w w:val="110"/>
          <w:sz w:val="18"/>
        </w:rPr>
        <w:t>Komesaroff, L. (2000). Linguistic rights of the deaf: Struggling against disabling pedagogy in education. </w:t>
      </w:r>
      <w:r>
        <w:rPr>
          <w:i/>
          <w:color w:val="231F20"/>
          <w:w w:val="110"/>
          <w:sz w:val="18"/>
        </w:rPr>
        <w:t>Australian Journal of </w:t>
      </w:r>
      <w:r>
        <w:rPr>
          <w:i/>
          <w:color w:val="231F20"/>
          <w:sz w:val="18"/>
        </w:rPr>
        <w:t>Human Rights, 6</w:t>
      </w:r>
      <w:r>
        <w:rPr>
          <w:color w:val="231F20"/>
          <w:sz w:val="18"/>
        </w:rPr>
        <w:t>(1): 59–78. </w:t>
      </w:r>
      <w:hyperlink r:id="rId66">
        <w:r>
          <w:rPr>
            <w:color w:val="205E9E"/>
            <w:sz w:val="18"/>
            <w:u w:val="single" w:color="205E9E"/>
          </w:rPr>
          <w:t>https://doi.org/10.1080/1323238X.2000.11911027</w:t>
        </w:r>
      </w:hyperlink>
    </w:p>
    <w:p>
      <w:pPr>
        <w:spacing w:line="261" w:lineRule="auto" w:before="159"/>
        <w:ind w:left="120" w:right="310" w:firstLine="0"/>
        <w:jc w:val="left"/>
        <w:rPr>
          <w:sz w:val="18"/>
        </w:rPr>
      </w:pPr>
      <w:r>
        <w:rPr>
          <w:color w:val="231F20"/>
          <w:w w:val="110"/>
          <w:sz w:val="18"/>
        </w:rPr>
        <w:t>Komesaroff,</w:t>
      </w:r>
      <w:r>
        <w:rPr>
          <w:color w:val="231F20"/>
          <w:spacing w:val="-1"/>
          <w:w w:val="110"/>
          <w:sz w:val="18"/>
        </w:rPr>
        <w:t> </w:t>
      </w:r>
      <w:r>
        <w:rPr>
          <w:color w:val="231F20"/>
          <w:w w:val="110"/>
          <w:sz w:val="18"/>
        </w:rPr>
        <w:t>L.</w:t>
      </w:r>
      <w:r>
        <w:rPr>
          <w:color w:val="231F20"/>
          <w:spacing w:val="-1"/>
          <w:w w:val="110"/>
          <w:sz w:val="18"/>
        </w:rPr>
        <w:t> </w:t>
      </w:r>
      <w:r>
        <w:rPr>
          <w:color w:val="231F20"/>
          <w:w w:val="110"/>
          <w:sz w:val="18"/>
        </w:rPr>
        <w:t>(2001).</w:t>
      </w:r>
      <w:r>
        <w:rPr>
          <w:color w:val="231F20"/>
          <w:spacing w:val="-1"/>
          <w:w w:val="110"/>
          <w:sz w:val="18"/>
        </w:rPr>
        <w:t> </w:t>
      </w:r>
      <w:r>
        <w:rPr>
          <w:color w:val="231F20"/>
          <w:w w:val="110"/>
          <w:sz w:val="18"/>
        </w:rPr>
        <w:t>Adopting</w:t>
      </w:r>
      <w:r>
        <w:rPr>
          <w:color w:val="231F20"/>
          <w:spacing w:val="-1"/>
          <w:w w:val="110"/>
          <w:sz w:val="18"/>
        </w:rPr>
        <w:t> </w:t>
      </w:r>
      <w:r>
        <w:rPr>
          <w:color w:val="231F20"/>
          <w:w w:val="110"/>
          <w:sz w:val="18"/>
        </w:rPr>
        <w:t>bilingual</w:t>
      </w:r>
      <w:r>
        <w:rPr>
          <w:color w:val="231F20"/>
          <w:spacing w:val="-1"/>
          <w:w w:val="110"/>
          <w:sz w:val="18"/>
        </w:rPr>
        <w:t> </w:t>
      </w:r>
      <w:r>
        <w:rPr>
          <w:color w:val="231F20"/>
          <w:w w:val="110"/>
          <w:sz w:val="18"/>
        </w:rPr>
        <w:t>education:</w:t>
      </w:r>
      <w:r>
        <w:rPr>
          <w:color w:val="231F20"/>
          <w:spacing w:val="-1"/>
          <w:w w:val="110"/>
          <w:sz w:val="18"/>
        </w:rPr>
        <w:t> </w:t>
      </w:r>
      <w:r>
        <w:rPr>
          <w:color w:val="231F20"/>
          <w:w w:val="110"/>
          <w:sz w:val="18"/>
        </w:rPr>
        <w:t>An</w:t>
      </w:r>
      <w:r>
        <w:rPr>
          <w:color w:val="231F20"/>
          <w:spacing w:val="-1"/>
          <w:w w:val="110"/>
          <w:sz w:val="18"/>
        </w:rPr>
        <w:t> </w:t>
      </w:r>
      <w:r>
        <w:rPr>
          <w:color w:val="231F20"/>
          <w:w w:val="110"/>
          <w:sz w:val="18"/>
        </w:rPr>
        <w:t>Australian</w:t>
      </w:r>
      <w:r>
        <w:rPr>
          <w:color w:val="231F20"/>
          <w:spacing w:val="-1"/>
          <w:w w:val="110"/>
          <w:sz w:val="18"/>
        </w:rPr>
        <w:t> </w:t>
      </w:r>
      <w:r>
        <w:rPr>
          <w:color w:val="231F20"/>
          <w:w w:val="110"/>
          <w:sz w:val="18"/>
        </w:rPr>
        <w:t>school</w:t>
      </w:r>
      <w:r>
        <w:rPr>
          <w:color w:val="231F20"/>
          <w:spacing w:val="-1"/>
          <w:w w:val="110"/>
          <w:sz w:val="18"/>
        </w:rPr>
        <w:t> </w:t>
      </w:r>
      <w:r>
        <w:rPr>
          <w:color w:val="231F20"/>
          <w:w w:val="110"/>
          <w:sz w:val="18"/>
        </w:rPr>
        <w:t>community’s</w:t>
      </w:r>
      <w:r>
        <w:rPr>
          <w:color w:val="231F20"/>
          <w:spacing w:val="-1"/>
          <w:w w:val="110"/>
          <w:sz w:val="18"/>
        </w:rPr>
        <w:t> </w:t>
      </w:r>
      <w:r>
        <w:rPr>
          <w:color w:val="231F20"/>
          <w:w w:val="110"/>
          <w:sz w:val="18"/>
        </w:rPr>
        <w:t>journey.</w:t>
      </w:r>
      <w:r>
        <w:rPr>
          <w:color w:val="231F20"/>
          <w:spacing w:val="-1"/>
          <w:w w:val="110"/>
          <w:sz w:val="18"/>
        </w:rPr>
        <w:t> </w:t>
      </w:r>
      <w:r>
        <w:rPr>
          <w:i/>
          <w:color w:val="231F20"/>
          <w:w w:val="110"/>
          <w:sz w:val="18"/>
        </w:rPr>
        <w:t>Journal</w:t>
      </w:r>
      <w:r>
        <w:rPr>
          <w:i/>
          <w:color w:val="231F20"/>
          <w:spacing w:val="-1"/>
          <w:w w:val="110"/>
          <w:sz w:val="18"/>
        </w:rPr>
        <w:t> </w:t>
      </w:r>
      <w:r>
        <w:rPr>
          <w:i/>
          <w:color w:val="231F20"/>
          <w:w w:val="110"/>
          <w:sz w:val="18"/>
        </w:rPr>
        <w:t>of</w:t>
      </w:r>
      <w:r>
        <w:rPr>
          <w:i/>
          <w:color w:val="231F20"/>
          <w:spacing w:val="-1"/>
          <w:w w:val="110"/>
          <w:sz w:val="18"/>
        </w:rPr>
        <w:t> </w:t>
      </w:r>
      <w:r>
        <w:rPr>
          <w:i/>
          <w:color w:val="231F20"/>
          <w:w w:val="110"/>
          <w:sz w:val="18"/>
        </w:rPr>
        <w:t>Deaf</w:t>
      </w:r>
      <w:r>
        <w:rPr>
          <w:i/>
          <w:color w:val="231F20"/>
          <w:spacing w:val="-1"/>
          <w:w w:val="110"/>
          <w:sz w:val="18"/>
        </w:rPr>
        <w:t> </w:t>
      </w:r>
      <w:r>
        <w:rPr>
          <w:i/>
          <w:color w:val="231F20"/>
          <w:w w:val="110"/>
          <w:sz w:val="18"/>
        </w:rPr>
        <w:t>Studies</w:t>
      </w:r>
      <w:r>
        <w:rPr>
          <w:i/>
          <w:color w:val="231F20"/>
          <w:spacing w:val="-1"/>
          <w:w w:val="110"/>
          <w:sz w:val="18"/>
        </w:rPr>
        <w:t> </w:t>
      </w:r>
      <w:r>
        <w:rPr>
          <w:i/>
          <w:color w:val="231F20"/>
          <w:w w:val="110"/>
          <w:sz w:val="18"/>
        </w:rPr>
        <w:t>and Deaf</w:t>
      </w:r>
      <w:r>
        <w:rPr>
          <w:i/>
          <w:color w:val="231F20"/>
          <w:spacing w:val="-8"/>
          <w:w w:val="110"/>
          <w:sz w:val="18"/>
        </w:rPr>
        <w:t> </w:t>
      </w:r>
      <w:r>
        <w:rPr>
          <w:i/>
          <w:color w:val="231F20"/>
          <w:w w:val="110"/>
          <w:sz w:val="18"/>
        </w:rPr>
        <w:t>Education,</w:t>
      </w:r>
      <w:r>
        <w:rPr>
          <w:i/>
          <w:color w:val="231F20"/>
          <w:spacing w:val="-8"/>
          <w:w w:val="110"/>
          <w:sz w:val="18"/>
        </w:rPr>
        <w:t> </w:t>
      </w:r>
      <w:r>
        <w:rPr>
          <w:i/>
          <w:color w:val="231F20"/>
          <w:w w:val="110"/>
          <w:sz w:val="18"/>
        </w:rPr>
        <w:t>6</w:t>
      </w:r>
      <w:r>
        <w:rPr>
          <w:color w:val="231F20"/>
          <w:w w:val="110"/>
          <w:sz w:val="18"/>
        </w:rPr>
        <w:t>(4):</w:t>
      </w:r>
      <w:r>
        <w:rPr>
          <w:color w:val="231F20"/>
          <w:spacing w:val="-8"/>
          <w:w w:val="110"/>
          <w:sz w:val="18"/>
        </w:rPr>
        <w:t> </w:t>
      </w:r>
      <w:r>
        <w:rPr>
          <w:color w:val="231F20"/>
          <w:w w:val="110"/>
          <w:sz w:val="18"/>
        </w:rPr>
        <w:t>299–314.</w:t>
      </w:r>
    </w:p>
    <w:p>
      <w:pPr>
        <w:spacing w:before="159"/>
        <w:ind w:left="120" w:right="0" w:firstLine="0"/>
        <w:jc w:val="left"/>
        <w:rPr>
          <w:sz w:val="18"/>
        </w:rPr>
      </w:pPr>
      <w:r>
        <w:rPr>
          <w:color w:val="231F20"/>
          <w:w w:val="110"/>
          <w:sz w:val="18"/>
        </w:rPr>
        <w:t>Komesaroff,</w:t>
      </w:r>
      <w:r>
        <w:rPr>
          <w:color w:val="231F20"/>
          <w:spacing w:val="8"/>
          <w:w w:val="110"/>
          <w:sz w:val="18"/>
        </w:rPr>
        <w:t> </w:t>
      </w:r>
      <w:r>
        <w:rPr>
          <w:color w:val="231F20"/>
          <w:w w:val="110"/>
          <w:sz w:val="18"/>
        </w:rPr>
        <w:t>L.</w:t>
      </w:r>
      <w:r>
        <w:rPr>
          <w:color w:val="231F20"/>
          <w:spacing w:val="8"/>
          <w:w w:val="110"/>
          <w:sz w:val="18"/>
        </w:rPr>
        <w:t> </w:t>
      </w:r>
      <w:r>
        <w:rPr>
          <w:color w:val="231F20"/>
          <w:w w:val="110"/>
          <w:sz w:val="18"/>
        </w:rPr>
        <w:t>(2004).</w:t>
      </w:r>
      <w:r>
        <w:rPr>
          <w:color w:val="231F20"/>
          <w:spacing w:val="8"/>
          <w:w w:val="110"/>
          <w:sz w:val="18"/>
        </w:rPr>
        <w:t> </w:t>
      </w:r>
      <w:r>
        <w:rPr>
          <w:color w:val="231F20"/>
          <w:w w:val="110"/>
          <w:sz w:val="18"/>
        </w:rPr>
        <w:t>Allegations</w:t>
      </w:r>
      <w:r>
        <w:rPr>
          <w:color w:val="231F20"/>
          <w:spacing w:val="8"/>
          <w:w w:val="110"/>
          <w:sz w:val="18"/>
        </w:rPr>
        <w:t> </w:t>
      </w:r>
      <w:r>
        <w:rPr>
          <w:color w:val="231F20"/>
          <w:w w:val="110"/>
          <w:sz w:val="18"/>
        </w:rPr>
        <w:t>of</w:t>
      </w:r>
      <w:r>
        <w:rPr>
          <w:color w:val="231F20"/>
          <w:spacing w:val="8"/>
          <w:w w:val="110"/>
          <w:sz w:val="18"/>
        </w:rPr>
        <w:t> </w:t>
      </w:r>
      <w:r>
        <w:rPr>
          <w:color w:val="231F20"/>
          <w:w w:val="110"/>
          <w:sz w:val="18"/>
        </w:rPr>
        <w:t>unlawful</w:t>
      </w:r>
      <w:r>
        <w:rPr>
          <w:color w:val="231F20"/>
          <w:spacing w:val="8"/>
          <w:w w:val="110"/>
          <w:sz w:val="18"/>
        </w:rPr>
        <w:t> </w:t>
      </w:r>
      <w:r>
        <w:rPr>
          <w:color w:val="231F20"/>
          <w:w w:val="110"/>
          <w:sz w:val="18"/>
        </w:rPr>
        <w:t>discrimination</w:t>
      </w:r>
      <w:r>
        <w:rPr>
          <w:color w:val="231F20"/>
          <w:spacing w:val="8"/>
          <w:w w:val="110"/>
          <w:sz w:val="18"/>
        </w:rPr>
        <w:t> </w:t>
      </w:r>
      <w:r>
        <w:rPr>
          <w:color w:val="231F20"/>
          <w:w w:val="110"/>
          <w:sz w:val="18"/>
        </w:rPr>
        <w:t>in</w:t>
      </w:r>
      <w:r>
        <w:rPr>
          <w:color w:val="231F20"/>
          <w:spacing w:val="8"/>
          <w:w w:val="110"/>
          <w:sz w:val="18"/>
        </w:rPr>
        <w:t> </w:t>
      </w:r>
      <w:r>
        <w:rPr>
          <w:color w:val="231F20"/>
          <w:w w:val="110"/>
          <w:sz w:val="18"/>
        </w:rPr>
        <w:t>education:</w:t>
      </w:r>
      <w:r>
        <w:rPr>
          <w:color w:val="231F20"/>
          <w:spacing w:val="8"/>
          <w:w w:val="110"/>
          <w:sz w:val="18"/>
        </w:rPr>
        <w:t> </w:t>
      </w:r>
      <w:r>
        <w:rPr>
          <w:color w:val="231F20"/>
          <w:w w:val="110"/>
          <w:sz w:val="18"/>
        </w:rPr>
        <w:t>Parents</w:t>
      </w:r>
      <w:r>
        <w:rPr>
          <w:color w:val="231F20"/>
          <w:spacing w:val="8"/>
          <w:w w:val="110"/>
          <w:sz w:val="18"/>
        </w:rPr>
        <w:t> </w:t>
      </w:r>
      <w:r>
        <w:rPr>
          <w:color w:val="231F20"/>
          <w:w w:val="110"/>
          <w:sz w:val="18"/>
        </w:rPr>
        <w:t>taking</w:t>
      </w:r>
      <w:r>
        <w:rPr>
          <w:color w:val="231F20"/>
          <w:spacing w:val="8"/>
          <w:w w:val="110"/>
          <w:sz w:val="18"/>
        </w:rPr>
        <w:t> </w:t>
      </w:r>
      <w:r>
        <w:rPr>
          <w:color w:val="231F20"/>
          <w:w w:val="110"/>
          <w:sz w:val="18"/>
        </w:rPr>
        <w:t>their</w:t>
      </w:r>
      <w:r>
        <w:rPr>
          <w:color w:val="231F20"/>
          <w:spacing w:val="8"/>
          <w:w w:val="110"/>
          <w:sz w:val="18"/>
        </w:rPr>
        <w:t> </w:t>
      </w:r>
      <w:r>
        <w:rPr>
          <w:color w:val="231F20"/>
          <w:w w:val="110"/>
          <w:sz w:val="18"/>
        </w:rPr>
        <w:t>fight</w:t>
      </w:r>
      <w:r>
        <w:rPr>
          <w:color w:val="231F20"/>
          <w:spacing w:val="8"/>
          <w:w w:val="110"/>
          <w:sz w:val="18"/>
        </w:rPr>
        <w:t> </w:t>
      </w:r>
      <w:r>
        <w:rPr>
          <w:color w:val="231F20"/>
          <w:w w:val="110"/>
          <w:sz w:val="18"/>
        </w:rPr>
        <w:t>for</w:t>
      </w:r>
      <w:r>
        <w:rPr>
          <w:color w:val="231F20"/>
          <w:spacing w:val="8"/>
          <w:w w:val="110"/>
          <w:sz w:val="18"/>
        </w:rPr>
        <w:t> </w:t>
      </w:r>
      <w:r>
        <w:rPr>
          <w:color w:val="231F20"/>
          <w:w w:val="110"/>
          <w:sz w:val="18"/>
        </w:rPr>
        <w:t>Auslan</w:t>
      </w:r>
      <w:r>
        <w:rPr>
          <w:color w:val="231F20"/>
          <w:spacing w:val="8"/>
          <w:w w:val="110"/>
          <w:sz w:val="18"/>
        </w:rPr>
        <w:t> </w:t>
      </w:r>
      <w:r>
        <w:rPr>
          <w:color w:val="231F20"/>
          <w:w w:val="110"/>
          <w:sz w:val="18"/>
        </w:rPr>
        <w:t>to</w:t>
      </w:r>
      <w:r>
        <w:rPr>
          <w:color w:val="231F20"/>
          <w:spacing w:val="8"/>
          <w:w w:val="110"/>
          <w:sz w:val="18"/>
        </w:rPr>
        <w:t> </w:t>
      </w:r>
      <w:r>
        <w:rPr>
          <w:color w:val="231F20"/>
          <w:w w:val="110"/>
          <w:sz w:val="18"/>
        </w:rPr>
        <w:t>the</w:t>
      </w:r>
      <w:r>
        <w:rPr>
          <w:color w:val="231F20"/>
          <w:spacing w:val="8"/>
          <w:w w:val="110"/>
          <w:sz w:val="18"/>
        </w:rPr>
        <w:t> </w:t>
      </w:r>
      <w:r>
        <w:rPr>
          <w:color w:val="231F20"/>
          <w:spacing w:val="-2"/>
          <w:w w:val="110"/>
          <w:sz w:val="18"/>
        </w:rPr>
        <w:t>courts.</w:t>
      </w:r>
    </w:p>
    <w:p>
      <w:pPr>
        <w:spacing w:before="18"/>
        <w:ind w:left="120" w:right="0" w:firstLine="0"/>
        <w:jc w:val="left"/>
        <w:rPr>
          <w:sz w:val="18"/>
        </w:rPr>
      </w:pPr>
      <w:r>
        <w:rPr>
          <w:i/>
          <w:color w:val="231F20"/>
          <w:w w:val="105"/>
          <w:sz w:val="18"/>
        </w:rPr>
        <w:t>Journal</w:t>
      </w:r>
      <w:r>
        <w:rPr>
          <w:i/>
          <w:color w:val="231F20"/>
          <w:spacing w:val="16"/>
          <w:w w:val="105"/>
          <w:sz w:val="18"/>
        </w:rPr>
        <w:t> </w:t>
      </w:r>
      <w:r>
        <w:rPr>
          <w:i/>
          <w:color w:val="231F20"/>
          <w:w w:val="105"/>
          <w:sz w:val="18"/>
        </w:rPr>
        <w:t>of</w:t>
      </w:r>
      <w:r>
        <w:rPr>
          <w:i/>
          <w:color w:val="231F20"/>
          <w:spacing w:val="16"/>
          <w:w w:val="105"/>
          <w:sz w:val="18"/>
        </w:rPr>
        <w:t> </w:t>
      </w:r>
      <w:r>
        <w:rPr>
          <w:i/>
          <w:color w:val="231F20"/>
          <w:w w:val="105"/>
          <w:sz w:val="18"/>
        </w:rPr>
        <w:t>Deaf</w:t>
      </w:r>
      <w:r>
        <w:rPr>
          <w:i/>
          <w:color w:val="231F20"/>
          <w:spacing w:val="17"/>
          <w:w w:val="105"/>
          <w:sz w:val="18"/>
        </w:rPr>
        <w:t> </w:t>
      </w:r>
      <w:r>
        <w:rPr>
          <w:i/>
          <w:color w:val="231F20"/>
          <w:w w:val="105"/>
          <w:sz w:val="18"/>
        </w:rPr>
        <w:t>Studies</w:t>
      </w:r>
      <w:r>
        <w:rPr>
          <w:i/>
          <w:color w:val="231F20"/>
          <w:spacing w:val="16"/>
          <w:w w:val="105"/>
          <w:sz w:val="18"/>
        </w:rPr>
        <w:t> </w:t>
      </w:r>
      <w:r>
        <w:rPr>
          <w:i/>
          <w:color w:val="231F20"/>
          <w:w w:val="105"/>
          <w:sz w:val="18"/>
        </w:rPr>
        <w:t>and</w:t>
      </w:r>
      <w:r>
        <w:rPr>
          <w:i/>
          <w:color w:val="231F20"/>
          <w:spacing w:val="17"/>
          <w:w w:val="105"/>
          <w:sz w:val="18"/>
        </w:rPr>
        <w:t> </w:t>
      </w:r>
      <w:r>
        <w:rPr>
          <w:i/>
          <w:color w:val="231F20"/>
          <w:w w:val="105"/>
          <w:sz w:val="18"/>
        </w:rPr>
        <w:t>Deaf</w:t>
      </w:r>
      <w:r>
        <w:rPr>
          <w:i/>
          <w:color w:val="231F20"/>
          <w:spacing w:val="16"/>
          <w:w w:val="105"/>
          <w:sz w:val="18"/>
        </w:rPr>
        <w:t> </w:t>
      </w:r>
      <w:r>
        <w:rPr>
          <w:i/>
          <w:color w:val="231F20"/>
          <w:w w:val="105"/>
          <w:sz w:val="18"/>
        </w:rPr>
        <w:t>Education,</w:t>
      </w:r>
      <w:r>
        <w:rPr>
          <w:i/>
          <w:color w:val="231F20"/>
          <w:spacing w:val="17"/>
          <w:w w:val="105"/>
          <w:sz w:val="18"/>
        </w:rPr>
        <w:t> </w:t>
      </w:r>
      <w:r>
        <w:rPr>
          <w:i/>
          <w:color w:val="231F20"/>
          <w:w w:val="105"/>
          <w:sz w:val="18"/>
        </w:rPr>
        <w:t>9</w:t>
      </w:r>
      <w:r>
        <w:rPr>
          <w:color w:val="231F20"/>
          <w:w w:val="105"/>
          <w:sz w:val="18"/>
        </w:rPr>
        <w:t>(2):</w:t>
      </w:r>
      <w:r>
        <w:rPr>
          <w:color w:val="231F20"/>
          <w:spacing w:val="16"/>
          <w:w w:val="105"/>
          <w:sz w:val="18"/>
        </w:rPr>
        <w:t> </w:t>
      </w:r>
      <w:r>
        <w:rPr>
          <w:color w:val="231F20"/>
          <w:spacing w:val="-2"/>
          <w:w w:val="105"/>
          <w:sz w:val="18"/>
        </w:rPr>
        <w:t>210–218.</w:t>
      </w:r>
    </w:p>
    <w:p>
      <w:pPr>
        <w:spacing w:line="261" w:lineRule="auto" w:before="178"/>
        <w:ind w:left="120" w:right="0" w:firstLine="0"/>
        <w:jc w:val="left"/>
        <w:rPr>
          <w:sz w:val="18"/>
        </w:rPr>
      </w:pPr>
      <w:r>
        <w:rPr>
          <w:color w:val="231F20"/>
          <w:w w:val="110"/>
          <w:sz w:val="18"/>
        </w:rPr>
        <w:t>Komesaroff,</w:t>
      </w:r>
      <w:r>
        <w:rPr>
          <w:color w:val="231F20"/>
          <w:spacing w:val="-10"/>
          <w:w w:val="110"/>
          <w:sz w:val="18"/>
        </w:rPr>
        <w:t> </w:t>
      </w:r>
      <w:r>
        <w:rPr>
          <w:color w:val="231F20"/>
          <w:w w:val="110"/>
          <w:sz w:val="18"/>
        </w:rPr>
        <w:t>L.</w:t>
      </w:r>
      <w:r>
        <w:rPr>
          <w:color w:val="231F20"/>
          <w:spacing w:val="-10"/>
          <w:w w:val="110"/>
          <w:sz w:val="18"/>
        </w:rPr>
        <w:t> </w:t>
      </w:r>
      <w:r>
        <w:rPr>
          <w:color w:val="231F20"/>
          <w:w w:val="110"/>
          <w:sz w:val="18"/>
        </w:rPr>
        <w:t>(2008).</w:t>
      </w:r>
      <w:r>
        <w:rPr>
          <w:color w:val="231F20"/>
          <w:spacing w:val="-10"/>
          <w:w w:val="110"/>
          <w:sz w:val="18"/>
        </w:rPr>
        <w:t> </w:t>
      </w:r>
      <w:r>
        <w:rPr>
          <w:i/>
          <w:color w:val="231F20"/>
          <w:w w:val="110"/>
          <w:sz w:val="18"/>
        </w:rPr>
        <w:t>Disabling</w:t>
      </w:r>
      <w:r>
        <w:rPr>
          <w:i/>
          <w:color w:val="231F20"/>
          <w:spacing w:val="-10"/>
          <w:w w:val="110"/>
          <w:sz w:val="18"/>
        </w:rPr>
        <w:t> </w:t>
      </w:r>
      <w:r>
        <w:rPr>
          <w:i/>
          <w:color w:val="231F20"/>
          <w:w w:val="110"/>
          <w:sz w:val="18"/>
        </w:rPr>
        <w:t>Pedagogy:</w:t>
      </w:r>
      <w:r>
        <w:rPr>
          <w:i/>
          <w:color w:val="231F20"/>
          <w:spacing w:val="-10"/>
          <w:w w:val="110"/>
          <w:sz w:val="18"/>
        </w:rPr>
        <w:t> </w:t>
      </w:r>
      <w:r>
        <w:rPr>
          <w:i/>
          <w:color w:val="231F20"/>
          <w:w w:val="110"/>
          <w:sz w:val="18"/>
        </w:rPr>
        <w:t>Power,</w:t>
      </w:r>
      <w:r>
        <w:rPr>
          <w:i/>
          <w:color w:val="231F20"/>
          <w:spacing w:val="-10"/>
          <w:w w:val="110"/>
          <w:sz w:val="18"/>
        </w:rPr>
        <w:t> </w:t>
      </w:r>
      <w:r>
        <w:rPr>
          <w:i/>
          <w:color w:val="231F20"/>
          <w:w w:val="110"/>
          <w:sz w:val="18"/>
        </w:rPr>
        <w:t>Politics,</w:t>
      </w:r>
      <w:r>
        <w:rPr>
          <w:i/>
          <w:color w:val="231F20"/>
          <w:spacing w:val="-10"/>
          <w:w w:val="110"/>
          <w:sz w:val="18"/>
        </w:rPr>
        <w:t> </w:t>
      </w:r>
      <w:r>
        <w:rPr>
          <w:i/>
          <w:color w:val="231F20"/>
          <w:w w:val="110"/>
          <w:sz w:val="18"/>
        </w:rPr>
        <w:t>and</w:t>
      </w:r>
      <w:r>
        <w:rPr>
          <w:i/>
          <w:color w:val="231F20"/>
          <w:spacing w:val="-10"/>
          <w:w w:val="110"/>
          <w:sz w:val="18"/>
        </w:rPr>
        <w:t> </w:t>
      </w:r>
      <w:r>
        <w:rPr>
          <w:i/>
          <w:color w:val="231F20"/>
          <w:w w:val="110"/>
          <w:sz w:val="18"/>
        </w:rPr>
        <w:t>Deaf</w:t>
      </w:r>
      <w:r>
        <w:rPr>
          <w:i/>
          <w:color w:val="231F20"/>
          <w:spacing w:val="-10"/>
          <w:w w:val="110"/>
          <w:sz w:val="18"/>
        </w:rPr>
        <w:t> </w:t>
      </w:r>
      <w:r>
        <w:rPr>
          <w:i/>
          <w:color w:val="231F20"/>
          <w:w w:val="110"/>
          <w:sz w:val="18"/>
        </w:rPr>
        <w:t>Education</w:t>
      </w:r>
      <w:r>
        <w:rPr>
          <w:color w:val="231F20"/>
          <w:w w:val="110"/>
          <w:sz w:val="18"/>
        </w:rPr>
        <w:t>.</w:t>
      </w:r>
      <w:r>
        <w:rPr>
          <w:color w:val="231F20"/>
          <w:spacing w:val="-10"/>
          <w:w w:val="110"/>
          <w:sz w:val="18"/>
        </w:rPr>
        <w:t> </w:t>
      </w:r>
      <w:r>
        <w:rPr>
          <w:color w:val="231F20"/>
          <w:w w:val="110"/>
          <w:sz w:val="18"/>
        </w:rPr>
        <w:t>Gallaudet</w:t>
      </w:r>
      <w:r>
        <w:rPr>
          <w:color w:val="231F20"/>
          <w:spacing w:val="-10"/>
          <w:w w:val="110"/>
          <w:sz w:val="18"/>
        </w:rPr>
        <w:t> </w:t>
      </w:r>
      <w:r>
        <w:rPr>
          <w:color w:val="231F20"/>
          <w:w w:val="110"/>
          <w:sz w:val="18"/>
        </w:rPr>
        <w:t>University</w:t>
      </w:r>
      <w:r>
        <w:rPr>
          <w:color w:val="231F20"/>
          <w:spacing w:val="-10"/>
          <w:w w:val="110"/>
          <w:sz w:val="18"/>
        </w:rPr>
        <w:t> </w:t>
      </w:r>
      <w:r>
        <w:rPr>
          <w:color w:val="231F20"/>
          <w:w w:val="110"/>
          <w:sz w:val="18"/>
        </w:rPr>
        <w:t>Press.</w:t>
      </w:r>
      <w:r>
        <w:rPr>
          <w:color w:val="231F20"/>
          <w:spacing w:val="-10"/>
          <w:w w:val="110"/>
          <w:sz w:val="18"/>
        </w:rPr>
        <w:t> </w:t>
      </w:r>
      <w:hyperlink r:id="rId67">
        <w:r>
          <w:rPr>
            <w:color w:val="205E9E"/>
            <w:w w:val="110"/>
            <w:sz w:val="18"/>
            <w:u w:val="single" w:color="205E9E"/>
          </w:rPr>
          <w:t>https://doi.</w:t>
        </w:r>
      </w:hyperlink>
      <w:r>
        <w:rPr>
          <w:color w:val="205E9E"/>
          <w:w w:val="110"/>
          <w:sz w:val="18"/>
        </w:rPr>
        <w:t> </w:t>
      </w:r>
      <w:hyperlink r:id="rId67">
        <w:r>
          <w:rPr>
            <w:color w:val="205E9E"/>
            <w:spacing w:val="-2"/>
            <w:w w:val="110"/>
            <w:sz w:val="18"/>
            <w:u w:val="single" w:color="205E9E"/>
          </w:rPr>
          <w:t>org/10.2307/j.ctv2rcnfr0</w:t>
        </w:r>
      </w:hyperlink>
    </w:p>
    <w:p>
      <w:pPr>
        <w:spacing w:line="261" w:lineRule="auto" w:before="159"/>
        <w:ind w:left="120" w:right="0" w:firstLine="0"/>
        <w:jc w:val="left"/>
        <w:rPr>
          <w:sz w:val="18"/>
        </w:rPr>
      </w:pPr>
      <w:r>
        <w:rPr>
          <w:color w:val="231F20"/>
          <w:w w:val="105"/>
          <w:sz w:val="18"/>
        </w:rPr>
        <w:t>Kusters, A., De Meulder, M., &amp; O’Brien, D. (Eds.). (2017). </w:t>
      </w:r>
      <w:r>
        <w:rPr>
          <w:i/>
          <w:color w:val="231F20"/>
          <w:w w:val="105"/>
          <w:sz w:val="18"/>
        </w:rPr>
        <w:t>Innovations in Deaf Studies: The Role of Deaf Scholars</w:t>
      </w:r>
      <w:r>
        <w:rPr>
          <w:color w:val="231F20"/>
          <w:w w:val="105"/>
          <w:sz w:val="18"/>
        </w:rPr>
        <w:t>. Oxford University </w:t>
      </w:r>
      <w:r>
        <w:rPr>
          <w:color w:val="231F20"/>
          <w:spacing w:val="-2"/>
          <w:w w:val="105"/>
          <w:sz w:val="18"/>
        </w:rPr>
        <w:t>Press.</w:t>
      </w:r>
    </w:p>
    <w:p>
      <w:pPr>
        <w:spacing w:line="261" w:lineRule="auto" w:before="158"/>
        <w:ind w:left="120" w:right="310" w:firstLine="0"/>
        <w:jc w:val="left"/>
        <w:rPr>
          <w:sz w:val="18"/>
        </w:rPr>
      </w:pPr>
      <w:r>
        <w:rPr>
          <w:color w:val="231F20"/>
          <w:w w:val="105"/>
          <w:sz w:val="18"/>
        </w:rPr>
        <w:t>Kusters, A., Green, M., Moriarty, E., &amp; Snoddon, K. (Eds.). (2020). </w:t>
      </w:r>
      <w:r>
        <w:rPr>
          <w:i/>
          <w:color w:val="231F20"/>
          <w:w w:val="105"/>
          <w:sz w:val="18"/>
        </w:rPr>
        <w:t>Sign Language Ideologies In Practice</w:t>
      </w:r>
      <w:r>
        <w:rPr>
          <w:color w:val="231F20"/>
          <w:w w:val="105"/>
          <w:sz w:val="18"/>
        </w:rPr>
        <w:t>. Mouton de Gruyter/Ishara</w:t>
      </w:r>
      <w:r>
        <w:rPr>
          <w:color w:val="231F20"/>
          <w:spacing w:val="40"/>
          <w:w w:val="105"/>
          <w:sz w:val="18"/>
        </w:rPr>
        <w:t> </w:t>
      </w:r>
      <w:r>
        <w:rPr>
          <w:color w:val="231F20"/>
          <w:spacing w:val="-2"/>
          <w:w w:val="105"/>
          <w:sz w:val="18"/>
        </w:rPr>
        <w:t>Press.</w:t>
      </w:r>
    </w:p>
    <w:p>
      <w:pPr>
        <w:spacing w:line="261" w:lineRule="auto" w:before="159"/>
        <w:ind w:left="120" w:right="0" w:firstLine="0"/>
        <w:jc w:val="left"/>
        <w:rPr>
          <w:sz w:val="18"/>
        </w:rPr>
      </w:pPr>
      <w:r>
        <w:rPr>
          <w:color w:val="231F20"/>
          <w:w w:val="105"/>
          <w:sz w:val="18"/>
        </w:rPr>
        <w:t>Lee,</w:t>
      </w:r>
      <w:r>
        <w:rPr>
          <w:color w:val="231F20"/>
          <w:spacing w:val="14"/>
          <w:w w:val="105"/>
          <w:sz w:val="18"/>
        </w:rPr>
        <w:t> </w:t>
      </w:r>
      <w:r>
        <w:rPr>
          <w:color w:val="231F20"/>
          <w:w w:val="105"/>
          <w:sz w:val="18"/>
        </w:rPr>
        <w:t>P.</w:t>
      </w:r>
      <w:r>
        <w:rPr>
          <w:color w:val="231F20"/>
          <w:spacing w:val="14"/>
          <w:w w:val="105"/>
          <w:sz w:val="18"/>
        </w:rPr>
        <w:t> </w:t>
      </w:r>
      <w:r>
        <w:rPr>
          <w:color w:val="231F20"/>
          <w:w w:val="105"/>
          <w:sz w:val="18"/>
        </w:rPr>
        <w:t>H.,</w:t>
      </w:r>
      <w:r>
        <w:rPr>
          <w:color w:val="231F20"/>
          <w:spacing w:val="14"/>
          <w:w w:val="105"/>
          <w:sz w:val="18"/>
        </w:rPr>
        <w:t> </w:t>
      </w:r>
      <w:r>
        <w:rPr>
          <w:color w:val="231F20"/>
          <w:w w:val="105"/>
          <w:sz w:val="18"/>
        </w:rPr>
        <w:t>Spooner,</w:t>
      </w:r>
      <w:r>
        <w:rPr>
          <w:color w:val="231F20"/>
          <w:spacing w:val="14"/>
          <w:w w:val="105"/>
          <w:sz w:val="18"/>
        </w:rPr>
        <w:t> </w:t>
      </w:r>
      <w:r>
        <w:rPr>
          <w:color w:val="231F20"/>
          <w:w w:val="105"/>
          <w:sz w:val="18"/>
        </w:rPr>
        <w:t>C.,</w:t>
      </w:r>
      <w:r>
        <w:rPr>
          <w:color w:val="231F20"/>
          <w:spacing w:val="14"/>
          <w:w w:val="105"/>
          <w:sz w:val="18"/>
        </w:rPr>
        <w:t> </w:t>
      </w:r>
      <w:r>
        <w:rPr>
          <w:color w:val="231F20"/>
          <w:w w:val="105"/>
          <w:sz w:val="18"/>
        </w:rPr>
        <w:t>&amp;</w:t>
      </w:r>
      <w:r>
        <w:rPr>
          <w:color w:val="231F20"/>
          <w:spacing w:val="14"/>
          <w:w w:val="105"/>
          <w:sz w:val="18"/>
        </w:rPr>
        <w:t> </w:t>
      </w:r>
      <w:r>
        <w:rPr>
          <w:color w:val="231F20"/>
          <w:w w:val="105"/>
          <w:sz w:val="18"/>
        </w:rPr>
        <w:t>Harris,</w:t>
      </w:r>
      <w:r>
        <w:rPr>
          <w:color w:val="231F20"/>
          <w:spacing w:val="14"/>
          <w:w w:val="105"/>
          <w:sz w:val="18"/>
        </w:rPr>
        <w:t> </w:t>
      </w:r>
      <w:r>
        <w:rPr>
          <w:color w:val="231F20"/>
          <w:w w:val="105"/>
          <w:sz w:val="18"/>
        </w:rPr>
        <w:t>M.</w:t>
      </w:r>
      <w:r>
        <w:rPr>
          <w:color w:val="231F20"/>
          <w:spacing w:val="14"/>
          <w:w w:val="105"/>
          <w:sz w:val="18"/>
        </w:rPr>
        <w:t> </w:t>
      </w:r>
      <w:r>
        <w:rPr>
          <w:color w:val="231F20"/>
          <w:w w:val="105"/>
          <w:sz w:val="18"/>
        </w:rPr>
        <w:t>F.</w:t>
      </w:r>
      <w:r>
        <w:rPr>
          <w:color w:val="231F20"/>
          <w:spacing w:val="14"/>
          <w:w w:val="105"/>
          <w:sz w:val="18"/>
        </w:rPr>
        <w:t> </w:t>
      </w:r>
      <w:r>
        <w:rPr>
          <w:color w:val="231F20"/>
          <w:w w:val="105"/>
          <w:sz w:val="18"/>
        </w:rPr>
        <w:t>(2021).</w:t>
      </w:r>
      <w:r>
        <w:rPr>
          <w:color w:val="231F20"/>
          <w:spacing w:val="14"/>
          <w:w w:val="105"/>
          <w:sz w:val="18"/>
        </w:rPr>
        <w:t> </w:t>
      </w:r>
      <w:r>
        <w:rPr>
          <w:color w:val="231F20"/>
          <w:w w:val="105"/>
          <w:sz w:val="18"/>
        </w:rPr>
        <w:t>Access</w:t>
      </w:r>
      <w:r>
        <w:rPr>
          <w:color w:val="231F20"/>
          <w:spacing w:val="14"/>
          <w:w w:val="105"/>
          <w:sz w:val="18"/>
        </w:rPr>
        <w:t> </w:t>
      </w:r>
      <w:r>
        <w:rPr>
          <w:color w:val="231F20"/>
          <w:w w:val="105"/>
          <w:sz w:val="18"/>
        </w:rPr>
        <w:t>and</w:t>
      </w:r>
      <w:r>
        <w:rPr>
          <w:color w:val="231F20"/>
          <w:spacing w:val="14"/>
          <w:w w:val="105"/>
          <w:sz w:val="18"/>
        </w:rPr>
        <w:t> </w:t>
      </w:r>
      <w:r>
        <w:rPr>
          <w:color w:val="231F20"/>
          <w:w w:val="105"/>
          <w:sz w:val="18"/>
        </w:rPr>
        <w:t>communication</w:t>
      </w:r>
      <w:r>
        <w:rPr>
          <w:color w:val="231F20"/>
          <w:spacing w:val="14"/>
          <w:w w:val="105"/>
          <w:sz w:val="18"/>
        </w:rPr>
        <w:t> </w:t>
      </w:r>
      <w:r>
        <w:rPr>
          <w:color w:val="231F20"/>
          <w:w w:val="105"/>
          <w:sz w:val="18"/>
        </w:rPr>
        <w:t>for</w:t>
      </w:r>
      <w:r>
        <w:rPr>
          <w:color w:val="231F20"/>
          <w:spacing w:val="14"/>
          <w:w w:val="105"/>
          <w:sz w:val="18"/>
        </w:rPr>
        <w:t> </w:t>
      </w:r>
      <w:r>
        <w:rPr>
          <w:color w:val="231F20"/>
          <w:w w:val="105"/>
          <w:sz w:val="18"/>
        </w:rPr>
        <w:t>deaf</w:t>
      </w:r>
      <w:r>
        <w:rPr>
          <w:color w:val="231F20"/>
          <w:spacing w:val="14"/>
          <w:w w:val="105"/>
          <w:sz w:val="18"/>
        </w:rPr>
        <w:t> </w:t>
      </w:r>
      <w:r>
        <w:rPr>
          <w:color w:val="231F20"/>
          <w:w w:val="105"/>
          <w:sz w:val="18"/>
        </w:rPr>
        <w:t>individuals</w:t>
      </w:r>
      <w:r>
        <w:rPr>
          <w:color w:val="231F20"/>
          <w:spacing w:val="14"/>
          <w:w w:val="105"/>
          <w:sz w:val="18"/>
        </w:rPr>
        <w:t> </w:t>
      </w:r>
      <w:r>
        <w:rPr>
          <w:color w:val="231F20"/>
          <w:w w:val="105"/>
          <w:sz w:val="18"/>
        </w:rPr>
        <w:t>in</w:t>
      </w:r>
      <w:r>
        <w:rPr>
          <w:color w:val="231F20"/>
          <w:spacing w:val="14"/>
          <w:w w:val="105"/>
          <w:sz w:val="18"/>
        </w:rPr>
        <w:t> </w:t>
      </w:r>
      <w:r>
        <w:rPr>
          <w:color w:val="231F20"/>
          <w:w w:val="105"/>
          <w:sz w:val="18"/>
        </w:rPr>
        <w:t>Australian</w:t>
      </w:r>
      <w:r>
        <w:rPr>
          <w:color w:val="231F20"/>
          <w:spacing w:val="14"/>
          <w:w w:val="105"/>
          <w:sz w:val="18"/>
        </w:rPr>
        <w:t> </w:t>
      </w:r>
      <w:r>
        <w:rPr>
          <w:color w:val="231F20"/>
          <w:w w:val="105"/>
          <w:sz w:val="18"/>
        </w:rPr>
        <w:t>primary</w:t>
      </w:r>
      <w:r>
        <w:rPr>
          <w:color w:val="231F20"/>
          <w:spacing w:val="14"/>
          <w:w w:val="105"/>
          <w:sz w:val="18"/>
        </w:rPr>
        <w:t> </w:t>
      </w:r>
      <w:r>
        <w:rPr>
          <w:color w:val="231F20"/>
          <w:w w:val="105"/>
          <w:sz w:val="18"/>
        </w:rPr>
        <w:t>care.</w:t>
      </w:r>
      <w:r>
        <w:rPr>
          <w:color w:val="231F20"/>
          <w:spacing w:val="14"/>
          <w:w w:val="105"/>
          <w:sz w:val="18"/>
        </w:rPr>
        <w:t> </w:t>
      </w:r>
      <w:r>
        <w:rPr>
          <w:i/>
          <w:color w:val="231F20"/>
          <w:w w:val="105"/>
          <w:sz w:val="18"/>
        </w:rPr>
        <w:t>Health Expectations,</w:t>
      </w:r>
      <w:r>
        <w:rPr>
          <w:i/>
          <w:color w:val="231F20"/>
          <w:spacing w:val="-12"/>
          <w:w w:val="105"/>
          <w:sz w:val="18"/>
        </w:rPr>
        <w:t> </w:t>
      </w:r>
      <w:r>
        <w:rPr>
          <w:i/>
          <w:color w:val="231F20"/>
          <w:w w:val="105"/>
          <w:sz w:val="18"/>
        </w:rPr>
        <w:t>24</w:t>
      </w:r>
      <w:r>
        <w:rPr>
          <w:color w:val="231F20"/>
          <w:w w:val="105"/>
          <w:sz w:val="18"/>
        </w:rPr>
        <w:t>:</w:t>
      </w:r>
      <w:r>
        <w:rPr>
          <w:color w:val="231F20"/>
          <w:spacing w:val="-12"/>
          <w:w w:val="105"/>
          <w:sz w:val="18"/>
        </w:rPr>
        <w:t> </w:t>
      </w:r>
      <w:r>
        <w:rPr>
          <w:color w:val="231F20"/>
          <w:w w:val="105"/>
          <w:sz w:val="18"/>
        </w:rPr>
        <w:t>1971–1978.</w:t>
      </w:r>
      <w:r>
        <w:rPr>
          <w:color w:val="231F20"/>
          <w:spacing w:val="-12"/>
          <w:w w:val="105"/>
          <w:sz w:val="18"/>
        </w:rPr>
        <w:t> </w:t>
      </w:r>
      <w:hyperlink r:id="rId68">
        <w:r>
          <w:rPr>
            <w:color w:val="205E9E"/>
            <w:w w:val="105"/>
            <w:sz w:val="18"/>
            <w:u w:val="single" w:color="205E9E"/>
          </w:rPr>
          <w:t>https://doi.org/10.1111/hex.13336</w:t>
        </w:r>
      </w:hyperlink>
    </w:p>
    <w:p>
      <w:pPr>
        <w:spacing w:line="261" w:lineRule="auto" w:before="159"/>
        <w:ind w:left="120" w:right="0" w:firstLine="0"/>
        <w:jc w:val="left"/>
        <w:rPr>
          <w:sz w:val="18"/>
        </w:rPr>
      </w:pPr>
      <w:r>
        <w:rPr>
          <w:color w:val="231F20"/>
          <w:w w:val="105"/>
          <w:sz w:val="18"/>
        </w:rPr>
        <w:t>Leneham,</w:t>
      </w:r>
      <w:r>
        <w:rPr>
          <w:color w:val="231F20"/>
          <w:spacing w:val="24"/>
          <w:w w:val="105"/>
          <w:sz w:val="18"/>
        </w:rPr>
        <w:t> </w:t>
      </w:r>
      <w:r>
        <w:rPr>
          <w:color w:val="231F20"/>
          <w:w w:val="105"/>
          <w:sz w:val="18"/>
        </w:rPr>
        <w:t>M.,</w:t>
      </w:r>
      <w:r>
        <w:rPr>
          <w:color w:val="231F20"/>
          <w:spacing w:val="24"/>
          <w:w w:val="105"/>
          <w:sz w:val="18"/>
        </w:rPr>
        <w:t> </w:t>
      </w:r>
      <w:r>
        <w:rPr>
          <w:color w:val="231F20"/>
          <w:w w:val="105"/>
          <w:sz w:val="18"/>
        </w:rPr>
        <w:t>&amp;</w:t>
      </w:r>
      <w:r>
        <w:rPr>
          <w:color w:val="231F20"/>
          <w:spacing w:val="24"/>
          <w:w w:val="105"/>
          <w:sz w:val="18"/>
        </w:rPr>
        <w:t> </w:t>
      </w:r>
      <w:r>
        <w:rPr>
          <w:color w:val="231F20"/>
          <w:w w:val="105"/>
          <w:sz w:val="18"/>
        </w:rPr>
        <w:t>Napier,</w:t>
      </w:r>
      <w:r>
        <w:rPr>
          <w:color w:val="231F20"/>
          <w:spacing w:val="24"/>
          <w:w w:val="105"/>
          <w:sz w:val="18"/>
        </w:rPr>
        <w:t> </w:t>
      </w:r>
      <w:r>
        <w:rPr>
          <w:color w:val="231F20"/>
          <w:w w:val="105"/>
          <w:sz w:val="18"/>
        </w:rPr>
        <w:t>J.</w:t>
      </w:r>
      <w:r>
        <w:rPr>
          <w:color w:val="231F20"/>
          <w:spacing w:val="24"/>
          <w:w w:val="105"/>
          <w:sz w:val="18"/>
        </w:rPr>
        <w:t> </w:t>
      </w:r>
      <w:r>
        <w:rPr>
          <w:color w:val="231F20"/>
          <w:w w:val="105"/>
          <w:sz w:val="18"/>
        </w:rPr>
        <w:t>(2003).</w:t>
      </w:r>
      <w:r>
        <w:rPr>
          <w:color w:val="231F20"/>
          <w:spacing w:val="24"/>
          <w:w w:val="105"/>
          <w:sz w:val="18"/>
        </w:rPr>
        <w:t> </w:t>
      </w:r>
      <w:r>
        <w:rPr>
          <w:color w:val="231F20"/>
          <w:w w:val="105"/>
          <w:sz w:val="18"/>
        </w:rPr>
        <w:t>Sign</w:t>
      </w:r>
      <w:r>
        <w:rPr>
          <w:color w:val="231F20"/>
          <w:spacing w:val="24"/>
          <w:w w:val="105"/>
          <w:sz w:val="18"/>
        </w:rPr>
        <w:t> </w:t>
      </w:r>
      <w:r>
        <w:rPr>
          <w:color w:val="231F20"/>
          <w:w w:val="105"/>
          <w:sz w:val="18"/>
        </w:rPr>
        <w:t>language</w:t>
      </w:r>
      <w:r>
        <w:rPr>
          <w:color w:val="231F20"/>
          <w:spacing w:val="24"/>
          <w:w w:val="105"/>
          <w:sz w:val="18"/>
        </w:rPr>
        <w:t> </w:t>
      </w:r>
      <w:r>
        <w:rPr>
          <w:color w:val="231F20"/>
          <w:w w:val="105"/>
          <w:sz w:val="18"/>
        </w:rPr>
        <w:t>interpreters’</w:t>
      </w:r>
      <w:r>
        <w:rPr>
          <w:color w:val="231F20"/>
          <w:spacing w:val="24"/>
          <w:w w:val="105"/>
          <w:sz w:val="18"/>
        </w:rPr>
        <w:t> </w:t>
      </w:r>
      <w:r>
        <w:rPr>
          <w:color w:val="231F20"/>
          <w:w w:val="105"/>
          <w:sz w:val="18"/>
        </w:rPr>
        <w:t>codes</w:t>
      </w:r>
      <w:r>
        <w:rPr>
          <w:color w:val="231F20"/>
          <w:spacing w:val="24"/>
          <w:w w:val="105"/>
          <w:sz w:val="18"/>
        </w:rPr>
        <w:t> </w:t>
      </w:r>
      <w:r>
        <w:rPr>
          <w:color w:val="231F20"/>
          <w:w w:val="105"/>
          <w:sz w:val="18"/>
        </w:rPr>
        <w:t>of</w:t>
      </w:r>
      <w:r>
        <w:rPr>
          <w:color w:val="231F20"/>
          <w:spacing w:val="24"/>
          <w:w w:val="105"/>
          <w:sz w:val="18"/>
        </w:rPr>
        <w:t> </w:t>
      </w:r>
      <w:r>
        <w:rPr>
          <w:color w:val="231F20"/>
          <w:w w:val="105"/>
          <w:sz w:val="18"/>
        </w:rPr>
        <w:t>ethics:</w:t>
      </w:r>
      <w:r>
        <w:rPr>
          <w:color w:val="231F20"/>
          <w:spacing w:val="24"/>
          <w:w w:val="105"/>
          <w:sz w:val="18"/>
        </w:rPr>
        <w:t> </w:t>
      </w:r>
      <w:r>
        <w:rPr>
          <w:color w:val="231F20"/>
          <w:w w:val="105"/>
          <w:sz w:val="18"/>
        </w:rPr>
        <w:t>Should</w:t>
      </w:r>
      <w:r>
        <w:rPr>
          <w:color w:val="231F20"/>
          <w:spacing w:val="24"/>
          <w:w w:val="105"/>
          <w:sz w:val="18"/>
        </w:rPr>
        <w:t> </w:t>
      </w:r>
      <w:r>
        <w:rPr>
          <w:color w:val="231F20"/>
          <w:w w:val="105"/>
          <w:sz w:val="18"/>
        </w:rPr>
        <w:t>we</w:t>
      </w:r>
      <w:r>
        <w:rPr>
          <w:color w:val="231F20"/>
          <w:spacing w:val="24"/>
          <w:w w:val="105"/>
          <w:sz w:val="18"/>
        </w:rPr>
        <w:t> </w:t>
      </w:r>
      <w:r>
        <w:rPr>
          <w:color w:val="231F20"/>
          <w:w w:val="105"/>
          <w:sz w:val="18"/>
        </w:rPr>
        <w:t>maintain</w:t>
      </w:r>
      <w:r>
        <w:rPr>
          <w:color w:val="231F20"/>
          <w:spacing w:val="24"/>
          <w:w w:val="105"/>
          <w:sz w:val="18"/>
        </w:rPr>
        <w:t> </w:t>
      </w:r>
      <w:r>
        <w:rPr>
          <w:color w:val="231F20"/>
          <w:w w:val="105"/>
          <w:sz w:val="18"/>
        </w:rPr>
        <w:t>the</w:t>
      </w:r>
      <w:r>
        <w:rPr>
          <w:color w:val="231F20"/>
          <w:spacing w:val="24"/>
          <w:w w:val="105"/>
          <w:sz w:val="18"/>
        </w:rPr>
        <w:t> </w:t>
      </w:r>
      <w:r>
        <w:rPr>
          <w:color w:val="231F20"/>
          <w:w w:val="105"/>
          <w:sz w:val="18"/>
        </w:rPr>
        <w:t>status</w:t>
      </w:r>
      <w:r>
        <w:rPr>
          <w:color w:val="231F20"/>
          <w:spacing w:val="24"/>
          <w:w w:val="105"/>
          <w:sz w:val="18"/>
        </w:rPr>
        <w:t> </w:t>
      </w:r>
      <w:r>
        <w:rPr>
          <w:color w:val="231F20"/>
          <w:w w:val="105"/>
          <w:sz w:val="18"/>
        </w:rPr>
        <w:t>quo?</w:t>
      </w:r>
      <w:r>
        <w:rPr>
          <w:color w:val="231F20"/>
          <w:spacing w:val="24"/>
          <w:w w:val="105"/>
          <w:sz w:val="18"/>
        </w:rPr>
        <w:t> </w:t>
      </w:r>
      <w:r>
        <w:rPr>
          <w:i/>
          <w:color w:val="231F20"/>
          <w:w w:val="105"/>
          <w:sz w:val="18"/>
        </w:rPr>
        <w:t>Deaf</w:t>
      </w:r>
      <w:r>
        <w:rPr>
          <w:i/>
          <w:color w:val="231F20"/>
          <w:spacing w:val="24"/>
          <w:w w:val="105"/>
          <w:sz w:val="18"/>
        </w:rPr>
        <w:t> </w:t>
      </w:r>
      <w:r>
        <w:rPr>
          <w:i/>
          <w:color w:val="231F20"/>
          <w:w w:val="105"/>
          <w:sz w:val="18"/>
        </w:rPr>
        <w:t>Worlds, 19</w:t>
      </w:r>
      <w:r>
        <w:rPr>
          <w:color w:val="231F20"/>
          <w:w w:val="105"/>
          <w:sz w:val="18"/>
        </w:rPr>
        <w:t>(2):</w:t>
      </w:r>
      <w:r>
        <w:rPr>
          <w:color w:val="231F20"/>
          <w:spacing w:val="-6"/>
          <w:w w:val="105"/>
          <w:sz w:val="18"/>
        </w:rPr>
        <w:t> </w:t>
      </w:r>
      <w:r>
        <w:rPr>
          <w:color w:val="231F20"/>
          <w:w w:val="105"/>
          <w:sz w:val="18"/>
        </w:rPr>
        <w:t>78–98.</w:t>
      </w:r>
    </w:p>
    <w:p>
      <w:pPr>
        <w:spacing w:before="159"/>
        <w:ind w:left="120" w:right="0" w:firstLine="0"/>
        <w:jc w:val="left"/>
        <w:rPr>
          <w:sz w:val="18"/>
        </w:rPr>
      </w:pPr>
      <w:r>
        <w:rPr>
          <w:color w:val="231F20"/>
          <w:w w:val="110"/>
          <w:sz w:val="18"/>
        </w:rPr>
        <w:t>Lo</w:t>
      </w:r>
      <w:r>
        <w:rPr>
          <w:color w:val="231F20"/>
          <w:spacing w:val="-6"/>
          <w:w w:val="110"/>
          <w:sz w:val="18"/>
        </w:rPr>
        <w:t> </w:t>
      </w:r>
      <w:r>
        <w:rPr>
          <w:color w:val="231F20"/>
          <w:w w:val="110"/>
          <w:sz w:val="18"/>
        </w:rPr>
        <w:t>Bianco,</w:t>
      </w:r>
      <w:r>
        <w:rPr>
          <w:color w:val="231F20"/>
          <w:spacing w:val="-5"/>
          <w:w w:val="110"/>
          <w:sz w:val="18"/>
        </w:rPr>
        <w:t> </w:t>
      </w:r>
      <w:r>
        <w:rPr>
          <w:color w:val="231F20"/>
          <w:w w:val="110"/>
          <w:sz w:val="18"/>
        </w:rPr>
        <w:t>J.</w:t>
      </w:r>
      <w:r>
        <w:rPr>
          <w:color w:val="231F20"/>
          <w:spacing w:val="-5"/>
          <w:w w:val="110"/>
          <w:sz w:val="18"/>
        </w:rPr>
        <w:t> </w:t>
      </w:r>
      <w:r>
        <w:rPr>
          <w:color w:val="231F20"/>
          <w:w w:val="110"/>
          <w:sz w:val="18"/>
        </w:rPr>
        <w:t>(1987).</w:t>
      </w:r>
      <w:r>
        <w:rPr>
          <w:color w:val="231F20"/>
          <w:spacing w:val="-5"/>
          <w:w w:val="110"/>
          <w:sz w:val="18"/>
        </w:rPr>
        <w:t> </w:t>
      </w:r>
      <w:r>
        <w:rPr>
          <w:i/>
          <w:color w:val="231F20"/>
          <w:w w:val="110"/>
          <w:sz w:val="18"/>
        </w:rPr>
        <w:t>National</w:t>
      </w:r>
      <w:r>
        <w:rPr>
          <w:i/>
          <w:color w:val="231F20"/>
          <w:spacing w:val="-5"/>
          <w:w w:val="110"/>
          <w:sz w:val="18"/>
        </w:rPr>
        <w:t> </w:t>
      </w:r>
      <w:r>
        <w:rPr>
          <w:i/>
          <w:color w:val="231F20"/>
          <w:w w:val="110"/>
          <w:sz w:val="18"/>
        </w:rPr>
        <w:t>Policy</w:t>
      </w:r>
      <w:r>
        <w:rPr>
          <w:i/>
          <w:color w:val="231F20"/>
          <w:spacing w:val="-5"/>
          <w:w w:val="110"/>
          <w:sz w:val="18"/>
        </w:rPr>
        <w:t> </w:t>
      </w:r>
      <w:r>
        <w:rPr>
          <w:i/>
          <w:color w:val="231F20"/>
          <w:w w:val="110"/>
          <w:sz w:val="18"/>
        </w:rPr>
        <w:t>on</w:t>
      </w:r>
      <w:r>
        <w:rPr>
          <w:i/>
          <w:color w:val="231F20"/>
          <w:spacing w:val="-5"/>
          <w:w w:val="110"/>
          <w:sz w:val="18"/>
        </w:rPr>
        <w:t> </w:t>
      </w:r>
      <w:r>
        <w:rPr>
          <w:i/>
          <w:color w:val="231F20"/>
          <w:w w:val="110"/>
          <w:sz w:val="18"/>
        </w:rPr>
        <w:t>Languages</w:t>
      </w:r>
      <w:r>
        <w:rPr>
          <w:color w:val="231F20"/>
          <w:w w:val="110"/>
          <w:sz w:val="18"/>
        </w:rPr>
        <w:t>.</w:t>
      </w:r>
      <w:r>
        <w:rPr>
          <w:color w:val="231F20"/>
          <w:spacing w:val="-5"/>
          <w:w w:val="110"/>
          <w:sz w:val="18"/>
        </w:rPr>
        <w:t> </w:t>
      </w:r>
      <w:r>
        <w:rPr>
          <w:color w:val="231F20"/>
          <w:w w:val="110"/>
          <w:sz w:val="18"/>
        </w:rPr>
        <w:t>Australian</w:t>
      </w:r>
      <w:r>
        <w:rPr>
          <w:color w:val="231F20"/>
          <w:spacing w:val="-6"/>
          <w:w w:val="110"/>
          <w:sz w:val="18"/>
        </w:rPr>
        <w:t> </w:t>
      </w:r>
      <w:r>
        <w:rPr>
          <w:color w:val="231F20"/>
          <w:w w:val="110"/>
          <w:sz w:val="18"/>
        </w:rPr>
        <w:t>Government</w:t>
      </w:r>
      <w:r>
        <w:rPr>
          <w:color w:val="231F20"/>
          <w:spacing w:val="-5"/>
          <w:w w:val="110"/>
          <w:sz w:val="18"/>
        </w:rPr>
        <w:t> </w:t>
      </w:r>
      <w:r>
        <w:rPr>
          <w:color w:val="231F20"/>
          <w:w w:val="110"/>
          <w:sz w:val="18"/>
        </w:rPr>
        <w:t>Publishing</w:t>
      </w:r>
      <w:r>
        <w:rPr>
          <w:color w:val="231F20"/>
          <w:spacing w:val="-5"/>
          <w:w w:val="110"/>
          <w:sz w:val="18"/>
        </w:rPr>
        <w:t> </w:t>
      </w:r>
      <w:r>
        <w:rPr>
          <w:color w:val="231F20"/>
          <w:spacing w:val="-2"/>
          <w:w w:val="110"/>
          <w:sz w:val="18"/>
        </w:rPr>
        <w:t>Service.</w:t>
      </w:r>
    </w:p>
    <w:p>
      <w:pPr>
        <w:spacing w:line="261" w:lineRule="auto" w:before="178"/>
        <w:ind w:left="120" w:right="0" w:firstLine="0"/>
        <w:jc w:val="left"/>
        <w:rPr>
          <w:sz w:val="18"/>
        </w:rPr>
      </w:pPr>
      <w:r>
        <w:rPr>
          <w:color w:val="231F20"/>
          <w:spacing w:val="-2"/>
          <w:w w:val="110"/>
          <w:sz w:val="18"/>
        </w:rPr>
        <w:t>Lo</w:t>
      </w:r>
      <w:r>
        <w:rPr>
          <w:color w:val="231F20"/>
          <w:spacing w:val="-5"/>
          <w:w w:val="110"/>
          <w:sz w:val="18"/>
        </w:rPr>
        <w:t> </w:t>
      </w:r>
      <w:r>
        <w:rPr>
          <w:color w:val="231F20"/>
          <w:spacing w:val="-2"/>
          <w:w w:val="110"/>
          <w:sz w:val="18"/>
        </w:rPr>
        <w:t>Bianco,</w:t>
      </w:r>
      <w:r>
        <w:rPr>
          <w:color w:val="231F20"/>
          <w:spacing w:val="-5"/>
          <w:w w:val="110"/>
          <w:sz w:val="18"/>
        </w:rPr>
        <w:t> </w:t>
      </w:r>
      <w:r>
        <w:rPr>
          <w:color w:val="231F20"/>
          <w:spacing w:val="-2"/>
          <w:w w:val="110"/>
          <w:sz w:val="18"/>
        </w:rPr>
        <w:t>J.</w:t>
      </w:r>
      <w:r>
        <w:rPr>
          <w:color w:val="231F20"/>
          <w:spacing w:val="-5"/>
          <w:w w:val="110"/>
          <w:sz w:val="18"/>
        </w:rPr>
        <w:t> </w:t>
      </w:r>
      <w:r>
        <w:rPr>
          <w:color w:val="231F20"/>
          <w:spacing w:val="-2"/>
          <w:w w:val="110"/>
          <w:sz w:val="18"/>
        </w:rPr>
        <w:t>(1990).</w:t>
      </w:r>
      <w:r>
        <w:rPr>
          <w:color w:val="231F20"/>
          <w:spacing w:val="-5"/>
          <w:w w:val="110"/>
          <w:sz w:val="18"/>
        </w:rPr>
        <w:t> </w:t>
      </w:r>
      <w:r>
        <w:rPr>
          <w:color w:val="231F20"/>
          <w:spacing w:val="-2"/>
          <w:w w:val="110"/>
          <w:sz w:val="18"/>
        </w:rPr>
        <w:t>Making</w:t>
      </w:r>
      <w:r>
        <w:rPr>
          <w:color w:val="231F20"/>
          <w:spacing w:val="-5"/>
          <w:w w:val="110"/>
          <w:sz w:val="18"/>
        </w:rPr>
        <w:t> </w:t>
      </w:r>
      <w:r>
        <w:rPr>
          <w:color w:val="231F20"/>
          <w:spacing w:val="-2"/>
          <w:w w:val="110"/>
          <w:sz w:val="18"/>
        </w:rPr>
        <w:t>language</w:t>
      </w:r>
      <w:r>
        <w:rPr>
          <w:color w:val="231F20"/>
          <w:spacing w:val="-5"/>
          <w:w w:val="110"/>
          <w:sz w:val="18"/>
        </w:rPr>
        <w:t> </w:t>
      </w:r>
      <w:r>
        <w:rPr>
          <w:color w:val="231F20"/>
          <w:spacing w:val="-2"/>
          <w:w w:val="110"/>
          <w:sz w:val="18"/>
        </w:rPr>
        <w:t>policy:</w:t>
      </w:r>
      <w:r>
        <w:rPr>
          <w:color w:val="231F20"/>
          <w:spacing w:val="-5"/>
          <w:w w:val="110"/>
          <w:sz w:val="18"/>
        </w:rPr>
        <w:t> </w:t>
      </w:r>
      <w:r>
        <w:rPr>
          <w:color w:val="231F20"/>
          <w:spacing w:val="-2"/>
          <w:w w:val="110"/>
          <w:sz w:val="18"/>
        </w:rPr>
        <w:t>Australia’s</w:t>
      </w:r>
      <w:r>
        <w:rPr>
          <w:color w:val="231F20"/>
          <w:spacing w:val="-5"/>
          <w:w w:val="110"/>
          <w:sz w:val="18"/>
        </w:rPr>
        <w:t> </w:t>
      </w:r>
      <w:r>
        <w:rPr>
          <w:color w:val="231F20"/>
          <w:spacing w:val="-2"/>
          <w:w w:val="110"/>
          <w:sz w:val="18"/>
        </w:rPr>
        <w:t>experience.</w:t>
      </w:r>
      <w:r>
        <w:rPr>
          <w:color w:val="231F20"/>
          <w:spacing w:val="-5"/>
          <w:w w:val="110"/>
          <w:sz w:val="18"/>
        </w:rPr>
        <w:t> </w:t>
      </w:r>
      <w:r>
        <w:rPr>
          <w:color w:val="231F20"/>
          <w:spacing w:val="-2"/>
          <w:w w:val="110"/>
          <w:sz w:val="18"/>
        </w:rPr>
        <w:t>In</w:t>
      </w:r>
      <w:r>
        <w:rPr>
          <w:color w:val="231F20"/>
          <w:spacing w:val="-5"/>
          <w:w w:val="110"/>
          <w:sz w:val="18"/>
        </w:rPr>
        <w:t> </w:t>
      </w:r>
      <w:r>
        <w:rPr>
          <w:color w:val="231F20"/>
          <w:spacing w:val="-2"/>
          <w:w w:val="110"/>
          <w:sz w:val="18"/>
        </w:rPr>
        <w:t>R.</w:t>
      </w:r>
      <w:r>
        <w:rPr>
          <w:color w:val="231F20"/>
          <w:spacing w:val="-5"/>
          <w:w w:val="110"/>
          <w:sz w:val="18"/>
        </w:rPr>
        <w:t> </w:t>
      </w:r>
      <w:r>
        <w:rPr>
          <w:color w:val="231F20"/>
          <w:spacing w:val="-2"/>
          <w:w w:val="110"/>
          <w:sz w:val="18"/>
        </w:rPr>
        <w:t>B.</w:t>
      </w:r>
      <w:r>
        <w:rPr>
          <w:color w:val="231F20"/>
          <w:spacing w:val="-5"/>
          <w:w w:val="110"/>
          <w:sz w:val="18"/>
        </w:rPr>
        <w:t> </w:t>
      </w:r>
      <w:r>
        <w:rPr>
          <w:color w:val="231F20"/>
          <w:spacing w:val="-2"/>
          <w:w w:val="110"/>
          <w:sz w:val="18"/>
        </w:rPr>
        <w:t>Jr.</w:t>
      </w:r>
      <w:r>
        <w:rPr>
          <w:color w:val="231F20"/>
          <w:spacing w:val="-5"/>
          <w:w w:val="110"/>
          <w:sz w:val="18"/>
        </w:rPr>
        <w:t> </w:t>
      </w:r>
      <w:r>
        <w:rPr>
          <w:color w:val="231F20"/>
          <w:spacing w:val="-2"/>
          <w:w w:val="110"/>
          <w:sz w:val="18"/>
        </w:rPr>
        <w:t>Baldauf</w:t>
      </w:r>
      <w:r>
        <w:rPr>
          <w:color w:val="231F20"/>
          <w:spacing w:val="-5"/>
          <w:w w:val="110"/>
          <w:sz w:val="18"/>
        </w:rPr>
        <w:t> </w:t>
      </w:r>
      <w:r>
        <w:rPr>
          <w:color w:val="231F20"/>
          <w:spacing w:val="-2"/>
          <w:w w:val="110"/>
          <w:sz w:val="18"/>
        </w:rPr>
        <w:t>&amp;</w:t>
      </w:r>
      <w:r>
        <w:rPr>
          <w:color w:val="231F20"/>
          <w:spacing w:val="-5"/>
          <w:w w:val="110"/>
          <w:sz w:val="18"/>
        </w:rPr>
        <w:t> </w:t>
      </w:r>
      <w:r>
        <w:rPr>
          <w:color w:val="231F20"/>
          <w:spacing w:val="-2"/>
          <w:w w:val="110"/>
          <w:sz w:val="18"/>
        </w:rPr>
        <w:t>A.</w:t>
      </w:r>
      <w:r>
        <w:rPr>
          <w:color w:val="231F20"/>
          <w:spacing w:val="-5"/>
          <w:w w:val="110"/>
          <w:sz w:val="18"/>
        </w:rPr>
        <w:t> </w:t>
      </w:r>
      <w:r>
        <w:rPr>
          <w:color w:val="231F20"/>
          <w:spacing w:val="-2"/>
          <w:w w:val="110"/>
          <w:sz w:val="18"/>
        </w:rPr>
        <w:t>Luke</w:t>
      </w:r>
      <w:r>
        <w:rPr>
          <w:color w:val="231F20"/>
          <w:spacing w:val="-5"/>
          <w:w w:val="110"/>
          <w:sz w:val="18"/>
        </w:rPr>
        <w:t> </w:t>
      </w:r>
      <w:r>
        <w:rPr>
          <w:color w:val="231F20"/>
          <w:spacing w:val="-2"/>
          <w:w w:val="110"/>
          <w:sz w:val="18"/>
        </w:rPr>
        <w:t>(Eds.).</w:t>
      </w:r>
      <w:r>
        <w:rPr>
          <w:color w:val="231F20"/>
          <w:spacing w:val="-5"/>
          <w:w w:val="110"/>
          <w:sz w:val="18"/>
        </w:rPr>
        <w:t> </w:t>
      </w:r>
      <w:r>
        <w:rPr>
          <w:i/>
          <w:color w:val="231F20"/>
          <w:spacing w:val="-2"/>
          <w:w w:val="110"/>
          <w:sz w:val="18"/>
        </w:rPr>
        <w:t>Language</w:t>
      </w:r>
      <w:r>
        <w:rPr>
          <w:i/>
          <w:color w:val="231F20"/>
          <w:spacing w:val="-5"/>
          <w:w w:val="110"/>
          <w:sz w:val="18"/>
        </w:rPr>
        <w:t> </w:t>
      </w:r>
      <w:r>
        <w:rPr>
          <w:i/>
          <w:color w:val="231F20"/>
          <w:spacing w:val="-2"/>
          <w:w w:val="110"/>
          <w:sz w:val="18"/>
        </w:rPr>
        <w:t>Planning</w:t>
      </w:r>
      <w:r>
        <w:rPr>
          <w:i/>
          <w:color w:val="231F20"/>
          <w:spacing w:val="-5"/>
          <w:w w:val="110"/>
          <w:sz w:val="18"/>
        </w:rPr>
        <w:t> </w:t>
      </w:r>
      <w:r>
        <w:rPr>
          <w:i/>
          <w:color w:val="231F20"/>
          <w:spacing w:val="-2"/>
          <w:w w:val="110"/>
          <w:sz w:val="18"/>
        </w:rPr>
        <w:t>and </w:t>
      </w:r>
      <w:r>
        <w:rPr>
          <w:i/>
          <w:color w:val="231F20"/>
          <w:w w:val="110"/>
          <w:sz w:val="18"/>
        </w:rPr>
        <w:t>Education in Australasia and the South Pacific</w:t>
      </w:r>
      <w:r>
        <w:rPr>
          <w:color w:val="231F20"/>
          <w:w w:val="110"/>
          <w:sz w:val="18"/>
        </w:rPr>
        <w:t>. Multilingual Matters.</w:t>
      </w:r>
    </w:p>
    <w:p>
      <w:pPr>
        <w:spacing w:line="261" w:lineRule="auto" w:before="159"/>
        <w:ind w:left="120" w:right="0" w:firstLine="0"/>
        <w:jc w:val="left"/>
        <w:rPr>
          <w:sz w:val="18"/>
        </w:rPr>
      </w:pPr>
      <w:r>
        <w:rPr>
          <w:color w:val="231F20"/>
          <w:w w:val="110"/>
          <w:sz w:val="18"/>
        </w:rPr>
        <w:t>Lo Bianco, J. (2020). Ideologies of sign language and their repercussions in language policy determinations. </w:t>
      </w:r>
      <w:r>
        <w:rPr>
          <w:i/>
          <w:color w:val="231F20"/>
          <w:w w:val="110"/>
          <w:sz w:val="18"/>
        </w:rPr>
        <w:t>Language &amp; Communication, 75</w:t>
      </w:r>
      <w:r>
        <w:rPr>
          <w:color w:val="231F20"/>
          <w:w w:val="110"/>
          <w:sz w:val="18"/>
        </w:rPr>
        <w:t>: 83–93.</w:t>
      </w:r>
    </w:p>
    <w:p>
      <w:pPr>
        <w:spacing w:before="158"/>
        <w:ind w:left="120" w:right="0" w:firstLine="0"/>
        <w:jc w:val="left"/>
        <w:rPr>
          <w:sz w:val="18"/>
        </w:rPr>
      </w:pPr>
      <w:r>
        <w:rPr>
          <w:color w:val="231F20"/>
          <w:sz w:val="18"/>
        </w:rPr>
        <w:t>Lo</w:t>
      </w:r>
      <w:r>
        <w:rPr>
          <w:color w:val="231F20"/>
          <w:spacing w:val="31"/>
          <w:sz w:val="18"/>
        </w:rPr>
        <w:t> </w:t>
      </w:r>
      <w:r>
        <w:rPr>
          <w:color w:val="231F20"/>
          <w:sz w:val="18"/>
        </w:rPr>
        <w:t>Bianco,</w:t>
      </w:r>
      <w:r>
        <w:rPr>
          <w:color w:val="231F20"/>
          <w:spacing w:val="32"/>
          <w:sz w:val="18"/>
        </w:rPr>
        <w:t> </w:t>
      </w:r>
      <w:r>
        <w:rPr>
          <w:color w:val="231F20"/>
          <w:sz w:val="18"/>
        </w:rPr>
        <w:t>J.,</w:t>
      </w:r>
      <w:r>
        <w:rPr>
          <w:color w:val="231F20"/>
          <w:spacing w:val="32"/>
          <w:sz w:val="18"/>
        </w:rPr>
        <w:t> </w:t>
      </w:r>
      <w:r>
        <w:rPr>
          <w:color w:val="231F20"/>
          <w:sz w:val="18"/>
        </w:rPr>
        <w:t>&amp;</w:t>
      </w:r>
      <w:r>
        <w:rPr>
          <w:color w:val="231F20"/>
          <w:spacing w:val="32"/>
          <w:sz w:val="18"/>
        </w:rPr>
        <w:t> </w:t>
      </w:r>
      <w:r>
        <w:rPr>
          <w:color w:val="231F20"/>
          <w:sz w:val="18"/>
        </w:rPr>
        <w:t>Wickert,</w:t>
      </w:r>
      <w:r>
        <w:rPr>
          <w:color w:val="231F20"/>
          <w:spacing w:val="32"/>
          <w:sz w:val="18"/>
        </w:rPr>
        <w:t> </w:t>
      </w:r>
      <w:r>
        <w:rPr>
          <w:color w:val="231F20"/>
          <w:sz w:val="18"/>
        </w:rPr>
        <w:t>R.</w:t>
      </w:r>
      <w:r>
        <w:rPr>
          <w:color w:val="231F20"/>
          <w:spacing w:val="32"/>
          <w:sz w:val="18"/>
        </w:rPr>
        <w:t> </w:t>
      </w:r>
      <w:r>
        <w:rPr>
          <w:color w:val="231F20"/>
          <w:sz w:val="18"/>
        </w:rPr>
        <w:t>(Eds.).</w:t>
      </w:r>
      <w:r>
        <w:rPr>
          <w:color w:val="231F20"/>
          <w:spacing w:val="32"/>
          <w:sz w:val="18"/>
        </w:rPr>
        <w:t> </w:t>
      </w:r>
      <w:r>
        <w:rPr>
          <w:color w:val="231F20"/>
          <w:sz w:val="18"/>
        </w:rPr>
        <w:t>(2001).</w:t>
      </w:r>
      <w:r>
        <w:rPr>
          <w:color w:val="231F20"/>
          <w:spacing w:val="31"/>
          <w:sz w:val="18"/>
        </w:rPr>
        <w:t> </w:t>
      </w:r>
      <w:r>
        <w:rPr>
          <w:i/>
          <w:color w:val="231F20"/>
          <w:sz w:val="18"/>
        </w:rPr>
        <w:t>Australian</w:t>
      </w:r>
      <w:r>
        <w:rPr>
          <w:i/>
          <w:color w:val="231F20"/>
          <w:spacing w:val="32"/>
          <w:sz w:val="18"/>
        </w:rPr>
        <w:t> </w:t>
      </w:r>
      <w:r>
        <w:rPr>
          <w:i/>
          <w:color w:val="231F20"/>
          <w:sz w:val="18"/>
        </w:rPr>
        <w:t>Policy</w:t>
      </w:r>
      <w:r>
        <w:rPr>
          <w:i/>
          <w:color w:val="231F20"/>
          <w:spacing w:val="32"/>
          <w:sz w:val="18"/>
        </w:rPr>
        <w:t> </w:t>
      </w:r>
      <w:r>
        <w:rPr>
          <w:i/>
          <w:color w:val="231F20"/>
          <w:sz w:val="18"/>
        </w:rPr>
        <w:t>Activism</w:t>
      </w:r>
      <w:r>
        <w:rPr>
          <w:i/>
          <w:color w:val="231F20"/>
          <w:spacing w:val="32"/>
          <w:sz w:val="18"/>
        </w:rPr>
        <w:t> </w:t>
      </w:r>
      <w:r>
        <w:rPr>
          <w:i/>
          <w:color w:val="231F20"/>
          <w:sz w:val="18"/>
        </w:rPr>
        <w:t>in</w:t>
      </w:r>
      <w:r>
        <w:rPr>
          <w:i/>
          <w:color w:val="231F20"/>
          <w:spacing w:val="32"/>
          <w:sz w:val="18"/>
        </w:rPr>
        <w:t> </w:t>
      </w:r>
      <w:r>
        <w:rPr>
          <w:i/>
          <w:color w:val="231F20"/>
          <w:sz w:val="18"/>
        </w:rPr>
        <w:t>Language</w:t>
      </w:r>
      <w:r>
        <w:rPr>
          <w:i/>
          <w:color w:val="231F20"/>
          <w:spacing w:val="32"/>
          <w:sz w:val="18"/>
        </w:rPr>
        <w:t> </w:t>
      </w:r>
      <w:r>
        <w:rPr>
          <w:i/>
          <w:color w:val="231F20"/>
          <w:sz w:val="18"/>
        </w:rPr>
        <w:t>and</w:t>
      </w:r>
      <w:r>
        <w:rPr>
          <w:i/>
          <w:color w:val="231F20"/>
          <w:spacing w:val="32"/>
          <w:sz w:val="18"/>
        </w:rPr>
        <w:t> </w:t>
      </w:r>
      <w:r>
        <w:rPr>
          <w:i/>
          <w:color w:val="231F20"/>
          <w:sz w:val="18"/>
        </w:rPr>
        <w:t>Literacy</w:t>
      </w:r>
      <w:r>
        <w:rPr>
          <w:color w:val="231F20"/>
          <w:sz w:val="18"/>
        </w:rPr>
        <w:t>.</w:t>
      </w:r>
      <w:r>
        <w:rPr>
          <w:color w:val="231F20"/>
          <w:spacing w:val="32"/>
          <w:sz w:val="18"/>
        </w:rPr>
        <w:t> </w:t>
      </w:r>
      <w:r>
        <w:rPr>
          <w:color w:val="231F20"/>
          <w:sz w:val="18"/>
        </w:rPr>
        <w:t>Language</w:t>
      </w:r>
      <w:r>
        <w:rPr>
          <w:color w:val="231F20"/>
          <w:spacing w:val="31"/>
          <w:sz w:val="18"/>
        </w:rPr>
        <w:t> </w:t>
      </w:r>
      <w:r>
        <w:rPr>
          <w:color w:val="231F20"/>
          <w:spacing w:val="-2"/>
          <w:sz w:val="18"/>
        </w:rPr>
        <w:t>Australia.</w:t>
      </w:r>
    </w:p>
    <w:p>
      <w:pPr>
        <w:spacing w:before="179"/>
        <w:ind w:left="120" w:right="0" w:firstLine="0"/>
        <w:jc w:val="left"/>
        <w:rPr>
          <w:sz w:val="18"/>
        </w:rPr>
      </w:pPr>
      <w:r>
        <w:rPr>
          <w:color w:val="231F20"/>
          <w:w w:val="110"/>
          <w:sz w:val="18"/>
        </w:rPr>
        <w:t>Major,</w:t>
      </w:r>
      <w:r>
        <w:rPr>
          <w:color w:val="231F20"/>
          <w:spacing w:val="1"/>
          <w:w w:val="110"/>
          <w:sz w:val="18"/>
        </w:rPr>
        <w:t> </w:t>
      </w:r>
      <w:r>
        <w:rPr>
          <w:color w:val="231F20"/>
          <w:w w:val="110"/>
          <w:sz w:val="18"/>
        </w:rPr>
        <w:t>G.</w:t>
      </w:r>
      <w:r>
        <w:rPr>
          <w:color w:val="231F20"/>
          <w:spacing w:val="1"/>
          <w:w w:val="110"/>
          <w:sz w:val="18"/>
        </w:rPr>
        <w:t> </w:t>
      </w:r>
      <w:r>
        <w:rPr>
          <w:color w:val="231F20"/>
          <w:w w:val="110"/>
          <w:sz w:val="18"/>
        </w:rPr>
        <w:t>(2014).</w:t>
      </w:r>
      <w:r>
        <w:rPr>
          <w:color w:val="231F20"/>
          <w:spacing w:val="1"/>
          <w:w w:val="110"/>
          <w:sz w:val="18"/>
        </w:rPr>
        <w:t> </w:t>
      </w:r>
      <w:r>
        <w:rPr>
          <w:color w:val="231F20"/>
          <w:w w:val="110"/>
          <w:sz w:val="18"/>
        </w:rPr>
        <w:t>“Sorry,</w:t>
      </w:r>
      <w:r>
        <w:rPr>
          <w:color w:val="231F20"/>
          <w:spacing w:val="2"/>
          <w:w w:val="110"/>
          <w:sz w:val="18"/>
        </w:rPr>
        <w:t> </w:t>
      </w:r>
      <w:r>
        <w:rPr>
          <w:color w:val="231F20"/>
          <w:w w:val="110"/>
          <w:sz w:val="18"/>
        </w:rPr>
        <w:t>could</w:t>
      </w:r>
      <w:r>
        <w:rPr>
          <w:color w:val="231F20"/>
          <w:spacing w:val="1"/>
          <w:w w:val="110"/>
          <w:sz w:val="18"/>
        </w:rPr>
        <w:t> </w:t>
      </w:r>
      <w:r>
        <w:rPr>
          <w:color w:val="231F20"/>
          <w:w w:val="110"/>
          <w:sz w:val="18"/>
        </w:rPr>
        <w:t>you</w:t>
      </w:r>
      <w:r>
        <w:rPr>
          <w:color w:val="231F20"/>
          <w:spacing w:val="1"/>
          <w:w w:val="110"/>
          <w:sz w:val="18"/>
        </w:rPr>
        <w:t> </w:t>
      </w:r>
      <w:r>
        <w:rPr>
          <w:color w:val="231F20"/>
          <w:w w:val="110"/>
          <w:sz w:val="18"/>
        </w:rPr>
        <w:t>explain</w:t>
      </w:r>
      <w:r>
        <w:rPr>
          <w:color w:val="231F20"/>
          <w:spacing w:val="2"/>
          <w:w w:val="110"/>
          <w:sz w:val="18"/>
        </w:rPr>
        <w:t> </w:t>
      </w:r>
      <w:r>
        <w:rPr>
          <w:color w:val="231F20"/>
          <w:w w:val="110"/>
          <w:sz w:val="18"/>
        </w:rPr>
        <w:t>that?”</w:t>
      </w:r>
      <w:r>
        <w:rPr>
          <w:color w:val="231F20"/>
          <w:spacing w:val="1"/>
          <w:w w:val="110"/>
          <w:sz w:val="18"/>
        </w:rPr>
        <w:t> </w:t>
      </w:r>
      <w:r>
        <w:rPr>
          <w:color w:val="231F20"/>
          <w:w w:val="110"/>
          <w:sz w:val="18"/>
        </w:rPr>
        <w:t>Clarification</w:t>
      </w:r>
      <w:r>
        <w:rPr>
          <w:color w:val="231F20"/>
          <w:spacing w:val="1"/>
          <w:w w:val="110"/>
          <w:sz w:val="18"/>
        </w:rPr>
        <w:t> </w:t>
      </w:r>
      <w:r>
        <w:rPr>
          <w:color w:val="231F20"/>
          <w:w w:val="110"/>
          <w:sz w:val="18"/>
        </w:rPr>
        <w:t>requests</w:t>
      </w:r>
      <w:r>
        <w:rPr>
          <w:color w:val="231F20"/>
          <w:spacing w:val="2"/>
          <w:w w:val="110"/>
          <w:sz w:val="18"/>
        </w:rPr>
        <w:t> </w:t>
      </w:r>
      <w:r>
        <w:rPr>
          <w:color w:val="231F20"/>
          <w:w w:val="110"/>
          <w:sz w:val="18"/>
        </w:rPr>
        <w:t>in</w:t>
      </w:r>
      <w:r>
        <w:rPr>
          <w:color w:val="231F20"/>
          <w:spacing w:val="1"/>
          <w:w w:val="110"/>
          <w:sz w:val="18"/>
        </w:rPr>
        <w:t> </w:t>
      </w:r>
      <w:r>
        <w:rPr>
          <w:color w:val="231F20"/>
          <w:w w:val="110"/>
          <w:sz w:val="18"/>
        </w:rPr>
        <w:t>interpreted</w:t>
      </w:r>
      <w:r>
        <w:rPr>
          <w:color w:val="231F20"/>
          <w:spacing w:val="1"/>
          <w:w w:val="110"/>
          <w:sz w:val="18"/>
        </w:rPr>
        <w:t> </w:t>
      </w:r>
      <w:r>
        <w:rPr>
          <w:color w:val="231F20"/>
          <w:w w:val="110"/>
          <w:sz w:val="18"/>
        </w:rPr>
        <w:t>healthcare</w:t>
      </w:r>
      <w:r>
        <w:rPr>
          <w:color w:val="231F20"/>
          <w:spacing w:val="2"/>
          <w:w w:val="110"/>
          <w:sz w:val="18"/>
        </w:rPr>
        <w:t> </w:t>
      </w:r>
      <w:r>
        <w:rPr>
          <w:color w:val="231F20"/>
          <w:w w:val="110"/>
          <w:sz w:val="18"/>
        </w:rPr>
        <w:t>interaction.</w:t>
      </w:r>
      <w:r>
        <w:rPr>
          <w:color w:val="231F20"/>
          <w:spacing w:val="1"/>
          <w:w w:val="110"/>
          <w:sz w:val="18"/>
        </w:rPr>
        <w:t> </w:t>
      </w:r>
      <w:r>
        <w:rPr>
          <w:color w:val="231F20"/>
          <w:w w:val="110"/>
          <w:sz w:val="18"/>
        </w:rPr>
        <w:t>In</w:t>
      </w:r>
      <w:r>
        <w:rPr>
          <w:color w:val="231F20"/>
          <w:spacing w:val="1"/>
          <w:w w:val="110"/>
          <w:sz w:val="18"/>
        </w:rPr>
        <w:t> </w:t>
      </w:r>
      <w:r>
        <w:rPr>
          <w:color w:val="231F20"/>
          <w:w w:val="110"/>
          <w:sz w:val="18"/>
        </w:rPr>
        <w:t>B.</w:t>
      </w:r>
      <w:r>
        <w:rPr>
          <w:color w:val="231F20"/>
          <w:spacing w:val="2"/>
          <w:w w:val="110"/>
          <w:sz w:val="18"/>
        </w:rPr>
        <w:t> </w:t>
      </w:r>
      <w:r>
        <w:rPr>
          <w:color w:val="231F20"/>
          <w:w w:val="110"/>
          <w:sz w:val="18"/>
        </w:rPr>
        <w:t>Nicodemus</w:t>
      </w:r>
      <w:r>
        <w:rPr>
          <w:color w:val="231F20"/>
          <w:spacing w:val="1"/>
          <w:w w:val="110"/>
          <w:sz w:val="18"/>
        </w:rPr>
        <w:t> </w:t>
      </w:r>
      <w:r>
        <w:rPr>
          <w:color w:val="231F20"/>
          <w:spacing w:val="-10"/>
          <w:w w:val="110"/>
          <w:sz w:val="18"/>
        </w:rPr>
        <w:t>&amp;</w:t>
      </w:r>
    </w:p>
    <w:p>
      <w:pPr>
        <w:spacing w:before="18"/>
        <w:ind w:left="120" w:right="0" w:firstLine="0"/>
        <w:jc w:val="left"/>
        <w:rPr>
          <w:sz w:val="18"/>
        </w:rPr>
      </w:pPr>
      <w:r>
        <w:rPr>
          <w:color w:val="231F20"/>
          <w:w w:val="110"/>
          <w:sz w:val="18"/>
        </w:rPr>
        <w:t>M.</w:t>
      </w:r>
      <w:r>
        <w:rPr>
          <w:color w:val="231F20"/>
          <w:spacing w:val="-7"/>
          <w:w w:val="110"/>
          <w:sz w:val="18"/>
        </w:rPr>
        <w:t> </w:t>
      </w:r>
      <w:r>
        <w:rPr>
          <w:color w:val="231F20"/>
          <w:w w:val="110"/>
          <w:sz w:val="18"/>
        </w:rPr>
        <w:t>Metzger</w:t>
      </w:r>
      <w:r>
        <w:rPr>
          <w:color w:val="231F20"/>
          <w:spacing w:val="-7"/>
          <w:w w:val="110"/>
          <w:sz w:val="18"/>
        </w:rPr>
        <w:t> </w:t>
      </w:r>
      <w:r>
        <w:rPr>
          <w:color w:val="231F20"/>
          <w:w w:val="110"/>
          <w:sz w:val="18"/>
        </w:rPr>
        <w:t>(Eds.).</w:t>
      </w:r>
      <w:r>
        <w:rPr>
          <w:color w:val="231F20"/>
          <w:spacing w:val="-7"/>
          <w:w w:val="110"/>
          <w:sz w:val="18"/>
        </w:rPr>
        <w:t> </w:t>
      </w:r>
      <w:r>
        <w:rPr>
          <w:i/>
          <w:color w:val="231F20"/>
          <w:w w:val="110"/>
          <w:sz w:val="18"/>
        </w:rPr>
        <w:t>Investigations</w:t>
      </w:r>
      <w:r>
        <w:rPr>
          <w:i/>
          <w:color w:val="231F20"/>
          <w:spacing w:val="-7"/>
          <w:w w:val="110"/>
          <w:sz w:val="18"/>
        </w:rPr>
        <w:t> </w:t>
      </w:r>
      <w:r>
        <w:rPr>
          <w:i/>
          <w:color w:val="231F20"/>
          <w:w w:val="110"/>
          <w:sz w:val="18"/>
        </w:rPr>
        <w:t>in</w:t>
      </w:r>
      <w:r>
        <w:rPr>
          <w:i/>
          <w:color w:val="231F20"/>
          <w:spacing w:val="-6"/>
          <w:w w:val="110"/>
          <w:sz w:val="18"/>
        </w:rPr>
        <w:t> </w:t>
      </w:r>
      <w:r>
        <w:rPr>
          <w:i/>
          <w:color w:val="231F20"/>
          <w:w w:val="110"/>
          <w:sz w:val="18"/>
        </w:rPr>
        <w:t>healthcare</w:t>
      </w:r>
      <w:r>
        <w:rPr>
          <w:i/>
          <w:color w:val="231F20"/>
          <w:spacing w:val="-7"/>
          <w:w w:val="110"/>
          <w:sz w:val="18"/>
        </w:rPr>
        <w:t> </w:t>
      </w:r>
      <w:r>
        <w:rPr>
          <w:i/>
          <w:color w:val="231F20"/>
          <w:w w:val="110"/>
          <w:sz w:val="18"/>
        </w:rPr>
        <w:t>interpreting</w:t>
      </w:r>
      <w:r>
        <w:rPr>
          <w:i/>
          <w:color w:val="231F20"/>
          <w:spacing w:val="-7"/>
          <w:w w:val="110"/>
          <w:sz w:val="18"/>
        </w:rPr>
        <w:t> </w:t>
      </w:r>
      <w:r>
        <w:rPr>
          <w:color w:val="231F20"/>
          <w:w w:val="110"/>
          <w:sz w:val="18"/>
        </w:rPr>
        <w:t>(pp.</w:t>
      </w:r>
      <w:r>
        <w:rPr>
          <w:color w:val="231F20"/>
          <w:spacing w:val="-7"/>
          <w:w w:val="110"/>
          <w:sz w:val="18"/>
        </w:rPr>
        <w:t> </w:t>
      </w:r>
      <w:r>
        <w:rPr>
          <w:color w:val="231F20"/>
          <w:w w:val="110"/>
          <w:sz w:val="18"/>
        </w:rPr>
        <w:t>32–69).</w:t>
      </w:r>
      <w:r>
        <w:rPr>
          <w:color w:val="231F20"/>
          <w:spacing w:val="-6"/>
          <w:w w:val="110"/>
          <w:sz w:val="18"/>
        </w:rPr>
        <w:t> </w:t>
      </w:r>
      <w:r>
        <w:rPr>
          <w:color w:val="231F20"/>
          <w:w w:val="110"/>
          <w:sz w:val="18"/>
        </w:rPr>
        <w:t>Gallaudet</w:t>
      </w:r>
      <w:r>
        <w:rPr>
          <w:color w:val="231F20"/>
          <w:spacing w:val="-7"/>
          <w:w w:val="110"/>
          <w:sz w:val="18"/>
        </w:rPr>
        <w:t> </w:t>
      </w:r>
      <w:r>
        <w:rPr>
          <w:color w:val="231F20"/>
          <w:w w:val="110"/>
          <w:sz w:val="18"/>
        </w:rPr>
        <w:t>University</w:t>
      </w:r>
      <w:r>
        <w:rPr>
          <w:color w:val="231F20"/>
          <w:spacing w:val="-7"/>
          <w:w w:val="110"/>
          <w:sz w:val="18"/>
        </w:rPr>
        <w:t> </w:t>
      </w:r>
      <w:r>
        <w:rPr>
          <w:color w:val="231F20"/>
          <w:spacing w:val="-2"/>
          <w:w w:val="110"/>
          <w:sz w:val="18"/>
        </w:rPr>
        <w:t>Press.</w:t>
      </w:r>
    </w:p>
    <w:p>
      <w:pPr>
        <w:spacing w:line="261" w:lineRule="auto" w:before="178"/>
        <w:ind w:left="120" w:right="0" w:firstLine="0"/>
        <w:jc w:val="left"/>
        <w:rPr>
          <w:sz w:val="18"/>
        </w:rPr>
      </w:pPr>
      <w:r>
        <w:rPr>
          <w:color w:val="231F20"/>
          <w:w w:val="110"/>
          <w:sz w:val="18"/>
        </w:rPr>
        <w:t>Major, G., &amp; Holmes, J. (2008). How do nurses describe health care procedures? Analysing nurse-patient interaction in a hospital ward. </w:t>
      </w:r>
      <w:r>
        <w:rPr>
          <w:i/>
          <w:color w:val="231F20"/>
          <w:w w:val="110"/>
          <w:sz w:val="18"/>
        </w:rPr>
        <w:t>Australian Journal of Advanced Nursing, 25</w:t>
      </w:r>
      <w:r>
        <w:rPr>
          <w:color w:val="231F20"/>
          <w:w w:val="110"/>
          <w:sz w:val="18"/>
        </w:rPr>
        <w:t>(4): 58–70.</w:t>
      </w:r>
    </w:p>
    <w:p>
      <w:pPr>
        <w:spacing w:line="261" w:lineRule="auto" w:before="158"/>
        <w:ind w:left="120" w:right="310" w:firstLine="0"/>
        <w:jc w:val="left"/>
        <w:rPr>
          <w:sz w:val="18"/>
        </w:rPr>
      </w:pPr>
      <w:r>
        <w:rPr>
          <w:color w:val="231F20"/>
          <w:w w:val="110"/>
          <w:sz w:val="18"/>
        </w:rPr>
        <w:t>Major, G., &amp; Napier, J. (2013). Interpreting and knowledge mediation in the healthcare setting: What do we really mean by ‘accuracy’?</w:t>
      </w:r>
      <w:r>
        <w:rPr>
          <w:color w:val="231F20"/>
          <w:spacing w:val="-3"/>
          <w:w w:val="110"/>
          <w:sz w:val="18"/>
        </w:rPr>
        <w:t> </w:t>
      </w:r>
      <w:r>
        <w:rPr>
          <w:color w:val="231F20"/>
          <w:w w:val="110"/>
          <w:sz w:val="18"/>
        </w:rPr>
        <w:t>In</w:t>
      </w:r>
      <w:r>
        <w:rPr>
          <w:color w:val="231F20"/>
          <w:spacing w:val="-3"/>
          <w:w w:val="110"/>
          <w:sz w:val="18"/>
        </w:rPr>
        <w:t> </w:t>
      </w:r>
      <w:r>
        <w:rPr>
          <w:color w:val="231F20"/>
          <w:w w:val="110"/>
          <w:sz w:val="18"/>
        </w:rPr>
        <w:t>V.</w:t>
      </w:r>
      <w:r>
        <w:rPr>
          <w:color w:val="231F20"/>
          <w:spacing w:val="-3"/>
          <w:w w:val="110"/>
          <w:sz w:val="18"/>
        </w:rPr>
        <w:t> </w:t>
      </w:r>
      <w:r>
        <w:rPr>
          <w:color w:val="231F20"/>
          <w:w w:val="110"/>
          <w:sz w:val="18"/>
        </w:rPr>
        <w:t>Montalt</w:t>
      </w:r>
      <w:r>
        <w:rPr>
          <w:color w:val="231F20"/>
          <w:spacing w:val="-3"/>
          <w:w w:val="110"/>
          <w:sz w:val="18"/>
        </w:rPr>
        <w:t> </w:t>
      </w:r>
      <w:r>
        <w:rPr>
          <w:color w:val="231F20"/>
          <w:w w:val="110"/>
          <w:sz w:val="18"/>
        </w:rPr>
        <w:t>&amp;</w:t>
      </w:r>
      <w:r>
        <w:rPr>
          <w:color w:val="231F20"/>
          <w:spacing w:val="-3"/>
          <w:w w:val="110"/>
          <w:sz w:val="18"/>
        </w:rPr>
        <w:t> </w:t>
      </w:r>
      <w:r>
        <w:rPr>
          <w:color w:val="231F20"/>
          <w:w w:val="110"/>
          <w:sz w:val="18"/>
        </w:rPr>
        <w:t>M.</w:t>
      </w:r>
      <w:r>
        <w:rPr>
          <w:color w:val="231F20"/>
          <w:spacing w:val="-3"/>
          <w:w w:val="110"/>
          <w:sz w:val="18"/>
        </w:rPr>
        <w:t> </w:t>
      </w:r>
      <w:r>
        <w:rPr>
          <w:color w:val="231F20"/>
          <w:w w:val="110"/>
          <w:sz w:val="18"/>
        </w:rPr>
        <w:t>Shuttleworth</w:t>
      </w:r>
      <w:r>
        <w:rPr>
          <w:color w:val="231F20"/>
          <w:spacing w:val="-3"/>
          <w:w w:val="110"/>
          <w:sz w:val="18"/>
        </w:rPr>
        <w:t> </w:t>
      </w:r>
      <w:r>
        <w:rPr>
          <w:color w:val="231F20"/>
          <w:w w:val="110"/>
          <w:sz w:val="18"/>
        </w:rPr>
        <w:t>(Eds.).</w:t>
      </w:r>
      <w:r>
        <w:rPr>
          <w:color w:val="231F20"/>
          <w:spacing w:val="-3"/>
          <w:w w:val="110"/>
          <w:sz w:val="18"/>
        </w:rPr>
        <w:t> </w:t>
      </w:r>
      <w:r>
        <w:rPr>
          <w:i/>
          <w:color w:val="231F20"/>
          <w:w w:val="110"/>
          <w:sz w:val="18"/>
        </w:rPr>
        <w:t>Linguistica</w:t>
      </w:r>
      <w:r>
        <w:rPr>
          <w:i/>
          <w:color w:val="231F20"/>
          <w:spacing w:val="-3"/>
          <w:w w:val="110"/>
          <w:sz w:val="18"/>
        </w:rPr>
        <w:t> </w:t>
      </w:r>
      <w:r>
        <w:rPr>
          <w:i/>
          <w:color w:val="231F20"/>
          <w:w w:val="110"/>
          <w:sz w:val="18"/>
        </w:rPr>
        <w:t>Antiverpiesa:</w:t>
      </w:r>
      <w:r>
        <w:rPr>
          <w:i/>
          <w:color w:val="231F20"/>
          <w:spacing w:val="-3"/>
          <w:w w:val="110"/>
          <w:sz w:val="18"/>
        </w:rPr>
        <w:t> </w:t>
      </w:r>
      <w:r>
        <w:rPr>
          <w:i/>
          <w:color w:val="231F20"/>
          <w:w w:val="110"/>
          <w:sz w:val="18"/>
        </w:rPr>
        <w:t>Translation</w:t>
      </w:r>
      <w:r>
        <w:rPr>
          <w:i/>
          <w:color w:val="231F20"/>
          <w:spacing w:val="-3"/>
          <w:w w:val="110"/>
          <w:sz w:val="18"/>
        </w:rPr>
        <w:t> </w:t>
      </w:r>
      <w:r>
        <w:rPr>
          <w:i/>
          <w:color w:val="231F20"/>
          <w:w w:val="110"/>
          <w:sz w:val="18"/>
        </w:rPr>
        <w:t>and</w:t>
      </w:r>
      <w:r>
        <w:rPr>
          <w:i/>
          <w:color w:val="231F20"/>
          <w:spacing w:val="-3"/>
          <w:w w:val="110"/>
          <w:sz w:val="18"/>
        </w:rPr>
        <w:t> </w:t>
      </w:r>
      <w:r>
        <w:rPr>
          <w:i/>
          <w:color w:val="231F20"/>
          <w:w w:val="110"/>
          <w:sz w:val="18"/>
        </w:rPr>
        <w:t>knowledge</w:t>
      </w:r>
      <w:r>
        <w:rPr>
          <w:i/>
          <w:color w:val="231F20"/>
          <w:spacing w:val="-3"/>
          <w:w w:val="110"/>
          <w:sz w:val="18"/>
        </w:rPr>
        <w:t> </w:t>
      </w:r>
      <w:r>
        <w:rPr>
          <w:i/>
          <w:color w:val="231F20"/>
          <w:w w:val="110"/>
          <w:sz w:val="18"/>
        </w:rPr>
        <w:t>mediation</w:t>
      </w:r>
      <w:r>
        <w:rPr>
          <w:i/>
          <w:color w:val="231F20"/>
          <w:spacing w:val="-3"/>
          <w:w w:val="110"/>
          <w:sz w:val="18"/>
        </w:rPr>
        <w:t> </w:t>
      </w:r>
      <w:r>
        <w:rPr>
          <w:i/>
          <w:color w:val="231F20"/>
          <w:w w:val="110"/>
          <w:sz w:val="18"/>
        </w:rPr>
        <w:t>in</w:t>
      </w:r>
      <w:r>
        <w:rPr>
          <w:i/>
          <w:color w:val="231F20"/>
          <w:spacing w:val="-3"/>
          <w:w w:val="110"/>
          <w:sz w:val="18"/>
        </w:rPr>
        <w:t> </w:t>
      </w:r>
      <w:r>
        <w:rPr>
          <w:i/>
          <w:color w:val="231F20"/>
          <w:w w:val="110"/>
          <w:sz w:val="18"/>
        </w:rPr>
        <w:t>medical and health settings </w:t>
      </w:r>
      <w:r>
        <w:rPr>
          <w:color w:val="231F20"/>
          <w:w w:val="110"/>
          <w:sz w:val="18"/>
        </w:rPr>
        <w:t>(pp. 207–226). Artesius University College.</w:t>
      </w:r>
    </w:p>
    <w:p>
      <w:pPr>
        <w:spacing w:before="159"/>
        <w:ind w:left="120" w:right="0" w:firstLine="0"/>
        <w:jc w:val="left"/>
        <w:rPr>
          <w:sz w:val="18"/>
        </w:rPr>
      </w:pPr>
      <w:r>
        <w:rPr>
          <w:color w:val="231F20"/>
          <w:w w:val="110"/>
          <w:sz w:val="18"/>
        </w:rPr>
        <w:t>Major,</w:t>
      </w:r>
      <w:r>
        <w:rPr>
          <w:color w:val="231F20"/>
          <w:spacing w:val="-7"/>
          <w:w w:val="110"/>
          <w:sz w:val="18"/>
        </w:rPr>
        <w:t> </w:t>
      </w:r>
      <w:r>
        <w:rPr>
          <w:color w:val="231F20"/>
          <w:w w:val="110"/>
          <w:sz w:val="18"/>
        </w:rPr>
        <w:t>G.,</w:t>
      </w:r>
      <w:r>
        <w:rPr>
          <w:color w:val="231F20"/>
          <w:spacing w:val="-7"/>
          <w:w w:val="110"/>
          <w:sz w:val="18"/>
        </w:rPr>
        <w:t> </w:t>
      </w:r>
      <w:r>
        <w:rPr>
          <w:color w:val="231F20"/>
          <w:w w:val="110"/>
          <w:sz w:val="18"/>
        </w:rPr>
        <w:t>&amp;</w:t>
      </w:r>
      <w:r>
        <w:rPr>
          <w:color w:val="231F20"/>
          <w:spacing w:val="-7"/>
          <w:w w:val="110"/>
          <w:sz w:val="18"/>
        </w:rPr>
        <w:t> </w:t>
      </w:r>
      <w:r>
        <w:rPr>
          <w:color w:val="231F20"/>
          <w:w w:val="110"/>
          <w:sz w:val="18"/>
        </w:rPr>
        <w:t>Napier,</w:t>
      </w:r>
      <w:r>
        <w:rPr>
          <w:color w:val="231F20"/>
          <w:spacing w:val="-7"/>
          <w:w w:val="110"/>
          <w:sz w:val="18"/>
        </w:rPr>
        <w:t> </w:t>
      </w:r>
      <w:r>
        <w:rPr>
          <w:color w:val="231F20"/>
          <w:w w:val="110"/>
          <w:sz w:val="18"/>
        </w:rPr>
        <w:t>J.</w:t>
      </w:r>
      <w:r>
        <w:rPr>
          <w:color w:val="231F20"/>
          <w:spacing w:val="-7"/>
          <w:w w:val="110"/>
          <w:sz w:val="18"/>
        </w:rPr>
        <w:t> </w:t>
      </w:r>
      <w:r>
        <w:rPr>
          <w:color w:val="231F20"/>
          <w:w w:val="110"/>
          <w:sz w:val="18"/>
        </w:rPr>
        <w:t>(2019).</w:t>
      </w:r>
      <w:r>
        <w:rPr>
          <w:color w:val="231F20"/>
          <w:spacing w:val="-7"/>
          <w:w w:val="110"/>
          <w:sz w:val="18"/>
        </w:rPr>
        <w:t> </w:t>
      </w:r>
      <w:r>
        <w:rPr>
          <w:color w:val="231F20"/>
          <w:w w:val="110"/>
          <w:sz w:val="18"/>
        </w:rPr>
        <w:t>“I’m</w:t>
      </w:r>
      <w:r>
        <w:rPr>
          <w:color w:val="231F20"/>
          <w:spacing w:val="-7"/>
          <w:w w:val="110"/>
          <w:sz w:val="18"/>
        </w:rPr>
        <w:t> </w:t>
      </w:r>
      <w:r>
        <w:rPr>
          <w:color w:val="231F20"/>
          <w:w w:val="110"/>
          <w:sz w:val="18"/>
        </w:rPr>
        <w:t>there</w:t>
      </w:r>
      <w:r>
        <w:rPr>
          <w:color w:val="231F20"/>
          <w:spacing w:val="-7"/>
          <w:w w:val="110"/>
          <w:sz w:val="18"/>
        </w:rPr>
        <w:t> </w:t>
      </w:r>
      <w:r>
        <w:rPr>
          <w:color w:val="231F20"/>
          <w:w w:val="110"/>
          <w:sz w:val="18"/>
        </w:rPr>
        <w:t>sometimes</w:t>
      </w:r>
      <w:r>
        <w:rPr>
          <w:color w:val="231F20"/>
          <w:spacing w:val="-7"/>
          <w:w w:val="110"/>
          <w:sz w:val="18"/>
        </w:rPr>
        <w:t> </w:t>
      </w:r>
      <w:r>
        <w:rPr>
          <w:color w:val="231F20"/>
          <w:w w:val="110"/>
          <w:sz w:val="18"/>
        </w:rPr>
        <w:t>as</w:t>
      </w:r>
      <w:r>
        <w:rPr>
          <w:color w:val="231F20"/>
          <w:spacing w:val="-7"/>
          <w:w w:val="110"/>
          <w:sz w:val="18"/>
        </w:rPr>
        <w:t> </w:t>
      </w:r>
      <w:r>
        <w:rPr>
          <w:color w:val="231F20"/>
          <w:w w:val="110"/>
          <w:sz w:val="18"/>
        </w:rPr>
        <w:t>a</w:t>
      </w:r>
      <w:r>
        <w:rPr>
          <w:color w:val="231F20"/>
          <w:spacing w:val="-7"/>
          <w:w w:val="110"/>
          <w:sz w:val="18"/>
        </w:rPr>
        <w:t> </w:t>
      </w:r>
      <w:r>
        <w:rPr>
          <w:color w:val="231F20"/>
          <w:w w:val="110"/>
          <w:sz w:val="18"/>
        </w:rPr>
        <w:t>just</w:t>
      </w:r>
      <w:r>
        <w:rPr>
          <w:color w:val="231F20"/>
          <w:spacing w:val="-7"/>
          <w:w w:val="110"/>
          <w:sz w:val="18"/>
        </w:rPr>
        <w:t> </w:t>
      </w:r>
      <w:r>
        <w:rPr>
          <w:color w:val="231F20"/>
          <w:w w:val="110"/>
          <w:sz w:val="18"/>
        </w:rPr>
        <w:t>in</w:t>
      </w:r>
      <w:r>
        <w:rPr>
          <w:color w:val="231F20"/>
          <w:spacing w:val="-7"/>
          <w:w w:val="110"/>
          <w:sz w:val="18"/>
        </w:rPr>
        <w:t> </w:t>
      </w:r>
      <w:r>
        <w:rPr>
          <w:color w:val="231F20"/>
          <w:w w:val="110"/>
          <w:sz w:val="18"/>
        </w:rPr>
        <w:t>case”:</w:t>
      </w:r>
      <w:r>
        <w:rPr>
          <w:color w:val="231F20"/>
          <w:spacing w:val="-7"/>
          <w:w w:val="110"/>
          <w:sz w:val="18"/>
        </w:rPr>
        <w:t> </w:t>
      </w:r>
      <w:r>
        <w:rPr>
          <w:color w:val="231F20"/>
          <w:w w:val="110"/>
          <w:sz w:val="18"/>
        </w:rPr>
        <w:t>Examining</w:t>
      </w:r>
      <w:r>
        <w:rPr>
          <w:color w:val="231F20"/>
          <w:spacing w:val="-7"/>
          <w:w w:val="110"/>
          <w:sz w:val="18"/>
        </w:rPr>
        <w:t> </w:t>
      </w:r>
      <w:r>
        <w:rPr>
          <w:color w:val="231F20"/>
          <w:w w:val="110"/>
          <w:sz w:val="18"/>
        </w:rPr>
        <w:t>role</w:t>
      </w:r>
      <w:r>
        <w:rPr>
          <w:color w:val="231F20"/>
          <w:spacing w:val="-7"/>
          <w:w w:val="110"/>
          <w:sz w:val="18"/>
        </w:rPr>
        <w:t> </w:t>
      </w:r>
      <w:r>
        <w:rPr>
          <w:color w:val="231F20"/>
          <w:w w:val="110"/>
          <w:sz w:val="18"/>
        </w:rPr>
        <w:t>fluidity</w:t>
      </w:r>
      <w:r>
        <w:rPr>
          <w:color w:val="231F20"/>
          <w:spacing w:val="-7"/>
          <w:w w:val="110"/>
          <w:sz w:val="18"/>
        </w:rPr>
        <w:t> </w:t>
      </w:r>
      <w:r>
        <w:rPr>
          <w:color w:val="231F20"/>
          <w:w w:val="110"/>
          <w:sz w:val="18"/>
        </w:rPr>
        <w:t>in</w:t>
      </w:r>
      <w:r>
        <w:rPr>
          <w:color w:val="231F20"/>
          <w:spacing w:val="-7"/>
          <w:w w:val="110"/>
          <w:sz w:val="18"/>
        </w:rPr>
        <w:t> </w:t>
      </w:r>
      <w:r>
        <w:rPr>
          <w:color w:val="231F20"/>
          <w:w w:val="110"/>
          <w:sz w:val="18"/>
        </w:rPr>
        <w:t>healthcare</w:t>
      </w:r>
      <w:r>
        <w:rPr>
          <w:color w:val="231F20"/>
          <w:spacing w:val="-7"/>
          <w:w w:val="110"/>
          <w:sz w:val="18"/>
        </w:rPr>
        <w:t> </w:t>
      </w:r>
      <w:r>
        <w:rPr>
          <w:color w:val="231F20"/>
          <w:w w:val="110"/>
          <w:sz w:val="18"/>
        </w:rPr>
        <w:t>interpreting.</w:t>
      </w:r>
      <w:r>
        <w:rPr>
          <w:color w:val="231F20"/>
          <w:spacing w:val="-7"/>
          <w:w w:val="110"/>
          <w:sz w:val="18"/>
        </w:rPr>
        <w:t> </w:t>
      </w:r>
      <w:r>
        <w:rPr>
          <w:color w:val="231F20"/>
          <w:w w:val="110"/>
          <w:sz w:val="18"/>
        </w:rPr>
        <w:t>In</w:t>
      </w:r>
      <w:r>
        <w:rPr>
          <w:color w:val="231F20"/>
          <w:spacing w:val="-7"/>
          <w:w w:val="110"/>
          <w:sz w:val="18"/>
        </w:rPr>
        <w:t> </w:t>
      </w:r>
      <w:r>
        <w:rPr>
          <w:color w:val="231F20"/>
          <w:w w:val="110"/>
          <w:sz w:val="18"/>
        </w:rPr>
        <w:t>M.</w:t>
      </w:r>
      <w:r>
        <w:rPr>
          <w:color w:val="231F20"/>
          <w:spacing w:val="-7"/>
          <w:w w:val="110"/>
          <w:sz w:val="18"/>
        </w:rPr>
        <w:t> </w:t>
      </w:r>
      <w:r>
        <w:rPr>
          <w:color w:val="231F20"/>
          <w:spacing w:val="-5"/>
          <w:w w:val="110"/>
          <w:sz w:val="18"/>
        </w:rPr>
        <w:t>Ji,</w:t>
      </w:r>
    </w:p>
    <w:p>
      <w:pPr>
        <w:spacing w:before="18"/>
        <w:ind w:left="120" w:right="0" w:firstLine="0"/>
        <w:jc w:val="left"/>
        <w:rPr>
          <w:sz w:val="18"/>
        </w:rPr>
      </w:pPr>
      <w:r>
        <w:rPr>
          <w:color w:val="231F20"/>
          <w:spacing w:val="-2"/>
          <w:w w:val="110"/>
          <w:sz w:val="18"/>
        </w:rPr>
        <w:t>M. Taibi, &amp; I. Creeze (Eds.). </w:t>
      </w:r>
      <w:r>
        <w:rPr>
          <w:i/>
          <w:color w:val="231F20"/>
          <w:spacing w:val="-2"/>
          <w:w w:val="110"/>
          <w:sz w:val="18"/>
        </w:rPr>
        <w:t>Multicultural Health Translation, Interpreting and Communication </w:t>
      </w:r>
      <w:r>
        <w:rPr>
          <w:color w:val="231F20"/>
          <w:spacing w:val="-2"/>
          <w:w w:val="110"/>
          <w:sz w:val="18"/>
        </w:rPr>
        <w:t>(pp. 183–204). Routledge.</w:t>
      </w:r>
    </w:p>
    <w:p>
      <w:pPr>
        <w:spacing w:line="261" w:lineRule="auto" w:before="178"/>
        <w:ind w:left="120" w:right="637" w:firstLine="0"/>
        <w:jc w:val="left"/>
        <w:rPr>
          <w:sz w:val="18"/>
        </w:rPr>
      </w:pPr>
      <w:r>
        <w:rPr>
          <w:color w:val="231F20"/>
          <w:w w:val="105"/>
          <w:sz w:val="18"/>
        </w:rPr>
        <w:t>Major, G., Napier, J., Ferrara, L., &amp; Johnston, T. (2012). Exploring lexical gaps in Australian Sign Language for the purposes of</w:t>
      </w:r>
      <w:r>
        <w:rPr>
          <w:color w:val="231F20"/>
          <w:spacing w:val="80"/>
          <w:w w:val="105"/>
          <w:sz w:val="18"/>
        </w:rPr>
        <w:t> </w:t>
      </w:r>
      <w:r>
        <w:rPr>
          <w:color w:val="231F20"/>
          <w:w w:val="105"/>
          <w:sz w:val="18"/>
        </w:rPr>
        <w:t>health communication. </w:t>
      </w:r>
      <w:r>
        <w:rPr>
          <w:i/>
          <w:color w:val="231F20"/>
          <w:w w:val="105"/>
          <w:sz w:val="18"/>
        </w:rPr>
        <w:t>Communication and Medicine, 9</w:t>
      </w:r>
      <w:r>
        <w:rPr>
          <w:color w:val="231F20"/>
          <w:w w:val="105"/>
          <w:sz w:val="18"/>
        </w:rPr>
        <w:t>(1): 37–47.</w:t>
      </w:r>
    </w:p>
    <w:p>
      <w:pPr>
        <w:spacing w:line="261" w:lineRule="auto" w:before="158"/>
        <w:ind w:left="120" w:right="221" w:firstLine="0"/>
        <w:jc w:val="left"/>
        <w:rPr>
          <w:sz w:val="18"/>
        </w:rPr>
      </w:pPr>
      <w:r>
        <w:rPr>
          <w:color w:val="231F20"/>
          <w:w w:val="110"/>
          <w:sz w:val="18"/>
        </w:rPr>
        <w:t>Major,</w:t>
      </w:r>
      <w:r>
        <w:rPr>
          <w:color w:val="231F20"/>
          <w:spacing w:val="-5"/>
          <w:w w:val="110"/>
          <w:sz w:val="18"/>
        </w:rPr>
        <w:t> </w:t>
      </w:r>
      <w:r>
        <w:rPr>
          <w:color w:val="231F20"/>
          <w:w w:val="110"/>
          <w:sz w:val="18"/>
        </w:rPr>
        <w:t>G.,</w:t>
      </w:r>
      <w:r>
        <w:rPr>
          <w:color w:val="231F20"/>
          <w:spacing w:val="-5"/>
          <w:w w:val="110"/>
          <w:sz w:val="18"/>
        </w:rPr>
        <w:t> </w:t>
      </w:r>
      <w:r>
        <w:rPr>
          <w:color w:val="231F20"/>
          <w:w w:val="110"/>
          <w:sz w:val="18"/>
        </w:rPr>
        <w:t>Napier,</w:t>
      </w:r>
      <w:r>
        <w:rPr>
          <w:color w:val="231F20"/>
          <w:spacing w:val="-5"/>
          <w:w w:val="110"/>
          <w:sz w:val="18"/>
        </w:rPr>
        <w:t> </w:t>
      </w:r>
      <w:r>
        <w:rPr>
          <w:color w:val="231F20"/>
          <w:w w:val="110"/>
          <w:sz w:val="18"/>
        </w:rPr>
        <w:t>J.,</w:t>
      </w:r>
      <w:r>
        <w:rPr>
          <w:color w:val="231F20"/>
          <w:spacing w:val="-5"/>
          <w:w w:val="110"/>
          <w:sz w:val="18"/>
        </w:rPr>
        <w:t> </w:t>
      </w:r>
      <w:r>
        <w:rPr>
          <w:color w:val="231F20"/>
          <w:w w:val="110"/>
          <w:sz w:val="18"/>
        </w:rPr>
        <w:t>&amp;</w:t>
      </w:r>
      <w:r>
        <w:rPr>
          <w:color w:val="231F20"/>
          <w:spacing w:val="-5"/>
          <w:w w:val="110"/>
          <w:sz w:val="18"/>
        </w:rPr>
        <w:t> </w:t>
      </w:r>
      <w:r>
        <w:rPr>
          <w:color w:val="231F20"/>
          <w:w w:val="110"/>
          <w:sz w:val="18"/>
        </w:rPr>
        <w:t>Stubbe,</w:t>
      </w:r>
      <w:r>
        <w:rPr>
          <w:color w:val="231F20"/>
          <w:spacing w:val="-5"/>
          <w:w w:val="110"/>
          <w:sz w:val="18"/>
        </w:rPr>
        <w:t> </w:t>
      </w:r>
      <w:r>
        <w:rPr>
          <w:color w:val="231F20"/>
          <w:w w:val="110"/>
          <w:sz w:val="18"/>
        </w:rPr>
        <w:t>M.</w:t>
      </w:r>
      <w:r>
        <w:rPr>
          <w:color w:val="231F20"/>
          <w:spacing w:val="-5"/>
          <w:w w:val="110"/>
          <w:sz w:val="18"/>
        </w:rPr>
        <w:t> </w:t>
      </w:r>
      <w:r>
        <w:rPr>
          <w:color w:val="231F20"/>
          <w:w w:val="110"/>
          <w:sz w:val="18"/>
        </w:rPr>
        <w:t>(2012).</w:t>
      </w:r>
      <w:r>
        <w:rPr>
          <w:color w:val="231F20"/>
          <w:spacing w:val="-5"/>
          <w:w w:val="110"/>
          <w:sz w:val="18"/>
        </w:rPr>
        <w:t> </w:t>
      </w:r>
      <w:r>
        <w:rPr>
          <w:color w:val="231F20"/>
          <w:w w:val="110"/>
          <w:sz w:val="18"/>
        </w:rPr>
        <w:t>“What</w:t>
      </w:r>
      <w:r>
        <w:rPr>
          <w:color w:val="231F20"/>
          <w:spacing w:val="-5"/>
          <w:w w:val="110"/>
          <w:sz w:val="18"/>
        </w:rPr>
        <w:t> </w:t>
      </w:r>
      <w:r>
        <w:rPr>
          <w:color w:val="231F20"/>
          <w:w w:val="110"/>
          <w:sz w:val="18"/>
        </w:rPr>
        <w:t>happens</w:t>
      </w:r>
      <w:r>
        <w:rPr>
          <w:color w:val="231F20"/>
          <w:spacing w:val="-5"/>
          <w:w w:val="110"/>
          <w:sz w:val="18"/>
        </w:rPr>
        <w:t> </w:t>
      </w:r>
      <w:r>
        <w:rPr>
          <w:color w:val="231F20"/>
          <w:w w:val="110"/>
          <w:sz w:val="18"/>
        </w:rPr>
        <w:t>truly,</w:t>
      </w:r>
      <w:r>
        <w:rPr>
          <w:color w:val="231F20"/>
          <w:spacing w:val="-5"/>
          <w:w w:val="110"/>
          <w:sz w:val="18"/>
        </w:rPr>
        <w:t> </w:t>
      </w:r>
      <w:r>
        <w:rPr>
          <w:color w:val="231F20"/>
          <w:w w:val="110"/>
          <w:sz w:val="18"/>
        </w:rPr>
        <w:t>not</w:t>
      </w:r>
      <w:r>
        <w:rPr>
          <w:color w:val="231F20"/>
          <w:spacing w:val="-5"/>
          <w:w w:val="110"/>
          <w:sz w:val="18"/>
        </w:rPr>
        <w:t> </w:t>
      </w:r>
      <w:r>
        <w:rPr>
          <w:color w:val="231F20"/>
          <w:w w:val="110"/>
          <w:sz w:val="18"/>
        </w:rPr>
        <w:t>text</w:t>
      </w:r>
      <w:r>
        <w:rPr>
          <w:color w:val="231F20"/>
          <w:spacing w:val="-5"/>
          <w:w w:val="110"/>
          <w:sz w:val="18"/>
        </w:rPr>
        <w:t> </w:t>
      </w:r>
      <w:r>
        <w:rPr>
          <w:color w:val="231F20"/>
          <w:w w:val="110"/>
          <w:sz w:val="18"/>
        </w:rPr>
        <w:t>book!”:</w:t>
      </w:r>
      <w:r>
        <w:rPr>
          <w:color w:val="231F20"/>
          <w:spacing w:val="-5"/>
          <w:w w:val="110"/>
          <w:sz w:val="18"/>
        </w:rPr>
        <w:t> </w:t>
      </w:r>
      <w:r>
        <w:rPr>
          <w:color w:val="231F20"/>
          <w:w w:val="110"/>
          <w:sz w:val="18"/>
        </w:rPr>
        <w:t>Using</w:t>
      </w:r>
      <w:r>
        <w:rPr>
          <w:color w:val="231F20"/>
          <w:spacing w:val="-5"/>
          <w:w w:val="110"/>
          <w:sz w:val="18"/>
        </w:rPr>
        <w:t> </w:t>
      </w:r>
      <w:r>
        <w:rPr>
          <w:color w:val="231F20"/>
          <w:w w:val="110"/>
          <w:sz w:val="18"/>
        </w:rPr>
        <w:t>authentic</w:t>
      </w:r>
      <w:r>
        <w:rPr>
          <w:color w:val="231F20"/>
          <w:spacing w:val="-5"/>
          <w:w w:val="110"/>
          <w:sz w:val="18"/>
        </w:rPr>
        <w:t> </w:t>
      </w:r>
      <w:r>
        <w:rPr>
          <w:color w:val="231F20"/>
          <w:w w:val="110"/>
          <w:sz w:val="18"/>
        </w:rPr>
        <w:t>interactions</w:t>
      </w:r>
      <w:r>
        <w:rPr>
          <w:color w:val="231F20"/>
          <w:spacing w:val="-5"/>
          <w:w w:val="110"/>
          <w:sz w:val="18"/>
        </w:rPr>
        <w:t> </w:t>
      </w:r>
      <w:r>
        <w:rPr>
          <w:color w:val="231F20"/>
          <w:w w:val="110"/>
          <w:sz w:val="18"/>
        </w:rPr>
        <w:t>in</w:t>
      </w:r>
      <w:r>
        <w:rPr>
          <w:color w:val="231F20"/>
          <w:spacing w:val="-5"/>
          <w:w w:val="110"/>
          <w:sz w:val="18"/>
        </w:rPr>
        <w:t> </w:t>
      </w:r>
      <w:r>
        <w:rPr>
          <w:color w:val="231F20"/>
          <w:w w:val="110"/>
          <w:sz w:val="18"/>
        </w:rPr>
        <w:t>discourse</w:t>
      </w:r>
      <w:r>
        <w:rPr>
          <w:color w:val="231F20"/>
          <w:spacing w:val="-5"/>
          <w:w w:val="110"/>
          <w:sz w:val="18"/>
        </w:rPr>
        <w:t> </w:t>
      </w:r>
      <w:r>
        <w:rPr>
          <w:color w:val="231F20"/>
          <w:w w:val="110"/>
          <w:sz w:val="18"/>
        </w:rPr>
        <w:t>training for healthcare interpreters. In K. Malcolm &amp; L. Swabey (Eds.). </w:t>
      </w:r>
      <w:r>
        <w:rPr>
          <w:i/>
          <w:color w:val="231F20"/>
          <w:w w:val="110"/>
          <w:sz w:val="18"/>
        </w:rPr>
        <w:t>Examining the education of healthcare interpreters </w:t>
      </w:r>
      <w:r>
        <w:rPr>
          <w:color w:val="231F20"/>
          <w:w w:val="110"/>
          <w:sz w:val="18"/>
        </w:rPr>
        <w:t>(pp. 27–53).</w:t>
      </w:r>
    </w:p>
    <w:p>
      <w:pPr>
        <w:spacing w:line="206" w:lineRule="exact" w:before="0"/>
        <w:ind w:left="120" w:right="0" w:firstLine="0"/>
        <w:jc w:val="left"/>
        <w:rPr>
          <w:sz w:val="18"/>
        </w:rPr>
      </w:pPr>
      <w:r>
        <w:rPr>
          <w:color w:val="231F20"/>
          <w:spacing w:val="-2"/>
          <w:w w:val="115"/>
          <w:sz w:val="18"/>
        </w:rPr>
        <w:t>Gallaudet</w:t>
      </w:r>
      <w:r>
        <w:rPr>
          <w:color w:val="231F20"/>
          <w:w w:val="115"/>
          <w:sz w:val="18"/>
        </w:rPr>
        <w:t> </w:t>
      </w:r>
      <w:r>
        <w:rPr>
          <w:color w:val="231F20"/>
          <w:spacing w:val="-2"/>
          <w:w w:val="115"/>
          <w:sz w:val="18"/>
        </w:rPr>
        <w:t>University</w:t>
      </w:r>
      <w:r>
        <w:rPr>
          <w:color w:val="231F20"/>
          <w:spacing w:val="2"/>
          <w:w w:val="115"/>
          <w:sz w:val="18"/>
        </w:rPr>
        <w:t> </w:t>
      </w:r>
      <w:r>
        <w:rPr>
          <w:color w:val="231F20"/>
          <w:spacing w:val="-2"/>
          <w:w w:val="115"/>
          <w:sz w:val="18"/>
        </w:rPr>
        <w:t>Press.</w:t>
      </w:r>
    </w:p>
    <w:p>
      <w:pPr>
        <w:spacing w:line="261" w:lineRule="auto" w:before="178"/>
        <w:ind w:left="120" w:right="310" w:firstLine="0"/>
        <w:jc w:val="left"/>
        <w:rPr>
          <w:sz w:val="18"/>
        </w:rPr>
      </w:pPr>
      <w:r>
        <w:rPr>
          <w:color w:val="231F20"/>
          <w:w w:val="110"/>
          <w:sz w:val="18"/>
        </w:rPr>
        <w:t>Malone,</w:t>
      </w:r>
      <w:r>
        <w:rPr>
          <w:color w:val="231F20"/>
          <w:spacing w:val="-4"/>
          <w:w w:val="110"/>
          <w:sz w:val="18"/>
        </w:rPr>
        <w:t> </w:t>
      </w:r>
      <w:r>
        <w:rPr>
          <w:color w:val="231F20"/>
          <w:w w:val="110"/>
          <w:sz w:val="18"/>
        </w:rPr>
        <w:t>N.</w:t>
      </w:r>
      <w:r>
        <w:rPr>
          <w:color w:val="231F20"/>
          <w:spacing w:val="-4"/>
          <w:w w:val="110"/>
          <w:sz w:val="18"/>
        </w:rPr>
        <w:t> </w:t>
      </w:r>
      <w:r>
        <w:rPr>
          <w:color w:val="231F20"/>
          <w:w w:val="110"/>
          <w:sz w:val="18"/>
        </w:rPr>
        <w:t>(2017).</w:t>
      </w:r>
      <w:r>
        <w:rPr>
          <w:color w:val="231F20"/>
          <w:spacing w:val="-4"/>
          <w:w w:val="110"/>
          <w:sz w:val="18"/>
        </w:rPr>
        <w:t> </w:t>
      </w:r>
      <w:r>
        <w:rPr>
          <w:i/>
          <w:color w:val="231F20"/>
          <w:w w:val="110"/>
          <w:sz w:val="18"/>
        </w:rPr>
        <w:t>A</w:t>
      </w:r>
      <w:r>
        <w:rPr>
          <w:i/>
          <w:color w:val="231F20"/>
          <w:spacing w:val="-4"/>
          <w:w w:val="110"/>
          <w:sz w:val="18"/>
        </w:rPr>
        <w:t> </w:t>
      </w:r>
      <w:r>
        <w:rPr>
          <w:i/>
          <w:color w:val="231F20"/>
          <w:w w:val="110"/>
          <w:sz w:val="18"/>
        </w:rPr>
        <w:t>Constant</w:t>
      </w:r>
      <w:r>
        <w:rPr>
          <w:i/>
          <w:color w:val="231F20"/>
          <w:spacing w:val="-4"/>
          <w:w w:val="110"/>
          <w:sz w:val="18"/>
        </w:rPr>
        <w:t> </w:t>
      </w:r>
      <w:r>
        <w:rPr>
          <w:i/>
          <w:color w:val="231F20"/>
          <w:w w:val="110"/>
          <w:sz w:val="18"/>
        </w:rPr>
        <w:t>Struggle:</w:t>
      </w:r>
      <w:r>
        <w:rPr>
          <w:i/>
          <w:color w:val="231F20"/>
          <w:spacing w:val="-4"/>
          <w:w w:val="110"/>
          <w:sz w:val="18"/>
        </w:rPr>
        <w:t> </w:t>
      </w:r>
      <w:r>
        <w:rPr>
          <w:i/>
          <w:color w:val="231F20"/>
          <w:w w:val="110"/>
          <w:sz w:val="18"/>
        </w:rPr>
        <w:t>A</w:t>
      </w:r>
      <w:r>
        <w:rPr>
          <w:i/>
          <w:color w:val="231F20"/>
          <w:spacing w:val="-4"/>
          <w:w w:val="110"/>
          <w:sz w:val="18"/>
        </w:rPr>
        <w:t> </w:t>
      </w:r>
      <w:r>
        <w:rPr>
          <w:i/>
          <w:color w:val="231F20"/>
          <w:w w:val="110"/>
          <w:sz w:val="18"/>
        </w:rPr>
        <w:t>History</w:t>
      </w:r>
      <w:r>
        <w:rPr>
          <w:i/>
          <w:color w:val="231F20"/>
          <w:spacing w:val="-4"/>
          <w:w w:val="110"/>
          <w:sz w:val="18"/>
        </w:rPr>
        <w:t> </w:t>
      </w:r>
      <w:r>
        <w:rPr>
          <w:i/>
          <w:color w:val="231F20"/>
          <w:w w:val="110"/>
          <w:sz w:val="18"/>
        </w:rPr>
        <w:t>of</w:t>
      </w:r>
      <w:r>
        <w:rPr>
          <w:i/>
          <w:color w:val="231F20"/>
          <w:spacing w:val="-4"/>
          <w:w w:val="110"/>
          <w:sz w:val="18"/>
        </w:rPr>
        <w:t> </w:t>
      </w:r>
      <w:r>
        <w:rPr>
          <w:i/>
          <w:color w:val="231F20"/>
          <w:w w:val="110"/>
          <w:sz w:val="18"/>
        </w:rPr>
        <w:t>Deaf</w:t>
      </w:r>
      <w:r>
        <w:rPr>
          <w:i/>
          <w:color w:val="231F20"/>
          <w:spacing w:val="-4"/>
          <w:w w:val="110"/>
          <w:sz w:val="18"/>
        </w:rPr>
        <w:t> </w:t>
      </w:r>
      <w:r>
        <w:rPr>
          <w:i/>
          <w:color w:val="231F20"/>
          <w:w w:val="110"/>
          <w:sz w:val="18"/>
        </w:rPr>
        <w:t>Education</w:t>
      </w:r>
      <w:r>
        <w:rPr>
          <w:i/>
          <w:color w:val="231F20"/>
          <w:spacing w:val="-4"/>
          <w:w w:val="110"/>
          <w:sz w:val="18"/>
        </w:rPr>
        <w:t> </w:t>
      </w:r>
      <w:r>
        <w:rPr>
          <w:i/>
          <w:color w:val="231F20"/>
          <w:w w:val="110"/>
          <w:sz w:val="18"/>
        </w:rPr>
        <w:t>in</w:t>
      </w:r>
      <w:r>
        <w:rPr>
          <w:i/>
          <w:color w:val="231F20"/>
          <w:spacing w:val="-4"/>
          <w:w w:val="110"/>
          <w:sz w:val="18"/>
        </w:rPr>
        <w:t> </w:t>
      </w:r>
      <w:r>
        <w:rPr>
          <w:i/>
          <w:color w:val="231F20"/>
          <w:w w:val="110"/>
          <w:sz w:val="18"/>
        </w:rPr>
        <w:t>New</w:t>
      </w:r>
      <w:r>
        <w:rPr>
          <w:i/>
          <w:color w:val="231F20"/>
          <w:spacing w:val="-4"/>
          <w:w w:val="110"/>
          <w:sz w:val="18"/>
        </w:rPr>
        <w:t> </w:t>
      </w:r>
      <w:r>
        <w:rPr>
          <w:i/>
          <w:color w:val="231F20"/>
          <w:w w:val="110"/>
          <w:sz w:val="18"/>
        </w:rPr>
        <w:t>South</w:t>
      </w:r>
      <w:r>
        <w:rPr>
          <w:i/>
          <w:color w:val="231F20"/>
          <w:spacing w:val="-4"/>
          <w:w w:val="110"/>
          <w:sz w:val="18"/>
        </w:rPr>
        <w:t> </w:t>
      </w:r>
      <w:r>
        <w:rPr>
          <w:i/>
          <w:color w:val="231F20"/>
          <w:w w:val="110"/>
          <w:sz w:val="18"/>
        </w:rPr>
        <w:t>Wales</w:t>
      </w:r>
      <w:r>
        <w:rPr>
          <w:i/>
          <w:color w:val="231F20"/>
          <w:spacing w:val="-4"/>
          <w:w w:val="110"/>
          <w:sz w:val="18"/>
        </w:rPr>
        <w:t> </w:t>
      </w:r>
      <w:r>
        <w:rPr>
          <w:i/>
          <w:color w:val="231F20"/>
          <w:w w:val="110"/>
          <w:sz w:val="18"/>
        </w:rPr>
        <w:t>since</w:t>
      </w:r>
      <w:r>
        <w:rPr>
          <w:i/>
          <w:color w:val="231F20"/>
          <w:spacing w:val="-4"/>
          <w:w w:val="110"/>
          <w:sz w:val="18"/>
        </w:rPr>
        <w:t> </w:t>
      </w:r>
      <w:r>
        <w:rPr>
          <w:i/>
          <w:color w:val="231F20"/>
          <w:w w:val="110"/>
          <w:sz w:val="18"/>
        </w:rPr>
        <w:t>World</w:t>
      </w:r>
      <w:r>
        <w:rPr>
          <w:i/>
          <w:color w:val="231F20"/>
          <w:spacing w:val="-4"/>
          <w:w w:val="110"/>
          <w:sz w:val="18"/>
        </w:rPr>
        <w:t> </w:t>
      </w:r>
      <w:r>
        <w:rPr>
          <w:i/>
          <w:color w:val="231F20"/>
          <w:w w:val="110"/>
          <w:sz w:val="18"/>
        </w:rPr>
        <w:t>War</w:t>
      </w:r>
      <w:r>
        <w:rPr>
          <w:i/>
          <w:color w:val="231F20"/>
          <w:spacing w:val="-4"/>
          <w:w w:val="110"/>
          <w:sz w:val="18"/>
        </w:rPr>
        <w:t> </w:t>
      </w:r>
      <w:r>
        <w:rPr>
          <w:i/>
          <w:color w:val="231F20"/>
          <w:w w:val="110"/>
          <w:sz w:val="18"/>
        </w:rPr>
        <w:t>II</w:t>
      </w:r>
      <w:r>
        <w:rPr>
          <w:i/>
          <w:color w:val="231F20"/>
          <w:spacing w:val="-4"/>
          <w:w w:val="110"/>
          <w:sz w:val="18"/>
        </w:rPr>
        <w:t> </w:t>
      </w:r>
      <w:r>
        <w:rPr>
          <w:color w:val="231F20"/>
          <w:w w:val="110"/>
          <w:sz w:val="18"/>
        </w:rPr>
        <w:t>[Unpublished doctoral dissertation]. University of Technology Sydney. </w:t>
      </w:r>
      <w:hyperlink r:id="rId69">
        <w:r>
          <w:rPr>
            <w:color w:val="205E9E"/>
            <w:w w:val="110"/>
            <w:sz w:val="18"/>
            <w:u w:val="single" w:color="205E9E"/>
          </w:rPr>
          <w:t>https://opus.lib.uts.edu.au/bitstream/10453/120264/2/02whole.pdf</w:t>
        </w:r>
      </w:hyperlink>
    </w:p>
    <w:p>
      <w:pPr>
        <w:spacing w:line="261" w:lineRule="auto" w:before="159"/>
        <w:ind w:left="120" w:right="310" w:firstLine="0"/>
        <w:jc w:val="left"/>
        <w:rPr>
          <w:sz w:val="18"/>
        </w:rPr>
      </w:pPr>
      <w:r>
        <w:rPr>
          <w:color w:val="231F20"/>
          <w:w w:val="105"/>
          <w:sz w:val="18"/>
        </w:rPr>
        <w:t>Massa, J., Withers, K., Leggett, N., Dirago, R., &amp; Yoon, S. (2015). Health Needs Analysis (HNA) of the Victorian Deaf </w:t>
      </w:r>
      <w:r>
        <w:rPr>
          <w:color w:val="231F20"/>
          <w:w w:val="110"/>
          <w:sz w:val="18"/>
        </w:rPr>
        <w:t>Community </w:t>
      </w:r>
      <w:r>
        <w:rPr>
          <w:color w:val="231F20"/>
          <w:w w:val="105"/>
          <w:sz w:val="18"/>
        </w:rPr>
        <w:t>reveals</w:t>
      </w:r>
      <w:r>
        <w:rPr>
          <w:color w:val="231F20"/>
          <w:spacing w:val="32"/>
          <w:w w:val="105"/>
          <w:sz w:val="18"/>
        </w:rPr>
        <w:t> </w:t>
      </w:r>
      <w:r>
        <w:rPr>
          <w:color w:val="231F20"/>
          <w:w w:val="105"/>
          <w:sz w:val="18"/>
        </w:rPr>
        <w:t>‘poor</w:t>
      </w:r>
      <w:r>
        <w:rPr>
          <w:color w:val="231F20"/>
          <w:spacing w:val="32"/>
          <w:w w:val="105"/>
          <w:sz w:val="18"/>
        </w:rPr>
        <w:t> </w:t>
      </w:r>
      <w:r>
        <w:rPr>
          <w:color w:val="231F20"/>
          <w:w w:val="105"/>
          <w:sz w:val="18"/>
        </w:rPr>
        <w:t>access</w:t>
      </w:r>
      <w:r>
        <w:rPr>
          <w:color w:val="231F20"/>
          <w:spacing w:val="32"/>
          <w:w w:val="105"/>
          <w:sz w:val="18"/>
        </w:rPr>
        <w:t> </w:t>
      </w:r>
      <w:r>
        <w:rPr>
          <w:color w:val="231F20"/>
          <w:w w:val="105"/>
          <w:sz w:val="18"/>
        </w:rPr>
        <w:t>to</w:t>
      </w:r>
      <w:r>
        <w:rPr>
          <w:color w:val="231F20"/>
          <w:spacing w:val="32"/>
          <w:w w:val="105"/>
          <w:sz w:val="18"/>
        </w:rPr>
        <w:t> </w:t>
      </w:r>
      <w:r>
        <w:rPr>
          <w:color w:val="231F20"/>
          <w:w w:val="105"/>
          <w:sz w:val="18"/>
        </w:rPr>
        <w:t>Auslan</w:t>
      </w:r>
      <w:r>
        <w:rPr>
          <w:color w:val="231F20"/>
          <w:spacing w:val="29"/>
          <w:w w:val="110"/>
          <w:sz w:val="18"/>
        </w:rPr>
        <w:t> </w:t>
      </w:r>
      <w:r>
        <w:rPr>
          <w:color w:val="231F20"/>
          <w:w w:val="110"/>
          <w:sz w:val="18"/>
        </w:rPr>
        <w:t>interpreters</w:t>
      </w:r>
      <w:r>
        <w:rPr>
          <w:color w:val="231F20"/>
          <w:spacing w:val="29"/>
          <w:w w:val="110"/>
          <w:sz w:val="18"/>
        </w:rPr>
        <w:t> </w:t>
      </w:r>
      <w:r>
        <w:rPr>
          <w:color w:val="231F20"/>
          <w:w w:val="105"/>
          <w:sz w:val="18"/>
        </w:rPr>
        <w:t>within</w:t>
      </w:r>
      <w:r>
        <w:rPr>
          <w:color w:val="231F20"/>
          <w:spacing w:val="32"/>
          <w:w w:val="105"/>
          <w:sz w:val="18"/>
        </w:rPr>
        <w:t> </w:t>
      </w:r>
      <w:r>
        <w:rPr>
          <w:color w:val="231F20"/>
          <w:w w:val="105"/>
          <w:sz w:val="18"/>
        </w:rPr>
        <w:t>hospitals</w:t>
      </w:r>
      <w:r>
        <w:rPr>
          <w:color w:val="231F20"/>
          <w:spacing w:val="32"/>
          <w:w w:val="105"/>
          <w:sz w:val="18"/>
        </w:rPr>
        <w:t> </w:t>
      </w:r>
      <w:r>
        <w:rPr>
          <w:color w:val="231F20"/>
          <w:w w:val="105"/>
          <w:sz w:val="18"/>
        </w:rPr>
        <w:t>a</w:t>
      </w:r>
      <w:r>
        <w:rPr>
          <w:color w:val="231F20"/>
          <w:spacing w:val="32"/>
          <w:w w:val="105"/>
          <w:sz w:val="18"/>
        </w:rPr>
        <w:t> </w:t>
      </w:r>
      <w:r>
        <w:rPr>
          <w:color w:val="231F20"/>
          <w:w w:val="105"/>
          <w:sz w:val="18"/>
        </w:rPr>
        <w:t>national</w:t>
      </w:r>
      <w:r>
        <w:rPr>
          <w:color w:val="231F20"/>
          <w:spacing w:val="32"/>
          <w:w w:val="105"/>
          <w:sz w:val="18"/>
        </w:rPr>
        <w:t> </w:t>
      </w:r>
      <w:r>
        <w:rPr>
          <w:color w:val="231F20"/>
          <w:w w:val="105"/>
          <w:sz w:val="18"/>
        </w:rPr>
        <w:t>concern.’</w:t>
      </w:r>
      <w:r>
        <w:rPr>
          <w:color w:val="231F20"/>
          <w:spacing w:val="32"/>
          <w:w w:val="105"/>
          <w:sz w:val="18"/>
        </w:rPr>
        <w:t> </w:t>
      </w:r>
      <w:r>
        <w:rPr>
          <w:i/>
          <w:color w:val="231F20"/>
          <w:w w:val="105"/>
          <w:sz w:val="18"/>
        </w:rPr>
        <w:t>WCPT</w:t>
      </w:r>
      <w:r>
        <w:rPr>
          <w:i/>
          <w:color w:val="231F20"/>
          <w:spacing w:val="32"/>
          <w:w w:val="105"/>
          <w:sz w:val="18"/>
        </w:rPr>
        <w:t> </w:t>
      </w:r>
      <w:r>
        <w:rPr>
          <w:i/>
          <w:color w:val="231F20"/>
          <w:w w:val="105"/>
          <w:sz w:val="18"/>
        </w:rPr>
        <w:t>Congress</w:t>
      </w:r>
      <w:r>
        <w:rPr>
          <w:i/>
          <w:color w:val="231F20"/>
          <w:spacing w:val="32"/>
          <w:w w:val="105"/>
          <w:sz w:val="18"/>
        </w:rPr>
        <w:t> </w:t>
      </w:r>
      <w:r>
        <w:rPr>
          <w:i/>
          <w:color w:val="231F20"/>
          <w:w w:val="105"/>
          <w:sz w:val="18"/>
        </w:rPr>
        <w:t>2015</w:t>
      </w:r>
      <w:r>
        <w:rPr>
          <w:i/>
          <w:color w:val="231F20"/>
          <w:spacing w:val="32"/>
          <w:w w:val="105"/>
          <w:sz w:val="18"/>
        </w:rPr>
        <w:t> </w:t>
      </w:r>
      <w:r>
        <w:rPr>
          <w:i/>
          <w:color w:val="231F20"/>
          <w:w w:val="105"/>
          <w:sz w:val="18"/>
        </w:rPr>
        <w:t>/</w:t>
      </w:r>
      <w:r>
        <w:rPr>
          <w:i/>
          <w:color w:val="231F20"/>
          <w:spacing w:val="32"/>
          <w:w w:val="105"/>
          <w:sz w:val="18"/>
        </w:rPr>
        <w:t> </w:t>
      </w:r>
      <w:r>
        <w:rPr>
          <w:i/>
          <w:color w:val="231F20"/>
          <w:w w:val="105"/>
          <w:sz w:val="18"/>
        </w:rPr>
        <w:t>Physiotherapy,</w:t>
      </w:r>
      <w:r>
        <w:rPr>
          <w:i/>
          <w:color w:val="231F20"/>
          <w:spacing w:val="32"/>
          <w:w w:val="105"/>
          <w:sz w:val="18"/>
        </w:rPr>
        <w:t> </w:t>
      </w:r>
      <w:r>
        <w:rPr>
          <w:i/>
          <w:color w:val="231F20"/>
          <w:w w:val="105"/>
          <w:sz w:val="18"/>
        </w:rPr>
        <w:t>101</w:t>
      </w:r>
      <w:r>
        <w:rPr>
          <w:color w:val="231F20"/>
          <w:w w:val="105"/>
          <w:sz w:val="18"/>
        </w:rPr>
        <w:t>: </w:t>
      </w:r>
      <w:r>
        <w:rPr>
          <w:color w:val="231F20"/>
          <w:spacing w:val="-2"/>
          <w:w w:val="105"/>
          <w:sz w:val="18"/>
        </w:rPr>
        <w:t>eS1643–eS1721.</w:t>
      </w:r>
    </w:p>
    <w:p>
      <w:pPr>
        <w:spacing w:after="0" w:line="261" w:lineRule="auto"/>
        <w:jc w:val="left"/>
        <w:rPr>
          <w:sz w:val="18"/>
        </w:rPr>
        <w:sectPr>
          <w:pgSz w:w="11910" w:h="16840"/>
          <w:pgMar w:header="0" w:footer="557" w:top="580" w:bottom="740" w:left="600" w:right="600"/>
        </w:sectPr>
      </w:pPr>
    </w:p>
    <w:p>
      <w:pPr>
        <w:spacing w:before="90"/>
        <w:ind w:left="120" w:right="0" w:firstLine="0"/>
        <w:jc w:val="left"/>
        <w:rPr>
          <w:sz w:val="18"/>
        </w:rPr>
      </w:pPr>
      <w:r>
        <w:rPr>
          <w:color w:val="231F20"/>
          <w:spacing w:val="-2"/>
          <w:w w:val="110"/>
          <w:sz w:val="18"/>
        </w:rPr>
        <w:t>Matthews,</w:t>
      </w:r>
      <w:r>
        <w:rPr>
          <w:color w:val="231F20"/>
          <w:spacing w:val="-5"/>
          <w:w w:val="110"/>
          <w:sz w:val="18"/>
        </w:rPr>
        <w:t> </w:t>
      </w:r>
      <w:r>
        <w:rPr>
          <w:color w:val="231F20"/>
          <w:spacing w:val="-2"/>
          <w:w w:val="110"/>
          <w:sz w:val="18"/>
        </w:rPr>
        <w:t>N.,</w:t>
      </w:r>
      <w:r>
        <w:rPr>
          <w:color w:val="231F20"/>
          <w:spacing w:val="-4"/>
          <w:w w:val="110"/>
          <w:sz w:val="18"/>
        </w:rPr>
        <w:t> </w:t>
      </w:r>
      <w:r>
        <w:rPr>
          <w:color w:val="231F20"/>
          <w:spacing w:val="-2"/>
          <w:w w:val="110"/>
          <w:sz w:val="18"/>
        </w:rPr>
        <w:t>Young,</w:t>
      </w:r>
      <w:r>
        <w:rPr>
          <w:color w:val="231F20"/>
          <w:spacing w:val="-5"/>
          <w:w w:val="110"/>
          <w:sz w:val="18"/>
        </w:rPr>
        <w:t> </w:t>
      </w:r>
      <w:r>
        <w:rPr>
          <w:color w:val="231F20"/>
          <w:spacing w:val="-2"/>
          <w:w w:val="110"/>
          <w:sz w:val="18"/>
        </w:rPr>
        <w:t>S.,</w:t>
      </w:r>
      <w:r>
        <w:rPr>
          <w:color w:val="231F20"/>
          <w:spacing w:val="-4"/>
          <w:w w:val="110"/>
          <w:sz w:val="18"/>
        </w:rPr>
        <w:t> </w:t>
      </w:r>
      <w:r>
        <w:rPr>
          <w:color w:val="231F20"/>
          <w:spacing w:val="-2"/>
          <w:w w:val="110"/>
          <w:sz w:val="18"/>
        </w:rPr>
        <w:t>Parker,</w:t>
      </w:r>
      <w:r>
        <w:rPr>
          <w:color w:val="231F20"/>
          <w:spacing w:val="-4"/>
          <w:w w:val="110"/>
          <w:sz w:val="18"/>
        </w:rPr>
        <w:t> </w:t>
      </w:r>
      <w:r>
        <w:rPr>
          <w:color w:val="231F20"/>
          <w:spacing w:val="-2"/>
          <w:w w:val="110"/>
          <w:sz w:val="18"/>
        </w:rPr>
        <w:t>D.,</w:t>
      </w:r>
      <w:r>
        <w:rPr>
          <w:color w:val="231F20"/>
          <w:spacing w:val="-5"/>
          <w:w w:val="110"/>
          <w:sz w:val="18"/>
        </w:rPr>
        <w:t> </w:t>
      </w:r>
      <w:r>
        <w:rPr>
          <w:color w:val="231F20"/>
          <w:spacing w:val="-2"/>
          <w:w w:val="110"/>
          <w:sz w:val="18"/>
        </w:rPr>
        <w:t>&amp;</w:t>
      </w:r>
      <w:r>
        <w:rPr>
          <w:color w:val="231F20"/>
          <w:spacing w:val="-4"/>
          <w:w w:val="110"/>
          <w:sz w:val="18"/>
        </w:rPr>
        <w:t> </w:t>
      </w:r>
      <w:r>
        <w:rPr>
          <w:color w:val="231F20"/>
          <w:spacing w:val="-2"/>
          <w:w w:val="110"/>
          <w:sz w:val="18"/>
        </w:rPr>
        <w:t>Napier,</w:t>
      </w:r>
      <w:r>
        <w:rPr>
          <w:color w:val="231F20"/>
          <w:spacing w:val="-4"/>
          <w:w w:val="110"/>
          <w:sz w:val="18"/>
        </w:rPr>
        <w:t> </w:t>
      </w:r>
      <w:r>
        <w:rPr>
          <w:color w:val="231F20"/>
          <w:spacing w:val="-2"/>
          <w:w w:val="110"/>
          <w:sz w:val="18"/>
        </w:rPr>
        <w:t>J.</w:t>
      </w:r>
      <w:r>
        <w:rPr>
          <w:color w:val="231F20"/>
          <w:spacing w:val="-5"/>
          <w:w w:val="110"/>
          <w:sz w:val="18"/>
        </w:rPr>
        <w:t> </w:t>
      </w:r>
      <w:r>
        <w:rPr>
          <w:color w:val="231F20"/>
          <w:spacing w:val="-2"/>
          <w:w w:val="110"/>
          <w:sz w:val="18"/>
        </w:rPr>
        <w:t>(2010).</w:t>
      </w:r>
      <w:r>
        <w:rPr>
          <w:color w:val="231F20"/>
          <w:spacing w:val="-4"/>
          <w:w w:val="110"/>
          <w:sz w:val="18"/>
        </w:rPr>
        <w:t> </w:t>
      </w:r>
      <w:r>
        <w:rPr>
          <w:color w:val="231F20"/>
          <w:spacing w:val="-2"/>
          <w:w w:val="110"/>
          <w:sz w:val="18"/>
        </w:rPr>
        <w:t>Looking</w:t>
      </w:r>
      <w:r>
        <w:rPr>
          <w:color w:val="231F20"/>
          <w:spacing w:val="-4"/>
          <w:w w:val="110"/>
          <w:sz w:val="18"/>
        </w:rPr>
        <w:t> </w:t>
      </w:r>
      <w:r>
        <w:rPr>
          <w:color w:val="231F20"/>
          <w:spacing w:val="-2"/>
          <w:w w:val="110"/>
          <w:sz w:val="18"/>
        </w:rPr>
        <w:t>across</w:t>
      </w:r>
      <w:r>
        <w:rPr>
          <w:color w:val="231F20"/>
          <w:spacing w:val="-5"/>
          <w:w w:val="110"/>
          <w:sz w:val="18"/>
        </w:rPr>
        <w:t> </w:t>
      </w:r>
      <w:r>
        <w:rPr>
          <w:color w:val="231F20"/>
          <w:spacing w:val="-2"/>
          <w:w w:val="110"/>
          <w:sz w:val="18"/>
        </w:rPr>
        <w:t>the</w:t>
      </w:r>
      <w:r>
        <w:rPr>
          <w:color w:val="231F20"/>
          <w:spacing w:val="-4"/>
          <w:w w:val="110"/>
          <w:sz w:val="18"/>
        </w:rPr>
        <w:t> </w:t>
      </w:r>
      <w:r>
        <w:rPr>
          <w:color w:val="231F20"/>
          <w:spacing w:val="-2"/>
          <w:w w:val="110"/>
          <w:sz w:val="18"/>
        </w:rPr>
        <w:t>hearing</w:t>
      </w:r>
      <w:r>
        <w:rPr>
          <w:color w:val="231F20"/>
          <w:spacing w:val="-4"/>
          <w:w w:val="110"/>
          <w:sz w:val="18"/>
        </w:rPr>
        <w:t> </w:t>
      </w:r>
      <w:r>
        <w:rPr>
          <w:color w:val="231F20"/>
          <w:spacing w:val="-2"/>
          <w:w w:val="110"/>
          <w:sz w:val="18"/>
        </w:rPr>
        <w:t>line?</w:t>
      </w:r>
      <w:r>
        <w:rPr>
          <w:color w:val="231F20"/>
          <w:spacing w:val="-5"/>
          <w:w w:val="110"/>
          <w:sz w:val="18"/>
        </w:rPr>
        <w:t> </w:t>
      </w:r>
      <w:r>
        <w:rPr>
          <w:color w:val="231F20"/>
          <w:spacing w:val="-2"/>
          <w:w w:val="110"/>
          <w:sz w:val="18"/>
        </w:rPr>
        <w:t>Exploring</w:t>
      </w:r>
      <w:r>
        <w:rPr>
          <w:color w:val="231F20"/>
          <w:spacing w:val="-4"/>
          <w:w w:val="110"/>
          <w:sz w:val="18"/>
        </w:rPr>
        <w:t> </w:t>
      </w:r>
      <w:r>
        <w:rPr>
          <w:color w:val="231F20"/>
          <w:spacing w:val="-2"/>
          <w:w w:val="110"/>
          <w:sz w:val="18"/>
        </w:rPr>
        <w:t>young</w:t>
      </w:r>
      <w:r>
        <w:rPr>
          <w:color w:val="231F20"/>
          <w:spacing w:val="-4"/>
          <w:w w:val="110"/>
          <w:sz w:val="18"/>
        </w:rPr>
        <w:t> </w:t>
      </w:r>
      <w:r>
        <w:rPr>
          <w:color w:val="231F20"/>
          <w:spacing w:val="-2"/>
          <w:w w:val="110"/>
          <w:sz w:val="18"/>
        </w:rPr>
        <w:t>deaf</w:t>
      </w:r>
      <w:r>
        <w:rPr>
          <w:color w:val="231F20"/>
          <w:spacing w:val="-5"/>
          <w:w w:val="110"/>
          <w:sz w:val="18"/>
        </w:rPr>
        <w:t> </w:t>
      </w:r>
      <w:r>
        <w:rPr>
          <w:color w:val="231F20"/>
          <w:spacing w:val="-2"/>
          <w:w w:val="110"/>
          <w:sz w:val="18"/>
        </w:rPr>
        <w:t>people’s</w:t>
      </w:r>
      <w:r>
        <w:rPr>
          <w:color w:val="231F20"/>
          <w:spacing w:val="-4"/>
          <w:w w:val="110"/>
          <w:sz w:val="18"/>
        </w:rPr>
        <w:t> </w:t>
      </w:r>
      <w:r>
        <w:rPr>
          <w:color w:val="231F20"/>
          <w:spacing w:val="-2"/>
          <w:w w:val="110"/>
          <w:sz w:val="18"/>
        </w:rPr>
        <w:t>use</w:t>
      </w:r>
      <w:r>
        <w:rPr>
          <w:color w:val="231F20"/>
          <w:spacing w:val="-5"/>
          <w:w w:val="110"/>
          <w:sz w:val="18"/>
        </w:rPr>
        <w:t> </w:t>
      </w:r>
      <w:r>
        <w:rPr>
          <w:color w:val="231F20"/>
          <w:spacing w:val="-2"/>
          <w:w w:val="110"/>
          <w:sz w:val="18"/>
        </w:rPr>
        <w:t>of</w:t>
      </w:r>
      <w:r>
        <w:rPr>
          <w:color w:val="231F20"/>
          <w:spacing w:val="-4"/>
          <w:w w:val="110"/>
          <w:sz w:val="18"/>
        </w:rPr>
        <w:t> </w:t>
      </w:r>
      <w:r>
        <w:rPr>
          <w:color w:val="231F20"/>
          <w:spacing w:val="-5"/>
          <w:w w:val="110"/>
          <w:sz w:val="18"/>
        </w:rPr>
        <w:t>Web</w:t>
      </w:r>
    </w:p>
    <w:p>
      <w:pPr>
        <w:spacing w:before="18"/>
        <w:ind w:left="120" w:right="0" w:firstLine="0"/>
        <w:jc w:val="left"/>
        <w:rPr>
          <w:sz w:val="18"/>
        </w:rPr>
      </w:pPr>
      <w:r>
        <w:rPr>
          <w:color w:val="231F20"/>
          <w:sz w:val="18"/>
        </w:rPr>
        <w:t>2.0. </w:t>
      </w:r>
      <w:r>
        <w:rPr>
          <w:i/>
          <w:color w:val="231F20"/>
          <w:sz w:val="18"/>
        </w:rPr>
        <w:t>M/C</w:t>
      </w:r>
      <w:r>
        <w:rPr>
          <w:i/>
          <w:color w:val="231F20"/>
          <w:spacing w:val="1"/>
          <w:sz w:val="18"/>
        </w:rPr>
        <w:t> </w:t>
      </w:r>
      <w:r>
        <w:rPr>
          <w:i/>
          <w:color w:val="231F20"/>
          <w:sz w:val="18"/>
        </w:rPr>
        <w:t>Journal,</w:t>
      </w:r>
      <w:r>
        <w:rPr>
          <w:i/>
          <w:color w:val="231F20"/>
          <w:spacing w:val="1"/>
          <w:sz w:val="18"/>
        </w:rPr>
        <w:t> </w:t>
      </w:r>
      <w:r>
        <w:rPr>
          <w:i/>
          <w:color w:val="231F20"/>
          <w:sz w:val="18"/>
        </w:rPr>
        <w:t>13</w:t>
      </w:r>
      <w:r>
        <w:rPr>
          <w:color w:val="231F20"/>
          <w:sz w:val="18"/>
        </w:rPr>
        <w:t>(3).</w:t>
      </w:r>
      <w:r>
        <w:rPr>
          <w:color w:val="231F20"/>
          <w:spacing w:val="1"/>
          <w:sz w:val="18"/>
        </w:rPr>
        <w:t> </w:t>
      </w:r>
      <w:hyperlink r:id="rId70">
        <w:r>
          <w:rPr>
            <w:color w:val="205E9E"/>
            <w:spacing w:val="-2"/>
            <w:sz w:val="18"/>
            <w:u w:val="single" w:color="205E9E"/>
          </w:rPr>
          <w:t>https://doi.org/10.5204/mcj.266</w:t>
        </w:r>
      </w:hyperlink>
    </w:p>
    <w:p>
      <w:pPr>
        <w:spacing w:line="261" w:lineRule="auto" w:before="178"/>
        <w:ind w:left="120" w:right="221" w:firstLine="0"/>
        <w:jc w:val="left"/>
        <w:rPr>
          <w:sz w:val="18"/>
        </w:rPr>
      </w:pPr>
      <w:r>
        <w:rPr>
          <w:color w:val="231F20"/>
          <w:w w:val="110"/>
          <w:sz w:val="18"/>
        </w:rPr>
        <w:t>Maypilama,</w:t>
      </w:r>
      <w:r>
        <w:rPr>
          <w:color w:val="231F20"/>
          <w:spacing w:val="-10"/>
          <w:w w:val="110"/>
          <w:sz w:val="18"/>
        </w:rPr>
        <w:t> </w:t>
      </w:r>
      <w:r>
        <w:rPr>
          <w:color w:val="231F20"/>
          <w:w w:val="110"/>
          <w:sz w:val="18"/>
        </w:rPr>
        <w:t>E.,</w:t>
      </w:r>
      <w:r>
        <w:rPr>
          <w:color w:val="231F20"/>
          <w:spacing w:val="-10"/>
          <w:w w:val="110"/>
          <w:sz w:val="18"/>
        </w:rPr>
        <w:t> </w:t>
      </w:r>
      <w:r>
        <w:rPr>
          <w:color w:val="231F20"/>
          <w:w w:val="110"/>
          <w:sz w:val="18"/>
        </w:rPr>
        <w:t>&amp;</w:t>
      </w:r>
      <w:r>
        <w:rPr>
          <w:color w:val="231F20"/>
          <w:spacing w:val="-10"/>
          <w:w w:val="110"/>
          <w:sz w:val="18"/>
        </w:rPr>
        <w:t> </w:t>
      </w:r>
      <w:r>
        <w:rPr>
          <w:color w:val="231F20"/>
          <w:w w:val="110"/>
          <w:sz w:val="18"/>
        </w:rPr>
        <w:t>Adone,</w:t>
      </w:r>
      <w:r>
        <w:rPr>
          <w:color w:val="231F20"/>
          <w:spacing w:val="-10"/>
          <w:w w:val="110"/>
          <w:sz w:val="18"/>
        </w:rPr>
        <w:t> </w:t>
      </w:r>
      <w:r>
        <w:rPr>
          <w:color w:val="231F20"/>
          <w:w w:val="110"/>
          <w:sz w:val="18"/>
        </w:rPr>
        <w:t>D.</w:t>
      </w:r>
      <w:r>
        <w:rPr>
          <w:color w:val="231F20"/>
          <w:spacing w:val="-10"/>
          <w:w w:val="110"/>
          <w:sz w:val="18"/>
        </w:rPr>
        <w:t> </w:t>
      </w:r>
      <w:r>
        <w:rPr>
          <w:color w:val="231F20"/>
          <w:w w:val="110"/>
          <w:sz w:val="18"/>
        </w:rPr>
        <w:t>(2013).</w:t>
      </w:r>
      <w:r>
        <w:rPr>
          <w:color w:val="231F20"/>
          <w:spacing w:val="-10"/>
          <w:w w:val="110"/>
          <w:sz w:val="18"/>
        </w:rPr>
        <w:t> </w:t>
      </w:r>
      <w:r>
        <w:rPr>
          <w:color w:val="231F20"/>
          <w:w w:val="110"/>
          <w:sz w:val="18"/>
        </w:rPr>
        <w:t>Yolŋu</w:t>
      </w:r>
      <w:r>
        <w:rPr>
          <w:color w:val="231F20"/>
          <w:spacing w:val="-10"/>
          <w:w w:val="110"/>
          <w:sz w:val="18"/>
        </w:rPr>
        <w:t> </w:t>
      </w:r>
      <w:r>
        <w:rPr>
          <w:color w:val="231F20"/>
          <w:w w:val="110"/>
          <w:sz w:val="18"/>
        </w:rPr>
        <w:t>Sign</w:t>
      </w:r>
      <w:r>
        <w:rPr>
          <w:color w:val="231F20"/>
          <w:spacing w:val="-10"/>
          <w:w w:val="110"/>
          <w:sz w:val="18"/>
        </w:rPr>
        <w:t> </w:t>
      </w:r>
      <w:r>
        <w:rPr>
          <w:color w:val="231F20"/>
          <w:w w:val="110"/>
          <w:sz w:val="18"/>
        </w:rPr>
        <w:t>Language:</w:t>
      </w:r>
      <w:r>
        <w:rPr>
          <w:color w:val="231F20"/>
          <w:spacing w:val="-10"/>
          <w:w w:val="110"/>
          <w:sz w:val="18"/>
        </w:rPr>
        <w:t> </w:t>
      </w:r>
      <w:r>
        <w:rPr>
          <w:color w:val="231F20"/>
          <w:w w:val="110"/>
          <w:sz w:val="18"/>
        </w:rPr>
        <w:t>An</w:t>
      </w:r>
      <w:r>
        <w:rPr>
          <w:color w:val="231F20"/>
          <w:spacing w:val="-10"/>
          <w:w w:val="110"/>
          <w:sz w:val="18"/>
        </w:rPr>
        <w:t> </w:t>
      </w:r>
      <w:r>
        <w:rPr>
          <w:color w:val="231F20"/>
          <w:w w:val="110"/>
          <w:sz w:val="18"/>
        </w:rPr>
        <w:t>Undocumented</w:t>
      </w:r>
      <w:r>
        <w:rPr>
          <w:color w:val="231F20"/>
          <w:spacing w:val="-10"/>
          <w:w w:val="110"/>
          <w:sz w:val="18"/>
        </w:rPr>
        <w:t> </w:t>
      </w:r>
      <w:r>
        <w:rPr>
          <w:color w:val="231F20"/>
          <w:w w:val="110"/>
          <w:sz w:val="18"/>
        </w:rPr>
        <w:t>Language</w:t>
      </w:r>
      <w:r>
        <w:rPr>
          <w:color w:val="231F20"/>
          <w:spacing w:val="-10"/>
          <w:w w:val="110"/>
          <w:sz w:val="18"/>
        </w:rPr>
        <w:t> </w:t>
      </w:r>
      <w:r>
        <w:rPr>
          <w:color w:val="231F20"/>
          <w:w w:val="110"/>
          <w:sz w:val="18"/>
        </w:rPr>
        <w:t>of</w:t>
      </w:r>
      <w:r>
        <w:rPr>
          <w:color w:val="231F20"/>
          <w:spacing w:val="-10"/>
          <w:w w:val="110"/>
          <w:sz w:val="18"/>
        </w:rPr>
        <w:t> </w:t>
      </w:r>
      <w:r>
        <w:rPr>
          <w:color w:val="231F20"/>
          <w:w w:val="110"/>
          <w:sz w:val="18"/>
        </w:rPr>
        <w:t>Arnhem</w:t>
      </w:r>
      <w:r>
        <w:rPr>
          <w:color w:val="231F20"/>
          <w:spacing w:val="-10"/>
          <w:w w:val="110"/>
          <w:sz w:val="18"/>
        </w:rPr>
        <w:t> </w:t>
      </w:r>
      <w:r>
        <w:rPr>
          <w:color w:val="231F20"/>
          <w:w w:val="110"/>
          <w:sz w:val="18"/>
        </w:rPr>
        <w:t>Land.</w:t>
      </w:r>
      <w:r>
        <w:rPr>
          <w:color w:val="231F20"/>
          <w:spacing w:val="-10"/>
          <w:w w:val="110"/>
          <w:sz w:val="18"/>
        </w:rPr>
        <w:t> </w:t>
      </w:r>
      <w:r>
        <w:rPr>
          <w:i/>
          <w:color w:val="231F20"/>
          <w:w w:val="110"/>
          <w:sz w:val="18"/>
        </w:rPr>
        <w:t>Learning</w:t>
      </w:r>
      <w:r>
        <w:rPr>
          <w:i/>
          <w:color w:val="231F20"/>
          <w:spacing w:val="-10"/>
          <w:w w:val="110"/>
          <w:sz w:val="18"/>
        </w:rPr>
        <w:t> </w:t>
      </w:r>
      <w:r>
        <w:rPr>
          <w:i/>
          <w:color w:val="231F20"/>
          <w:w w:val="110"/>
          <w:sz w:val="18"/>
        </w:rPr>
        <w:t>Communities, </w:t>
      </w:r>
      <w:r>
        <w:rPr>
          <w:i/>
          <w:color w:val="231F20"/>
          <w:w w:val="105"/>
          <w:sz w:val="18"/>
        </w:rPr>
        <w:t>13</w:t>
      </w:r>
      <w:r>
        <w:rPr>
          <w:color w:val="231F20"/>
          <w:w w:val="105"/>
          <w:sz w:val="18"/>
        </w:rPr>
        <w:t>:</w:t>
      </w:r>
      <w:r>
        <w:rPr>
          <w:color w:val="231F20"/>
          <w:spacing w:val="-6"/>
          <w:w w:val="105"/>
          <w:sz w:val="18"/>
        </w:rPr>
        <w:t> </w:t>
      </w:r>
      <w:r>
        <w:rPr>
          <w:color w:val="231F20"/>
          <w:w w:val="110"/>
          <w:sz w:val="18"/>
        </w:rPr>
        <w:t>37–44.</w:t>
      </w:r>
    </w:p>
    <w:p>
      <w:pPr>
        <w:spacing w:line="261" w:lineRule="auto" w:before="159"/>
        <w:ind w:left="120" w:right="0" w:firstLine="0"/>
        <w:jc w:val="left"/>
        <w:rPr>
          <w:sz w:val="18"/>
        </w:rPr>
      </w:pPr>
      <w:r>
        <w:rPr>
          <w:color w:val="231F20"/>
          <w:sz w:val="18"/>
        </w:rPr>
        <w:t>Miletic,</w:t>
      </w:r>
      <w:r>
        <w:rPr>
          <w:color w:val="231F20"/>
          <w:spacing w:val="23"/>
          <w:sz w:val="18"/>
        </w:rPr>
        <w:t> </w:t>
      </w:r>
      <w:r>
        <w:rPr>
          <w:color w:val="231F20"/>
          <w:sz w:val="18"/>
        </w:rPr>
        <w:t>T.,</w:t>
      </w:r>
      <w:r>
        <w:rPr>
          <w:color w:val="231F20"/>
          <w:spacing w:val="23"/>
          <w:sz w:val="18"/>
        </w:rPr>
        <w:t> </w:t>
      </w:r>
      <w:r>
        <w:rPr>
          <w:color w:val="231F20"/>
          <w:sz w:val="18"/>
        </w:rPr>
        <w:t>Minas,</w:t>
      </w:r>
      <w:r>
        <w:rPr>
          <w:color w:val="231F20"/>
          <w:spacing w:val="23"/>
          <w:sz w:val="18"/>
        </w:rPr>
        <w:t> </w:t>
      </w:r>
      <w:r>
        <w:rPr>
          <w:color w:val="231F20"/>
          <w:sz w:val="18"/>
        </w:rPr>
        <w:t>H.,</w:t>
      </w:r>
      <w:r>
        <w:rPr>
          <w:color w:val="231F20"/>
          <w:spacing w:val="23"/>
          <w:sz w:val="18"/>
        </w:rPr>
        <w:t> </w:t>
      </w:r>
      <w:r>
        <w:rPr>
          <w:color w:val="231F20"/>
          <w:sz w:val="18"/>
        </w:rPr>
        <w:t>Stolk,</w:t>
      </w:r>
      <w:r>
        <w:rPr>
          <w:color w:val="231F20"/>
          <w:spacing w:val="23"/>
          <w:sz w:val="18"/>
        </w:rPr>
        <w:t> </w:t>
      </w:r>
      <w:r>
        <w:rPr>
          <w:color w:val="231F20"/>
          <w:sz w:val="18"/>
        </w:rPr>
        <w:t>Y.,</w:t>
      </w:r>
      <w:r>
        <w:rPr>
          <w:color w:val="231F20"/>
          <w:spacing w:val="23"/>
          <w:sz w:val="18"/>
        </w:rPr>
        <w:t> </w:t>
      </w:r>
      <w:r>
        <w:rPr>
          <w:color w:val="231F20"/>
          <w:sz w:val="18"/>
        </w:rPr>
        <w:t>Gabb,</w:t>
      </w:r>
      <w:r>
        <w:rPr>
          <w:color w:val="231F20"/>
          <w:spacing w:val="23"/>
          <w:sz w:val="18"/>
        </w:rPr>
        <w:t> </w:t>
      </w:r>
      <w:r>
        <w:rPr>
          <w:color w:val="231F20"/>
          <w:sz w:val="18"/>
        </w:rPr>
        <w:t>D.,</w:t>
      </w:r>
      <w:r>
        <w:rPr>
          <w:color w:val="231F20"/>
          <w:spacing w:val="23"/>
          <w:sz w:val="18"/>
        </w:rPr>
        <w:t> </w:t>
      </w:r>
      <w:r>
        <w:rPr>
          <w:color w:val="231F20"/>
          <w:sz w:val="18"/>
        </w:rPr>
        <w:t>Klimidis,</w:t>
      </w:r>
      <w:r>
        <w:rPr>
          <w:color w:val="231F20"/>
          <w:spacing w:val="23"/>
          <w:sz w:val="18"/>
        </w:rPr>
        <w:t> </w:t>
      </w:r>
      <w:r>
        <w:rPr>
          <w:color w:val="231F20"/>
          <w:sz w:val="18"/>
        </w:rPr>
        <w:t>S.,</w:t>
      </w:r>
      <w:r>
        <w:rPr>
          <w:color w:val="231F20"/>
          <w:spacing w:val="23"/>
          <w:sz w:val="18"/>
        </w:rPr>
        <w:t> </w:t>
      </w:r>
      <w:r>
        <w:rPr>
          <w:color w:val="231F20"/>
          <w:sz w:val="18"/>
        </w:rPr>
        <w:t>Piu,</w:t>
      </w:r>
      <w:r>
        <w:rPr>
          <w:color w:val="231F20"/>
          <w:spacing w:val="23"/>
          <w:sz w:val="18"/>
        </w:rPr>
        <w:t> </w:t>
      </w:r>
      <w:r>
        <w:rPr>
          <w:color w:val="231F20"/>
          <w:sz w:val="18"/>
        </w:rPr>
        <w:t>M.,</w:t>
      </w:r>
      <w:r>
        <w:rPr>
          <w:color w:val="231F20"/>
          <w:spacing w:val="23"/>
          <w:sz w:val="18"/>
        </w:rPr>
        <w:t> </w:t>
      </w:r>
      <w:r>
        <w:rPr>
          <w:color w:val="231F20"/>
          <w:sz w:val="18"/>
        </w:rPr>
        <w:t>&amp;</w:t>
      </w:r>
      <w:r>
        <w:rPr>
          <w:color w:val="231F20"/>
          <w:spacing w:val="23"/>
          <w:sz w:val="18"/>
        </w:rPr>
        <w:t> </w:t>
      </w:r>
      <w:r>
        <w:rPr>
          <w:color w:val="231F20"/>
          <w:sz w:val="18"/>
        </w:rPr>
        <w:t>Stankovska,</w:t>
      </w:r>
      <w:r>
        <w:rPr>
          <w:color w:val="231F20"/>
          <w:spacing w:val="23"/>
          <w:sz w:val="18"/>
        </w:rPr>
        <w:t> </w:t>
      </w:r>
      <w:r>
        <w:rPr>
          <w:color w:val="231F20"/>
          <w:sz w:val="18"/>
        </w:rPr>
        <w:t>M.</w:t>
      </w:r>
      <w:r>
        <w:rPr>
          <w:color w:val="231F20"/>
          <w:spacing w:val="23"/>
          <w:sz w:val="18"/>
        </w:rPr>
        <w:t> </w:t>
      </w:r>
      <w:r>
        <w:rPr>
          <w:color w:val="231F20"/>
          <w:sz w:val="18"/>
        </w:rPr>
        <w:t>(2006).</w:t>
      </w:r>
      <w:r>
        <w:rPr>
          <w:color w:val="231F20"/>
          <w:spacing w:val="23"/>
          <w:sz w:val="18"/>
        </w:rPr>
        <w:t> </w:t>
      </w:r>
      <w:r>
        <w:rPr>
          <w:i/>
          <w:color w:val="231F20"/>
          <w:sz w:val="18"/>
        </w:rPr>
        <w:t>Improving</w:t>
      </w:r>
      <w:r>
        <w:rPr>
          <w:i/>
          <w:color w:val="231F20"/>
          <w:spacing w:val="23"/>
          <w:sz w:val="18"/>
        </w:rPr>
        <w:t> </w:t>
      </w:r>
      <w:r>
        <w:rPr>
          <w:i/>
          <w:color w:val="231F20"/>
          <w:sz w:val="18"/>
        </w:rPr>
        <w:t>the</w:t>
      </w:r>
      <w:r>
        <w:rPr>
          <w:i/>
          <w:color w:val="231F20"/>
          <w:spacing w:val="23"/>
          <w:sz w:val="18"/>
        </w:rPr>
        <w:t> </w:t>
      </w:r>
      <w:r>
        <w:rPr>
          <w:i/>
          <w:color w:val="231F20"/>
          <w:sz w:val="18"/>
        </w:rPr>
        <w:t>quality</w:t>
      </w:r>
      <w:r>
        <w:rPr>
          <w:i/>
          <w:color w:val="231F20"/>
          <w:spacing w:val="23"/>
          <w:sz w:val="18"/>
        </w:rPr>
        <w:t> </w:t>
      </w:r>
      <w:r>
        <w:rPr>
          <w:i/>
          <w:color w:val="231F20"/>
          <w:sz w:val="18"/>
        </w:rPr>
        <w:t>of</w:t>
      </w:r>
      <w:r>
        <w:rPr>
          <w:i/>
          <w:color w:val="231F20"/>
          <w:spacing w:val="23"/>
          <w:sz w:val="18"/>
        </w:rPr>
        <w:t> </w:t>
      </w:r>
      <w:r>
        <w:rPr>
          <w:i/>
          <w:color w:val="231F20"/>
          <w:sz w:val="18"/>
        </w:rPr>
        <w:t>mental</w:t>
      </w:r>
      <w:r>
        <w:rPr>
          <w:i/>
          <w:color w:val="231F20"/>
          <w:spacing w:val="23"/>
          <w:sz w:val="18"/>
        </w:rPr>
        <w:t> </w:t>
      </w:r>
      <w:r>
        <w:rPr>
          <w:i/>
          <w:color w:val="231F20"/>
          <w:sz w:val="18"/>
        </w:rPr>
        <w:t>health </w:t>
      </w:r>
      <w:r>
        <w:rPr>
          <w:i/>
          <w:color w:val="231F20"/>
          <w:w w:val="110"/>
          <w:sz w:val="18"/>
        </w:rPr>
        <w:t>interpreting in Victoria</w:t>
      </w:r>
      <w:r>
        <w:rPr>
          <w:color w:val="231F20"/>
          <w:w w:val="110"/>
          <w:sz w:val="18"/>
        </w:rPr>
        <w:t>. Victorian Transcultural Psychiatry Unit.</w:t>
      </w:r>
    </w:p>
    <w:p>
      <w:pPr>
        <w:spacing w:line="261" w:lineRule="auto" w:before="158"/>
        <w:ind w:left="120" w:right="0" w:firstLine="0"/>
        <w:jc w:val="left"/>
        <w:rPr>
          <w:sz w:val="18"/>
        </w:rPr>
      </w:pPr>
      <w:r>
        <w:rPr>
          <w:color w:val="231F20"/>
          <w:sz w:val="18"/>
        </w:rPr>
        <w:t>Miletic,</w:t>
      </w:r>
      <w:r>
        <w:rPr>
          <w:color w:val="231F20"/>
          <w:spacing w:val="26"/>
          <w:sz w:val="18"/>
        </w:rPr>
        <w:t> </w:t>
      </w:r>
      <w:r>
        <w:rPr>
          <w:color w:val="231F20"/>
          <w:sz w:val="18"/>
        </w:rPr>
        <w:t>T.,</w:t>
      </w:r>
      <w:r>
        <w:rPr>
          <w:color w:val="231F20"/>
          <w:spacing w:val="26"/>
          <w:sz w:val="18"/>
        </w:rPr>
        <w:t> </w:t>
      </w:r>
      <w:r>
        <w:rPr>
          <w:color w:val="231F20"/>
          <w:sz w:val="18"/>
        </w:rPr>
        <w:t>Piu,</w:t>
      </w:r>
      <w:r>
        <w:rPr>
          <w:color w:val="231F20"/>
          <w:spacing w:val="26"/>
          <w:sz w:val="18"/>
        </w:rPr>
        <w:t> </w:t>
      </w:r>
      <w:r>
        <w:rPr>
          <w:color w:val="231F20"/>
          <w:sz w:val="18"/>
        </w:rPr>
        <w:t>M.,</w:t>
      </w:r>
      <w:r>
        <w:rPr>
          <w:color w:val="231F20"/>
          <w:spacing w:val="26"/>
          <w:sz w:val="18"/>
        </w:rPr>
        <w:t> </w:t>
      </w:r>
      <w:r>
        <w:rPr>
          <w:color w:val="231F20"/>
          <w:sz w:val="18"/>
        </w:rPr>
        <w:t>Minas,</w:t>
      </w:r>
      <w:r>
        <w:rPr>
          <w:color w:val="231F20"/>
          <w:spacing w:val="26"/>
          <w:sz w:val="18"/>
        </w:rPr>
        <w:t> </w:t>
      </w:r>
      <w:r>
        <w:rPr>
          <w:color w:val="231F20"/>
          <w:sz w:val="18"/>
        </w:rPr>
        <w:t>H.,</w:t>
      </w:r>
      <w:r>
        <w:rPr>
          <w:color w:val="231F20"/>
          <w:spacing w:val="26"/>
          <w:sz w:val="18"/>
        </w:rPr>
        <w:t> </w:t>
      </w:r>
      <w:r>
        <w:rPr>
          <w:color w:val="231F20"/>
          <w:sz w:val="18"/>
        </w:rPr>
        <w:t>Stankovska,</w:t>
      </w:r>
      <w:r>
        <w:rPr>
          <w:color w:val="231F20"/>
          <w:spacing w:val="26"/>
          <w:sz w:val="18"/>
        </w:rPr>
        <w:t> </w:t>
      </w:r>
      <w:r>
        <w:rPr>
          <w:color w:val="231F20"/>
          <w:sz w:val="18"/>
        </w:rPr>
        <w:t>M.,</w:t>
      </w:r>
      <w:r>
        <w:rPr>
          <w:color w:val="231F20"/>
          <w:spacing w:val="26"/>
          <w:sz w:val="18"/>
        </w:rPr>
        <w:t> </w:t>
      </w:r>
      <w:r>
        <w:rPr>
          <w:color w:val="231F20"/>
          <w:sz w:val="18"/>
        </w:rPr>
        <w:t>Stolk,</w:t>
      </w:r>
      <w:r>
        <w:rPr>
          <w:color w:val="231F20"/>
          <w:spacing w:val="26"/>
          <w:sz w:val="18"/>
        </w:rPr>
        <w:t> </w:t>
      </w:r>
      <w:r>
        <w:rPr>
          <w:color w:val="231F20"/>
          <w:sz w:val="18"/>
        </w:rPr>
        <w:t>Y.,</w:t>
      </w:r>
      <w:r>
        <w:rPr>
          <w:color w:val="231F20"/>
          <w:spacing w:val="26"/>
          <w:sz w:val="18"/>
        </w:rPr>
        <w:t> </w:t>
      </w:r>
      <w:r>
        <w:rPr>
          <w:color w:val="231F20"/>
          <w:sz w:val="18"/>
        </w:rPr>
        <w:t>&amp;</w:t>
      </w:r>
      <w:r>
        <w:rPr>
          <w:color w:val="231F20"/>
          <w:spacing w:val="26"/>
          <w:sz w:val="18"/>
        </w:rPr>
        <w:t> </w:t>
      </w:r>
      <w:r>
        <w:rPr>
          <w:color w:val="231F20"/>
          <w:sz w:val="18"/>
        </w:rPr>
        <w:t>Klimidis,</w:t>
      </w:r>
      <w:r>
        <w:rPr>
          <w:color w:val="231F20"/>
          <w:spacing w:val="26"/>
          <w:sz w:val="18"/>
        </w:rPr>
        <w:t> </w:t>
      </w:r>
      <w:r>
        <w:rPr>
          <w:color w:val="231F20"/>
          <w:sz w:val="18"/>
        </w:rPr>
        <w:t>S.</w:t>
      </w:r>
      <w:r>
        <w:rPr>
          <w:color w:val="231F20"/>
          <w:spacing w:val="26"/>
          <w:sz w:val="18"/>
        </w:rPr>
        <w:t> </w:t>
      </w:r>
      <w:r>
        <w:rPr>
          <w:color w:val="231F20"/>
          <w:sz w:val="18"/>
        </w:rPr>
        <w:t>(2006).</w:t>
      </w:r>
      <w:r>
        <w:rPr>
          <w:color w:val="231F20"/>
          <w:spacing w:val="26"/>
          <w:sz w:val="18"/>
        </w:rPr>
        <w:t> </w:t>
      </w:r>
      <w:r>
        <w:rPr>
          <w:i/>
          <w:color w:val="231F20"/>
          <w:sz w:val="18"/>
        </w:rPr>
        <w:t>Guidelines</w:t>
      </w:r>
      <w:r>
        <w:rPr>
          <w:i/>
          <w:color w:val="231F20"/>
          <w:spacing w:val="26"/>
          <w:sz w:val="18"/>
        </w:rPr>
        <w:t> </w:t>
      </w:r>
      <w:r>
        <w:rPr>
          <w:i/>
          <w:color w:val="231F20"/>
          <w:sz w:val="18"/>
        </w:rPr>
        <w:t>for</w:t>
      </w:r>
      <w:r>
        <w:rPr>
          <w:i/>
          <w:color w:val="231F20"/>
          <w:spacing w:val="26"/>
          <w:sz w:val="18"/>
        </w:rPr>
        <w:t> </w:t>
      </w:r>
      <w:r>
        <w:rPr>
          <w:i/>
          <w:color w:val="231F20"/>
          <w:sz w:val="18"/>
        </w:rPr>
        <w:t>Working</w:t>
      </w:r>
      <w:r>
        <w:rPr>
          <w:i/>
          <w:color w:val="231F20"/>
          <w:spacing w:val="26"/>
          <w:sz w:val="18"/>
        </w:rPr>
        <w:t> </w:t>
      </w:r>
      <w:r>
        <w:rPr>
          <w:i/>
          <w:color w:val="231F20"/>
          <w:sz w:val="18"/>
        </w:rPr>
        <w:t>Effectively</w:t>
      </w:r>
      <w:r>
        <w:rPr>
          <w:i/>
          <w:color w:val="231F20"/>
          <w:spacing w:val="26"/>
          <w:sz w:val="18"/>
        </w:rPr>
        <w:t> </w:t>
      </w:r>
      <w:r>
        <w:rPr>
          <w:i/>
          <w:color w:val="231F20"/>
          <w:sz w:val="18"/>
        </w:rPr>
        <w:t>with</w:t>
      </w:r>
      <w:r>
        <w:rPr>
          <w:i/>
          <w:color w:val="231F20"/>
          <w:spacing w:val="26"/>
          <w:sz w:val="18"/>
        </w:rPr>
        <w:t> </w:t>
      </w:r>
      <w:r>
        <w:rPr>
          <w:i/>
          <w:color w:val="231F20"/>
          <w:sz w:val="18"/>
        </w:rPr>
        <w:t>Interpreters</w:t>
      </w:r>
      <w:r>
        <w:rPr>
          <w:i/>
          <w:color w:val="231F20"/>
          <w:spacing w:val="26"/>
          <w:sz w:val="18"/>
        </w:rPr>
        <w:t> </w:t>
      </w:r>
      <w:r>
        <w:rPr>
          <w:i/>
          <w:color w:val="231F20"/>
          <w:sz w:val="18"/>
        </w:rPr>
        <w:t>in </w:t>
      </w:r>
      <w:r>
        <w:rPr>
          <w:i/>
          <w:color w:val="231F20"/>
          <w:w w:val="110"/>
          <w:sz w:val="18"/>
        </w:rPr>
        <w:t>Mental Health Settings</w:t>
      </w:r>
      <w:r>
        <w:rPr>
          <w:color w:val="231F20"/>
          <w:w w:val="110"/>
          <w:sz w:val="18"/>
        </w:rPr>
        <w:t>. Victorian Transcultural Psychiatry Unit.</w:t>
      </w:r>
    </w:p>
    <w:p>
      <w:pPr>
        <w:spacing w:before="159"/>
        <w:ind w:left="120" w:right="0" w:firstLine="0"/>
        <w:jc w:val="left"/>
        <w:rPr>
          <w:i/>
          <w:sz w:val="18"/>
        </w:rPr>
      </w:pPr>
      <w:r>
        <w:rPr>
          <w:color w:val="231F20"/>
          <w:w w:val="110"/>
          <w:sz w:val="18"/>
        </w:rPr>
        <w:t>Munro,</w:t>
      </w:r>
      <w:r>
        <w:rPr>
          <w:color w:val="231F20"/>
          <w:spacing w:val="-10"/>
          <w:w w:val="110"/>
          <w:sz w:val="18"/>
        </w:rPr>
        <w:t> </w:t>
      </w:r>
      <w:r>
        <w:rPr>
          <w:color w:val="231F20"/>
          <w:w w:val="110"/>
          <w:sz w:val="18"/>
        </w:rPr>
        <w:t>L.</w:t>
      </w:r>
      <w:r>
        <w:rPr>
          <w:color w:val="231F20"/>
          <w:spacing w:val="-9"/>
          <w:w w:val="110"/>
          <w:sz w:val="18"/>
        </w:rPr>
        <w:t> </w:t>
      </w:r>
      <w:r>
        <w:rPr>
          <w:color w:val="231F20"/>
          <w:w w:val="110"/>
          <w:sz w:val="18"/>
        </w:rPr>
        <w:t>(2010).</w:t>
      </w:r>
      <w:r>
        <w:rPr>
          <w:color w:val="231F20"/>
          <w:spacing w:val="-9"/>
          <w:w w:val="110"/>
          <w:sz w:val="18"/>
        </w:rPr>
        <w:t> </w:t>
      </w:r>
      <w:r>
        <w:rPr>
          <w:i/>
          <w:color w:val="231F20"/>
          <w:w w:val="110"/>
          <w:sz w:val="18"/>
        </w:rPr>
        <w:t>The</w:t>
      </w:r>
      <w:r>
        <w:rPr>
          <w:i/>
          <w:color w:val="231F20"/>
          <w:spacing w:val="-10"/>
          <w:w w:val="110"/>
          <w:sz w:val="18"/>
        </w:rPr>
        <w:t> </w:t>
      </w:r>
      <w:r>
        <w:rPr>
          <w:i/>
          <w:color w:val="231F20"/>
          <w:w w:val="110"/>
          <w:sz w:val="18"/>
        </w:rPr>
        <w:t>Development</w:t>
      </w:r>
      <w:r>
        <w:rPr>
          <w:i/>
          <w:color w:val="231F20"/>
          <w:spacing w:val="-9"/>
          <w:w w:val="110"/>
          <w:sz w:val="18"/>
        </w:rPr>
        <w:t> </w:t>
      </w:r>
      <w:r>
        <w:rPr>
          <w:i/>
          <w:color w:val="231F20"/>
          <w:w w:val="110"/>
          <w:sz w:val="18"/>
        </w:rPr>
        <w:t>and</w:t>
      </w:r>
      <w:r>
        <w:rPr>
          <w:i/>
          <w:color w:val="231F20"/>
          <w:spacing w:val="-10"/>
          <w:w w:val="110"/>
          <w:sz w:val="18"/>
        </w:rPr>
        <w:t> </w:t>
      </w:r>
      <w:r>
        <w:rPr>
          <w:i/>
          <w:color w:val="231F20"/>
          <w:w w:val="110"/>
          <w:sz w:val="18"/>
        </w:rPr>
        <w:t>Evaluation</w:t>
      </w:r>
      <w:r>
        <w:rPr>
          <w:i/>
          <w:color w:val="231F20"/>
          <w:spacing w:val="-9"/>
          <w:w w:val="110"/>
          <w:sz w:val="18"/>
        </w:rPr>
        <w:t> </w:t>
      </w:r>
      <w:r>
        <w:rPr>
          <w:i/>
          <w:color w:val="231F20"/>
          <w:w w:val="110"/>
          <w:sz w:val="18"/>
        </w:rPr>
        <w:t>of</w:t>
      </w:r>
      <w:r>
        <w:rPr>
          <w:i/>
          <w:color w:val="231F20"/>
          <w:spacing w:val="-9"/>
          <w:w w:val="110"/>
          <w:sz w:val="18"/>
        </w:rPr>
        <w:t> </w:t>
      </w:r>
      <w:r>
        <w:rPr>
          <w:i/>
          <w:color w:val="231F20"/>
          <w:w w:val="110"/>
          <w:sz w:val="18"/>
        </w:rPr>
        <w:t>a</w:t>
      </w:r>
      <w:r>
        <w:rPr>
          <w:i/>
          <w:color w:val="231F20"/>
          <w:spacing w:val="-10"/>
          <w:w w:val="110"/>
          <w:sz w:val="18"/>
        </w:rPr>
        <w:t> </w:t>
      </w:r>
      <w:r>
        <w:rPr>
          <w:i/>
          <w:color w:val="231F20"/>
          <w:w w:val="110"/>
          <w:sz w:val="18"/>
        </w:rPr>
        <w:t>Culturally</w:t>
      </w:r>
      <w:r>
        <w:rPr>
          <w:i/>
          <w:color w:val="231F20"/>
          <w:spacing w:val="-9"/>
          <w:w w:val="110"/>
          <w:sz w:val="18"/>
        </w:rPr>
        <w:t> </w:t>
      </w:r>
      <w:r>
        <w:rPr>
          <w:i/>
          <w:color w:val="231F20"/>
          <w:w w:val="110"/>
          <w:sz w:val="18"/>
        </w:rPr>
        <w:t>Affirmative</w:t>
      </w:r>
      <w:r>
        <w:rPr>
          <w:i/>
          <w:color w:val="231F20"/>
          <w:spacing w:val="-9"/>
          <w:w w:val="110"/>
          <w:sz w:val="18"/>
        </w:rPr>
        <w:t> </w:t>
      </w:r>
      <w:r>
        <w:rPr>
          <w:i/>
          <w:color w:val="231F20"/>
          <w:w w:val="110"/>
          <w:sz w:val="18"/>
        </w:rPr>
        <w:t>Counselling</w:t>
      </w:r>
      <w:r>
        <w:rPr>
          <w:i/>
          <w:color w:val="231F20"/>
          <w:spacing w:val="-10"/>
          <w:w w:val="110"/>
          <w:sz w:val="18"/>
        </w:rPr>
        <w:t> </w:t>
      </w:r>
      <w:r>
        <w:rPr>
          <w:i/>
          <w:color w:val="231F20"/>
          <w:w w:val="110"/>
          <w:sz w:val="18"/>
        </w:rPr>
        <w:t>Model</w:t>
      </w:r>
      <w:r>
        <w:rPr>
          <w:i/>
          <w:color w:val="231F20"/>
          <w:spacing w:val="-9"/>
          <w:w w:val="110"/>
          <w:sz w:val="18"/>
        </w:rPr>
        <w:t> </w:t>
      </w:r>
      <w:r>
        <w:rPr>
          <w:i/>
          <w:color w:val="231F20"/>
          <w:w w:val="110"/>
          <w:sz w:val="18"/>
        </w:rPr>
        <w:t>For</w:t>
      </w:r>
      <w:r>
        <w:rPr>
          <w:i/>
          <w:color w:val="231F20"/>
          <w:spacing w:val="-9"/>
          <w:w w:val="110"/>
          <w:sz w:val="18"/>
        </w:rPr>
        <w:t> </w:t>
      </w:r>
      <w:r>
        <w:rPr>
          <w:i/>
          <w:color w:val="231F20"/>
          <w:w w:val="110"/>
          <w:sz w:val="18"/>
        </w:rPr>
        <w:t>Deaf</w:t>
      </w:r>
      <w:r>
        <w:rPr>
          <w:i/>
          <w:color w:val="231F20"/>
          <w:spacing w:val="-10"/>
          <w:w w:val="110"/>
          <w:sz w:val="18"/>
        </w:rPr>
        <w:t> </w:t>
      </w:r>
      <w:r>
        <w:rPr>
          <w:i/>
          <w:color w:val="231F20"/>
          <w:w w:val="110"/>
          <w:sz w:val="18"/>
        </w:rPr>
        <w:t>Clients</w:t>
      </w:r>
      <w:r>
        <w:rPr>
          <w:i/>
          <w:color w:val="231F20"/>
          <w:spacing w:val="-9"/>
          <w:w w:val="110"/>
          <w:sz w:val="18"/>
        </w:rPr>
        <w:t> </w:t>
      </w:r>
      <w:r>
        <w:rPr>
          <w:i/>
          <w:color w:val="231F20"/>
          <w:w w:val="110"/>
          <w:sz w:val="18"/>
        </w:rPr>
        <w:t>in</w:t>
      </w:r>
      <w:r>
        <w:rPr>
          <w:i/>
          <w:color w:val="231F20"/>
          <w:spacing w:val="-9"/>
          <w:w w:val="110"/>
          <w:sz w:val="18"/>
        </w:rPr>
        <w:t> </w:t>
      </w:r>
      <w:r>
        <w:rPr>
          <w:i/>
          <w:color w:val="231F20"/>
          <w:spacing w:val="-2"/>
          <w:w w:val="110"/>
          <w:sz w:val="18"/>
        </w:rPr>
        <w:t>Australia</w:t>
      </w:r>
    </w:p>
    <w:p>
      <w:pPr>
        <w:spacing w:before="18"/>
        <w:ind w:left="120" w:right="0" w:firstLine="0"/>
        <w:jc w:val="left"/>
        <w:rPr>
          <w:sz w:val="18"/>
        </w:rPr>
      </w:pPr>
      <w:r>
        <w:rPr>
          <w:color w:val="231F20"/>
          <w:w w:val="110"/>
          <w:sz w:val="18"/>
        </w:rPr>
        <w:t>[PhD</w:t>
      </w:r>
      <w:r>
        <w:rPr>
          <w:color w:val="231F20"/>
          <w:spacing w:val="14"/>
          <w:w w:val="110"/>
          <w:sz w:val="18"/>
        </w:rPr>
        <w:t> </w:t>
      </w:r>
      <w:r>
        <w:rPr>
          <w:color w:val="231F20"/>
          <w:w w:val="110"/>
          <w:sz w:val="18"/>
        </w:rPr>
        <w:t>dissertation].</w:t>
      </w:r>
      <w:r>
        <w:rPr>
          <w:color w:val="231F20"/>
          <w:spacing w:val="15"/>
          <w:w w:val="110"/>
          <w:sz w:val="18"/>
        </w:rPr>
        <w:t> </w:t>
      </w:r>
      <w:r>
        <w:rPr>
          <w:color w:val="231F20"/>
          <w:w w:val="110"/>
          <w:sz w:val="18"/>
        </w:rPr>
        <w:t>Queensland</w:t>
      </w:r>
      <w:r>
        <w:rPr>
          <w:color w:val="231F20"/>
          <w:spacing w:val="15"/>
          <w:w w:val="110"/>
          <w:sz w:val="18"/>
        </w:rPr>
        <w:t> </w:t>
      </w:r>
      <w:r>
        <w:rPr>
          <w:color w:val="231F20"/>
          <w:w w:val="110"/>
          <w:sz w:val="18"/>
        </w:rPr>
        <w:t>University</w:t>
      </w:r>
      <w:r>
        <w:rPr>
          <w:color w:val="231F20"/>
          <w:spacing w:val="15"/>
          <w:w w:val="110"/>
          <w:sz w:val="18"/>
        </w:rPr>
        <w:t> </w:t>
      </w:r>
      <w:r>
        <w:rPr>
          <w:color w:val="231F20"/>
          <w:w w:val="110"/>
          <w:sz w:val="18"/>
        </w:rPr>
        <w:t>of</w:t>
      </w:r>
      <w:r>
        <w:rPr>
          <w:color w:val="231F20"/>
          <w:spacing w:val="15"/>
          <w:w w:val="110"/>
          <w:sz w:val="18"/>
        </w:rPr>
        <w:t> </w:t>
      </w:r>
      <w:r>
        <w:rPr>
          <w:color w:val="231F20"/>
          <w:spacing w:val="-2"/>
          <w:w w:val="110"/>
          <w:sz w:val="18"/>
        </w:rPr>
        <w:t>Technology.</w:t>
      </w:r>
    </w:p>
    <w:p>
      <w:pPr>
        <w:spacing w:line="261" w:lineRule="auto" w:before="178"/>
        <w:ind w:left="120" w:right="310" w:firstLine="0"/>
        <w:jc w:val="left"/>
        <w:rPr>
          <w:sz w:val="18"/>
        </w:rPr>
      </w:pPr>
      <w:r>
        <w:rPr>
          <w:color w:val="231F20"/>
          <w:w w:val="110"/>
          <w:sz w:val="18"/>
        </w:rPr>
        <w:t>Munro, L., &amp; Rodwell, J. (2009). Validation of an Australian sign language instrument of outcome measurement for adults in </w:t>
      </w:r>
      <w:r>
        <w:rPr>
          <w:color w:val="231F20"/>
          <w:sz w:val="18"/>
        </w:rPr>
        <w:t>mental</w:t>
      </w:r>
      <w:r>
        <w:rPr>
          <w:color w:val="231F20"/>
          <w:spacing w:val="40"/>
          <w:sz w:val="18"/>
        </w:rPr>
        <w:t> </w:t>
      </w:r>
      <w:r>
        <w:rPr>
          <w:color w:val="231F20"/>
          <w:sz w:val="18"/>
        </w:rPr>
        <w:t>health</w:t>
      </w:r>
      <w:r>
        <w:rPr>
          <w:color w:val="231F20"/>
          <w:spacing w:val="40"/>
          <w:sz w:val="18"/>
        </w:rPr>
        <w:t> </w:t>
      </w:r>
      <w:r>
        <w:rPr>
          <w:color w:val="231F20"/>
          <w:sz w:val="18"/>
        </w:rPr>
        <w:t>settings.</w:t>
      </w:r>
      <w:r>
        <w:rPr>
          <w:color w:val="231F20"/>
          <w:spacing w:val="41"/>
          <w:sz w:val="18"/>
        </w:rPr>
        <w:t> </w:t>
      </w:r>
      <w:r>
        <w:rPr>
          <w:i/>
          <w:color w:val="231F20"/>
          <w:sz w:val="18"/>
        </w:rPr>
        <w:t>Australian</w:t>
      </w:r>
      <w:r>
        <w:rPr>
          <w:i/>
          <w:color w:val="231F20"/>
          <w:spacing w:val="40"/>
          <w:sz w:val="18"/>
        </w:rPr>
        <w:t> </w:t>
      </w:r>
      <w:r>
        <w:rPr>
          <w:i/>
          <w:color w:val="231F20"/>
          <w:sz w:val="18"/>
        </w:rPr>
        <w:t>and</w:t>
      </w:r>
      <w:r>
        <w:rPr>
          <w:i/>
          <w:color w:val="231F20"/>
          <w:spacing w:val="40"/>
          <w:sz w:val="18"/>
        </w:rPr>
        <w:t> </w:t>
      </w:r>
      <w:r>
        <w:rPr>
          <w:i/>
          <w:color w:val="231F20"/>
          <w:sz w:val="18"/>
        </w:rPr>
        <w:t>New</w:t>
      </w:r>
      <w:r>
        <w:rPr>
          <w:i/>
          <w:color w:val="231F20"/>
          <w:spacing w:val="41"/>
          <w:sz w:val="18"/>
        </w:rPr>
        <w:t> </w:t>
      </w:r>
      <w:r>
        <w:rPr>
          <w:i/>
          <w:color w:val="231F20"/>
          <w:sz w:val="18"/>
        </w:rPr>
        <w:t>Zealand</w:t>
      </w:r>
      <w:r>
        <w:rPr>
          <w:i/>
          <w:color w:val="231F20"/>
          <w:spacing w:val="40"/>
          <w:sz w:val="18"/>
        </w:rPr>
        <w:t> </w:t>
      </w:r>
      <w:r>
        <w:rPr>
          <w:i/>
          <w:color w:val="231F20"/>
          <w:sz w:val="18"/>
        </w:rPr>
        <w:t>Journal</w:t>
      </w:r>
      <w:r>
        <w:rPr>
          <w:i/>
          <w:color w:val="231F20"/>
          <w:spacing w:val="41"/>
          <w:sz w:val="18"/>
        </w:rPr>
        <w:t> </w:t>
      </w:r>
      <w:r>
        <w:rPr>
          <w:i/>
          <w:color w:val="231F20"/>
          <w:sz w:val="18"/>
        </w:rPr>
        <w:t>of</w:t>
      </w:r>
      <w:r>
        <w:rPr>
          <w:i/>
          <w:color w:val="231F20"/>
          <w:spacing w:val="40"/>
          <w:sz w:val="18"/>
        </w:rPr>
        <w:t> </w:t>
      </w:r>
      <w:r>
        <w:rPr>
          <w:i/>
          <w:color w:val="231F20"/>
          <w:sz w:val="18"/>
        </w:rPr>
        <w:t>Psychiatry,</w:t>
      </w:r>
      <w:r>
        <w:rPr>
          <w:i/>
          <w:color w:val="231F20"/>
          <w:spacing w:val="40"/>
          <w:sz w:val="18"/>
        </w:rPr>
        <w:t> </w:t>
      </w:r>
      <w:r>
        <w:rPr>
          <w:i/>
          <w:color w:val="231F20"/>
          <w:sz w:val="18"/>
        </w:rPr>
        <w:t>43</w:t>
      </w:r>
      <w:r>
        <w:rPr>
          <w:color w:val="231F20"/>
          <w:sz w:val="18"/>
        </w:rPr>
        <w:t>:</w:t>
      </w:r>
      <w:r>
        <w:rPr>
          <w:color w:val="231F20"/>
          <w:spacing w:val="41"/>
          <w:sz w:val="18"/>
        </w:rPr>
        <w:t> </w:t>
      </w:r>
      <w:r>
        <w:rPr>
          <w:color w:val="231F20"/>
          <w:sz w:val="18"/>
        </w:rPr>
        <w:t>332–339.</w:t>
      </w:r>
      <w:r>
        <w:rPr>
          <w:color w:val="231F20"/>
          <w:spacing w:val="40"/>
          <w:sz w:val="18"/>
        </w:rPr>
        <w:t> </w:t>
      </w:r>
      <w:hyperlink r:id="rId71">
        <w:r>
          <w:rPr>
            <w:color w:val="205E9E"/>
            <w:sz w:val="18"/>
            <w:u w:val="single" w:color="205E9E"/>
          </w:rPr>
          <w:t>https://doi.org/10.1080/00048670902721111</w:t>
        </w:r>
      </w:hyperlink>
    </w:p>
    <w:p>
      <w:pPr>
        <w:spacing w:line="261" w:lineRule="auto" w:before="159"/>
        <w:ind w:left="120" w:right="0" w:firstLine="0"/>
        <w:jc w:val="left"/>
        <w:rPr>
          <w:sz w:val="18"/>
        </w:rPr>
      </w:pPr>
      <w:r>
        <w:rPr>
          <w:color w:val="231F20"/>
          <w:w w:val="110"/>
          <w:sz w:val="18"/>
        </w:rPr>
        <w:t>Napier,</w:t>
      </w:r>
      <w:r>
        <w:rPr>
          <w:color w:val="231F20"/>
          <w:spacing w:val="-1"/>
          <w:w w:val="110"/>
          <w:sz w:val="18"/>
        </w:rPr>
        <w:t> </w:t>
      </w:r>
      <w:r>
        <w:rPr>
          <w:color w:val="231F20"/>
          <w:w w:val="110"/>
          <w:sz w:val="18"/>
        </w:rPr>
        <w:t>J.</w:t>
      </w:r>
      <w:r>
        <w:rPr>
          <w:color w:val="231F20"/>
          <w:spacing w:val="-1"/>
          <w:w w:val="110"/>
          <w:sz w:val="18"/>
        </w:rPr>
        <w:t> </w:t>
      </w:r>
      <w:r>
        <w:rPr>
          <w:color w:val="231F20"/>
          <w:w w:val="110"/>
          <w:sz w:val="18"/>
        </w:rPr>
        <w:t>(2002).</w:t>
      </w:r>
      <w:r>
        <w:rPr>
          <w:color w:val="231F20"/>
          <w:spacing w:val="-1"/>
          <w:w w:val="110"/>
          <w:sz w:val="18"/>
        </w:rPr>
        <w:t> </w:t>
      </w:r>
      <w:r>
        <w:rPr>
          <w:color w:val="231F20"/>
          <w:w w:val="110"/>
          <w:sz w:val="18"/>
        </w:rPr>
        <w:t>University</w:t>
      </w:r>
      <w:r>
        <w:rPr>
          <w:color w:val="231F20"/>
          <w:spacing w:val="-1"/>
          <w:w w:val="110"/>
          <w:sz w:val="18"/>
        </w:rPr>
        <w:t> </w:t>
      </w:r>
      <w:r>
        <w:rPr>
          <w:color w:val="231F20"/>
          <w:w w:val="110"/>
          <w:sz w:val="18"/>
        </w:rPr>
        <w:t>interpreting:</w:t>
      </w:r>
      <w:r>
        <w:rPr>
          <w:color w:val="231F20"/>
          <w:spacing w:val="-1"/>
          <w:w w:val="110"/>
          <w:sz w:val="18"/>
        </w:rPr>
        <w:t> </w:t>
      </w:r>
      <w:r>
        <w:rPr>
          <w:color w:val="231F20"/>
          <w:w w:val="110"/>
          <w:sz w:val="18"/>
        </w:rPr>
        <w:t>Linguistic</w:t>
      </w:r>
      <w:r>
        <w:rPr>
          <w:color w:val="231F20"/>
          <w:spacing w:val="-1"/>
          <w:w w:val="110"/>
          <w:sz w:val="18"/>
        </w:rPr>
        <w:t> </w:t>
      </w:r>
      <w:r>
        <w:rPr>
          <w:color w:val="231F20"/>
          <w:w w:val="110"/>
          <w:sz w:val="18"/>
        </w:rPr>
        <w:t>issues</w:t>
      </w:r>
      <w:r>
        <w:rPr>
          <w:color w:val="231F20"/>
          <w:spacing w:val="-1"/>
          <w:w w:val="110"/>
          <w:sz w:val="18"/>
        </w:rPr>
        <w:t> </w:t>
      </w:r>
      <w:r>
        <w:rPr>
          <w:color w:val="231F20"/>
          <w:w w:val="110"/>
          <w:sz w:val="18"/>
        </w:rPr>
        <w:t>for</w:t>
      </w:r>
      <w:r>
        <w:rPr>
          <w:color w:val="231F20"/>
          <w:spacing w:val="-1"/>
          <w:w w:val="110"/>
          <w:sz w:val="18"/>
        </w:rPr>
        <w:t> </w:t>
      </w:r>
      <w:r>
        <w:rPr>
          <w:color w:val="231F20"/>
          <w:w w:val="110"/>
          <w:sz w:val="18"/>
        </w:rPr>
        <w:t>consideration.</w:t>
      </w:r>
      <w:r>
        <w:rPr>
          <w:color w:val="231F20"/>
          <w:spacing w:val="-1"/>
          <w:w w:val="110"/>
          <w:sz w:val="18"/>
        </w:rPr>
        <w:t> </w:t>
      </w:r>
      <w:r>
        <w:rPr>
          <w:i/>
          <w:color w:val="231F20"/>
          <w:w w:val="110"/>
          <w:sz w:val="18"/>
        </w:rPr>
        <w:t>Journal</w:t>
      </w:r>
      <w:r>
        <w:rPr>
          <w:i/>
          <w:color w:val="231F20"/>
          <w:spacing w:val="-1"/>
          <w:w w:val="110"/>
          <w:sz w:val="18"/>
        </w:rPr>
        <w:t> </w:t>
      </w:r>
      <w:r>
        <w:rPr>
          <w:i/>
          <w:color w:val="231F20"/>
          <w:w w:val="110"/>
          <w:sz w:val="18"/>
        </w:rPr>
        <w:t>of</w:t>
      </w:r>
      <w:r>
        <w:rPr>
          <w:i/>
          <w:color w:val="231F20"/>
          <w:spacing w:val="-1"/>
          <w:w w:val="110"/>
          <w:sz w:val="18"/>
        </w:rPr>
        <w:t> </w:t>
      </w:r>
      <w:r>
        <w:rPr>
          <w:i/>
          <w:color w:val="231F20"/>
          <w:w w:val="110"/>
          <w:sz w:val="18"/>
        </w:rPr>
        <w:t>Deaf</w:t>
      </w:r>
      <w:r>
        <w:rPr>
          <w:i/>
          <w:color w:val="231F20"/>
          <w:spacing w:val="-1"/>
          <w:w w:val="110"/>
          <w:sz w:val="18"/>
        </w:rPr>
        <w:t> </w:t>
      </w:r>
      <w:r>
        <w:rPr>
          <w:i/>
          <w:color w:val="231F20"/>
          <w:w w:val="110"/>
          <w:sz w:val="18"/>
        </w:rPr>
        <w:t>Studies</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Deaf</w:t>
      </w:r>
      <w:r>
        <w:rPr>
          <w:i/>
          <w:color w:val="231F20"/>
          <w:spacing w:val="-1"/>
          <w:w w:val="110"/>
          <w:sz w:val="18"/>
        </w:rPr>
        <w:t> </w:t>
      </w:r>
      <w:r>
        <w:rPr>
          <w:i/>
          <w:color w:val="231F20"/>
          <w:w w:val="110"/>
          <w:sz w:val="18"/>
        </w:rPr>
        <w:t>Education,</w:t>
      </w:r>
      <w:r>
        <w:rPr>
          <w:i/>
          <w:color w:val="231F20"/>
          <w:spacing w:val="-1"/>
          <w:w w:val="110"/>
          <w:sz w:val="18"/>
        </w:rPr>
        <w:t> </w:t>
      </w:r>
      <w:r>
        <w:rPr>
          <w:i/>
          <w:color w:val="231F20"/>
          <w:w w:val="110"/>
          <w:sz w:val="18"/>
        </w:rPr>
        <w:t>7</w:t>
      </w:r>
      <w:r>
        <w:rPr>
          <w:color w:val="231F20"/>
          <w:w w:val="110"/>
          <w:sz w:val="18"/>
        </w:rPr>
        <w:t>(4): </w:t>
      </w:r>
      <w:r>
        <w:rPr>
          <w:color w:val="231F20"/>
          <w:spacing w:val="-2"/>
          <w:w w:val="110"/>
          <w:sz w:val="18"/>
        </w:rPr>
        <w:t>281–301.</w:t>
      </w:r>
    </w:p>
    <w:p>
      <w:pPr>
        <w:spacing w:before="159"/>
        <w:ind w:left="120" w:right="0" w:firstLine="0"/>
        <w:jc w:val="left"/>
        <w:rPr>
          <w:sz w:val="18"/>
        </w:rPr>
      </w:pPr>
      <w:r>
        <w:rPr>
          <w:color w:val="231F20"/>
          <w:w w:val="110"/>
          <w:sz w:val="18"/>
        </w:rPr>
        <w:t>Napier,</w:t>
      </w:r>
      <w:r>
        <w:rPr>
          <w:color w:val="231F20"/>
          <w:spacing w:val="2"/>
          <w:w w:val="110"/>
          <w:sz w:val="18"/>
        </w:rPr>
        <w:t> </w:t>
      </w:r>
      <w:r>
        <w:rPr>
          <w:color w:val="231F20"/>
          <w:w w:val="110"/>
          <w:sz w:val="18"/>
        </w:rPr>
        <w:t>J.</w:t>
      </w:r>
      <w:r>
        <w:rPr>
          <w:color w:val="231F20"/>
          <w:spacing w:val="3"/>
          <w:w w:val="110"/>
          <w:sz w:val="18"/>
        </w:rPr>
        <w:t> </w:t>
      </w:r>
      <w:r>
        <w:rPr>
          <w:color w:val="231F20"/>
          <w:w w:val="110"/>
          <w:sz w:val="18"/>
        </w:rPr>
        <w:t>(2012a).</w:t>
      </w:r>
      <w:r>
        <w:rPr>
          <w:color w:val="231F20"/>
          <w:spacing w:val="3"/>
          <w:w w:val="110"/>
          <w:sz w:val="18"/>
        </w:rPr>
        <w:t> </w:t>
      </w:r>
      <w:r>
        <w:rPr>
          <w:color w:val="231F20"/>
          <w:w w:val="110"/>
          <w:sz w:val="18"/>
        </w:rPr>
        <w:t>Exploring</w:t>
      </w:r>
      <w:r>
        <w:rPr>
          <w:color w:val="231F20"/>
          <w:spacing w:val="3"/>
          <w:w w:val="110"/>
          <w:sz w:val="18"/>
        </w:rPr>
        <w:t> </w:t>
      </w:r>
      <w:r>
        <w:rPr>
          <w:color w:val="231F20"/>
          <w:w w:val="110"/>
          <w:sz w:val="18"/>
        </w:rPr>
        <w:t>themes</w:t>
      </w:r>
      <w:r>
        <w:rPr>
          <w:color w:val="231F20"/>
          <w:spacing w:val="3"/>
          <w:w w:val="110"/>
          <w:sz w:val="18"/>
        </w:rPr>
        <w:t> </w:t>
      </w:r>
      <w:r>
        <w:rPr>
          <w:color w:val="231F20"/>
          <w:w w:val="110"/>
          <w:sz w:val="18"/>
        </w:rPr>
        <w:t>in</w:t>
      </w:r>
      <w:r>
        <w:rPr>
          <w:color w:val="231F20"/>
          <w:spacing w:val="3"/>
          <w:w w:val="110"/>
          <w:sz w:val="18"/>
        </w:rPr>
        <w:t> </w:t>
      </w:r>
      <w:r>
        <w:rPr>
          <w:color w:val="231F20"/>
          <w:w w:val="110"/>
          <w:sz w:val="18"/>
        </w:rPr>
        <w:t>stakeholder</w:t>
      </w:r>
      <w:r>
        <w:rPr>
          <w:color w:val="231F20"/>
          <w:spacing w:val="3"/>
          <w:w w:val="110"/>
          <w:sz w:val="18"/>
        </w:rPr>
        <w:t> </w:t>
      </w:r>
      <w:r>
        <w:rPr>
          <w:color w:val="231F20"/>
          <w:w w:val="110"/>
          <w:sz w:val="18"/>
        </w:rPr>
        <w:t>perspectives</w:t>
      </w:r>
      <w:r>
        <w:rPr>
          <w:color w:val="231F20"/>
          <w:spacing w:val="3"/>
          <w:w w:val="110"/>
          <w:sz w:val="18"/>
        </w:rPr>
        <w:t> </w:t>
      </w:r>
      <w:r>
        <w:rPr>
          <w:color w:val="231F20"/>
          <w:w w:val="110"/>
          <w:sz w:val="18"/>
        </w:rPr>
        <w:t>of</w:t>
      </w:r>
      <w:r>
        <w:rPr>
          <w:color w:val="231F20"/>
          <w:spacing w:val="3"/>
          <w:w w:val="110"/>
          <w:sz w:val="18"/>
        </w:rPr>
        <w:t> </w:t>
      </w:r>
      <w:r>
        <w:rPr>
          <w:color w:val="231F20"/>
          <w:w w:val="110"/>
          <w:sz w:val="18"/>
        </w:rPr>
        <w:t>video</w:t>
      </w:r>
      <w:r>
        <w:rPr>
          <w:color w:val="231F20"/>
          <w:spacing w:val="3"/>
          <w:w w:val="110"/>
          <w:sz w:val="18"/>
        </w:rPr>
        <w:t> </w:t>
      </w:r>
      <w:r>
        <w:rPr>
          <w:color w:val="231F20"/>
          <w:w w:val="110"/>
          <w:sz w:val="18"/>
        </w:rPr>
        <w:t>remote</w:t>
      </w:r>
      <w:r>
        <w:rPr>
          <w:color w:val="231F20"/>
          <w:spacing w:val="3"/>
          <w:w w:val="110"/>
          <w:sz w:val="18"/>
        </w:rPr>
        <w:t> </w:t>
      </w:r>
      <w:r>
        <w:rPr>
          <w:color w:val="231F20"/>
          <w:w w:val="110"/>
          <w:sz w:val="18"/>
        </w:rPr>
        <w:t>interpreting</w:t>
      </w:r>
      <w:r>
        <w:rPr>
          <w:color w:val="231F20"/>
          <w:spacing w:val="3"/>
          <w:w w:val="110"/>
          <w:sz w:val="18"/>
        </w:rPr>
        <w:t> </w:t>
      </w:r>
      <w:r>
        <w:rPr>
          <w:color w:val="231F20"/>
          <w:w w:val="110"/>
          <w:sz w:val="18"/>
        </w:rPr>
        <w:t>in</w:t>
      </w:r>
      <w:r>
        <w:rPr>
          <w:color w:val="231F20"/>
          <w:spacing w:val="3"/>
          <w:w w:val="110"/>
          <w:sz w:val="18"/>
        </w:rPr>
        <w:t> </w:t>
      </w:r>
      <w:r>
        <w:rPr>
          <w:color w:val="231F20"/>
          <w:w w:val="110"/>
          <w:sz w:val="18"/>
        </w:rPr>
        <w:t>court.</w:t>
      </w:r>
      <w:r>
        <w:rPr>
          <w:color w:val="231F20"/>
          <w:spacing w:val="3"/>
          <w:w w:val="110"/>
          <w:sz w:val="18"/>
        </w:rPr>
        <w:t> </w:t>
      </w:r>
      <w:r>
        <w:rPr>
          <w:color w:val="231F20"/>
          <w:w w:val="110"/>
          <w:sz w:val="18"/>
        </w:rPr>
        <w:t>In</w:t>
      </w:r>
      <w:r>
        <w:rPr>
          <w:color w:val="231F20"/>
          <w:spacing w:val="3"/>
          <w:w w:val="110"/>
          <w:sz w:val="18"/>
        </w:rPr>
        <w:t> </w:t>
      </w:r>
      <w:r>
        <w:rPr>
          <w:color w:val="231F20"/>
          <w:w w:val="110"/>
          <w:sz w:val="18"/>
        </w:rPr>
        <w:t>C.</w:t>
      </w:r>
      <w:r>
        <w:rPr>
          <w:color w:val="231F20"/>
          <w:spacing w:val="3"/>
          <w:w w:val="110"/>
          <w:sz w:val="18"/>
        </w:rPr>
        <w:t> </w:t>
      </w:r>
      <w:r>
        <w:rPr>
          <w:color w:val="231F20"/>
          <w:w w:val="110"/>
          <w:sz w:val="18"/>
        </w:rPr>
        <w:t>J.</w:t>
      </w:r>
      <w:r>
        <w:rPr>
          <w:color w:val="231F20"/>
          <w:spacing w:val="3"/>
          <w:w w:val="110"/>
          <w:sz w:val="18"/>
        </w:rPr>
        <w:t> </w:t>
      </w:r>
      <w:r>
        <w:rPr>
          <w:color w:val="231F20"/>
          <w:w w:val="110"/>
          <w:sz w:val="18"/>
        </w:rPr>
        <w:t>Kellett</w:t>
      </w:r>
      <w:r>
        <w:rPr>
          <w:color w:val="231F20"/>
          <w:spacing w:val="3"/>
          <w:w w:val="110"/>
          <w:sz w:val="18"/>
        </w:rPr>
        <w:t> </w:t>
      </w:r>
      <w:r>
        <w:rPr>
          <w:color w:val="231F20"/>
          <w:spacing w:val="-2"/>
          <w:w w:val="110"/>
          <w:sz w:val="18"/>
        </w:rPr>
        <w:t>(Ed.).</w:t>
      </w:r>
    </w:p>
    <w:p>
      <w:pPr>
        <w:spacing w:before="18"/>
        <w:ind w:left="120" w:right="0" w:firstLine="0"/>
        <w:jc w:val="left"/>
        <w:rPr>
          <w:sz w:val="18"/>
        </w:rPr>
      </w:pPr>
      <w:r>
        <w:rPr>
          <w:color w:val="231F20"/>
          <w:w w:val="110"/>
          <w:sz w:val="18"/>
        </w:rPr>
        <w:t>Interpreting</w:t>
      </w:r>
      <w:r>
        <w:rPr>
          <w:color w:val="231F20"/>
          <w:spacing w:val="-3"/>
          <w:w w:val="110"/>
          <w:sz w:val="18"/>
        </w:rPr>
        <w:t> </w:t>
      </w:r>
      <w:r>
        <w:rPr>
          <w:color w:val="231F20"/>
          <w:w w:val="110"/>
          <w:sz w:val="18"/>
        </w:rPr>
        <w:t>Across</w:t>
      </w:r>
      <w:r>
        <w:rPr>
          <w:color w:val="231F20"/>
          <w:spacing w:val="-3"/>
          <w:w w:val="110"/>
          <w:sz w:val="18"/>
        </w:rPr>
        <w:t> </w:t>
      </w:r>
      <w:r>
        <w:rPr>
          <w:color w:val="231F20"/>
          <w:w w:val="110"/>
          <w:sz w:val="18"/>
        </w:rPr>
        <w:t>Genres:</w:t>
      </w:r>
      <w:r>
        <w:rPr>
          <w:color w:val="231F20"/>
          <w:spacing w:val="-3"/>
          <w:w w:val="110"/>
          <w:sz w:val="18"/>
        </w:rPr>
        <w:t> </w:t>
      </w:r>
      <w:r>
        <w:rPr>
          <w:color w:val="231F20"/>
          <w:w w:val="110"/>
          <w:sz w:val="18"/>
        </w:rPr>
        <w:t>Multiple</w:t>
      </w:r>
      <w:r>
        <w:rPr>
          <w:color w:val="231F20"/>
          <w:spacing w:val="-3"/>
          <w:w w:val="110"/>
          <w:sz w:val="18"/>
        </w:rPr>
        <w:t> </w:t>
      </w:r>
      <w:r>
        <w:rPr>
          <w:color w:val="231F20"/>
          <w:w w:val="110"/>
          <w:sz w:val="18"/>
        </w:rPr>
        <w:t>Research</w:t>
      </w:r>
      <w:r>
        <w:rPr>
          <w:color w:val="231F20"/>
          <w:spacing w:val="-3"/>
          <w:w w:val="110"/>
          <w:sz w:val="18"/>
        </w:rPr>
        <w:t> </w:t>
      </w:r>
      <w:r>
        <w:rPr>
          <w:color w:val="231F20"/>
          <w:w w:val="110"/>
          <w:sz w:val="18"/>
        </w:rPr>
        <w:t>Perspectives</w:t>
      </w:r>
      <w:r>
        <w:rPr>
          <w:color w:val="231F20"/>
          <w:spacing w:val="-1"/>
          <w:w w:val="110"/>
          <w:sz w:val="18"/>
        </w:rPr>
        <w:t> </w:t>
      </w:r>
      <w:r>
        <w:rPr>
          <w:color w:val="231F20"/>
          <w:w w:val="110"/>
          <w:sz w:val="18"/>
        </w:rPr>
        <w:t>(pp.</w:t>
      </w:r>
      <w:r>
        <w:rPr>
          <w:color w:val="231F20"/>
          <w:spacing w:val="-1"/>
          <w:w w:val="110"/>
          <w:sz w:val="18"/>
        </w:rPr>
        <w:t> </w:t>
      </w:r>
      <w:r>
        <w:rPr>
          <w:color w:val="231F20"/>
          <w:w w:val="110"/>
          <w:sz w:val="18"/>
        </w:rPr>
        <w:t>219–254). EUT</w:t>
      </w:r>
      <w:r>
        <w:rPr>
          <w:color w:val="231F20"/>
          <w:spacing w:val="-1"/>
          <w:w w:val="110"/>
          <w:sz w:val="18"/>
        </w:rPr>
        <w:t> </w:t>
      </w:r>
      <w:r>
        <w:rPr>
          <w:color w:val="231F20"/>
          <w:w w:val="110"/>
          <w:sz w:val="18"/>
        </w:rPr>
        <w:t>Edizioni Università</w:t>
      </w:r>
      <w:r>
        <w:rPr>
          <w:color w:val="231F20"/>
          <w:spacing w:val="-1"/>
          <w:w w:val="110"/>
          <w:sz w:val="18"/>
        </w:rPr>
        <w:t> </w:t>
      </w:r>
      <w:r>
        <w:rPr>
          <w:color w:val="231F20"/>
          <w:w w:val="110"/>
          <w:sz w:val="18"/>
        </w:rPr>
        <w:t>di</w:t>
      </w:r>
      <w:r>
        <w:rPr>
          <w:color w:val="231F20"/>
          <w:spacing w:val="-1"/>
          <w:w w:val="110"/>
          <w:sz w:val="18"/>
        </w:rPr>
        <w:t> </w:t>
      </w:r>
      <w:r>
        <w:rPr>
          <w:color w:val="231F20"/>
          <w:spacing w:val="-2"/>
          <w:w w:val="110"/>
          <w:sz w:val="18"/>
        </w:rPr>
        <w:t>Trieste.</w:t>
      </w:r>
    </w:p>
    <w:p>
      <w:pPr>
        <w:spacing w:line="261" w:lineRule="auto" w:before="178"/>
        <w:ind w:left="120" w:right="0" w:firstLine="0"/>
        <w:jc w:val="left"/>
        <w:rPr>
          <w:sz w:val="18"/>
        </w:rPr>
      </w:pPr>
      <w:r>
        <w:rPr>
          <w:color w:val="231F20"/>
          <w:w w:val="110"/>
          <w:sz w:val="18"/>
        </w:rPr>
        <w:t>Napier, J. (2012b). Here or there? An assessment of video remote signed language interpreter-mediated interaction in court. In S. Braun</w:t>
      </w:r>
      <w:r>
        <w:rPr>
          <w:color w:val="231F20"/>
          <w:spacing w:val="-4"/>
          <w:w w:val="110"/>
          <w:sz w:val="18"/>
        </w:rPr>
        <w:t> </w:t>
      </w:r>
      <w:r>
        <w:rPr>
          <w:color w:val="231F20"/>
          <w:w w:val="110"/>
          <w:sz w:val="18"/>
        </w:rPr>
        <w:t>&amp;</w:t>
      </w:r>
      <w:r>
        <w:rPr>
          <w:color w:val="231F20"/>
          <w:spacing w:val="-4"/>
          <w:w w:val="110"/>
          <w:sz w:val="18"/>
        </w:rPr>
        <w:t> </w:t>
      </w:r>
      <w:r>
        <w:rPr>
          <w:color w:val="231F20"/>
          <w:w w:val="110"/>
          <w:sz w:val="18"/>
        </w:rPr>
        <w:t>J.</w:t>
      </w:r>
      <w:r>
        <w:rPr>
          <w:color w:val="231F20"/>
          <w:spacing w:val="-4"/>
          <w:w w:val="110"/>
          <w:sz w:val="18"/>
        </w:rPr>
        <w:t> </w:t>
      </w:r>
      <w:r>
        <w:rPr>
          <w:color w:val="231F20"/>
          <w:w w:val="110"/>
          <w:sz w:val="18"/>
        </w:rPr>
        <w:t>L.</w:t>
      </w:r>
      <w:r>
        <w:rPr>
          <w:color w:val="231F20"/>
          <w:spacing w:val="-4"/>
          <w:w w:val="110"/>
          <w:sz w:val="18"/>
        </w:rPr>
        <w:t> </w:t>
      </w:r>
      <w:r>
        <w:rPr>
          <w:color w:val="231F20"/>
          <w:w w:val="110"/>
          <w:sz w:val="18"/>
        </w:rPr>
        <w:t>Taylor</w:t>
      </w:r>
      <w:r>
        <w:rPr>
          <w:color w:val="231F20"/>
          <w:spacing w:val="-4"/>
          <w:w w:val="110"/>
          <w:sz w:val="18"/>
        </w:rPr>
        <w:t> </w:t>
      </w:r>
      <w:r>
        <w:rPr>
          <w:color w:val="231F20"/>
          <w:w w:val="110"/>
          <w:sz w:val="18"/>
        </w:rPr>
        <w:t>(Eds.).</w:t>
      </w:r>
      <w:r>
        <w:rPr>
          <w:color w:val="231F20"/>
          <w:spacing w:val="-4"/>
          <w:w w:val="110"/>
          <w:sz w:val="18"/>
        </w:rPr>
        <w:t> </w:t>
      </w:r>
      <w:r>
        <w:rPr>
          <w:i/>
          <w:color w:val="231F20"/>
          <w:w w:val="110"/>
          <w:sz w:val="18"/>
        </w:rPr>
        <w:t>Videoconference</w:t>
      </w:r>
      <w:r>
        <w:rPr>
          <w:i/>
          <w:color w:val="231F20"/>
          <w:spacing w:val="-4"/>
          <w:w w:val="110"/>
          <w:sz w:val="18"/>
        </w:rPr>
        <w:t> </w:t>
      </w:r>
      <w:r>
        <w:rPr>
          <w:i/>
          <w:color w:val="231F20"/>
          <w:w w:val="110"/>
          <w:sz w:val="18"/>
        </w:rPr>
        <w:t>and</w:t>
      </w:r>
      <w:r>
        <w:rPr>
          <w:i/>
          <w:color w:val="231F20"/>
          <w:spacing w:val="-4"/>
          <w:w w:val="110"/>
          <w:sz w:val="18"/>
        </w:rPr>
        <w:t> </w:t>
      </w:r>
      <w:r>
        <w:rPr>
          <w:i/>
          <w:color w:val="231F20"/>
          <w:w w:val="110"/>
          <w:sz w:val="18"/>
        </w:rPr>
        <w:t>remote</w:t>
      </w:r>
      <w:r>
        <w:rPr>
          <w:i/>
          <w:color w:val="231F20"/>
          <w:spacing w:val="-4"/>
          <w:w w:val="110"/>
          <w:sz w:val="18"/>
        </w:rPr>
        <w:t> </w:t>
      </w:r>
      <w:r>
        <w:rPr>
          <w:i/>
          <w:color w:val="231F20"/>
          <w:w w:val="110"/>
          <w:sz w:val="18"/>
        </w:rPr>
        <w:t>interpreting</w:t>
      </w:r>
      <w:r>
        <w:rPr>
          <w:i/>
          <w:color w:val="231F20"/>
          <w:spacing w:val="-4"/>
          <w:w w:val="110"/>
          <w:sz w:val="18"/>
        </w:rPr>
        <w:t> </w:t>
      </w:r>
      <w:r>
        <w:rPr>
          <w:i/>
          <w:color w:val="231F20"/>
          <w:w w:val="110"/>
          <w:sz w:val="18"/>
        </w:rPr>
        <w:t>in</w:t>
      </w:r>
      <w:r>
        <w:rPr>
          <w:i/>
          <w:color w:val="231F20"/>
          <w:spacing w:val="-4"/>
          <w:w w:val="110"/>
          <w:sz w:val="18"/>
        </w:rPr>
        <w:t> </w:t>
      </w:r>
      <w:r>
        <w:rPr>
          <w:i/>
          <w:color w:val="231F20"/>
          <w:w w:val="110"/>
          <w:sz w:val="18"/>
        </w:rPr>
        <w:t>criminal</w:t>
      </w:r>
      <w:r>
        <w:rPr>
          <w:i/>
          <w:color w:val="231F20"/>
          <w:spacing w:val="-4"/>
          <w:w w:val="110"/>
          <w:sz w:val="18"/>
        </w:rPr>
        <w:t> </w:t>
      </w:r>
      <w:r>
        <w:rPr>
          <w:i/>
          <w:color w:val="231F20"/>
          <w:w w:val="110"/>
          <w:sz w:val="18"/>
        </w:rPr>
        <w:t>proceedings</w:t>
      </w:r>
      <w:r>
        <w:rPr>
          <w:i/>
          <w:color w:val="231F20"/>
          <w:spacing w:val="-4"/>
          <w:w w:val="110"/>
          <w:sz w:val="18"/>
        </w:rPr>
        <w:t> </w:t>
      </w:r>
      <w:r>
        <w:rPr>
          <w:color w:val="231F20"/>
          <w:w w:val="110"/>
          <w:sz w:val="18"/>
        </w:rPr>
        <w:t>(pp.</w:t>
      </w:r>
      <w:r>
        <w:rPr>
          <w:color w:val="231F20"/>
          <w:spacing w:val="-4"/>
          <w:w w:val="110"/>
          <w:sz w:val="18"/>
        </w:rPr>
        <w:t> </w:t>
      </w:r>
      <w:r>
        <w:rPr>
          <w:color w:val="231F20"/>
          <w:w w:val="110"/>
          <w:sz w:val="18"/>
        </w:rPr>
        <w:t>167–214).</w:t>
      </w:r>
      <w:r>
        <w:rPr>
          <w:color w:val="231F20"/>
          <w:spacing w:val="-4"/>
          <w:w w:val="110"/>
          <w:sz w:val="18"/>
        </w:rPr>
        <w:t> </w:t>
      </w:r>
      <w:r>
        <w:rPr>
          <w:color w:val="231F20"/>
          <w:w w:val="110"/>
          <w:sz w:val="18"/>
        </w:rPr>
        <w:t>Intersentia.</w:t>
      </w:r>
    </w:p>
    <w:p>
      <w:pPr>
        <w:spacing w:line="261" w:lineRule="auto" w:before="159"/>
        <w:ind w:left="120" w:right="310" w:firstLine="0"/>
        <w:jc w:val="left"/>
        <w:rPr>
          <w:sz w:val="18"/>
        </w:rPr>
      </w:pPr>
      <w:r>
        <w:rPr>
          <w:color w:val="231F20"/>
          <w:w w:val="110"/>
          <w:sz w:val="18"/>
        </w:rPr>
        <w:t>Napier, J. (2013). “You get that vibe”: A pragmatic analysis of clarification and communicative accommodation in legal video remote</w:t>
      </w:r>
      <w:r>
        <w:rPr>
          <w:color w:val="231F20"/>
          <w:spacing w:val="-4"/>
          <w:w w:val="110"/>
          <w:sz w:val="18"/>
        </w:rPr>
        <w:t> </w:t>
      </w:r>
      <w:r>
        <w:rPr>
          <w:color w:val="231F20"/>
          <w:w w:val="110"/>
          <w:sz w:val="18"/>
        </w:rPr>
        <w:t>interpreting.</w:t>
      </w:r>
      <w:r>
        <w:rPr>
          <w:color w:val="231F20"/>
          <w:spacing w:val="-4"/>
          <w:w w:val="110"/>
          <w:sz w:val="18"/>
        </w:rPr>
        <w:t> </w:t>
      </w:r>
      <w:r>
        <w:rPr>
          <w:color w:val="231F20"/>
          <w:w w:val="110"/>
          <w:sz w:val="18"/>
        </w:rPr>
        <w:t>In</w:t>
      </w:r>
      <w:r>
        <w:rPr>
          <w:color w:val="231F20"/>
          <w:spacing w:val="-4"/>
          <w:w w:val="110"/>
          <w:sz w:val="18"/>
        </w:rPr>
        <w:t> </w:t>
      </w:r>
      <w:r>
        <w:rPr>
          <w:color w:val="231F20"/>
          <w:w w:val="110"/>
          <w:sz w:val="18"/>
        </w:rPr>
        <w:t>L.</w:t>
      </w:r>
      <w:r>
        <w:rPr>
          <w:color w:val="231F20"/>
          <w:spacing w:val="-4"/>
          <w:w w:val="110"/>
          <w:sz w:val="18"/>
        </w:rPr>
        <w:t> </w:t>
      </w:r>
      <w:r>
        <w:rPr>
          <w:color w:val="231F20"/>
          <w:w w:val="110"/>
          <w:sz w:val="18"/>
        </w:rPr>
        <w:t>Meurant,</w:t>
      </w:r>
      <w:r>
        <w:rPr>
          <w:color w:val="231F20"/>
          <w:spacing w:val="-4"/>
          <w:w w:val="110"/>
          <w:sz w:val="18"/>
        </w:rPr>
        <w:t> </w:t>
      </w:r>
      <w:r>
        <w:rPr>
          <w:color w:val="231F20"/>
          <w:w w:val="110"/>
          <w:sz w:val="18"/>
        </w:rPr>
        <w:t>A.</w:t>
      </w:r>
      <w:r>
        <w:rPr>
          <w:color w:val="231F20"/>
          <w:spacing w:val="-4"/>
          <w:w w:val="110"/>
          <w:sz w:val="18"/>
        </w:rPr>
        <w:t> </w:t>
      </w:r>
      <w:r>
        <w:rPr>
          <w:color w:val="231F20"/>
          <w:w w:val="110"/>
          <w:sz w:val="18"/>
        </w:rPr>
        <w:t>Sinte,</w:t>
      </w:r>
      <w:r>
        <w:rPr>
          <w:color w:val="231F20"/>
          <w:spacing w:val="-4"/>
          <w:w w:val="110"/>
          <w:sz w:val="18"/>
        </w:rPr>
        <w:t> </w:t>
      </w:r>
      <w:r>
        <w:rPr>
          <w:color w:val="231F20"/>
          <w:w w:val="110"/>
          <w:sz w:val="18"/>
        </w:rPr>
        <w:t>M.</w:t>
      </w:r>
      <w:r>
        <w:rPr>
          <w:color w:val="231F20"/>
          <w:spacing w:val="-4"/>
          <w:w w:val="110"/>
          <w:sz w:val="18"/>
        </w:rPr>
        <w:t> </w:t>
      </w:r>
      <w:r>
        <w:rPr>
          <w:color w:val="231F20"/>
          <w:w w:val="110"/>
          <w:sz w:val="18"/>
        </w:rPr>
        <w:t>Van</w:t>
      </w:r>
      <w:r>
        <w:rPr>
          <w:color w:val="231F20"/>
          <w:spacing w:val="-4"/>
          <w:w w:val="110"/>
          <w:sz w:val="18"/>
        </w:rPr>
        <w:t> </w:t>
      </w:r>
      <w:r>
        <w:rPr>
          <w:color w:val="231F20"/>
          <w:w w:val="110"/>
          <w:sz w:val="18"/>
        </w:rPr>
        <w:t>Herreweghe,</w:t>
      </w:r>
      <w:r>
        <w:rPr>
          <w:color w:val="231F20"/>
          <w:spacing w:val="-4"/>
          <w:w w:val="110"/>
          <w:sz w:val="18"/>
        </w:rPr>
        <w:t> </w:t>
      </w:r>
      <w:r>
        <w:rPr>
          <w:color w:val="231F20"/>
          <w:w w:val="110"/>
          <w:sz w:val="18"/>
        </w:rPr>
        <w:t>&amp;</w:t>
      </w:r>
      <w:r>
        <w:rPr>
          <w:color w:val="231F20"/>
          <w:spacing w:val="-4"/>
          <w:w w:val="110"/>
          <w:sz w:val="18"/>
        </w:rPr>
        <w:t> </w:t>
      </w:r>
      <w:r>
        <w:rPr>
          <w:color w:val="231F20"/>
          <w:w w:val="110"/>
          <w:sz w:val="18"/>
        </w:rPr>
        <w:t>M.</w:t>
      </w:r>
      <w:r>
        <w:rPr>
          <w:color w:val="231F20"/>
          <w:spacing w:val="-4"/>
          <w:w w:val="110"/>
          <w:sz w:val="18"/>
        </w:rPr>
        <w:t> </w:t>
      </w:r>
      <w:r>
        <w:rPr>
          <w:color w:val="231F20"/>
          <w:w w:val="110"/>
          <w:sz w:val="18"/>
        </w:rPr>
        <w:t>Vermeerbergen</w:t>
      </w:r>
      <w:r>
        <w:rPr>
          <w:color w:val="231F20"/>
          <w:spacing w:val="-4"/>
          <w:w w:val="110"/>
          <w:sz w:val="18"/>
        </w:rPr>
        <w:t> </w:t>
      </w:r>
      <w:r>
        <w:rPr>
          <w:color w:val="231F20"/>
          <w:w w:val="110"/>
          <w:sz w:val="18"/>
        </w:rPr>
        <w:t>(Eds.).</w:t>
      </w:r>
      <w:r>
        <w:rPr>
          <w:color w:val="231F20"/>
          <w:spacing w:val="-4"/>
          <w:w w:val="110"/>
          <w:sz w:val="18"/>
        </w:rPr>
        <w:t> </w:t>
      </w:r>
      <w:r>
        <w:rPr>
          <w:i/>
          <w:color w:val="231F20"/>
          <w:w w:val="110"/>
          <w:sz w:val="18"/>
        </w:rPr>
        <w:t>Sign</w:t>
      </w:r>
      <w:r>
        <w:rPr>
          <w:i/>
          <w:color w:val="231F20"/>
          <w:spacing w:val="-4"/>
          <w:w w:val="110"/>
          <w:sz w:val="18"/>
        </w:rPr>
        <w:t> </w:t>
      </w:r>
      <w:r>
        <w:rPr>
          <w:i/>
          <w:color w:val="231F20"/>
          <w:w w:val="110"/>
          <w:sz w:val="18"/>
        </w:rPr>
        <w:t>language</w:t>
      </w:r>
      <w:r>
        <w:rPr>
          <w:i/>
          <w:color w:val="231F20"/>
          <w:spacing w:val="-4"/>
          <w:w w:val="110"/>
          <w:sz w:val="18"/>
        </w:rPr>
        <w:t> </w:t>
      </w:r>
      <w:r>
        <w:rPr>
          <w:i/>
          <w:color w:val="231F20"/>
          <w:w w:val="110"/>
          <w:sz w:val="18"/>
        </w:rPr>
        <w:t>research</w:t>
      </w:r>
      <w:r>
        <w:rPr>
          <w:i/>
          <w:color w:val="231F20"/>
          <w:spacing w:val="-4"/>
          <w:w w:val="110"/>
          <w:sz w:val="18"/>
        </w:rPr>
        <w:t> </w:t>
      </w:r>
      <w:r>
        <w:rPr>
          <w:i/>
          <w:color w:val="231F20"/>
          <w:w w:val="110"/>
          <w:sz w:val="18"/>
        </w:rPr>
        <w:t>uses</w:t>
      </w:r>
      <w:r>
        <w:rPr>
          <w:i/>
          <w:color w:val="231F20"/>
          <w:spacing w:val="-4"/>
          <w:w w:val="110"/>
          <w:sz w:val="18"/>
        </w:rPr>
        <w:t> </w:t>
      </w:r>
      <w:r>
        <w:rPr>
          <w:i/>
          <w:color w:val="231F20"/>
          <w:w w:val="110"/>
          <w:sz w:val="18"/>
        </w:rPr>
        <w:t>and practices:</w:t>
      </w:r>
      <w:r>
        <w:rPr>
          <w:i/>
          <w:color w:val="231F20"/>
          <w:spacing w:val="-7"/>
          <w:w w:val="110"/>
          <w:sz w:val="18"/>
        </w:rPr>
        <w:t> </w:t>
      </w:r>
      <w:r>
        <w:rPr>
          <w:i/>
          <w:color w:val="231F20"/>
          <w:w w:val="110"/>
          <w:sz w:val="18"/>
        </w:rPr>
        <w:t>Crossing</w:t>
      </w:r>
      <w:r>
        <w:rPr>
          <w:i/>
          <w:color w:val="231F20"/>
          <w:spacing w:val="-6"/>
          <w:w w:val="110"/>
          <w:sz w:val="18"/>
        </w:rPr>
        <w:t> </w:t>
      </w:r>
      <w:r>
        <w:rPr>
          <w:i/>
          <w:color w:val="231F20"/>
          <w:w w:val="110"/>
          <w:sz w:val="18"/>
        </w:rPr>
        <w:t>views</w:t>
      </w:r>
      <w:r>
        <w:rPr>
          <w:i/>
          <w:color w:val="231F20"/>
          <w:spacing w:val="-6"/>
          <w:w w:val="110"/>
          <w:sz w:val="18"/>
        </w:rPr>
        <w:t> </w:t>
      </w:r>
      <w:r>
        <w:rPr>
          <w:i/>
          <w:color w:val="231F20"/>
          <w:w w:val="110"/>
          <w:sz w:val="18"/>
        </w:rPr>
        <w:t>on</w:t>
      </w:r>
      <w:r>
        <w:rPr>
          <w:i/>
          <w:color w:val="231F20"/>
          <w:spacing w:val="-6"/>
          <w:w w:val="110"/>
          <w:sz w:val="18"/>
        </w:rPr>
        <w:t> </w:t>
      </w:r>
      <w:r>
        <w:rPr>
          <w:i/>
          <w:color w:val="231F20"/>
          <w:w w:val="110"/>
          <w:sz w:val="18"/>
        </w:rPr>
        <w:t>theoretical</w:t>
      </w:r>
      <w:r>
        <w:rPr>
          <w:i/>
          <w:color w:val="231F20"/>
          <w:spacing w:val="-7"/>
          <w:w w:val="110"/>
          <w:sz w:val="18"/>
        </w:rPr>
        <w:t> </w:t>
      </w:r>
      <w:r>
        <w:rPr>
          <w:i/>
          <w:color w:val="231F20"/>
          <w:w w:val="110"/>
          <w:sz w:val="18"/>
        </w:rPr>
        <w:t>and</w:t>
      </w:r>
      <w:r>
        <w:rPr>
          <w:i/>
          <w:color w:val="231F20"/>
          <w:spacing w:val="-6"/>
          <w:w w:val="110"/>
          <w:sz w:val="18"/>
        </w:rPr>
        <w:t> </w:t>
      </w:r>
      <w:r>
        <w:rPr>
          <w:i/>
          <w:color w:val="231F20"/>
          <w:w w:val="110"/>
          <w:sz w:val="18"/>
        </w:rPr>
        <w:t>applied</w:t>
      </w:r>
      <w:r>
        <w:rPr>
          <w:i/>
          <w:color w:val="231F20"/>
          <w:spacing w:val="-6"/>
          <w:w w:val="110"/>
          <w:sz w:val="18"/>
        </w:rPr>
        <w:t> </w:t>
      </w:r>
      <w:r>
        <w:rPr>
          <w:i/>
          <w:color w:val="231F20"/>
          <w:w w:val="110"/>
          <w:sz w:val="18"/>
        </w:rPr>
        <w:t>sign</w:t>
      </w:r>
      <w:r>
        <w:rPr>
          <w:i/>
          <w:color w:val="231F20"/>
          <w:spacing w:val="-6"/>
          <w:w w:val="110"/>
          <w:sz w:val="18"/>
        </w:rPr>
        <w:t> </w:t>
      </w:r>
      <w:r>
        <w:rPr>
          <w:i/>
          <w:color w:val="231F20"/>
          <w:w w:val="110"/>
          <w:sz w:val="18"/>
        </w:rPr>
        <w:t>language</w:t>
      </w:r>
      <w:r>
        <w:rPr>
          <w:i/>
          <w:color w:val="231F20"/>
          <w:spacing w:val="-7"/>
          <w:w w:val="110"/>
          <w:sz w:val="18"/>
        </w:rPr>
        <w:t> </w:t>
      </w:r>
      <w:r>
        <w:rPr>
          <w:i/>
          <w:color w:val="231F20"/>
          <w:w w:val="110"/>
          <w:sz w:val="18"/>
        </w:rPr>
        <w:t>linguistics</w:t>
      </w:r>
      <w:r>
        <w:rPr>
          <w:i/>
          <w:color w:val="231F20"/>
          <w:spacing w:val="-6"/>
          <w:w w:val="110"/>
          <w:sz w:val="18"/>
        </w:rPr>
        <w:t> </w:t>
      </w:r>
      <w:r>
        <w:rPr>
          <w:color w:val="231F20"/>
          <w:w w:val="110"/>
          <w:sz w:val="18"/>
        </w:rPr>
        <w:t>(pp.</w:t>
      </w:r>
      <w:r>
        <w:rPr>
          <w:color w:val="231F20"/>
          <w:spacing w:val="-6"/>
          <w:w w:val="110"/>
          <w:sz w:val="18"/>
        </w:rPr>
        <w:t> </w:t>
      </w:r>
      <w:r>
        <w:rPr>
          <w:color w:val="231F20"/>
          <w:w w:val="110"/>
          <w:sz w:val="18"/>
        </w:rPr>
        <w:t>85–110).</w:t>
      </w:r>
      <w:r>
        <w:rPr>
          <w:color w:val="231F20"/>
          <w:spacing w:val="-6"/>
          <w:w w:val="110"/>
          <w:sz w:val="18"/>
        </w:rPr>
        <w:t> </w:t>
      </w:r>
      <w:r>
        <w:rPr>
          <w:color w:val="231F20"/>
          <w:w w:val="110"/>
          <w:sz w:val="18"/>
        </w:rPr>
        <w:t>De</w:t>
      </w:r>
      <w:r>
        <w:rPr>
          <w:color w:val="231F20"/>
          <w:spacing w:val="-7"/>
          <w:w w:val="110"/>
          <w:sz w:val="18"/>
        </w:rPr>
        <w:t> </w:t>
      </w:r>
      <w:r>
        <w:rPr>
          <w:color w:val="231F20"/>
          <w:w w:val="110"/>
          <w:sz w:val="18"/>
        </w:rPr>
        <w:t>Gruyter</w:t>
      </w:r>
      <w:r>
        <w:rPr>
          <w:color w:val="231F20"/>
          <w:spacing w:val="-6"/>
          <w:w w:val="110"/>
          <w:sz w:val="18"/>
        </w:rPr>
        <w:t> </w:t>
      </w:r>
      <w:r>
        <w:rPr>
          <w:color w:val="231F20"/>
          <w:w w:val="110"/>
          <w:sz w:val="18"/>
        </w:rPr>
        <w:t>Mouton</w:t>
      </w:r>
      <w:r>
        <w:rPr>
          <w:color w:val="231F20"/>
          <w:spacing w:val="-6"/>
          <w:w w:val="110"/>
          <w:sz w:val="18"/>
        </w:rPr>
        <w:t> </w:t>
      </w:r>
      <w:r>
        <w:rPr>
          <w:color w:val="231F20"/>
          <w:w w:val="110"/>
          <w:sz w:val="18"/>
        </w:rPr>
        <w:t>&amp;</w:t>
      </w:r>
      <w:r>
        <w:rPr>
          <w:color w:val="231F20"/>
          <w:spacing w:val="-6"/>
          <w:w w:val="110"/>
          <w:sz w:val="18"/>
        </w:rPr>
        <w:t> </w:t>
      </w:r>
      <w:r>
        <w:rPr>
          <w:color w:val="231F20"/>
          <w:w w:val="110"/>
          <w:sz w:val="18"/>
        </w:rPr>
        <w:t>Ishara</w:t>
      </w:r>
      <w:r>
        <w:rPr>
          <w:color w:val="231F20"/>
          <w:spacing w:val="-7"/>
          <w:w w:val="110"/>
          <w:sz w:val="18"/>
        </w:rPr>
        <w:t> </w:t>
      </w:r>
      <w:r>
        <w:rPr>
          <w:color w:val="231F20"/>
          <w:spacing w:val="-2"/>
          <w:w w:val="110"/>
          <w:sz w:val="18"/>
        </w:rPr>
        <w:t>Press.</w:t>
      </w:r>
    </w:p>
    <w:p>
      <w:pPr>
        <w:spacing w:before="158"/>
        <w:ind w:left="120" w:right="0" w:firstLine="0"/>
        <w:jc w:val="left"/>
        <w:rPr>
          <w:sz w:val="18"/>
        </w:rPr>
      </w:pPr>
      <w:r>
        <w:rPr>
          <w:color w:val="231F20"/>
          <w:w w:val="110"/>
          <w:sz w:val="18"/>
        </w:rPr>
        <w:t>Napier,</w:t>
      </w:r>
      <w:r>
        <w:rPr>
          <w:color w:val="231F20"/>
          <w:spacing w:val="-9"/>
          <w:w w:val="110"/>
          <w:sz w:val="18"/>
        </w:rPr>
        <w:t> </w:t>
      </w:r>
      <w:r>
        <w:rPr>
          <w:color w:val="231F20"/>
          <w:w w:val="110"/>
          <w:sz w:val="18"/>
        </w:rPr>
        <w:t>J.,</w:t>
      </w:r>
      <w:r>
        <w:rPr>
          <w:color w:val="231F20"/>
          <w:spacing w:val="-9"/>
          <w:w w:val="110"/>
          <w:sz w:val="18"/>
        </w:rPr>
        <w:t> </w:t>
      </w:r>
      <w:r>
        <w:rPr>
          <w:color w:val="231F20"/>
          <w:w w:val="110"/>
          <w:sz w:val="18"/>
        </w:rPr>
        <w:t>&amp;</w:t>
      </w:r>
      <w:r>
        <w:rPr>
          <w:color w:val="231F20"/>
          <w:spacing w:val="-9"/>
          <w:w w:val="110"/>
          <w:sz w:val="18"/>
        </w:rPr>
        <w:t> </w:t>
      </w:r>
      <w:r>
        <w:rPr>
          <w:color w:val="231F20"/>
          <w:w w:val="110"/>
          <w:sz w:val="18"/>
        </w:rPr>
        <w:t>Banna,</w:t>
      </w:r>
      <w:r>
        <w:rPr>
          <w:color w:val="231F20"/>
          <w:spacing w:val="-9"/>
          <w:w w:val="110"/>
          <w:sz w:val="18"/>
        </w:rPr>
        <w:t> </w:t>
      </w:r>
      <w:r>
        <w:rPr>
          <w:color w:val="231F20"/>
          <w:w w:val="110"/>
          <w:sz w:val="18"/>
        </w:rPr>
        <w:t>K.</w:t>
      </w:r>
      <w:r>
        <w:rPr>
          <w:color w:val="231F20"/>
          <w:spacing w:val="-9"/>
          <w:w w:val="110"/>
          <w:sz w:val="18"/>
        </w:rPr>
        <w:t> </w:t>
      </w:r>
      <w:r>
        <w:rPr>
          <w:color w:val="231F20"/>
          <w:w w:val="110"/>
          <w:sz w:val="18"/>
        </w:rPr>
        <w:t>(2016).</w:t>
      </w:r>
      <w:r>
        <w:rPr>
          <w:color w:val="231F20"/>
          <w:spacing w:val="-8"/>
          <w:w w:val="110"/>
          <w:sz w:val="18"/>
        </w:rPr>
        <w:t> </w:t>
      </w:r>
      <w:r>
        <w:rPr>
          <w:color w:val="231F20"/>
          <w:w w:val="110"/>
          <w:sz w:val="18"/>
        </w:rPr>
        <w:t>Walking</w:t>
      </w:r>
      <w:r>
        <w:rPr>
          <w:color w:val="231F20"/>
          <w:spacing w:val="-9"/>
          <w:w w:val="110"/>
          <w:sz w:val="18"/>
        </w:rPr>
        <w:t> </w:t>
      </w:r>
      <w:r>
        <w:rPr>
          <w:color w:val="231F20"/>
          <w:w w:val="110"/>
          <w:sz w:val="18"/>
        </w:rPr>
        <w:t>a</w:t>
      </w:r>
      <w:r>
        <w:rPr>
          <w:color w:val="231F20"/>
          <w:spacing w:val="-9"/>
          <w:w w:val="110"/>
          <w:sz w:val="18"/>
        </w:rPr>
        <w:t> </w:t>
      </w:r>
      <w:r>
        <w:rPr>
          <w:color w:val="231F20"/>
          <w:w w:val="110"/>
          <w:sz w:val="18"/>
        </w:rPr>
        <w:t>fine</w:t>
      </w:r>
      <w:r>
        <w:rPr>
          <w:color w:val="231F20"/>
          <w:spacing w:val="-9"/>
          <w:w w:val="110"/>
          <w:sz w:val="18"/>
        </w:rPr>
        <w:t> </w:t>
      </w:r>
      <w:r>
        <w:rPr>
          <w:color w:val="231F20"/>
          <w:w w:val="110"/>
          <w:sz w:val="18"/>
        </w:rPr>
        <w:t>line</w:t>
      </w:r>
      <w:r>
        <w:rPr>
          <w:color w:val="231F20"/>
          <w:spacing w:val="-9"/>
          <w:w w:val="110"/>
          <w:sz w:val="18"/>
        </w:rPr>
        <w:t> </w:t>
      </w:r>
      <w:r>
        <w:rPr>
          <w:color w:val="231F20"/>
          <w:w w:val="110"/>
          <w:sz w:val="18"/>
        </w:rPr>
        <w:t>–</w:t>
      </w:r>
      <w:r>
        <w:rPr>
          <w:color w:val="231F20"/>
          <w:spacing w:val="-8"/>
          <w:w w:val="110"/>
          <w:sz w:val="18"/>
        </w:rPr>
        <w:t> </w:t>
      </w:r>
      <w:r>
        <w:rPr>
          <w:color w:val="231F20"/>
          <w:w w:val="110"/>
          <w:sz w:val="18"/>
        </w:rPr>
        <w:t>The</w:t>
      </w:r>
      <w:r>
        <w:rPr>
          <w:color w:val="231F20"/>
          <w:spacing w:val="-9"/>
          <w:w w:val="110"/>
          <w:sz w:val="18"/>
        </w:rPr>
        <w:t> </w:t>
      </w:r>
      <w:r>
        <w:rPr>
          <w:color w:val="231F20"/>
          <w:w w:val="110"/>
          <w:sz w:val="18"/>
        </w:rPr>
        <w:t>legal</w:t>
      </w:r>
      <w:r>
        <w:rPr>
          <w:color w:val="231F20"/>
          <w:spacing w:val="-9"/>
          <w:w w:val="110"/>
          <w:sz w:val="18"/>
        </w:rPr>
        <w:t> </w:t>
      </w:r>
      <w:r>
        <w:rPr>
          <w:color w:val="231F20"/>
          <w:w w:val="110"/>
          <w:sz w:val="18"/>
        </w:rPr>
        <w:t>system</w:t>
      </w:r>
      <w:r>
        <w:rPr>
          <w:color w:val="231F20"/>
          <w:spacing w:val="-9"/>
          <w:w w:val="110"/>
          <w:sz w:val="18"/>
        </w:rPr>
        <w:t> </w:t>
      </w:r>
      <w:r>
        <w:rPr>
          <w:color w:val="231F20"/>
          <w:w w:val="110"/>
          <w:sz w:val="18"/>
        </w:rPr>
        <w:t>and</w:t>
      </w:r>
      <w:r>
        <w:rPr>
          <w:color w:val="231F20"/>
          <w:spacing w:val="-9"/>
          <w:w w:val="110"/>
          <w:sz w:val="18"/>
        </w:rPr>
        <w:t> </w:t>
      </w:r>
      <w:r>
        <w:rPr>
          <w:color w:val="231F20"/>
          <w:w w:val="110"/>
          <w:sz w:val="18"/>
        </w:rPr>
        <w:t>sign</w:t>
      </w:r>
      <w:r>
        <w:rPr>
          <w:color w:val="231F20"/>
          <w:spacing w:val="-9"/>
          <w:w w:val="110"/>
          <w:sz w:val="18"/>
        </w:rPr>
        <w:t> </w:t>
      </w:r>
      <w:r>
        <w:rPr>
          <w:color w:val="231F20"/>
          <w:w w:val="110"/>
          <w:sz w:val="18"/>
        </w:rPr>
        <w:t>language</w:t>
      </w:r>
      <w:r>
        <w:rPr>
          <w:color w:val="231F20"/>
          <w:spacing w:val="-8"/>
          <w:w w:val="110"/>
          <w:sz w:val="18"/>
        </w:rPr>
        <w:t> </w:t>
      </w:r>
      <w:r>
        <w:rPr>
          <w:color w:val="231F20"/>
          <w:w w:val="110"/>
          <w:sz w:val="18"/>
        </w:rPr>
        <w:t>interpreters:</w:t>
      </w:r>
      <w:r>
        <w:rPr>
          <w:color w:val="231F20"/>
          <w:spacing w:val="-9"/>
          <w:w w:val="110"/>
          <w:sz w:val="18"/>
        </w:rPr>
        <w:t> </w:t>
      </w:r>
      <w:r>
        <w:rPr>
          <w:color w:val="231F20"/>
          <w:w w:val="110"/>
          <w:sz w:val="18"/>
        </w:rPr>
        <w:t>Roles</w:t>
      </w:r>
      <w:r>
        <w:rPr>
          <w:color w:val="231F20"/>
          <w:spacing w:val="-9"/>
          <w:w w:val="110"/>
          <w:sz w:val="18"/>
        </w:rPr>
        <w:t> </w:t>
      </w:r>
      <w:r>
        <w:rPr>
          <w:color w:val="231F20"/>
          <w:w w:val="110"/>
          <w:sz w:val="18"/>
        </w:rPr>
        <w:t>and</w:t>
      </w:r>
      <w:r>
        <w:rPr>
          <w:color w:val="231F20"/>
          <w:spacing w:val="-9"/>
          <w:w w:val="110"/>
          <w:sz w:val="18"/>
        </w:rPr>
        <w:t> </w:t>
      </w:r>
      <w:r>
        <w:rPr>
          <w:color w:val="231F20"/>
          <w:spacing w:val="-2"/>
          <w:w w:val="110"/>
          <w:sz w:val="18"/>
        </w:rPr>
        <w:t>responsibilities.</w:t>
      </w:r>
    </w:p>
    <w:p>
      <w:pPr>
        <w:spacing w:before="18"/>
        <w:ind w:left="120" w:right="0" w:firstLine="0"/>
        <w:jc w:val="left"/>
        <w:rPr>
          <w:sz w:val="18"/>
        </w:rPr>
      </w:pPr>
      <w:r>
        <w:rPr>
          <w:i/>
          <w:color w:val="231F20"/>
          <w:w w:val="105"/>
          <w:sz w:val="18"/>
        </w:rPr>
        <w:t>Journal</w:t>
      </w:r>
      <w:r>
        <w:rPr>
          <w:i/>
          <w:color w:val="231F20"/>
          <w:spacing w:val="-3"/>
          <w:w w:val="105"/>
          <w:sz w:val="18"/>
        </w:rPr>
        <w:t> </w:t>
      </w:r>
      <w:r>
        <w:rPr>
          <w:i/>
          <w:color w:val="231F20"/>
          <w:w w:val="105"/>
          <w:sz w:val="18"/>
        </w:rPr>
        <w:t>of</w:t>
      </w:r>
      <w:r>
        <w:rPr>
          <w:i/>
          <w:color w:val="231F20"/>
          <w:spacing w:val="-2"/>
          <w:w w:val="105"/>
          <w:sz w:val="18"/>
        </w:rPr>
        <w:t> </w:t>
      </w:r>
      <w:r>
        <w:rPr>
          <w:i/>
          <w:color w:val="231F20"/>
          <w:w w:val="105"/>
          <w:sz w:val="18"/>
        </w:rPr>
        <w:t>Applied</w:t>
      </w:r>
      <w:r>
        <w:rPr>
          <w:i/>
          <w:color w:val="231F20"/>
          <w:spacing w:val="-3"/>
          <w:w w:val="105"/>
          <w:sz w:val="18"/>
        </w:rPr>
        <w:t> </w:t>
      </w:r>
      <w:r>
        <w:rPr>
          <w:i/>
          <w:color w:val="231F20"/>
          <w:w w:val="105"/>
          <w:sz w:val="18"/>
        </w:rPr>
        <w:t>Linguistics</w:t>
      </w:r>
      <w:r>
        <w:rPr>
          <w:i/>
          <w:color w:val="231F20"/>
          <w:spacing w:val="-2"/>
          <w:w w:val="105"/>
          <w:sz w:val="18"/>
        </w:rPr>
        <w:t> </w:t>
      </w:r>
      <w:r>
        <w:rPr>
          <w:i/>
          <w:color w:val="231F20"/>
          <w:w w:val="105"/>
          <w:sz w:val="18"/>
        </w:rPr>
        <w:t>and</w:t>
      </w:r>
      <w:r>
        <w:rPr>
          <w:i/>
          <w:color w:val="231F20"/>
          <w:spacing w:val="-2"/>
          <w:w w:val="105"/>
          <w:sz w:val="18"/>
        </w:rPr>
        <w:t> </w:t>
      </w:r>
      <w:r>
        <w:rPr>
          <w:i/>
          <w:color w:val="231F20"/>
          <w:w w:val="105"/>
          <w:sz w:val="18"/>
        </w:rPr>
        <w:t>Professional</w:t>
      </w:r>
      <w:r>
        <w:rPr>
          <w:i/>
          <w:color w:val="231F20"/>
          <w:spacing w:val="-3"/>
          <w:w w:val="105"/>
          <w:sz w:val="18"/>
        </w:rPr>
        <w:t> </w:t>
      </w:r>
      <w:r>
        <w:rPr>
          <w:i/>
          <w:color w:val="231F20"/>
          <w:w w:val="105"/>
          <w:sz w:val="18"/>
        </w:rPr>
        <w:t>Practice,</w:t>
      </w:r>
      <w:r>
        <w:rPr>
          <w:i/>
          <w:color w:val="231F20"/>
          <w:spacing w:val="-2"/>
          <w:w w:val="105"/>
          <w:sz w:val="18"/>
        </w:rPr>
        <w:t> </w:t>
      </w:r>
      <w:r>
        <w:rPr>
          <w:i/>
          <w:color w:val="231F20"/>
          <w:w w:val="105"/>
          <w:sz w:val="18"/>
        </w:rPr>
        <w:t>13</w:t>
      </w:r>
      <w:r>
        <w:rPr>
          <w:color w:val="231F20"/>
          <w:w w:val="105"/>
          <w:sz w:val="18"/>
        </w:rPr>
        <w:t>(1–3):</w:t>
      </w:r>
      <w:r>
        <w:rPr>
          <w:color w:val="231F20"/>
          <w:spacing w:val="-2"/>
          <w:w w:val="105"/>
          <w:sz w:val="18"/>
        </w:rPr>
        <w:t> </w:t>
      </w:r>
      <w:r>
        <w:rPr>
          <w:color w:val="231F20"/>
          <w:w w:val="105"/>
          <w:sz w:val="18"/>
        </w:rPr>
        <w:t>233–253.</w:t>
      </w:r>
      <w:r>
        <w:rPr>
          <w:color w:val="231F20"/>
          <w:spacing w:val="-3"/>
          <w:w w:val="105"/>
          <w:sz w:val="18"/>
        </w:rPr>
        <w:t> </w:t>
      </w:r>
      <w:hyperlink r:id="rId72">
        <w:r>
          <w:rPr>
            <w:color w:val="205E9E"/>
            <w:spacing w:val="-2"/>
            <w:w w:val="105"/>
            <w:sz w:val="18"/>
            <w:u w:val="single" w:color="205E9E"/>
          </w:rPr>
          <w:t>https://doi.org/10.1558/japl.31859</w:t>
        </w:r>
      </w:hyperlink>
    </w:p>
    <w:p>
      <w:pPr>
        <w:spacing w:line="261" w:lineRule="auto" w:before="178"/>
        <w:ind w:left="120" w:right="310" w:firstLine="0"/>
        <w:jc w:val="left"/>
        <w:rPr>
          <w:sz w:val="18"/>
        </w:rPr>
      </w:pPr>
      <w:r>
        <w:rPr>
          <w:color w:val="231F20"/>
          <w:w w:val="110"/>
          <w:sz w:val="18"/>
        </w:rPr>
        <w:t>Napier, J., &amp; Barker, R. (2004). Accessing university education: Perceptions, preferences, and expectations for interpreting by deaf students. </w:t>
      </w:r>
      <w:r>
        <w:rPr>
          <w:i/>
          <w:color w:val="231F20"/>
          <w:w w:val="110"/>
          <w:sz w:val="18"/>
        </w:rPr>
        <w:t>Journal of Deaf Studies and Deaf Education, 9</w:t>
      </w:r>
      <w:r>
        <w:rPr>
          <w:color w:val="231F20"/>
          <w:w w:val="110"/>
          <w:sz w:val="18"/>
        </w:rPr>
        <w:t>(2): 228–238.</w:t>
      </w:r>
    </w:p>
    <w:p>
      <w:pPr>
        <w:spacing w:line="261" w:lineRule="auto" w:before="159"/>
        <w:ind w:left="120" w:right="310" w:firstLine="0"/>
        <w:jc w:val="left"/>
        <w:rPr>
          <w:sz w:val="18"/>
        </w:rPr>
      </w:pPr>
      <w:r>
        <w:rPr>
          <w:color w:val="231F20"/>
          <w:w w:val="110"/>
          <w:sz w:val="18"/>
        </w:rPr>
        <w:t>Napier,</w:t>
      </w:r>
      <w:r>
        <w:rPr>
          <w:color w:val="231F20"/>
          <w:spacing w:val="-9"/>
          <w:w w:val="110"/>
          <w:sz w:val="18"/>
        </w:rPr>
        <w:t> </w:t>
      </w:r>
      <w:r>
        <w:rPr>
          <w:color w:val="231F20"/>
          <w:w w:val="110"/>
          <w:sz w:val="18"/>
        </w:rPr>
        <w:t>J.,</w:t>
      </w:r>
      <w:r>
        <w:rPr>
          <w:color w:val="231F20"/>
          <w:spacing w:val="-9"/>
          <w:w w:val="110"/>
          <w:sz w:val="18"/>
        </w:rPr>
        <w:t> </w:t>
      </w:r>
      <w:r>
        <w:rPr>
          <w:color w:val="231F20"/>
          <w:w w:val="110"/>
          <w:sz w:val="18"/>
        </w:rPr>
        <w:t>&amp;</w:t>
      </w:r>
      <w:r>
        <w:rPr>
          <w:color w:val="231F20"/>
          <w:spacing w:val="-9"/>
          <w:w w:val="110"/>
          <w:sz w:val="18"/>
        </w:rPr>
        <w:t> </w:t>
      </w:r>
      <w:r>
        <w:rPr>
          <w:color w:val="231F20"/>
          <w:w w:val="110"/>
          <w:sz w:val="18"/>
        </w:rPr>
        <w:t>Cornes,</w:t>
      </w:r>
      <w:r>
        <w:rPr>
          <w:color w:val="231F20"/>
          <w:spacing w:val="-9"/>
          <w:w w:val="110"/>
          <w:sz w:val="18"/>
        </w:rPr>
        <w:t> </w:t>
      </w:r>
      <w:r>
        <w:rPr>
          <w:color w:val="231F20"/>
          <w:w w:val="110"/>
          <w:sz w:val="18"/>
        </w:rPr>
        <w:t>A.</w:t>
      </w:r>
      <w:r>
        <w:rPr>
          <w:color w:val="231F20"/>
          <w:spacing w:val="-9"/>
          <w:w w:val="110"/>
          <w:sz w:val="18"/>
        </w:rPr>
        <w:t> </w:t>
      </w:r>
      <w:r>
        <w:rPr>
          <w:color w:val="231F20"/>
          <w:w w:val="110"/>
          <w:sz w:val="18"/>
        </w:rPr>
        <w:t>(2004).</w:t>
      </w:r>
      <w:r>
        <w:rPr>
          <w:color w:val="231F20"/>
          <w:spacing w:val="-9"/>
          <w:w w:val="110"/>
          <w:sz w:val="18"/>
        </w:rPr>
        <w:t> </w:t>
      </w:r>
      <w:r>
        <w:rPr>
          <w:color w:val="231F20"/>
          <w:w w:val="110"/>
          <w:sz w:val="18"/>
        </w:rPr>
        <w:t>The</w:t>
      </w:r>
      <w:r>
        <w:rPr>
          <w:color w:val="231F20"/>
          <w:spacing w:val="-9"/>
          <w:w w:val="110"/>
          <w:sz w:val="18"/>
        </w:rPr>
        <w:t> </w:t>
      </w:r>
      <w:r>
        <w:rPr>
          <w:color w:val="231F20"/>
          <w:w w:val="110"/>
          <w:sz w:val="18"/>
        </w:rPr>
        <w:t>dynamic</w:t>
      </w:r>
      <w:r>
        <w:rPr>
          <w:color w:val="231F20"/>
          <w:spacing w:val="-9"/>
          <w:w w:val="110"/>
          <w:sz w:val="18"/>
        </w:rPr>
        <w:t> </w:t>
      </w:r>
      <w:r>
        <w:rPr>
          <w:color w:val="231F20"/>
          <w:w w:val="110"/>
          <w:sz w:val="18"/>
        </w:rPr>
        <w:t>roles</w:t>
      </w:r>
      <w:r>
        <w:rPr>
          <w:color w:val="231F20"/>
          <w:spacing w:val="-9"/>
          <w:w w:val="110"/>
          <w:sz w:val="18"/>
        </w:rPr>
        <w:t> </w:t>
      </w:r>
      <w:r>
        <w:rPr>
          <w:color w:val="231F20"/>
          <w:w w:val="110"/>
          <w:sz w:val="18"/>
        </w:rPr>
        <w:t>of</w:t>
      </w:r>
      <w:r>
        <w:rPr>
          <w:color w:val="231F20"/>
          <w:spacing w:val="-9"/>
          <w:w w:val="110"/>
          <w:sz w:val="18"/>
        </w:rPr>
        <w:t> </w:t>
      </w:r>
      <w:r>
        <w:rPr>
          <w:color w:val="231F20"/>
          <w:w w:val="110"/>
          <w:sz w:val="18"/>
        </w:rPr>
        <w:t>interpreters</w:t>
      </w:r>
      <w:r>
        <w:rPr>
          <w:color w:val="231F20"/>
          <w:spacing w:val="-9"/>
          <w:w w:val="110"/>
          <w:sz w:val="18"/>
        </w:rPr>
        <w:t> </w:t>
      </w:r>
      <w:r>
        <w:rPr>
          <w:color w:val="231F20"/>
          <w:w w:val="110"/>
          <w:sz w:val="18"/>
        </w:rPr>
        <w:t>and</w:t>
      </w:r>
      <w:r>
        <w:rPr>
          <w:color w:val="231F20"/>
          <w:spacing w:val="-9"/>
          <w:w w:val="110"/>
          <w:sz w:val="18"/>
        </w:rPr>
        <w:t> </w:t>
      </w:r>
      <w:r>
        <w:rPr>
          <w:color w:val="231F20"/>
          <w:w w:val="110"/>
          <w:sz w:val="18"/>
        </w:rPr>
        <w:t>therapists.</w:t>
      </w:r>
      <w:r>
        <w:rPr>
          <w:color w:val="231F20"/>
          <w:spacing w:val="-9"/>
          <w:w w:val="110"/>
          <w:sz w:val="18"/>
        </w:rPr>
        <w:t> </w:t>
      </w:r>
      <w:r>
        <w:rPr>
          <w:color w:val="231F20"/>
          <w:w w:val="110"/>
          <w:sz w:val="18"/>
        </w:rPr>
        <w:t>In</w:t>
      </w:r>
      <w:r>
        <w:rPr>
          <w:color w:val="231F20"/>
          <w:spacing w:val="-9"/>
          <w:w w:val="110"/>
          <w:sz w:val="18"/>
        </w:rPr>
        <w:t> </w:t>
      </w:r>
      <w:r>
        <w:rPr>
          <w:color w:val="231F20"/>
          <w:w w:val="110"/>
          <w:sz w:val="18"/>
        </w:rPr>
        <w:t>S.</w:t>
      </w:r>
      <w:r>
        <w:rPr>
          <w:color w:val="231F20"/>
          <w:spacing w:val="-9"/>
          <w:w w:val="110"/>
          <w:sz w:val="18"/>
        </w:rPr>
        <w:t> </w:t>
      </w:r>
      <w:r>
        <w:rPr>
          <w:color w:val="231F20"/>
          <w:w w:val="110"/>
          <w:sz w:val="18"/>
        </w:rPr>
        <w:t>Austen</w:t>
      </w:r>
      <w:r>
        <w:rPr>
          <w:color w:val="231F20"/>
          <w:spacing w:val="-9"/>
          <w:w w:val="110"/>
          <w:sz w:val="18"/>
        </w:rPr>
        <w:t> </w:t>
      </w:r>
      <w:r>
        <w:rPr>
          <w:color w:val="231F20"/>
          <w:w w:val="110"/>
          <w:sz w:val="18"/>
        </w:rPr>
        <w:t>&amp;</w:t>
      </w:r>
      <w:r>
        <w:rPr>
          <w:color w:val="231F20"/>
          <w:spacing w:val="-9"/>
          <w:w w:val="110"/>
          <w:sz w:val="18"/>
        </w:rPr>
        <w:t> </w:t>
      </w:r>
      <w:r>
        <w:rPr>
          <w:color w:val="231F20"/>
          <w:w w:val="110"/>
          <w:sz w:val="18"/>
        </w:rPr>
        <w:t>S.</w:t>
      </w:r>
      <w:r>
        <w:rPr>
          <w:color w:val="231F20"/>
          <w:spacing w:val="-9"/>
          <w:w w:val="110"/>
          <w:sz w:val="18"/>
        </w:rPr>
        <w:t> </w:t>
      </w:r>
      <w:r>
        <w:rPr>
          <w:color w:val="231F20"/>
          <w:w w:val="110"/>
          <w:sz w:val="18"/>
        </w:rPr>
        <w:t>Crocker</w:t>
      </w:r>
      <w:r>
        <w:rPr>
          <w:color w:val="231F20"/>
          <w:spacing w:val="-9"/>
          <w:w w:val="110"/>
          <w:sz w:val="18"/>
        </w:rPr>
        <w:t> </w:t>
      </w:r>
      <w:r>
        <w:rPr>
          <w:color w:val="231F20"/>
          <w:w w:val="110"/>
          <w:sz w:val="18"/>
        </w:rPr>
        <w:t>(Eds.),</w:t>
      </w:r>
      <w:r>
        <w:rPr>
          <w:color w:val="231F20"/>
          <w:spacing w:val="-9"/>
          <w:w w:val="110"/>
          <w:sz w:val="18"/>
        </w:rPr>
        <w:t> </w:t>
      </w:r>
      <w:r>
        <w:rPr>
          <w:i/>
          <w:color w:val="231F20"/>
          <w:w w:val="110"/>
          <w:sz w:val="18"/>
        </w:rPr>
        <w:t>Deafness</w:t>
      </w:r>
      <w:r>
        <w:rPr>
          <w:i/>
          <w:color w:val="231F20"/>
          <w:spacing w:val="-9"/>
          <w:w w:val="110"/>
          <w:sz w:val="18"/>
        </w:rPr>
        <w:t> </w:t>
      </w:r>
      <w:r>
        <w:rPr>
          <w:i/>
          <w:color w:val="231F20"/>
          <w:w w:val="110"/>
          <w:sz w:val="18"/>
        </w:rPr>
        <w:t>in mind: Working psychologically with deaf people across the lifespan </w:t>
      </w:r>
      <w:r>
        <w:rPr>
          <w:color w:val="231F20"/>
          <w:w w:val="110"/>
          <w:sz w:val="18"/>
        </w:rPr>
        <w:t>(pp. 161–179). Whurr Publishers.</w:t>
      </w:r>
    </w:p>
    <w:p>
      <w:pPr>
        <w:spacing w:line="261" w:lineRule="auto" w:before="159"/>
        <w:ind w:left="120" w:right="0" w:firstLine="0"/>
        <w:jc w:val="left"/>
        <w:rPr>
          <w:sz w:val="18"/>
        </w:rPr>
      </w:pPr>
      <w:r>
        <w:rPr>
          <w:color w:val="231F20"/>
          <w:w w:val="110"/>
          <w:sz w:val="18"/>
        </w:rPr>
        <w:t>Napier,</w:t>
      </w:r>
      <w:r>
        <w:rPr>
          <w:color w:val="231F20"/>
          <w:spacing w:val="-2"/>
          <w:w w:val="110"/>
          <w:sz w:val="18"/>
        </w:rPr>
        <w:t> </w:t>
      </w:r>
      <w:r>
        <w:rPr>
          <w:color w:val="231F20"/>
          <w:w w:val="110"/>
          <w:sz w:val="18"/>
        </w:rPr>
        <w:t>J.,</w:t>
      </w:r>
      <w:r>
        <w:rPr>
          <w:color w:val="231F20"/>
          <w:spacing w:val="-2"/>
          <w:w w:val="110"/>
          <w:sz w:val="18"/>
        </w:rPr>
        <w:t> </w:t>
      </w:r>
      <w:r>
        <w:rPr>
          <w:color w:val="231F20"/>
          <w:w w:val="105"/>
          <w:sz w:val="18"/>
        </w:rPr>
        <w:t>&amp; </w:t>
      </w:r>
      <w:r>
        <w:rPr>
          <w:color w:val="231F20"/>
          <w:w w:val="110"/>
          <w:sz w:val="18"/>
        </w:rPr>
        <w:t>Kidd,</w:t>
      </w:r>
      <w:r>
        <w:rPr>
          <w:color w:val="231F20"/>
          <w:spacing w:val="-2"/>
          <w:w w:val="110"/>
          <w:sz w:val="18"/>
        </w:rPr>
        <w:t> </w:t>
      </w:r>
      <w:r>
        <w:rPr>
          <w:color w:val="231F20"/>
          <w:w w:val="110"/>
          <w:sz w:val="18"/>
        </w:rPr>
        <w:t>M.</w:t>
      </w:r>
      <w:r>
        <w:rPr>
          <w:color w:val="231F20"/>
          <w:spacing w:val="-2"/>
          <w:w w:val="110"/>
          <w:sz w:val="18"/>
        </w:rPr>
        <w:t> </w:t>
      </w:r>
      <w:r>
        <w:rPr>
          <w:color w:val="231F20"/>
          <w:w w:val="110"/>
          <w:sz w:val="18"/>
        </w:rPr>
        <w:t>R.</w:t>
      </w:r>
      <w:r>
        <w:rPr>
          <w:color w:val="231F20"/>
          <w:spacing w:val="-2"/>
          <w:w w:val="110"/>
          <w:sz w:val="18"/>
        </w:rPr>
        <w:t> </w:t>
      </w:r>
      <w:r>
        <w:rPr>
          <w:color w:val="231F20"/>
          <w:w w:val="105"/>
          <w:sz w:val="18"/>
        </w:rPr>
        <w:t>(2013). </w:t>
      </w:r>
      <w:r>
        <w:rPr>
          <w:color w:val="231F20"/>
          <w:w w:val="110"/>
          <w:sz w:val="18"/>
        </w:rPr>
        <w:t>English</w:t>
      </w:r>
      <w:r>
        <w:rPr>
          <w:color w:val="231F20"/>
          <w:spacing w:val="-2"/>
          <w:w w:val="110"/>
          <w:sz w:val="18"/>
        </w:rPr>
        <w:t> </w:t>
      </w:r>
      <w:r>
        <w:rPr>
          <w:color w:val="231F20"/>
          <w:w w:val="110"/>
          <w:sz w:val="18"/>
        </w:rPr>
        <w:t>literacy</w:t>
      </w:r>
      <w:r>
        <w:rPr>
          <w:color w:val="231F20"/>
          <w:spacing w:val="-2"/>
          <w:w w:val="110"/>
          <w:sz w:val="18"/>
        </w:rPr>
        <w:t> </w:t>
      </w:r>
      <w:r>
        <w:rPr>
          <w:color w:val="231F20"/>
          <w:w w:val="110"/>
          <w:sz w:val="18"/>
        </w:rPr>
        <w:t>as</w:t>
      </w:r>
      <w:r>
        <w:rPr>
          <w:color w:val="231F20"/>
          <w:spacing w:val="-2"/>
          <w:w w:val="110"/>
          <w:sz w:val="18"/>
        </w:rPr>
        <w:t> </w:t>
      </w:r>
      <w:r>
        <w:rPr>
          <w:color w:val="231F20"/>
          <w:w w:val="110"/>
          <w:sz w:val="18"/>
        </w:rPr>
        <w:t>a</w:t>
      </w:r>
      <w:r>
        <w:rPr>
          <w:color w:val="231F20"/>
          <w:spacing w:val="-2"/>
          <w:w w:val="110"/>
          <w:sz w:val="18"/>
        </w:rPr>
        <w:t> </w:t>
      </w:r>
      <w:r>
        <w:rPr>
          <w:color w:val="231F20"/>
          <w:w w:val="110"/>
          <w:sz w:val="18"/>
        </w:rPr>
        <w:t>barrier</w:t>
      </w:r>
      <w:r>
        <w:rPr>
          <w:color w:val="231F20"/>
          <w:spacing w:val="-2"/>
          <w:w w:val="110"/>
          <w:sz w:val="18"/>
        </w:rPr>
        <w:t> </w:t>
      </w:r>
      <w:r>
        <w:rPr>
          <w:color w:val="231F20"/>
          <w:w w:val="110"/>
          <w:sz w:val="18"/>
        </w:rPr>
        <w:t>to</w:t>
      </w:r>
      <w:r>
        <w:rPr>
          <w:color w:val="231F20"/>
          <w:spacing w:val="-2"/>
          <w:w w:val="110"/>
          <w:sz w:val="18"/>
        </w:rPr>
        <w:t> </w:t>
      </w:r>
      <w:r>
        <w:rPr>
          <w:color w:val="231F20"/>
          <w:w w:val="110"/>
          <w:sz w:val="18"/>
        </w:rPr>
        <w:t>health</w:t>
      </w:r>
      <w:r>
        <w:rPr>
          <w:color w:val="231F20"/>
          <w:spacing w:val="-2"/>
          <w:w w:val="110"/>
          <w:sz w:val="18"/>
        </w:rPr>
        <w:t> </w:t>
      </w:r>
      <w:r>
        <w:rPr>
          <w:color w:val="231F20"/>
          <w:w w:val="110"/>
          <w:sz w:val="18"/>
        </w:rPr>
        <w:t>care</w:t>
      </w:r>
      <w:r>
        <w:rPr>
          <w:color w:val="231F20"/>
          <w:spacing w:val="-2"/>
          <w:w w:val="110"/>
          <w:sz w:val="18"/>
        </w:rPr>
        <w:t> </w:t>
      </w:r>
      <w:r>
        <w:rPr>
          <w:color w:val="231F20"/>
          <w:w w:val="110"/>
          <w:sz w:val="18"/>
        </w:rPr>
        <w:t>information</w:t>
      </w:r>
      <w:r>
        <w:rPr>
          <w:color w:val="231F20"/>
          <w:spacing w:val="-2"/>
          <w:w w:val="110"/>
          <w:sz w:val="18"/>
        </w:rPr>
        <w:t> </w:t>
      </w:r>
      <w:r>
        <w:rPr>
          <w:color w:val="231F20"/>
          <w:w w:val="110"/>
          <w:sz w:val="18"/>
        </w:rPr>
        <w:t>for</w:t>
      </w:r>
      <w:r>
        <w:rPr>
          <w:color w:val="231F20"/>
          <w:spacing w:val="-2"/>
          <w:w w:val="110"/>
          <w:sz w:val="18"/>
        </w:rPr>
        <w:t> </w:t>
      </w:r>
      <w:r>
        <w:rPr>
          <w:color w:val="231F20"/>
          <w:w w:val="110"/>
          <w:sz w:val="18"/>
        </w:rPr>
        <w:t>deaf</w:t>
      </w:r>
      <w:r>
        <w:rPr>
          <w:color w:val="231F20"/>
          <w:spacing w:val="-2"/>
          <w:w w:val="110"/>
          <w:sz w:val="18"/>
        </w:rPr>
        <w:t> </w:t>
      </w:r>
      <w:r>
        <w:rPr>
          <w:color w:val="231F20"/>
          <w:w w:val="110"/>
          <w:sz w:val="18"/>
        </w:rPr>
        <w:t>people</w:t>
      </w:r>
      <w:r>
        <w:rPr>
          <w:color w:val="231F20"/>
          <w:spacing w:val="-2"/>
          <w:w w:val="110"/>
          <w:sz w:val="18"/>
        </w:rPr>
        <w:t> </w:t>
      </w:r>
      <w:r>
        <w:rPr>
          <w:color w:val="231F20"/>
          <w:w w:val="110"/>
          <w:sz w:val="18"/>
        </w:rPr>
        <w:t>who</w:t>
      </w:r>
      <w:r>
        <w:rPr>
          <w:color w:val="231F20"/>
          <w:spacing w:val="-2"/>
          <w:w w:val="110"/>
          <w:sz w:val="18"/>
        </w:rPr>
        <w:t> </w:t>
      </w:r>
      <w:r>
        <w:rPr>
          <w:color w:val="231F20"/>
          <w:w w:val="110"/>
          <w:sz w:val="18"/>
        </w:rPr>
        <w:t>use</w:t>
      </w:r>
      <w:r>
        <w:rPr>
          <w:color w:val="231F20"/>
          <w:spacing w:val="-2"/>
          <w:w w:val="110"/>
          <w:sz w:val="18"/>
        </w:rPr>
        <w:t> </w:t>
      </w:r>
      <w:r>
        <w:rPr>
          <w:color w:val="231F20"/>
          <w:w w:val="110"/>
          <w:sz w:val="18"/>
        </w:rPr>
        <w:t>Auslan.</w:t>
      </w:r>
      <w:r>
        <w:rPr>
          <w:color w:val="231F20"/>
          <w:spacing w:val="-2"/>
          <w:w w:val="110"/>
          <w:sz w:val="18"/>
        </w:rPr>
        <w:t> </w:t>
      </w:r>
      <w:r>
        <w:rPr>
          <w:i/>
          <w:color w:val="231F20"/>
          <w:w w:val="110"/>
          <w:sz w:val="18"/>
        </w:rPr>
        <w:t>Aust</w:t>
      </w:r>
      <w:r>
        <w:rPr>
          <w:i/>
          <w:color w:val="231F20"/>
          <w:spacing w:val="-2"/>
          <w:w w:val="110"/>
          <w:sz w:val="18"/>
        </w:rPr>
        <w:t> </w:t>
      </w:r>
      <w:r>
        <w:rPr>
          <w:i/>
          <w:color w:val="231F20"/>
          <w:w w:val="110"/>
          <w:sz w:val="18"/>
        </w:rPr>
        <w:t>Fam Physician,</w:t>
      </w:r>
      <w:r>
        <w:rPr>
          <w:i/>
          <w:color w:val="231F20"/>
          <w:spacing w:val="-13"/>
          <w:w w:val="110"/>
          <w:sz w:val="18"/>
        </w:rPr>
        <w:t> </w:t>
      </w:r>
      <w:r>
        <w:rPr>
          <w:i/>
          <w:color w:val="231F20"/>
          <w:w w:val="105"/>
          <w:sz w:val="18"/>
        </w:rPr>
        <w:t>42</w:t>
      </w:r>
      <w:r>
        <w:rPr>
          <w:color w:val="231F20"/>
          <w:w w:val="105"/>
          <w:sz w:val="18"/>
        </w:rPr>
        <w:t>(12):</w:t>
      </w:r>
      <w:r>
        <w:rPr>
          <w:color w:val="231F20"/>
          <w:spacing w:val="-12"/>
          <w:w w:val="105"/>
          <w:sz w:val="18"/>
        </w:rPr>
        <w:t> </w:t>
      </w:r>
      <w:r>
        <w:rPr>
          <w:color w:val="231F20"/>
          <w:w w:val="110"/>
          <w:sz w:val="18"/>
        </w:rPr>
        <w:t>896–899.</w:t>
      </w:r>
    </w:p>
    <w:p>
      <w:pPr>
        <w:spacing w:before="158"/>
        <w:ind w:left="120" w:right="0" w:firstLine="0"/>
        <w:jc w:val="left"/>
        <w:rPr>
          <w:sz w:val="18"/>
        </w:rPr>
      </w:pPr>
      <w:r>
        <w:rPr>
          <w:color w:val="231F20"/>
          <w:w w:val="110"/>
          <w:sz w:val="18"/>
        </w:rPr>
        <w:t>Napier,</w:t>
      </w:r>
      <w:r>
        <w:rPr>
          <w:color w:val="231F20"/>
          <w:spacing w:val="-5"/>
          <w:w w:val="110"/>
          <w:sz w:val="18"/>
        </w:rPr>
        <w:t> </w:t>
      </w:r>
      <w:r>
        <w:rPr>
          <w:color w:val="231F20"/>
          <w:w w:val="110"/>
          <w:sz w:val="18"/>
        </w:rPr>
        <w:t>J.,</w:t>
      </w:r>
      <w:r>
        <w:rPr>
          <w:color w:val="231F20"/>
          <w:spacing w:val="-5"/>
          <w:w w:val="110"/>
          <w:sz w:val="18"/>
        </w:rPr>
        <w:t> </w:t>
      </w:r>
      <w:r>
        <w:rPr>
          <w:color w:val="231F20"/>
          <w:w w:val="110"/>
          <w:sz w:val="18"/>
        </w:rPr>
        <w:t>Leigh,</w:t>
      </w:r>
      <w:r>
        <w:rPr>
          <w:color w:val="231F20"/>
          <w:spacing w:val="-5"/>
          <w:w w:val="110"/>
          <w:sz w:val="18"/>
        </w:rPr>
        <w:t> </w:t>
      </w:r>
      <w:r>
        <w:rPr>
          <w:color w:val="231F20"/>
          <w:w w:val="110"/>
          <w:sz w:val="18"/>
        </w:rPr>
        <w:t>G.,</w:t>
      </w:r>
      <w:r>
        <w:rPr>
          <w:color w:val="231F20"/>
          <w:spacing w:val="-5"/>
          <w:w w:val="110"/>
          <w:sz w:val="18"/>
        </w:rPr>
        <w:t> </w:t>
      </w:r>
      <w:r>
        <w:rPr>
          <w:color w:val="231F20"/>
          <w:w w:val="110"/>
          <w:sz w:val="18"/>
        </w:rPr>
        <w:t>&amp;</w:t>
      </w:r>
      <w:r>
        <w:rPr>
          <w:color w:val="231F20"/>
          <w:spacing w:val="-4"/>
          <w:w w:val="110"/>
          <w:sz w:val="18"/>
        </w:rPr>
        <w:t> </w:t>
      </w:r>
      <w:r>
        <w:rPr>
          <w:color w:val="231F20"/>
          <w:w w:val="110"/>
          <w:sz w:val="18"/>
        </w:rPr>
        <w:t>Nann,</w:t>
      </w:r>
      <w:r>
        <w:rPr>
          <w:color w:val="231F20"/>
          <w:spacing w:val="-5"/>
          <w:w w:val="110"/>
          <w:sz w:val="18"/>
        </w:rPr>
        <w:t> </w:t>
      </w:r>
      <w:r>
        <w:rPr>
          <w:color w:val="231F20"/>
          <w:w w:val="110"/>
          <w:sz w:val="18"/>
        </w:rPr>
        <w:t>S.</w:t>
      </w:r>
      <w:r>
        <w:rPr>
          <w:color w:val="231F20"/>
          <w:spacing w:val="-5"/>
          <w:w w:val="110"/>
          <w:sz w:val="18"/>
        </w:rPr>
        <w:t> </w:t>
      </w:r>
      <w:r>
        <w:rPr>
          <w:color w:val="231F20"/>
          <w:w w:val="110"/>
          <w:sz w:val="18"/>
        </w:rPr>
        <w:t>(2007).</w:t>
      </w:r>
      <w:r>
        <w:rPr>
          <w:color w:val="231F20"/>
          <w:spacing w:val="-5"/>
          <w:w w:val="110"/>
          <w:sz w:val="18"/>
        </w:rPr>
        <w:t> </w:t>
      </w:r>
      <w:r>
        <w:rPr>
          <w:color w:val="231F20"/>
          <w:w w:val="110"/>
          <w:sz w:val="18"/>
        </w:rPr>
        <w:t>Teaching</w:t>
      </w:r>
      <w:r>
        <w:rPr>
          <w:color w:val="231F20"/>
          <w:spacing w:val="-5"/>
          <w:w w:val="110"/>
          <w:sz w:val="18"/>
        </w:rPr>
        <w:t> </w:t>
      </w:r>
      <w:r>
        <w:rPr>
          <w:color w:val="231F20"/>
          <w:w w:val="110"/>
          <w:sz w:val="18"/>
        </w:rPr>
        <w:t>sign</w:t>
      </w:r>
      <w:r>
        <w:rPr>
          <w:color w:val="231F20"/>
          <w:spacing w:val="-5"/>
          <w:w w:val="110"/>
          <w:sz w:val="18"/>
        </w:rPr>
        <w:t> </w:t>
      </w:r>
      <w:r>
        <w:rPr>
          <w:color w:val="231F20"/>
          <w:w w:val="110"/>
          <w:sz w:val="18"/>
        </w:rPr>
        <w:t>language</w:t>
      </w:r>
      <w:r>
        <w:rPr>
          <w:color w:val="231F20"/>
          <w:spacing w:val="-4"/>
          <w:w w:val="110"/>
          <w:sz w:val="18"/>
        </w:rPr>
        <w:t> </w:t>
      </w:r>
      <w:r>
        <w:rPr>
          <w:color w:val="231F20"/>
          <w:w w:val="110"/>
          <w:sz w:val="18"/>
        </w:rPr>
        <w:t>to</w:t>
      </w:r>
      <w:r>
        <w:rPr>
          <w:color w:val="231F20"/>
          <w:spacing w:val="-5"/>
          <w:w w:val="110"/>
          <w:sz w:val="18"/>
        </w:rPr>
        <w:t> </w:t>
      </w:r>
      <w:r>
        <w:rPr>
          <w:color w:val="231F20"/>
          <w:w w:val="110"/>
          <w:sz w:val="18"/>
        </w:rPr>
        <w:t>hearing</w:t>
      </w:r>
      <w:r>
        <w:rPr>
          <w:color w:val="231F20"/>
          <w:spacing w:val="-5"/>
          <w:w w:val="110"/>
          <w:sz w:val="18"/>
        </w:rPr>
        <w:t> </w:t>
      </w:r>
      <w:r>
        <w:rPr>
          <w:color w:val="231F20"/>
          <w:w w:val="110"/>
          <w:sz w:val="18"/>
        </w:rPr>
        <w:t>parents</w:t>
      </w:r>
      <w:r>
        <w:rPr>
          <w:color w:val="231F20"/>
          <w:spacing w:val="-5"/>
          <w:w w:val="110"/>
          <w:sz w:val="18"/>
        </w:rPr>
        <w:t> </w:t>
      </w:r>
      <w:r>
        <w:rPr>
          <w:color w:val="231F20"/>
          <w:w w:val="110"/>
          <w:sz w:val="18"/>
        </w:rPr>
        <w:t>of</w:t>
      </w:r>
      <w:r>
        <w:rPr>
          <w:color w:val="231F20"/>
          <w:spacing w:val="-5"/>
          <w:w w:val="110"/>
          <w:sz w:val="18"/>
        </w:rPr>
        <w:t> </w:t>
      </w:r>
      <w:r>
        <w:rPr>
          <w:color w:val="231F20"/>
          <w:w w:val="110"/>
          <w:sz w:val="18"/>
        </w:rPr>
        <w:t>deaf</w:t>
      </w:r>
      <w:r>
        <w:rPr>
          <w:color w:val="231F20"/>
          <w:spacing w:val="-4"/>
          <w:w w:val="110"/>
          <w:sz w:val="18"/>
        </w:rPr>
        <w:t> </w:t>
      </w:r>
      <w:r>
        <w:rPr>
          <w:color w:val="231F20"/>
          <w:w w:val="110"/>
          <w:sz w:val="18"/>
        </w:rPr>
        <w:t>children:</w:t>
      </w:r>
      <w:r>
        <w:rPr>
          <w:color w:val="231F20"/>
          <w:spacing w:val="-5"/>
          <w:w w:val="110"/>
          <w:sz w:val="18"/>
        </w:rPr>
        <w:t> </w:t>
      </w:r>
      <w:r>
        <w:rPr>
          <w:color w:val="231F20"/>
          <w:w w:val="110"/>
          <w:sz w:val="18"/>
        </w:rPr>
        <w:t>An</w:t>
      </w:r>
      <w:r>
        <w:rPr>
          <w:color w:val="231F20"/>
          <w:spacing w:val="-5"/>
          <w:w w:val="110"/>
          <w:sz w:val="18"/>
        </w:rPr>
        <w:t> </w:t>
      </w:r>
      <w:r>
        <w:rPr>
          <w:color w:val="231F20"/>
          <w:w w:val="110"/>
          <w:sz w:val="18"/>
        </w:rPr>
        <w:t>action</w:t>
      </w:r>
      <w:r>
        <w:rPr>
          <w:color w:val="231F20"/>
          <w:spacing w:val="-5"/>
          <w:w w:val="110"/>
          <w:sz w:val="18"/>
        </w:rPr>
        <w:t> </w:t>
      </w:r>
      <w:r>
        <w:rPr>
          <w:color w:val="231F20"/>
          <w:w w:val="110"/>
          <w:sz w:val="18"/>
        </w:rPr>
        <w:t>research</w:t>
      </w:r>
      <w:r>
        <w:rPr>
          <w:color w:val="231F20"/>
          <w:spacing w:val="-5"/>
          <w:w w:val="110"/>
          <w:sz w:val="18"/>
        </w:rPr>
        <w:t> </w:t>
      </w:r>
      <w:r>
        <w:rPr>
          <w:color w:val="231F20"/>
          <w:spacing w:val="-2"/>
          <w:w w:val="110"/>
          <w:sz w:val="18"/>
        </w:rPr>
        <w:t>process.</w:t>
      </w:r>
    </w:p>
    <w:p>
      <w:pPr>
        <w:spacing w:before="18"/>
        <w:ind w:left="120" w:right="0" w:firstLine="0"/>
        <w:jc w:val="left"/>
        <w:rPr>
          <w:sz w:val="18"/>
        </w:rPr>
      </w:pPr>
      <w:r>
        <w:rPr>
          <w:i/>
          <w:color w:val="231F20"/>
          <w:w w:val="105"/>
          <w:sz w:val="18"/>
        </w:rPr>
        <w:t>Deafness</w:t>
      </w:r>
      <w:r>
        <w:rPr>
          <w:i/>
          <w:color w:val="231F20"/>
          <w:spacing w:val="16"/>
          <w:w w:val="105"/>
          <w:sz w:val="18"/>
        </w:rPr>
        <w:t> </w:t>
      </w:r>
      <w:r>
        <w:rPr>
          <w:i/>
          <w:color w:val="231F20"/>
          <w:w w:val="105"/>
          <w:sz w:val="18"/>
        </w:rPr>
        <w:t>&amp;</w:t>
      </w:r>
      <w:r>
        <w:rPr>
          <w:i/>
          <w:color w:val="231F20"/>
          <w:spacing w:val="17"/>
          <w:w w:val="105"/>
          <w:sz w:val="18"/>
        </w:rPr>
        <w:t> </w:t>
      </w:r>
      <w:r>
        <w:rPr>
          <w:i/>
          <w:color w:val="231F20"/>
          <w:w w:val="105"/>
          <w:sz w:val="18"/>
        </w:rPr>
        <w:t>Education</w:t>
      </w:r>
      <w:r>
        <w:rPr>
          <w:i/>
          <w:color w:val="231F20"/>
          <w:spacing w:val="17"/>
          <w:w w:val="105"/>
          <w:sz w:val="18"/>
        </w:rPr>
        <w:t> </w:t>
      </w:r>
      <w:r>
        <w:rPr>
          <w:i/>
          <w:color w:val="231F20"/>
          <w:w w:val="105"/>
          <w:sz w:val="18"/>
        </w:rPr>
        <w:t>International,</w:t>
      </w:r>
      <w:r>
        <w:rPr>
          <w:i/>
          <w:color w:val="231F20"/>
          <w:spacing w:val="16"/>
          <w:w w:val="105"/>
          <w:sz w:val="18"/>
        </w:rPr>
        <w:t> </w:t>
      </w:r>
      <w:r>
        <w:rPr>
          <w:i/>
          <w:color w:val="231F20"/>
          <w:w w:val="105"/>
          <w:sz w:val="18"/>
        </w:rPr>
        <w:t>9</w:t>
      </w:r>
      <w:r>
        <w:rPr>
          <w:color w:val="231F20"/>
          <w:w w:val="105"/>
          <w:sz w:val="18"/>
        </w:rPr>
        <w:t>(2):</w:t>
      </w:r>
      <w:r>
        <w:rPr>
          <w:color w:val="231F20"/>
          <w:spacing w:val="17"/>
          <w:w w:val="105"/>
          <w:sz w:val="18"/>
        </w:rPr>
        <w:t> </w:t>
      </w:r>
      <w:r>
        <w:rPr>
          <w:color w:val="231F20"/>
          <w:spacing w:val="-2"/>
          <w:w w:val="105"/>
          <w:sz w:val="18"/>
        </w:rPr>
        <w:t>83–100.</w:t>
      </w:r>
    </w:p>
    <w:p>
      <w:pPr>
        <w:spacing w:line="261" w:lineRule="auto" w:before="178"/>
        <w:ind w:left="120" w:right="0" w:firstLine="0"/>
        <w:jc w:val="left"/>
        <w:rPr>
          <w:sz w:val="18"/>
        </w:rPr>
      </w:pPr>
      <w:r>
        <w:rPr>
          <w:color w:val="231F20"/>
          <w:w w:val="110"/>
          <w:sz w:val="18"/>
        </w:rPr>
        <w:t>Napier,</w:t>
      </w:r>
      <w:r>
        <w:rPr>
          <w:color w:val="231F20"/>
          <w:spacing w:val="-2"/>
          <w:w w:val="110"/>
          <w:sz w:val="18"/>
        </w:rPr>
        <w:t> </w:t>
      </w:r>
      <w:r>
        <w:rPr>
          <w:color w:val="231F20"/>
          <w:w w:val="110"/>
          <w:sz w:val="18"/>
        </w:rPr>
        <w:t>J.,</w:t>
      </w:r>
      <w:r>
        <w:rPr>
          <w:color w:val="231F20"/>
          <w:spacing w:val="-2"/>
          <w:w w:val="110"/>
          <w:sz w:val="18"/>
        </w:rPr>
        <w:t> </w:t>
      </w:r>
      <w:r>
        <w:rPr>
          <w:color w:val="231F20"/>
          <w:w w:val="110"/>
          <w:sz w:val="18"/>
        </w:rPr>
        <w:t>&amp;</w:t>
      </w:r>
      <w:r>
        <w:rPr>
          <w:color w:val="231F20"/>
          <w:spacing w:val="-2"/>
          <w:w w:val="110"/>
          <w:sz w:val="18"/>
        </w:rPr>
        <w:t> </w:t>
      </w:r>
      <w:r>
        <w:rPr>
          <w:color w:val="231F20"/>
          <w:w w:val="110"/>
          <w:sz w:val="18"/>
        </w:rPr>
        <w:t>Leneham,</w:t>
      </w:r>
      <w:r>
        <w:rPr>
          <w:color w:val="231F20"/>
          <w:spacing w:val="-2"/>
          <w:w w:val="110"/>
          <w:sz w:val="18"/>
        </w:rPr>
        <w:t> </w:t>
      </w:r>
      <w:r>
        <w:rPr>
          <w:color w:val="231F20"/>
          <w:w w:val="110"/>
          <w:sz w:val="18"/>
        </w:rPr>
        <w:t>M.</w:t>
      </w:r>
      <w:r>
        <w:rPr>
          <w:color w:val="231F20"/>
          <w:spacing w:val="-2"/>
          <w:w w:val="110"/>
          <w:sz w:val="18"/>
        </w:rPr>
        <w:t> </w:t>
      </w:r>
      <w:r>
        <w:rPr>
          <w:color w:val="231F20"/>
          <w:sz w:val="18"/>
        </w:rPr>
        <w:t>(2011). </w:t>
      </w:r>
      <w:r>
        <w:rPr>
          <w:color w:val="231F20"/>
          <w:w w:val="110"/>
          <w:sz w:val="18"/>
        </w:rPr>
        <w:t>“It</w:t>
      </w:r>
      <w:r>
        <w:rPr>
          <w:color w:val="231F20"/>
          <w:spacing w:val="-2"/>
          <w:w w:val="110"/>
          <w:sz w:val="18"/>
        </w:rPr>
        <w:t> </w:t>
      </w:r>
      <w:r>
        <w:rPr>
          <w:color w:val="231F20"/>
          <w:w w:val="110"/>
          <w:sz w:val="18"/>
        </w:rPr>
        <w:t>was</w:t>
      </w:r>
      <w:r>
        <w:rPr>
          <w:color w:val="231F20"/>
          <w:spacing w:val="-2"/>
          <w:w w:val="110"/>
          <w:sz w:val="18"/>
        </w:rPr>
        <w:t> </w:t>
      </w:r>
      <w:r>
        <w:rPr>
          <w:color w:val="231F20"/>
          <w:w w:val="110"/>
          <w:sz w:val="18"/>
        </w:rPr>
        <w:t>difficult</w:t>
      </w:r>
      <w:r>
        <w:rPr>
          <w:color w:val="231F20"/>
          <w:spacing w:val="-2"/>
          <w:w w:val="110"/>
          <w:sz w:val="18"/>
        </w:rPr>
        <w:t> </w:t>
      </w:r>
      <w:r>
        <w:rPr>
          <w:color w:val="231F20"/>
          <w:w w:val="110"/>
          <w:sz w:val="18"/>
        </w:rPr>
        <w:t>to</w:t>
      </w:r>
      <w:r>
        <w:rPr>
          <w:color w:val="231F20"/>
          <w:spacing w:val="-2"/>
          <w:w w:val="110"/>
          <w:sz w:val="18"/>
        </w:rPr>
        <w:t> </w:t>
      </w:r>
      <w:r>
        <w:rPr>
          <w:color w:val="231F20"/>
          <w:w w:val="110"/>
          <w:sz w:val="18"/>
        </w:rPr>
        <w:t>manage</w:t>
      </w:r>
      <w:r>
        <w:rPr>
          <w:color w:val="231F20"/>
          <w:spacing w:val="-2"/>
          <w:w w:val="110"/>
          <w:sz w:val="18"/>
        </w:rPr>
        <w:t> </w:t>
      </w:r>
      <w:r>
        <w:rPr>
          <w:color w:val="231F20"/>
          <w:w w:val="110"/>
          <w:sz w:val="18"/>
        </w:rPr>
        <w:t>the</w:t>
      </w:r>
      <w:r>
        <w:rPr>
          <w:color w:val="231F20"/>
          <w:spacing w:val="-2"/>
          <w:w w:val="110"/>
          <w:sz w:val="18"/>
        </w:rPr>
        <w:t> </w:t>
      </w:r>
      <w:r>
        <w:rPr>
          <w:color w:val="231F20"/>
          <w:w w:val="110"/>
          <w:sz w:val="18"/>
        </w:rPr>
        <w:t>communication”:</w:t>
      </w:r>
      <w:r>
        <w:rPr>
          <w:color w:val="231F20"/>
          <w:spacing w:val="-2"/>
          <w:w w:val="110"/>
          <w:sz w:val="18"/>
        </w:rPr>
        <w:t> </w:t>
      </w:r>
      <w:r>
        <w:rPr>
          <w:color w:val="231F20"/>
          <w:w w:val="110"/>
          <w:sz w:val="18"/>
        </w:rPr>
        <w:t>Testing</w:t>
      </w:r>
      <w:r>
        <w:rPr>
          <w:color w:val="231F20"/>
          <w:spacing w:val="-2"/>
          <w:w w:val="110"/>
          <w:sz w:val="18"/>
        </w:rPr>
        <w:t> </w:t>
      </w:r>
      <w:r>
        <w:rPr>
          <w:color w:val="231F20"/>
          <w:w w:val="110"/>
          <w:sz w:val="18"/>
        </w:rPr>
        <w:t>the</w:t>
      </w:r>
      <w:r>
        <w:rPr>
          <w:color w:val="231F20"/>
          <w:spacing w:val="-2"/>
          <w:w w:val="110"/>
          <w:sz w:val="18"/>
        </w:rPr>
        <w:t> </w:t>
      </w:r>
      <w:r>
        <w:rPr>
          <w:color w:val="231F20"/>
          <w:w w:val="110"/>
          <w:sz w:val="18"/>
        </w:rPr>
        <w:t>feasibility</w:t>
      </w:r>
      <w:r>
        <w:rPr>
          <w:color w:val="231F20"/>
          <w:spacing w:val="-2"/>
          <w:w w:val="110"/>
          <w:sz w:val="18"/>
        </w:rPr>
        <w:t> </w:t>
      </w:r>
      <w:r>
        <w:rPr>
          <w:color w:val="231F20"/>
          <w:w w:val="110"/>
          <w:sz w:val="18"/>
        </w:rPr>
        <w:t>of</w:t>
      </w:r>
      <w:r>
        <w:rPr>
          <w:color w:val="231F20"/>
          <w:spacing w:val="-2"/>
          <w:w w:val="110"/>
          <w:sz w:val="18"/>
        </w:rPr>
        <w:t> </w:t>
      </w:r>
      <w:r>
        <w:rPr>
          <w:color w:val="231F20"/>
          <w:w w:val="110"/>
          <w:sz w:val="18"/>
        </w:rPr>
        <w:t>video</w:t>
      </w:r>
      <w:r>
        <w:rPr>
          <w:color w:val="231F20"/>
          <w:spacing w:val="-2"/>
          <w:w w:val="110"/>
          <w:sz w:val="18"/>
        </w:rPr>
        <w:t> </w:t>
      </w:r>
      <w:r>
        <w:rPr>
          <w:color w:val="231F20"/>
          <w:w w:val="110"/>
          <w:sz w:val="18"/>
        </w:rPr>
        <w:t>remote</w:t>
      </w:r>
      <w:r>
        <w:rPr>
          <w:color w:val="231F20"/>
          <w:spacing w:val="-2"/>
          <w:w w:val="110"/>
          <w:sz w:val="18"/>
        </w:rPr>
        <w:t> </w:t>
      </w:r>
      <w:r>
        <w:rPr>
          <w:color w:val="231F20"/>
          <w:w w:val="110"/>
          <w:sz w:val="18"/>
        </w:rPr>
        <w:t>signed language interpreting in court. </w:t>
      </w:r>
      <w:r>
        <w:rPr>
          <w:i/>
          <w:color w:val="231F20"/>
          <w:w w:val="110"/>
          <w:sz w:val="18"/>
        </w:rPr>
        <w:t>Journal of Interpretation, </w:t>
      </w:r>
      <w:r>
        <w:rPr>
          <w:i/>
          <w:color w:val="231F20"/>
          <w:sz w:val="18"/>
        </w:rPr>
        <w:t>21</w:t>
      </w:r>
      <w:r>
        <w:rPr>
          <w:color w:val="231F20"/>
          <w:sz w:val="18"/>
        </w:rPr>
        <w:t>(1): </w:t>
      </w:r>
      <w:r>
        <w:rPr>
          <w:color w:val="231F20"/>
          <w:w w:val="110"/>
          <w:sz w:val="18"/>
        </w:rPr>
        <w:t>53–62.</w:t>
      </w:r>
    </w:p>
    <w:p>
      <w:pPr>
        <w:spacing w:line="261" w:lineRule="auto" w:before="159"/>
        <w:ind w:left="120" w:right="0" w:firstLine="0"/>
        <w:jc w:val="left"/>
        <w:rPr>
          <w:sz w:val="18"/>
        </w:rPr>
      </w:pPr>
      <w:r>
        <w:rPr>
          <w:color w:val="231F20"/>
          <w:w w:val="110"/>
          <w:sz w:val="18"/>
        </w:rPr>
        <w:t>Napier,</w:t>
      </w:r>
      <w:r>
        <w:rPr>
          <w:color w:val="231F20"/>
          <w:spacing w:val="-2"/>
          <w:w w:val="110"/>
          <w:sz w:val="18"/>
        </w:rPr>
        <w:t> </w:t>
      </w:r>
      <w:r>
        <w:rPr>
          <w:color w:val="231F20"/>
          <w:w w:val="110"/>
          <w:sz w:val="18"/>
        </w:rPr>
        <w:t>J.,</w:t>
      </w:r>
      <w:r>
        <w:rPr>
          <w:color w:val="231F20"/>
          <w:spacing w:val="-2"/>
          <w:w w:val="110"/>
          <w:sz w:val="18"/>
        </w:rPr>
        <w:t> </w:t>
      </w:r>
      <w:r>
        <w:rPr>
          <w:color w:val="231F20"/>
          <w:w w:val="110"/>
          <w:sz w:val="18"/>
        </w:rPr>
        <w:t>Major,</w:t>
      </w:r>
      <w:r>
        <w:rPr>
          <w:color w:val="231F20"/>
          <w:spacing w:val="-2"/>
          <w:w w:val="110"/>
          <w:sz w:val="18"/>
        </w:rPr>
        <w:t> </w:t>
      </w:r>
      <w:r>
        <w:rPr>
          <w:color w:val="231F20"/>
          <w:w w:val="110"/>
          <w:sz w:val="18"/>
        </w:rPr>
        <w:t>G.,</w:t>
      </w:r>
      <w:r>
        <w:rPr>
          <w:color w:val="231F20"/>
          <w:spacing w:val="-2"/>
          <w:w w:val="110"/>
          <w:sz w:val="18"/>
        </w:rPr>
        <w:t> </w:t>
      </w:r>
      <w:r>
        <w:rPr>
          <w:color w:val="231F20"/>
          <w:w w:val="110"/>
          <w:sz w:val="18"/>
        </w:rPr>
        <w:t>&amp;</w:t>
      </w:r>
      <w:r>
        <w:rPr>
          <w:color w:val="231F20"/>
          <w:spacing w:val="-2"/>
          <w:w w:val="110"/>
          <w:sz w:val="18"/>
        </w:rPr>
        <w:t> </w:t>
      </w:r>
      <w:r>
        <w:rPr>
          <w:color w:val="231F20"/>
          <w:w w:val="110"/>
          <w:sz w:val="18"/>
        </w:rPr>
        <w:t>Ferrara,</w:t>
      </w:r>
      <w:r>
        <w:rPr>
          <w:color w:val="231F20"/>
          <w:spacing w:val="-2"/>
          <w:w w:val="110"/>
          <w:sz w:val="18"/>
        </w:rPr>
        <w:t> </w:t>
      </w:r>
      <w:r>
        <w:rPr>
          <w:color w:val="231F20"/>
          <w:w w:val="110"/>
          <w:sz w:val="18"/>
        </w:rPr>
        <w:t>L.</w:t>
      </w:r>
      <w:r>
        <w:rPr>
          <w:color w:val="231F20"/>
          <w:spacing w:val="-2"/>
          <w:w w:val="110"/>
          <w:sz w:val="18"/>
        </w:rPr>
        <w:t> </w:t>
      </w:r>
      <w:r>
        <w:rPr>
          <w:color w:val="231F20"/>
          <w:w w:val="105"/>
          <w:sz w:val="18"/>
        </w:rPr>
        <w:t>(2011). </w:t>
      </w:r>
      <w:r>
        <w:rPr>
          <w:color w:val="231F20"/>
          <w:w w:val="110"/>
          <w:sz w:val="18"/>
        </w:rPr>
        <w:t>Medical</w:t>
      </w:r>
      <w:r>
        <w:rPr>
          <w:color w:val="231F20"/>
          <w:spacing w:val="-2"/>
          <w:w w:val="110"/>
          <w:sz w:val="18"/>
        </w:rPr>
        <w:t> </w:t>
      </w:r>
      <w:r>
        <w:rPr>
          <w:color w:val="231F20"/>
          <w:w w:val="110"/>
          <w:sz w:val="18"/>
        </w:rPr>
        <w:t>Signbank:</w:t>
      </w:r>
      <w:r>
        <w:rPr>
          <w:color w:val="231F20"/>
          <w:spacing w:val="-2"/>
          <w:w w:val="110"/>
          <w:sz w:val="18"/>
        </w:rPr>
        <w:t> </w:t>
      </w:r>
      <w:r>
        <w:rPr>
          <w:color w:val="231F20"/>
          <w:w w:val="110"/>
          <w:sz w:val="18"/>
        </w:rPr>
        <w:t>A</w:t>
      </w:r>
      <w:r>
        <w:rPr>
          <w:color w:val="231F20"/>
          <w:spacing w:val="-2"/>
          <w:w w:val="110"/>
          <w:sz w:val="18"/>
        </w:rPr>
        <w:t> </w:t>
      </w:r>
      <w:r>
        <w:rPr>
          <w:color w:val="231F20"/>
          <w:w w:val="110"/>
          <w:sz w:val="18"/>
        </w:rPr>
        <w:t>cure-all</w:t>
      </w:r>
      <w:r>
        <w:rPr>
          <w:color w:val="231F20"/>
          <w:spacing w:val="-2"/>
          <w:w w:val="110"/>
          <w:sz w:val="18"/>
        </w:rPr>
        <w:t> </w:t>
      </w:r>
      <w:r>
        <w:rPr>
          <w:color w:val="231F20"/>
          <w:w w:val="110"/>
          <w:sz w:val="18"/>
        </w:rPr>
        <w:t>for</w:t>
      </w:r>
      <w:r>
        <w:rPr>
          <w:color w:val="231F20"/>
          <w:spacing w:val="-2"/>
          <w:w w:val="110"/>
          <w:sz w:val="18"/>
        </w:rPr>
        <w:t> </w:t>
      </w:r>
      <w:r>
        <w:rPr>
          <w:color w:val="231F20"/>
          <w:w w:val="110"/>
          <w:sz w:val="18"/>
        </w:rPr>
        <w:t>the</w:t>
      </w:r>
      <w:r>
        <w:rPr>
          <w:color w:val="231F20"/>
          <w:spacing w:val="-2"/>
          <w:w w:val="110"/>
          <w:sz w:val="18"/>
        </w:rPr>
        <w:t> </w:t>
      </w:r>
      <w:r>
        <w:rPr>
          <w:color w:val="231F20"/>
          <w:w w:val="110"/>
          <w:sz w:val="18"/>
        </w:rPr>
        <w:t>aches</w:t>
      </w:r>
      <w:r>
        <w:rPr>
          <w:color w:val="231F20"/>
          <w:spacing w:val="-2"/>
          <w:w w:val="110"/>
          <w:sz w:val="18"/>
        </w:rPr>
        <w:t> </w:t>
      </w:r>
      <w:r>
        <w:rPr>
          <w:color w:val="231F20"/>
          <w:w w:val="110"/>
          <w:sz w:val="18"/>
        </w:rPr>
        <w:t>and</w:t>
      </w:r>
      <w:r>
        <w:rPr>
          <w:color w:val="231F20"/>
          <w:spacing w:val="-2"/>
          <w:w w:val="110"/>
          <w:sz w:val="18"/>
        </w:rPr>
        <w:t> </w:t>
      </w:r>
      <w:r>
        <w:rPr>
          <w:color w:val="231F20"/>
          <w:w w:val="110"/>
          <w:sz w:val="18"/>
        </w:rPr>
        <w:t>pains</w:t>
      </w:r>
      <w:r>
        <w:rPr>
          <w:color w:val="231F20"/>
          <w:spacing w:val="-2"/>
          <w:w w:val="110"/>
          <w:sz w:val="18"/>
        </w:rPr>
        <w:t> </w:t>
      </w:r>
      <w:r>
        <w:rPr>
          <w:color w:val="231F20"/>
          <w:w w:val="110"/>
          <w:sz w:val="18"/>
        </w:rPr>
        <w:t>of</w:t>
      </w:r>
      <w:r>
        <w:rPr>
          <w:color w:val="231F20"/>
          <w:spacing w:val="-2"/>
          <w:w w:val="110"/>
          <w:sz w:val="18"/>
        </w:rPr>
        <w:t> </w:t>
      </w:r>
      <w:r>
        <w:rPr>
          <w:color w:val="231F20"/>
          <w:w w:val="110"/>
          <w:sz w:val="18"/>
        </w:rPr>
        <w:t>medical</w:t>
      </w:r>
      <w:r>
        <w:rPr>
          <w:color w:val="231F20"/>
          <w:spacing w:val="-2"/>
          <w:w w:val="110"/>
          <w:sz w:val="18"/>
        </w:rPr>
        <w:t> </w:t>
      </w:r>
      <w:r>
        <w:rPr>
          <w:color w:val="231F20"/>
          <w:w w:val="110"/>
          <w:sz w:val="18"/>
        </w:rPr>
        <w:t>sign</w:t>
      </w:r>
      <w:r>
        <w:rPr>
          <w:color w:val="231F20"/>
          <w:spacing w:val="-2"/>
          <w:w w:val="110"/>
          <w:sz w:val="18"/>
        </w:rPr>
        <w:t> </w:t>
      </w:r>
      <w:r>
        <w:rPr>
          <w:color w:val="231F20"/>
          <w:w w:val="110"/>
          <w:sz w:val="18"/>
        </w:rPr>
        <w:t>language interpreting?</w:t>
      </w:r>
      <w:r>
        <w:rPr>
          <w:color w:val="231F20"/>
          <w:spacing w:val="-8"/>
          <w:w w:val="110"/>
          <w:sz w:val="18"/>
        </w:rPr>
        <w:t> </w:t>
      </w:r>
      <w:r>
        <w:rPr>
          <w:color w:val="231F20"/>
          <w:w w:val="110"/>
          <w:sz w:val="18"/>
        </w:rPr>
        <w:t>In</w:t>
      </w:r>
      <w:r>
        <w:rPr>
          <w:color w:val="231F20"/>
          <w:spacing w:val="-8"/>
          <w:w w:val="110"/>
          <w:sz w:val="18"/>
        </w:rPr>
        <w:t> </w:t>
      </w:r>
      <w:r>
        <w:rPr>
          <w:color w:val="231F20"/>
          <w:w w:val="110"/>
          <w:sz w:val="18"/>
        </w:rPr>
        <w:t>L.</w:t>
      </w:r>
      <w:r>
        <w:rPr>
          <w:color w:val="231F20"/>
          <w:spacing w:val="-8"/>
          <w:w w:val="110"/>
          <w:sz w:val="18"/>
        </w:rPr>
        <w:t> </w:t>
      </w:r>
      <w:r>
        <w:rPr>
          <w:color w:val="231F20"/>
          <w:w w:val="110"/>
          <w:sz w:val="18"/>
        </w:rPr>
        <w:t>Leeson,</w:t>
      </w:r>
      <w:r>
        <w:rPr>
          <w:color w:val="231F20"/>
          <w:spacing w:val="-8"/>
          <w:w w:val="110"/>
          <w:sz w:val="18"/>
        </w:rPr>
        <w:t> </w:t>
      </w:r>
      <w:r>
        <w:rPr>
          <w:color w:val="231F20"/>
          <w:w w:val="105"/>
          <w:sz w:val="18"/>
        </w:rPr>
        <w:t>W.</w:t>
      </w:r>
      <w:r>
        <w:rPr>
          <w:color w:val="231F20"/>
          <w:spacing w:val="-6"/>
          <w:w w:val="105"/>
          <w:sz w:val="18"/>
        </w:rPr>
        <w:t> </w:t>
      </w:r>
      <w:r>
        <w:rPr>
          <w:color w:val="231F20"/>
          <w:w w:val="110"/>
          <w:sz w:val="18"/>
        </w:rPr>
        <w:t>Svenja,</w:t>
      </w:r>
      <w:r>
        <w:rPr>
          <w:color w:val="231F20"/>
          <w:spacing w:val="-8"/>
          <w:w w:val="110"/>
          <w:sz w:val="18"/>
        </w:rPr>
        <w:t> </w:t>
      </w:r>
      <w:r>
        <w:rPr>
          <w:color w:val="231F20"/>
          <w:w w:val="110"/>
          <w:sz w:val="18"/>
        </w:rPr>
        <w:t>&amp;</w:t>
      </w:r>
      <w:r>
        <w:rPr>
          <w:color w:val="231F20"/>
          <w:spacing w:val="-8"/>
          <w:w w:val="110"/>
          <w:sz w:val="18"/>
        </w:rPr>
        <w:t> </w:t>
      </w:r>
      <w:r>
        <w:rPr>
          <w:color w:val="231F20"/>
          <w:w w:val="110"/>
          <w:sz w:val="18"/>
        </w:rPr>
        <w:t>M.</w:t>
      </w:r>
      <w:r>
        <w:rPr>
          <w:color w:val="231F20"/>
          <w:spacing w:val="-8"/>
          <w:w w:val="110"/>
          <w:sz w:val="18"/>
        </w:rPr>
        <w:t> </w:t>
      </w:r>
      <w:r>
        <w:rPr>
          <w:color w:val="231F20"/>
          <w:w w:val="110"/>
          <w:sz w:val="18"/>
        </w:rPr>
        <w:t>Vermeerbergen</w:t>
      </w:r>
      <w:r>
        <w:rPr>
          <w:color w:val="231F20"/>
          <w:spacing w:val="-8"/>
          <w:w w:val="110"/>
          <w:sz w:val="18"/>
        </w:rPr>
        <w:t> </w:t>
      </w:r>
      <w:r>
        <w:rPr>
          <w:color w:val="231F20"/>
          <w:w w:val="110"/>
          <w:sz w:val="18"/>
        </w:rPr>
        <w:t>(Eds.).</w:t>
      </w:r>
      <w:r>
        <w:rPr>
          <w:color w:val="231F20"/>
          <w:spacing w:val="-8"/>
          <w:w w:val="110"/>
          <w:sz w:val="18"/>
        </w:rPr>
        <w:t> </w:t>
      </w:r>
      <w:r>
        <w:rPr>
          <w:i/>
          <w:color w:val="231F20"/>
          <w:w w:val="110"/>
          <w:sz w:val="18"/>
        </w:rPr>
        <w:t>Signed</w:t>
      </w:r>
      <w:r>
        <w:rPr>
          <w:i/>
          <w:color w:val="231F20"/>
          <w:spacing w:val="-8"/>
          <w:w w:val="110"/>
          <w:sz w:val="18"/>
        </w:rPr>
        <w:t> </w:t>
      </w:r>
      <w:r>
        <w:rPr>
          <w:i/>
          <w:color w:val="231F20"/>
          <w:w w:val="110"/>
          <w:sz w:val="18"/>
        </w:rPr>
        <w:t>Language</w:t>
      </w:r>
      <w:r>
        <w:rPr>
          <w:i/>
          <w:color w:val="231F20"/>
          <w:spacing w:val="-8"/>
          <w:w w:val="110"/>
          <w:sz w:val="18"/>
        </w:rPr>
        <w:t> </w:t>
      </w:r>
      <w:r>
        <w:rPr>
          <w:i/>
          <w:color w:val="231F20"/>
          <w:w w:val="110"/>
          <w:sz w:val="18"/>
        </w:rPr>
        <w:t>Interpreting:</w:t>
      </w:r>
      <w:r>
        <w:rPr>
          <w:i/>
          <w:color w:val="231F20"/>
          <w:spacing w:val="-8"/>
          <w:w w:val="110"/>
          <w:sz w:val="18"/>
        </w:rPr>
        <w:t> </w:t>
      </w:r>
      <w:r>
        <w:rPr>
          <w:i/>
          <w:color w:val="231F20"/>
          <w:w w:val="110"/>
          <w:sz w:val="18"/>
        </w:rPr>
        <w:t>Preparation,</w:t>
      </w:r>
      <w:r>
        <w:rPr>
          <w:i/>
          <w:color w:val="231F20"/>
          <w:spacing w:val="-8"/>
          <w:w w:val="110"/>
          <w:sz w:val="18"/>
        </w:rPr>
        <w:t> </w:t>
      </w:r>
      <w:r>
        <w:rPr>
          <w:i/>
          <w:color w:val="231F20"/>
          <w:w w:val="110"/>
          <w:sz w:val="18"/>
        </w:rPr>
        <w:t>Practice</w:t>
      </w:r>
      <w:r>
        <w:rPr>
          <w:i/>
          <w:color w:val="231F20"/>
          <w:spacing w:val="-8"/>
          <w:w w:val="110"/>
          <w:sz w:val="18"/>
        </w:rPr>
        <w:t> </w:t>
      </w:r>
      <w:r>
        <w:rPr>
          <w:i/>
          <w:color w:val="231F20"/>
          <w:w w:val="110"/>
          <w:sz w:val="18"/>
        </w:rPr>
        <w:t>and Performance</w:t>
      </w:r>
      <w:r>
        <w:rPr>
          <w:i/>
          <w:color w:val="231F20"/>
          <w:spacing w:val="-2"/>
          <w:w w:val="110"/>
          <w:sz w:val="18"/>
        </w:rPr>
        <w:t> </w:t>
      </w:r>
      <w:r>
        <w:rPr>
          <w:color w:val="231F20"/>
          <w:w w:val="110"/>
          <w:sz w:val="18"/>
        </w:rPr>
        <w:t>(pp.</w:t>
      </w:r>
      <w:r>
        <w:rPr>
          <w:color w:val="231F20"/>
          <w:spacing w:val="-2"/>
          <w:w w:val="110"/>
          <w:sz w:val="18"/>
        </w:rPr>
        <w:t> </w:t>
      </w:r>
      <w:r>
        <w:rPr>
          <w:color w:val="231F20"/>
          <w:w w:val="105"/>
          <w:sz w:val="18"/>
        </w:rPr>
        <w:t>111–137). </w:t>
      </w:r>
      <w:r>
        <w:rPr>
          <w:color w:val="231F20"/>
          <w:w w:val="110"/>
          <w:sz w:val="18"/>
        </w:rPr>
        <w:t>St</w:t>
      </w:r>
      <w:r>
        <w:rPr>
          <w:color w:val="231F20"/>
          <w:spacing w:val="-2"/>
          <w:w w:val="110"/>
          <w:sz w:val="18"/>
        </w:rPr>
        <w:t> </w:t>
      </w:r>
      <w:r>
        <w:rPr>
          <w:color w:val="231F20"/>
          <w:w w:val="110"/>
          <w:sz w:val="18"/>
        </w:rPr>
        <w:t>Jerome.</w:t>
      </w:r>
    </w:p>
    <w:p>
      <w:pPr>
        <w:spacing w:line="261" w:lineRule="auto" w:before="158"/>
        <w:ind w:left="120" w:right="310" w:firstLine="0"/>
        <w:jc w:val="left"/>
        <w:rPr>
          <w:sz w:val="18"/>
        </w:rPr>
      </w:pPr>
      <w:r>
        <w:rPr>
          <w:color w:val="231F20"/>
          <w:w w:val="105"/>
          <w:sz w:val="18"/>
        </w:rPr>
        <w:t>Napier, J., Major, G., Ferrara, L., &amp; Johnston, T. (2015). Medical Signbank as a model for sign language planning? A review of</w:t>
      </w:r>
      <w:r>
        <w:rPr>
          <w:color w:val="231F20"/>
          <w:spacing w:val="40"/>
          <w:w w:val="105"/>
          <w:sz w:val="18"/>
        </w:rPr>
        <w:t> </w:t>
      </w:r>
      <w:r>
        <w:rPr>
          <w:color w:val="231F20"/>
          <w:w w:val="105"/>
          <w:sz w:val="18"/>
        </w:rPr>
        <w:t>community engagement. </w:t>
      </w:r>
      <w:r>
        <w:rPr>
          <w:i/>
          <w:color w:val="231F20"/>
          <w:w w:val="105"/>
          <w:sz w:val="18"/>
        </w:rPr>
        <w:t>Current Issues in Language Planning, 16</w:t>
      </w:r>
      <w:r>
        <w:rPr>
          <w:color w:val="231F20"/>
          <w:w w:val="105"/>
          <w:sz w:val="18"/>
        </w:rPr>
        <w:t>(3): 279–295. </w:t>
      </w:r>
      <w:hyperlink r:id="rId73">
        <w:r>
          <w:rPr>
            <w:color w:val="205E9E"/>
            <w:w w:val="105"/>
            <w:sz w:val="18"/>
            <w:u w:val="single" w:color="205E9E"/>
          </w:rPr>
          <w:t>https://doi.org/10.1080/14664208.2014.972536</w:t>
        </w:r>
      </w:hyperlink>
    </w:p>
    <w:p>
      <w:pPr>
        <w:spacing w:line="261" w:lineRule="auto" w:before="159"/>
        <w:ind w:left="120" w:right="0" w:firstLine="0"/>
        <w:jc w:val="left"/>
        <w:rPr>
          <w:sz w:val="18"/>
        </w:rPr>
      </w:pPr>
      <w:r>
        <w:rPr>
          <w:color w:val="231F20"/>
          <w:w w:val="110"/>
          <w:sz w:val="18"/>
        </w:rPr>
        <w:t>Napier,</w:t>
      </w:r>
      <w:r>
        <w:rPr>
          <w:color w:val="231F20"/>
          <w:spacing w:val="-8"/>
          <w:w w:val="110"/>
          <w:sz w:val="18"/>
        </w:rPr>
        <w:t> </w:t>
      </w:r>
      <w:r>
        <w:rPr>
          <w:color w:val="231F20"/>
          <w:w w:val="110"/>
          <w:sz w:val="18"/>
        </w:rPr>
        <w:t>J.,</w:t>
      </w:r>
      <w:r>
        <w:rPr>
          <w:color w:val="231F20"/>
          <w:spacing w:val="-8"/>
          <w:w w:val="110"/>
          <w:sz w:val="18"/>
        </w:rPr>
        <w:t> </w:t>
      </w:r>
      <w:r>
        <w:rPr>
          <w:color w:val="231F20"/>
          <w:w w:val="110"/>
          <w:sz w:val="18"/>
        </w:rPr>
        <w:t>&amp;</w:t>
      </w:r>
      <w:r>
        <w:rPr>
          <w:color w:val="231F20"/>
          <w:spacing w:val="-8"/>
          <w:w w:val="110"/>
          <w:sz w:val="18"/>
        </w:rPr>
        <w:t> </w:t>
      </w:r>
      <w:r>
        <w:rPr>
          <w:color w:val="231F20"/>
          <w:w w:val="110"/>
          <w:sz w:val="18"/>
        </w:rPr>
        <w:t>McEwin,</w:t>
      </w:r>
      <w:r>
        <w:rPr>
          <w:color w:val="231F20"/>
          <w:spacing w:val="-8"/>
          <w:w w:val="110"/>
          <w:sz w:val="18"/>
        </w:rPr>
        <w:t> </w:t>
      </w:r>
      <w:r>
        <w:rPr>
          <w:color w:val="231F20"/>
          <w:w w:val="110"/>
          <w:sz w:val="18"/>
        </w:rPr>
        <w:t>A.</w:t>
      </w:r>
      <w:r>
        <w:rPr>
          <w:color w:val="231F20"/>
          <w:spacing w:val="-8"/>
          <w:w w:val="110"/>
          <w:sz w:val="18"/>
        </w:rPr>
        <w:t> </w:t>
      </w:r>
      <w:r>
        <w:rPr>
          <w:color w:val="231F20"/>
          <w:w w:val="110"/>
          <w:sz w:val="18"/>
        </w:rPr>
        <w:t>(2015).</w:t>
      </w:r>
      <w:r>
        <w:rPr>
          <w:color w:val="231F20"/>
          <w:spacing w:val="-8"/>
          <w:w w:val="110"/>
          <w:sz w:val="18"/>
        </w:rPr>
        <w:t> </w:t>
      </w:r>
      <w:r>
        <w:rPr>
          <w:color w:val="231F20"/>
          <w:w w:val="110"/>
          <w:sz w:val="18"/>
        </w:rPr>
        <w:t>Do</w:t>
      </w:r>
      <w:r>
        <w:rPr>
          <w:color w:val="231F20"/>
          <w:spacing w:val="-8"/>
          <w:w w:val="110"/>
          <w:sz w:val="18"/>
        </w:rPr>
        <w:t> </w:t>
      </w:r>
      <w:r>
        <w:rPr>
          <w:color w:val="231F20"/>
          <w:w w:val="110"/>
          <w:sz w:val="18"/>
        </w:rPr>
        <w:t>Deaf</w:t>
      </w:r>
      <w:r>
        <w:rPr>
          <w:color w:val="231F20"/>
          <w:spacing w:val="-8"/>
          <w:w w:val="110"/>
          <w:sz w:val="18"/>
        </w:rPr>
        <w:t> </w:t>
      </w:r>
      <w:r>
        <w:rPr>
          <w:color w:val="231F20"/>
          <w:w w:val="110"/>
          <w:sz w:val="18"/>
        </w:rPr>
        <w:t>People</w:t>
      </w:r>
      <w:r>
        <w:rPr>
          <w:color w:val="231F20"/>
          <w:spacing w:val="-8"/>
          <w:w w:val="110"/>
          <w:sz w:val="18"/>
        </w:rPr>
        <w:t> </w:t>
      </w:r>
      <w:r>
        <w:rPr>
          <w:color w:val="231F20"/>
          <w:w w:val="110"/>
          <w:sz w:val="18"/>
        </w:rPr>
        <w:t>Have</w:t>
      </w:r>
      <w:r>
        <w:rPr>
          <w:color w:val="231F20"/>
          <w:spacing w:val="-8"/>
          <w:w w:val="110"/>
          <w:sz w:val="18"/>
        </w:rPr>
        <w:t> </w:t>
      </w:r>
      <w:r>
        <w:rPr>
          <w:color w:val="231F20"/>
          <w:w w:val="110"/>
          <w:sz w:val="18"/>
        </w:rPr>
        <w:t>the</w:t>
      </w:r>
      <w:r>
        <w:rPr>
          <w:color w:val="231F20"/>
          <w:spacing w:val="-8"/>
          <w:w w:val="110"/>
          <w:sz w:val="18"/>
        </w:rPr>
        <w:t> </w:t>
      </w:r>
      <w:r>
        <w:rPr>
          <w:color w:val="231F20"/>
          <w:w w:val="110"/>
          <w:sz w:val="18"/>
        </w:rPr>
        <w:t>Right</w:t>
      </w:r>
      <w:r>
        <w:rPr>
          <w:color w:val="231F20"/>
          <w:spacing w:val="-8"/>
          <w:w w:val="110"/>
          <w:sz w:val="18"/>
        </w:rPr>
        <w:t> </w:t>
      </w:r>
      <w:r>
        <w:rPr>
          <w:color w:val="231F20"/>
          <w:w w:val="110"/>
          <w:sz w:val="18"/>
        </w:rPr>
        <w:t>to</w:t>
      </w:r>
      <w:r>
        <w:rPr>
          <w:color w:val="231F20"/>
          <w:spacing w:val="-8"/>
          <w:w w:val="110"/>
          <w:sz w:val="18"/>
        </w:rPr>
        <w:t> </w:t>
      </w:r>
      <w:r>
        <w:rPr>
          <w:color w:val="231F20"/>
          <w:w w:val="110"/>
          <w:sz w:val="18"/>
        </w:rPr>
        <w:t>Serve</w:t>
      </w:r>
      <w:r>
        <w:rPr>
          <w:color w:val="231F20"/>
          <w:spacing w:val="-8"/>
          <w:w w:val="110"/>
          <w:sz w:val="18"/>
        </w:rPr>
        <w:t> </w:t>
      </w:r>
      <w:r>
        <w:rPr>
          <w:color w:val="231F20"/>
          <w:w w:val="110"/>
          <w:sz w:val="18"/>
        </w:rPr>
        <w:t>as</w:t>
      </w:r>
      <w:r>
        <w:rPr>
          <w:color w:val="231F20"/>
          <w:spacing w:val="-8"/>
          <w:w w:val="110"/>
          <w:sz w:val="18"/>
        </w:rPr>
        <w:t> </w:t>
      </w:r>
      <w:r>
        <w:rPr>
          <w:color w:val="231F20"/>
          <w:w w:val="110"/>
          <w:sz w:val="18"/>
        </w:rPr>
        <w:t>Jurors</w:t>
      </w:r>
      <w:r>
        <w:rPr>
          <w:color w:val="231F20"/>
          <w:spacing w:val="-8"/>
          <w:w w:val="110"/>
          <w:sz w:val="18"/>
        </w:rPr>
        <w:t> </w:t>
      </w:r>
      <w:r>
        <w:rPr>
          <w:color w:val="231F20"/>
          <w:w w:val="110"/>
          <w:sz w:val="18"/>
        </w:rPr>
        <w:t>in</w:t>
      </w:r>
      <w:r>
        <w:rPr>
          <w:color w:val="231F20"/>
          <w:spacing w:val="-8"/>
          <w:w w:val="110"/>
          <w:sz w:val="18"/>
        </w:rPr>
        <w:t> </w:t>
      </w:r>
      <w:r>
        <w:rPr>
          <w:color w:val="231F20"/>
          <w:w w:val="110"/>
          <w:sz w:val="18"/>
        </w:rPr>
        <w:t>Australia?:</w:t>
      </w:r>
      <w:r>
        <w:rPr>
          <w:color w:val="231F20"/>
          <w:spacing w:val="-8"/>
          <w:w w:val="110"/>
          <w:sz w:val="18"/>
        </w:rPr>
        <w:t> </w:t>
      </w:r>
      <w:r>
        <w:rPr>
          <w:i/>
          <w:color w:val="231F20"/>
          <w:w w:val="110"/>
          <w:sz w:val="18"/>
        </w:rPr>
        <w:t>Alternative</w:t>
      </w:r>
      <w:r>
        <w:rPr>
          <w:i/>
          <w:color w:val="231F20"/>
          <w:spacing w:val="-8"/>
          <w:w w:val="110"/>
          <w:sz w:val="18"/>
        </w:rPr>
        <w:t> </w:t>
      </w:r>
      <w:r>
        <w:rPr>
          <w:i/>
          <w:color w:val="231F20"/>
          <w:w w:val="110"/>
          <w:sz w:val="18"/>
        </w:rPr>
        <w:t>Law</w:t>
      </w:r>
      <w:r>
        <w:rPr>
          <w:i/>
          <w:color w:val="231F20"/>
          <w:spacing w:val="-8"/>
          <w:w w:val="110"/>
          <w:sz w:val="18"/>
        </w:rPr>
        <w:t> </w:t>
      </w:r>
      <w:r>
        <w:rPr>
          <w:i/>
          <w:color w:val="231F20"/>
          <w:w w:val="110"/>
          <w:sz w:val="18"/>
        </w:rPr>
        <w:t>Journal</w:t>
      </w:r>
      <w:r>
        <w:rPr>
          <w:color w:val="231F20"/>
          <w:w w:val="110"/>
          <w:sz w:val="18"/>
        </w:rPr>
        <w:t>.</w:t>
      </w:r>
      <w:r>
        <w:rPr>
          <w:color w:val="231F20"/>
          <w:spacing w:val="-8"/>
          <w:w w:val="110"/>
          <w:sz w:val="18"/>
        </w:rPr>
        <w:t> </w:t>
      </w:r>
      <w:hyperlink r:id="rId74">
        <w:r>
          <w:rPr>
            <w:color w:val="205E9E"/>
            <w:w w:val="110"/>
            <w:sz w:val="18"/>
            <w:u w:val="single" w:color="205E9E"/>
          </w:rPr>
          <w:t>https://</w:t>
        </w:r>
      </w:hyperlink>
      <w:r>
        <w:rPr>
          <w:color w:val="205E9E"/>
          <w:w w:val="110"/>
          <w:sz w:val="18"/>
        </w:rPr>
        <w:t> </w:t>
      </w:r>
      <w:hyperlink r:id="rId74">
        <w:r>
          <w:rPr>
            <w:color w:val="205E9E"/>
            <w:spacing w:val="-2"/>
            <w:sz w:val="18"/>
            <w:u w:val="single" w:color="205E9E"/>
          </w:rPr>
          <w:t>doi.org/10.1177/1037969X1504000106</w:t>
        </w:r>
      </w:hyperlink>
    </w:p>
    <w:p>
      <w:pPr>
        <w:spacing w:line="261" w:lineRule="auto" w:before="159"/>
        <w:ind w:left="120" w:right="310" w:firstLine="0"/>
        <w:jc w:val="left"/>
        <w:rPr>
          <w:sz w:val="18"/>
        </w:rPr>
      </w:pPr>
      <w:r>
        <w:rPr>
          <w:color w:val="231F20"/>
          <w:w w:val="105"/>
          <w:sz w:val="18"/>
        </w:rPr>
        <w:t>Napier, J., Russell, D., Hale, S., Spencer, D., &amp; San Roque, M. (2022). Training Legal Interpreters to Work with Deaf Jurors. In J. Brunson.</w:t>
      </w:r>
      <w:r>
        <w:rPr>
          <w:color w:val="231F20"/>
          <w:spacing w:val="31"/>
          <w:w w:val="105"/>
          <w:sz w:val="18"/>
        </w:rPr>
        <w:t> </w:t>
      </w:r>
      <w:r>
        <w:rPr>
          <w:color w:val="231F20"/>
          <w:w w:val="105"/>
          <w:sz w:val="18"/>
        </w:rPr>
        <w:t>(Ed.).</w:t>
      </w:r>
      <w:r>
        <w:rPr>
          <w:color w:val="231F20"/>
          <w:spacing w:val="31"/>
          <w:w w:val="105"/>
          <w:sz w:val="18"/>
        </w:rPr>
        <w:t> </w:t>
      </w:r>
      <w:r>
        <w:rPr>
          <w:i/>
          <w:color w:val="231F20"/>
          <w:w w:val="105"/>
          <w:sz w:val="18"/>
        </w:rPr>
        <w:t>Legal</w:t>
      </w:r>
      <w:r>
        <w:rPr>
          <w:i/>
          <w:color w:val="231F20"/>
          <w:spacing w:val="31"/>
          <w:w w:val="105"/>
          <w:sz w:val="18"/>
        </w:rPr>
        <w:t> </w:t>
      </w:r>
      <w:r>
        <w:rPr>
          <w:i/>
          <w:color w:val="231F20"/>
          <w:w w:val="105"/>
          <w:sz w:val="18"/>
        </w:rPr>
        <w:t>Interpreting:</w:t>
      </w:r>
      <w:r>
        <w:rPr>
          <w:i/>
          <w:color w:val="231F20"/>
          <w:spacing w:val="31"/>
          <w:w w:val="105"/>
          <w:sz w:val="18"/>
        </w:rPr>
        <w:t> </w:t>
      </w:r>
      <w:r>
        <w:rPr>
          <w:i/>
          <w:color w:val="231F20"/>
          <w:w w:val="105"/>
          <w:sz w:val="18"/>
        </w:rPr>
        <w:t>Teaching,</w:t>
      </w:r>
      <w:r>
        <w:rPr>
          <w:i/>
          <w:color w:val="231F20"/>
          <w:spacing w:val="31"/>
          <w:w w:val="105"/>
          <w:sz w:val="18"/>
        </w:rPr>
        <w:t> </w:t>
      </w:r>
      <w:r>
        <w:rPr>
          <w:i/>
          <w:color w:val="231F20"/>
          <w:w w:val="105"/>
          <w:sz w:val="18"/>
        </w:rPr>
        <w:t>Research,</w:t>
      </w:r>
      <w:r>
        <w:rPr>
          <w:i/>
          <w:color w:val="231F20"/>
          <w:spacing w:val="31"/>
          <w:w w:val="105"/>
          <w:sz w:val="18"/>
        </w:rPr>
        <w:t> </w:t>
      </w:r>
      <w:r>
        <w:rPr>
          <w:i/>
          <w:color w:val="231F20"/>
          <w:w w:val="105"/>
          <w:sz w:val="18"/>
        </w:rPr>
        <w:t>and</w:t>
      </w:r>
      <w:r>
        <w:rPr>
          <w:i/>
          <w:color w:val="231F20"/>
          <w:spacing w:val="31"/>
          <w:w w:val="105"/>
          <w:sz w:val="18"/>
        </w:rPr>
        <w:t> </w:t>
      </w:r>
      <w:r>
        <w:rPr>
          <w:i/>
          <w:color w:val="231F20"/>
          <w:w w:val="105"/>
          <w:sz w:val="18"/>
        </w:rPr>
        <w:t>Practice</w:t>
      </w:r>
      <w:r>
        <w:rPr>
          <w:color w:val="231F20"/>
          <w:w w:val="105"/>
          <w:sz w:val="18"/>
        </w:rPr>
        <w:t>.</w:t>
      </w:r>
      <w:r>
        <w:rPr>
          <w:color w:val="231F20"/>
          <w:spacing w:val="31"/>
          <w:w w:val="105"/>
          <w:sz w:val="18"/>
        </w:rPr>
        <w:t> </w:t>
      </w:r>
      <w:r>
        <w:rPr>
          <w:color w:val="231F20"/>
          <w:w w:val="105"/>
          <w:sz w:val="18"/>
        </w:rPr>
        <w:t>Gallaudet</w:t>
      </w:r>
      <w:r>
        <w:rPr>
          <w:color w:val="231F20"/>
          <w:spacing w:val="31"/>
          <w:w w:val="105"/>
          <w:sz w:val="18"/>
        </w:rPr>
        <w:t> </w:t>
      </w:r>
      <w:r>
        <w:rPr>
          <w:color w:val="231F20"/>
          <w:w w:val="105"/>
          <w:sz w:val="18"/>
        </w:rPr>
        <w:t>University</w:t>
      </w:r>
      <w:r>
        <w:rPr>
          <w:color w:val="231F20"/>
          <w:spacing w:val="31"/>
          <w:w w:val="105"/>
          <w:sz w:val="18"/>
        </w:rPr>
        <w:t> </w:t>
      </w:r>
      <w:r>
        <w:rPr>
          <w:color w:val="231F20"/>
          <w:w w:val="105"/>
          <w:sz w:val="18"/>
        </w:rPr>
        <w:t>Press.</w:t>
      </w:r>
      <w:r>
        <w:rPr>
          <w:color w:val="231F20"/>
          <w:spacing w:val="31"/>
          <w:w w:val="105"/>
          <w:sz w:val="18"/>
        </w:rPr>
        <w:t> </w:t>
      </w:r>
      <w:r>
        <w:rPr>
          <w:color w:val="231F20"/>
          <w:w w:val="105"/>
          <w:sz w:val="18"/>
        </w:rPr>
        <w:t>(pp.</w:t>
      </w:r>
      <w:r>
        <w:rPr>
          <w:color w:val="231F20"/>
          <w:spacing w:val="31"/>
          <w:w w:val="105"/>
          <w:sz w:val="18"/>
        </w:rPr>
        <w:t> </w:t>
      </w:r>
      <w:r>
        <w:rPr>
          <w:color w:val="231F20"/>
          <w:w w:val="105"/>
          <w:sz w:val="18"/>
        </w:rPr>
        <w:t>246–81).</w:t>
      </w:r>
    </w:p>
    <w:p>
      <w:pPr>
        <w:spacing w:line="261" w:lineRule="auto" w:before="159"/>
        <w:ind w:left="120" w:right="310" w:firstLine="0"/>
        <w:jc w:val="left"/>
        <w:rPr>
          <w:sz w:val="18"/>
        </w:rPr>
      </w:pPr>
      <w:r>
        <w:rPr>
          <w:color w:val="231F20"/>
          <w:w w:val="110"/>
          <w:sz w:val="18"/>
        </w:rPr>
        <w:t>Napier, J., &amp; Sabolcec, J. (2014). Direct, interpreter-mediated or translated? A qualitative study of access to preventive and ongoing healthcare information for Australian deaf people. In B. Nicodemus &amp; M. Metzger (Eds.). </w:t>
      </w:r>
      <w:r>
        <w:rPr>
          <w:i/>
          <w:color w:val="231F20"/>
          <w:w w:val="110"/>
          <w:sz w:val="18"/>
        </w:rPr>
        <w:t>Investigations in healthcare interpreting </w:t>
      </w:r>
      <w:r>
        <w:rPr>
          <w:color w:val="231F20"/>
          <w:w w:val="110"/>
          <w:sz w:val="18"/>
        </w:rPr>
        <w:t>(pp. 233–276). Gallaudet University Press.</w:t>
      </w:r>
    </w:p>
    <w:p>
      <w:pPr>
        <w:spacing w:line="261" w:lineRule="auto" w:before="158"/>
        <w:ind w:left="120" w:right="310" w:firstLine="0"/>
        <w:jc w:val="left"/>
        <w:rPr>
          <w:sz w:val="18"/>
        </w:rPr>
      </w:pPr>
      <w:r>
        <w:rPr>
          <w:color w:val="231F20"/>
          <w:w w:val="105"/>
          <w:sz w:val="18"/>
        </w:rPr>
        <w:t>Napier, J., Skinner, R., Adam, R., Stone, C., Pratt, S., &amp; Obasi, C. (2021). </w:t>
      </w:r>
      <w:r>
        <w:rPr>
          <w:i/>
          <w:color w:val="231F20"/>
          <w:w w:val="105"/>
          <w:sz w:val="18"/>
        </w:rPr>
        <w:t>A demographic snapshot of the profession: The 2021 Census of sign language translators &amp; interpreters in the UK</w:t>
      </w:r>
      <w:r>
        <w:rPr>
          <w:color w:val="231F20"/>
          <w:w w:val="105"/>
          <w:sz w:val="18"/>
        </w:rPr>
        <w:t>. ASLI.</w:t>
      </w:r>
    </w:p>
    <w:p>
      <w:pPr>
        <w:spacing w:line="261" w:lineRule="auto" w:before="159"/>
        <w:ind w:left="120" w:right="310" w:firstLine="0"/>
        <w:jc w:val="left"/>
        <w:rPr>
          <w:sz w:val="18"/>
        </w:rPr>
      </w:pPr>
      <w:r>
        <w:rPr>
          <w:color w:val="231F20"/>
          <w:w w:val="110"/>
          <w:sz w:val="18"/>
        </w:rPr>
        <w:t>Napier, J., &amp; Spencer, D. (2008). Guilty or not guilty? An investigation of deaf jurors’ access to court proceedings via sign language</w:t>
      </w:r>
      <w:r>
        <w:rPr>
          <w:color w:val="231F20"/>
          <w:spacing w:val="-9"/>
          <w:w w:val="110"/>
          <w:sz w:val="18"/>
        </w:rPr>
        <w:t> </w:t>
      </w:r>
      <w:r>
        <w:rPr>
          <w:color w:val="231F20"/>
          <w:w w:val="110"/>
          <w:sz w:val="18"/>
        </w:rPr>
        <w:t>interpreting.</w:t>
      </w:r>
      <w:r>
        <w:rPr>
          <w:color w:val="231F20"/>
          <w:spacing w:val="-9"/>
          <w:w w:val="110"/>
          <w:sz w:val="18"/>
        </w:rPr>
        <w:t> </w:t>
      </w:r>
      <w:r>
        <w:rPr>
          <w:color w:val="231F20"/>
          <w:w w:val="110"/>
          <w:sz w:val="18"/>
        </w:rPr>
        <w:t>In</w:t>
      </w:r>
      <w:r>
        <w:rPr>
          <w:color w:val="231F20"/>
          <w:spacing w:val="-9"/>
          <w:w w:val="110"/>
          <w:sz w:val="18"/>
        </w:rPr>
        <w:t> </w:t>
      </w:r>
      <w:r>
        <w:rPr>
          <w:color w:val="231F20"/>
          <w:w w:val="110"/>
          <w:sz w:val="18"/>
        </w:rPr>
        <w:t>D.</w:t>
      </w:r>
      <w:r>
        <w:rPr>
          <w:color w:val="231F20"/>
          <w:spacing w:val="-9"/>
          <w:w w:val="110"/>
          <w:sz w:val="18"/>
        </w:rPr>
        <w:t> </w:t>
      </w:r>
      <w:r>
        <w:rPr>
          <w:color w:val="231F20"/>
          <w:w w:val="110"/>
          <w:sz w:val="18"/>
        </w:rPr>
        <w:t>Russell</w:t>
      </w:r>
      <w:r>
        <w:rPr>
          <w:color w:val="231F20"/>
          <w:spacing w:val="-9"/>
          <w:w w:val="110"/>
          <w:sz w:val="18"/>
        </w:rPr>
        <w:t> </w:t>
      </w:r>
      <w:r>
        <w:rPr>
          <w:color w:val="231F20"/>
          <w:w w:val="110"/>
          <w:sz w:val="18"/>
        </w:rPr>
        <w:t>&amp;</w:t>
      </w:r>
      <w:r>
        <w:rPr>
          <w:color w:val="231F20"/>
          <w:spacing w:val="-9"/>
          <w:w w:val="110"/>
          <w:sz w:val="18"/>
        </w:rPr>
        <w:t> </w:t>
      </w:r>
      <w:r>
        <w:rPr>
          <w:color w:val="231F20"/>
          <w:w w:val="110"/>
          <w:sz w:val="18"/>
        </w:rPr>
        <w:t>S.</w:t>
      </w:r>
      <w:r>
        <w:rPr>
          <w:color w:val="231F20"/>
          <w:spacing w:val="-9"/>
          <w:w w:val="110"/>
          <w:sz w:val="18"/>
        </w:rPr>
        <w:t> </w:t>
      </w:r>
      <w:r>
        <w:rPr>
          <w:color w:val="231F20"/>
          <w:w w:val="110"/>
          <w:sz w:val="18"/>
        </w:rPr>
        <w:t>Hale</w:t>
      </w:r>
      <w:r>
        <w:rPr>
          <w:color w:val="231F20"/>
          <w:spacing w:val="-9"/>
          <w:w w:val="110"/>
          <w:sz w:val="18"/>
        </w:rPr>
        <w:t> </w:t>
      </w:r>
      <w:r>
        <w:rPr>
          <w:color w:val="231F20"/>
          <w:w w:val="110"/>
          <w:sz w:val="18"/>
        </w:rPr>
        <w:t>(Eds.).</w:t>
      </w:r>
      <w:r>
        <w:rPr>
          <w:color w:val="231F20"/>
          <w:spacing w:val="-9"/>
          <w:w w:val="110"/>
          <w:sz w:val="18"/>
        </w:rPr>
        <w:t> </w:t>
      </w:r>
      <w:r>
        <w:rPr>
          <w:i/>
          <w:color w:val="231F20"/>
          <w:w w:val="110"/>
          <w:sz w:val="18"/>
        </w:rPr>
        <w:t>Interpreting</w:t>
      </w:r>
      <w:r>
        <w:rPr>
          <w:i/>
          <w:color w:val="231F20"/>
          <w:spacing w:val="-9"/>
          <w:w w:val="110"/>
          <w:sz w:val="18"/>
        </w:rPr>
        <w:t> </w:t>
      </w:r>
      <w:r>
        <w:rPr>
          <w:i/>
          <w:color w:val="231F20"/>
          <w:w w:val="110"/>
          <w:sz w:val="18"/>
        </w:rPr>
        <w:t>in</w:t>
      </w:r>
      <w:r>
        <w:rPr>
          <w:i/>
          <w:color w:val="231F20"/>
          <w:spacing w:val="-9"/>
          <w:w w:val="110"/>
          <w:sz w:val="18"/>
        </w:rPr>
        <w:t> </w:t>
      </w:r>
      <w:r>
        <w:rPr>
          <w:i/>
          <w:color w:val="231F20"/>
          <w:w w:val="110"/>
          <w:sz w:val="18"/>
        </w:rPr>
        <w:t>Legal</w:t>
      </w:r>
      <w:r>
        <w:rPr>
          <w:i/>
          <w:color w:val="231F20"/>
          <w:spacing w:val="-9"/>
          <w:w w:val="110"/>
          <w:sz w:val="18"/>
        </w:rPr>
        <w:t> </w:t>
      </w:r>
      <w:r>
        <w:rPr>
          <w:i/>
          <w:color w:val="231F20"/>
          <w:w w:val="110"/>
          <w:sz w:val="18"/>
        </w:rPr>
        <w:t>Settings</w:t>
      </w:r>
      <w:r>
        <w:rPr>
          <w:i/>
          <w:color w:val="231F20"/>
          <w:spacing w:val="-9"/>
          <w:w w:val="110"/>
          <w:sz w:val="18"/>
        </w:rPr>
        <w:t> </w:t>
      </w:r>
      <w:r>
        <w:rPr>
          <w:color w:val="231F20"/>
          <w:w w:val="110"/>
          <w:sz w:val="18"/>
        </w:rPr>
        <w:t>(pp.</w:t>
      </w:r>
      <w:r>
        <w:rPr>
          <w:color w:val="231F20"/>
          <w:spacing w:val="-9"/>
          <w:w w:val="110"/>
          <w:sz w:val="18"/>
        </w:rPr>
        <w:t> </w:t>
      </w:r>
      <w:r>
        <w:rPr>
          <w:color w:val="231F20"/>
          <w:w w:val="110"/>
          <w:sz w:val="18"/>
        </w:rPr>
        <w:t>72–122).</w:t>
      </w:r>
      <w:r>
        <w:rPr>
          <w:color w:val="231F20"/>
          <w:spacing w:val="-9"/>
          <w:w w:val="110"/>
          <w:sz w:val="18"/>
        </w:rPr>
        <w:t> </w:t>
      </w:r>
      <w:r>
        <w:rPr>
          <w:color w:val="231F20"/>
          <w:w w:val="110"/>
          <w:sz w:val="18"/>
        </w:rPr>
        <w:t>Gallaudet</w:t>
      </w:r>
      <w:r>
        <w:rPr>
          <w:color w:val="231F20"/>
          <w:spacing w:val="-9"/>
          <w:w w:val="110"/>
          <w:sz w:val="18"/>
        </w:rPr>
        <w:t> </w:t>
      </w:r>
      <w:r>
        <w:rPr>
          <w:color w:val="231F20"/>
          <w:w w:val="110"/>
          <w:sz w:val="18"/>
        </w:rPr>
        <w:t>University</w:t>
      </w:r>
      <w:r>
        <w:rPr>
          <w:color w:val="231F20"/>
          <w:spacing w:val="-9"/>
          <w:w w:val="110"/>
          <w:sz w:val="18"/>
        </w:rPr>
        <w:t> </w:t>
      </w:r>
      <w:r>
        <w:rPr>
          <w:color w:val="231F20"/>
          <w:w w:val="110"/>
          <w:sz w:val="18"/>
        </w:rPr>
        <w:t>Press.</w:t>
      </w:r>
    </w:p>
    <w:p>
      <w:pPr>
        <w:spacing w:line="261" w:lineRule="auto" w:before="159"/>
        <w:ind w:left="120" w:right="0" w:firstLine="0"/>
        <w:jc w:val="left"/>
        <w:rPr>
          <w:sz w:val="18"/>
        </w:rPr>
      </w:pPr>
      <w:r>
        <w:rPr>
          <w:color w:val="231F20"/>
          <w:w w:val="110"/>
          <w:sz w:val="18"/>
        </w:rPr>
        <w:t>Napier, J., &amp; Spencer, D. (2017). Jury instructions: Comparing hearing and deaf jurors’ comprehension via direct or mediated communication.</w:t>
      </w:r>
      <w:r>
        <w:rPr>
          <w:color w:val="231F20"/>
          <w:spacing w:val="-1"/>
          <w:w w:val="110"/>
          <w:sz w:val="18"/>
        </w:rPr>
        <w:t> </w:t>
      </w:r>
      <w:r>
        <w:rPr>
          <w:i/>
          <w:color w:val="231F20"/>
          <w:w w:val="110"/>
          <w:sz w:val="18"/>
        </w:rPr>
        <w:t>International</w:t>
      </w:r>
      <w:r>
        <w:rPr>
          <w:i/>
          <w:color w:val="231F20"/>
          <w:spacing w:val="-1"/>
          <w:w w:val="110"/>
          <w:sz w:val="18"/>
        </w:rPr>
        <w:t> </w:t>
      </w:r>
      <w:r>
        <w:rPr>
          <w:i/>
          <w:color w:val="231F20"/>
          <w:w w:val="110"/>
          <w:sz w:val="18"/>
        </w:rPr>
        <w:t>Journal</w:t>
      </w:r>
      <w:r>
        <w:rPr>
          <w:i/>
          <w:color w:val="231F20"/>
          <w:spacing w:val="-1"/>
          <w:w w:val="110"/>
          <w:sz w:val="18"/>
        </w:rPr>
        <w:t> </w:t>
      </w:r>
      <w:r>
        <w:rPr>
          <w:i/>
          <w:color w:val="231F20"/>
          <w:w w:val="110"/>
          <w:sz w:val="18"/>
        </w:rPr>
        <w:t>of</w:t>
      </w:r>
      <w:r>
        <w:rPr>
          <w:i/>
          <w:color w:val="231F20"/>
          <w:spacing w:val="-1"/>
          <w:w w:val="110"/>
          <w:sz w:val="18"/>
        </w:rPr>
        <w:t> </w:t>
      </w:r>
      <w:r>
        <w:rPr>
          <w:i/>
          <w:color w:val="231F20"/>
          <w:w w:val="110"/>
          <w:sz w:val="18"/>
        </w:rPr>
        <w:t>Speech,</w:t>
      </w:r>
      <w:r>
        <w:rPr>
          <w:i/>
          <w:color w:val="231F20"/>
          <w:spacing w:val="-1"/>
          <w:w w:val="110"/>
          <w:sz w:val="18"/>
        </w:rPr>
        <w:t> </w:t>
      </w:r>
      <w:r>
        <w:rPr>
          <w:i/>
          <w:color w:val="231F20"/>
          <w:w w:val="110"/>
          <w:sz w:val="18"/>
        </w:rPr>
        <w:t>Language</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the</w:t>
      </w:r>
      <w:r>
        <w:rPr>
          <w:i/>
          <w:color w:val="231F20"/>
          <w:spacing w:val="-1"/>
          <w:w w:val="110"/>
          <w:sz w:val="18"/>
        </w:rPr>
        <w:t> </w:t>
      </w:r>
      <w:r>
        <w:rPr>
          <w:i/>
          <w:color w:val="231F20"/>
          <w:w w:val="110"/>
          <w:sz w:val="18"/>
        </w:rPr>
        <w:t>Law,</w:t>
      </w:r>
      <w:r>
        <w:rPr>
          <w:i/>
          <w:color w:val="231F20"/>
          <w:spacing w:val="-1"/>
          <w:w w:val="110"/>
          <w:sz w:val="18"/>
        </w:rPr>
        <w:t> </w:t>
      </w:r>
      <w:r>
        <w:rPr>
          <w:i/>
          <w:color w:val="231F20"/>
          <w:w w:val="110"/>
          <w:sz w:val="18"/>
        </w:rPr>
        <w:t>24</w:t>
      </w:r>
      <w:r>
        <w:rPr>
          <w:color w:val="231F20"/>
          <w:w w:val="110"/>
          <w:sz w:val="18"/>
        </w:rPr>
        <w:t>:</w:t>
      </w:r>
      <w:r>
        <w:rPr>
          <w:color w:val="231F20"/>
          <w:spacing w:val="-1"/>
          <w:w w:val="110"/>
          <w:sz w:val="18"/>
        </w:rPr>
        <w:t> </w:t>
      </w:r>
      <w:r>
        <w:rPr>
          <w:color w:val="231F20"/>
          <w:w w:val="110"/>
          <w:sz w:val="18"/>
        </w:rPr>
        <w:t>1–29.</w:t>
      </w:r>
      <w:r>
        <w:rPr>
          <w:color w:val="231F20"/>
          <w:spacing w:val="-1"/>
          <w:w w:val="110"/>
          <w:sz w:val="18"/>
        </w:rPr>
        <w:t> </w:t>
      </w:r>
      <w:hyperlink r:id="rId75">
        <w:r>
          <w:rPr>
            <w:color w:val="205E9E"/>
            <w:w w:val="110"/>
            <w:sz w:val="18"/>
            <w:u w:val="single" w:color="205E9E"/>
          </w:rPr>
          <w:t>https://doi.org/10.1558/ijsll.30878</w:t>
        </w:r>
      </w:hyperlink>
    </w:p>
    <w:p>
      <w:pPr>
        <w:spacing w:after="0" w:line="261" w:lineRule="auto"/>
        <w:jc w:val="left"/>
        <w:rPr>
          <w:sz w:val="18"/>
        </w:rPr>
        <w:sectPr>
          <w:pgSz w:w="11910" w:h="16840"/>
          <w:pgMar w:header="0" w:footer="557" w:top="580" w:bottom="740" w:left="600" w:right="600"/>
        </w:sectPr>
      </w:pPr>
    </w:p>
    <w:p>
      <w:pPr>
        <w:spacing w:line="261" w:lineRule="auto" w:before="90"/>
        <w:ind w:left="120" w:right="0" w:firstLine="0"/>
        <w:jc w:val="left"/>
        <w:rPr>
          <w:sz w:val="18"/>
        </w:rPr>
      </w:pPr>
      <w:r>
        <w:rPr>
          <w:color w:val="231F20"/>
          <w:spacing w:val="-2"/>
          <w:w w:val="110"/>
          <w:sz w:val="18"/>
        </w:rPr>
        <w:t>Napier,</w:t>
      </w:r>
      <w:r>
        <w:rPr>
          <w:color w:val="231F20"/>
          <w:spacing w:val="-4"/>
          <w:w w:val="110"/>
          <w:sz w:val="18"/>
        </w:rPr>
        <w:t> </w:t>
      </w:r>
      <w:r>
        <w:rPr>
          <w:color w:val="231F20"/>
          <w:spacing w:val="-2"/>
          <w:w w:val="110"/>
          <w:sz w:val="18"/>
        </w:rPr>
        <w:t>J.,</w:t>
      </w:r>
      <w:r>
        <w:rPr>
          <w:color w:val="231F20"/>
          <w:spacing w:val="-4"/>
          <w:w w:val="110"/>
          <w:sz w:val="18"/>
        </w:rPr>
        <w:t> </w:t>
      </w:r>
      <w:r>
        <w:rPr>
          <w:color w:val="231F20"/>
          <w:spacing w:val="-2"/>
          <w:w w:val="110"/>
          <w:sz w:val="18"/>
        </w:rPr>
        <w:t>Spencer,</w:t>
      </w:r>
      <w:r>
        <w:rPr>
          <w:color w:val="231F20"/>
          <w:spacing w:val="-4"/>
          <w:w w:val="110"/>
          <w:sz w:val="18"/>
        </w:rPr>
        <w:t> </w:t>
      </w:r>
      <w:r>
        <w:rPr>
          <w:color w:val="231F20"/>
          <w:spacing w:val="-2"/>
          <w:w w:val="110"/>
          <w:sz w:val="18"/>
        </w:rPr>
        <w:t>D.,</w:t>
      </w:r>
      <w:r>
        <w:rPr>
          <w:color w:val="231F20"/>
          <w:spacing w:val="-4"/>
          <w:w w:val="110"/>
          <w:sz w:val="18"/>
        </w:rPr>
        <w:t> </w:t>
      </w:r>
      <w:r>
        <w:rPr>
          <w:color w:val="231F20"/>
          <w:spacing w:val="-2"/>
          <w:w w:val="110"/>
          <w:sz w:val="18"/>
        </w:rPr>
        <w:t>Hale,</w:t>
      </w:r>
      <w:r>
        <w:rPr>
          <w:color w:val="231F20"/>
          <w:spacing w:val="-4"/>
          <w:w w:val="110"/>
          <w:sz w:val="18"/>
        </w:rPr>
        <w:t> </w:t>
      </w:r>
      <w:r>
        <w:rPr>
          <w:color w:val="231F20"/>
          <w:spacing w:val="-2"/>
          <w:w w:val="110"/>
          <w:sz w:val="18"/>
        </w:rPr>
        <w:t>S.,</w:t>
      </w:r>
      <w:r>
        <w:rPr>
          <w:color w:val="231F20"/>
          <w:spacing w:val="-4"/>
          <w:w w:val="110"/>
          <w:sz w:val="18"/>
        </w:rPr>
        <w:t> </w:t>
      </w:r>
      <w:r>
        <w:rPr>
          <w:color w:val="231F20"/>
          <w:spacing w:val="-2"/>
          <w:w w:val="110"/>
          <w:sz w:val="18"/>
        </w:rPr>
        <w:t>San</w:t>
      </w:r>
      <w:r>
        <w:rPr>
          <w:color w:val="231F20"/>
          <w:spacing w:val="-4"/>
          <w:w w:val="110"/>
          <w:sz w:val="18"/>
        </w:rPr>
        <w:t> </w:t>
      </w:r>
      <w:r>
        <w:rPr>
          <w:color w:val="231F20"/>
          <w:spacing w:val="-2"/>
          <w:w w:val="110"/>
          <w:sz w:val="18"/>
        </w:rPr>
        <w:t>Roque,</w:t>
      </w:r>
      <w:r>
        <w:rPr>
          <w:color w:val="231F20"/>
          <w:spacing w:val="-4"/>
          <w:w w:val="110"/>
          <w:sz w:val="18"/>
        </w:rPr>
        <w:t> </w:t>
      </w:r>
      <w:r>
        <w:rPr>
          <w:color w:val="231F20"/>
          <w:spacing w:val="-2"/>
          <w:w w:val="110"/>
          <w:sz w:val="18"/>
        </w:rPr>
        <w:t>M.,</w:t>
      </w:r>
      <w:r>
        <w:rPr>
          <w:color w:val="231F20"/>
          <w:spacing w:val="-4"/>
          <w:w w:val="110"/>
          <w:sz w:val="18"/>
        </w:rPr>
        <w:t> </w:t>
      </w:r>
      <w:r>
        <w:rPr>
          <w:color w:val="231F20"/>
          <w:spacing w:val="-2"/>
          <w:w w:val="110"/>
          <w:sz w:val="18"/>
        </w:rPr>
        <w:t>Shearim,</w:t>
      </w:r>
      <w:r>
        <w:rPr>
          <w:color w:val="231F20"/>
          <w:spacing w:val="-4"/>
          <w:w w:val="110"/>
          <w:sz w:val="18"/>
        </w:rPr>
        <w:t> </w:t>
      </w:r>
      <w:r>
        <w:rPr>
          <w:color w:val="231F20"/>
          <w:spacing w:val="-2"/>
          <w:w w:val="110"/>
          <w:sz w:val="18"/>
        </w:rPr>
        <w:t>G.,</w:t>
      </w:r>
      <w:r>
        <w:rPr>
          <w:color w:val="231F20"/>
          <w:spacing w:val="-4"/>
          <w:w w:val="110"/>
          <w:sz w:val="18"/>
        </w:rPr>
        <w:t> </w:t>
      </w:r>
      <w:r>
        <w:rPr>
          <w:color w:val="231F20"/>
          <w:spacing w:val="-2"/>
          <w:w w:val="110"/>
          <w:sz w:val="18"/>
        </w:rPr>
        <w:t>&amp;</w:t>
      </w:r>
      <w:r>
        <w:rPr>
          <w:color w:val="231F20"/>
          <w:spacing w:val="-4"/>
          <w:w w:val="110"/>
          <w:sz w:val="18"/>
        </w:rPr>
        <w:t> </w:t>
      </w:r>
      <w:r>
        <w:rPr>
          <w:color w:val="231F20"/>
          <w:spacing w:val="-2"/>
          <w:w w:val="110"/>
          <w:sz w:val="18"/>
        </w:rPr>
        <w:t>Russell,</w:t>
      </w:r>
      <w:r>
        <w:rPr>
          <w:color w:val="231F20"/>
          <w:spacing w:val="-4"/>
          <w:w w:val="110"/>
          <w:sz w:val="18"/>
        </w:rPr>
        <w:t> </w:t>
      </w:r>
      <w:r>
        <w:rPr>
          <w:color w:val="231F20"/>
          <w:spacing w:val="-2"/>
          <w:w w:val="110"/>
          <w:sz w:val="18"/>
        </w:rPr>
        <w:t>D.</w:t>
      </w:r>
      <w:r>
        <w:rPr>
          <w:color w:val="231F20"/>
          <w:spacing w:val="-4"/>
          <w:w w:val="110"/>
          <w:sz w:val="18"/>
        </w:rPr>
        <w:t> </w:t>
      </w:r>
      <w:r>
        <w:rPr>
          <w:color w:val="231F20"/>
          <w:spacing w:val="-2"/>
          <w:w w:val="110"/>
          <w:sz w:val="18"/>
        </w:rPr>
        <w:t>(2019).</w:t>
      </w:r>
      <w:r>
        <w:rPr>
          <w:color w:val="231F20"/>
          <w:spacing w:val="-4"/>
          <w:w w:val="110"/>
          <w:sz w:val="18"/>
        </w:rPr>
        <w:t> </w:t>
      </w:r>
      <w:r>
        <w:rPr>
          <w:color w:val="231F20"/>
          <w:spacing w:val="-2"/>
          <w:w w:val="110"/>
          <w:sz w:val="18"/>
        </w:rPr>
        <w:t>Changing</w:t>
      </w:r>
      <w:r>
        <w:rPr>
          <w:color w:val="231F20"/>
          <w:spacing w:val="-4"/>
          <w:w w:val="110"/>
          <w:sz w:val="18"/>
        </w:rPr>
        <w:t> </w:t>
      </w:r>
      <w:r>
        <w:rPr>
          <w:color w:val="231F20"/>
          <w:spacing w:val="-2"/>
          <w:w w:val="110"/>
          <w:sz w:val="18"/>
        </w:rPr>
        <w:t>the</w:t>
      </w:r>
      <w:r>
        <w:rPr>
          <w:color w:val="231F20"/>
          <w:spacing w:val="-4"/>
          <w:w w:val="110"/>
          <w:sz w:val="18"/>
        </w:rPr>
        <w:t> </w:t>
      </w:r>
      <w:r>
        <w:rPr>
          <w:color w:val="231F20"/>
          <w:spacing w:val="-2"/>
          <w:w w:val="110"/>
          <w:sz w:val="18"/>
        </w:rPr>
        <w:t>international</w:t>
      </w:r>
      <w:r>
        <w:rPr>
          <w:color w:val="231F20"/>
          <w:spacing w:val="-4"/>
          <w:w w:val="110"/>
          <w:sz w:val="18"/>
        </w:rPr>
        <w:t> </w:t>
      </w:r>
      <w:r>
        <w:rPr>
          <w:color w:val="231F20"/>
          <w:spacing w:val="-2"/>
          <w:w w:val="110"/>
          <w:sz w:val="18"/>
        </w:rPr>
        <w:t>justice</w:t>
      </w:r>
      <w:r>
        <w:rPr>
          <w:color w:val="231F20"/>
          <w:spacing w:val="-4"/>
          <w:w w:val="110"/>
          <w:sz w:val="18"/>
        </w:rPr>
        <w:t> </w:t>
      </w:r>
      <w:r>
        <w:rPr>
          <w:color w:val="231F20"/>
          <w:spacing w:val="-2"/>
          <w:w w:val="110"/>
          <w:sz w:val="18"/>
        </w:rPr>
        <w:t>landscape: </w:t>
      </w:r>
      <w:r>
        <w:rPr>
          <w:color w:val="231F20"/>
          <w:w w:val="110"/>
          <w:sz w:val="18"/>
        </w:rPr>
        <w:t>Perspectives</w:t>
      </w:r>
      <w:r>
        <w:rPr>
          <w:color w:val="231F20"/>
          <w:spacing w:val="-8"/>
          <w:w w:val="110"/>
          <w:sz w:val="18"/>
        </w:rPr>
        <w:t> </w:t>
      </w:r>
      <w:r>
        <w:rPr>
          <w:color w:val="231F20"/>
          <w:w w:val="110"/>
          <w:sz w:val="18"/>
        </w:rPr>
        <w:t>on</w:t>
      </w:r>
      <w:r>
        <w:rPr>
          <w:color w:val="231F20"/>
          <w:spacing w:val="-7"/>
          <w:w w:val="110"/>
          <w:sz w:val="18"/>
        </w:rPr>
        <w:t> </w:t>
      </w:r>
      <w:r>
        <w:rPr>
          <w:color w:val="231F20"/>
          <w:w w:val="110"/>
          <w:sz w:val="18"/>
        </w:rPr>
        <w:t>deaf</w:t>
      </w:r>
      <w:r>
        <w:rPr>
          <w:color w:val="231F20"/>
          <w:spacing w:val="-7"/>
          <w:w w:val="110"/>
          <w:sz w:val="18"/>
        </w:rPr>
        <w:t> </w:t>
      </w:r>
      <w:r>
        <w:rPr>
          <w:color w:val="231F20"/>
          <w:w w:val="110"/>
          <w:sz w:val="18"/>
        </w:rPr>
        <w:t>citizenship</w:t>
      </w:r>
      <w:r>
        <w:rPr>
          <w:color w:val="231F20"/>
          <w:spacing w:val="-8"/>
          <w:w w:val="110"/>
          <w:sz w:val="18"/>
        </w:rPr>
        <w:t> </w:t>
      </w:r>
      <w:r>
        <w:rPr>
          <w:color w:val="231F20"/>
          <w:w w:val="110"/>
          <w:sz w:val="18"/>
        </w:rPr>
        <w:t>and</w:t>
      </w:r>
      <w:r>
        <w:rPr>
          <w:color w:val="231F20"/>
          <w:spacing w:val="-7"/>
          <w:w w:val="110"/>
          <w:sz w:val="18"/>
        </w:rPr>
        <w:t> </w:t>
      </w:r>
      <w:r>
        <w:rPr>
          <w:color w:val="231F20"/>
          <w:w w:val="110"/>
          <w:sz w:val="18"/>
        </w:rPr>
        <w:t>jury</w:t>
      </w:r>
      <w:r>
        <w:rPr>
          <w:color w:val="231F20"/>
          <w:spacing w:val="-8"/>
          <w:w w:val="110"/>
          <w:sz w:val="18"/>
        </w:rPr>
        <w:t> </w:t>
      </w:r>
      <w:r>
        <w:rPr>
          <w:color w:val="231F20"/>
          <w:w w:val="110"/>
          <w:sz w:val="18"/>
        </w:rPr>
        <w:t>service.</w:t>
      </w:r>
      <w:r>
        <w:rPr>
          <w:color w:val="231F20"/>
          <w:spacing w:val="-7"/>
          <w:w w:val="110"/>
          <w:sz w:val="18"/>
        </w:rPr>
        <w:t> </w:t>
      </w:r>
      <w:r>
        <w:rPr>
          <w:i/>
          <w:color w:val="231F20"/>
          <w:w w:val="110"/>
          <w:sz w:val="18"/>
        </w:rPr>
        <w:t>Sign</w:t>
      </w:r>
      <w:r>
        <w:rPr>
          <w:i/>
          <w:color w:val="231F20"/>
          <w:spacing w:val="-7"/>
          <w:w w:val="110"/>
          <w:sz w:val="18"/>
        </w:rPr>
        <w:t> </w:t>
      </w:r>
      <w:r>
        <w:rPr>
          <w:i/>
          <w:color w:val="231F20"/>
          <w:w w:val="110"/>
          <w:sz w:val="18"/>
        </w:rPr>
        <w:t>Language</w:t>
      </w:r>
      <w:r>
        <w:rPr>
          <w:i/>
          <w:color w:val="231F20"/>
          <w:spacing w:val="-8"/>
          <w:w w:val="110"/>
          <w:sz w:val="18"/>
        </w:rPr>
        <w:t> </w:t>
      </w:r>
      <w:r>
        <w:rPr>
          <w:i/>
          <w:color w:val="231F20"/>
          <w:w w:val="110"/>
          <w:sz w:val="18"/>
        </w:rPr>
        <w:t>Studies,</w:t>
      </w:r>
      <w:r>
        <w:rPr>
          <w:i/>
          <w:color w:val="231F20"/>
          <w:spacing w:val="-7"/>
          <w:w w:val="110"/>
          <w:sz w:val="18"/>
        </w:rPr>
        <w:t> </w:t>
      </w:r>
      <w:r>
        <w:rPr>
          <w:i/>
          <w:color w:val="231F20"/>
          <w:w w:val="110"/>
          <w:sz w:val="18"/>
        </w:rPr>
        <w:t>19</w:t>
      </w:r>
      <w:r>
        <w:rPr>
          <w:color w:val="231F20"/>
          <w:w w:val="110"/>
          <w:sz w:val="18"/>
        </w:rPr>
        <w:t>(2):</w:t>
      </w:r>
      <w:r>
        <w:rPr>
          <w:color w:val="231F20"/>
          <w:spacing w:val="-7"/>
          <w:w w:val="110"/>
          <w:sz w:val="18"/>
        </w:rPr>
        <w:t> </w:t>
      </w:r>
      <w:r>
        <w:rPr>
          <w:color w:val="231F20"/>
          <w:w w:val="110"/>
          <w:sz w:val="18"/>
        </w:rPr>
        <w:t>240–266.</w:t>
      </w:r>
      <w:r>
        <w:rPr>
          <w:color w:val="231F20"/>
          <w:spacing w:val="-8"/>
          <w:w w:val="110"/>
          <w:sz w:val="18"/>
        </w:rPr>
        <w:t> </w:t>
      </w:r>
      <w:hyperlink r:id="rId76">
        <w:r>
          <w:rPr>
            <w:color w:val="205E9E"/>
            <w:spacing w:val="-2"/>
            <w:w w:val="105"/>
            <w:sz w:val="18"/>
            <w:u w:val="single" w:color="205E9E"/>
          </w:rPr>
          <w:t>https://doi.org/10.1353/SLS.2018.0034</w:t>
        </w:r>
      </w:hyperlink>
    </w:p>
    <w:p>
      <w:pPr>
        <w:spacing w:line="261" w:lineRule="auto" w:before="159"/>
        <w:ind w:left="120" w:right="0" w:firstLine="0"/>
        <w:jc w:val="left"/>
        <w:rPr>
          <w:sz w:val="18"/>
        </w:rPr>
      </w:pPr>
      <w:r>
        <w:rPr>
          <w:color w:val="231F20"/>
          <w:w w:val="110"/>
          <w:sz w:val="18"/>
        </w:rPr>
        <w:t>O’Reilly,</w:t>
      </w:r>
      <w:r>
        <w:rPr>
          <w:color w:val="231F20"/>
          <w:spacing w:val="-6"/>
          <w:w w:val="110"/>
          <w:sz w:val="18"/>
        </w:rPr>
        <w:t> </w:t>
      </w:r>
      <w:r>
        <w:rPr>
          <w:color w:val="231F20"/>
          <w:w w:val="110"/>
          <w:sz w:val="18"/>
        </w:rPr>
        <w:t>K.,</w:t>
      </w:r>
      <w:r>
        <w:rPr>
          <w:color w:val="231F20"/>
          <w:spacing w:val="-6"/>
          <w:w w:val="110"/>
          <w:sz w:val="18"/>
        </w:rPr>
        <w:t> </w:t>
      </w:r>
      <w:r>
        <w:rPr>
          <w:color w:val="231F20"/>
          <w:w w:val="110"/>
          <w:sz w:val="18"/>
        </w:rPr>
        <w:t>Peterson,</w:t>
      </w:r>
      <w:r>
        <w:rPr>
          <w:color w:val="231F20"/>
          <w:spacing w:val="-6"/>
          <w:w w:val="110"/>
          <w:sz w:val="18"/>
        </w:rPr>
        <w:t> </w:t>
      </w:r>
      <w:r>
        <w:rPr>
          <w:color w:val="231F20"/>
          <w:w w:val="110"/>
          <w:sz w:val="18"/>
        </w:rPr>
        <w:t>C.</w:t>
      </w:r>
      <w:r>
        <w:rPr>
          <w:color w:val="231F20"/>
          <w:spacing w:val="-6"/>
          <w:w w:val="110"/>
          <w:sz w:val="18"/>
        </w:rPr>
        <w:t> </w:t>
      </w:r>
      <w:r>
        <w:rPr>
          <w:color w:val="231F20"/>
          <w:w w:val="110"/>
          <w:sz w:val="18"/>
        </w:rPr>
        <w:t>C.,</w:t>
      </w:r>
      <w:r>
        <w:rPr>
          <w:color w:val="231F20"/>
          <w:spacing w:val="-6"/>
          <w:w w:val="110"/>
          <w:sz w:val="18"/>
        </w:rPr>
        <w:t> </w:t>
      </w:r>
      <w:r>
        <w:rPr>
          <w:color w:val="231F20"/>
          <w:w w:val="110"/>
          <w:sz w:val="18"/>
        </w:rPr>
        <w:t>&amp;</w:t>
      </w:r>
      <w:r>
        <w:rPr>
          <w:color w:val="231F20"/>
          <w:spacing w:val="-6"/>
          <w:w w:val="110"/>
          <w:sz w:val="18"/>
        </w:rPr>
        <w:t> </w:t>
      </w:r>
      <w:r>
        <w:rPr>
          <w:color w:val="231F20"/>
          <w:w w:val="110"/>
          <w:sz w:val="18"/>
        </w:rPr>
        <w:t>Wellman,</w:t>
      </w:r>
      <w:r>
        <w:rPr>
          <w:color w:val="231F20"/>
          <w:spacing w:val="-6"/>
          <w:w w:val="110"/>
          <w:sz w:val="18"/>
        </w:rPr>
        <w:t> </w:t>
      </w:r>
      <w:r>
        <w:rPr>
          <w:color w:val="231F20"/>
          <w:w w:val="110"/>
          <w:sz w:val="18"/>
        </w:rPr>
        <w:t>H.</w:t>
      </w:r>
      <w:r>
        <w:rPr>
          <w:color w:val="231F20"/>
          <w:spacing w:val="-6"/>
          <w:w w:val="110"/>
          <w:sz w:val="18"/>
        </w:rPr>
        <w:t> </w:t>
      </w:r>
      <w:r>
        <w:rPr>
          <w:color w:val="231F20"/>
          <w:w w:val="110"/>
          <w:sz w:val="18"/>
        </w:rPr>
        <w:t>M.</w:t>
      </w:r>
      <w:r>
        <w:rPr>
          <w:color w:val="231F20"/>
          <w:spacing w:val="-6"/>
          <w:w w:val="110"/>
          <w:sz w:val="18"/>
        </w:rPr>
        <w:t> </w:t>
      </w:r>
      <w:r>
        <w:rPr>
          <w:color w:val="231F20"/>
          <w:w w:val="110"/>
          <w:sz w:val="18"/>
        </w:rPr>
        <w:t>(2014).</w:t>
      </w:r>
      <w:r>
        <w:rPr>
          <w:color w:val="231F20"/>
          <w:spacing w:val="-6"/>
          <w:w w:val="110"/>
          <w:sz w:val="18"/>
        </w:rPr>
        <w:t> </w:t>
      </w:r>
      <w:r>
        <w:rPr>
          <w:color w:val="231F20"/>
          <w:w w:val="110"/>
          <w:sz w:val="18"/>
        </w:rPr>
        <w:t>Sarcasm</w:t>
      </w:r>
      <w:r>
        <w:rPr>
          <w:color w:val="231F20"/>
          <w:spacing w:val="-6"/>
          <w:w w:val="110"/>
          <w:sz w:val="18"/>
        </w:rPr>
        <w:t> </w:t>
      </w:r>
      <w:r>
        <w:rPr>
          <w:color w:val="231F20"/>
          <w:w w:val="110"/>
          <w:sz w:val="18"/>
        </w:rPr>
        <w:t>and</w:t>
      </w:r>
      <w:r>
        <w:rPr>
          <w:color w:val="231F20"/>
          <w:spacing w:val="-6"/>
          <w:w w:val="110"/>
          <w:sz w:val="18"/>
        </w:rPr>
        <w:t> </w:t>
      </w:r>
      <w:r>
        <w:rPr>
          <w:color w:val="231F20"/>
          <w:w w:val="110"/>
          <w:sz w:val="18"/>
        </w:rPr>
        <w:t>advanced</w:t>
      </w:r>
      <w:r>
        <w:rPr>
          <w:color w:val="231F20"/>
          <w:spacing w:val="-6"/>
          <w:w w:val="110"/>
          <w:sz w:val="18"/>
        </w:rPr>
        <w:t> </w:t>
      </w:r>
      <w:r>
        <w:rPr>
          <w:color w:val="231F20"/>
          <w:w w:val="110"/>
          <w:sz w:val="18"/>
        </w:rPr>
        <w:t>theory</w:t>
      </w:r>
      <w:r>
        <w:rPr>
          <w:color w:val="231F20"/>
          <w:spacing w:val="-6"/>
          <w:w w:val="110"/>
          <w:sz w:val="18"/>
        </w:rPr>
        <w:t> </w:t>
      </w:r>
      <w:r>
        <w:rPr>
          <w:color w:val="231F20"/>
          <w:w w:val="110"/>
          <w:sz w:val="18"/>
        </w:rPr>
        <w:t>of</w:t>
      </w:r>
      <w:r>
        <w:rPr>
          <w:color w:val="231F20"/>
          <w:spacing w:val="-6"/>
          <w:w w:val="110"/>
          <w:sz w:val="18"/>
        </w:rPr>
        <w:t> </w:t>
      </w:r>
      <w:r>
        <w:rPr>
          <w:color w:val="231F20"/>
          <w:w w:val="110"/>
          <w:sz w:val="18"/>
        </w:rPr>
        <w:t>mind</w:t>
      </w:r>
      <w:r>
        <w:rPr>
          <w:color w:val="231F20"/>
          <w:spacing w:val="-6"/>
          <w:w w:val="110"/>
          <w:sz w:val="18"/>
        </w:rPr>
        <w:t> </w:t>
      </w:r>
      <w:r>
        <w:rPr>
          <w:color w:val="231F20"/>
          <w:w w:val="110"/>
          <w:sz w:val="18"/>
        </w:rPr>
        <w:t>understanding</w:t>
      </w:r>
      <w:r>
        <w:rPr>
          <w:color w:val="231F20"/>
          <w:spacing w:val="-6"/>
          <w:w w:val="110"/>
          <w:sz w:val="18"/>
        </w:rPr>
        <w:t> </w:t>
      </w:r>
      <w:r>
        <w:rPr>
          <w:color w:val="231F20"/>
          <w:w w:val="110"/>
          <w:sz w:val="18"/>
        </w:rPr>
        <w:t>in</w:t>
      </w:r>
      <w:r>
        <w:rPr>
          <w:color w:val="231F20"/>
          <w:spacing w:val="-6"/>
          <w:w w:val="110"/>
          <w:sz w:val="18"/>
        </w:rPr>
        <w:t> </w:t>
      </w:r>
      <w:r>
        <w:rPr>
          <w:color w:val="231F20"/>
          <w:w w:val="110"/>
          <w:sz w:val="18"/>
        </w:rPr>
        <w:t>children</w:t>
      </w:r>
      <w:r>
        <w:rPr>
          <w:color w:val="231F20"/>
          <w:spacing w:val="-6"/>
          <w:w w:val="110"/>
          <w:sz w:val="18"/>
        </w:rPr>
        <w:t> </w:t>
      </w:r>
      <w:r>
        <w:rPr>
          <w:color w:val="231F20"/>
          <w:w w:val="110"/>
          <w:sz w:val="18"/>
        </w:rPr>
        <w:t>and</w:t>
      </w:r>
      <w:r>
        <w:rPr>
          <w:color w:val="231F20"/>
          <w:spacing w:val="-6"/>
          <w:w w:val="110"/>
          <w:sz w:val="18"/>
        </w:rPr>
        <w:t> </w:t>
      </w:r>
      <w:r>
        <w:rPr>
          <w:color w:val="231F20"/>
          <w:w w:val="110"/>
          <w:sz w:val="18"/>
        </w:rPr>
        <w:t>adults with</w:t>
      </w:r>
      <w:r>
        <w:rPr>
          <w:color w:val="231F20"/>
          <w:spacing w:val="-6"/>
          <w:w w:val="110"/>
          <w:sz w:val="18"/>
        </w:rPr>
        <w:t> </w:t>
      </w:r>
      <w:r>
        <w:rPr>
          <w:color w:val="231F20"/>
          <w:w w:val="110"/>
          <w:sz w:val="18"/>
        </w:rPr>
        <w:t>prelingual</w:t>
      </w:r>
      <w:r>
        <w:rPr>
          <w:color w:val="231F20"/>
          <w:spacing w:val="-6"/>
          <w:w w:val="110"/>
          <w:sz w:val="18"/>
        </w:rPr>
        <w:t> </w:t>
      </w:r>
      <w:r>
        <w:rPr>
          <w:color w:val="231F20"/>
          <w:w w:val="110"/>
          <w:sz w:val="18"/>
        </w:rPr>
        <w:t>deafness.</w:t>
      </w:r>
      <w:r>
        <w:rPr>
          <w:color w:val="231F20"/>
          <w:spacing w:val="-6"/>
          <w:w w:val="110"/>
          <w:sz w:val="18"/>
        </w:rPr>
        <w:t> </w:t>
      </w:r>
      <w:r>
        <w:rPr>
          <w:i/>
          <w:color w:val="231F20"/>
          <w:w w:val="110"/>
          <w:sz w:val="18"/>
        </w:rPr>
        <w:t>Developmental</w:t>
      </w:r>
      <w:r>
        <w:rPr>
          <w:i/>
          <w:color w:val="231F20"/>
          <w:spacing w:val="-6"/>
          <w:w w:val="110"/>
          <w:sz w:val="18"/>
        </w:rPr>
        <w:t> </w:t>
      </w:r>
      <w:r>
        <w:rPr>
          <w:i/>
          <w:color w:val="231F20"/>
          <w:w w:val="110"/>
          <w:sz w:val="18"/>
        </w:rPr>
        <w:t>Psychology,</w:t>
      </w:r>
      <w:r>
        <w:rPr>
          <w:i/>
          <w:color w:val="231F20"/>
          <w:spacing w:val="-6"/>
          <w:w w:val="110"/>
          <w:sz w:val="18"/>
        </w:rPr>
        <w:t> </w:t>
      </w:r>
      <w:r>
        <w:rPr>
          <w:i/>
          <w:color w:val="231F20"/>
          <w:w w:val="110"/>
          <w:sz w:val="18"/>
        </w:rPr>
        <w:t>50</w:t>
      </w:r>
      <w:r>
        <w:rPr>
          <w:color w:val="231F20"/>
          <w:w w:val="110"/>
          <w:sz w:val="18"/>
        </w:rPr>
        <w:t>(7):</w:t>
      </w:r>
      <w:r>
        <w:rPr>
          <w:color w:val="231F20"/>
          <w:spacing w:val="-6"/>
          <w:w w:val="110"/>
          <w:sz w:val="18"/>
        </w:rPr>
        <w:t> </w:t>
      </w:r>
      <w:r>
        <w:rPr>
          <w:color w:val="231F20"/>
          <w:w w:val="110"/>
          <w:sz w:val="18"/>
        </w:rPr>
        <w:t>1862–1877.</w:t>
      </w:r>
    </w:p>
    <w:p>
      <w:pPr>
        <w:spacing w:line="261" w:lineRule="auto" w:before="158"/>
        <w:ind w:left="120" w:right="0" w:firstLine="0"/>
        <w:jc w:val="left"/>
        <w:rPr>
          <w:sz w:val="18"/>
        </w:rPr>
      </w:pPr>
      <w:r>
        <w:rPr>
          <w:color w:val="231F20"/>
          <w:sz w:val="18"/>
        </w:rPr>
        <w:t>O’Shea,</w:t>
      </w:r>
      <w:r>
        <w:rPr>
          <w:color w:val="231F20"/>
          <w:spacing w:val="27"/>
          <w:sz w:val="18"/>
        </w:rPr>
        <w:t> </w:t>
      </w:r>
      <w:r>
        <w:rPr>
          <w:color w:val="231F20"/>
          <w:sz w:val="18"/>
        </w:rPr>
        <w:t>A.,</w:t>
      </w:r>
      <w:r>
        <w:rPr>
          <w:color w:val="231F20"/>
          <w:spacing w:val="27"/>
          <w:sz w:val="18"/>
        </w:rPr>
        <w:t> </w:t>
      </w:r>
      <w:r>
        <w:rPr>
          <w:color w:val="231F20"/>
          <w:sz w:val="18"/>
        </w:rPr>
        <w:t>Latham,</w:t>
      </w:r>
      <w:r>
        <w:rPr>
          <w:color w:val="231F20"/>
          <w:spacing w:val="27"/>
          <w:sz w:val="18"/>
        </w:rPr>
        <w:t> </w:t>
      </w:r>
      <w:r>
        <w:rPr>
          <w:color w:val="231F20"/>
          <w:sz w:val="18"/>
        </w:rPr>
        <w:t>J.</w:t>
      </w:r>
      <w:r>
        <w:rPr>
          <w:color w:val="231F20"/>
          <w:spacing w:val="27"/>
          <w:sz w:val="18"/>
        </w:rPr>
        <w:t> </w:t>
      </w:r>
      <w:r>
        <w:rPr>
          <w:color w:val="231F20"/>
          <w:sz w:val="18"/>
        </w:rPr>
        <w:t>R.,</w:t>
      </w:r>
      <w:r>
        <w:rPr>
          <w:color w:val="231F20"/>
          <w:spacing w:val="27"/>
          <w:sz w:val="18"/>
        </w:rPr>
        <w:t> </w:t>
      </w:r>
      <w:r>
        <w:rPr>
          <w:color w:val="231F20"/>
          <w:sz w:val="18"/>
        </w:rPr>
        <w:t>McNair,</w:t>
      </w:r>
      <w:r>
        <w:rPr>
          <w:color w:val="231F20"/>
          <w:spacing w:val="27"/>
          <w:sz w:val="18"/>
        </w:rPr>
        <w:t> </w:t>
      </w:r>
      <w:r>
        <w:rPr>
          <w:color w:val="231F20"/>
          <w:sz w:val="18"/>
        </w:rPr>
        <w:t>R.,</w:t>
      </w:r>
      <w:r>
        <w:rPr>
          <w:color w:val="231F20"/>
          <w:spacing w:val="27"/>
          <w:sz w:val="18"/>
        </w:rPr>
        <w:t> </w:t>
      </w:r>
      <w:r>
        <w:rPr>
          <w:color w:val="231F20"/>
          <w:sz w:val="18"/>
        </w:rPr>
        <w:t>Despott,</w:t>
      </w:r>
      <w:r>
        <w:rPr>
          <w:color w:val="231F20"/>
          <w:spacing w:val="27"/>
          <w:sz w:val="18"/>
        </w:rPr>
        <w:t> </w:t>
      </w:r>
      <w:r>
        <w:rPr>
          <w:color w:val="231F20"/>
          <w:sz w:val="18"/>
        </w:rPr>
        <w:t>N.,</w:t>
      </w:r>
      <w:r>
        <w:rPr>
          <w:color w:val="231F20"/>
          <w:spacing w:val="27"/>
          <w:sz w:val="18"/>
        </w:rPr>
        <w:t> </w:t>
      </w:r>
      <w:r>
        <w:rPr>
          <w:color w:val="231F20"/>
          <w:sz w:val="18"/>
        </w:rPr>
        <w:t>Rose,</w:t>
      </w:r>
      <w:r>
        <w:rPr>
          <w:color w:val="231F20"/>
          <w:spacing w:val="27"/>
          <w:sz w:val="18"/>
        </w:rPr>
        <w:t> </w:t>
      </w:r>
      <w:r>
        <w:rPr>
          <w:color w:val="231F20"/>
          <w:sz w:val="18"/>
        </w:rPr>
        <w:t>M.,</w:t>
      </w:r>
      <w:r>
        <w:rPr>
          <w:color w:val="231F20"/>
          <w:spacing w:val="27"/>
          <w:sz w:val="18"/>
        </w:rPr>
        <w:t> </w:t>
      </w:r>
      <w:r>
        <w:rPr>
          <w:color w:val="231F20"/>
          <w:sz w:val="18"/>
        </w:rPr>
        <w:t>Mountford,</w:t>
      </w:r>
      <w:r>
        <w:rPr>
          <w:color w:val="231F20"/>
          <w:spacing w:val="27"/>
          <w:sz w:val="18"/>
        </w:rPr>
        <w:t> </w:t>
      </w:r>
      <w:r>
        <w:rPr>
          <w:color w:val="231F20"/>
          <w:sz w:val="18"/>
        </w:rPr>
        <w:t>R.,</w:t>
      </w:r>
      <w:r>
        <w:rPr>
          <w:color w:val="231F20"/>
          <w:spacing w:val="27"/>
          <w:sz w:val="18"/>
        </w:rPr>
        <w:t> </w:t>
      </w:r>
      <w:r>
        <w:rPr>
          <w:color w:val="231F20"/>
          <w:sz w:val="18"/>
        </w:rPr>
        <w:t>&amp;</w:t>
      </w:r>
      <w:r>
        <w:rPr>
          <w:color w:val="231F20"/>
          <w:spacing w:val="27"/>
          <w:sz w:val="18"/>
        </w:rPr>
        <w:t> </w:t>
      </w:r>
      <w:r>
        <w:rPr>
          <w:color w:val="231F20"/>
          <w:sz w:val="18"/>
        </w:rPr>
        <w:t>Frawley,</w:t>
      </w:r>
      <w:r>
        <w:rPr>
          <w:color w:val="231F20"/>
          <w:spacing w:val="27"/>
          <w:sz w:val="18"/>
        </w:rPr>
        <w:t> </w:t>
      </w:r>
      <w:r>
        <w:rPr>
          <w:color w:val="231F20"/>
          <w:sz w:val="18"/>
        </w:rPr>
        <w:t>P.</w:t>
      </w:r>
      <w:r>
        <w:rPr>
          <w:color w:val="231F20"/>
          <w:spacing w:val="27"/>
          <w:sz w:val="18"/>
        </w:rPr>
        <w:t> </w:t>
      </w:r>
      <w:r>
        <w:rPr>
          <w:color w:val="231F20"/>
          <w:sz w:val="18"/>
        </w:rPr>
        <w:t>(2020).</w:t>
      </w:r>
      <w:r>
        <w:rPr>
          <w:color w:val="231F20"/>
          <w:spacing w:val="27"/>
          <w:sz w:val="18"/>
        </w:rPr>
        <w:t> </w:t>
      </w:r>
      <w:r>
        <w:rPr>
          <w:color w:val="231F20"/>
          <w:sz w:val="18"/>
        </w:rPr>
        <w:t>Experiences</w:t>
      </w:r>
      <w:r>
        <w:rPr>
          <w:color w:val="231F20"/>
          <w:spacing w:val="27"/>
          <w:sz w:val="18"/>
        </w:rPr>
        <w:t> </w:t>
      </w:r>
      <w:r>
        <w:rPr>
          <w:color w:val="231F20"/>
          <w:sz w:val="18"/>
        </w:rPr>
        <w:t>of</w:t>
      </w:r>
      <w:r>
        <w:rPr>
          <w:color w:val="231F20"/>
          <w:spacing w:val="27"/>
          <w:sz w:val="18"/>
        </w:rPr>
        <w:t> </w:t>
      </w:r>
      <w:r>
        <w:rPr>
          <w:color w:val="231F20"/>
          <w:sz w:val="18"/>
        </w:rPr>
        <w:t>LGBTIQA+</w:t>
      </w:r>
      <w:r>
        <w:rPr>
          <w:color w:val="231F20"/>
          <w:spacing w:val="27"/>
          <w:sz w:val="18"/>
        </w:rPr>
        <w:t> </w:t>
      </w:r>
      <w:r>
        <w:rPr>
          <w:color w:val="231F20"/>
          <w:sz w:val="18"/>
        </w:rPr>
        <w:t>people </w:t>
      </w:r>
      <w:r>
        <w:rPr>
          <w:color w:val="231F20"/>
          <w:w w:val="110"/>
          <w:sz w:val="18"/>
        </w:rPr>
        <w:t>with disability in healthcare and community services: Towards embracing multiple identities. </w:t>
      </w:r>
      <w:r>
        <w:rPr>
          <w:i/>
          <w:color w:val="231F20"/>
          <w:w w:val="110"/>
          <w:sz w:val="18"/>
        </w:rPr>
        <w:t>Int. J. Environ. Res. Public Health,</w:t>
      </w:r>
      <w:r>
        <w:rPr>
          <w:i/>
          <w:color w:val="231F20"/>
          <w:spacing w:val="40"/>
          <w:w w:val="110"/>
          <w:sz w:val="18"/>
        </w:rPr>
        <w:t> </w:t>
      </w:r>
      <w:r>
        <w:rPr>
          <w:i/>
          <w:color w:val="231F20"/>
          <w:spacing w:val="-2"/>
          <w:w w:val="110"/>
          <w:sz w:val="18"/>
        </w:rPr>
        <w:t>17</w:t>
      </w:r>
      <w:r>
        <w:rPr>
          <w:color w:val="231F20"/>
          <w:spacing w:val="-2"/>
          <w:w w:val="110"/>
          <w:sz w:val="18"/>
        </w:rPr>
        <w:t>(8080).</w:t>
      </w:r>
      <w:r>
        <w:rPr>
          <w:color w:val="231F20"/>
          <w:spacing w:val="-8"/>
          <w:w w:val="110"/>
          <w:sz w:val="18"/>
        </w:rPr>
        <w:t> </w:t>
      </w:r>
      <w:hyperlink r:id="rId77">
        <w:r>
          <w:rPr>
            <w:color w:val="205E9E"/>
            <w:spacing w:val="-2"/>
            <w:w w:val="110"/>
            <w:sz w:val="18"/>
            <w:u w:val="single" w:color="205E9E"/>
          </w:rPr>
          <w:t>https://doi.org/10.3390/ijerph17218080</w:t>
        </w:r>
      </w:hyperlink>
    </w:p>
    <w:p>
      <w:pPr>
        <w:spacing w:line="261" w:lineRule="auto" w:before="159"/>
        <w:ind w:left="120" w:right="310" w:firstLine="0"/>
        <w:jc w:val="left"/>
        <w:rPr>
          <w:sz w:val="18"/>
        </w:rPr>
      </w:pPr>
      <w:r>
        <w:rPr>
          <w:color w:val="231F20"/>
          <w:w w:val="110"/>
          <w:sz w:val="18"/>
        </w:rPr>
        <w:t>Paterson, C. (2002). Drawing insight from pictures: The development of concepts of false drawing and false belief in children with deafness, normal hearing, and autism. </w:t>
      </w:r>
      <w:r>
        <w:rPr>
          <w:i/>
          <w:color w:val="231F20"/>
          <w:w w:val="110"/>
          <w:sz w:val="18"/>
        </w:rPr>
        <w:t>Child Development, 73</w:t>
      </w:r>
      <w:r>
        <w:rPr>
          <w:color w:val="231F20"/>
          <w:w w:val="110"/>
          <w:sz w:val="18"/>
        </w:rPr>
        <w:t>(5): 1442–1459.</w:t>
      </w:r>
    </w:p>
    <w:p>
      <w:pPr>
        <w:spacing w:line="261" w:lineRule="auto" w:before="158"/>
        <w:ind w:left="120" w:right="200" w:firstLine="0"/>
        <w:jc w:val="left"/>
        <w:rPr>
          <w:sz w:val="18"/>
        </w:rPr>
      </w:pPr>
      <w:r>
        <w:rPr>
          <w:color w:val="231F20"/>
          <w:w w:val="110"/>
          <w:sz w:val="18"/>
        </w:rPr>
        <w:t>Peterson,</w:t>
      </w:r>
      <w:r>
        <w:rPr>
          <w:color w:val="231F20"/>
          <w:spacing w:val="-13"/>
          <w:w w:val="110"/>
          <w:sz w:val="18"/>
        </w:rPr>
        <w:t> </w:t>
      </w:r>
      <w:r>
        <w:rPr>
          <w:color w:val="231F20"/>
          <w:w w:val="110"/>
          <w:sz w:val="18"/>
        </w:rPr>
        <w:t>C.</w:t>
      </w:r>
      <w:r>
        <w:rPr>
          <w:color w:val="231F20"/>
          <w:spacing w:val="-12"/>
          <w:w w:val="110"/>
          <w:sz w:val="18"/>
        </w:rPr>
        <w:t> </w:t>
      </w:r>
      <w:r>
        <w:rPr>
          <w:color w:val="231F20"/>
          <w:w w:val="110"/>
          <w:sz w:val="18"/>
        </w:rPr>
        <w:t>C.,</w:t>
      </w:r>
      <w:r>
        <w:rPr>
          <w:color w:val="231F20"/>
          <w:spacing w:val="-13"/>
          <w:w w:val="110"/>
          <w:sz w:val="18"/>
        </w:rPr>
        <w:t> </w:t>
      </w:r>
      <w:r>
        <w:rPr>
          <w:color w:val="231F20"/>
          <w:w w:val="110"/>
          <w:sz w:val="18"/>
        </w:rPr>
        <w:t>O’Reilly,</w:t>
      </w:r>
      <w:r>
        <w:rPr>
          <w:color w:val="231F20"/>
          <w:spacing w:val="-12"/>
          <w:w w:val="110"/>
          <w:sz w:val="18"/>
        </w:rPr>
        <w:t> </w:t>
      </w:r>
      <w:r>
        <w:rPr>
          <w:color w:val="231F20"/>
          <w:w w:val="110"/>
          <w:sz w:val="18"/>
        </w:rPr>
        <w:t>K.,</w:t>
      </w:r>
      <w:r>
        <w:rPr>
          <w:color w:val="231F20"/>
          <w:spacing w:val="-12"/>
          <w:w w:val="110"/>
          <w:sz w:val="18"/>
        </w:rPr>
        <w:t> </w:t>
      </w:r>
      <w:r>
        <w:rPr>
          <w:color w:val="231F20"/>
          <w:w w:val="110"/>
          <w:sz w:val="18"/>
        </w:rPr>
        <w:t>&amp;</w:t>
      </w:r>
      <w:r>
        <w:rPr>
          <w:color w:val="231F20"/>
          <w:spacing w:val="-13"/>
          <w:w w:val="110"/>
          <w:sz w:val="18"/>
        </w:rPr>
        <w:t> </w:t>
      </w:r>
      <w:r>
        <w:rPr>
          <w:color w:val="231F20"/>
          <w:w w:val="110"/>
          <w:sz w:val="18"/>
        </w:rPr>
        <w:t>Wellman,</w:t>
      </w:r>
      <w:r>
        <w:rPr>
          <w:color w:val="231F20"/>
          <w:spacing w:val="-12"/>
          <w:w w:val="110"/>
          <w:sz w:val="18"/>
        </w:rPr>
        <w:t> </w:t>
      </w:r>
      <w:r>
        <w:rPr>
          <w:color w:val="231F20"/>
          <w:w w:val="110"/>
          <w:sz w:val="18"/>
        </w:rPr>
        <w:t>H.</w:t>
      </w:r>
      <w:r>
        <w:rPr>
          <w:color w:val="231F20"/>
          <w:spacing w:val="-12"/>
          <w:w w:val="110"/>
          <w:sz w:val="18"/>
        </w:rPr>
        <w:t> </w:t>
      </w:r>
      <w:r>
        <w:rPr>
          <w:color w:val="231F20"/>
          <w:w w:val="110"/>
          <w:sz w:val="18"/>
        </w:rPr>
        <w:t>M.</w:t>
      </w:r>
      <w:r>
        <w:rPr>
          <w:color w:val="231F20"/>
          <w:spacing w:val="-13"/>
          <w:w w:val="110"/>
          <w:sz w:val="18"/>
        </w:rPr>
        <w:t> </w:t>
      </w:r>
      <w:r>
        <w:rPr>
          <w:color w:val="231F20"/>
          <w:w w:val="110"/>
          <w:sz w:val="18"/>
        </w:rPr>
        <w:t>(2016).</w:t>
      </w:r>
      <w:r>
        <w:rPr>
          <w:color w:val="231F20"/>
          <w:spacing w:val="-12"/>
          <w:w w:val="110"/>
          <w:sz w:val="18"/>
        </w:rPr>
        <w:t> </w:t>
      </w:r>
      <w:r>
        <w:rPr>
          <w:color w:val="231F20"/>
          <w:w w:val="110"/>
          <w:sz w:val="18"/>
        </w:rPr>
        <w:t>Deaf</w:t>
      </w:r>
      <w:r>
        <w:rPr>
          <w:color w:val="231F20"/>
          <w:spacing w:val="-13"/>
          <w:w w:val="110"/>
          <w:sz w:val="18"/>
        </w:rPr>
        <w:t> </w:t>
      </w:r>
      <w:r>
        <w:rPr>
          <w:color w:val="231F20"/>
          <w:w w:val="110"/>
          <w:sz w:val="18"/>
        </w:rPr>
        <w:t>and</w:t>
      </w:r>
      <w:r>
        <w:rPr>
          <w:color w:val="231F20"/>
          <w:spacing w:val="-12"/>
          <w:w w:val="110"/>
          <w:sz w:val="18"/>
        </w:rPr>
        <w:t> </w:t>
      </w:r>
      <w:r>
        <w:rPr>
          <w:color w:val="231F20"/>
          <w:w w:val="110"/>
          <w:sz w:val="18"/>
        </w:rPr>
        <w:t>hearing</w:t>
      </w:r>
      <w:r>
        <w:rPr>
          <w:color w:val="231F20"/>
          <w:spacing w:val="-12"/>
          <w:w w:val="110"/>
          <w:sz w:val="18"/>
        </w:rPr>
        <w:t> </w:t>
      </w:r>
      <w:r>
        <w:rPr>
          <w:color w:val="231F20"/>
          <w:w w:val="110"/>
          <w:sz w:val="18"/>
        </w:rPr>
        <w:t>children’s</w:t>
      </w:r>
      <w:r>
        <w:rPr>
          <w:color w:val="231F20"/>
          <w:spacing w:val="-13"/>
          <w:w w:val="110"/>
          <w:sz w:val="18"/>
        </w:rPr>
        <w:t> </w:t>
      </w:r>
      <w:r>
        <w:rPr>
          <w:color w:val="231F20"/>
          <w:w w:val="110"/>
          <w:sz w:val="18"/>
        </w:rPr>
        <w:t>development</w:t>
      </w:r>
      <w:r>
        <w:rPr>
          <w:color w:val="231F20"/>
          <w:spacing w:val="-12"/>
          <w:w w:val="110"/>
          <w:sz w:val="18"/>
        </w:rPr>
        <w:t> </w:t>
      </w:r>
      <w:r>
        <w:rPr>
          <w:color w:val="231F20"/>
          <w:w w:val="110"/>
          <w:sz w:val="18"/>
        </w:rPr>
        <w:t>of</w:t>
      </w:r>
      <w:r>
        <w:rPr>
          <w:color w:val="231F20"/>
          <w:spacing w:val="-12"/>
          <w:w w:val="110"/>
          <w:sz w:val="18"/>
        </w:rPr>
        <w:t> </w:t>
      </w:r>
      <w:r>
        <w:rPr>
          <w:color w:val="231F20"/>
          <w:w w:val="110"/>
          <w:sz w:val="18"/>
        </w:rPr>
        <w:t>theory</w:t>
      </w:r>
      <w:r>
        <w:rPr>
          <w:color w:val="231F20"/>
          <w:spacing w:val="-13"/>
          <w:w w:val="110"/>
          <w:sz w:val="18"/>
        </w:rPr>
        <w:t> </w:t>
      </w:r>
      <w:r>
        <w:rPr>
          <w:color w:val="231F20"/>
          <w:w w:val="110"/>
          <w:sz w:val="18"/>
        </w:rPr>
        <w:t>of</w:t>
      </w:r>
      <w:r>
        <w:rPr>
          <w:color w:val="231F20"/>
          <w:spacing w:val="-12"/>
          <w:w w:val="110"/>
          <w:sz w:val="18"/>
        </w:rPr>
        <w:t> </w:t>
      </w:r>
      <w:r>
        <w:rPr>
          <w:color w:val="231F20"/>
          <w:w w:val="110"/>
          <w:sz w:val="18"/>
        </w:rPr>
        <w:t>mind,</w:t>
      </w:r>
      <w:r>
        <w:rPr>
          <w:color w:val="231F20"/>
          <w:spacing w:val="-13"/>
          <w:w w:val="110"/>
          <w:sz w:val="18"/>
        </w:rPr>
        <w:t> </w:t>
      </w:r>
      <w:r>
        <w:rPr>
          <w:color w:val="231F20"/>
          <w:w w:val="110"/>
          <w:sz w:val="18"/>
        </w:rPr>
        <w:t>peer</w:t>
      </w:r>
      <w:r>
        <w:rPr>
          <w:color w:val="231F20"/>
          <w:spacing w:val="-12"/>
          <w:w w:val="110"/>
          <w:sz w:val="18"/>
        </w:rPr>
        <w:t> </w:t>
      </w:r>
      <w:r>
        <w:rPr>
          <w:color w:val="231F20"/>
          <w:w w:val="110"/>
          <w:sz w:val="18"/>
        </w:rPr>
        <w:t>popularity, and leadership during middle childhood. </w:t>
      </w:r>
      <w:r>
        <w:rPr>
          <w:i/>
          <w:color w:val="231F20"/>
          <w:w w:val="110"/>
          <w:sz w:val="18"/>
        </w:rPr>
        <w:t>Journal of Experimental Child Psychology, 149</w:t>
      </w:r>
      <w:r>
        <w:rPr>
          <w:color w:val="231F20"/>
          <w:w w:val="110"/>
          <w:sz w:val="18"/>
        </w:rPr>
        <w:t>: 146–158.</w:t>
      </w:r>
    </w:p>
    <w:p>
      <w:pPr>
        <w:spacing w:line="261" w:lineRule="auto" w:before="159"/>
        <w:ind w:left="120" w:right="310" w:firstLine="0"/>
        <w:jc w:val="left"/>
        <w:rPr>
          <w:sz w:val="18"/>
        </w:rPr>
      </w:pPr>
      <w:r>
        <w:rPr>
          <w:color w:val="231F20"/>
          <w:w w:val="105"/>
          <w:sz w:val="18"/>
        </w:rPr>
        <w:t>Peterson, C., Slaughter, V., Moore, C., &amp; Wellman, H. C. (2016). Peer social skills and theory of mind in children with autism,</w:t>
      </w:r>
      <w:r>
        <w:rPr>
          <w:color w:val="231F20"/>
          <w:spacing w:val="40"/>
          <w:w w:val="105"/>
          <w:sz w:val="18"/>
        </w:rPr>
        <w:t> </w:t>
      </w:r>
      <w:r>
        <w:rPr>
          <w:color w:val="231F20"/>
          <w:w w:val="105"/>
          <w:sz w:val="18"/>
        </w:rPr>
        <w:t>deafness, or typical development. </w:t>
      </w:r>
      <w:r>
        <w:rPr>
          <w:i/>
          <w:color w:val="231F20"/>
          <w:w w:val="105"/>
          <w:sz w:val="18"/>
        </w:rPr>
        <w:t>Developmental Psychology, 52</w:t>
      </w:r>
      <w:r>
        <w:rPr>
          <w:color w:val="231F20"/>
          <w:w w:val="105"/>
          <w:sz w:val="18"/>
        </w:rPr>
        <w:t>(1): 46–57.</w:t>
      </w:r>
    </w:p>
    <w:p>
      <w:pPr>
        <w:spacing w:line="261" w:lineRule="auto" w:before="159"/>
        <w:ind w:left="120" w:right="1019" w:firstLine="0"/>
        <w:jc w:val="left"/>
        <w:rPr>
          <w:sz w:val="18"/>
        </w:rPr>
      </w:pPr>
      <w:r>
        <w:rPr>
          <w:color w:val="231F20"/>
          <w:w w:val="110"/>
          <w:sz w:val="18"/>
        </w:rPr>
        <w:t>Power, D., &amp; Hyde, M. (2003). Itinerant Teachers of the Deaf and Hard of Hearing and Their Students in Australia: Some</w:t>
      </w:r>
      <w:r>
        <w:rPr>
          <w:color w:val="231F20"/>
          <w:spacing w:val="-4"/>
          <w:w w:val="110"/>
          <w:sz w:val="18"/>
        </w:rPr>
        <w:t> </w:t>
      </w:r>
      <w:r>
        <w:rPr>
          <w:color w:val="231F20"/>
          <w:w w:val="110"/>
          <w:sz w:val="18"/>
        </w:rPr>
        <w:t>state</w:t>
      </w:r>
      <w:r>
        <w:rPr>
          <w:color w:val="231F20"/>
          <w:spacing w:val="-4"/>
          <w:w w:val="110"/>
          <w:sz w:val="18"/>
        </w:rPr>
        <w:t> </w:t>
      </w:r>
      <w:r>
        <w:rPr>
          <w:color w:val="231F20"/>
          <w:w w:val="110"/>
          <w:sz w:val="18"/>
        </w:rPr>
        <w:t>comparisons.</w:t>
      </w:r>
      <w:r>
        <w:rPr>
          <w:color w:val="231F20"/>
          <w:spacing w:val="-4"/>
          <w:w w:val="110"/>
          <w:sz w:val="18"/>
        </w:rPr>
        <w:t> </w:t>
      </w:r>
      <w:r>
        <w:rPr>
          <w:i/>
          <w:color w:val="231F20"/>
          <w:w w:val="110"/>
          <w:sz w:val="18"/>
        </w:rPr>
        <w:t>International</w:t>
      </w:r>
      <w:r>
        <w:rPr>
          <w:i/>
          <w:color w:val="231F20"/>
          <w:spacing w:val="-4"/>
          <w:w w:val="110"/>
          <w:sz w:val="18"/>
        </w:rPr>
        <w:t> </w:t>
      </w:r>
      <w:r>
        <w:rPr>
          <w:i/>
          <w:color w:val="231F20"/>
          <w:w w:val="110"/>
          <w:sz w:val="18"/>
        </w:rPr>
        <w:t>Journal</w:t>
      </w:r>
      <w:r>
        <w:rPr>
          <w:i/>
          <w:color w:val="231F20"/>
          <w:spacing w:val="-4"/>
          <w:w w:val="110"/>
          <w:sz w:val="18"/>
        </w:rPr>
        <w:t> </w:t>
      </w:r>
      <w:r>
        <w:rPr>
          <w:i/>
          <w:color w:val="231F20"/>
          <w:w w:val="110"/>
          <w:sz w:val="18"/>
        </w:rPr>
        <w:t>of</w:t>
      </w:r>
      <w:r>
        <w:rPr>
          <w:i/>
          <w:color w:val="231F20"/>
          <w:spacing w:val="-4"/>
          <w:w w:val="110"/>
          <w:sz w:val="18"/>
        </w:rPr>
        <w:t> </w:t>
      </w:r>
      <w:r>
        <w:rPr>
          <w:i/>
          <w:color w:val="231F20"/>
          <w:w w:val="110"/>
          <w:sz w:val="18"/>
        </w:rPr>
        <w:t>Disability,</w:t>
      </w:r>
      <w:r>
        <w:rPr>
          <w:i/>
          <w:color w:val="231F20"/>
          <w:spacing w:val="-4"/>
          <w:w w:val="110"/>
          <w:sz w:val="18"/>
        </w:rPr>
        <w:t> </w:t>
      </w:r>
      <w:r>
        <w:rPr>
          <w:i/>
          <w:color w:val="231F20"/>
          <w:w w:val="110"/>
          <w:sz w:val="18"/>
        </w:rPr>
        <w:t>Development</w:t>
      </w:r>
      <w:r>
        <w:rPr>
          <w:i/>
          <w:color w:val="231F20"/>
          <w:spacing w:val="-4"/>
          <w:w w:val="110"/>
          <w:sz w:val="18"/>
        </w:rPr>
        <w:t> </w:t>
      </w:r>
      <w:r>
        <w:rPr>
          <w:i/>
          <w:color w:val="231F20"/>
          <w:w w:val="110"/>
          <w:sz w:val="18"/>
        </w:rPr>
        <w:t>and</w:t>
      </w:r>
      <w:r>
        <w:rPr>
          <w:i/>
          <w:color w:val="231F20"/>
          <w:spacing w:val="-4"/>
          <w:w w:val="110"/>
          <w:sz w:val="18"/>
        </w:rPr>
        <w:t> </w:t>
      </w:r>
      <w:r>
        <w:rPr>
          <w:i/>
          <w:color w:val="231F20"/>
          <w:w w:val="110"/>
          <w:sz w:val="18"/>
        </w:rPr>
        <w:t>Education,</w:t>
      </w:r>
      <w:r>
        <w:rPr>
          <w:i/>
          <w:color w:val="231F20"/>
          <w:spacing w:val="-4"/>
          <w:w w:val="110"/>
          <w:sz w:val="18"/>
        </w:rPr>
        <w:t> </w:t>
      </w:r>
      <w:r>
        <w:rPr>
          <w:i/>
          <w:color w:val="231F20"/>
          <w:w w:val="110"/>
          <w:sz w:val="18"/>
        </w:rPr>
        <w:t>50</w:t>
      </w:r>
      <w:r>
        <w:rPr>
          <w:color w:val="231F20"/>
          <w:w w:val="110"/>
          <w:sz w:val="18"/>
        </w:rPr>
        <w:t>(4):</w:t>
      </w:r>
      <w:r>
        <w:rPr>
          <w:color w:val="231F20"/>
          <w:spacing w:val="-4"/>
          <w:w w:val="110"/>
          <w:sz w:val="18"/>
        </w:rPr>
        <w:t> </w:t>
      </w:r>
      <w:r>
        <w:rPr>
          <w:color w:val="231F20"/>
          <w:w w:val="110"/>
          <w:sz w:val="18"/>
        </w:rPr>
        <w:t>385–401.</w:t>
      </w:r>
      <w:r>
        <w:rPr>
          <w:color w:val="231F20"/>
          <w:spacing w:val="-4"/>
          <w:w w:val="110"/>
          <w:sz w:val="18"/>
        </w:rPr>
        <w:t> </w:t>
      </w:r>
      <w:hyperlink r:id="rId78">
        <w:r>
          <w:rPr>
            <w:color w:val="205E9E"/>
            <w:w w:val="110"/>
            <w:sz w:val="18"/>
            <w:u w:val="single" w:color="205E9E"/>
          </w:rPr>
          <w:t>https://doi.</w:t>
        </w:r>
      </w:hyperlink>
      <w:r>
        <w:rPr>
          <w:color w:val="205E9E"/>
          <w:w w:val="110"/>
          <w:sz w:val="18"/>
        </w:rPr>
        <w:t> </w:t>
      </w:r>
      <w:hyperlink r:id="rId78">
        <w:r>
          <w:rPr>
            <w:color w:val="205E9E"/>
            <w:spacing w:val="-2"/>
            <w:sz w:val="18"/>
            <w:u w:val="single" w:color="205E9E"/>
          </w:rPr>
          <w:t>org/10.1080/1034912032000155185</w:t>
        </w:r>
      </w:hyperlink>
    </w:p>
    <w:p>
      <w:pPr>
        <w:spacing w:line="261" w:lineRule="auto" w:before="158"/>
        <w:ind w:left="120" w:right="310" w:firstLine="0"/>
        <w:jc w:val="left"/>
        <w:rPr>
          <w:sz w:val="18"/>
        </w:rPr>
      </w:pPr>
      <w:r>
        <w:rPr>
          <w:color w:val="231F20"/>
          <w:w w:val="105"/>
          <w:sz w:val="18"/>
        </w:rPr>
        <w:t>Power, D., Hyde, M., &amp; Leigh, G. (2008). Learning English from Signed English: An impossible task? </w:t>
      </w:r>
      <w:r>
        <w:rPr>
          <w:i/>
          <w:color w:val="231F20"/>
          <w:w w:val="105"/>
          <w:sz w:val="18"/>
        </w:rPr>
        <w:t>American Annals of the Deaf,</w:t>
      </w:r>
      <w:r>
        <w:rPr>
          <w:i/>
          <w:color w:val="231F20"/>
          <w:spacing w:val="80"/>
          <w:w w:val="105"/>
          <w:sz w:val="18"/>
        </w:rPr>
        <w:t> </w:t>
      </w:r>
      <w:r>
        <w:rPr>
          <w:i/>
          <w:color w:val="231F20"/>
          <w:sz w:val="18"/>
        </w:rPr>
        <w:t>153</w:t>
      </w:r>
      <w:r>
        <w:rPr>
          <w:color w:val="231F20"/>
          <w:sz w:val="18"/>
        </w:rPr>
        <w:t>(1):</w:t>
      </w:r>
      <w:r>
        <w:rPr>
          <w:color w:val="231F20"/>
          <w:spacing w:val="-12"/>
          <w:sz w:val="18"/>
        </w:rPr>
        <w:t> </w:t>
      </w:r>
      <w:r>
        <w:rPr>
          <w:color w:val="231F20"/>
          <w:w w:val="105"/>
          <w:sz w:val="18"/>
        </w:rPr>
        <w:t>37–47.</w:t>
      </w:r>
    </w:p>
    <w:p>
      <w:pPr>
        <w:spacing w:line="261" w:lineRule="auto" w:before="159"/>
        <w:ind w:left="120" w:right="0" w:firstLine="0"/>
        <w:jc w:val="left"/>
        <w:rPr>
          <w:sz w:val="18"/>
        </w:rPr>
      </w:pPr>
      <w:r>
        <w:rPr>
          <w:color w:val="231F20"/>
          <w:w w:val="105"/>
          <w:sz w:val="18"/>
        </w:rPr>
        <w:t>Power, D. J. (2013). Australian Aboriginal Deaf People and Aboriginal Sign Language. </w:t>
      </w:r>
      <w:r>
        <w:rPr>
          <w:i/>
          <w:color w:val="231F20"/>
          <w:w w:val="105"/>
          <w:sz w:val="18"/>
        </w:rPr>
        <w:t>Sign Language Studies, 13</w:t>
      </w:r>
      <w:r>
        <w:rPr>
          <w:color w:val="231F20"/>
          <w:w w:val="105"/>
          <w:sz w:val="18"/>
        </w:rPr>
        <w:t>(2): 264–277. </w:t>
      </w:r>
      <w:hyperlink r:id="rId79">
        <w:r>
          <w:rPr>
            <w:color w:val="205E9E"/>
            <w:spacing w:val="-2"/>
            <w:w w:val="105"/>
            <w:sz w:val="18"/>
            <w:u w:val="single" w:color="205E9E"/>
          </w:rPr>
          <w:t>https://www.jstor.org/stable/26190846</w:t>
        </w:r>
      </w:hyperlink>
    </w:p>
    <w:p>
      <w:pPr>
        <w:spacing w:line="261" w:lineRule="auto" w:before="159"/>
        <w:ind w:left="120" w:right="0" w:firstLine="0"/>
        <w:jc w:val="left"/>
        <w:rPr>
          <w:sz w:val="18"/>
        </w:rPr>
      </w:pPr>
      <w:r>
        <w:rPr>
          <w:color w:val="231F20"/>
          <w:w w:val="110"/>
          <w:sz w:val="18"/>
        </w:rPr>
        <w:t>Power,</w:t>
      </w:r>
      <w:r>
        <w:rPr>
          <w:color w:val="231F20"/>
          <w:spacing w:val="-4"/>
          <w:w w:val="110"/>
          <w:sz w:val="18"/>
        </w:rPr>
        <w:t> </w:t>
      </w:r>
      <w:r>
        <w:rPr>
          <w:color w:val="231F20"/>
          <w:w w:val="110"/>
          <w:sz w:val="18"/>
        </w:rPr>
        <w:t>D.,</w:t>
      </w:r>
      <w:r>
        <w:rPr>
          <w:color w:val="231F20"/>
          <w:spacing w:val="-4"/>
          <w:w w:val="110"/>
          <w:sz w:val="18"/>
        </w:rPr>
        <w:t> </w:t>
      </w:r>
      <w:r>
        <w:rPr>
          <w:color w:val="231F20"/>
          <w:w w:val="110"/>
          <w:sz w:val="18"/>
        </w:rPr>
        <w:t>&amp;</w:t>
      </w:r>
      <w:r>
        <w:rPr>
          <w:color w:val="231F20"/>
          <w:spacing w:val="-4"/>
          <w:w w:val="110"/>
          <w:sz w:val="18"/>
        </w:rPr>
        <w:t> </w:t>
      </w:r>
      <w:r>
        <w:rPr>
          <w:color w:val="231F20"/>
          <w:w w:val="110"/>
          <w:sz w:val="18"/>
        </w:rPr>
        <w:t>Leigh,</w:t>
      </w:r>
      <w:r>
        <w:rPr>
          <w:color w:val="231F20"/>
          <w:spacing w:val="-4"/>
          <w:w w:val="110"/>
          <w:sz w:val="18"/>
        </w:rPr>
        <w:t> </w:t>
      </w:r>
      <w:r>
        <w:rPr>
          <w:color w:val="231F20"/>
          <w:w w:val="110"/>
          <w:sz w:val="18"/>
        </w:rPr>
        <w:t>G.</w:t>
      </w:r>
      <w:r>
        <w:rPr>
          <w:color w:val="231F20"/>
          <w:spacing w:val="-4"/>
          <w:w w:val="110"/>
          <w:sz w:val="18"/>
        </w:rPr>
        <w:t> </w:t>
      </w:r>
      <w:r>
        <w:rPr>
          <w:color w:val="231F20"/>
          <w:w w:val="110"/>
          <w:sz w:val="18"/>
        </w:rPr>
        <w:t>(2000).</w:t>
      </w:r>
      <w:r>
        <w:rPr>
          <w:color w:val="231F20"/>
          <w:spacing w:val="-4"/>
          <w:w w:val="110"/>
          <w:sz w:val="18"/>
        </w:rPr>
        <w:t> </w:t>
      </w:r>
      <w:r>
        <w:rPr>
          <w:color w:val="231F20"/>
          <w:w w:val="110"/>
          <w:sz w:val="18"/>
        </w:rPr>
        <w:t>Principles</w:t>
      </w:r>
      <w:r>
        <w:rPr>
          <w:color w:val="231F20"/>
          <w:spacing w:val="-4"/>
          <w:w w:val="110"/>
          <w:sz w:val="18"/>
        </w:rPr>
        <w:t> </w:t>
      </w:r>
      <w:r>
        <w:rPr>
          <w:color w:val="231F20"/>
          <w:w w:val="110"/>
          <w:sz w:val="18"/>
        </w:rPr>
        <w:t>and</w:t>
      </w:r>
      <w:r>
        <w:rPr>
          <w:color w:val="231F20"/>
          <w:spacing w:val="-4"/>
          <w:w w:val="110"/>
          <w:sz w:val="18"/>
        </w:rPr>
        <w:t> </w:t>
      </w:r>
      <w:r>
        <w:rPr>
          <w:color w:val="231F20"/>
          <w:w w:val="110"/>
          <w:sz w:val="18"/>
        </w:rPr>
        <w:t>practices</w:t>
      </w:r>
      <w:r>
        <w:rPr>
          <w:color w:val="231F20"/>
          <w:spacing w:val="-4"/>
          <w:w w:val="110"/>
          <w:sz w:val="18"/>
        </w:rPr>
        <w:t> </w:t>
      </w:r>
      <w:r>
        <w:rPr>
          <w:color w:val="231F20"/>
          <w:w w:val="110"/>
          <w:sz w:val="18"/>
        </w:rPr>
        <w:t>of</w:t>
      </w:r>
      <w:r>
        <w:rPr>
          <w:color w:val="231F20"/>
          <w:spacing w:val="-4"/>
          <w:w w:val="110"/>
          <w:sz w:val="18"/>
        </w:rPr>
        <w:t> </w:t>
      </w:r>
      <w:r>
        <w:rPr>
          <w:color w:val="231F20"/>
          <w:w w:val="110"/>
          <w:sz w:val="18"/>
        </w:rPr>
        <w:t>literacy</w:t>
      </w:r>
      <w:r>
        <w:rPr>
          <w:color w:val="231F20"/>
          <w:spacing w:val="-4"/>
          <w:w w:val="110"/>
          <w:sz w:val="18"/>
        </w:rPr>
        <w:t> </w:t>
      </w:r>
      <w:r>
        <w:rPr>
          <w:color w:val="231F20"/>
          <w:w w:val="110"/>
          <w:sz w:val="18"/>
        </w:rPr>
        <w:t>development</w:t>
      </w:r>
      <w:r>
        <w:rPr>
          <w:color w:val="231F20"/>
          <w:spacing w:val="-4"/>
          <w:w w:val="110"/>
          <w:sz w:val="18"/>
        </w:rPr>
        <w:t> </w:t>
      </w:r>
      <w:r>
        <w:rPr>
          <w:color w:val="231F20"/>
          <w:w w:val="110"/>
          <w:sz w:val="18"/>
        </w:rPr>
        <w:t>for</w:t>
      </w:r>
      <w:r>
        <w:rPr>
          <w:color w:val="231F20"/>
          <w:spacing w:val="-4"/>
          <w:w w:val="110"/>
          <w:sz w:val="18"/>
        </w:rPr>
        <w:t> </w:t>
      </w:r>
      <w:r>
        <w:rPr>
          <w:color w:val="231F20"/>
          <w:w w:val="110"/>
          <w:sz w:val="18"/>
        </w:rPr>
        <w:t>deaf</w:t>
      </w:r>
      <w:r>
        <w:rPr>
          <w:color w:val="231F20"/>
          <w:spacing w:val="-4"/>
          <w:w w:val="110"/>
          <w:sz w:val="18"/>
        </w:rPr>
        <w:t> </w:t>
      </w:r>
      <w:r>
        <w:rPr>
          <w:color w:val="231F20"/>
          <w:w w:val="110"/>
          <w:sz w:val="18"/>
        </w:rPr>
        <w:t>learners:</w:t>
      </w:r>
      <w:r>
        <w:rPr>
          <w:color w:val="231F20"/>
          <w:spacing w:val="-4"/>
          <w:w w:val="110"/>
          <w:sz w:val="18"/>
        </w:rPr>
        <w:t> </w:t>
      </w:r>
      <w:r>
        <w:rPr>
          <w:color w:val="231F20"/>
          <w:w w:val="110"/>
          <w:sz w:val="18"/>
        </w:rPr>
        <w:t>A</w:t>
      </w:r>
      <w:r>
        <w:rPr>
          <w:color w:val="231F20"/>
          <w:spacing w:val="-4"/>
          <w:w w:val="110"/>
          <w:sz w:val="18"/>
        </w:rPr>
        <w:t> </w:t>
      </w:r>
      <w:r>
        <w:rPr>
          <w:color w:val="231F20"/>
          <w:w w:val="110"/>
          <w:sz w:val="18"/>
        </w:rPr>
        <w:t>historical</w:t>
      </w:r>
      <w:r>
        <w:rPr>
          <w:color w:val="231F20"/>
          <w:spacing w:val="-4"/>
          <w:w w:val="110"/>
          <w:sz w:val="18"/>
        </w:rPr>
        <w:t> </w:t>
      </w:r>
      <w:r>
        <w:rPr>
          <w:color w:val="231F20"/>
          <w:w w:val="110"/>
          <w:sz w:val="18"/>
        </w:rPr>
        <w:t>overview.</w:t>
      </w:r>
      <w:r>
        <w:rPr>
          <w:color w:val="231F20"/>
          <w:spacing w:val="-4"/>
          <w:w w:val="110"/>
          <w:sz w:val="18"/>
        </w:rPr>
        <w:t> </w:t>
      </w:r>
      <w:r>
        <w:rPr>
          <w:i/>
          <w:color w:val="231F20"/>
          <w:w w:val="110"/>
          <w:sz w:val="18"/>
        </w:rPr>
        <w:t>Journal</w:t>
      </w:r>
      <w:r>
        <w:rPr>
          <w:i/>
          <w:color w:val="231F20"/>
          <w:spacing w:val="-4"/>
          <w:w w:val="110"/>
          <w:sz w:val="18"/>
        </w:rPr>
        <w:t> </w:t>
      </w:r>
      <w:r>
        <w:rPr>
          <w:i/>
          <w:color w:val="231F20"/>
          <w:w w:val="110"/>
          <w:sz w:val="18"/>
        </w:rPr>
        <w:t>of Deaf Studies and Deaf Education, 5</w:t>
      </w:r>
      <w:r>
        <w:rPr>
          <w:color w:val="231F20"/>
          <w:w w:val="110"/>
          <w:sz w:val="18"/>
        </w:rPr>
        <w:t>(1): 3–8.</w:t>
      </w:r>
    </w:p>
    <w:p>
      <w:pPr>
        <w:spacing w:before="159"/>
        <w:ind w:left="120" w:right="0" w:firstLine="0"/>
        <w:jc w:val="left"/>
        <w:rPr>
          <w:sz w:val="18"/>
        </w:rPr>
      </w:pPr>
      <w:r>
        <w:rPr>
          <w:color w:val="231F20"/>
          <w:w w:val="110"/>
          <w:sz w:val="18"/>
        </w:rPr>
        <w:t>Power,</w:t>
      </w:r>
      <w:r>
        <w:rPr>
          <w:color w:val="231F20"/>
          <w:spacing w:val="-11"/>
          <w:w w:val="110"/>
          <w:sz w:val="18"/>
        </w:rPr>
        <w:t> </w:t>
      </w:r>
      <w:r>
        <w:rPr>
          <w:color w:val="231F20"/>
          <w:w w:val="110"/>
          <w:sz w:val="18"/>
        </w:rPr>
        <w:t>M.,</w:t>
      </w:r>
      <w:r>
        <w:rPr>
          <w:color w:val="231F20"/>
          <w:spacing w:val="-11"/>
          <w:w w:val="110"/>
          <w:sz w:val="18"/>
        </w:rPr>
        <w:t> </w:t>
      </w:r>
      <w:r>
        <w:rPr>
          <w:color w:val="231F20"/>
          <w:w w:val="110"/>
          <w:sz w:val="18"/>
        </w:rPr>
        <w:t>&amp;</w:t>
      </w:r>
      <w:r>
        <w:rPr>
          <w:color w:val="231F20"/>
          <w:spacing w:val="-11"/>
          <w:w w:val="110"/>
          <w:sz w:val="18"/>
        </w:rPr>
        <w:t> </w:t>
      </w:r>
      <w:r>
        <w:rPr>
          <w:color w:val="231F20"/>
          <w:w w:val="110"/>
          <w:sz w:val="18"/>
        </w:rPr>
        <w:t>Power,</w:t>
      </w:r>
      <w:r>
        <w:rPr>
          <w:color w:val="231F20"/>
          <w:spacing w:val="-11"/>
          <w:w w:val="110"/>
          <w:sz w:val="18"/>
        </w:rPr>
        <w:t> </w:t>
      </w:r>
      <w:r>
        <w:rPr>
          <w:color w:val="231F20"/>
          <w:w w:val="110"/>
          <w:sz w:val="18"/>
        </w:rPr>
        <w:t>D.</w:t>
      </w:r>
      <w:r>
        <w:rPr>
          <w:color w:val="231F20"/>
          <w:spacing w:val="-11"/>
          <w:w w:val="110"/>
          <w:sz w:val="18"/>
        </w:rPr>
        <w:t> </w:t>
      </w:r>
      <w:r>
        <w:rPr>
          <w:color w:val="231F20"/>
          <w:w w:val="110"/>
          <w:sz w:val="18"/>
        </w:rPr>
        <w:t>(2004).</w:t>
      </w:r>
      <w:r>
        <w:rPr>
          <w:color w:val="231F20"/>
          <w:spacing w:val="-10"/>
          <w:w w:val="110"/>
          <w:sz w:val="18"/>
        </w:rPr>
        <w:t> </w:t>
      </w:r>
      <w:r>
        <w:rPr>
          <w:color w:val="231F20"/>
          <w:w w:val="110"/>
          <w:sz w:val="18"/>
        </w:rPr>
        <w:t>Everyone</w:t>
      </w:r>
      <w:r>
        <w:rPr>
          <w:color w:val="231F20"/>
          <w:spacing w:val="-11"/>
          <w:w w:val="110"/>
          <w:sz w:val="18"/>
        </w:rPr>
        <w:t> </w:t>
      </w:r>
      <w:r>
        <w:rPr>
          <w:color w:val="231F20"/>
          <w:w w:val="110"/>
          <w:sz w:val="18"/>
        </w:rPr>
        <w:t>Here</w:t>
      </w:r>
      <w:r>
        <w:rPr>
          <w:color w:val="231F20"/>
          <w:spacing w:val="-11"/>
          <w:w w:val="110"/>
          <w:sz w:val="18"/>
        </w:rPr>
        <w:t> </w:t>
      </w:r>
      <w:r>
        <w:rPr>
          <w:color w:val="231F20"/>
          <w:w w:val="110"/>
          <w:sz w:val="18"/>
        </w:rPr>
        <w:t>Speaks</w:t>
      </w:r>
      <w:r>
        <w:rPr>
          <w:color w:val="231F20"/>
          <w:spacing w:val="-11"/>
          <w:w w:val="110"/>
          <w:sz w:val="18"/>
        </w:rPr>
        <w:t> </w:t>
      </w:r>
      <w:r>
        <w:rPr>
          <w:color w:val="231F20"/>
          <w:w w:val="110"/>
          <w:sz w:val="18"/>
        </w:rPr>
        <w:t>TXT:</w:t>
      </w:r>
      <w:r>
        <w:rPr>
          <w:color w:val="231F20"/>
          <w:spacing w:val="-11"/>
          <w:w w:val="110"/>
          <w:sz w:val="18"/>
        </w:rPr>
        <w:t> </w:t>
      </w:r>
      <w:r>
        <w:rPr>
          <w:color w:val="231F20"/>
          <w:w w:val="110"/>
          <w:sz w:val="18"/>
        </w:rPr>
        <w:t>Deaf</w:t>
      </w:r>
      <w:r>
        <w:rPr>
          <w:color w:val="231F20"/>
          <w:spacing w:val="-10"/>
          <w:w w:val="110"/>
          <w:sz w:val="18"/>
        </w:rPr>
        <w:t> </w:t>
      </w:r>
      <w:r>
        <w:rPr>
          <w:color w:val="231F20"/>
          <w:w w:val="110"/>
          <w:sz w:val="18"/>
        </w:rPr>
        <w:t>People</w:t>
      </w:r>
      <w:r>
        <w:rPr>
          <w:color w:val="231F20"/>
          <w:spacing w:val="-11"/>
          <w:w w:val="110"/>
          <w:sz w:val="18"/>
        </w:rPr>
        <w:t> </w:t>
      </w:r>
      <w:r>
        <w:rPr>
          <w:color w:val="231F20"/>
          <w:w w:val="110"/>
          <w:sz w:val="18"/>
        </w:rPr>
        <w:t>Using</w:t>
      </w:r>
      <w:r>
        <w:rPr>
          <w:color w:val="231F20"/>
          <w:spacing w:val="-11"/>
          <w:w w:val="110"/>
          <w:sz w:val="18"/>
        </w:rPr>
        <w:t> </w:t>
      </w:r>
      <w:r>
        <w:rPr>
          <w:color w:val="231F20"/>
          <w:w w:val="110"/>
          <w:sz w:val="18"/>
        </w:rPr>
        <w:t>SMS</w:t>
      </w:r>
      <w:r>
        <w:rPr>
          <w:color w:val="231F20"/>
          <w:spacing w:val="-11"/>
          <w:w w:val="110"/>
          <w:sz w:val="18"/>
        </w:rPr>
        <w:t> </w:t>
      </w:r>
      <w:r>
        <w:rPr>
          <w:color w:val="231F20"/>
          <w:w w:val="110"/>
          <w:sz w:val="18"/>
        </w:rPr>
        <w:t>in</w:t>
      </w:r>
      <w:r>
        <w:rPr>
          <w:color w:val="231F20"/>
          <w:spacing w:val="-11"/>
          <w:w w:val="110"/>
          <w:sz w:val="18"/>
        </w:rPr>
        <w:t> </w:t>
      </w:r>
      <w:r>
        <w:rPr>
          <w:color w:val="231F20"/>
          <w:w w:val="110"/>
          <w:sz w:val="18"/>
        </w:rPr>
        <w:t>Australia</w:t>
      </w:r>
      <w:r>
        <w:rPr>
          <w:color w:val="231F20"/>
          <w:spacing w:val="-10"/>
          <w:w w:val="110"/>
          <w:sz w:val="18"/>
        </w:rPr>
        <w:t> </w:t>
      </w:r>
      <w:r>
        <w:rPr>
          <w:color w:val="231F20"/>
          <w:w w:val="110"/>
          <w:sz w:val="18"/>
        </w:rPr>
        <w:t>and</w:t>
      </w:r>
      <w:r>
        <w:rPr>
          <w:color w:val="231F20"/>
          <w:spacing w:val="-11"/>
          <w:w w:val="110"/>
          <w:sz w:val="18"/>
        </w:rPr>
        <w:t> </w:t>
      </w:r>
      <w:r>
        <w:rPr>
          <w:color w:val="231F20"/>
          <w:w w:val="110"/>
          <w:sz w:val="18"/>
        </w:rPr>
        <w:t>the</w:t>
      </w:r>
      <w:r>
        <w:rPr>
          <w:color w:val="231F20"/>
          <w:spacing w:val="-11"/>
          <w:w w:val="110"/>
          <w:sz w:val="18"/>
        </w:rPr>
        <w:t> </w:t>
      </w:r>
      <w:r>
        <w:rPr>
          <w:color w:val="231F20"/>
          <w:w w:val="110"/>
          <w:sz w:val="18"/>
        </w:rPr>
        <w:t>Rest</w:t>
      </w:r>
      <w:r>
        <w:rPr>
          <w:color w:val="231F20"/>
          <w:spacing w:val="-11"/>
          <w:w w:val="110"/>
          <w:sz w:val="18"/>
        </w:rPr>
        <w:t> </w:t>
      </w:r>
      <w:r>
        <w:rPr>
          <w:color w:val="231F20"/>
          <w:w w:val="110"/>
          <w:sz w:val="18"/>
        </w:rPr>
        <w:t>of</w:t>
      </w:r>
      <w:r>
        <w:rPr>
          <w:color w:val="231F20"/>
          <w:spacing w:val="-11"/>
          <w:w w:val="110"/>
          <w:sz w:val="18"/>
        </w:rPr>
        <w:t> </w:t>
      </w:r>
      <w:r>
        <w:rPr>
          <w:color w:val="231F20"/>
          <w:w w:val="110"/>
          <w:sz w:val="18"/>
        </w:rPr>
        <w:t>the</w:t>
      </w:r>
      <w:r>
        <w:rPr>
          <w:color w:val="231F20"/>
          <w:spacing w:val="-10"/>
          <w:w w:val="110"/>
          <w:sz w:val="18"/>
        </w:rPr>
        <w:t> </w:t>
      </w:r>
      <w:r>
        <w:rPr>
          <w:color w:val="231F20"/>
          <w:spacing w:val="-2"/>
          <w:w w:val="110"/>
          <w:sz w:val="18"/>
        </w:rPr>
        <w:t>World.</w:t>
      </w:r>
    </w:p>
    <w:p>
      <w:pPr>
        <w:spacing w:before="18"/>
        <w:ind w:left="120" w:right="0" w:firstLine="0"/>
        <w:jc w:val="left"/>
        <w:rPr>
          <w:sz w:val="18"/>
        </w:rPr>
      </w:pPr>
      <w:r>
        <w:rPr>
          <w:i/>
          <w:color w:val="231F20"/>
          <w:w w:val="105"/>
          <w:sz w:val="18"/>
        </w:rPr>
        <w:t>Journal</w:t>
      </w:r>
      <w:r>
        <w:rPr>
          <w:i/>
          <w:color w:val="231F20"/>
          <w:spacing w:val="16"/>
          <w:w w:val="105"/>
          <w:sz w:val="18"/>
        </w:rPr>
        <w:t> </w:t>
      </w:r>
      <w:r>
        <w:rPr>
          <w:i/>
          <w:color w:val="231F20"/>
          <w:w w:val="105"/>
          <w:sz w:val="18"/>
        </w:rPr>
        <w:t>of</w:t>
      </w:r>
      <w:r>
        <w:rPr>
          <w:i/>
          <w:color w:val="231F20"/>
          <w:spacing w:val="17"/>
          <w:w w:val="105"/>
          <w:sz w:val="18"/>
        </w:rPr>
        <w:t> </w:t>
      </w:r>
      <w:r>
        <w:rPr>
          <w:i/>
          <w:color w:val="231F20"/>
          <w:w w:val="105"/>
          <w:sz w:val="18"/>
        </w:rPr>
        <w:t>Deaf</w:t>
      </w:r>
      <w:r>
        <w:rPr>
          <w:i/>
          <w:color w:val="231F20"/>
          <w:spacing w:val="17"/>
          <w:w w:val="105"/>
          <w:sz w:val="18"/>
        </w:rPr>
        <w:t> </w:t>
      </w:r>
      <w:r>
        <w:rPr>
          <w:i/>
          <w:color w:val="231F20"/>
          <w:w w:val="105"/>
          <w:sz w:val="18"/>
        </w:rPr>
        <w:t>Studies</w:t>
      </w:r>
      <w:r>
        <w:rPr>
          <w:i/>
          <w:color w:val="231F20"/>
          <w:spacing w:val="17"/>
          <w:w w:val="105"/>
          <w:sz w:val="18"/>
        </w:rPr>
        <w:t> </w:t>
      </w:r>
      <w:r>
        <w:rPr>
          <w:i/>
          <w:color w:val="231F20"/>
          <w:w w:val="105"/>
          <w:sz w:val="18"/>
        </w:rPr>
        <w:t>and</w:t>
      </w:r>
      <w:r>
        <w:rPr>
          <w:i/>
          <w:color w:val="231F20"/>
          <w:spacing w:val="16"/>
          <w:w w:val="105"/>
          <w:sz w:val="18"/>
        </w:rPr>
        <w:t> </w:t>
      </w:r>
      <w:r>
        <w:rPr>
          <w:i/>
          <w:color w:val="231F20"/>
          <w:w w:val="105"/>
          <w:sz w:val="18"/>
        </w:rPr>
        <w:t>Deaf</w:t>
      </w:r>
      <w:r>
        <w:rPr>
          <w:i/>
          <w:color w:val="231F20"/>
          <w:spacing w:val="17"/>
          <w:w w:val="105"/>
          <w:sz w:val="18"/>
        </w:rPr>
        <w:t> </w:t>
      </w:r>
      <w:r>
        <w:rPr>
          <w:i/>
          <w:color w:val="231F20"/>
          <w:w w:val="105"/>
          <w:sz w:val="18"/>
        </w:rPr>
        <w:t>Education,</w:t>
      </w:r>
      <w:r>
        <w:rPr>
          <w:i/>
          <w:color w:val="231F20"/>
          <w:spacing w:val="17"/>
          <w:w w:val="105"/>
          <w:sz w:val="18"/>
        </w:rPr>
        <w:t> </w:t>
      </w:r>
      <w:r>
        <w:rPr>
          <w:i/>
          <w:color w:val="231F20"/>
          <w:w w:val="105"/>
          <w:sz w:val="18"/>
        </w:rPr>
        <w:t>9</w:t>
      </w:r>
      <w:r>
        <w:rPr>
          <w:color w:val="231F20"/>
          <w:w w:val="105"/>
          <w:sz w:val="18"/>
        </w:rPr>
        <w:t>(3):</w:t>
      </w:r>
      <w:r>
        <w:rPr>
          <w:color w:val="231F20"/>
          <w:spacing w:val="17"/>
          <w:w w:val="105"/>
          <w:sz w:val="18"/>
        </w:rPr>
        <w:t> </w:t>
      </w:r>
      <w:r>
        <w:rPr>
          <w:color w:val="231F20"/>
          <w:spacing w:val="-2"/>
          <w:w w:val="105"/>
          <w:sz w:val="18"/>
        </w:rPr>
        <w:t>333–343.</w:t>
      </w:r>
    </w:p>
    <w:p>
      <w:pPr>
        <w:spacing w:line="261" w:lineRule="auto" w:before="178"/>
        <w:ind w:left="120" w:right="0" w:firstLine="0"/>
        <w:jc w:val="left"/>
        <w:rPr>
          <w:sz w:val="18"/>
        </w:rPr>
      </w:pPr>
      <w:r>
        <w:rPr>
          <w:color w:val="231F20"/>
          <w:w w:val="105"/>
          <w:sz w:val="18"/>
        </w:rPr>
        <w:t>Punch,</w:t>
      </w:r>
      <w:r>
        <w:rPr>
          <w:color w:val="231F20"/>
          <w:spacing w:val="32"/>
          <w:w w:val="105"/>
          <w:sz w:val="18"/>
        </w:rPr>
        <w:t> </w:t>
      </w:r>
      <w:r>
        <w:rPr>
          <w:color w:val="231F20"/>
          <w:w w:val="105"/>
          <w:sz w:val="18"/>
        </w:rPr>
        <w:t>R.</w:t>
      </w:r>
      <w:r>
        <w:rPr>
          <w:color w:val="231F20"/>
          <w:spacing w:val="32"/>
          <w:w w:val="105"/>
          <w:sz w:val="18"/>
        </w:rPr>
        <w:t> </w:t>
      </w:r>
      <w:r>
        <w:rPr>
          <w:color w:val="231F20"/>
          <w:w w:val="105"/>
          <w:sz w:val="18"/>
        </w:rPr>
        <w:t>(2016).</w:t>
      </w:r>
      <w:r>
        <w:rPr>
          <w:color w:val="231F20"/>
          <w:spacing w:val="32"/>
          <w:w w:val="105"/>
          <w:sz w:val="18"/>
        </w:rPr>
        <w:t> </w:t>
      </w:r>
      <w:r>
        <w:rPr>
          <w:color w:val="231F20"/>
          <w:w w:val="105"/>
          <w:sz w:val="18"/>
        </w:rPr>
        <w:t>Employment</w:t>
      </w:r>
      <w:r>
        <w:rPr>
          <w:color w:val="231F20"/>
          <w:spacing w:val="32"/>
          <w:w w:val="105"/>
          <w:sz w:val="18"/>
        </w:rPr>
        <w:t> </w:t>
      </w:r>
      <w:r>
        <w:rPr>
          <w:color w:val="231F20"/>
          <w:w w:val="105"/>
          <w:sz w:val="18"/>
        </w:rPr>
        <w:t>and</w:t>
      </w:r>
      <w:r>
        <w:rPr>
          <w:color w:val="231F20"/>
          <w:spacing w:val="32"/>
          <w:w w:val="105"/>
          <w:sz w:val="18"/>
        </w:rPr>
        <w:t> </w:t>
      </w:r>
      <w:r>
        <w:rPr>
          <w:color w:val="231F20"/>
          <w:w w:val="105"/>
          <w:sz w:val="18"/>
        </w:rPr>
        <w:t>adults</w:t>
      </w:r>
      <w:r>
        <w:rPr>
          <w:color w:val="231F20"/>
          <w:spacing w:val="32"/>
          <w:w w:val="105"/>
          <w:sz w:val="18"/>
        </w:rPr>
        <w:t> </w:t>
      </w:r>
      <w:r>
        <w:rPr>
          <w:color w:val="231F20"/>
          <w:w w:val="105"/>
          <w:sz w:val="18"/>
        </w:rPr>
        <w:t>who</w:t>
      </w:r>
      <w:r>
        <w:rPr>
          <w:color w:val="231F20"/>
          <w:spacing w:val="32"/>
          <w:w w:val="105"/>
          <w:sz w:val="18"/>
        </w:rPr>
        <w:t> </w:t>
      </w:r>
      <w:r>
        <w:rPr>
          <w:color w:val="231F20"/>
          <w:w w:val="105"/>
          <w:sz w:val="18"/>
        </w:rPr>
        <w:t>are</w:t>
      </w:r>
      <w:r>
        <w:rPr>
          <w:color w:val="231F20"/>
          <w:spacing w:val="32"/>
          <w:w w:val="105"/>
          <w:sz w:val="18"/>
        </w:rPr>
        <w:t> </w:t>
      </w:r>
      <w:r>
        <w:rPr>
          <w:color w:val="231F20"/>
          <w:w w:val="105"/>
          <w:sz w:val="18"/>
        </w:rPr>
        <w:t>deaf</w:t>
      </w:r>
      <w:r>
        <w:rPr>
          <w:color w:val="231F20"/>
          <w:spacing w:val="32"/>
          <w:w w:val="105"/>
          <w:sz w:val="18"/>
        </w:rPr>
        <w:t> </w:t>
      </w:r>
      <w:r>
        <w:rPr>
          <w:color w:val="231F20"/>
          <w:w w:val="105"/>
          <w:sz w:val="18"/>
        </w:rPr>
        <w:t>or</w:t>
      </w:r>
      <w:r>
        <w:rPr>
          <w:color w:val="231F20"/>
          <w:spacing w:val="32"/>
          <w:w w:val="105"/>
          <w:sz w:val="18"/>
        </w:rPr>
        <w:t> </w:t>
      </w:r>
      <w:r>
        <w:rPr>
          <w:color w:val="231F20"/>
          <w:w w:val="105"/>
          <w:sz w:val="18"/>
        </w:rPr>
        <w:t>hard</w:t>
      </w:r>
      <w:r>
        <w:rPr>
          <w:color w:val="231F20"/>
          <w:spacing w:val="32"/>
          <w:w w:val="105"/>
          <w:sz w:val="18"/>
        </w:rPr>
        <w:t> </w:t>
      </w:r>
      <w:r>
        <w:rPr>
          <w:color w:val="231F20"/>
          <w:w w:val="105"/>
          <w:sz w:val="18"/>
        </w:rPr>
        <w:t>of</w:t>
      </w:r>
      <w:r>
        <w:rPr>
          <w:color w:val="231F20"/>
          <w:spacing w:val="32"/>
          <w:w w:val="105"/>
          <w:sz w:val="18"/>
        </w:rPr>
        <w:t> </w:t>
      </w:r>
      <w:r>
        <w:rPr>
          <w:color w:val="231F20"/>
          <w:w w:val="105"/>
          <w:sz w:val="18"/>
        </w:rPr>
        <w:t>hearing:</w:t>
      </w:r>
      <w:r>
        <w:rPr>
          <w:color w:val="231F20"/>
          <w:spacing w:val="32"/>
          <w:w w:val="105"/>
          <w:sz w:val="18"/>
        </w:rPr>
        <w:t> </w:t>
      </w:r>
      <w:r>
        <w:rPr>
          <w:color w:val="231F20"/>
          <w:w w:val="105"/>
          <w:sz w:val="18"/>
        </w:rPr>
        <w:t>Current</w:t>
      </w:r>
      <w:r>
        <w:rPr>
          <w:color w:val="231F20"/>
          <w:spacing w:val="32"/>
          <w:w w:val="105"/>
          <w:sz w:val="18"/>
        </w:rPr>
        <w:t> </w:t>
      </w:r>
      <w:r>
        <w:rPr>
          <w:color w:val="231F20"/>
          <w:w w:val="105"/>
          <w:sz w:val="18"/>
        </w:rPr>
        <w:t>status</w:t>
      </w:r>
      <w:r>
        <w:rPr>
          <w:color w:val="231F20"/>
          <w:spacing w:val="32"/>
          <w:w w:val="105"/>
          <w:sz w:val="18"/>
        </w:rPr>
        <w:t> </w:t>
      </w:r>
      <w:r>
        <w:rPr>
          <w:color w:val="231F20"/>
          <w:w w:val="105"/>
          <w:sz w:val="18"/>
        </w:rPr>
        <w:t>and</w:t>
      </w:r>
      <w:r>
        <w:rPr>
          <w:color w:val="231F20"/>
          <w:spacing w:val="32"/>
          <w:w w:val="105"/>
          <w:sz w:val="18"/>
        </w:rPr>
        <w:t> </w:t>
      </w:r>
      <w:r>
        <w:rPr>
          <w:color w:val="231F20"/>
          <w:w w:val="105"/>
          <w:sz w:val="18"/>
        </w:rPr>
        <w:t>experiences</w:t>
      </w:r>
      <w:r>
        <w:rPr>
          <w:color w:val="231F20"/>
          <w:spacing w:val="32"/>
          <w:w w:val="105"/>
          <w:sz w:val="18"/>
        </w:rPr>
        <w:t> </w:t>
      </w:r>
      <w:r>
        <w:rPr>
          <w:color w:val="231F20"/>
          <w:w w:val="105"/>
          <w:sz w:val="18"/>
        </w:rPr>
        <w:t>of</w:t>
      </w:r>
      <w:r>
        <w:rPr>
          <w:color w:val="231F20"/>
          <w:spacing w:val="32"/>
          <w:w w:val="105"/>
          <w:sz w:val="18"/>
        </w:rPr>
        <w:t> </w:t>
      </w:r>
      <w:r>
        <w:rPr>
          <w:color w:val="231F20"/>
          <w:w w:val="105"/>
          <w:sz w:val="18"/>
        </w:rPr>
        <w:t>barriers, accommodations,</w:t>
      </w:r>
      <w:r>
        <w:rPr>
          <w:color w:val="231F20"/>
          <w:spacing w:val="14"/>
          <w:w w:val="105"/>
          <w:sz w:val="18"/>
        </w:rPr>
        <w:t> </w:t>
      </w:r>
      <w:r>
        <w:rPr>
          <w:color w:val="231F20"/>
          <w:w w:val="105"/>
          <w:sz w:val="18"/>
        </w:rPr>
        <w:t>and</w:t>
      </w:r>
      <w:r>
        <w:rPr>
          <w:color w:val="231F20"/>
          <w:spacing w:val="14"/>
          <w:w w:val="105"/>
          <w:sz w:val="18"/>
        </w:rPr>
        <w:t> </w:t>
      </w:r>
      <w:r>
        <w:rPr>
          <w:color w:val="231F20"/>
          <w:w w:val="105"/>
          <w:sz w:val="18"/>
        </w:rPr>
        <w:t>stress</w:t>
      </w:r>
      <w:r>
        <w:rPr>
          <w:color w:val="231F20"/>
          <w:spacing w:val="14"/>
          <w:w w:val="105"/>
          <w:sz w:val="18"/>
        </w:rPr>
        <w:t> </w:t>
      </w:r>
      <w:r>
        <w:rPr>
          <w:color w:val="231F20"/>
          <w:w w:val="105"/>
          <w:sz w:val="18"/>
        </w:rPr>
        <w:t>in</w:t>
      </w:r>
      <w:r>
        <w:rPr>
          <w:color w:val="231F20"/>
          <w:spacing w:val="14"/>
          <w:w w:val="105"/>
          <w:sz w:val="18"/>
        </w:rPr>
        <w:t> </w:t>
      </w:r>
      <w:r>
        <w:rPr>
          <w:color w:val="231F20"/>
          <w:w w:val="105"/>
          <w:sz w:val="18"/>
        </w:rPr>
        <w:t>the</w:t>
      </w:r>
      <w:r>
        <w:rPr>
          <w:color w:val="231F20"/>
          <w:spacing w:val="14"/>
          <w:w w:val="105"/>
          <w:sz w:val="18"/>
        </w:rPr>
        <w:t> </w:t>
      </w:r>
      <w:r>
        <w:rPr>
          <w:color w:val="231F20"/>
          <w:w w:val="105"/>
          <w:sz w:val="18"/>
        </w:rPr>
        <w:t>workplace.</w:t>
      </w:r>
      <w:r>
        <w:rPr>
          <w:color w:val="231F20"/>
          <w:spacing w:val="14"/>
          <w:w w:val="105"/>
          <w:sz w:val="18"/>
        </w:rPr>
        <w:t> </w:t>
      </w:r>
      <w:r>
        <w:rPr>
          <w:i/>
          <w:color w:val="231F20"/>
          <w:w w:val="105"/>
          <w:sz w:val="18"/>
        </w:rPr>
        <w:t>American</w:t>
      </w:r>
      <w:r>
        <w:rPr>
          <w:i/>
          <w:color w:val="231F20"/>
          <w:spacing w:val="14"/>
          <w:w w:val="105"/>
          <w:sz w:val="18"/>
        </w:rPr>
        <w:t> </w:t>
      </w:r>
      <w:r>
        <w:rPr>
          <w:i/>
          <w:color w:val="231F20"/>
          <w:w w:val="105"/>
          <w:sz w:val="18"/>
        </w:rPr>
        <w:t>Annals</w:t>
      </w:r>
      <w:r>
        <w:rPr>
          <w:i/>
          <w:color w:val="231F20"/>
          <w:spacing w:val="14"/>
          <w:w w:val="105"/>
          <w:sz w:val="18"/>
        </w:rPr>
        <w:t> </w:t>
      </w:r>
      <w:r>
        <w:rPr>
          <w:i/>
          <w:color w:val="231F20"/>
          <w:w w:val="105"/>
          <w:sz w:val="18"/>
        </w:rPr>
        <w:t>of</w:t>
      </w:r>
      <w:r>
        <w:rPr>
          <w:i/>
          <w:color w:val="231F20"/>
          <w:spacing w:val="14"/>
          <w:w w:val="105"/>
          <w:sz w:val="18"/>
        </w:rPr>
        <w:t> </w:t>
      </w:r>
      <w:r>
        <w:rPr>
          <w:i/>
          <w:color w:val="231F20"/>
          <w:w w:val="105"/>
          <w:sz w:val="18"/>
        </w:rPr>
        <w:t>the</w:t>
      </w:r>
      <w:r>
        <w:rPr>
          <w:i/>
          <w:color w:val="231F20"/>
          <w:spacing w:val="14"/>
          <w:w w:val="105"/>
          <w:sz w:val="18"/>
        </w:rPr>
        <w:t> </w:t>
      </w:r>
      <w:r>
        <w:rPr>
          <w:i/>
          <w:color w:val="231F20"/>
          <w:w w:val="105"/>
          <w:sz w:val="18"/>
        </w:rPr>
        <w:t>Deaf,</w:t>
      </w:r>
      <w:r>
        <w:rPr>
          <w:i/>
          <w:color w:val="231F20"/>
          <w:spacing w:val="14"/>
          <w:w w:val="105"/>
          <w:sz w:val="18"/>
        </w:rPr>
        <w:t> </w:t>
      </w:r>
      <w:r>
        <w:rPr>
          <w:i/>
          <w:color w:val="231F20"/>
          <w:w w:val="105"/>
          <w:sz w:val="18"/>
        </w:rPr>
        <w:t>161</w:t>
      </w:r>
      <w:r>
        <w:rPr>
          <w:color w:val="231F20"/>
          <w:w w:val="105"/>
          <w:sz w:val="18"/>
        </w:rPr>
        <w:t>(3):</w:t>
      </w:r>
      <w:r>
        <w:rPr>
          <w:color w:val="231F20"/>
          <w:spacing w:val="14"/>
          <w:w w:val="105"/>
          <w:sz w:val="18"/>
        </w:rPr>
        <w:t> </w:t>
      </w:r>
      <w:r>
        <w:rPr>
          <w:color w:val="231F20"/>
          <w:w w:val="105"/>
          <w:sz w:val="18"/>
        </w:rPr>
        <w:t>384–397.</w:t>
      </w:r>
      <w:r>
        <w:rPr>
          <w:color w:val="231F20"/>
          <w:spacing w:val="14"/>
          <w:w w:val="105"/>
          <w:sz w:val="18"/>
        </w:rPr>
        <w:t> </w:t>
      </w:r>
      <w:hyperlink r:id="rId80">
        <w:r>
          <w:rPr>
            <w:color w:val="205E9E"/>
            <w:w w:val="105"/>
            <w:sz w:val="18"/>
            <w:u w:val="single" w:color="205E9E"/>
          </w:rPr>
          <w:t>https://doi.org/10.1353/aad.2016.0028</w:t>
        </w:r>
      </w:hyperlink>
    </w:p>
    <w:p>
      <w:pPr>
        <w:spacing w:before="158"/>
        <w:ind w:left="120" w:right="0" w:firstLine="0"/>
        <w:jc w:val="left"/>
        <w:rPr>
          <w:sz w:val="18"/>
        </w:rPr>
      </w:pPr>
      <w:r>
        <w:rPr>
          <w:color w:val="231F20"/>
          <w:w w:val="110"/>
          <w:sz w:val="18"/>
        </w:rPr>
        <w:t>Punch,</w:t>
      </w:r>
      <w:r>
        <w:rPr>
          <w:color w:val="231F20"/>
          <w:spacing w:val="-4"/>
          <w:w w:val="110"/>
          <w:sz w:val="18"/>
        </w:rPr>
        <w:t> </w:t>
      </w:r>
      <w:r>
        <w:rPr>
          <w:color w:val="231F20"/>
          <w:w w:val="110"/>
          <w:sz w:val="18"/>
        </w:rPr>
        <w:t>R.,</w:t>
      </w:r>
      <w:r>
        <w:rPr>
          <w:color w:val="231F20"/>
          <w:spacing w:val="-4"/>
          <w:w w:val="110"/>
          <w:sz w:val="18"/>
        </w:rPr>
        <w:t> </w:t>
      </w:r>
      <w:r>
        <w:rPr>
          <w:color w:val="231F20"/>
          <w:w w:val="110"/>
          <w:sz w:val="18"/>
        </w:rPr>
        <w:t>&amp;</w:t>
      </w:r>
      <w:r>
        <w:rPr>
          <w:color w:val="231F20"/>
          <w:spacing w:val="-4"/>
          <w:w w:val="110"/>
          <w:sz w:val="18"/>
        </w:rPr>
        <w:t> </w:t>
      </w:r>
      <w:r>
        <w:rPr>
          <w:color w:val="231F20"/>
          <w:w w:val="110"/>
          <w:sz w:val="18"/>
        </w:rPr>
        <w:t>Hyde,</w:t>
      </w:r>
      <w:r>
        <w:rPr>
          <w:color w:val="231F20"/>
          <w:spacing w:val="-4"/>
          <w:w w:val="110"/>
          <w:sz w:val="18"/>
        </w:rPr>
        <w:t> </w:t>
      </w:r>
      <w:r>
        <w:rPr>
          <w:color w:val="231F20"/>
          <w:w w:val="110"/>
          <w:sz w:val="18"/>
        </w:rPr>
        <w:t>M.</w:t>
      </w:r>
      <w:r>
        <w:rPr>
          <w:color w:val="231F20"/>
          <w:spacing w:val="-3"/>
          <w:w w:val="110"/>
          <w:sz w:val="18"/>
        </w:rPr>
        <w:t> </w:t>
      </w:r>
      <w:r>
        <w:rPr>
          <w:color w:val="231F20"/>
          <w:w w:val="110"/>
          <w:sz w:val="18"/>
        </w:rPr>
        <w:t>(2010).</w:t>
      </w:r>
      <w:r>
        <w:rPr>
          <w:color w:val="231F20"/>
          <w:spacing w:val="-4"/>
          <w:w w:val="110"/>
          <w:sz w:val="18"/>
        </w:rPr>
        <w:t> </w:t>
      </w:r>
      <w:r>
        <w:rPr>
          <w:color w:val="231F20"/>
          <w:w w:val="110"/>
          <w:sz w:val="18"/>
        </w:rPr>
        <w:t>Children</w:t>
      </w:r>
      <w:r>
        <w:rPr>
          <w:color w:val="231F20"/>
          <w:spacing w:val="-4"/>
          <w:w w:val="110"/>
          <w:sz w:val="18"/>
        </w:rPr>
        <w:t> </w:t>
      </w:r>
      <w:r>
        <w:rPr>
          <w:color w:val="231F20"/>
          <w:w w:val="110"/>
          <w:sz w:val="18"/>
        </w:rPr>
        <w:t>With</w:t>
      </w:r>
      <w:r>
        <w:rPr>
          <w:color w:val="231F20"/>
          <w:spacing w:val="-4"/>
          <w:w w:val="110"/>
          <w:sz w:val="18"/>
        </w:rPr>
        <w:t> </w:t>
      </w:r>
      <w:r>
        <w:rPr>
          <w:color w:val="231F20"/>
          <w:w w:val="110"/>
          <w:sz w:val="18"/>
        </w:rPr>
        <w:t>Cochlear</w:t>
      </w:r>
      <w:r>
        <w:rPr>
          <w:color w:val="231F20"/>
          <w:spacing w:val="-3"/>
          <w:w w:val="110"/>
          <w:sz w:val="18"/>
        </w:rPr>
        <w:t> </w:t>
      </w:r>
      <w:r>
        <w:rPr>
          <w:color w:val="231F20"/>
          <w:w w:val="110"/>
          <w:sz w:val="18"/>
        </w:rPr>
        <w:t>Implants</w:t>
      </w:r>
      <w:r>
        <w:rPr>
          <w:color w:val="231F20"/>
          <w:spacing w:val="-4"/>
          <w:w w:val="110"/>
          <w:sz w:val="18"/>
        </w:rPr>
        <w:t> </w:t>
      </w:r>
      <w:r>
        <w:rPr>
          <w:color w:val="231F20"/>
          <w:w w:val="110"/>
          <w:sz w:val="18"/>
        </w:rPr>
        <w:t>in</w:t>
      </w:r>
      <w:r>
        <w:rPr>
          <w:color w:val="231F20"/>
          <w:spacing w:val="-4"/>
          <w:w w:val="110"/>
          <w:sz w:val="18"/>
        </w:rPr>
        <w:t> </w:t>
      </w:r>
      <w:r>
        <w:rPr>
          <w:color w:val="231F20"/>
          <w:w w:val="110"/>
          <w:sz w:val="18"/>
        </w:rPr>
        <w:t>Australia:</w:t>
      </w:r>
      <w:r>
        <w:rPr>
          <w:color w:val="231F20"/>
          <w:spacing w:val="-4"/>
          <w:w w:val="110"/>
          <w:sz w:val="18"/>
        </w:rPr>
        <w:t> </w:t>
      </w:r>
      <w:r>
        <w:rPr>
          <w:color w:val="231F20"/>
          <w:w w:val="110"/>
          <w:sz w:val="18"/>
        </w:rPr>
        <w:t>Educational</w:t>
      </w:r>
      <w:r>
        <w:rPr>
          <w:color w:val="231F20"/>
          <w:spacing w:val="-3"/>
          <w:w w:val="110"/>
          <w:sz w:val="18"/>
        </w:rPr>
        <w:t> </w:t>
      </w:r>
      <w:r>
        <w:rPr>
          <w:color w:val="231F20"/>
          <w:w w:val="110"/>
          <w:sz w:val="18"/>
        </w:rPr>
        <w:t>Settings,</w:t>
      </w:r>
      <w:r>
        <w:rPr>
          <w:color w:val="231F20"/>
          <w:spacing w:val="-4"/>
          <w:w w:val="110"/>
          <w:sz w:val="18"/>
        </w:rPr>
        <w:t> </w:t>
      </w:r>
      <w:r>
        <w:rPr>
          <w:color w:val="231F20"/>
          <w:w w:val="110"/>
          <w:sz w:val="18"/>
        </w:rPr>
        <w:t>Supports,</w:t>
      </w:r>
      <w:r>
        <w:rPr>
          <w:color w:val="231F20"/>
          <w:spacing w:val="-4"/>
          <w:w w:val="110"/>
          <w:sz w:val="18"/>
        </w:rPr>
        <w:t> </w:t>
      </w:r>
      <w:r>
        <w:rPr>
          <w:color w:val="231F20"/>
          <w:w w:val="110"/>
          <w:sz w:val="18"/>
        </w:rPr>
        <w:t>and</w:t>
      </w:r>
      <w:r>
        <w:rPr>
          <w:color w:val="231F20"/>
          <w:spacing w:val="-4"/>
          <w:w w:val="110"/>
          <w:sz w:val="18"/>
        </w:rPr>
        <w:t> </w:t>
      </w:r>
      <w:r>
        <w:rPr>
          <w:color w:val="231F20"/>
          <w:spacing w:val="-2"/>
          <w:w w:val="110"/>
          <w:sz w:val="18"/>
        </w:rPr>
        <w:t>Outcomes.</w:t>
      </w:r>
    </w:p>
    <w:p>
      <w:pPr>
        <w:spacing w:before="18"/>
        <w:ind w:left="120" w:right="0" w:firstLine="0"/>
        <w:jc w:val="left"/>
        <w:rPr>
          <w:sz w:val="18"/>
        </w:rPr>
      </w:pPr>
      <w:r>
        <w:rPr>
          <w:i/>
          <w:color w:val="231F20"/>
          <w:w w:val="105"/>
          <w:sz w:val="18"/>
        </w:rPr>
        <w:t>Journal</w:t>
      </w:r>
      <w:r>
        <w:rPr>
          <w:i/>
          <w:color w:val="231F20"/>
          <w:spacing w:val="2"/>
          <w:w w:val="105"/>
          <w:sz w:val="18"/>
        </w:rPr>
        <w:t> </w:t>
      </w:r>
      <w:r>
        <w:rPr>
          <w:i/>
          <w:color w:val="231F20"/>
          <w:w w:val="105"/>
          <w:sz w:val="18"/>
        </w:rPr>
        <w:t>of</w:t>
      </w:r>
      <w:r>
        <w:rPr>
          <w:i/>
          <w:color w:val="231F20"/>
          <w:spacing w:val="2"/>
          <w:w w:val="105"/>
          <w:sz w:val="18"/>
        </w:rPr>
        <w:t> </w:t>
      </w:r>
      <w:r>
        <w:rPr>
          <w:i/>
          <w:color w:val="231F20"/>
          <w:w w:val="105"/>
          <w:sz w:val="18"/>
        </w:rPr>
        <w:t>Deaf</w:t>
      </w:r>
      <w:r>
        <w:rPr>
          <w:i/>
          <w:color w:val="231F20"/>
          <w:spacing w:val="2"/>
          <w:w w:val="105"/>
          <w:sz w:val="18"/>
        </w:rPr>
        <w:t> </w:t>
      </w:r>
      <w:r>
        <w:rPr>
          <w:i/>
          <w:color w:val="231F20"/>
          <w:w w:val="105"/>
          <w:sz w:val="18"/>
        </w:rPr>
        <w:t>Studies</w:t>
      </w:r>
      <w:r>
        <w:rPr>
          <w:i/>
          <w:color w:val="231F20"/>
          <w:spacing w:val="2"/>
          <w:w w:val="105"/>
          <w:sz w:val="18"/>
        </w:rPr>
        <w:t> </w:t>
      </w:r>
      <w:r>
        <w:rPr>
          <w:i/>
          <w:color w:val="231F20"/>
          <w:w w:val="105"/>
          <w:sz w:val="18"/>
        </w:rPr>
        <w:t>and</w:t>
      </w:r>
      <w:r>
        <w:rPr>
          <w:i/>
          <w:color w:val="231F20"/>
          <w:spacing w:val="2"/>
          <w:w w:val="105"/>
          <w:sz w:val="18"/>
        </w:rPr>
        <w:t> </w:t>
      </w:r>
      <w:r>
        <w:rPr>
          <w:i/>
          <w:color w:val="231F20"/>
          <w:w w:val="105"/>
          <w:sz w:val="18"/>
        </w:rPr>
        <w:t>Deaf</w:t>
      </w:r>
      <w:r>
        <w:rPr>
          <w:i/>
          <w:color w:val="231F20"/>
          <w:spacing w:val="3"/>
          <w:w w:val="105"/>
          <w:sz w:val="18"/>
        </w:rPr>
        <w:t> </w:t>
      </w:r>
      <w:r>
        <w:rPr>
          <w:i/>
          <w:color w:val="231F20"/>
          <w:w w:val="105"/>
          <w:sz w:val="18"/>
        </w:rPr>
        <w:t>Education,</w:t>
      </w:r>
      <w:r>
        <w:rPr>
          <w:i/>
          <w:color w:val="231F20"/>
          <w:spacing w:val="2"/>
          <w:w w:val="105"/>
          <w:sz w:val="18"/>
        </w:rPr>
        <w:t> </w:t>
      </w:r>
      <w:r>
        <w:rPr>
          <w:i/>
          <w:color w:val="231F20"/>
          <w:w w:val="105"/>
          <w:sz w:val="18"/>
        </w:rPr>
        <w:t>15</w:t>
      </w:r>
      <w:r>
        <w:rPr>
          <w:color w:val="231F20"/>
          <w:w w:val="105"/>
          <w:sz w:val="18"/>
        </w:rPr>
        <w:t>(4):</w:t>
      </w:r>
      <w:r>
        <w:rPr>
          <w:color w:val="231F20"/>
          <w:spacing w:val="2"/>
          <w:w w:val="105"/>
          <w:sz w:val="18"/>
        </w:rPr>
        <w:t> </w:t>
      </w:r>
      <w:r>
        <w:rPr>
          <w:color w:val="231F20"/>
          <w:w w:val="105"/>
          <w:sz w:val="18"/>
        </w:rPr>
        <w:t>405–421.</w:t>
      </w:r>
      <w:r>
        <w:rPr>
          <w:color w:val="231F20"/>
          <w:spacing w:val="2"/>
          <w:w w:val="105"/>
          <w:sz w:val="18"/>
        </w:rPr>
        <w:t> </w:t>
      </w:r>
      <w:hyperlink r:id="rId81">
        <w:r>
          <w:rPr>
            <w:color w:val="205E9E"/>
            <w:spacing w:val="-2"/>
            <w:w w:val="105"/>
            <w:sz w:val="18"/>
            <w:u w:val="single" w:color="205E9E"/>
          </w:rPr>
          <w:t>https://doi.org/10.1093/deafed/enq019</w:t>
        </w:r>
      </w:hyperlink>
    </w:p>
    <w:p>
      <w:pPr>
        <w:spacing w:line="261" w:lineRule="auto" w:before="178"/>
        <w:ind w:left="120" w:right="0" w:firstLine="0"/>
        <w:jc w:val="left"/>
        <w:rPr>
          <w:sz w:val="18"/>
        </w:rPr>
      </w:pPr>
      <w:r>
        <w:rPr>
          <w:color w:val="231F20"/>
          <w:w w:val="110"/>
          <w:sz w:val="18"/>
        </w:rPr>
        <w:t>Remine, M. D., &amp; Brown, P. M. (2010). Comparison of the prevalence of mental health problems in deaf and hearing children and adolescents in Australia. </w:t>
      </w:r>
      <w:r>
        <w:rPr>
          <w:i/>
          <w:color w:val="231F20"/>
          <w:w w:val="110"/>
          <w:sz w:val="18"/>
        </w:rPr>
        <w:t>Australian and New Zealand Journal of Psychiatry, 44</w:t>
      </w:r>
      <w:r>
        <w:rPr>
          <w:color w:val="231F20"/>
          <w:w w:val="110"/>
          <w:sz w:val="18"/>
        </w:rPr>
        <w:t>: 351–357.</w:t>
      </w:r>
    </w:p>
    <w:p>
      <w:pPr>
        <w:spacing w:line="261" w:lineRule="auto" w:before="159"/>
        <w:ind w:left="120" w:right="1019" w:firstLine="0"/>
        <w:jc w:val="left"/>
        <w:rPr>
          <w:sz w:val="18"/>
        </w:rPr>
      </w:pPr>
      <w:r>
        <w:rPr>
          <w:color w:val="231F20"/>
          <w:w w:val="110"/>
          <w:sz w:val="18"/>
        </w:rPr>
        <w:t>Rodrigues,</w:t>
      </w:r>
      <w:r>
        <w:rPr>
          <w:color w:val="231F20"/>
          <w:spacing w:val="-12"/>
          <w:w w:val="110"/>
          <w:sz w:val="18"/>
        </w:rPr>
        <w:t> </w:t>
      </w:r>
      <w:r>
        <w:rPr>
          <w:color w:val="231F20"/>
          <w:w w:val="110"/>
          <w:sz w:val="18"/>
        </w:rPr>
        <w:t>O.</w:t>
      </w:r>
      <w:r>
        <w:rPr>
          <w:color w:val="231F20"/>
          <w:spacing w:val="-12"/>
          <w:w w:val="110"/>
          <w:sz w:val="18"/>
        </w:rPr>
        <w:t> </w:t>
      </w:r>
      <w:r>
        <w:rPr>
          <w:color w:val="231F20"/>
          <w:w w:val="110"/>
          <w:sz w:val="18"/>
        </w:rPr>
        <w:t>(2007).</w:t>
      </w:r>
      <w:r>
        <w:rPr>
          <w:color w:val="231F20"/>
          <w:spacing w:val="-12"/>
          <w:w w:val="110"/>
          <w:sz w:val="18"/>
        </w:rPr>
        <w:t> </w:t>
      </w:r>
      <w:r>
        <w:rPr>
          <w:color w:val="231F20"/>
          <w:w w:val="110"/>
          <w:sz w:val="18"/>
        </w:rPr>
        <w:t>Rodrigues,</w:t>
      </w:r>
      <w:r>
        <w:rPr>
          <w:color w:val="231F20"/>
          <w:spacing w:val="-12"/>
          <w:w w:val="110"/>
          <w:sz w:val="18"/>
        </w:rPr>
        <w:t> </w:t>
      </w:r>
      <w:r>
        <w:rPr>
          <w:color w:val="231F20"/>
          <w:w w:val="110"/>
          <w:sz w:val="18"/>
        </w:rPr>
        <w:t>O.</w:t>
      </w:r>
      <w:r>
        <w:rPr>
          <w:color w:val="231F20"/>
          <w:spacing w:val="-12"/>
          <w:w w:val="110"/>
          <w:sz w:val="18"/>
        </w:rPr>
        <w:t> </w:t>
      </w:r>
      <w:r>
        <w:rPr>
          <w:color w:val="231F20"/>
          <w:w w:val="110"/>
          <w:sz w:val="18"/>
        </w:rPr>
        <w:t>(2007).</w:t>
      </w:r>
      <w:r>
        <w:rPr>
          <w:color w:val="231F20"/>
          <w:spacing w:val="-12"/>
          <w:w w:val="110"/>
          <w:sz w:val="18"/>
        </w:rPr>
        <w:t> </w:t>
      </w:r>
      <w:r>
        <w:rPr>
          <w:i/>
          <w:color w:val="231F20"/>
          <w:w w:val="110"/>
          <w:sz w:val="18"/>
        </w:rPr>
        <w:t>Silence</w:t>
      </w:r>
      <w:r>
        <w:rPr>
          <w:i/>
          <w:color w:val="231F20"/>
          <w:spacing w:val="-12"/>
          <w:w w:val="110"/>
          <w:sz w:val="18"/>
        </w:rPr>
        <w:t> </w:t>
      </w:r>
      <w:r>
        <w:rPr>
          <w:i/>
          <w:color w:val="231F20"/>
          <w:w w:val="110"/>
          <w:sz w:val="18"/>
        </w:rPr>
        <w:t>speaks</w:t>
      </w:r>
      <w:r>
        <w:rPr>
          <w:i/>
          <w:color w:val="231F20"/>
          <w:spacing w:val="-12"/>
          <w:w w:val="110"/>
          <w:sz w:val="18"/>
        </w:rPr>
        <w:t> </w:t>
      </w:r>
      <w:r>
        <w:rPr>
          <w:i/>
          <w:color w:val="231F20"/>
          <w:w w:val="110"/>
          <w:sz w:val="18"/>
        </w:rPr>
        <w:t>volumes:</w:t>
      </w:r>
      <w:r>
        <w:rPr>
          <w:i/>
          <w:color w:val="231F20"/>
          <w:spacing w:val="-12"/>
          <w:w w:val="110"/>
          <w:sz w:val="18"/>
        </w:rPr>
        <w:t> </w:t>
      </w:r>
      <w:r>
        <w:rPr>
          <w:i/>
          <w:color w:val="231F20"/>
          <w:w w:val="110"/>
          <w:sz w:val="18"/>
        </w:rPr>
        <w:t>The</w:t>
      </w:r>
      <w:r>
        <w:rPr>
          <w:i/>
          <w:color w:val="231F20"/>
          <w:spacing w:val="-12"/>
          <w:w w:val="110"/>
          <w:sz w:val="18"/>
        </w:rPr>
        <w:t> </w:t>
      </w:r>
      <w:r>
        <w:rPr>
          <w:i/>
          <w:color w:val="231F20"/>
          <w:w w:val="110"/>
          <w:sz w:val="18"/>
        </w:rPr>
        <w:t>deaf</w:t>
      </w:r>
      <w:r>
        <w:rPr>
          <w:i/>
          <w:color w:val="231F20"/>
          <w:spacing w:val="-12"/>
          <w:w w:val="110"/>
          <w:sz w:val="18"/>
        </w:rPr>
        <w:t> </w:t>
      </w:r>
      <w:r>
        <w:rPr>
          <w:i/>
          <w:color w:val="231F20"/>
          <w:w w:val="110"/>
          <w:sz w:val="18"/>
        </w:rPr>
        <w:t>experience</w:t>
      </w:r>
      <w:r>
        <w:rPr>
          <w:i/>
          <w:color w:val="231F20"/>
          <w:spacing w:val="-12"/>
          <w:w w:val="110"/>
          <w:sz w:val="18"/>
        </w:rPr>
        <w:t> </w:t>
      </w:r>
      <w:r>
        <w:rPr>
          <w:i/>
          <w:color w:val="231F20"/>
          <w:w w:val="110"/>
          <w:sz w:val="18"/>
        </w:rPr>
        <w:t>of</w:t>
      </w:r>
      <w:r>
        <w:rPr>
          <w:i/>
          <w:color w:val="231F20"/>
          <w:spacing w:val="-12"/>
          <w:w w:val="110"/>
          <w:sz w:val="18"/>
        </w:rPr>
        <w:t> </w:t>
      </w:r>
      <w:r>
        <w:rPr>
          <w:i/>
          <w:color w:val="231F20"/>
          <w:w w:val="110"/>
          <w:sz w:val="18"/>
        </w:rPr>
        <w:t>mental</w:t>
      </w:r>
      <w:r>
        <w:rPr>
          <w:i/>
          <w:color w:val="231F20"/>
          <w:spacing w:val="-12"/>
          <w:w w:val="110"/>
          <w:sz w:val="18"/>
        </w:rPr>
        <w:t> </w:t>
      </w:r>
      <w:r>
        <w:rPr>
          <w:i/>
          <w:color w:val="231F20"/>
          <w:w w:val="110"/>
          <w:sz w:val="18"/>
        </w:rPr>
        <w:t>health,</w:t>
      </w:r>
      <w:r>
        <w:rPr>
          <w:i/>
          <w:color w:val="231F20"/>
          <w:spacing w:val="-12"/>
          <w:w w:val="110"/>
          <w:sz w:val="18"/>
        </w:rPr>
        <w:t> </w:t>
      </w:r>
      <w:r>
        <w:rPr>
          <w:i/>
          <w:color w:val="231F20"/>
          <w:w w:val="110"/>
          <w:sz w:val="18"/>
        </w:rPr>
        <w:t>culture</w:t>
      </w:r>
      <w:r>
        <w:rPr>
          <w:i/>
          <w:color w:val="231F20"/>
          <w:spacing w:val="-12"/>
          <w:w w:val="110"/>
          <w:sz w:val="18"/>
        </w:rPr>
        <w:t> </w:t>
      </w:r>
      <w:r>
        <w:rPr>
          <w:i/>
          <w:color w:val="231F20"/>
          <w:w w:val="110"/>
          <w:sz w:val="18"/>
        </w:rPr>
        <w:t>and communicatio</w:t>
      </w:r>
      <w:r>
        <w:rPr>
          <w:color w:val="231F20"/>
          <w:w w:val="110"/>
          <w:sz w:val="18"/>
        </w:rPr>
        <w:t>n. [Doctoral dissertation]. University of Wollongong.</w:t>
      </w:r>
    </w:p>
    <w:p>
      <w:pPr>
        <w:spacing w:line="261" w:lineRule="auto" w:before="159"/>
        <w:ind w:left="120" w:right="310" w:firstLine="0"/>
        <w:jc w:val="left"/>
        <w:rPr>
          <w:sz w:val="18"/>
        </w:rPr>
      </w:pPr>
      <w:r>
        <w:rPr>
          <w:color w:val="231F20"/>
          <w:w w:val="110"/>
          <w:sz w:val="18"/>
        </w:rPr>
        <w:t>Roy,</w:t>
      </w:r>
      <w:r>
        <w:rPr>
          <w:color w:val="231F20"/>
          <w:spacing w:val="-5"/>
          <w:w w:val="110"/>
          <w:sz w:val="18"/>
        </w:rPr>
        <w:t> </w:t>
      </w:r>
      <w:r>
        <w:rPr>
          <w:color w:val="231F20"/>
          <w:w w:val="110"/>
          <w:sz w:val="18"/>
        </w:rPr>
        <w:t>A.</w:t>
      </w:r>
      <w:r>
        <w:rPr>
          <w:color w:val="231F20"/>
          <w:spacing w:val="-5"/>
          <w:w w:val="110"/>
          <w:sz w:val="18"/>
        </w:rPr>
        <w:t> </w:t>
      </w:r>
      <w:r>
        <w:rPr>
          <w:color w:val="231F20"/>
          <w:w w:val="110"/>
          <w:sz w:val="18"/>
        </w:rPr>
        <w:t>(2020).</w:t>
      </w:r>
      <w:r>
        <w:rPr>
          <w:color w:val="231F20"/>
          <w:spacing w:val="-5"/>
          <w:w w:val="110"/>
          <w:sz w:val="18"/>
        </w:rPr>
        <w:t> </w:t>
      </w:r>
      <w:r>
        <w:rPr>
          <w:i/>
          <w:color w:val="231F20"/>
          <w:w w:val="110"/>
          <w:sz w:val="18"/>
        </w:rPr>
        <w:t>Consultation,</w:t>
      </w:r>
      <w:r>
        <w:rPr>
          <w:i/>
          <w:color w:val="231F20"/>
          <w:spacing w:val="-5"/>
          <w:w w:val="110"/>
          <w:sz w:val="18"/>
        </w:rPr>
        <w:t> </w:t>
      </w:r>
      <w:r>
        <w:rPr>
          <w:i/>
          <w:color w:val="231F20"/>
          <w:w w:val="110"/>
          <w:sz w:val="18"/>
        </w:rPr>
        <w:t>Research</w:t>
      </w:r>
      <w:r>
        <w:rPr>
          <w:i/>
          <w:color w:val="231F20"/>
          <w:spacing w:val="-5"/>
          <w:w w:val="110"/>
          <w:sz w:val="18"/>
        </w:rPr>
        <w:t> </w:t>
      </w:r>
      <w:r>
        <w:rPr>
          <w:i/>
          <w:color w:val="231F20"/>
          <w:w w:val="110"/>
          <w:sz w:val="18"/>
        </w:rPr>
        <w:t>and</w:t>
      </w:r>
      <w:r>
        <w:rPr>
          <w:i/>
          <w:color w:val="231F20"/>
          <w:spacing w:val="-5"/>
          <w:w w:val="110"/>
          <w:sz w:val="18"/>
        </w:rPr>
        <w:t> </w:t>
      </w:r>
      <w:r>
        <w:rPr>
          <w:i/>
          <w:color w:val="231F20"/>
          <w:w w:val="110"/>
          <w:sz w:val="18"/>
        </w:rPr>
        <w:t>Policy</w:t>
      </w:r>
      <w:r>
        <w:rPr>
          <w:i/>
          <w:color w:val="231F20"/>
          <w:spacing w:val="-5"/>
          <w:w w:val="110"/>
          <w:sz w:val="18"/>
        </w:rPr>
        <w:t> </w:t>
      </w:r>
      <w:r>
        <w:rPr>
          <w:i/>
          <w:color w:val="231F20"/>
          <w:w w:val="110"/>
          <w:sz w:val="18"/>
        </w:rPr>
        <w:t>Development:</w:t>
      </w:r>
      <w:r>
        <w:rPr>
          <w:i/>
          <w:color w:val="231F20"/>
          <w:spacing w:val="-5"/>
          <w:w w:val="110"/>
          <w:sz w:val="18"/>
        </w:rPr>
        <w:t> </w:t>
      </w:r>
      <w:r>
        <w:rPr>
          <w:i/>
          <w:color w:val="231F20"/>
          <w:w w:val="110"/>
          <w:sz w:val="18"/>
        </w:rPr>
        <w:t>Lessons</w:t>
      </w:r>
      <w:r>
        <w:rPr>
          <w:i/>
          <w:color w:val="231F20"/>
          <w:spacing w:val="-5"/>
          <w:w w:val="110"/>
          <w:sz w:val="18"/>
        </w:rPr>
        <w:t> </w:t>
      </w:r>
      <w:r>
        <w:rPr>
          <w:i/>
          <w:color w:val="231F20"/>
          <w:w w:val="110"/>
          <w:sz w:val="18"/>
        </w:rPr>
        <w:t>from</w:t>
      </w:r>
      <w:r>
        <w:rPr>
          <w:i/>
          <w:color w:val="231F20"/>
          <w:spacing w:val="-5"/>
          <w:w w:val="110"/>
          <w:sz w:val="18"/>
        </w:rPr>
        <w:t> </w:t>
      </w:r>
      <w:r>
        <w:rPr>
          <w:i/>
          <w:color w:val="231F20"/>
          <w:w w:val="110"/>
          <w:sz w:val="18"/>
        </w:rPr>
        <w:t>the</w:t>
      </w:r>
      <w:r>
        <w:rPr>
          <w:i/>
          <w:color w:val="231F20"/>
          <w:spacing w:val="-5"/>
          <w:w w:val="110"/>
          <w:sz w:val="18"/>
        </w:rPr>
        <w:t> </w:t>
      </w:r>
      <w:r>
        <w:rPr>
          <w:i/>
          <w:color w:val="231F20"/>
          <w:w w:val="110"/>
          <w:sz w:val="18"/>
        </w:rPr>
        <w:t>Deafblind</w:t>
      </w:r>
      <w:r>
        <w:rPr>
          <w:i/>
          <w:color w:val="231F20"/>
          <w:spacing w:val="-5"/>
          <w:w w:val="110"/>
          <w:sz w:val="18"/>
        </w:rPr>
        <w:t> </w:t>
      </w:r>
      <w:r>
        <w:rPr>
          <w:i/>
          <w:color w:val="231F20"/>
          <w:w w:val="110"/>
          <w:sz w:val="18"/>
        </w:rPr>
        <w:t>Community</w:t>
      </w:r>
      <w:r>
        <w:rPr>
          <w:i/>
          <w:color w:val="231F20"/>
          <w:spacing w:val="-5"/>
          <w:w w:val="110"/>
          <w:sz w:val="18"/>
        </w:rPr>
        <w:t> </w:t>
      </w:r>
      <w:r>
        <w:rPr>
          <w:i/>
          <w:color w:val="231F20"/>
          <w:w w:val="110"/>
          <w:sz w:val="18"/>
        </w:rPr>
        <w:t>about</w:t>
      </w:r>
      <w:r>
        <w:rPr>
          <w:i/>
          <w:color w:val="231F20"/>
          <w:spacing w:val="-5"/>
          <w:w w:val="110"/>
          <w:sz w:val="18"/>
        </w:rPr>
        <w:t> </w:t>
      </w:r>
      <w:r>
        <w:rPr>
          <w:i/>
          <w:color w:val="231F20"/>
          <w:w w:val="110"/>
          <w:sz w:val="18"/>
        </w:rPr>
        <w:t>Co-creating</w:t>
      </w:r>
      <w:r>
        <w:rPr>
          <w:i/>
          <w:color w:val="231F20"/>
          <w:spacing w:val="-5"/>
          <w:w w:val="110"/>
          <w:sz w:val="18"/>
        </w:rPr>
        <w:t> </w:t>
      </w:r>
      <w:r>
        <w:rPr>
          <w:i/>
          <w:color w:val="231F20"/>
          <w:w w:val="110"/>
          <w:sz w:val="18"/>
        </w:rPr>
        <w:t>a More Inclusive World </w:t>
      </w:r>
      <w:r>
        <w:rPr>
          <w:color w:val="231F20"/>
          <w:w w:val="110"/>
          <w:sz w:val="18"/>
        </w:rPr>
        <w:t>[Doctoral dissertation]. University of Melbourne.</w:t>
      </w:r>
    </w:p>
    <w:p>
      <w:pPr>
        <w:spacing w:line="261" w:lineRule="auto" w:before="159"/>
        <w:ind w:left="120" w:right="310" w:firstLine="0"/>
        <w:jc w:val="left"/>
        <w:rPr>
          <w:sz w:val="18"/>
        </w:rPr>
      </w:pPr>
      <w:r>
        <w:rPr>
          <w:color w:val="231F20"/>
          <w:w w:val="105"/>
          <w:sz w:val="18"/>
        </w:rPr>
        <w:t>Roy, A., McVilly, K. R., &amp; Crisp, B. R. (2018). Preparing for inclusive consultation, research and policy development: Insights from</w:t>
      </w:r>
      <w:r>
        <w:rPr>
          <w:color w:val="231F20"/>
          <w:spacing w:val="40"/>
          <w:w w:val="105"/>
          <w:sz w:val="18"/>
        </w:rPr>
        <w:t> </w:t>
      </w:r>
      <w:r>
        <w:rPr>
          <w:color w:val="231F20"/>
          <w:w w:val="105"/>
          <w:sz w:val="18"/>
        </w:rPr>
        <w:t>the</w:t>
      </w:r>
      <w:r>
        <w:rPr>
          <w:color w:val="231F20"/>
          <w:spacing w:val="30"/>
          <w:w w:val="105"/>
          <w:sz w:val="18"/>
        </w:rPr>
        <w:t> </w:t>
      </w:r>
      <w:r>
        <w:rPr>
          <w:color w:val="231F20"/>
          <w:w w:val="105"/>
          <w:sz w:val="18"/>
        </w:rPr>
        <w:t>field</w:t>
      </w:r>
      <w:r>
        <w:rPr>
          <w:color w:val="231F20"/>
          <w:spacing w:val="30"/>
          <w:w w:val="105"/>
          <w:sz w:val="18"/>
        </w:rPr>
        <w:t> </w:t>
      </w:r>
      <w:r>
        <w:rPr>
          <w:color w:val="231F20"/>
          <w:w w:val="105"/>
          <w:sz w:val="18"/>
        </w:rPr>
        <w:t>of</w:t>
      </w:r>
      <w:r>
        <w:rPr>
          <w:color w:val="231F20"/>
          <w:spacing w:val="30"/>
          <w:w w:val="105"/>
          <w:sz w:val="18"/>
        </w:rPr>
        <w:t> </w:t>
      </w:r>
      <w:r>
        <w:rPr>
          <w:color w:val="231F20"/>
          <w:w w:val="105"/>
          <w:sz w:val="18"/>
        </w:rPr>
        <w:t>Deafblindness.</w:t>
      </w:r>
      <w:r>
        <w:rPr>
          <w:color w:val="231F20"/>
          <w:spacing w:val="30"/>
          <w:w w:val="105"/>
          <w:sz w:val="18"/>
        </w:rPr>
        <w:t> </w:t>
      </w:r>
      <w:r>
        <w:rPr>
          <w:i/>
          <w:color w:val="231F20"/>
          <w:w w:val="105"/>
          <w:sz w:val="18"/>
        </w:rPr>
        <w:t>Journal</w:t>
      </w:r>
      <w:r>
        <w:rPr>
          <w:i/>
          <w:color w:val="231F20"/>
          <w:spacing w:val="30"/>
          <w:w w:val="105"/>
          <w:sz w:val="18"/>
        </w:rPr>
        <w:t> </w:t>
      </w:r>
      <w:r>
        <w:rPr>
          <w:i/>
          <w:color w:val="231F20"/>
          <w:w w:val="105"/>
          <w:sz w:val="18"/>
        </w:rPr>
        <w:t>of</w:t>
      </w:r>
      <w:r>
        <w:rPr>
          <w:i/>
          <w:color w:val="231F20"/>
          <w:spacing w:val="30"/>
          <w:w w:val="105"/>
          <w:sz w:val="18"/>
        </w:rPr>
        <w:t> </w:t>
      </w:r>
      <w:r>
        <w:rPr>
          <w:i/>
          <w:color w:val="231F20"/>
          <w:w w:val="105"/>
          <w:sz w:val="18"/>
        </w:rPr>
        <w:t>Social</w:t>
      </w:r>
      <w:r>
        <w:rPr>
          <w:i/>
          <w:color w:val="231F20"/>
          <w:spacing w:val="30"/>
          <w:w w:val="105"/>
          <w:sz w:val="18"/>
        </w:rPr>
        <w:t> </w:t>
      </w:r>
      <w:r>
        <w:rPr>
          <w:i/>
          <w:color w:val="231F20"/>
          <w:w w:val="105"/>
          <w:sz w:val="18"/>
        </w:rPr>
        <w:t>Inclusion,</w:t>
      </w:r>
      <w:r>
        <w:rPr>
          <w:i/>
          <w:color w:val="231F20"/>
          <w:spacing w:val="30"/>
          <w:w w:val="105"/>
          <w:sz w:val="18"/>
        </w:rPr>
        <w:t> </w:t>
      </w:r>
      <w:r>
        <w:rPr>
          <w:i/>
          <w:color w:val="231F20"/>
          <w:w w:val="105"/>
          <w:sz w:val="18"/>
        </w:rPr>
        <w:t>9</w:t>
      </w:r>
      <w:r>
        <w:rPr>
          <w:color w:val="231F20"/>
          <w:w w:val="105"/>
          <w:sz w:val="18"/>
        </w:rPr>
        <w:t>(1):</w:t>
      </w:r>
      <w:r>
        <w:rPr>
          <w:color w:val="231F20"/>
          <w:spacing w:val="30"/>
          <w:w w:val="105"/>
          <w:sz w:val="18"/>
        </w:rPr>
        <w:t> </w:t>
      </w:r>
      <w:r>
        <w:rPr>
          <w:color w:val="231F20"/>
          <w:w w:val="105"/>
          <w:sz w:val="18"/>
        </w:rPr>
        <w:t>71–88.</w:t>
      </w:r>
      <w:r>
        <w:rPr>
          <w:color w:val="231F20"/>
          <w:spacing w:val="30"/>
          <w:w w:val="105"/>
          <w:sz w:val="18"/>
        </w:rPr>
        <w:t> </w:t>
      </w:r>
      <w:hyperlink r:id="rId82">
        <w:r>
          <w:rPr>
            <w:color w:val="205E9E"/>
            <w:w w:val="105"/>
            <w:sz w:val="18"/>
            <w:u w:val="single" w:color="205E9E"/>
          </w:rPr>
          <w:t>https://journalofsocialinclusion.com/articles/10.36251/josi132</w:t>
        </w:r>
      </w:hyperlink>
    </w:p>
    <w:p>
      <w:pPr>
        <w:spacing w:line="261" w:lineRule="auto" w:before="159"/>
        <w:ind w:left="120" w:right="0" w:firstLine="0"/>
        <w:jc w:val="left"/>
        <w:rPr>
          <w:sz w:val="18"/>
        </w:rPr>
      </w:pPr>
      <w:r>
        <w:rPr>
          <w:color w:val="231F20"/>
          <w:w w:val="110"/>
          <w:sz w:val="18"/>
        </w:rPr>
        <w:t>Saxton-Barney, J. (2010). </w:t>
      </w:r>
      <w:r>
        <w:rPr>
          <w:i/>
          <w:color w:val="231F20"/>
          <w:w w:val="110"/>
          <w:sz w:val="18"/>
        </w:rPr>
        <w:t>Submission to the Senate Committee Inquiry into Hearing Health in Australia</w:t>
      </w:r>
      <w:r>
        <w:rPr>
          <w:color w:val="231F20"/>
          <w:w w:val="110"/>
          <w:sz w:val="18"/>
        </w:rPr>
        <w:t>. Deaf Indigenous </w:t>
      </w:r>
      <w:r>
        <w:rPr>
          <w:color w:val="231F20"/>
          <w:w w:val="115"/>
          <w:sz w:val="18"/>
        </w:rPr>
        <w:t>Community</w:t>
      </w:r>
      <w:r>
        <w:rPr>
          <w:color w:val="231F20"/>
          <w:spacing w:val="-10"/>
          <w:w w:val="115"/>
          <w:sz w:val="18"/>
        </w:rPr>
        <w:t> </w:t>
      </w:r>
      <w:r>
        <w:rPr>
          <w:color w:val="231F20"/>
          <w:w w:val="115"/>
          <w:sz w:val="18"/>
        </w:rPr>
        <w:t>Consultancy.</w:t>
      </w:r>
    </w:p>
    <w:p>
      <w:pPr>
        <w:spacing w:line="261" w:lineRule="auto" w:before="158"/>
        <w:ind w:left="120" w:right="270" w:firstLine="0"/>
        <w:jc w:val="left"/>
        <w:rPr>
          <w:sz w:val="18"/>
        </w:rPr>
      </w:pPr>
      <w:r>
        <w:rPr>
          <w:color w:val="231F20"/>
          <w:w w:val="110"/>
          <w:sz w:val="18"/>
        </w:rPr>
        <w:t>Sealy,</w:t>
      </w:r>
      <w:r>
        <w:rPr>
          <w:color w:val="231F20"/>
          <w:spacing w:val="-12"/>
          <w:w w:val="110"/>
          <w:sz w:val="18"/>
        </w:rPr>
        <w:t> </w:t>
      </w:r>
      <w:r>
        <w:rPr>
          <w:color w:val="231F20"/>
          <w:w w:val="110"/>
          <w:sz w:val="18"/>
        </w:rPr>
        <w:t>J.,</w:t>
      </w:r>
      <w:r>
        <w:rPr>
          <w:color w:val="231F20"/>
          <w:spacing w:val="-12"/>
          <w:w w:val="110"/>
          <w:sz w:val="18"/>
        </w:rPr>
        <w:t> </w:t>
      </w:r>
      <w:r>
        <w:rPr>
          <w:color w:val="231F20"/>
          <w:w w:val="110"/>
          <w:sz w:val="18"/>
        </w:rPr>
        <w:t>McMahon,</w:t>
      </w:r>
      <w:r>
        <w:rPr>
          <w:color w:val="231F20"/>
          <w:spacing w:val="-12"/>
          <w:w w:val="110"/>
          <w:sz w:val="18"/>
        </w:rPr>
        <w:t> </w:t>
      </w:r>
      <w:r>
        <w:rPr>
          <w:color w:val="231F20"/>
          <w:w w:val="110"/>
          <w:sz w:val="18"/>
        </w:rPr>
        <w:t>C.,</w:t>
      </w:r>
      <w:r>
        <w:rPr>
          <w:color w:val="231F20"/>
          <w:spacing w:val="-12"/>
          <w:w w:val="110"/>
          <w:sz w:val="18"/>
        </w:rPr>
        <w:t> </w:t>
      </w:r>
      <w:r>
        <w:rPr>
          <w:color w:val="231F20"/>
          <w:w w:val="110"/>
          <w:sz w:val="18"/>
        </w:rPr>
        <w:t>&amp;</w:t>
      </w:r>
      <w:r>
        <w:rPr>
          <w:color w:val="231F20"/>
          <w:spacing w:val="-12"/>
          <w:w w:val="110"/>
          <w:sz w:val="18"/>
        </w:rPr>
        <w:t> </w:t>
      </w:r>
      <w:r>
        <w:rPr>
          <w:color w:val="231F20"/>
          <w:w w:val="110"/>
          <w:sz w:val="18"/>
        </w:rPr>
        <w:t>Sweller,</w:t>
      </w:r>
      <w:r>
        <w:rPr>
          <w:color w:val="231F20"/>
          <w:spacing w:val="-12"/>
          <w:w w:val="110"/>
          <w:sz w:val="18"/>
        </w:rPr>
        <w:t> </w:t>
      </w:r>
      <w:r>
        <w:rPr>
          <w:color w:val="231F20"/>
          <w:w w:val="110"/>
          <w:sz w:val="18"/>
        </w:rPr>
        <w:t>N.</w:t>
      </w:r>
      <w:r>
        <w:rPr>
          <w:color w:val="231F20"/>
          <w:spacing w:val="-12"/>
          <w:w w:val="110"/>
          <w:sz w:val="18"/>
        </w:rPr>
        <w:t> </w:t>
      </w:r>
      <w:r>
        <w:rPr>
          <w:color w:val="231F20"/>
          <w:w w:val="110"/>
          <w:sz w:val="18"/>
        </w:rPr>
        <w:t>(2023).</w:t>
      </w:r>
      <w:r>
        <w:rPr>
          <w:color w:val="231F20"/>
          <w:spacing w:val="-12"/>
          <w:w w:val="110"/>
          <w:sz w:val="18"/>
        </w:rPr>
        <w:t> </w:t>
      </w:r>
      <w:r>
        <w:rPr>
          <w:color w:val="231F20"/>
          <w:w w:val="110"/>
          <w:sz w:val="18"/>
        </w:rPr>
        <w:t>Parenting</w:t>
      </w:r>
      <w:r>
        <w:rPr>
          <w:color w:val="231F20"/>
          <w:spacing w:val="-12"/>
          <w:w w:val="110"/>
          <w:sz w:val="18"/>
        </w:rPr>
        <w:t> </w:t>
      </w:r>
      <w:r>
        <w:rPr>
          <w:color w:val="231F20"/>
          <w:w w:val="110"/>
          <w:sz w:val="18"/>
        </w:rPr>
        <w:t>Deaf</w:t>
      </w:r>
      <w:r>
        <w:rPr>
          <w:color w:val="231F20"/>
          <w:spacing w:val="-12"/>
          <w:w w:val="110"/>
          <w:sz w:val="18"/>
        </w:rPr>
        <w:t> </w:t>
      </w:r>
      <w:r>
        <w:rPr>
          <w:color w:val="231F20"/>
          <w:w w:val="110"/>
          <w:sz w:val="18"/>
        </w:rPr>
        <w:t>Children:</w:t>
      </w:r>
      <w:r>
        <w:rPr>
          <w:color w:val="231F20"/>
          <w:spacing w:val="-12"/>
          <w:w w:val="110"/>
          <w:sz w:val="18"/>
        </w:rPr>
        <w:t> </w:t>
      </w:r>
      <w:r>
        <w:rPr>
          <w:color w:val="231F20"/>
          <w:w w:val="110"/>
          <w:sz w:val="18"/>
        </w:rPr>
        <w:t>Exploring</w:t>
      </w:r>
      <w:r>
        <w:rPr>
          <w:color w:val="231F20"/>
          <w:spacing w:val="-12"/>
          <w:w w:val="110"/>
          <w:sz w:val="18"/>
        </w:rPr>
        <w:t> </w:t>
      </w:r>
      <w:r>
        <w:rPr>
          <w:color w:val="231F20"/>
          <w:w w:val="110"/>
          <w:sz w:val="18"/>
        </w:rPr>
        <w:t>Relationships</w:t>
      </w:r>
      <w:r>
        <w:rPr>
          <w:color w:val="231F20"/>
          <w:spacing w:val="-12"/>
          <w:w w:val="110"/>
          <w:sz w:val="18"/>
        </w:rPr>
        <w:t> </w:t>
      </w:r>
      <w:r>
        <w:rPr>
          <w:color w:val="231F20"/>
          <w:w w:val="110"/>
          <w:sz w:val="18"/>
        </w:rPr>
        <w:t>Between</w:t>
      </w:r>
      <w:r>
        <w:rPr>
          <w:color w:val="231F20"/>
          <w:spacing w:val="-12"/>
          <w:w w:val="110"/>
          <w:sz w:val="18"/>
        </w:rPr>
        <w:t> </w:t>
      </w:r>
      <w:r>
        <w:rPr>
          <w:color w:val="231F20"/>
          <w:w w:val="110"/>
          <w:sz w:val="18"/>
        </w:rPr>
        <w:t>Resolution</w:t>
      </w:r>
      <w:r>
        <w:rPr>
          <w:color w:val="231F20"/>
          <w:spacing w:val="-12"/>
          <w:w w:val="110"/>
          <w:sz w:val="18"/>
        </w:rPr>
        <w:t> </w:t>
      </w:r>
      <w:r>
        <w:rPr>
          <w:color w:val="231F20"/>
          <w:w w:val="110"/>
          <w:sz w:val="18"/>
        </w:rPr>
        <w:t>of</w:t>
      </w:r>
      <w:r>
        <w:rPr>
          <w:color w:val="231F20"/>
          <w:spacing w:val="-12"/>
          <w:w w:val="110"/>
          <w:sz w:val="18"/>
        </w:rPr>
        <w:t> </w:t>
      </w:r>
      <w:r>
        <w:rPr>
          <w:color w:val="231F20"/>
          <w:w w:val="110"/>
          <w:sz w:val="18"/>
        </w:rPr>
        <w:t>Diagnosis, Parenting</w:t>
      </w:r>
      <w:r>
        <w:rPr>
          <w:color w:val="231F20"/>
          <w:spacing w:val="-1"/>
          <w:w w:val="110"/>
          <w:sz w:val="18"/>
        </w:rPr>
        <w:t> </w:t>
      </w:r>
      <w:r>
        <w:rPr>
          <w:color w:val="231F20"/>
          <w:w w:val="110"/>
          <w:sz w:val="18"/>
        </w:rPr>
        <w:t>Styles</w:t>
      </w:r>
      <w:r>
        <w:rPr>
          <w:color w:val="231F20"/>
          <w:spacing w:val="-1"/>
          <w:w w:val="110"/>
          <w:sz w:val="18"/>
        </w:rPr>
        <w:t> </w:t>
      </w:r>
      <w:r>
        <w:rPr>
          <w:color w:val="231F20"/>
          <w:w w:val="110"/>
          <w:sz w:val="18"/>
        </w:rPr>
        <w:t>and</w:t>
      </w:r>
      <w:r>
        <w:rPr>
          <w:color w:val="231F20"/>
          <w:spacing w:val="-1"/>
          <w:w w:val="110"/>
          <w:sz w:val="18"/>
        </w:rPr>
        <w:t> </w:t>
      </w:r>
      <w:r>
        <w:rPr>
          <w:color w:val="231F20"/>
          <w:w w:val="110"/>
          <w:sz w:val="18"/>
        </w:rPr>
        <w:t>Morale,</w:t>
      </w:r>
      <w:r>
        <w:rPr>
          <w:color w:val="231F20"/>
          <w:spacing w:val="-1"/>
          <w:w w:val="110"/>
          <w:sz w:val="18"/>
        </w:rPr>
        <w:t> </w:t>
      </w:r>
      <w:r>
        <w:rPr>
          <w:color w:val="231F20"/>
          <w:w w:val="110"/>
          <w:sz w:val="18"/>
        </w:rPr>
        <w:t>and</w:t>
      </w:r>
      <w:r>
        <w:rPr>
          <w:color w:val="231F20"/>
          <w:spacing w:val="-1"/>
          <w:w w:val="110"/>
          <w:sz w:val="18"/>
        </w:rPr>
        <w:t> </w:t>
      </w:r>
      <w:r>
        <w:rPr>
          <w:color w:val="231F20"/>
          <w:w w:val="110"/>
          <w:sz w:val="18"/>
        </w:rPr>
        <w:t>Perceived</w:t>
      </w:r>
      <w:r>
        <w:rPr>
          <w:color w:val="231F20"/>
          <w:spacing w:val="-1"/>
          <w:w w:val="110"/>
          <w:sz w:val="18"/>
        </w:rPr>
        <w:t> </w:t>
      </w:r>
      <w:r>
        <w:rPr>
          <w:color w:val="231F20"/>
          <w:w w:val="110"/>
          <w:sz w:val="18"/>
        </w:rPr>
        <w:t>Child</w:t>
      </w:r>
      <w:r>
        <w:rPr>
          <w:color w:val="231F20"/>
          <w:spacing w:val="-1"/>
          <w:w w:val="110"/>
          <w:sz w:val="18"/>
        </w:rPr>
        <w:t> </w:t>
      </w:r>
      <w:r>
        <w:rPr>
          <w:color w:val="231F20"/>
          <w:w w:val="110"/>
          <w:sz w:val="18"/>
        </w:rPr>
        <w:t>Vulnerability.</w:t>
      </w:r>
      <w:r>
        <w:rPr>
          <w:color w:val="231F20"/>
          <w:spacing w:val="-1"/>
          <w:w w:val="110"/>
          <w:sz w:val="18"/>
        </w:rPr>
        <w:t> </w:t>
      </w:r>
      <w:r>
        <w:rPr>
          <w:i/>
          <w:color w:val="231F20"/>
          <w:w w:val="110"/>
          <w:sz w:val="18"/>
        </w:rPr>
        <w:t>Journal</w:t>
      </w:r>
      <w:r>
        <w:rPr>
          <w:i/>
          <w:color w:val="231F20"/>
          <w:spacing w:val="-1"/>
          <w:w w:val="110"/>
          <w:sz w:val="18"/>
        </w:rPr>
        <w:t> </w:t>
      </w:r>
      <w:r>
        <w:rPr>
          <w:i/>
          <w:color w:val="231F20"/>
          <w:w w:val="110"/>
          <w:sz w:val="18"/>
        </w:rPr>
        <w:t>of</w:t>
      </w:r>
      <w:r>
        <w:rPr>
          <w:i/>
          <w:color w:val="231F20"/>
          <w:spacing w:val="-1"/>
          <w:w w:val="110"/>
          <w:sz w:val="18"/>
        </w:rPr>
        <w:t> </w:t>
      </w:r>
      <w:r>
        <w:rPr>
          <w:i/>
          <w:color w:val="231F20"/>
          <w:w w:val="110"/>
          <w:sz w:val="18"/>
        </w:rPr>
        <w:t>Child</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Family</w:t>
      </w:r>
      <w:r>
        <w:rPr>
          <w:i/>
          <w:color w:val="231F20"/>
          <w:spacing w:val="-1"/>
          <w:w w:val="110"/>
          <w:sz w:val="18"/>
        </w:rPr>
        <w:t> </w:t>
      </w:r>
      <w:r>
        <w:rPr>
          <w:i/>
          <w:color w:val="231F20"/>
          <w:w w:val="110"/>
          <w:sz w:val="18"/>
        </w:rPr>
        <w:t>Studies,</w:t>
      </w:r>
      <w:r>
        <w:rPr>
          <w:i/>
          <w:color w:val="231F20"/>
          <w:spacing w:val="-1"/>
          <w:w w:val="110"/>
          <w:sz w:val="18"/>
        </w:rPr>
        <w:t> </w:t>
      </w:r>
      <w:r>
        <w:rPr>
          <w:i/>
          <w:color w:val="231F20"/>
          <w:w w:val="110"/>
          <w:sz w:val="18"/>
        </w:rPr>
        <w:t>32</w:t>
      </w:r>
      <w:r>
        <w:rPr>
          <w:color w:val="231F20"/>
          <w:w w:val="110"/>
          <w:sz w:val="18"/>
        </w:rPr>
        <w:t>:</w:t>
      </w:r>
      <w:r>
        <w:rPr>
          <w:color w:val="231F20"/>
          <w:spacing w:val="-1"/>
          <w:w w:val="110"/>
          <w:sz w:val="18"/>
        </w:rPr>
        <w:t> </w:t>
      </w:r>
      <w:r>
        <w:rPr>
          <w:color w:val="231F20"/>
          <w:w w:val="110"/>
          <w:sz w:val="18"/>
        </w:rPr>
        <w:t>2761–2775.</w:t>
      </w:r>
      <w:r>
        <w:rPr>
          <w:color w:val="231F20"/>
          <w:spacing w:val="-1"/>
          <w:w w:val="110"/>
          <w:sz w:val="18"/>
        </w:rPr>
        <w:t> </w:t>
      </w:r>
      <w:hyperlink r:id="rId83">
        <w:r>
          <w:rPr>
            <w:color w:val="205E9E"/>
            <w:w w:val="110"/>
            <w:sz w:val="18"/>
            <w:u w:val="single" w:color="205E9E"/>
          </w:rPr>
          <w:t>https://doi.</w:t>
        </w:r>
      </w:hyperlink>
      <w:r>
        <w:rPr>
          <w:color w:val="205E9E"/>
          <w:w w:val="110"/>
          <w:sz w:val="18"/>
        </w:rPr>
        <w:t> </w:t>
      </w:r>
      <w:hyperlink r:id="rId83">
        <w:r>
          <w:rPr>
            <w:color w:val="205E9E"/>
            <w:spacing w:val="-2"/>
            <w:sz w:val="18"/>
            <w:u w:val="single" w:color="205E9E"/>
          </w:rPr>
          <w:t>org/10.1007/s10826-023-02579-z</w:t>
        </w:r>
      </w:hyperlink>
    </w:p>
    <w:p>
      <w:pPr>
        <w:spacing w:line="261" w:lineRule="auto" w:before="159"/>
        <w:ind w:left="120" w:right="845" w:firstLine="0"/>
        <w:jc w:val="left"/>
        <w:rPr>
          <w:sz w:val="18"/>
        </w:rPr>
      </w:pPr>
      <w:r>
        <w:rPr>
          <w:color w:val="231F20"/>
          <w:w w:val="110"/>
          <w:sz w:val="18"/>
        </w:rPr>
        <w:t>Senate</w:t>
      </w:r>
      <w:r>
        <w:rPr>
          <w:color w:val="231F20"/>
          <w:spacing w:val="-2"/>
          <w:w w:val="110"/>
          <w:sz w:val="18"/>
        </w:rPr>
        <w:t> </w:t>
      </w:r>
      <w:r>
        <w:rPr>
          <w:color w:val="231F20"/>
          <w:w w:val="110"/>
          <w:sz w:val="18"/>
        </w:rPr>
        <w:t>Community</w:t>
      </w:r>
      <w:r>
        <w:rPr>
          <w:color w:val="231F20"/>
          <w:spacing w:val="-2"/>
          <w:w w:val="110"/>
          <w:sz w:val="18"/>
        </w:rPr>
        <w:t> </w:t>
      </w:r>
      <w:r>
        <w:rPr>
          <w:color w:val="231F20"/>
          <w:w w:val="110"/>
          <w:sz w:val="18"/>
        </w:rPr>
        <w:t>Affairs</w:t>
      </w:r>
      <w:r>
        <w:rPr>
          <w:color w:val="231F20"/>
          <w:spacing w:val="-2"/>
          <w:w w:val="110"/>
          <w:sz w:val="18"/>
        </w:rPr>
        <w:t> </w:t>
      </w:r>
      <w:r>
        <w:rPr>
          <w:color w:val="231F20"/>
          <w:w w:val="110"/>
          <w:sz w:val="18"/>
        </w:rPr>
        <w:t>References</w:t>
      </w:r>
      <w:r>
        <w:rPr>
          <w:color w:val="231F20"/>
          <w:spacing w:val="-2"/>
          <w:w w:val="110"/>
          <w:sz w:val="18"/>
        </w:rPr>
        <w:t> </w:t>
      </w:r>
      <w:r>
        <w:rPr>
          <w:color w:val="231F20"/>
          <w:w w:val="110"/>
          <w:sz w:val="18"/>
        </w:rPr>
        <w:t>Committee.</w:t>
      </w:r>
      <w:r>
        <w:rPr>
          <w:color w:val="231F20"/>
          <w:spacing w:val="-2"/>
          <w:w w:val="110"/>
          <w:sz w:val="18"/>
        </w:rPr>
        <w:t> </w:t>
      </w:r>
      <w:r>
        <w:rPr>
          <w:color w:val="231F20"/>
          <w:w w:val="110"/>
          <w:sz w:val="18"/>
        </w:rPr>
        <w:t>(2010).</w:t>
      </w:r>
      <w:r>
        <w:rPr>
          <w:color w:val="231F20"/>
          <w:spacing w:val="-2"/>
          <w:w w:val="110"/>
          <w:sz w:val="18"/>
        </w:rPr>
        <w:t> </w:t>
      </w:r>
      <w:r>
        <w:rPr>
          <w:i/>
          <w:color w:val="231F20"/>
          <w:w w:val="110"/>
          <w:sz w:val="18"/>
        </w:rPr>
        <w:t>Hear</w:t>
      </w:r>
      <w:r>
        <w:rPr>
          <w:i/>
          <w:color w:val="231F20"/>
          <w:spacing w:val="-2"/>
          <w:w w:val="110"/>
          <w:sz w:val="18"/>
        </w:rPr>
        <w:t> </w:t>
      </w:r>
      <w:r>
        <w:rPr>
          <w:i/>
          <w:color w:val="231F20"/>
          <w:w w:val="110"/>
          <w:sz w:val="18"/>
        </w:rPr>
        <w:t>Us:</w:t>
      </w:r>
      <w:r>
        <w:rPr>
          <w:i/>
          <w:color w:val="231F20"/>
          <w:spacing w:val="-2"/>
          <w:w w:val="110"/>
          <w:sz w:val="18"/>
        </w:rPr>
        <w:t> </w:t>
      </w:r>
      <w:r>
        <w:rPr>
          <w:i/>
          <w:color w:val="231F20"/>
          <w:w w:val="110"/>
          <w:sz w:val="18"/>
        </w:rPr>
        <w:t>Inquiry</w:t>
      </w:r>
      <w:r>
        <w:rPr>
          <w:i/>
          <w:color w:val="231F20"/>
          <w:spacing w:val="-2"/>
          <w:w w:val="110"/>
          <w:sz w:val="18"/>
        </w:rPr>
        <w:t> </w:t>
      </w:r>
      <w:r>
        <w:rPr>
          <w:i/>
          <w:color w:val="231F20"/>
          <w:w w:val="110"/>
          <w:sz w:val="18"/>
        </w:rPr>
        <w:t>into</w:t>
      </w:r>
      <w:r>
        <w:rPr>
          <w:i/>
          <w:color w:val="231F20"/>
          <w:spacing w:val="-2"/>
          <w:w w:val="110"/>
          <w:sz w:val="18"/>
        </w:rPr>
        <w:t> </w:t>
      </w:r>
      <w:r>
        <w:rPr>
          <w:i/>
          <w:color w:val="231F20"/>
          <w:w w:val="110"/>
          <w:sz w:val="18"/>
        </w:rPr>
        <w:t>Hearing</w:t>
      </w:r>
      <w:r>
        <w:rPr>
          <w:i/>
          <w:color w:val="231F20"/>
          <w:spacing w:val="-2"/>
          <w:w w:val="110"/>
          <w:sz w:val="18"/>
        </w:rPr>
        <w:t> </w:t>
      </w:r>
      <w:r>
        <w:rPr>
          <w:i/>
          <w:color w:val="231F20"/>
          <w:w w:val="110"/>
          <w:sz w:val="18"/>
        </w:rPr>
        <w:t>Health</w:t>
      </w:r>
      <w:r>
        <w:rPr>
          <w:i/>
          <w:color w:val="231F20"/>
          <w:spacing w:val="-2"/>
          <w:w w:val="110"/>
          <w:sz w:val="18"/>
        </w:rPr>
        <w:t> </w:t>
      </w:r>
      <w:r>
        <w:rPr>
          <w:i/>
          <w:color w:val="231F20"/>
          <w:w w:val="110"/>
          <w:sz w:val="18"/>
        </w:rPr>
        <w:t>in</w:t>
      </w:r>
      <w:r>
        <w:rPr>
          <w:i/>
          <w:color w:val="231F20"/>
          <w:spacing w:val="-2"/>
          <w:w w:val="110"/>
          <w:sz w:val="18"/>
        </w:rPr>
        <w:t> </w:t>
      </w:r>
      <w:r>
        <w:rPr>
          <w:i/>
          <w:color w:val="231F20"/>
          <w:w w:val="110"/>
          <w:sz w:val="18"/>
        </w:rPr>
        <w:t>Australia.</w:t>
      </w:r>
      <w:r>
        <w:rPr>
          <w:i/>
          <w:color w:val="231F20"/>
          <w:spacing w:val="-2"/>
          <w:w w:val="110"/>
          <w:sz w:val="18"/>
        </w:rPr>
        <w:t> </w:t>
      </w:r>
      <w:r>
        <w:rPr>
          <w:i/>
          <w:color w:val="231F20"/>
          <w:w w:val="110"/>
          <w:sz w:val="18"/>
        </w:rPr>
        <w:t>Parliament </w:t>
      </w:r>
      <w:r>
        <w:rPr>
          <w:i/>
          <w:color w:val="231F20"/>
          <w:w w:val="115"/>
          <w:sz w:val="18"/>
        </w:rPr>
        <w:t>of Australia</w:t>
      </w:r>
      <w:r>
        <w:rPr>
          <w:color w:val="231F20"/>
          <w:w w:val="115"/>
          <w:sz w:val="18"/>
        </w:rPr>
        <w:t>. </w:t>
      </w:r>
      <w:hyperlink r:id="rId84">
        <w:r>
          <w:rPr>
            <w:color w:val="205E9E"/>
            <w:w w:val="115"/>
            <w:sz w:val="18"/>
            <w:u w:val="single" w:color="205E9E"/>
          </w:rPr>
          <w:t>https://www.aph.gov.au/Parliamentary_Business/Committees/Senate/Community_Affairs/Completed_</w:t>
        </w:r>
      </w:hyperlink>
      <w:r>
        <w:rPr>
          <w:color w:val="205E9E"/>
          <w:w w:val="115"/>
          <w:sz w:val="18"/>
        </w:rPr>
        <w:t> </w:t>
      </w:r>
      <w:hyperlink r:id="rId84">
        <w:r>
          <w:rPr>
            <w:color w:val="205E9E"/>
            <w:spacing w:val="-2"/>
            <w:w w:val="115"/>
            <w:sz w:val="18"/>
            <w:u w:val="single" w:color="205E9E"/>
          </w:rPr>
          <w:t>inquiries/2008-10/hearing_health/report/index</w:t>
        </w:r>
      </w:hyperlink>
    </w:p>
    <w:p>
      <w:pPr>
        <w:spacing w:line="261" w:lineRule="auto" w:before="158"/>
        <w:ind w:left="120" w:right="310" w:firstLine="0"/>
        <w:jc w:val="left"/>
        <w:rPr>
          <w:sz w:val="18"/>
        </w:rPr>
      </w:pPr>
      <w:r>
        <w:rPr>
          <w:color w:val="231F20"/>
          <w:w w:val="110"/>
          <w:sz w:val="18"/>
        </w:rPr>
        <w:t>Siran, S., &amp; Dettman, S. (2018). Qualitative analysis of caregivers’ perspectives regarding using Auslan within a Bilingual- Bicultural</w:t>
      </w:r>
      <w:r>
        <w:rPr>
          <w:color w:val="231F20"/>
          <w:spacing w:val="-1"/>
          <w:w w:val="110"/>
          <w:sz w:val="18"/>
        </w:rPr>
        <w:t> </w:t>
      </w:r>
      <w:r>
        <w:rPr>
          <w:color w:val="231F20"/>
          <w:w w:val="110"/>
          <w:sz w:val="18"/>
        </w:rPr>
        <w:t>(Bi-Bi)</w:t>
      </w:r>
      <w:r>
        <w:rPr>
          <w:color w:val="231F20"/>
          <w:spacing w:val="-1"/>
          <w:w w:val="110"/>
          <w:sz w:val="18"/>
        </w:rPr>
        <w:t> </w:t>
      </w:r>
      <w:r>
        <w:rPr>
          <w:color w:val="231F20"/>
          <w:w w:val="110"/>
          <w:sz w:val="18"/>
        </w:rPr>
        <w:t>approach</w:t>
      </w:r>
      <w:r>
        <w:rPr>
          <w:color w:val="231F20"/>
          <w:spacing w:val="-1"/>
          <w:w w:val="110"/>
          <w:sz w:val="18"/>
        </w:rPr>
        <w:t> </w:t>
      </w:r>
      <w:r>
        <w:rPr>
          <w:color w:val="231F20"/>
          <w:w w:val="110"/>
          <w:sz w:val="18"/>
        </w:rPr>
        <w:t>with</w:t>
      </w:r>
      <w:r>
        <w:rPr>
          <w:color w:val="231F20"/>
          <w:spacing w:val="-1"/>
          <w:w w:val="110"/>
          <w:sz w:val="18"/>
        </w:rPr>
        <w:t> </w:t>
      </w:r>
      <w:r>
        <w:rPr>
          <w:color w:val="231F20"/>
          <w:w w:val="110"/>
          <w:sz w:val="18"/>
        </w:rPr>
        <w:t>their</w:t>
      </w:r>
      <w:r>
        <w:rPr>
          <w:color w:val="231F20"/>
          <w:spacing w:val="-1"/>
          <w:w w:val="110"/>
          <w:sz w:val="18"/>
        </w:rPr>
        <w:t> </w:t>
      </w:r>
      <w:r>
        <w:rPr>
          <w:color w:val="231F20"/>
          <w:w w:val="110"/>
          <w:sz w:val="18"/>
        </w:rPr>
        <w:t>children</w:t>
      </w:r>
      <w:r>
        <w:rPr>
          <w:color w:val="231F20"/>
          <w:spacing w:val="-1"/>
          <w:w w:val="110"/>
          <w:sz w:val="18"/>
        </w:rPr>
        <w:t> </w:t>
      </w:r>
      <w:r>
        <w:rPr>
          <w:color w:val="231F20"/>
          <w:w w:val="110"/>
          <w:sz w:val="18"/>
        </w:rPr>
        <w:t>who</w:t>
      </w:r>
      <w:r>
        <w:rPr>
          <w:color w:val="231F20"/>
          <w:spacing w:val="-1"/>
          <w:w w:val="110"/>
          <w:sz w:val="18"/>
        </w:rPr>
        <w:t> </w:t>
      </w:r>
      <w:r>
        <w:rPr>
          <w:color w:val="231F20"/>
          <w:w w:val="110"/>
          <w:sz w:val="18"/>
        </w:rPr>
        <w:t>use</w:t>
      </w:r>
      <w:r>
        <w:rPr>
          <w:color w:val="231F20"/>
          <w:spacing w:val="-1"/>
          <w:w w:val="110"/>
          <w:sz w:val="18"/>
        </w:rPr>
        <w:t> </w:t>
      </w:r>
      <w:r>
        <w:rPr>
          <w:color w:val="231F20"/>
          <w:w w:val="110"/>
          <w:sz w:val="18"/>
        </w:rPr>
        <w:t>cochlear</w:t>
      </w:r>
      <w:r>
        <w:rPr>
          <w:color w:val="231F20"/>
          <w:spacing w:val="-1"/>
          <w:w w:val="110"/>
          <w:sz w:val="18"/>
        </w:rPr>
        <w:t> </w:t>
      </w:r>
      <w:r>
        <w:rPr>
          <w:color w:val="231F20"/>
          <w:w w:val="110"/>
          <w:sz w:val="18"/>
        </w:rPr>
        <w:t>implants.</w:t>
      </w:r>
      <w:r>
        <w:rPr>
          <w:color w:val="231F20"/>
          <w:spacing w:val="-1"/>
          <w:w w:val="110"/>
          <w:sz w:val="18"/>
        </w:rPr>
        <w:t> </w:t>
      </w:r>
      <w:r>
        <w:rPr>
          <w:i/>
          <w:color w:val="231F20"/>
          <w:w w:val="110"/>
          <w:sz w:val="18"/>
        </w:rPr>
        <w:t>Deafness</w:t>
      </w:r>
      <w:r>
        <w:rPr>
          <w:i/>
          <w:color w:val="231F20"/>
          <w:spacing w:val="-1"/>
          <w:w w:val="110"/>
          <w:sz w:val="18"/>
        </w:rPr>
        <w:t> </w:t>
      </w:r>
      <w:r>
        <w:rPr>
          <w:i/>
          <w:color w:val="231F20"/>
          <w:w w:val="110"/>
          <w:sz w:val="18"/>
        </w:rPr>
        <w:t>&amp;</w:t>
      </w:r>
      <w:r>
        <w:rPr>
          <w:i/>
          <w:color w:val="231F20"/>
          <w:spacing w:val="-1"/>
          <w:w w:val="110"/>
          <w:sz w:val="18"/>
        </w:rPr>
        <w:t> </w:t>
      </w:r>
      <w:r>
        <w:rPr>
          <w:i/>
          <w:color w:val="231F20"/>
          <w:w w:val="110"/>
          <w:sz w:val="18"/>
        </w:rPr>
        <w:t>Education</w:t>
      </w:r>
      <w:r>
        <w:rPr>
          <w:i/>
          <w:color w:val="231F20"/>
          <w:spacing w:val="-1"/>
          <w:w w:val="110"/>
          <w:sz w:val="18"/>
        </w:rPr>
        <w:t> </w:t>
      </w:r>
      <w:r>
        <w:rPr>
          <w:i/>
          <w:color w:val="231F20"/>
          <w:w w:val="110"/>
          <w:sz w:val="18"/>
        </w:rPr>
        <w:t>International,</w:t>
      </w:r>
      <w:r>
        <w:rPr>
          <w:i/>
          <w:color w:val="231F20"/>
          <w:spacing w:val="-1"/>
          <w:w w:val="110"/>
          <w:sz w:val="18"/>
        </w:rPr>
        <w:t> </w:t>
      </w:r>
      <w:r>
        <w:rPr>
          <w:i/>
          <w:color w:val="231F20"/>
          <w:w w:val="110"/>
          <w:sz w:val="18"/>
        </w:rPr>
        <w:t>20</w:t>
      </w:r>
      <w:r>
        <w:rPr>
          <w:color w:val="231F20"/>
          <w:w w:val="110"/>
          <w:sz w:val="18"/>
        </w:rPr>
        <w:t>:</w:t>
      </w:r>
      <w:r>
        <w:rPr>
          <w:color w:val="231F20"/>
          <w:spacing w:val="-1"/>
          <w:w w:val="110"/>
          <w:sz w:val="18"/>
        </w:rPr>
        <w:t> </w:t>
      </w:r>
      <w:r>
        <w:rPr>
          <w:color w:val="231F20"/>
          <w:w w:val="110"/>
          <w:sz w:val="18"/>
        </w:rPr>
        <w:t>205–227. </w:t>
      </w:r>
      <w:hyperlink r:id="rId85">
        <w:r>
          <w:rPr>
            <w:color w:val="205E9E"/>
            <w:spacing w:val="-2"/>
            <w:sz w:val="18"/>
            <w:u w:val="single" w:color="205E9E"/>
          </w:rPr>
          <w:t>https://doi.org/10.1080/14643154.2018.1519965</w:t>
        </w:r>
      </w:hyperlink>
    </w:p>
    <w:p>
      <w:pPr>
        <w:spacing w:before="158"/>
        <w:ind w:left="120" w:right="0" w:firstLine="0"/>
        <w:jc w:val="left"/>
        <w:rPr>
          <w:sz w:val="18"/>
        </w:rPr>
      </w:pPr>
      <w:r>
        <w:rPr>
          <w:color w:val="231F20"/>
          <w:w w:val="110"/>
          <w:sz w:val="18"/>
        </w:rPr>
        <w:t>Slegers,</w:t>
      </w:r>
      <w:r>
        <w:rPr>
          <w:color w:val="231F20"/>
          <w:spacing w:val="-9"/>
          <w:w w:val="110"/>
          <w:sz w:val="18"/>
        </w:rPr>
        <w:t> </w:t>
      </w:r>
      <w:r>
        <w:rPr>
          <w:color w:val="231F20"/>
          <w:w w:val="110"/>
          <w:sz w:val="18"/>
        </w:rPr>
        <w:t>C.</w:t>
      </w:r>
      <w:r>
        <w:rPr>
          <w:color w:val="231F20"/>
          <w:spacing w:val="-8"/>
          <w:w w:val="110"/>
          <w:sz w:val="18"/>
        </w:rPr>
        <w:t> </w:t>
      </w:r>
      <w:r>
        <w:rPr>
          <w:color w:val="231F20"/>
          <w:w w:val="110"/>
          <w:sz w:val="18"/>
        </w:rPr>
        <w:t>(2007).</w:t>
      </w:r>
      <w:r>
        <w:rPr>
          <w:color w:val="231F20"/>
          <w:spacing w:val="-9"/>
          <w:w w:val="110"/>
          <w:sz w:val="18"/>
        </w:rPr>
        <w:t> </w:t>
      </w:r>
      <w:r>
        <w:rPr>
          <w:i/>
          <w:color w:val="231F20"/>
          <w:w w:val="110"/>
          <w:sz w:val="18"/>
        </w:rPr>
        <w:t>Signing</w:t>
      </w:r>
      <w:r>
        <w:rPr>
          <w:i/>
          <w:color w:val="231F20"/>
          <w:spacing w:val="-8"/>
          <w:w w:val="110"/>
          <w:sz w:val="18"/>
        </w:rPr>
        <w:t> </w:t>
      </w:r>
      <w:r>
        <w:rPr>
          <w:i/>
          <w:color w:val="231F20"/>
          <w:w w:val="110"/>
          <w:sz w:val="18"/>
        </w:rPr>
        <w:t>in:</w:t>
      </w:r>
      <w:r>
        <w:rPr>
          <w:i/>
          <w:color w:val="231F20"/>
          <w:spacing w:val="-9"/>
          <w:w w:val="110"/>
          <w:sz w:val="18"/>
        </w:rPr>
        <w:t> </w:t>
      </w:r>
      <w:r>
        <w:rPr>
          <w:i/>
          <w:color w:val="231F20"/>
          <w:w w:val="110"/>
          <w:sz w:val="18"/>
        </w:rPr>
        <w:t>A</w:t>
      </w:r>
      <w:r>
        <w:rPr>
          <w:i/>
          <w:color w:val="231F20"/>
          <w:spacing w:val="-8"/>
          <w:w w:val="110"/>
          <w:sz w:val="18"/>
        </w:rPr>
        <w:t> </w:t>
      </w:r>
      <w:r>
        <w:rPr>
          <w:i/>
          <w:color w:val="231F20"/>
          <w:w w:val="110"/>
          <w:sz w:val="18"/>
        </w:rPr>
        <w:t>socio-cultural</w:t>
      </w:r>
      <w:r>
        <w:rPr>
          <w:i/>
          <w:color w:val="231F20"/>
          <w:spacing w:val="-9"/>
          <w:w w:val="110"/>
          <w:sz w:val="18"/>
        </w:rPr>
        <w:t> </w:t>
      </w:r>
      <w:r>
        <w:rPr>
          <w:i/>
          <w:color w:val="231F20"/>
          <w:w w:val="110"/>
          <w:sz w:val="18"/>
        </w:rPr>
        <w:t>study</w:t>
      </w:r>
      <w:r>
        <w:rPr>
          <w:i/>
          <w:color w:val="231F20"/>
          <w:spacing w:val="-8"/>
          <w:w w:val="110"/>
          <w:sz w:val="18"/>
        </w:rPr>
        <w:t> </w:t>
      </w:r>
      <w:r>
        <w:rPr>
          <w:i/>
          <w:color w:val="231F20"/>
          <w:w w:val="110"/>
          <w:sz w:val="18"/>
        </w:rPr>
        <w:t>of</w:t>
      </w:r>
      <w:r>
        <w:rPr>
          <w:i/>
          <w:color w:val="231F20"/>
          <w:spacing w:val="-9"/>
          <w:w w:val="110"/>
          <w:sz w:val="18"/>
        </w:rPr>
        <w:t> </w:t>
      </w:r>
      <w:r>
        <w:rPr>
          <w:i/>
          <w:color w:val="231F20"/>
          <w:w w:val="110"/>
          <w:sz w:val="18"/>
        </w:rPr>
        <w:t>deaf</w:t>
      </w:r>
      <w:r>
        <w:rPr>
          <w:i/>
          <w:color w:val="231F20"/>
          <w:spacing w:val="-8"/>
          <w:w w:val="110"/>
          <w:sz w:val="18"/>
        </w:rPr>
        <w:t> </w:t>
      </w:r>
      <w:r>
        <w:rPr>
          <w:i/>
          <w:color w:val="231F20"/>
          <w:w w:val="110"/>
          <w:sz w:val="18"/>
        </w:rPr>
        <w:t>people</w:t>
      </w:r>
      <w:r>
        <w:rPr>
          <w:i/>
          <w:color w:val="231F20"/>
          <w:spacing w:val="-9"/>
          <w:w w:val="110"/>
          <w:sz w:val="18"/>
        </w:rPr>
        <w:t> </w:t>
      </w:r>
      <w:r>
        <w:rPr>
          <w:i/>
          <w:color w:val="231F20"/>
          <w:w w:val="110"/>
          <w:sz w:val="18"/>
        </w:rPr>
        <w:t>in</w:t>
      </w:r>
      <w:r>
        <w:rPr>
          <w:i/>
          <w:color w:val="231F20"/>
          <w:spacing w:val="-8"/>
          <w:w w:val="110"/>
          <w:sz w:val="18"/>
        </w:rPr>
        <w:t> </w:t>
      </w:r>
      <w:r>
        <w:rPr>
          <w:i/>
          <w:color w:val="231F20"/>
          <w:w w:val="110"/>
          <w:sz w:val="18"/>
        </w:rPr>
        <w:t>Melbourne</w:t>
      </w:r>
      <w:r>
        <w:rPr>
          <w:i/>
          <w:color w:val="231F20"/>
          <w:spacing w:val="-9"/>
          <w:w w:val="110"/>
          <w:sz w:val="18"/>
        </w:rPr>
        <w:t> </w:t>
      </w:r>
      <w:r>
        <w:rPr>
          <w:color w:val="231F20"/>
          <w:w w:val="110"/>
          <w:sz w:val="18"/>
        </w:rPr>
        <w:t>[Doctoral</w:t>
      </w:r>
      <w:r>
        <w:rPr>
          <w:color w:val="231F20"/>
          <w:spacing w:val="-8"/>
          <w:w w:val="110"/>
          <w:sz w:val="18"/>
        </w:rPr>
        <w:t> </w:t>
      </w:r>
      <w:r>
        <w:rPr>
          <w:color w:val="231F20"/>
          <w:w w:val="110"/>
          <w:sz w:val="18"/>
        </w:rPr>
        <w:t>dissertation].</w:t>
      </w:r>
      <w:r>
        <w:rPr>
          <w:color w:val="231F20"/>
          <w:spacing w:val="-9"/>
          <w:w w:val="110"/>
          <w:sz w:val="18"/>
        </w:rPr>
        <w:t> </w:t>
      </w:r>
      <w:r>
        <w:rPr>
          <w:color w:val="231F20"/>
          <w:w w:val="110"/>
          <w:sz w:val="18"/>
        </w:rPr>
        <w:t>La</w:t>
      </w:r>
      <w:r>
        <w:rPr>
          <w:color w:val="231F20"/>
          <w:spacing w:val="-8"/>
          <w:w w:val="110"/>
          <w:sz w:val="18"/>
        </w:rPr>
        <w:t> </w:t>
      </w:r>
      <w:r>
        <w:rPr>
          <w:color w:val="231F20"/>
          <w:w w:val="110"/>
          <w:sz w:val="18"/>
        </w:rPr>
        <w:t>Trobe</w:t>
      </w:r>
      <w:r>
        <w:rPr>
          <w:color w:val="231F20"/>
          <w:spacing w:val="-9"/>
          <w:w w:val="110"/>
          <w:sz w:val="18"/>
        </w:rPr>
        <w:t> </w:t>
      </w:r>
      <w:r>
        <w:rPr>
          <w:color w:val="231F20"/>
          <w:spacing w:val="-2"/>
          <w:w w:val="110"/>
          <w:sz w:val="18"/>
        </w:rPr>
        <w:t>University.</w:t>
      </w:r>
    </w:p>
    <w:p>
      <w:pPr>
        <w:spacing w:line="261" w:lineRule="auto" w:before="178"/>
        <w:ind w:left="120" w:right="1019" w:firstLine="0"/>
        <w:jc w:val="left"/>
        <w:rPr>
          <w:sz w:val="18"/>
        </w:rPr>
      </w:pPr>
      <w:r>
        <w:rPr>
          <w:color w:val="231F20"/>
          <w:w w:val="110"/>
          <w:sz w:val="18"/>
        </w:rPr>
        <w:t>Slegers, C. (2010). Signs of change: Contemporary attitudes to Australian Sign Language. </w:t>
      </w:r>
      <w:r>
        <w:rPr>
          <w:i/>
          <w:color w:val="231F20"/>
          <w:w w:val="110"/>
          <w:sz w:val="18"/>
        </w:rPr>
        <w:t>Australian Review of Applied Linguistics,</w:t>
      </w:r>
      <w:r>
        <w:rPr>
          <w:i/>
          <w:color w:val="231F20"/>
          <w:spacing w:val="-7"/>
          <w:w w:val="110"/>
          <w:sz w:val="18"/>
        </w:rPr>
        <w:t> </w:t>
      </w:r>
      <w:r>
        <w:rPr>
          <w:i/>
          <w:color w:val="231F20"/>
          <w:w w:val="105"/>
          <w:sz w:val="18"/>
        </w:rPr>
        <w:t>33</w:t>
      </w:r>
      <w:r>
        <w:rPr>
          <w:color w:val="231F20"/>
          <w:w w:val="105"/>
          <w:sz w:val="18"/>
        </w:rPr>
        <w:t>(1):</w:t>
      </w:r>
      <w:r>
        <w:rPr>
          <w:color w:val="231F20"/>
          <w:spacing w:val="-4"/>
          <w:w w:val="105"/>
          <w:sz w:val="18"/>
        </w:rPr>
        <w:t> </w:t>
      </w:r>
      <w:r>
        <w:rPr>
          <w:color w:val="231F20"/>
          <w:w w:val="110"/>
          <w:sz w:val="18"/>
        </w:rPr>
        <w:t>1–20.</w:t>
      </w:r>
    </w:p>
    <w:p>
      <w:pPr>
        <w:spacing w:after="0" w:line="261" w:lineRule="auto"/>
        <w:jc w:val="left"/>
        <w:rPr>
          <w:sz w:val="18"/>
        </w:rPr>
        <w:sectPr>
          <w:pgSz w:w="11910" w:h="16840"/>
          <w:pgMar w:header="0" w:footer="557" w:top="580" w:bottom="740" w:left="600" w:right="600"/>
        </w:sectPr>
      </w:pPr>
    </w:p>
    <w:p>
      <w:pPr>
        <w:spacing w:line="261" w:lineRule="auto" w:before="90"/>
        <w:ind w:left="120" w:right="0" w:firstLine="0"/>
        <w:jc w:val="left"/>
        <w:rPr>
          <w:sz w:val="18"/>
        </w:rPr>
      </w:pPr>
      <w:r>
        <w:rPr>
          <w:color w:val="231F20"/>
          <w:w w:val="110"/>
          <w:sz w:val="18"/>
        </w:rPr>
        <w:t>Smith,</w:t>
      </w:r>
      <w:r>
        <w:rPr>
          <w:color w:val="231F20"/>
          <w:spacing w:val="-6"/>
          <w:w w:val="110"/>
          <w:sz w:val="18"/>
        </w:rPr>
        <w:t> </w:t>
      </w:r>
      <w:r>
        <w:rPr>
          <w:color w:val="231F20"/>
          <w:w w:val="110"/>
          <w:sz w:val="18"/>
        </w:rPr>
        <w:t>G.</w:t>
      </w:r>
      <w:r>
        <w:rPr>
          <w:color w:val="231F20"/>
          <w:spacing w:val="-6"/>
          <w:w w:val="110"/>
          <w:sz w:val="18"/>
        </w:rPr>
        <w:t> </w:t>
      </w:r>
      <w:r>
        <w:rPr>
          <w:color w:val="231F20"/>
          <w:w w:val="110"/>
          <w:sz w:val="18"/>
        </w:rPr>
        <w:t>M.</w:t>
      </w:r>
      <w:r>
        <w:rPr>
          <w:color w:val="231F20"/>
          <w:spacing w:val="-6"/>
          <w:w w:val="110"/>
          <w:sz w:val="18"/>
        </w:rPr>
        <w:t> </w:t>
      </w:r>
      <w:r>
        <w:rPr>
          <w:color w:val="231F20"/>
          <w:w w:val="110"/>
          <w:sz w:val="18"/>
        </w:rPr>
        <w:t>(2019).</w:t>
      </w:r>
      <w:r>
        <w:rPr>
          <w:color w:val="231F20"/>
          <w:spacing w:val="-6"/>
          <w:w w:val="110"/>
          <w:sz w:val="18"/>
        </w:rPr>
        <w:t> </w:t>
      </w:r>
      <w:r>
        <w:rPr>
          <w:i/>
          <w:color w:val="231F20"/>
          <w:w w:val="110"/>
          <w:sz w:val="18"/>
        </w:rPr>
        <w:t>Sight</w:t>
      </w:r>
      <w:r>
        <w:rPr>
          <w:i/>
          <w:color w:val="231F20"/>
          <w:spacing w:val="-6"/>
          <w:w w:val="110"/>
          <w:sz w:val="18"/>
        </w:rPr>
        <w:t> </w:t>
      </w:r>
      <w:r>
        <w:rPr>
          <w:i/>
          <w:color w:val="231F20"/>
          <w:w w:val="110"/>
          <w:sz w:val="18"/>
        </w:rPr>
        <w:t>and</w:t>
      </w:r>
      <w:r>
        <w:rPr>
          <w:i/>
          <w:color w:val="231F20"/>
          <w:spacing w:val="-6"/>
          <w:w w:val="110"/>
          <w:sz w:val="18"/>
        </w:rPr>
        <w:t> </w:t>
      </w:r>
      <w:r>
        <w:rPr>
          <w:i/>
          <w:color w:val="231F20"/>
          <w:w w:val="110"/>
          <w:sz w:val="18"/>
        </w:rPr>
        <w:t>Sound:</w:t>
      </w:r>
      <w:r>
        <w:rPr>
          <w:i/>
          <w:color w:val="231F20"/>
          <w:spacing w:val="-6"/>
          <w:w w:val="110"/>
          <w:sz w:val="18"/>
        </w:rPr>
        <w:t> </w:t>
      </w:r>
      <w:r>
        <w:rPr>
          <w:i/>
          <w:color w:val="231F20"/>
          <w:w w:val="110"/>
          <w:sz w:val="18"/>
        </w:rPr>
        <w:t>The</w:t>
      </w:r>
      <w:r>
        <w:rPr>
          <w:i/>
          <w:color w:val="231F20"/>
          <w:spacing w:val="-6"/>
          <w:w w:val="110"/>
          <w:sz w:val="18"/>
        </w:rPr>
        <w:t> </w:t>
      </w:r>
      <w:r>
        <w:rPr>
          <w:i/>
          <w:color w:val="231F20"/>
          <w:w w:val="110"/>
          <w:sz w:val="18"/>
        </w:rPr>
        <w:t>History</w:t>
      </w:r>
      <w:r>
        <w:rPr>
          <w:i/>
          <w:color w:val="231F20"/>
          <w:spacing w:val="-6"/>
          <w:w w:val="110"/>
          <w:sz w:val="18"/>
        </w:rPr>
        <w:t> </w:t>
      </w:r>
      <w:r>
        <w:rPr>
          <w:i/>
          <w:color w:val="231F20"/>
          <w:w w:val="110"/>
          <w:sz w:val="18"/>
        </w:rPr>
        <w:t>of</w:t>
      </w:r>
      <w:r>
        <w:rPr>
          <w:i/>
          <w:color w:val="231F20"/>
          <w:spacing w:val="-6"/>
          <w:w w:val="110"/>
          <w:sz w:val="18"/>
        </w:rPr>
        <w:t> </w:t>
      </w:r>
      <w:r>
        <w:rPr>
          <w:i/>
          <w:color w:val="231F20"/>
          <w:w w:val="110"/>
          <w:sz w:val="18"/>
        </w:rPr>
        <w:t>Deaf</w:t>
      </w:r>
      <w:r>
        <w:rPr>
          <w:i/>
          <w:color w:val="231F20"/>
          <w:spacing w:val="-6"/>
          <w:w w:val="110"/>
          <w:sz w:val="18"/>
        </w:rPr>
        <w:t> </w:t>
      </w:r>
      <w:r>
        <w:rPr>
          <w:i/>
          <w:color w:val="231F20"/>
          <w:w w:val="110"/>
          <w:sz w:val="18"/>
        </w:rPr>
        <w:t>Education</w:t>
      </w:r>
      <w:r>
        <w:rPr>
          <w:i/>
          <w:color w:val="231F20"/>
          <w:spacing w:val="-6"/>
          <w:w w:val="110"/>
          <w:sz w:val="18"/>
        </w:rPr>
        <w:t> </w:t>
      </w:r>
      <w:r>
        <w:rPr>
          <w:i/>
          <w:color w:val="231F20"/>
          <w:w w:val="110"/>
          <w:sz w:val="18"/>
        </w:rPr>
        <w:t>in</w:t>
      </w:r>
      <w:r>
        <w:rPr>
          <w:i/>
          <w:color w:val="231F20"/>
          <w:spacing w:val="-6"/>
          <w:w w:val="110"/>
          <w:sz w:val="18"/>
        </w:rPr>
        <w:t> </w:t>
      </w:r>
      <w:r>
        <w:rPr>
          <w:i/>
          <w:color w:val="231F20"/>
          <w:w w:val="110"/>
          <w:sz w:val="18"/>
        </w:rPr>
        <w:t>Western</w:t>
      </w:r>
      <w:r>
        <w:rPr>
          <w:i/>
          <w:color w:val="231F20"/>
          <w:spacing w:val="-6"/>
          <w:w w:val="110"/>
          <w:sz w:val="18"/>
        </w:rPr>
        <w:t> </w:t>
      </w:r>
      <w:r>
        <w:rPr>
          <w:i/>
          <w:color w:val="231F20"/>
          <w:w w:val="110"/>
          <w:sz w:val="18"/>
        </w:rPr>
        <w:t>Australia</w:t>
      </w:r>
      <w:r>
        <w:rPr>
          <w:color w:val="231F20"/>
          <w:w w:val="110"/>
          <w:sz w:val="18"/>
        </w:rPr>
        <w:t>.</w:t>
      </w:r>
      <w:r>
        <w:rPr>
          <w:color w:val="231F20"/>
          <w:spacing w:val="-6"/>
          <w:w w:val="110"/>
          <w:sz w:val="18"/>
        </w:rPr>
        <w:t> </w:t>
      </w:r>
      <w:r>
        <w:rPr>
          <w:color w:val="231F20"/>
          <w:w w:val="110"/>
          <w:sz w:val="18"/>
        </w:rPr>
        <w:t>[Doctoral</w:t>
      </w:r>
      <w:r>
        <w:rPr>
          <w:color w:val="231F20"/>
          <w:spacing w:val="-6"/>
          <w:w w:val="110"/>
          <w:sz w:val="18"/>
        </w:rPr>
        <w:t> </w:t>
      </w:r>
      <w:r>
        <w:rPr>
          <w:color w:val="231F20"/>
          <w:w w:val="110"/>
          <w:sz w:val="18"/>
        </w:rPr>
        <w:t>dissertation].</w:t>
      </w:r>
      <w:r>
        <w:rPr>
          <w:color w:val="231F20"/>
          <w:spacing w:val="-6"/>
          <w:w w:val="110"/>
          <w:sz w:val="18"/>
        </w:rPr>
        <w:t> </w:t>
      </w:r>
      <w:r>
        <w:rPr>
          <w:color w:val="231F20"/>
          <w:w w:val="110"/>
          <w:sz w:val="18"/>
        </w:rPr>
        <w:t>Murdoch University.</w:t>
      </w:r>
      <w:r>
        <w:rPr>
          <w:color w:val="231F20"/>
          <w:spacing w:val="-8"/>
          <w:w w:val="110"/>
          <w:sz w:val="18"/>
        </w:rPr>
        <w:t> </w:t>
      </w:r>
      <w:hyperlink r:id="rId86">
        <w:r>
          <w:rPr>
            <w:color w:val="205E9E"/>
            <w:w w:val="110"/>
            <w:sz w:val="18"/>
            <w:u w:val="single" w:color="205E9E"/>
          </w:rPr>
          <w:t>http://researchrepository.murdoch.edu.au/id/eprint/45694</w:t>
        </w:r>
      </w:hyperlink>
    </w:p>
    <w:p>
      <w:pPr>
        <w:spacing w:line="261" w:lineRule="auto" w:before="159"/>
        <w:ind w:left="120" w:right="0" w:firstLine="0"/>
        <w:jc w:val="left"/>
        <w:rPr>
          <w:sz w:val="18"/>
        </w:rPr>
      </w:pPr>
      <w:r>
        <w:rPr>
          <w:color w:val="231F20"/>
          <w:w w:val="110"/>
          <w:sz w:val="18"/>
        </w:rPr>
        <w:t>Snoddon,</w:t>
      </w:r>
      <w:r>
        <w:rPr>
          <w:color w:val="231F20"/>
          <w:spacing w:val="-9"/>
          <w:w w:val="110"/>
          <w:sz w:val="18"/>
        </w:rPr>
        <w:t> </w:t>
      </w:r>
      <w:r>
        <w:rPr>
          <w:color w:val="231F20"/>
          <w:w w:val="110"/>
          <w:sz w:val="18"/>
        </w:rPr>
        <w:t>K.</w:t>
      </w:r>
      <w:r>
        <w:rPr>
          <w:color w:val="231F20"/>
          <w:spacing w:val="-9"/>
          <w:w w:val="110"/>
          <w:sz w:val="18"/>
        </w:rPr>
        <w:t> </w:t>
      </w:r>
      <w:r>
        <w:rPr>
          <w:color w:val="231F20"/>
          <w:w w:val="110"/>
          <w:sz w:val="18"/>
        </w:rPr>
        <w:t>(2019).</w:t>
      </w:r>
      <w:r>
        <w:rPr>
          <w:color w:val="231F20"/>
          <w:spacing w:val="-9"/>
          <w:w w:val="110"/>
          <w:sz w:val="18"/>
        </w:rPr>
        <w:t> </w:t>
      </w:r>
      <w:r>
        <w:rPr>
          <w:color w:val="231F20"/>
          <w:w w:val="110"/>
          <w:sz w:val="18"/>
        </w:rPr>
        <w:t>Review</w:t>
      </w:r>
      <w:r>
        <w:rPr>
          <w:color w:val="231F20"/>
          <w:spacing w:val="-9"/>
          <w:w w:val="110"/>
          <w:sz w:val="18"/>
        </w:rPr>
        <w:t> </w:t>
      </w:r>
      <w:r>
        <w:rPr>
          <w:color w:val="231F20"/>
          <w:w w:val="110"/>
          <w:sz w:val="18"/>
        </w:rPr>
        <w:t>of</w:t>
      </w:r>
      <w:r>
        <w:rPr>
          <w:color w:val="231F20"/>
          <w:spacing w:val="-9"/>
          <w:w w:val="110"/>
          <w:sz w:val="18"/>
        </w:rPr>
        <w:t> </w:t>
      </w:r>
      <w:r>
        <w:rPr>
          <w:color w:val="231F20"/>
          <w:w w:val="110"/>
          <w:sz w:val="18"/>
        </w:rPr>
        <w:t>Managing</w:t>
      </w:r>
      <w:r>
        <w:rPr>
          <w:color w:val="231F20"/>
          <w:spacing w:val="-9"/>
          <w:w w:val="110"/>
          <w:sz w:val="18"/>
        </w:rPr>
        <w:t> </w:t>
      </w:r>
      <w:r>
        <w:rPr>
          <w:color w:val="231F20"/>
          <w:w w:val="110"/>
          <w:sz w:val="18"/>
        </w:rPr>
        <w:t>their</w:t>
      </w:r>
      <w:r>
        <w:rPr>
          <w:color w:val="231F20"/>
          <w:spacing w:val="-9"/>
          <w:w w:val="110"/>
          <w:sz w:val="18"/>
        </w:rPr>
        <w:t> </w:t>
      </w:r>
      <w:r>
        <w:rPr>
          <w:color w:val="231F20"/>
          <w:w w:val="110"/>
          <w:sz w:val="18"/>
        </w:rPr>
        <w:t>own</w:t>
      </w:r>
      <w:r>
        <w:rPr>
          <w:color w:val="231F20"/>
          <w:spacing w:val="-9"/>
          <w:w w:val="110"/>
          <w:sz w:val="18"/>
        </w:rPr>
        <w:t> </w:t>
      </w:r>
      <w:r>
        <w:rPr>
          <w:color w:val="231F20"/>
          <w:w w:val="110"/>
          <w:sz w:val="18"/>
        </w:rPr>
        <w:t>affairs:</w:t>
      </w:r>
      <w:r>
        <w:rPr>
          <w:color w:val="231F20"/>
          <w:spacing w:val="-9"/>
          <w:w w:val="110"/>
          <w:sz w:val="18"/>
        </w:rPr>
        <w:t> </w:t>
      </w:r>
      <w:r>
        <w:rPr>
          <w:color w:val="231F20"/>
          <w:w w:val="110"/>
          <w:sz w:val="18"/>
        </w:rPr>
        <w:t>The</w:t>
      </w:r>
      <w:r>
        <w:rPr>
          <w:color w:val="231F20"/>
          <w:spacing w:val="-9"/>
          <w:w w:val="110"/>
          <w:sz w:val="18"/>
        </w:rPr>
        <w:t> </w:t>
      </w:r>
      <w:r>
        <w:rPr>
          <w:color w:val="231F20"/>
          <w:w w:val="110"/>
          <w:sz w:val="18"/>
        </w:rPr>
        <w:t>Australian</w:t>
      </w:r>
      <w:r>
        <w:rPr>
          <w:color w:val="231F20"/>
          <w:spacing w:val="-9"/>
          <w:w w:val="110"/>
          <w:sz w:val="18"/>
        </w:rPr>
        <w:t> </w:t>
      </w:r>
      <w:r>
        <w:rPr>
          <w:color w:val="231F20"/>
          <w:w w:val="110"/>
          <w:sz w:val="18"/>
        </w:rPr>
        <w:t>Deaf</w:t>
      </w:r>
      <w:r>
        <w:rPr>
          <w:color w:val="231F20"/>
          <w:spacing w:val="-9"/>
          <w:w w:val="110"/>
          <w:sz w:val="18"/>
        </w:rPr>
        <w:t> </w:t>
      </w:r>
      <w:r>
        <w:rPr>
          <w:color w:val="231F20"/>
          <w:w w:val="110"/>
          <w:sz w:val="18"/>
        </w:rPr>
        <w:t>community</w:t>
      </w:r>
      <w:r>
        <w:rPr>
          <w:color w:val="231F20"/>
          <w:spacing w:val="-9"/>
          <w:w w:val="110"/>
          <w:sz w:val="18"/>
        </w:rPr>
        <w:t> </w:t>
      </w:r>
      <w:r>
        <w:rPr>
          <w:color w:val="231F20"/>
          <w:w w:val="110"/>
          <w:sz w:val="18"/>
        </w:rPr>
        <w:t>in</w:t>
      </w:r>
      <w:r>
        <w:rPr>
          <w:color w:val="231F20"/>
          <w:spacing w:val="-9"/>
          <w:w w:val="110"/>
          <w:sz w:val="18"/>
        </w:rPr>
        <w:t> </w:t>
      </w:r>
      <w:r>
        <w:rPr>
          <w:color w:val="231F20"/>
          <w:w w:val="110"/>
          <w:sz w:val="18"/>
        </w:rPr>
        <w:t>the</w:t>
      </w:r>
      <w:r>
        <w:rPr>
          <w:color w:val="231F20"/>
          <w:spacing w:val="-9"/>
          <w:w w:val="110"/>
          <w:sz w:val="18"/>
        </w:rPr>
        <w:t> </w:t>
      </w:r>
      <w:r>
        <w:rPr>
          <w:color w:val="231F20"/>
          <w:w w:val="110"/>
          <w:sz w:val="18"/>
        </w:rPr>
        <w:t>1920s</w:t>
      </w:r>
      <w:r>
        <w:rPr>
          <w:color w:val="231F20"/>
          <w:spacing w:val="-9"/>
          <w:w w:val="110"/>
          <w:sz w:val="18"/>
        </w:rPr>
        <w:t> </w:t>
      </w:r>
      <w:r>
        <w:rPr>
          <w:color w:val="231F20"/>
          <w:w w:val="110"/>
          <w:sz w:val="18"/>
        </w:rPr>
        <w:t>and</w:t>
      </w:r>
      <w:r>
        <w:rPr>
          <w:color w:val="231F20"/>
          <w:spacing w:val="-9"/>
          <w:w w:val="110"/>
          <w:sz w:val="18"/>
        </w:rPr>
        <w:t> </w:t>
      </w:r>
      <w:r>
        <w:rPr>
          <w:color w:val="231F20"/>
          <w:w w:val="110"/>
          <w:sz w:val="18"/>
        </w:rPr>
        <w:t>1930s.</w:t>
      </w:r>
      <w:r>
        <w:rPr>
          <w:color w:val="231F20"/>
          <w:spacing w:val="-9"/>
          <w:w w:val="110"/>
          <w:sz w:val="18"/>
        </w:rPr>
        <w:t> </w:t>
      </w:r>
      <w:r>
        <w:rPr>
          <w:i/>
          <w:color w:val="231F20"/>
          <w:w w:val="110"/>
          <w:sz w:val="18"/>
        </w:rPr>
        <w:t>Disability</w:t>
      </w:r>
      <w:r>
        <w:rPr>
          <w:i/>
          <w:color w:val="231F20"/>
          <w:spacing w:val="-9"/>
          <w:w w:val="110"/>
          <w:sz w:val="18"/>
        </w:rPr>
        <w:t> </w:t>
      </w:r>
      <w:r>
        <w:rPr>
          <w:i/>
          <w:color w:val="231F20"/>
          <w:w w:val="110"/>
          <w:sz w:val="18"/>
        </w:rPr>
        <w:t>&amp; </w:t>
      </w:r>
      <w:r>
        <w:rPr>
          <w:i/>
          <w:color w:val="231F20"/>
          <w:sz w:val="18"/>
        </w:rPr>
        <w:t>Society, 34</w:t>
      </w:r>
      <w:r>
        <w:rPr>
          <w:color w:val="231F20"/>
          <w:sz w:val="18"/>
        </w:rPr>
        <w:t>(3): 512–514.</w:t>
      </w:r>
    </w:p>
    <w:p>
      <w:pPr>
        <w:spacing w:before="158"/>
        <w:ind w:left="120" w:right="0" w:firstLine="0"/>
        <w:jc w:val="left"/>
        <w:rPr>
          <w:sz w:val="18"/>
        </w:rPr>
      </w:pPr>
      <w:r>
        <w:rPr>
          <w:color w:val="231F20"/>
          <w:w w:val="105"/>
          <w:sz w:val="18"/>
        </w:rPr>
        <w:t>Sparrow,</w:t>
      </w:r>
      <w:r>
        <w:rPr>
          <w:color w:val="231F20"/>
          <w:spacing w:val="10"/>
          <w:w w:val="105"/>
          <w:sz w:val="18"/>
        </w:rPr>
        <w:t> </w:t>
      </w:r>
      <w:r>
        <w:rPr>
          <w:color w:val="231F20"/>
          <w:w w:val="105"/>
          <w:sz w:val="18"/>
        </w:rPr>
        <w:t>R.</w:t>
      </w:r>
      <w:r>
        <w:rPr>
          <w:color w:val="231F20"/>
          <w:spacing w:val="10"/>
          <w:w w:val="105"/>
          <w:sz w:val="18"/>
        </w:rPr>
        <w:t> </w:t>
      </w:r>
      <w:r>
        <w:rPr>
          <w:color w:val="231F20"/>
          <w:w w:val="105"/>
          <w:sz w:val="18"/>
        </w:rPr>
        <w:t>(2005).</w:t>
      </w:r>
      <w:r>
        <w:rPr>
          <w:color w:val="231F20"/>
          <w:spacing w:val="10"/>
          <w:w w:val="105"/>
          <w:sz w:val="18"/>
        </w:rPr>
        <w:t> </w:t>
      </w:r>
      <w:r>
        <w:rPr>
          <w:color w:val="231F20"/>
          <w:w w:val="105"/>
          <w:sz w:val="18"/>
        </w:rPr>
        <w:t>Defending</w:t>
      </w:r>
      <w:r>
        <w:rPr>
          <w:color w:val="231F20"/>
          <w:spacing w:val="10"/>
          <w:w w:val="105"/>
          <w:sz w:val="18"/>
        </w:rPr>
        <w:t> </w:t>
      </w:r>
      <w:r>
        <w:rPr>
          <w:color w:val="231F20"/>
          <w:w w:val="105"/>
          <w:sz w:val="18"/>
        </w:rPr>
        <w:t>Deaf</w:t>
      </w:r>
      <w:r>
        <w:rPr>
          <w:color w:val="231F20"/>
          <w:spacing w:val="10"/>
          <w:w w:val="105"/>
          <w:sz w:val="18"/>
        </w:rPr>
        <w:t> </w:t>
      </w:r>
      <w:r>
        <w:rPr>
          <w:color w:val="231F20"/>
          <w:w w:val="105"/>
          <w:sz w:val="18"/>
        </w:rPr>
        <w:t>culture:</w:t>
      </w:r>
      <w:r>
        <w:rPr>
          <w:color w:val="231F20"/>
          <w:spacing w:val="10"/>
          <w:w w:val="105"/>
          <w:sz w:val="18"/>
        </w:rPr>
        <w:t> </w:t>
      </w:r>
      <w:r>
        <w:rPr>
          <w:color w:val="231F20"/>
          <w:w w:val="105"/>
          <w:sz w:val="18"/>
        </w:rPr>
        <w:t>The</w:t>
      </w:r>
      <w:r>
        <w:rPr>
          <w:color w:val="231F20"/>
          <w:spacing w:val="11"/>
          <w:w w:val="105"/>
          <w:sz w:val="18"/>
        </w:rPr>
        <w:t> </w:t>
      </w:r>
      <w:r>
        <w:rPr>
          <w:color w:val="231F20"/>
          <w:w w:val="105"/>
          <w:sz w:val="18"/>
        </w:rPr>
        <w:t>case</w:t>
      </w:r>
      <w:r>
        <w:rPr>
          <w:color w:val="231F20"/>
          <w:spacing w:val="10"/>
          <w:w w:val="105"/>
          <w:sz w:val="18"/>
        </w:rPr>
        <w:t> </w:t>
      </w:r>
      <w:r>
        <w:rPr>
          <w:color w:val="231F20"/>
          <w:w w:val="105"/>
          <w:sz w:val="18"/>
        </w:rPr>
        <w:t>of</w:t>
      </w:r>
      <w:r>
        <w:rPr>
          <w:color w:val="231F20"/>
          <w:spacing w:val="10"/>
          <w:w w:val="105"/>
          <w:sz w:val="18"/>
        </w:rPr>
        <w:t> </w:t>
      </w:r>
      <w:r>
        <w:rPr>
          <w:color w:val="231F20"/>
          <w:w w:val="105"/>
          <w:sz w:val="18"/>
        </w:rPr>
        <w:t>cochlear</w:t>
      </w:r>
      <w:r>
        <w:rPr>
          <w:color w:val="231F20"/>
          <w:spacing w:val="10"/>
          <w:w w:val="105"/>
          <w:sz w:val="18"/>
        </w:rPr>
        <w:t> </w:t>
      </w:r>
      <w:r>
        <w:rPr>
          <w:color w:val="231F20"/>
          <w:w w:val="105"/>
          <w:sz w:val="18"/>
        </w:rPr>
        <w:t>implants.</w:t>
      </w:r>
      <w:r>
        <w:rPr>
          <w:color w:val="231F20"/>
          <w:spacing w:val="10"/>
          <w:w w:val="105"/>
          <w:sz w:val="18"/>
        </w:rPr>
        <w:t> </w:t>
      </w:r>
      <w:r>
        <w:rPr>
          <w:i/>
          <w:color w:val="231F20"/>
          <w:w w:val="105"/>
          <w:sz w:val="18"/>
        </w:rPr>
        <w:t>The</w:t>
      </w:r>
      <w:r>
        <w:rPr>
          <w:i/>
          <w:color w:val="231F20"/>
          <w:spacing w:val="10"/>
          <w:w w:val="105"/>
          <w:sz w:val="18"/>
        </w:rPr>
        <w:t> </w:t>
      </w:r>
      <w:r>
        <w:rPr>
          <w:i/>
          <w:color w:val="231F20"/>
          <w:w w:val="105"/>
          <w:sz w:val="18"/>
        </w:rPr>
        <w:t>Journal</w:t>
      </w:r>
      <w:r>
        <w:rPr>
          <w:i/>
          <w:color w:val="231F20"/>
          <w:spacing w:val="11"/>
          <w:w w:val="105"/>
          <w:sz w:val="18"/>
        </w:rPr>
        <w:t> </w:t>
      </w:r>
      <w:r>
        <w:rPr>
          <w:i/>
          <w:color w:val="231F20"/>
          <w:w w:val="105"/>
          <w:sz w:val="18"/>
        </w:rPr>
        <w:t>of</w:t>
      </w:r>
      <w:r>
        <w:rPr>
          <w:i/>
          <w:color w:val="231F20"/>
          <w:spacing w:val="10"/>
          <w:w w:val="105"/>
          <w:sz w:val="18"/>
        </w:rPr>
        <w:t> </w:t>
      </w:r>
      <w:r>
        <w:rPr>
          <w:i/>
          <w:color w:val="231F20"/>
          <w:w w:val="105"/>
          <w:sz w:val="18"/>
        </w:rPr>
        <w:t>Political</w:t>
      </w:r>
      <w:r>
        <w:rPr>
          <w:i/>
          <w:color w:val="231F20"/>
          <w:spacing w:val="10"/>
          <w:w w:val="105"/>
          <w:sz w:val="18"/>
        </w:rPr>
        <w:t> </w:t>
      </w:r>
      <w:r>
        <w:rPr>
          <w:i/>
          <w:color w:val="231F20"/>
          <w:w w:val="105"/>
          <w:sz w:val="18"/>
        </w:rPr>
        <w:t>Philosophy,</w:t>
      </w:r>
      <w:r>
        <w:rPr>
          <w:i/>
          <w:color w:val="231F20"/>
          <w:spacing w:val="10"/>
          <w:w w:val="105"/>
          <w:sz w:val="18"/>
        </w:rPr>
        <w:t> </w:t>
      </w:r>
      <w:r>
        <w:rPr>
          <w:i/>
          <w:color w:val="231F20"/>
          <w:w w:val="105"/>
          <w:sz w:val="18"/>
        </w:rPr>
        <w:t>13</w:t>
      </w:r>
      <w:r>
        <w:rPr>
          <w:color w:val="231F20"/>
          <w:w w:val="105"/>
          <w:sz w:val="18"/>
        </w:rPr>
        <w:t>(2):</w:t>
      </w:r>
      <w:r>
        <w:rPr>
          <w:color w:val="231F20"/>
          <w:spacing w:val="10"/>
          <w:w w:val="105"/>
          <w:sz w:val="18"/>
        </w:rPr>
        <w:t> </w:t>
      </w:r>
      <w:r>
        <w:rPr>
          <w:color w:val="231F20"/>
          <w:spacing w:val="-2"/>
          <w:w w:val="105"/>
          <w:sz w:val="18"/>
        </w:rPr>
        <w:t>135–152.</w:t>
      </w:r>
    </w:p>
    <w:p>
      <w:pPr>
        <w:spacing w:line="261" w:lineRule="auto" w:before="178"/>
        <w:ind w:left="120" w:right="0" w:firstLine="0"/>
        <w:jc w:val="left"/>
        <w:rPr>
          <w:sz w:val="18"/>
        </w:rPr>
      </w:pPr>
      <w:r>
        <w:rPr>
          <w:color w:val="231F20"/>
          <w:w w:val="110"/>
          <w:sz w:val="18"/>
        </w:rPr>
        <w:t>Sparrow,</w:t>
      </w:r>
      <w:r>
        <w:rPr>
          <w:color w:val="231F20"/>
          <w:spacing w:val="-10"/>
          <w:w w:val="110"/>
          <w:sz w:val="18"/>
        </w:rPr>
        <w:t> </w:t>
      </w:r>
      <w:r>
        <w:rPr>
          <w:color w:val="231F20"/>
          <w:w w:val="110"/>
          <w:sz w:val="18"/>
        </w:rPr>
        <w:t>R.</w:t>
      </w:r>
      <w:r>
        <w:rPr>
          <w:color w:val="231F20"/>
          <w:spacing w:val="-10"/>
          <w:w w:val="110"/>
          <w:sz w:val="18"/>
        </w:rPr>
        <w:t> </w:t>
      </w:r>
      <w:r>
        <w:rPr>
          <w:color w:val="231F20"/>
          <w:w w:val="110"/>
          <w:sz w:val="18"/>
        </w:rPr>
        <w:t>(2010).</w:t>
      </w:r>
      <w:r>
        <w:rPr>
          <w:color w:val="231F20"/>
          <w:spacing w:val="-10"/>
          <w:w w:val="110"/>
          <w:sz w:val="18"/>
        </w:rPr>
        <w:t> </w:t>
      </w:r>
      <w:r>
        <w:rPr>
          <w:color w:val="231F20"/>
          <w:w w:val="110"/>
          <w:sz w:val="18"/>
        </w:rPr>
        <w:t>Implants</w:t>
      </w:r>
      <w:r>
        <w:rPr>
          <w:color w:val="231F20"/>
          <w:spacing w:val="-10"/>
          <w:w w:val="110"/>
          <w:sz w:val="18"/>
        </w:rPr>
        <w:t> </w:t>
      </w:r>
      <w:r>
        <w:rPr>
          <w:color w:val="231F20"/>
          <w:w w:val="110"/>
          <w:sz w:val="18"/>
        </w:rPr>
        <w:t>and</w:t>
      </w:r>
      <w:r>
        <w:rPr>
          <w:color w:val="231F20"/>
          <w:spacing w:val="-10"/>
          <w:w w:val="110"/>
          <w:sz w:val="18"/>
        </w:rPr>
        <w:t> </w:t>
      </w:r>
      <w:r>
        <w:rPr>
          <w:color w:val="231F20"/>
          <w:w w:val="110"/>
          <w:sz w:val="18"/>
        </w:rPr>
        <w:t>ethnocide:</w:t>
      </w:r>
      <w:r>
        <w:rPr>
          <w:color w:val="231F20"/>
          <w:spacing w:val="-10"/>
          <w:w w:val="110"/>
          <w:sz w:val="18"/>
        </w:rPr>
        <w:t> </w:t>
      </w:r>
      <w:r>
        <w:rPr>
          <w:color w:val="231F20"/>
          <w:w w:val="110"/>
          <w:sz w:val="18"/>
        </w:rPr>
        <w:t>Learning</w:t>
      </w:r>
      <w:r>
        <w:rPr>
          <w:color w:val="231F20"/>
          <w:spacing w:val="-10"/>
          <w:w w:val="110"/>
          <w:sz w:val="18"/>
        </w:rPr>
        <w:t> </w:t>
      </w:r>
      <w:r>
        <w:rPr>
          <w:color w:val="231F20"/>
          <w:w w:val="110"/>
          <w:sz w:val="18"/>
        </w:rPr>
        <w:t>from</w:t>
      </w:r>
      <w:r>
        <w:rPr>
          <w:color w:val="231F20"/>
          <w:spacing w:val="-10"/>
          <w:w w:val="110"/>
          <w:sz w:val="18"/>
        </w:rPr>
        <w:t> </w:t>
      </w:r>
      <w:r>
        <w:rPr>
          <w:color w:val="231F20"/>
          <w:w w:val="110"/>
          <w:sz w:val="18"/>
        </w:rPr>
        <w:t>the</w:t>
      </w:r>
      <w:r>
        <w:rPr>
          <w:color w:val="231F20"/>
          <w:spacing w:val="-10"/>
          <w:w w:val="110"/>
          <w:sz w:val="18"/>
        </w:rPr>
        <w:t> </w:t>
      </w:r>
      <w:r>
        <w:rPr>
          <w:color w:val="231F20"/>
          <w:w w:val="110"/>
          <w:sz w:val="18"/>
        </w:rPr>
        <w:t>cochlear</w:t>
      </w:r>
      <w:r>
        <w:rPr>
          <w:color w:val="231F20"/>
          <w:spacing w:val="-10"/>
          <w:w w:val="110"/>
          <w:sz w:val="18"/>
        </w:rPr>
        <w:t> </w:t>
      </w:r>
      <w:r>
        <w:rPr>
          <w:color w:val="231F20"/>
          <w:w w:val="110"/>
          <w:sz w:val="18"/>
        </w:rPr>
        <w:t>implant</w:t>
      </w:r>
      <w:r>
        <w:rPr>
          <w:color w:val="231F20"/>
          <w:spacing w:val="-10"/>
          <w:w w:val="110"/>
          <w:sz w:val="18"/>
        </w:rPr>
        <w:t> </w:t>
      </w:r>
      <w:r>
        <w:rPr>
          <w:color w:val="231F20"/>
          <w:w w:val="110"/>
          <w:sz w:val="18"/>
        </w:rPr>
        <w:t>controversy.</w:t>
      </w:r>
      <w:r>
        <w:rPr>
          <w:color w:val="231F20"/>
          <w:spacing w:val="-10"/>
          <w:w w:val="110"/>
          <w:sz w:val="18"/>
        </w:rPr>
        <w:t> </w:t>
      </w:r>
      <w:r>
        <w:rPr>
          <w:i/>
          <w:color w:val="231F20"/>
          <w:w w:val="110"/>
          <w:sz w:val="18"/>
        </w:rPr>
        <w:t>Disability</w:t>
      </w:r>
      <w:r>
        <w:rPr>
          <w:i/>
          <w:color w:val="231F20"/>
          <w:spacing w:val="-10"/>
          <w:w w:val="110"/>
          <w:sz w:val="18"/>
        </w:rPr>
        <w:t> </w:t>
      </w:r>
      <w:r>
        <w:rPr>
          <w:i/>
          <w:color w:val="231F20"/>
          <w:w w:val="110"/>
          <w:sz w:val="18"/>
        </w:rPr>
        <w:t>&amp;</w:t>
      </w:r>
      <w:r>
        <w:rPr>
          <w:i/>
          <w:color w:val="231F20"/>
          <w:spacing w:val="-10"/>
          <w:w w:val="110"/>
          <w:sz w:val="18"/>
        </w:rPr>
        <w:t> </w:t>
      </w:r>
      <w:r>
        <w:rPr>
          <w:i/>
          <w:color w:val="231F20"/>
          <w:w w:val="110"/>
          <w:sz w:val="18"/>
        </w:rPr>
        <w:t>Society,</w:t>
      </w:r>
      <w:r>
        <w:rPr>
          <w:i/>
          <w:color w:val="231F20"/>
          <w:spacing w:val="-10"/>
          <w:w w:val="110"/>
          <w:sz w:val="18"/>
        </w:rPr>
        <w:t> </w:t>
      </w:r>
      <w:r>
        <w:rPr>
          <w:i/>
          <w:color w:val="231F20"/>
          <w:w w:val="110"/>
          <w:sz w:val="18"/>
        </w:rPr>
        <w:t>25</w:t>
      </w:r>
      <w:r>
        <w:rPr>
          <w:color w:val="231F20"/>
          <w:w w:val="110"/>
          <w:sz w:val="18"/>
        </w:rPr>
        <w:t>(4):</w:t>
      </w:r>
      <w:r>
        <w:rPr>
          <w:color w:val="231F20"/>
          <w:spacing w:val="-10"/>
          <w:w w:val="110"/>
          <w:sz w:val="18"/>
        </w:rPr>
        <w:t> </w:t>
      </w:r>
      <w:r>
        <w:rPr>
          <w:color w:val="231F20"/>
          <w:w w:val="110"/>
          <w:sz w:val="18"/>
        </w:rPr>
        <w:t>455–466. </w:t>
      </w:r>
      <w:hyperlink r:id="rId87">
        <w:r>
          <w:rPr>
            <w:color w:val="205E9E"/>
            <w:spacing w:val="-2"/>
            <w:w w:val="110"/>
            <w:sz w:val="18"/>
            <w:u w:val="single" w:color="205E9E"/>
          </w:rPr>
          <w:t>https://doi.org/10.1080/09687591003755849</w:t>
        </w:r>
      </w:hyperlink>
    </w:p>
    <w:p>
      <w:pPr>
        <w:spacing w:line="261" w:lineRule="auto" w:before="159"/>
        <w:ind w:left="120" w:right="0" w:firstLine="0"/>
        <w:jc w:val="left"/>
        <w:rPr>
          <w:sz w:val="18"/>
        </w:rPr>
      </w:pPr>
      <w:r>
        <w:rPr>
          <w:color w:val="231F20"/>
          <w:w w:val="110"/>
          <w:sz w:val="18"/>
        </w:rPr>
        <w:t>Spencer,</w:t>
      </w:r>
      <w:r>
        <w:rPr>
          <w:color w:val="231F20"/>
          <w:spacing w:val="-12"/>
          <w:w w:val="110"/>
          <w:sz w:val="18"/>
        </w:rPr>
        <w:t> </w:t>
      </w:r>
      <w:r>
        <w:rPr>
          <w:color w:val="231F20"/>
          <w:w w:val="110"/>
          <w:sz w:val="18"/>
        </w:rPr>
        <w:t>D.,</w:t>
      </w:r>
      <w:r>
        <w:rPr>
          <w:color w:val="231F20"/>
          <w:spacing w:val="-12"/>
          <w:w w:val="110"/>
          <w:sz w:val="18"/>
        </w:rPr>
        <w:t> </w:t>
      </w:r>
      <w:r>
        <w:rPr>
          <w:color w:val="231F20"/>
          <w:w w:val="110"/>
          <w:sz w:val="18"/>
        </w:rPr>
        <w:t>San</w:t>
      </w:r>
      <w:r>
        <w:rPr>
          <w:color w:val="231F20"/>
          <w:spacing w:val="-12"/>
          <w:w w:val="110"/>
          <w:sz w:val="18"/>
        </w:rPr>
        <w:t> </w:t>
      </w:r>
      <w:r>
        <w:rPr>
          <w:color w:val="231F20"/>
          <w:w w:val="110"/>
          <w:sz w:val="18"/>
        </w:rPr>
        <w:t>Roque,</w:t>
      </w:r>
      <w:r>
        <w:rPr>
          <w:color w:val="231F20"/>
          <w:spacing w:val="-12"/>
          <w:w w:val="110"/>
          <w:sz w:val="18"/>
        </w:rPr>
        <w:t> </w:t>
      </w:r>
      <w:r>
        <w:rPr>
          <w:color w:val="231F20"/>
          <w:w w:val="110"/>
          <w:sz w:val="18"/>
        </w:rPr>
        <w:t>M.,</w:t>
      </w:r>
      <w:r>
        <w:rPr>
          <w:color w:val="231F20"/>
          <w:spacing w:val="-12"/>
          <w:w w:val="110"/>
          <w:sz w:val="18"/>
        </w:rPr>
        <w:t> </w:t>
      </w:r>
      <w:r>
        <w:rPr>
          <w:color w:val="231F20"/>
          <w:w w:val="110"/>
          <w:sz w:val="18"/>
        </w:rPr>
        <w:t>Hale,</w:t>
      </w:r>
      <w:r>
        <w:rPr>
          <w:color w:val="231F20"/>
          <w:spacing w:val="-12"/>
          <w:w w:val="110"/>
          <w:sz w:val="18"/>
        </w:rPr>
        <w:t> </w:t>
      </w:r>
      <w:r>
        <w:rPr>
          <w:color w:val="231F20"/>
          <w:w w:val="110"/>
          <w:sz w:val="18"/>
        </w:rPr>
        <w:t>S.,</w:t>
      </w:r>
      <w:r>
        <w:rPr>
          <w:color w:val="231F20"/>
          <w:spacing w:val="-12"/>
          <w:w w:val="110"/>
          <w:sz w:val="18"/>
        </w:rPr>
        <w:t> </w:t>
      </w:r>
      <w:r>
        <w:rPr>
          <w:color w:val="231F20"/>
          <w:w w:val="110"/>
          <w:sz w:val="18"/>
        </w:rPr>
        <w:t>&amp;</w:t>
      </w:r>
      <w:r>
        <w:rPr>
          <w:color w:val="231F20"/>
          <w:spacing w:val="-12"/>
          <w:w w:val="110"/>
          <w:sz w:val="18"/>
        </w:rPr>
        <w:t> </w:t>
      </w:r>
      <w:r>
        <w:rPr>
          <w:color w:val="231F20"/>
          <w:w w:val="110"/>
          <w:sz w:val="18"/>
        </w:rPr>
        <w:t>Napier,</w:t>
      </w:r>
      <w:r>
        <w:rPr>
          <w:color w:val="231F20"/>
          <w:spacing w:val="-12"/>
          <w:w w:val="110"/>
          <w:sz w:val="18"/>
        </w:rPr>
        <w:t> </w:t>
      </w:r>
      <w:r>
        <w:rPr>
          <w:color w:val="231F20"/>
          <w:w w:val="110"/>
          <w:sz w:val="18"/>
        </w:rPr>
        <w:t>J.</w:t>
      </w:r>
      <w:r>
        <w:rPr>
          <w:color w:val="231F20"/>
          <w:spacing w:val="-12"/>
          <w:w w:val="110"/>
          <w:sz w:val="18"/>
        </w:rPr>
        <w:t> </w:t>
      </w:r>
      <w:r>
        <w:rPr>
          <w:color w:val="231F20"/>
          <w:w w:val="110"/>
          <w:sz w:val="18"/>
        </w:rPr>
        <w:t>(2017).</w:t>
      </w:r>
      <w:r>
        <w:rPr>
          <w:color w:val="231F20"/>
          <w:spacing w:val="-12"/>
          <w:w w:val="110"/>
          <w:sz w:val="18"/>
        </w:rPr>
        <w:t> </w:t>
      </w:r>
      <w:r>
        <w:rPr>
          <w:color w:val="231F20"/>
          <w:w w:val="110"/>
          <w:sz w:val="18"/>
        </w:rPr>
        <w:t>The</w:t>
      </w:r>
      <w:r>
        <w:rPr>
          <w:color w:val="231F20"/>
          <w:spacing w:val="-12"/>
          <w:w w:val="110"/>
          <w:sz w:val="18"/>
        </w:rPr>
        <w:t> </w:t>
      </w:r>
      <w:r>
        <w:rPr>
          <w:color w:val="231F20"/>
          <w:w w:val="110"/>
          <w:sz w:val="18"/>
        </w:rPr>
        <w:t>High</w:t>
      </w:r>
      <w:r>
        <w:rPr>
          <w:color w:val="231F20"/>
          <w:spacing w:val="-12"/>
          <w:w w:val="110"/>
          <w:sz w:val="18"/>
        </w:rPr>
        <w:t> </w:t>
      </w:r>
      <w:r>
        <w:rPr>
          <w:color w:val="231F20"/>
          <w:w w:val="110"/>
          <w:sz w:val="18"/>
        </w:rPr>
        <w:t>Court</w:t>
      </w:r>
      <w:r>
        <w:rPr>
          <w:color w:val="231F20"/>
          <w:spacing w:val="-12"/>
          <w:w w:val="110"/>
          <w:sz w:val="18"/>
        </w:rPr>
        <w:t> </w:t>
      </w:r>
      <w:r>
        <w:rPr>
          <w:color w:val="231F20"/>
          <w:w w:val="110"/>
          <w:sz w:val="18"/>
        </w:rPr>
        <w:t>considers</w:t>
      </w:r>
      <w:r>
        <w:rPr>
          <w:color w:val="231F20"/>
          <w:spacing w:val="-12"/>
          <w:w w:val="110"/>
          <w:sz w:val="18"/>
        </w:rPr>
        <w:t> </w:t>
      </w:r>
      <w:r>
        <w:rPr>
          <w:color w:val="231F20"/>
          <w:w w:val="110"/>
          <w:sz w:val="18"/>
        </w:rPr>
        <w:t>participation</w:t>
      </w:r>
      <w:r>
        <w:rPr>
          <w:color w:val="231F20"/>
          <w:spacing w:val="-12"/>
          <w:w w:val="110"/>
          <w:sz w:val="18"/>
        </w:rPr>
        <w:t> </w:t>
      </w:r>
      <w:r>
        <w:rPr>
          <w:color w:val="231F20"/>
          <w:w w:val="110"/>
          <w:sz w:val="18"/>
        </w:rPr>
        <w:t>of</w:t>
      </w:r>
      <w:r>
        <w:rPr>
          <w:color w:val="231F20"/>
          <w:spacing w:val="-12"/>
          <w:w w:val="110"/>
          <w:sz w:val="18"/>
        </w:rPr>
        <w:t> </w:t>
      </w:r>
      <w:r>
        <w:rPr>
          <w:color w:val="231F20"/>
          <w:w w:val="110"/>
          <w:sz w:val="18"/>
        </w:rPr>
        <w:t>deaf</w:t>
      </w:r>
      <w:r>
        <w:rPr>
          <w:color w:val="231F20"/>
          <w:spacing w:val="-12"/>
          <w:w w:val="110"/>
          <w:sz w:val="18"/>
        </w:rPr>
        <w:t> </w:t>
      </w:r>
      <w:r>
        <w:rPr>
          <w:color w:val="231F20"/>
          <w:w w:val="110"/>
          <w:sz w:val="18"/>
        </w:rPr>
        <w:t>people</w:t>
      </w:r>
      <w:r>
        <w:rPr>
          <w:color w:val="231F20"/>
          <w:spacing w:val="-12"/>
          <w:w w:val="110"/>
          <w:sz w:val="18"/>
        </w:rPr>
        <w:t> </w:t>
      </w:r>
      <w:r>
        <w:rPr>
          <w:color w:val="231F20"/>
          <w:w w:val="110"/>
          <w:sz w:val="18"/>
        </w:rPr>
        <w:t>in</w:t>
      </w:r>
      <w:r>
        <w:rPr>
          <w:color w:val="231F20"/>
          <w:spacing w:val="-12"/>
          <w:w w:val="110"/>
          <w:sz w:val="18"/>
        </w:rPr>
        <w:t> </w:t>
      </w:r>
      <w:r>
        <w:rPr>
          <w:color w:val="231F20"/>
          <w:w w:val="110"/>
          <w:sz w:val="18"/>
        </w:rPr>
        <w:t>jury</w:t>
      </w:r>
      <w:r>
        <w:rPr>
          <w:color w:val="231F20"/>
          <w:spacing w:val="-12"/>
          <w:w w:val="110"/>
          <w:sz w:val="18"/>
        </w:rPr>
        <w:t> </w:t>
      </w:r>
      <w:r>
        <w:rPr>
          <w:color w:val="231F20"/>
          <w:w w:val="110"/>
          <w:sz w:val="18"/>
        </w:rPr>
        <w:t>duty.</w:t>
      </w:r>
      <w:r>
        <w:rPr>
          <w:color w:val="231F20"/>
          <w:spacing w:val="-12"/>
          <w:w w:val="110"/>
          <w:sz w:val="18"/>
        </w:rPr>
        <w:t> </w:t>
      </w:r>
      <w:r>
        <w:rPr>
          <w:i/>
          <w:color w:val="231F20"/>
          <w:w w:val="110"/>
          <w:sz w:val="18"/>
        </w:rPr>
        <w:t>Law Society</w:t>
      </w:r>
      <w:r>
        <w:rPr>
          <w:i/>
          <w:color w:val="231F20"/>
          <w:spacing w:val="55"/>
          <w:w w:val="110"/>
          <w:sz w:val="18"/>
        </w:rPr>
        <w:t> </w:t>
      </w:r>
      <w:r>
        <w:rPr>
          <w:i/>
          <w:color w:val="231F20"/>
          <w:w w:val="110"/>
          <w:sz w:val="18"/>
        </w:rPr>
        <w:t>Journal</w:t>
      </w:r>
      <w:r>
        <w:rPr>
          <w:color w:val="231F20"/>
          <w:w w:val="110"/>
          <w:sz w:val="18"/>
        </w:rPr>
        <w:t>.</w:t>
      </w:r>
      <w:r>
        <w:rPr>
          <w:color w:val="231F20"/>
          <w:spacing w:val="56"/>
          <w:w w:val="110"/>
          <w:sz w:val="18"/>
        </w:rPr>
        <w:t> </w:t>
      </w:r>
      <w:hyperlink r:id="rId88">
        <w:r>
          <w:rPr>
            <w:color w:val="205E9E"/>
            <w:w w:val="110"/>
            <w:sz w:val="18"/>
            <w:u w:val="single" w:color="205E9E"/>
          </w:rPr>
          <w:t>https://lsj.com.au/articles/the-high-court-considers-participation-of-deaf-people-in-jury-duty/</w:t>
        </w:r>
      </w:hyperlink>
    </w:p>
    <w:p>
      <w:pPr>
        <w:spacing w:line="261" w:lineRule="auto" w:before="159"/>
        <w:ind w:left="120" w:right="506" w:firstLine="0"/>
        <w:jc w:val="both"/>
        <w:rPr>
          <w:sz w:val="18"/>
        </w:rPr>
      </w:pPr>
      <w:r>
        <w:rPr>
          <w:color w:val="231F20"/>
          <w:w w:val="110"/>
          <w:sz w:val="18"/>
        </w:rPr>
        <w:t>Spencer,</w:t>
      </w:r>
      <w:r>
        <w:rPr>
          <w:color w:val="231F20"/>
          <w:spacing w:val="-13"/>
          <w:w w:val="110"/>
          <w:sz w:val="18"/>
        </w:rPr>
        <w:t> </w:t>
      </w:r>
      <w:r>
        <w:rPr>
          <w:color w:val="231F20"/>
          <w:w w:val="110"/>
          <w:sz w:val="18"/>
        </w:rPr>
        <w:t>D.,</w:t>
      </w:r>
      <w:r>
        <w:rPr>
          <w:color w:val="231F20"/>
          <w:spacing w:val="-12"/>
          <w:w w:val="110"/>
          <w:sz w:val="18"/>
        </w:rPr>
        <w:t> </w:t>
      </w:r>
      <w:r>
        <w:rPr>
          <w:color w:val="231F20"/>
          <w:w w:val="110"/>
          <w:sz w:val="18"/>
        </w:rPr>
        <w:t>San</w:t>
      </w:r>
      <w:r>
        <w:rPr>
          <w:color w:val="231F20"/>
          <w:spacing w:val="-12"/>
          <w:w w:val="110"/>
          <w:sz w:val="18"/>
        </w:rPr>
        <w:t> </w:t>
      </w:r>
      <w:r>
        <w:rPr>
          <w:color w:val="231F20"/>
          <w:w w:val="110"/>
          <w:sz w:val="18"/>
        </w:rPr>
        <w:t>Roque,</w:t>
      </w:r>
      <w:r>
        <w:rPr>
          <w:color w:val="231F20"/>
          <w:spacing w:val="-13"/>
          <w:w w:val="110"/>
          <w:sz w:val="18"/>
        </w:rPr>
        <w:t> </w:t>
      </w:r>
      <w:r>
        <w:rPr>
          <w:color w:val="231F20"/>
          <w:w w:val="110"/>
          <w:sz w:val="18"/>
        </w:rPr>
        <w:t>M.,</w:t>
      </w:r>
      <w:r>
        <w:rPr>
          <w:color w:val="231F20"/>
          <w:spacing w:val="-12"/>
          <w:w w:val="110"/>
          <w:sz w:val="18"/>
        </w:rPr>
        <w:t> </w:t>
      </w:r>
      <w:r>
        <w:rPr>
          <w:color w:val="231F20"/>
          <w:w w:val="110"/>
          <w:sz w:val="18"/>
        </w:rPr>
        <w:t>Napier,</w:t>
      </w:r>
      <w:r>
        <w:rPr>
          <w:color w:val="231F20"/>
          <w:spacing w:val="-13"/>
          <w:w w:val="110"/>
          <w:sz w:val="18"/>
        </w:rPr>
        <w:t> </w:t>
      </w:r>
      <w:r>
        <w:rPr>
          <w:color w:val="231F20"/>
          <w:w w:val="110"/>
          <w:sz w:val="18"/>
        </w:rPr>
        <w:t>J.,</w:t>
      </w:r>
      <w:r>
        <w:rPr>
          <w:color w:val="231F20"/>
          <w:spacing w:val="-12"/>
          <w:w w:val="110"/>
          <w:sz w:val="18"/>
        </w:rPr>
        <w:t> </w:t>
      </w:r>
      <w:r>
        <w:rPr>
          <w:color w:val="231F20"/>
          <w:w w:val="110"/>
          <w:sz w:val="18"/>
        </w:rPr>
        <w:t>&amp;</w:t>
      </w:r>
      <w:r>
        <w:rPr>
          <w:color w:val="231F20"/>
          <w:spacing w:val="-12"/>
          <w:w w:val="110"/>
          <w:sz w:val="18"/>
        </w:rPr>
        <w:t> </w:t>
      </w:r>
      <w:r>
        <w:rPr>
          <w:color w:val="231F20"/>
          <w:w w:val="110"/>
          <w:sz w:val="18"/>
        </w:rPr>
        <w:t>Hale,</w:t>
      </w:r>
      <w:r>
        <w:rPr>
          <w:color w:val="231F20"/>
          <w:spacing w:val="-13"/>
          <w:w w:val="110"/>
          <w:sz w:val="18"/>
        </w:rPr>
        <w:t> </w:t>
      </w:r>
      <w:r>
        <w:rPr>
          <w:color w:val="231F20"/>
          <w:w w:val="110"/>
          <w:sz w:val="18"/>
        </w:rPr>
        <w:t>S.</w:t>
      </w:r>
      <w:r>
        <w:rPr>
          <w:color w:val="231F20"/>
          <w:spacing w:val="-12"/>
          <w:w w:val="110"/>
          <w:sz w:val="18"/>
        </w:rPr>
        <w:t> </w:t>
      </w:r>
      <w:r>
        <w:rPr>
          <w:color w:val="231F20"/>
          <w:w w:val="110"/>
          <w:sz w:val="18"/>
        </w:rPr>
        <w:t>(2017).</w:t>
      </w:r>
      <w:r>
        <w:rPr>
          <w:color w:val="231F20"/>
          <w:spacing w:val="-12"/>
          <w:w w:val="110"/>
          <w:sz w:val="18"/>
        </w:rPr>
        <w:t> </w:t>
      </w:r>
      <w:r>
        <w:rPr>
          <w:color w:val="231F20"/>
          <w:w w:val="110"/>
          <w:sz w:val="18"/>
        </w:rPr>
        <w:t>Justice</w:t>
      </w:r>
      <w:r>
        <w:rPr>
          <w:color w:val="231F20"/>
          <w:spacing w:val="-13"/>
          <w:w w:val="110"/>
          <w:sz w:val="18"/>
        </w:rPr>
        <w:t> </w:t>
      </w:r>
      <w:r>
        <w:rPr>
          <w:color w:val="231F20"/>
          <w:w w:val="110"/>
          <w:sz w:val="18"/>
        </w:rPr>
        <w:t>is</w:t>
      </w:r>
      <w:r>
        <w:rPr>
          <w:color w:val="231F20"/>
          <w:spacing w:val="-12"/>
          <w:w w:val="110"/>
          <w:sz w:val="18"/>
        </w:rPr>
        <w:t> </w:t>
      </w:r>
      <w:r>
        <w:rPr>
          <w:color w:val="231F20"/>
          <w:w w:val="110"/>
          <w:sz w:val="18"/>
        </w:rPr>
        <w:t>blind</w:t>
      </w:r>
      <w:r>
        <w:rPr>
          <w:color w:val="231F20"/>
          <w:spacing w:val="-12"/>
          <w:w w:val="110"/>
          <w:sz w:val="18"/>
        </w:rPr>
        <w:t> </w:t>
      </w:r>
      <w:r>
        <w:rPr>
          <w:color w:val="231F20"/>
          <w:w w:val="110"/>
          <w:sz w:val="18"/>
        </w:rPr>
        <w:t>as</w:t>
      </w:r>
      <w:r>
        <w:rPr>
          <w:color w:val="231F20"/>
          <w:spacing w:val="-13"/>
          <w:w w:val="110"/>
          <w:sz w:val="18"/>
        </w:rPr>
        <w:t> </w:t>
      </w:r>
      <w:r>
        <w:rPr>
          <w:color w:val="231F20"/>
          <w:w w:val="110"/>
          <w:sz w:val="18"/>
        </w:rPr>
        <w:t>long</w:t>
      </w:r>
      <w:r>
        <w:rPr>
          <w:color w:val="231F20"/>
          <w:spacing w:val="-12"/>
          <w:w w:val="110"/>
          <w:sz w:val="18"/>
        </w:rPr>
        <w:t> </w:t>
      </w:r>
      <w:r>
        <w:rPr>
          <w:color w:val="231F20"/>
          <w:w w:val="110"/>
          <w:sz w:val="18"/>
        </w:rPr>
        <w:t>as</w:t>
      </w:r>
      <w:r>
        <w:rPr>
          <w:color w:val="231F20"/>
          <w:spacing w:val="-13"/>
          <w:w w:val="110"/>
          <w:sz w:val="18"/>
        </w:rPr>
        <w:t> </w:t>
      </w:r>
      <w:r>
        <w:rPr>
          <w:color w:val="231F20"/>
          <w:w w:val="110"/>
          <w:sz w:val="18"/>
        </w:rPr>
        <w:t>it</w:t>
      </w:r>
      <w:r>
        <w:rPr>
          <w:color w:val="231F20"/>
          <w:spacing w:val="-12"/>
          <w:w w:val="110"/>
          <w:sz w:val="18"/>
        </w:rPr>
        <w:t> </w:t>
      </w:r>
      <w:r>
        <w:rPr>
          <w:color w:val="231F20"/>
          <w:w w:val="110"/>
          <w:sz w:val="18"/>
        </w:rPr>
        <w:t>isn’t</w:t>
      </w:r>
      <w:r>
        <w:rPr>
          <w:color w:val="231F20"/>
          <w:spacing w:val="-12"/>
          <w:w w:val="110"/>
          <w:sz w:val="18"/>
        </w:rPr>
        <w:t> </w:t>
      </w:r>
      <w:r>
        <w:rPr>
          <w:color w:val="231F20"/>
          <w:w w:val="110"/>
          <w:sz w:val="18"/>
        </w:rPr>
        <w:t>deaf:</w:t>
      </w:r>
      <w:r>
        <w:rPr>
          <w:color w:val="231F20"/>
          <w:spacing w:val="-13"/>
          <w:w w:val="110"/>
          <w:sz w:val="18"/>
        </w:rPr>
        <w:t> </w:t>
      </w:r>
      <w:r>
        <w:rPr>
          <w:color w:val="231F20"/>
          <w:w w:val="110"/>
          <w:sz w:val="18"/>
        </w:rPr>
        <w:t>Excluding</w:t>
      </w:r>
      <w:r>
        <w:rPr>
          <w:color w:val="231F20"/>
          <w:spacing w:val="-12"/>
          <w:w w:val="110"/>
          <w:sz w:val="18"/>
        </w:rPr>
        <w:t> </w:t>
      </w:r>
      <w:r>
        <w:rPr>
          <w:color w:val="231F20"/>
          <w:w w:val="110"/>
          <w:sz w:val="18"/>
        </w:rPr>
        <w:t>deaf</w:t>
      </w:r>
      <w:r>
        <w:rPr>
          <w:color w:val="231F20"/>
          <w:spacing w:val="-12"/>
          <w:w w:val="110"/>
          <w:sz w:val="18"/>
        </w:rPr>
        <w:t> </w:t>
      </w:r>
      <w:r>
        <w:rPr>
          <w:color w:val="231F20"/>
          <w:w w:val="110"/>
          <w:sz w:val="18"/>
        </w:rPr>
        <w:t>people</w:t>
      </w:r>
      <w:r>
        <w:rPr>
          <w:color w:val="231F20"/>
          <w:spacing w:val="-13"/>
          <w:w w:val="110"/>
          <w:sz w:val="18"/>
        </w:rPr>
        <w:t> </w:t>
      </w:r>
      <w:r>
        <w:rPr>
          <w:color w:val="231F20"/>
          <w:w w:val="110"/>
          <w:sz w:val="18"/>
        </w:rPr>
        <w:t>from</w:t>
      </w:r>
      <w:r>
        <w:rPr>
          <w:color w:val="231F20"/>
          <w:spacing w:val="-12"/>
          <w:w w:val="110"/>
          <w:sz w:val="18"/>
        </w:rPr>
        <w:t> </w:t>
      </w:r>
      <w:r>
        <w:rPr>
          <w:color w:val="231F20"/>
          <w:w w:val="110"/>
          <w:sz w:val="18"/>
        </w:rPr>
        <w:t>jury duty</w:t>
      </w:r>
      <w:r>
        <w:rPr>
          <w:color w:val="231F20"/>
          <w:spacing w:val="-9"/>
          <w:w w:val="110"/>
          <w:sz w:val="18"/>
        </w:rPr>
        <w:t> </w:t>
      </w:r>
      <w:r>
        <w:rPr>
          <w:color w:val="231F20"/>
          <w:w w:val="110"/>
          <w:sz w:val="18"/>
        </w:rPr>
        <w:t>–</w:t>
      </w:r>
      <w:r>
        <w:rPr>
          <w:color w:val="231F20"/>
          <w:spacing w:val="-9"/>
          <w:w w:val="110"/>
          <w:sz w:val="18"/>
        </w:rPr>
        <w:t> </w:t>
      </w:r>
      <w:r>
        <w:rPr>
          <w:color w:val="231F20"/>
          <w:w w:val="110"/>
          <w:sz w:val="18"/>
        </w:rPr>
        <w:t>an</w:t>
      </w:r>
      <w:r>
        <w:rPr>
          <w:color w:val="231F20"/>
          <w:spacing w:val="-9"/>
          <w:w w:val="110"/>
          <w:sz w:val="18"/>
        </w:rPr>
        <w:t> </w:t>
      </w:r>
      <w:r>
        <w:rPr>
          <w:color w:val="231F20"/>
          <w:w w:val="110"/>
          <w:sz w:val="18"/>
        </w:rPr>
        <w:t>Australian</w:t>
      </w:r>
      <w:r>
        <w:rPr>
          <w:color w:val="231F20"/>
          <w:spacing w:val="-9"/>
          <w:w w:val="110"/>
          <w:sz w:val="18"/>
        </w:rPr>
        <w:t> </w:t>
      </w:r>
      <w:r>
        <w:rPr>
          <w:color w:val="231F20"/>
          <w:w w:val="110"/>
          <w:sz w:val="18"/>
        </w:rPr>
        <w:t>human</w:t>
      </w:r>
      <w:r>
        <w:rPr>
          <w:color w:val="231F20"/>
          <w:spacing w:val="-9"/>
          <w:w w:val="110"/>
          <w:sz w:val="18"/>
        </w:rPr>
        <w:t> </w:t>
      </w:r>
      <w:r>
        <w:rPr>
          <w:color w:val="231F20"/>
          <w:w w:val="110"/>
          <w:sz w:val="18"/>
        </w:rPr>
        <w:t>rights</w:t>
      </w:r>
      <w:r>
        <w:rPr>
          <w:color w:val="231F20"/>
          <w:spacing w:val="-9"/>
          <w:w w:val="110"/>
          <w:sz w:val="18"/>
        </w:rPr>
        <w:t> </w:t>
      </w:r>
      <w:r>
        <w:rPr>
          <w:color w:val="231F20"/>
          <w:w w:val="110"/>
          <w:sz w:val="18"/>
        </w:rPr>
        <w:t>breach.</w:t>
      </w:r>
      <w:r>
        <w:rPr>
          <w:color w:val="231F20"/>
          <w:spacing w:val="-9"/>
          <w:w w:val="110"/>
          <w:sz w:val="18"/>
        </w:rPr>
        <w:t> </w:t>
      </w:r>
      <w:r>
        <w:rPr>
          <w:i/>
          <w:color w:val="231F20"/>
          <w:w w:val="110"/>
          <w:sz w:val="18"/>
        </w:rPr>
        <w:t>Australian</w:t>
      </w:r>
      <w:r>
        <w:rPr>
          <w:i/>
          <w:color w:val="231F20"/>
          <w:spacing w:val="-9"/>
          <w:w w:val="110"/>
          <w:sz w:val="18"/>
        </w:rPr>
        <w:t> </w:t>
      </w:r>
      <w:r>
        <w:rPr>
          <w:i/>
          <w:color w:val="231F20"/>
          <w:w w:val="110"/>
          <w:sz w:val="18"/>
        </w:rPr>
        <w:t>Journal</w:t>
      </w:r>
      <w:r>
        <w:rPr>
          <w:i/>
          <w:color w:val="231F20"/>
          <w:spacing w:val="-9"/>
          <w:w w:val="110"/>
          <w:sz w:val="18"/>
        </w:rPr>
        <w:t> </w:t>
      </w:r>
      <w:r>
        <w:rPr>
          <w:i/>
          <w:color w:val="231F20"/>
          <w:w w:val="110"/>
          <w:sz w:val="18"/>
        </w:rPr>
        <w:t>of</w:t>
      </w:r>
      <w:r>
        <w:rPr>
          <w:i/>
          <w:color w:val="231F20"/>
          <w:spacing w:val="-9"/>
          <w:w w:val="110"/>
          <w:sz w:val="18"/>
        </w:rPr>
        <w:t> </w:t>
      </w:r>
      <w:r>
        <w:rPr>
          <w:i/>
          <w:color w:val="231F20"/>
          <w:w w:val="110"/>
          <w:sz w:val="18"/>
        </w:rPr>
        <w:t>Human</w:t>
      </w:r>
      <w:r>
        <w:rPr>
          <w:i/>
          <w:color w:val="231F20"/>
          <w:spacing w:val="-9"/>
          <w:w w:val="110"/>
          <w:sz w:val="18"/>
        </w:rPr>
        <w:t> </w:t>
      </w:r>
      <w:r>
        <w:rPr>
          <w:i/>
          <w:color w:val="231F20"/>
          <w:w w:val="110"/>
          <w:sz w:val="18"/>
        </w:rPr>
        <w:t>Rights,</w:t>
      </w:r>
      <w:r>
        <w:rPr>
          <w:i/>
          <w:color w:val="231F20"/>
          <w:spacing w:val="-9"/>
          <w:w w:val="110"/>
          <w:sz w:val="18"/>
        </w:rPr>
        <w:t> </w:t>
      </w:r>
      <w:r>
        <w:rPr>
          <w:i/>
          <w:color w:val="231F20"/>
          <w:w w:val="110"/>
          <w:sz w:val="18"/>
        </w:rPr>
        <w:t>23</w:t>
      </w:r>
      <w:r>
        <w:rPr>
          <w:color w:val="231F20"/>
          <w:w w:val="110"/>
          <w:sz w:val="18"/>
        </w:rPr>
        <w:t>(3):</w:t>
      </w:r>
      <w:r>
        <w:rPr>
          <w:color w:val="231F20"/>
          <w:spacing w:val="-9"/>
          <w:w w:val="110"/>
          <w:sz w:val="18"/>
        </w:rPr>
        <w:t> </w:t>
      </w:r>
      <w:r>
        <w:rPr>
          <w:color w:val="231F20"/>
          <w:w w:val="110"/>
          <w:sz w:val="18"/>
        </w:rPr>
        <w:t>332–350.</w:t>
      </w:r>
      <w:r>
        <w:rPr>
          <w:color w:val="231F20"/>
          <w:spacing w:val="-9"/>
          <w:w w:val="110"/>
          <w:sz w:val="18"/>
        </w:rPr>
        <w:t> </w:t>
      </w:r>
      <w:hyperlink r:id="rId89">
        <w:r>
          <w:rPr>
            <w:color w:val="205E9E"/>
            <w:w w:val="110"/>
            <w:sz w:val="18"/>
            <w:u w:val="single" w:color="205E9E"/>
          </w:rPr>
          <w:t>https://doi.org/10.1080/132323</w:t>
        </w:r>
      </w:hyperlink>
      <w:r>
        <w:rPr>
          <w:color w:val="205E9E"/>
          <w:w w:val="110"/>
          <w:sz w:val="18"/>
        </w:rPr>
        <w:t> </w:t>
      </w:r>
      <w:hyperlink r:id="rId89">
        <w:r>
          <w:rPr>
            <w:color w:val="205E9E"/>
            <w:spacing w:val="-2"/>
            <w:sz w:val="18"/>
            <w:u w:val="single" w:color="205E9E"/>
          </w:rPr>
          <w:t>8X.2017.1392479</w:t>
        </w:r>
      </w:hyperlink>
    </w:p>
    <w:p>
      <w:pPr>
        <w:spacing w:line="261" w:lineRule="auto" w:before="158"/>
        <w:ind w:left="120" w:right="1019" w:firstLine="0"/>
        <w:jc w:val="left"/>
        <w:rPr>
          <w:sz w:val="18"/>
        </w:rPr>
      </w:pPr>
      <w:r>
        <w:rPr>
          <w:color w:val="231F20"/>
          <w:w w:val="105"/>
          <w:sz w:val="18"/>
        </w:rPr>
        <w:t>Terry, D. R., Lê, Q., &amp; Nguyen, H. B. (2016). Moving forward with dignity: Exploring health awareness in an isolated Deaf</w:t>
      </w:r>
      <w:r>
        <w:rPr>
          <w:color w:val="231F20"/>
          <w:spacing w:val="40"/>
          <w:w w:val="105"/>
          <w:sz w:val="18"/>
        </w:rPr>
        <w:t> </w:t>
      </w:r>
      <w:r>
        <w:rPr>
          <w:color w:val="231F20"/>
          <w:w w:val="105"/>
          <w:sz w:val="18"/>
        </w:rPr>
        <w:t>community of Australia. </w:t>
      </w:r>
      <w:r>
        <w:rPr>
          <w:i/>
          <w:color w:val="231F20"/>
          <w:w w:val="105"/>
          <w:sz w:val="18"/>
        </w:rPr>
        <w:t>Disability and Health Journal, 9</w:t>
      </w:r>
      <w:r>
        <w:rPr>
          <w:color w:val="231F20"/>
          <w:w w:val="105"/>
          <w:sz w:val="18"/>
        </w:rPr>
        <w:t>(2): 281-288.</w:t>
      </w:r>
    </w:p>
    <w:p>
      <w:pPr>
        <w:spacing w:line="261" w:lineRule="auto" w:before="159"/>
        <w:ind w:left="119" w:right="118" w:firstLine="0"/>
        <w:jc w:val="left"/>
        <w:rPr>
          <w:sz w:val="18"/>
        </w:rPr>
      </w:pPr>
      <w:r>
        <w:rPr>
          <w:color w:val="231F20"/>
          <w:w w:val="110"/>
          <w:sz w:val="18"/>
        </w:rPr>
        <w:t>Thurgood,</w:t>
      </w:r>
      <w:r>
        <w:rPr>
          <w:color w:val="231F20"/>
          <w:spacing w:val="-2"/>
          <w:w w:val="110"/>
          <w:sz w:val="18"/>
        </w:rPr>
        <w:t> </w:t>
      </w:r>
      <w:r>
        <w:rPr>
          <w:color w:val="231F20"/>
          <w:w w:val="110"/>
          <w:sz w:val="18"/>
        </w:rPr>
        <w:t>A.</w:t>
      </w:r>
      <w:r>
        <w:rPr>
          <w:color w:val="231F20"/>
          <w:spacing w:val="-2"/>
          <w:w w:val="110"/>
          <w:sz w:val="18"/>
        </w:rPr>
        <w:t> </w:t>
      </w:r>
      <w:r>
        <w:rPr>
          <w:color w:val="231F20"/>
          <w:w w:val="110"/>
          <w:sz w:val="18"/>
        </w:rPr>
        <w:t>(2023,</w:t>
      </w:r>
      <w:r>
        <w:rPr>
          <w:color w:val="231F20"/>
          <w:spacing w:val="-2"/>
          <w:w w:val="110"/>
          <w:sz w:val="18"/>
        </w:rPr>
        <w:t> </w:t>
      </w:r>
      <w:r>
        <w:rPr>
          <w:color w:val="231F20"/>
          <w:w w:val="110"/>
          <w:sz w:val="18"/>
        </w:rPr>
        <w:t>June</w:t>
      </w:r>
      <w:r>
        <w:rPr>
          <w:color w:val="231F20"/>
          <w:spacing w:val="-2"/>
          <w:w w:val="110"/>
          <w:sz w:val="18"/>
        </w:rPr>
        <w:t> </w:t>
      </w:r>
      <w:r>
        <w:rPr>
          <w:color w:val="231F20"/>
          <w:w w:val="110"/>
          <w:sz w:val="18"/>
        </w:rPr>
        <w:t>16).</w:t>
      </w:r>
      <w:r>
        <w:rPr>
          <w:color w:val="231F20"/>
          <w:spacing w:val="-3"/>
          <w:w w:val="110"/>
          <w:sz w:val="18"/>
        </w:rPr>
        <w:t> </w:t>
      </w:r>
      <w:r>
        <w:rPr>
          <w:i/>
          <w:color w:val="231F20"/>
          <w:w w:val="110"/>
          <w:sz w:val="18"/>
        </w:rPr>
        <w:t>Deaf</w:t>
      </w:r>
      <w:r>
        <w:rPr>
          <w:i/>
          <w:color w:val="231F20"/>
          <w:spacing w:val="-2"/>
          <w:w w:val="110"/>
          <w:sz w:val="18"/>
        </w:rPr>
        <w:t> </w:t>
      </w:r>
      <w:r>
        <w:rPr>
          <w:i/>
          <w:color w:val="231F20"/>
          <w:w w:val="110"/>
          <w:sz w:val="18"/>
        </w:rPr>
        <w:t>Indigenous</w:t>
      </w:r>
      <w:r>
        <w:rPr>
          <w:i/>
          <w:color w:val="231F20"/>
          <w:spacing w:val="-2"/>
          <w:w w:val="110"/>
          <w:sz w:val="18"/>
        </w:rPr>
        <w:t> </w:t>
      </w:r>
      <w:r>
        <w:rPr>
          <w:i/>
          <w:color w:val="231F20"/>
          <w:w w:val="110"/>
          <w:sz w:val="18"/>
        </w:rPr>
        <w:t>Dance</w:t>
      </w:r>
      <w:r>
        <w:rPr>
          <w:i/>
          <w:color w:val="231F20"/>
          <w:spacing w:val="-2"/>
          <w:w w:val="110"/>
          <w:sz w:val="18"/>
        </w:rPr>
        <w:t> </w:t>
      </w:r>
      <w:r>
        <w:rPr>
          <w:i/>
          <w:color w:val="231F20"/>
          <w:w w:val="110"/>
          <w:sz w:val="18"/>
        </w:rPr>
        <w:t>Group</w:t>
      </w:r>
      <w:r>
        <w:rPr>
          <w:i/>
          <w:color w:val="231F20"/>
          <w:spacing w:val="-2"/>
          <w:w w:val="110"/>
          <w:sz w:val="18"/>
        </w:rPr>
        <w:t> </w:t>
      </w:r>
      <w:r>
        <w:rPr>
          <w:i/>
          <w:color w:val="231F20"/>
          <w:w w:val="110"/>
          <w:sz w:val="18"/>
        </w:rPr>
        <w:t>taking</w:t>
      </w:r>
      <w:r>
        <w:rPr>
          <w:i/>
          <w:color w:val="231F20"/>
          <w:spacing w:val="-2"/>
          <w:w w:val="110"/>
          <w:sz w:val="18"/>
        </w:rPr>
        <w:t> </w:t>
      </w:r>
      <w:r>
        <w:rPr>
          <w:i/>
          <w:color w:val="231F20"/>
          <w:w w:val="110"/>
          <w:sz w:val="18"/>
        </w:rPr>
        <w:t>the</w:t>
      </w:r>
      <w:r>
        <w:rPr>
          <w:i/>
          <w:color w:val="231F20"/>
          <w:spacing w:val="-2"/>
          <w:w w:val="110"/>
          <w:sz w:val="18"/>
        </w:rPr>
        <w:t> </w:t>
      </w:r>
      <w:r>
        <w:rPr>
          <w:i/>
          <w:color w:val="231F20"/>
          <w:w w:val="110"/>
          <w:sz w:val="18"/>
        </w:rPr>
        <w:t>North</w:t>
      </w:r>
      <w:r>
        <w:rPr>
          <w:i/>
          <w:color w:val="231F20"/>
          <w:spacing w:val="-2"/>
          <w:w w:val="110"/>
          <w:sz w:val="18"/>
        </w:rPr>
        <w:t> </w:t>
      </w:r>
      <w:r>
        <w:rPr>
          <w:i/>
          <w:color w:val="231F20"/>
          <w:w w:val="110"/>
          <w:sz w:val="18"/>
        </w:rPr>
        <w:t>by</w:t>
      </w:r>
      <w:r>
        <w:rPr>
          <w:i/>
          <w:color w:val="231F20"/>
          <w:spacing w:val="-2"/>
          <w:w w:val="110"/>
          <w:sz w:val="18"/>
        </w:rPr>
        <w:t> </w:t>
      </w:r>
      <w:r>
        <w:rPr>
          <w:i/>
          <w:color w:val="231F20"/>
          <w:w w:val="110"/>
          <w:sz w:val="18"/>
        </w:rPr>
        <w:t>storm</w:t>
      </w:r>
      <w:r>
        <w:rPr>
          <w:color w:val="231F20"/>
          <w:w w:val="110"/>
          <w:sz w:val="18"/>
        </w:rPr>
        <w:t>.</w:t>
      </w:r>
      <w:r>
        <w:rPr>
          <w:color w:val="231F20"/>
          <w:spacing w:val="-2"/>
          <w:w w:val="110"/>
          <w:sz w:val="18"/>
        </w:rPr>
        <w:t> </w:t>
      </w:r>
      <w:r>
        <w:rPr>
          <w:color w:val="231F20"/>
          <w:w w:val="110"/>
          <w:sz w:val="18"/>
        </w:rPr>
        <w:t>State</w:t>
      </w:r>
      <w:r>
        <w:rPr>
          <w:color w:val="231F20"/>
          <w:spacing w:val="-2"/>
          <w:w w:val="110"/>
          <w:sz w:val="18"/>
        </w:rPr>
        <w:t> </w:t>
      </w:r>
      <w:r>
        <w:rPr>
          <w:color w:val="231F20"/>
          <w:w w:val="110"/>
          <w:sz w:val="18"/>
        </w:rPr>
        <w:t>Library</w:t>
      </w:r>
      <w:r>
        <w:rPr>
          <w:color w:val="231F20"/>
          <w:spacing w:val="-2"/>
          <w:w w:val="110"/>
          <w:sz w:val="18"/>
        </w:rPr>
        <w:t> </w:t>
      </w:r>
      <w:r>
        <w:rPr>
          <w:color w:val="231F20"/>
          <w:w w:val="110"/>
          <w:sz w:val="18"/>
        </w:rPr>
        <w:t>of</w:t>
      </w:r>
      <w:r>
        <w:rPr>
          <w:color w:val="231F20"/>
          <w:spacing w:val="-2"/>
          <w:w w:val="110"/>
          <w:sz w:val="18"/>
        </w:rPr>
        <w:t> </w:t>
      </w:r>
      <w:r>
        <w:rPr>
          <w:color w:val="231F20"/>
          <w:w w:val="110"/>
          <w:sz w:val="18"/>
        </w:rPr>
        <w:t>Queensland.</w:t>
      </w:r>
      <w:r>
        <w:rPr>
          <w:color w:val="231F20"/>
          <w:spacing w:val="-3"/>
          <w:w w:val="110"/>
          <w:sz w:val="18"/>
        </w:rPr>
        <w:t> </w:t>
      </w:r>
      <w:hyperlink r:id="rId90">
        <w:r>
          <w:rPr>
            <w:color w:val="205E9E"/>
            <w:w w:val="110"/>
            <w:sz w:val="18"/>
            <w:u w:val="single" w:color="205E9E"/>
          </w:rPr>
          <w:t>https://www</w:t>
        </w:r>
        <w:r>
          <w:rPr>
            <w:color w:val="205E9E"/>
            <w:w w:val="110"/>
            <w:sz w:val="18"/>
          </w:rPr>
          <w:t>.</w:t>
        </w:r>
      </w:hyperlink>
      <w:r>
        <w:rPr>
          <w:color w:val="205E9E"/>
          <w:w w:val="110"/>
          <w:sz w:val="18"/>
        </w:rPr>
        <w:t> </w:t>
      </w:r>
      <w:hyperlink r:id="rId90">
        <w:r>
          <w:rPr>
            <w:color w:val="205E9E"/>
            <w:spacing w:val="-2"/>
            <w:w w:val="110"/>
            <w:sz w:val="18"/>
            <w:u w:val="single" w:color="205E9E"/>
          </w:rPr>
          <w:t>slq.qld.gov.au/blog/deaf-indigenous-dance-group-taking-north-storm</w:t>
        </w:r>
      </w:hyperlink>
    </w:p>
    <w:p>
      <w:pPr>
        <w:spacing w:line="261" w:lineRule="auto" w:before="159"/>
        <w:ind w:left="119" w:right="0" w:firstLine="0"/>
        <w:jc w:val="left"/>
        <w:rPr>
          <w:sz w:val="18"/>
        </w:rPr>
      </w:pPr>
      <w:r>
        <w:rPr>
          <w:color w:val="231F20"/>
          <w:w w:val="110"/>
          <w:sz w:val="18"/>
        </w:rPr>
        <w:t>Todorov,</w:t>
      </w:r>
      <w:r>
        <w:rPr>
          <w:color w:val="231F20"/>
          <w:spacing w:val="-7"/>
          <w:w w:val="110"/>
          <w:sz w:val="18"/>
        </w:rPr>
        <w:t> </w:t>
      </w:r>
      <w:r>
        <w:rPr>
          <w:color w:val="231F20"/>
          <w:w w:val="110"/>
          <w:sz w:val="18"/>
        </w:rPr>
        <w:t>M.,</w:t>
      </w:r>
      <w:r>
        <w:rPr>
          <w:color w:val="231F20"/>
          <w:spacing w:val="-7"/>
          <w:w w:val="110"/>
          <w:sz w:val="18"/>
        </w:rPr>
        <w:t> </w:t>
      </w:r>
      <w:r>
        <w:rPr>
          <w:color w:val="231F20"/>
          <w:w w:val="110"/>
          <w:sz w:val="18"/>
        </w:rPr>
        <w:t>Galvin,</w:t>
      </w:r>
      <w:r>
        <w:rPr>
          <w:color w:val="231F20"/>
          <w:spacing w:val="-7"/>
          <w:w w:val="110"/>
          <w:sz w:val="18"/>
        </w:rPr>
        <w:t> </w:t>
      </w:r>
      <w:r>
        <w:rPr>
          <w:color w:val="231F20"/>
          <w:w w:val="110"/>
          <w:sz w:val="18"/>
        </w:rPr>
        <w:t>K.,</w:t>
      </w:r>
      <w:r>
        <w:rPr>
          <w:color w:val="231F20"/>
          <w:spacing w:val="-7"/>
          <w:w w:val="110"/>
          <w:sz w:val="18"/>
        </w:rPr>
        <w:t> </w:t>
      </w:r>
      <w:r>
        <w:rPr>
          <w:color w:val="231F20"/>
          <w:w w:val="110"/>
          <w:sz w:val="18"/>
        </w:rPr>
        <w:t>Punch,</w:t>
      </w:r>
      <w:r>
        <w:rPr>
          <w:color w:val="231F20"/>
          <w:spacing w:val="-7"/>
          <w:w w:val="110"/>
          <w:sz w:val="18"/>
        </w:rPr>
        <w:t> </w:t>
      </w:r>
      <w:r>
        <w:rPr>
          <w:color w:val="231F20"/>
          <w:w w:val="110"/>
          <w:sz w:val="18"/>
        </w:rPr>
        <w:t>R.,</w:t>
      </w:r>
      <w:r>
        <w:rPr>
          <w:color w:val="231F20"/>
          <w:spacing w:val="-7"/>
          <w:w w:val="110"/>
          <w:sz w:val="18"/>
        </w:rPr>
        <w:t> </w:t>
      </w:r>
      <w:r>
        <w:rPr>
          <w:color w:val="231F20"/>
          <w:w w:val="110"/>
          <w:sz w:val="18"/>
        </w:rPr>
        <w:t>Klieve,</w:t>
      </w:r>
      <w:r>
        <w:rPr>
          <w:color w:val="231F20"/>
          <w:spacing w:val="-7"/>
          <w:w w:val="110"/>
          <w:sz w:val="18"/>
        </w:rPr>
        <w:t> </w:t>
      </w:r>
      <w:r>
        <w:rPr>
          <w:color w:val="231F20"/>
          <w:w w:val="110"/>
          <w:sz w:val="18"/>
        </w:rPr>
        <w:t>S.,</w:t>
      </w:r>
      <w:r>
        <w:rPr>
          <w:color w:val="231F20"/>
          <w:spacing w:val="-7"/>
          <w:w w:val="110"/>
          <w:sz w:val="18"/>
        </w:rPr>
        <w:t> </w:t>
      </w:r>
      <w:r>
        <w:rPr>
          <w:color w:val="231F20"/>
          <w:w w:val="110"/>
          <w:sz w:val="18"/>
        </w:rPr>
        <w:t>&amp;</w:t>
      </w:r>
      <w:r>
        <w:rPr>
          <w:color w:val="231F20"/>
          <w:spacing w:val="-7"/>
          <w:w w:val="110"/>
          <w:sz w:val="18"/>
        </w:rPr>
        <w:t> </w:t>
      </w:r>
      <w:r>
        <w:rPr>
          <w:color w:val="231F20"/>
          <w:w w:val="110"/>
          <w:sz w:val="18"/>
        </w:rPr>
        <w:t>Rickards,</w:t>
      </w:r>
      <w:r>
        <w:rPr>
          <w:color w:val="231F20"/>
          <w:spacing w:val="-7"/>
          <w:w w:val="110"/>
          <w:sz w:val="18"/>
        </w:rPr>
        <w:t> </w:t>
      </w:r>
      <w:r>
        <w:rPr>
          <w:color w:val="231F20"/>
          <w:w w:val="110"/>
          <w:sz w:val="18"/>
        </w:rPr>
        <w:t>F.</w:t>
      </w:r>
      <w:r>
        <w:rPr>
          <w:color w:val="231F20"/>
          <w:spacing w:val="-7"/>
          <w:w w:val="110"/>
          <w:sz w:val="18"/>
        </w:rPr>
        <w:t> </w:t>
      </w:r>
      <w:r>
        <w:rPr>
          <w:color w:val="231F20"/>
          <w:w w:val="110"/>
          <w:sz w:val="18"/>
        </w:rPr>
        <w:t>(2022).</w:t>
      </w:r>
      <w:r>
        <w:rPr>
          <w:color w:val="231F20"/>
          <w:spacing w:val="-7"/>
          <w:w w:val="110"/>
          <w:sz w:val="18"/>
        </w:rPr>
        <w:t> </w:t>
      </w:r>
      <w:r>
        <w:rPr>
          <w:color w:val="231F20"/>
          <w:w w:val="110"/>
          <w:sz w:val="18"/>
        </w:rPr>
        <w:t>Barriers</w:t>
      </w:r>
      <w:r>
        <w:rPr>
          <w:color w:val="231F20"/>
          <w:spacing w:val="-7"/>
          <w:w w:val="110"/>
          <w:sz w:val="18"/>
        </w:rPr>
        <w:t> </w:t>
      </w:r>
      <w:r>
        <w:rPr>
          <w:color w:val="231F20"/>
          <w:w w:val="110"/>
          <w:sz w:val="18"/>
        </w:rPr>
        <w:t>and</w:t>
      </w:r>
      <w:r>
        <w:rPr>
          <w:color w:val="231F20"/>
          <w:spacing w:val="-7"/>
          <w:w w:val="110"/>
          <w:sz w:val="18"/>
        </w:rPr>
        <w:t> </w:t>
      </w:r>
      <w:r>
        <w:rPr>
          <w:color w:val="231F20"/>
          <w:w w:val="110"/>
          <w:sz w:val="18"/>
        </w:rPr>
        <w:t>facilitators</w:t>
      </w:r>
      <w:r>
        <w:rPr>
          <w:color w:val="231F20"/>
          <w:spacing w:val="-7"/>
          <w:w w:val="110"/>
          <w:sz w:val="18"/>
        </w:rPr>
        <w:t> </w:t>
      </w:r>
      <w:r>
        <w:rPr>
          <w:color w:val="231F20"/>
          <w:w w:val="110"/>
          <w:sz w:val="18"/>
        </w:rPr>
        <w:t>to</w:t>
      </w:r>
      <w:r>
        <w:rPr>
          <w:color w:val="231F20"/>
          <w:spacing w:val="-7"/>
          <w:w w:val="110"/>
          <w:sz w:val="18"/>
        </w:rPr>
        <w:t> </w:t>
      </w:r>
      <w:r>
        <w:rPr>
          <w:color w:val="231F20"/>
          <w:w w:val="110"/>
          <w:sz w:val="18"/>
        </w:rPr>
        <w:t>engaging</w:t>
      </w:r>
      <w:r>
        <w:rPr>
          <w:color w:val="231F20"/>
          <w:spacing w:val="-7"/>
          <w:w w:val="110"/>
          <w:sz w:val="18"/>
        </w:rPr>
        <w:t> </w:t>
      </w:r>
      <w:r>
        <w:rPr>
          <w:color w:val="231F20"/>
          <w:w w:val="110"/>
          <w:sz w:val="18"/>
        </w:rPr>
        <w:t>in</w:t>
      </w:r>
      <w:r>
        <w:rPr>
          <w:color w:val="231F20"/>
          <w:spacing w:val="-7"/>
          <w:w w:val="110"/>
          <w:sz w:val="18"/>
        </w:rPr>
        <w:t> </w:t>
      </w:r>
      <w:r>
        <w:rPr>
          <w:color w:val="231F20"/>
          <w:w w:val="110"/>
          <w:sz w:val="18"/>
        </w:rPr>
        <w:t>mainstream</w:t>
      </w:r>
      <w:r>
        <w:rPr>
          <w:color w:val="231F20"/>
          <w:spacing w:val="-7"/>
          <w:w w:val="110"/>
          <w:sz w:val="18"/>
        </w:rPr>
        <w:t> </w:t>
      </w:r>
      <w:r>
        <w:rPr>
          <w:color w:val="231F20"/>
          <w:w w:val="110"/>
          <w:sz w:val="18"/>
        </w:rPr>
        <w:t>primary school</w:t>
      </w:r>
      <w:r>
        <w:rPr>
          <w:color w:val="231F20"/>
          <w:spacing w:val="-2"/>
          <w:w w:val="110"/>
          <w:sz w:val="18"/>
        </w:rPr>
        <w:t> </w:t>
      </w:r>
      <w:r>
        <w:rPr>
          <w:color w:val="231F20"/>
          <w:w w:val="110"/>
          <w:sz w:val="18"/>
        </w:rPr>
        <w:t>classrooms:</w:t>
      </w:r>
      <w:r>
        <w:rPr>
          <w:color w:val="231F20"/>
          <w:spacing w:val="-2"/>
          <w:w w:val="110"/>
          <w:sz w:val="18"/>
        </w:rPr>
        <w:t> </w:t>
      </w:r>
      <w:r>
        <w:rPr>
          <w:color w:val="231F20"/>
          <w:w w:val="110"/>
          <w:sz w:val="18"/>
        </w:rPr>
        <w:t>Voices</w:t>
      </w:r>
      <w:r>
        <w:rPr>
          <w:color w:val="231F20"/>
          <w:spacing w:val="-2"/>
          <w:w w:val="110"/>
          <w:sz w:val="18"/>
        </w:rPr>
        <w:t> </w:t>
      </w:r>
      <w:r>
        <w:rPr>
          <w:color w:val="231F20"/>
          <w:w w:val="110"/>
          <w:sz w:val="18"/>
        </w:rPr>
        <w:t>of</w:t>
      </w:r>
      <w:r>
        <w:rPr>
          <w:color w:val="231F20"/>
          <w:spacing w:val="-2"/>
          <w:w w:val="110"/>
          <w:sz w:val="18"/>
        </w:rPr>
        <w:t> </w:t>
      </w:r>
      <w:r>
        <w:rPr>
          <w:color w:val="231F20"/>
          <w:w w:val="110"/>
          <w:sz w:val="18"/>
        </w:rPr>
        <w:t>students</w:t>
      </w:r>
      <w:r>
        <w:rPr>
          <w:color w:val="231F20"/>
          <w:spacing w:val="-2"/>
          <w:w w:val="110"/>
          <w:sz w:val="18"/>
        </w:rPr>
        <w:t> </w:t>
      </w:r>
      <w:r>
        <w:rPr>
          <w:color w:val="231F20"/>
          <w:w w:val="110"/>
          <w:sz w:val="18"/>
        </w:rPr>
        <w:t>who</w:t>
      </w:r>
      <w:r>
        <w:rPr>
          <w:color w:val="231F20"/>
          <w:spacing w:val="-2"/>
          <w:w w:val="110"/>
          <w:sz w:val="18"/>
        </w:rPr>
        <w:t> </w:t>
      </w:r>
      <w:r>
        <w:rPr>
          <w:color w:val="231F20"/>
          <w:w w:val="110"/>
          <w:sz w:val="18"/>
        </w:rPr>
        <w:t>are</w:t>
      </w:r>
      <w:r>
        <w:rPr>
          <w:color w:val="231F20"/>
          <w:spacing w:val="-2"/>
          <w:w w:val="110"/>
          <w:sz w:val="18"/>
        </w:rPr>
        <w:t> </w:t>
      </w:r>
      <w:r>
        <w:rPr>
          <w:color w:val="231F20"/>
          <w:w w:val="110"/>
          <w:sz w:val="18"/>
        </w:rPr>
        <w:t>deaf</w:t>
      </w:r>
      <w:r>
        <w:rPr>
          <w:color w:val="231F20"/>
          <w:spacing w:val="-2"/>
          <w:w w:val="110"/>
          <w:sz w:val="18"/>
        </w:rPr>
        <w:t> </w:t>
      </w:r>
      <w:r>
        <w:rPr>
          <w:color w:val="231F20"/>
          <w:w w:val="110"/>
          <w:sz w:val="18"/>
        </w:rPr>
        <w:t>or</w:t>
      </w:r>
      <w:r>
        <w:rPr>
          <w:color w:val="231F20"/>
          <w:spacing w:val="-2"/>
          <w:w w:val="110"/>
          <w:sz w:val="18"/>
        </w:rPr>
        <w:t> </w:t>
      </w:r>
      <w:r>
        <w:rPr>
          <w:color w:val="231F20"/>
          <w:w w:val="110"/>
          <w:sz w:val="18"/>
        </w:rPr>
        <w:t>hard-of-hearing.</w:t>
      </w:r>
      <w:r>
        <w:rPr>
          <w:color w:val="231F20"/>
          <w:spacing w:val="-2"/>
          <w:w w:val="110"/>
          <w:sz w:val="18"/>
        </w:rPr>
        <w:t> </w:t>
      </w:r>
      <w:r>
        <w:rPr>
          <w:i/>
          <w:color w:val="231F20"/>
          <w:w w:val="110"/>
          <w:sz w:val="18"/>
        </w:rPr>
        <w:t>Deafness</w:t>
      </w:r>
      <w:r>
        <w:rPr>
          <w:i/>
          <w:color w:val="231F20"/>
          <w:spacing w:val="-2"/>
          <w:w w:val="110"/>
          <w:sz w:val="18"/>
        </w:rPr>
        <w:t> </w:t>
      </w:r>
      <w:r>
        <w:rPr>
          <w:i/>
          <w:color w:val="231F20"/>
          <w:w w:val="110"/>
          <w:sz w:val="18"/>
        </w:rPr>
        <w:t>&amp;</w:t>
      </w:r>
      <w:r>
        <w:rPr>
          <w:i/>
          <w:color w:val="231F20"/>
          <w:spacing w:val="-2"/>
          <w:w w:val="110"/>
          <w:sz w:val="18"/>
        </w:rPr>
        <w:t> </w:t>
      </w:r>
      <w:r>
        <w:rPr>
          <w:i/>
          <w:color w:val="231F20"/>
          <w:w w:val="110"/>
          <w:sz w:val="18"/>
        </w:rPr>
        <w:t>Education</w:t>
      </w:r>
      <w:r>
        <w:rPr>
          <w:i/>
          <w:color w:val="231F20"/>
          <w:spacing w:val="-2"/>
          <w:w w:val="110"/>
          <w:sz w:val="18"/>
        </w:rPr>
        <w:t> </w:t>
      </w:r>
      <w:r>
        <w:rPr>
          <w:i/>
          <w:color w:val="231F20"/>
          <w:w w:val="110"/>
          <w:sz w:val="18"/>
        </w:rPr>
        <w:t>International,</w:t>
      </w:r>
      <w:r>
        <w:rPr>
          <w:i/>
          <w:color w:val="231F20"/>
          <w:spacing w:val="-2"/>
          <w:w w:val="110"/>
          <w:sz w:val="18"/>
        </w:rPr>
        <w:t> </w:t>
      </w:r>
      <w:r>
        <w:rPr>
          <w:i/>
          <w:color w:val="231F20"/>
          <w:w w:val="110"/>
          <w:sz w:val="18"/>
        </w:rPr>
        <w:t>24</w:t>
      </w:r>
      <w:r>
        <w:rPr>
          <w:color w:val="231F20"/>
          <w:w w:val="110"/>
          <w:sz w:val="18"/>
        </w:rPr>
        <w:t>(1):</w:t>
      </w:r>
      <w:r>
        <w:rPr>
          <w:color w:val="231F20"/>
          <w:spacing w:val="-2"/>
          <w:w w:val="110"/>
          <w:sz w:val="18"/>
        </w:rPr>
        <w:t> </w:t>
      </w:r>
      <w:r>
        <w:rPr>
          <w:color w:val="231F20"/>
          <w:w w:val="110"/>
          <w:sz w:val="18"/>
        </w:rPr>
        <w:t>2–23.</w:t>
      </w:r>
      <w:r>
        <w:rPr>
          <w:color w:val="231F20"/>
          <w:spacing w:val="-2"/>
          <w:w w:val="110"/>
          <w:sz w:val="18"/>
        </w:rPr>
        <w:t> </w:t>
      </w:r>
      <w:hyperlink r:id="rId91">
        <w:r>
          <w:rPr>
            <w:color w:val="205E9E"/>
            <w:w w:val="110"/>
            <w:sz w:val="18"/>
            <w:u w:val="single" w:color="205E9E"/>
          </w:rPr>
          <w:t>https://</w:t>
        </w:r>
      </w:hyperlink>
      <w:r>
        <w:rPr>
          <w:color w:val="205E9E"/>
          <w:w w:val="110"/>
          <w:sz w:val="18"/>
        </w:rPr>
        <w:t> </w:t>
      </w:r>
      <w:hyperlink r:id="rId91">
        <w:r>
          <w:rPr>
            <w:color w:val="205E9E"/>
            <w:spacing w:val="-2"/>
            <w:sz w:val="18"/>
            <w:u w:val="single" w:color="205E9E"/>
          </w:rPr>
          <w:t>doi.org/10.1080/14643154.2021.1992829</w:t>
        </w:r>
      </w:hyperlink>
    </w:p>
    <w:p>
      <w:pPr>
        <w:spacing w:line="261" w:lineRule="auto" w:before="158"/>
        <w:ind w:left="119" w:right="310" w:firstLine="0"/>
        <w:jc w:val="left"/>
        <w:rPr>
          <w:sz w:val="18"/>
        </w:rPr>
      </w:pPr>
      <w:r>
        <w:rPr>
          <w:color w:val="231F20"/>
          <w:w w:val="105"/>
          <w:sz w:val="18"/>
        </w:rPr>
        <w:t>Tong,</w:t>
      </w:r>
      <w:r>
        <w:rPr>
          <w:color w:val="231F20"/>
          <w:spacing w:val="18"/>
          <w:w w:val="105"/>
          <w:sz w:val="18"/>
        </w:rPr>
        <w:t> </w:t>
      </w:r>
      <w:r>
        <w:rPr>
          <w:color w:val="231F20"/>
          <w:w w:val="105"/>
          <w:sz w:val="18"/>
        </w:rPr>
        <w:t>C.,</w:t>
      </w:r>
      <w:r>
        <w:rPr>
          <w:color w:val="231F20"/>
          <w:spacing w:val="18"/>
          <w:w w:val="105"/>
          <w:sz w:val="18"/>
        </w:rPr>
        <w:t> </w:t>
      </w:r>
      <w:r>
        <w:rPr>
          <w:color w:val="231F20"/>
          <w:w w:val="105"/>
          <w:sz w:val="18"/>
        </w:rPr>
        <w:t>Cornes,</w:t>
      </w:r>
      <w:r>
        <w:rPr>
          <w:color w:val="231F20"/>
          <w:spacing w:val="18"/>
          <w:w w:val="105"/>
          <w:sz w:val="18"/>
        </w:rPr>
        <w:t> </w:t>
      </w:r>
      <w:r>
        <w:rPr>
          <w:color w:val="231F20"/>
          <w:w w:val="105"/>
          <w:sz w:val="18"/>
        </w:rPr>
        <w:t>A.,</w:t>
      </w:r>
      <w:r>
        <w:rPr>
          <w:color w:val="231F20"/>
          <w:spacing w:val="18"/>
          <w:w w:val="105"/>
          <w:sz w:val="18"/>
        </w:rPr>
        <w:t> </w:t>
      </w:r>
      <w:r>
        <w:rPr>
          <w:color w:val="231F20"/>
          <w:w w:val="105"/>
          <w:sz w:val="18"/>
        </w:rPr>
        <w:t>&amp;</w:t>
      </w:r>
      <w:r>
        <w:rPr>
          <w:color w:val="231F20"/>
          <w:spacing w:val="18"/>
          <w:w w:val="105"/>
          <w:sz w:val="18"/>
        </w:rPr>
        <w:t> </w:t>
      </w:r>
      <w:r>
        <w:rPr>
          <w:color w:val="231F20"/>
          <w:w w:val="105"/>
          <w:sz w:val="18"/>
        </w:rPr>
        <w:t>Wiltshire,</w:t>
      </w:r>
      <w:r>
        <w:rPr>
          <w:color w:val="231F20"/>
          <w:spacing w:val="18"/>
          <w:w w:val="105"/>
          <w:sz w:val="18"/>
        </w:rPr>
        <w:t> </w:t>
      </w:r>
      <w:r>
        <w:rPr>
          <w:color w:val="231F20"/>
          <w:w w:val="105"/>
          <w:sz w:val="18"/>
        </w:rPr>
        <w:t>C.</w:t>
      </w:r>
      <w:r>
        <w:rPr>
          <w:color w:val="231F20"/>
          <w:spacing w:val="18"/>
          <w:w w:val="105"/>
          <w:sz w:val="18"/>
        </w:rPr>
        <w:t> </w:t>
      </w:r>
      <w:r>
        <w:rPr>
          <w:color w:val="231F20"/>
          <w:w w:val="105"/>
          <w:sz w:val="18"/>
        </w:rPr>
        <w:t>(1999).</w:t>
      </w:r>
      <w:r>
        <w:rPr>
          <w:color w:val="231F20"/>
          <w:spacing w:val="18"/>
          <w:w w:val="105"/>
          <w:sz w:val="18"/>
        </w:rPr>
        <w:t> </w:t>
      </w:r>
      <w:r>
        <w:rPr>
          <w:color w:val="231F20"/>
          <w:w w:val="105"/>
          <w:sz w:val="18"/>
        </w:rPr>
        <w:t>Through</w:t>
      </w:r>
      <w:r>
        <w:rPr>
          <w:color w:val="231F20"/>
          <w:spacing w:val="18"/>
          <w:w w:val="105"/>
          <w:sz w:val="18"/>
        </w:rPr>
        <w:t> </w:t>
      </w:r>
      <w:r>
        <w:rPr>
          <w:color w:val="231F20"/>
          <w:w w:val="105"/>
          <w:sz w:val="18"/>
        </w:rPr>
        <w:t>the</w:t>
      </w:r>
      <w:r>
        <w:rPr>
          <w:color w:val="231F20"/>
          <w:spacing w:val="18"/>
          <w:w w:val="105"/>
          <w:sz w:val="18"/>
        </w:rPr>
        <w:t> </w:t>
      </w:r>
      <w:r>
        <w:rPr>
          <w:color w:val="231F20"/>
          <w:w w:val="105"/>
          <w:sz w:val="18"/>
        </w:rPr>
        <w:t>glass</w:t>
      </w:r>
      <w:r>
        <w:rPr>
          <w:color w:val="231F20"/>
          <w:spacing w:val="18"/>
          <w:w w:val="105"/>
          <w:sz w:val="18"/>
        </w:rPr>
        <w:t> </w:t>
      </w:r>
      <w:r>
        <w:rPr>
          <w:color w:val="231F20"/>
          <w:w w:val="105"/>
          <w:sz w:val="18"/>
        </w:rPr>
        <w:t>darkly:</w:t>
      </w:r>
      <w:r>
        <w:rPr>
          <w:color w:val="231F20"/>
          <w:spacing w:val="18"/>
          <w:w w:val="105"/>
          <w:sz w:val="18"/>
        </w:rPr>
        <w:t> </w:t>
      </w:r>
      <w:r>
        <w:rPr>
          <w:color w:val="231F20"/>
          <w:w w:val="105"/>
          <w:sz w:val="18"/>
        </w:rPr>
        <w:t>Deaf</w:t>
      </w:r>
      <w:r>
        <w:rPr>
          <w:color w:val="231F20"/>
          <w:spacing w:val="18"/>
          <w:w w:val="105"/>
          <w:sz w:val="18"/>
        </w:rPr>
        <w:t> </w:t>
      </w:r>
      <w:r>
        <w:rPr>
          <w:color w:val="231F20"/>
          <w:w w:val="105"/>
          <w:sz w:val="18"/>
        </w:rPr>
        <w:t>children</w:t>
      </w:r>
      <w:r>
        <w:rPr>
          <w:color w:val="231F20"/>
          <w:spacing w:val="18"/>
          <w:w w:val="105"/>
          <w:sz w:val="18"/>
        </w:rPr>
        <w:t> </w:t>
      </w:r>
      <w:r>
        <w:rPr>
          <w:color w:val="231F20"/>
          <w:w w:val="105"/>
          <w:sz w:val="18"/>
        </w:rPr>
        <w:t>from</w:t>
      </w:r>
      <w:r>
        <w:rPr>
          <w:color w:val="231F20"/>
          <w:spacing w:val="18"/>
          <w:w w:val="105"/>
          <w:sz w:val="18"/>
        </w:rPr>
        <w:t> </w:t>
      </w:r>
      <w:r>
        <w:rPr>
          <w:color w:val="231F20"/>
          <w:w w:val="105"/>
          <w:sz w:val="18"/>
        </w:rPr>
        <w:t>non-english</w:t>
      </w:r>
      <w:r>
        <w:rPr>
          <w:color w:val="231F20"/>
          <w:spacing w:val="18"/>
          <w:w w:val="105"/>
          <w:sz w:val="18"/>
        </w:rPr>
        <w:t> </w:t>
      </w:r>
      <w:r>
        <w:rPr>
          <w:color w:val="231F20"/>
          <w:w w:val="105"/>
          <w:sz w:val="18"/>
        </w:rPr>
        <w:t>speaking</w:t>
      </w:r>
      <w:r>
        <w:rPr>
          <w:color w:val="231F20"/>
          <w:spacing w:val="18"/>
          <w:w w:val="105"/>
          <w:sz w:val="18"/>
        </w:rPr>
        <w:t> </w:t>
      </w:r>
      <w:r>
        <w:rPr>
          <w:color w:val="231F20"/>
          <w:w w:val="105"/>
          <w:sz w:val="18"/>
        </w:rPr>
        <w:t>background families.</w:t>
      </w:r>
      <w:r>
        <w:rPr>
          <w:color w:val="231F20"/>
          <w:spacing w:val="-3"/>
          <w:w w:val="105"/>
          <w:sz w:val="18"/>
        </w:rPr>
        <w:t> </w:t>
      </w:r>
      <w:r>
        <w:rPr>
          <w:i/>
          <w:color w:val="231F20"/>
          <w:w w:val="105"/>
          <w:sz w:val="18"/>
        </w:rPr>
        <w:t>Australasian</w:t>
      </w:r>
      <w:r>
        <w:rPr>
          <w:i/>
          <w:color w:val="231F20"/>
          <w:spacing w:val="-3"/>
          <w:w w:val="105"/>
          <w:sz w:val="18"/>
        </w:rPr>
        <w:t> </w:t>
      </w:r>
      <w:r>
        <w:rPr>
          <w:i/>
          <w:color w:val="231F20"/>
          <w:w w:val="105"/>
          <w:sz w:val="18"/>
        </w:rPr>
        <w:t>Psychiatry,</w:t>
      </w:r>
      <w:r>
        <w:rPr>
          <w:i/>
          <w:color w:val="231F20"/>
          <w:spacing w:val="-3"/>
          <w:w w:val="105"/>
          <w:sz w:val="18"/>
        </w:rPr>
        <w:t> </w:t>
      </w:r>
      <w:r>
        <w:rPr>
          <w:i/>
          <w:color w:val="231F20"/>
          <w:w w:val="105"/>
          <w:sz w:val="18"/>
        </w:rPr>
        <w:t>7</w:t>
      </w:r>
      <w:r>
        <w:rPr>
          <w:color w:val="231F20"/>
          <w:w w:val="105"/>
          <w:sz w:val="18"/>
        </w:rPr>
        <w:t>(6),</w:t>
      </w:r>
      <w:r>
        <w:rPr>
          <w:color w:val="231F20"/>
          <w:spacing w:val="-3"/>
          <w:w w:val="105"/>
          <w:sz w:val="18"/>
        </w:rPr>
        <w:t> </w:t>
      </w:r>
      <w:r>
        <w:rPr>
          <w:color w:val="231F20"/>
          <w:w w:val="105"/>
          <w:sz w:val="18"/>
        </w:rPr>
        <w:t>319–325.</w:t>
      </w:r>
      <w:r>
        <w:rPr>
          <w:color w:val="231F20"/>
          <w:spacing w:val="-3"/>
          <w:w w:val="105"/>
          <w:sz w:val="18"/>
        </w:rPr>
        <w:t> </w:t>
      </w:r>
      <w:hyperlink r:id="rId92">
        <w:r>
          <w:rPr>
            <w:color w:val="205E9E"/>
            <w:w w:val="105"/>
            <w:sz w:val="18"/>
            <w:u w:val="single" w:color="205E9E"/>
          </w:rPr>
          <w:t>https://doi.org/10.1046/j.1440-1665.1999.00225.x</w:t>
        </w:r>
      </w:hyperlink>
    </w:p>
    <w:p>
      <w:pPr>
        <w:spacing w:line="261" w:lineRule="auto" w:before="159"/>
        <w:ind w:left="119" w:right="221" w:firstLine="0"/>
        <w:jc w:val="left"/>
        <w:rPr>
          <w:sz w:val="18"/>
        </w:rPr>
      </w:pPr>
      <w:r>
        <w:rPr>
          <w:color w:val="231F20"/>
          <w:w w:val="110"/>
          <w:sz w:val="18"/>
        </w:rPr>
        <w:t>Wehbe,</w:t>
      </w:r>
      <w:r>
        <w:rPr>
          <w:color w:val="231F20"/>
          <w:spacing w:val="-13"/>
          <w:w w:val="110"/>
          <w:sz w:val="18"/>
        </w:rPr>
        <w:t> </w:t>
      </w:r>
      <w:r>
        <w:rPr>
          <w:color w:val="231F20"/>
          <w:w w:val="110"/>
          <w:sz w:val="18"/>
        </w:rPr>
        <w:t>A.</w:t>
      </w:r>
      <w:r>
        <w:rPr>
          <w:color w:val="231F20"/>
          <w:spacing w:val="-12"/>
          <w:w w:val="110"/>
          <w:sz w:val="18"/>
        </w:rPr>
        <w:t> </w:t>
      </w:r>
      <w:r>
        <w:rPr>
          <w:color w:val="231F20"/>
          <w:w w:val="110"/>
          <w:sz w:val="18"/>
        </w:rPr>
        <w:t>(2021).</w:t>
      </w:r>
      <w:r>
        <w:rPr>
          <w:color w:val="231F20"/>
          <w:spacing w:val="-13"/>
          <w:w w:val="110"/>
          <w:sz w:val="18"/>
        </w:rPr>
        <w:t> </w:t>
      </w:r>
      <w:r>
        <w:rPr>
          <w:color w:val="231F20"/>
          <w:w w:val="110"/>
          <w:sz w:val="18"/>
        </w:rPr>
        <w:t>‘Left</w:t>
      </w:r>
      <w:r>
        <w:rPr>
          <w:color w:val="231F20"/>
          <w:spacing w:val="-12"/>
          <w:w w:val="110"/>
          <w:sz w:val="18"/>
        </w:rPr>
        <w:t> </w:t>
      </w:r>
      <w:r>
        <w:rPr>
          <w:color w:val="231F20"/>
          <w:w w:val="110"/>
          <w:sz w:val="18"/>
        </w:rPr>
        <w:t>out’</w:t>
      </w:r>
      <w:r>
        <w:rPr>
          <w:color w:val="231F20"/>
          <w:spacing w:val="-12"/>
          <w:w w:val="110"/>
          <w:sz w:val="18"/>
        </w:rPr>
        <w:t> </w:t>
      </w:r>
      <w:r>
        <w:rPr>
          <w:color w:val="231F20"/>
          <w:w w:val="110"/>
          <w:sz w:val="18"/>
        </w:rPr>
        <w:t>and</w:t>
      </w:r>
      <w:r>
        <w:rPr>
          <w:color w:val="231F20"/>
          <w:spacing w:val="-13"/>
          <w:w w:val="110"/>
          <w:sz w:val="18"/>
        </w:rPr>
        <w:t> </w:t>
      </w:r>
      <w:r>
        <w:rPr>
          <w:color w:val="231F20"/>
          <w:w w:val="110"/>
          <w:sz w:val="18"/>
        </w:rPr>
        <w:t>‘Ignored’:</w:t>
      </w:r>
      <w:r>
        <w:rPr>
          <w:color w:val="231F20"/>
          <w:spacing w:val="-12"/>
          <w:w w:val="110"/>
          <w:sz w:val="18"/>
        </w:rPr>
        <w:t> </w:t>
      </w:r>
      <w:r>
        <w:rPr>
          <w:color w:val="231F20"/>
          <w:w w:val="110"/>
          <w:sz w:val="18"/>
        </w:rPr>
        <w:t>Experiences</w:t>
      </w:r>
      <w:r>
        <w:rPr>
          <w:color w:val="231F20"/>
          <w:spacing w:val="-12"/>
          <w:w w:val="110"/>
          <w:sz w:val="18"/>
        </w:rPr>
        <w:t> </w:t>
      </w:r>
      <w:r>
        <w:rPr>
          <w:color w:val="231F20"/>
          <w:w w:val="110"/>
          <w:sz w:val="18"/>
        </w:rPr>
        <w:t>of</w:t>
      </w:r>
      <w:r>
        <w:rPr>
          <w:color w:val="231F20"/>
          <w:spacing w:val="-13"/>
          <w:w w:val="110"/>
          <w:sz w:val="18"/>
        </w:rPr>
        <w:t> </w:t>
      </w:r>
      <w:r>
        <w:rPr>
          <w:color w:val="231F20"/>
          <w:w w:val="110"/>
          <w:sz w:val="18"/>
        </w:rPr>
        <w:t>Australian,</w:t>
      </w:r>
      <w:r>
        <w:rPr>
          <w:color w:val="231F20"/>
          <w:spacing w:val="-12"/>
          <w:w w:val="110"/>
          <w:sz w:val="18"/>
        </w:rPr>
        <w:t> </w:t>
      </w:r>
      <w:r>
        <w:rPr>
          <w:color w:val="231F20"/>
          <w:w w:val="110"/>
          <w:sz w:val="18"/>
        </w:rPr>
        <w:t>Lebanese-Muslim</w:t>
      </w:r>
      <w:r>
        <w:rPr>
          <w:color w:val="231F20"/>
          <w:spacing w:val="-13"/>
          <w:w w:val="110"/>
          <w:sz w:val="18"/>
        </w:rPr>
        <w:t> </w:t>
      </w:r>
      <w:r>
        <w:rPr>
          <w:color w:val="231F20"/>
          <w:w w:val="110"/>
          <w:sz w:val="18"/>
        </w:rPr>
        <w:t>Women</w:t>
      </w:r>
      <w:r>
        <w:rPr>
          <w:color w:val="231F20"/>
          <w:spacing w:val="-12"/>
          <w:w w:val="110"/>
          <w:sz w:val="18"/>
        </w:rPr>
        <w:t> </w:t>
      </w:r>
      <w:r>
        <w:rPr>
          <w:color w:val="231F20"/>
          <w:w w:val="110"/>
          <w:sz w:val="18"/>
        </w:rPr>
        <w:t>with</w:t>
      </w:r>
      <w:r>
        <w:rPr>
          <w:color w:val="231F20"/>
          <w:spacing w:val="-12"/>
          <w:w w:val="110"/>
          <w:sz w:val="18"/>
        </w:rPr>
        <w:t> </w:t>
      </w:r>
      <w:r>
        <w:rPr>
          <w:color w:val="231F20"/>
          <w:w w:val="110"/>
          <w:sz w:val="18"/>
        </w:rPr>
        <w:t>Hearing</w:t>
      </w:r>
      <w:r>
        <w:rPr>
          <w:color w:val="231F20"/>
          <w:spacing w:val="-13"/>
          <w:w w:val="110"/>
          <w:sz w:val="18"/>
        </w:rPr>
        <w:t> </w:t>
      </w:r>
      <w:r>
        <w:rPr>
          <w:color w:val="231F20"/>
          <w:w w:val="110"/>
          <w:sz w:val="18"/>
        </w:rPr>
        <w:t>Loss.</w:t>
      </w:r>
      <w:r>
        <w:rPr>
          <w:color w:val="231F20"/>
          <w:spacing w:val="-12"/>
          <w:w w:val="110"/>
          <w:sz w:val="18"/>
        </w:rPr>
        <w:t> </w:t>
      </w:r>
      <w:r>
        <w:rPr>
          <w:color w:val="231F20"/>
          <w:w w:val="110"/>
          <w:sz w:val="18"/>
        </w:rPr>
        <w:t>In</w:t>
      </w:r>
      <w:r>
        <w:rPr>
          <w:color w:val="231F20"/>
          <w:spacing w:val="-12"/>
          <w:w w:val="110"/>
          <w:sz w:val="18"/>
        </w:rPr>
        <w:t> </w:t>
      </w:r>
      <w:r>
        <w:rPr>
          <w:color w:val="231F20"/>
          <w:w w:val="110"/>
          <w:sz w:val="18"/>
        </w:rPr>
        <w:t>G.</w:t>
      </w:r>
      <w:r>
        <w:rPr>
          <w:color w:val="231F20"/>
          <w:spacing w:val="-13"/>
          <w:w w:val="110"/>
          <w:sz w:val="18"/>
        </w:rPr>
        <w:t> </w:t>
      </w:r>
      <w:r>
        <w:rPr>
          <w:color w:val="231F20"/>
          <w:w w:val="110"/>
          <w:sz w:val="18"/>
        </w:rPr>
        <w:t>Krayem </w:t>
      </w:r>
      <w:r>
        <w:rPr>
          <w:color w:val="231F20"/>
          <w:spacing w:val="-2"/>
          <w:w w:val="110"/>
          <w:sz w:val="18"/>
        </w:rPr>
        <w:t>&amp;</w:t>
      </w:r>
      <w:r>
        <w:rPr>
          <w:color w:val="231F20"/>
          <w:spacing w:val="-5"/>
          <w:w w:val="110"/>
          <w:sz w:val="18"/>
        </w:rPr>
        <w:t> </w:t>
      </w:r>
      <w:r>
        <w:rPr>
          <w:color w:val="231F20"/>
          <w:spacing w:val="-2"/>
          <w:w w:val="110"/>
          <w:sz w:val="18"/>
        </w:rPr>
        <w:t>S.</w:t>
      </w:r>
      <w:r>
        <w:rPr>
          <w:color w:val="231F20"/>
          <w:spacing w:val="-5"/>
          <w:w w:val="110"/>
          <w:sz w:val="18"/>
        </w:rPr>
        <w:t> </w:t>
      </w:r>
      <w:r>
        <w:rPr>
          <w:color w:val="231F20"/>
          <w:spacing w:val="-2"/>
          <w:w w:val="110"/>
          <w:sz w:val="18"/>
        </w:rPr>
        <w:t>Carland</w:t>
      </w:r>
      <w:r>
        <w:rPr>
          <w:color w:val="231F20"/>
          <w:spacing w:val="-5"/>
          <w:w w:val="110"/>
          <w:sz w:val="18"/>
        </w:rPr>
        <w:t> </w:t>
      </w:r>
      <w:r>
        <w:rPr>
          <w:color w:val="231F20"/>
          <w:spacing w:val="-2"/>
          <w:w w:val="110"/>
          <w:sz w:val="18"/>
        </w:rPr>
        <w:t>(Eds.).</w:t>
      </w:r>
      <w:r>
        <w:rPr>
          <w:color w:val="231F20"/>
          <w:spacing w:val="-5"/>
          <w:w w:val="110"/>
          <w:sz w:val="18"/>
        </w:rPr>
        <w:t> </w:t>
      </w:r>
      <w:r>
        <w:rPr>
          <w:i/>
          <w:color w:val="231F20"/>
          <w:spacing w:val="-2"/>
          <w:w w:val="110"/>
          <w:sz w:val="18"/>
        </w:rPr>
        <w:t>Muslim</w:t>
      </w:r>
      <w:r>
        <w:rPr>
          <w:i/>
          <w:color w:val="231F20"/>
          <w:spacing w:val="-5"/>
          <w:w w:val="110"/>
          <w:sz w:val="18"/>
        </w:rPr>
        <w:t> </w:t>
      </w:r>
      <w:r>
        <w:rPr>
          <w:i/>
          <w:color w:val="231F20"/>
          <w:spacing w:val="-2"/>
          <w:w w:val="110"/>
          <w:sz w:val="18"/>
        </w:rPr>
        <w:t>Women</w:t>
      </w:r>
      <w:r>
        <w:rPr>
          <w:i/>
          <w:color w:val="231F20"/>
          <w:spacing w:val="-5"/>
          <w:w w:val="110"/>
          <w:sz w:val="18"/>
        </w:rPr>
        <w:t> </w:t>
      </w:r>
      <w:r>
        <w:rPr>
          <w:i/>
          <w:color w:val="231F20"/>
          <w:spacing w:val="-2"/>
          <w:w w:val="110"/>
          <w:sz w:val="18"/>
        </w:rPr>
        <w:t>and</w:t>
      </w:r>
      <w:r>
        <w:rPr>
          <w:i/>
          <w:color w:val="231F20"/>
          <w:spacing w:val="-5"/>
          <w:w w:val="110"/>
          <w:sz w:val="18"/>
        </w:rPr>
        <w:t> </w:t>
      </w:r>
      <w:r>
        <w:rPr>
          <w:i/>
          <w:color w:val="231F20"/>
          <w:spacing w:val="-2"/>
          <w:w w:val="110"/>
          <w:sz w:val="18"/>
        </w:rPr>
        <w:t>Agency</w:t>
      </w:r>
      <w:r>
        <w:rPr>
          <w:color w:val="231F20"/>
          <w:spacing w:val="-2"/>
          <w:w w:val="110"/>
          <w:sz w:val="18"/>
        </w:rPr>
        <w:t>.</w:t>
      </w:r>
      <w:r>
        <w:rPr>
          <w:color w:val="231F20"/>
          <w:spacing w:val="-5"/>
          <w:w w:val="110"/>
          <w:sz w:val="18"/>
        </w:rPr>
        <w:t> </w:t>
      </w:r>
      <w:r>
        <w:rPr>
          <w:color w:val="231F20"/>
          <w:spacing w:val="-2"/>
          <w:w w:val="110"/>
          <w:sz w:val="18"/>
        </w:rPr>
        <w:t>Brill.</w:t>
      </w:r>
      <w:r>
        <w:rPr>
          <w:color w:val="231F20"/>
          <w:spacing w:val="-5"/>
          <w:w w:val="110"/>
          <w:sz w:val="18"/>
        </w:rPr>
        <w:t> </w:t>
      </w:r>
      <w:hyperlink r:id="rId93">
        <w:r>
          <w:rPr>
            <w:color w:val="205E9E"/>
            <w:spacing w:val="-2"/>
            <w:w w:val="110"/>
            <w:sz w:val="18"/>
            <w:u w:val="single" w:color="205E9E"/>
          </w:rPr>
          <w:t>https://doi.org/10.1163/9789004473225_010</w:t>
        </w:r>
      </w:hyperlink>
    </w:p>
    <w:p>
      <w:pPr>
        <w:spacing w:line="261" w:lineRule="auto" w:before="159"/>
        <w:ind w:left="119" w:right="221" w:firstLine="0"/>
        <w:jc w:val="left"/>
        <w:rPr>
          <w:sz w:val="18"/>
        </w:rPr>
      </w:pPr>
      <w:r>
        <w:rPr>
          <w:color w:val="231F20"/>
          <w:w w:val="110"/>
          <w:sz w:val="18"/>
        </w:rPr>
        <w:t>Wiley, T. G. (2005). Discontinuities in Heritage and Community Language Education: Challenges for Educational Language </w:t>
      </w:r>
      <w:r>
        <w:rPr>
          <w:color w:val="231F20"/>
          <w:sz w:val="18"/>
        </w:rPr>
        <w:t>Policies.</w:t>
      </w:r>
      <w:r>
        <w:rPr>
          <w:color w:val="231F20"/>
          <w:spacing w:val="45"/>
          <w:sz w:val="18"/>
        </w:rPr>
        <w:t> </w:t>
      </w:r>
      <w:r>
        <w:rPr>
          <w:i/>
          <w:color w:val="231F20"/>
          <w:sz w:val="18"/>
        </w:rPr>
        <w:t>International</w:t>
      </w:r>
      <w:r>
        <w:rPr>
          <w:i/>
          <w:color w:val="231F20"/>
          <w:spacing w:val="45"/>
          <w:sz w:val="18"/>
        </w:rPr>
        <w:t> </w:t>
      </w:r>
      <w:r>
        <w:rPr>
          <w:i/>
          <w:color w:val="231F20"/>
          <w:sz w:val="18"/>
        </w:rPr>
        <w:t>Journal</w:t>
      </w:r>
      <w:r>
        <w:rPr>
          <w:i/>
          <w:color w:val="231F20"/>
          <w:spacing w:val="45"/>
          <w:sz w:val="18"/>
        </w:rPr>
        <w:t> </w:t>
      </w:r>
      <w:r>
        <w:rPr>
          <w:i/>
          <w:color w:val="231F20"/>
          <w:sz w:val="18"/>
        </w:rPr>
        <w:t>of</w:t>
      </w:r>
      <w:r>
        <w:rPr>
          <w:i/>
          <w:color w:val="231F20"/>
          <w:spacing w:val="45"/>
          <w:sz w:val="18"/>
        </w:rPr>
        <w:t> </w:t>
      </w:r>
      <w:r>
        <w:rPr>
          <w:i/>
          <w:color w:val="231F20"/>
          <w:sz w:val="18"/>
        </w:rPr>
        <w:t>Bilingual</w:t>
      </w:r>
      <w:r>
        <w:rPr>
          <w:i/>
          <w:color w:val="231F20"/>
          <w:spacing w:val="45"/>
          <w:sz w:val="18"/>
        </w:rPr>
        <w:t> </w:t>
      </w:r>
      <w:r>
        <w:rPr>
          <w:i/>
          <w:color w:val="231F20"/>
          <w:sz w:val="18"/>
        </w:rPr>
        <w:t>Education</w:t>
      </w:r>
      <w:r>
        <w:rPr>
          <w:i/>
          <w:color w:val="231F20"/>
          <w:spacing w:val="45"/>
          <w:sz w:val="18"/>
        </w:rPr>
        <w:t> </w:t>
      </w:r>
      <w:r>
        <w:rPr>
          <w:i/>
          <w:color w:val="231F20"/>
          <w:sz w:val="18"/>
        </w:rPr>
        <w:t>and</w:t>
      </w:r>
      <w:r>
        <w:rPr>
          <w:i/>
          <w:color w:val="231F20"/>
          <w:spacing w:val="45"/>
          <w:sz w:val="18"/>
        </w:rPr>
        <w:t> </w:t>
      </w:r>
      <w:r>
        <w:rPr>
          <w:i/>
          <w:color w:val="231F20"/>
          <w:sz w:val="18"/>
        </w:rPr>
        <w:t>Bilingualism,</w:t>
      </w:r>
      <w:r>
        <w:rPr>
          <w:i/>
          <w:color w:val="231F20"/>
          <w:spacing w:val="45"/>
          <w:sz w:val="18"/>
        </w:rPr>
        <w:t> </w:t>
      </w:r>
      <w:r>
        <w:rPr>
          <w:i/>
          <w:color w:val="231F20"/>
          <w:sz w:val="18"/>
        </w:rPr>
        <w:t>8</w:t>
      </w:r>
      <w:r>
        <w:rPr>
          <w:color w:val="231F20"/>
          <w:sz w:val="18"/>
        </w:rPr>
        <w:t>(2–3):</w:t>
      </w:r>
      <w:r>
        <w:rPr>
          <w:color w:val="231F20"/>
          <w:spacing w:val="46"/>
          <w:sz w:val="18"/>
        </w:rPr>
        <w:t> </w:t>
      </w:r>
      <w:r>
        <w:rPr>
          <w:color w:val="231F20"/>
          <w:sz w:val="18"/>
        </w:rPr>
        <w:t>222–229.</w:t>
      </w:r>
      <w:r>
        <w:rPr>
          <w:color w:val="231F20"/>
          <w:spacing w:val="45"/>
          <w:sz w:val="18"/>
        </w:rPr>
        <w:t> </w:t>
      </w:r>
      <w:hyperlink r:id="rId94">
        <w:r>
          <w:rPr>
            <w:color w:val="205E9E"/>
            <w:sz w:val="18"/>
            <w:u w:val="single" w:color="205E9E"/>
          </w:rPr>
          <w:t>https://doi.org/10.1080/13670050508668609</w:t>
        </w:r>
      </w:hyperlink>
    </w:p>
    <w:p>
      <w:pPr>
        <w:spacing w:line="261" w:lineRule="auto" w:before="158"/>
        <w:ind w:left="119" w:right="221" w:firstLine="0"/>
        <w:jc w:val="left"/>
        <w:rPr>
          <w:sz w:val="18"/>
        </w:rPr>
      </w:pPr>
      <w:r>
        <w:rPr>
          <w:color w:val="231F20"/>
          <w:w w:val="110"/>
          <w:sz w:val="18"/>
        </w:rPr>
        <w:t>Willoughby,</w:t>
      </w:r>
      <w:r>
        <w:rPr>
          <w:color w:val="231F20"/>
          <w:spacing w:val="-1"/>
          <w:w w:val="110"/>
          <w:sz w:val="18"/>
        </w:rPr>
        <w:t> </w:t>
      </w:r>
      <w:r>
        <w:rPr>
          <w:color w:val="231F20"/>
          <w:w w:val="110"/>
          <w:sz w:val="18"/>
        </w:rPr>
        <w:t>L.</w:t>
      </w:r>
      <w:r>
        <w:rPr>
          <w:color w:val="231F20"/>
          <w:spacing w:val="-1"/>
          <w:w w:val="110"/>
          <w:sz w:val="18"/>
        </w:rPr>
        <w:t> </w:t>
      </w:r>
      <w:r>
        <w:rPr>
          <w:color w:val="231F20"/>
          <w:w w:val="110"/>
          <w:sz w:val="18"/>
        </w:rPr>
        <w:t>(2009a).</w:t>
      </w:r>
      <w:r>
        <w:rPr>
          <w:color w:val="231F20"/>
          <w:spacing w:val="-1"/>
          <w:w w:val="110"/>
          <w:sz w:val="18"/>
        </w:rPr>
        <w:t> </w:t>
      </w:r>
      <w:r>
        <w:rPr>
          <w:i/>
          <w:color w:val="231F20"/>
          <w:w w:val="110"/>
          <w:sz w:val="18"/>
        </w:rPr>
        <w:t>Education</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employment</w:t>
      </w:r>
      <w:r>
        <w:rPr>
          <w:i/>
          <w:color w:val="231F20"/>
          <w:spacing w:val="-1"/>
          <w:w w:val="110"/>
          <w:sz w:val="18"/>
        </w:rPr>
        <w:t> </w:t>
      </w:r>
      <w:r>
        <w:rPr>
          <w:i/>
          <w:color w:val="231F20"/>
          <w:w w:val="110"/>
          <w:sz w:val="18"/>
        </w:rPr>
        <w:t>outcomes</w:t>
      </w:r>
      <w:r>
        <w:rPr>
          <w:i/>
          <w:color w:val="231F20"/>
          <w:spacing w:val="-1"/>
          <w:w w:val="110"/>
          <w:sz w:val="18"/>
        </w:rPr>
        <w:t> </w:t>
      </w:r>
      <w:r>
        <w:rPr>
          <w:i/>
          <w:color w:val="231F20"/>
          <w:w w:val="110"/>
          <w:sz w:val="18"/>
        </w:rPr>
        <w:t>for</w:t>
      </w:r>
      <w:r>
        <w:rPr>
          <w:i/>
          <w:color w:val="231F20"/>
          <w:spacing w:val="-1"/>
          <w:w w:val="110"/>
          <w:sz w:val="18"/>
        </w:rPr>
        <w:t> </w:t>
      </w:r>
      <w:r>
        <w:rPr>
          <w:i/>
          <w:color w:val="231F20"/>
          <w:w w:val="110"/>
          <w:sz w:val="18"/>
        </w:rPr>
        <w:t>Victorian</w:t>
      </w:r>
      <w:r>
        <w:rPr>
          <w:i/>
          <w:color w:val="231F20"/>
          <w:spacing w:val="-1"/>
          <w:w w:val="110"/>
          <w:sz w:val="18"/>
        </w:rPr>
        <w:t> </w:t>
      </w:r>
      <w:r>
        <w:rPr>
          <w:i/>
          <w:color w:val="231F20"/>
          <w:w w:val="110"/>
          <w:sz w:val="18"/>
        </w:rPr>
        <w:t>sign</w:t>
      </w:r>
      <w:r>
        <w:rPr>
          <w:i/>
          <w:color w:val="231F20"/>
          <w:spacing w:val="-1"/>
          <w:w w:val="110"/>
          <w:sz w:val="18"/>
        </w:rPr>
        <w:t> </w:t>
      </w:r>
      <w:r>
        <w:rPr>
          <w:i/>
          <w:color w:val="231F20"/>
          <w:w w:val="110"/>
          <w:sz w:val="18"/>
        </w:rPr>
        <w:t>language</w:t>
      </w:r>
      <w:r>
        <w:rPr>
          <w:i/>
          <w:color w:val="231F20"/>
          <w:spacing w:val="-1"/>
          <w:w w:val="110"/>
          <w:sz w:val="18"/>
        </w:rPr>
        <w:t> </w:t>
      </w:r>
      <w:r>
        <w:rPr>
          <w:i/>
          <w:color w:val="231F20"/>
          <w:w w:val="110"/>
          <w:sz w:val="18"/>
        </w:rPr>
        <w:t>users:</w:t>
      </w:r>
      <w:r>
        <w:rPr>
          <w:i/>
          <w:color w:val="231F20"/>
          <w:spacing w:val="-1"/>
          <w:w w:val="110"/>
          <w:sz w:val="18"/>
        </w:rPr>
        <w:t> </w:t>
      </w:r>
      <w:r>
        <w:rPr>
          <w:i/>
          <w:color w:val="231F20"/>
          <w:w w:val="110"/>
          <w:sz w:val="18"/>
        </w:rPr>
        <w:t>Analysis</w:t>
      </w:r>
      <w:r>
        <w:rPr>
          <w:i/>
          <w:color w:val="231F20"/>
          <w:spacing w:val="-1"/>
          <w:w w:val="110"/>
          <w:sz w:val="18"/>
        </w:rPr>
        <w:t> </w:t>
      </w:r>
      <w:r>
        <w:rPr>
          <w:i/>
          <w:color w:val="231F20"/>
          <w:w w:val="110"/>
          <w:sz w:val="18"/>
        </w:rPr>
        <w:t>from</w:t>
      </w:r>
      <w:r>
        <w:rPr>
          <w:i/>
          <w:color w:val="231F20"/>
          <w:spacing w:val="-1"/>
          <w:w w:val="110"/>
          <w:sz w:val="18"/>
        </w:rPr>
        <w:t> </w:t>
      </w:r>
      <w:r>
        <w:rPr>
          <w:i/>
          <w:color w:val="231F20"/>
          <w:w w:val="110"/>
          <w:sz w:val="18"/>
        </w:rPr>
        <w:t>the</w:t>
      </w:r>
      <w:r>
        <w:rPr>
          <w:i/>
          <w:color w:val="231F20"/>
          <w:spacing w:val="-1"/>
          <w:w w:val="110"/>
          <w:sz w:val="18"/>
        </w:rPr>
        <w:t> </w:t>
      </w:r>
      <w:r>
        <w:rPr>
          <w:i/>
          <w:color w:val="231F20"/>
          <w:w w:val="110"/>
          <w:sz w:val="18"/>
        </w:rPr>
        <w:t>2006</w:t>
      </w:r>
      <w:r>
        <w:rPr>
          <w:i/>
          <w:color w:val="231F20"/>
          <w:spacing w:val="-1"/>
          <w:w w:val="110"/>
          <w:sz w:val="18"/>
        </w:rPr>
        <w:t> </w:t>
      </w:r>
      <w:r>
        <w:rPr>
          <w:i/>
          <w:color w:val="231F20"/>
          <w:w w:val="110"/>
          <w:sz w:val="18"/>
        </w:rPr>
        <w:t>Census</w:t>
      </w:r>
      <w:r>
        <w:rPr>
          <w:color w:val="231F20"/>
          <w:w w:val="110"/>
          <w:sz w:val="18"/>
        </w:rPr>
        <w:t>. The Victorian Deaf Society.</w:t>
      </w:r>
    </w:p>
    <w:p>
      <w:pPr>
        <w:spacing w:line="261" w:lineRule="auto" w:before="159"/>
        <w:ind w:left="119" w:right="0" w:firstLine="0"/>
        <w:jc w:val="left"/>
        <w:rPr>
          <w:sz w:val="18"/>
        </w:rPr>
      </w:pPr>
      <w:r>
        <w:rPr>
          <w:color w:val="231F20"/>
          <w:w w:val="110"/>
          <w:sz w:val="18"/>
        </w:rPr>
        <w:t>Willoughby, L. (2009b). Language choice in migrant families with deaf children: A case study approach. In H. Chen &amp; K. Cruickshank</w:t>
      </w:r>
      <w:r>
        <w:rPr>
          <w:color w:val="231F20"/>
          <w:spacing w:val="-12"/>
          <w:w w:val="110"/>
          <w:sz w:val="18"/>
        </w:rPr>
        <w:t> </w:t>
      </w:r>
      <w:r>
        <w:rPr>
          <w:color w:val="231F20"/>
          <w:w w:val="110"/>
          <w:sz w:val="18"/>
        </w:rPr>
        <w:t>(Eds.).</w:t>
      </w:r>
      <w:r>
        <w:rPr>
          <w:color w:val="231F20"/>
          <w:spacing w:val="-12"/>
          <w:w w:val="110"/>
          <w:sz w:val="18"/>
        </w:rPr>
        <w:t> </w:t>
      </w:r>
      <w:r>
        <w:rPr>
          <w:i/>
          <w:color w:val="231F20"/>
          <w:w w:val="110"/>
          <w:sz w:val="18"/>
        </w:rPr>
        <w:t>Making</w:t>
      </w:r>
      <w:r>
        <w:rPr>
          <w:i/>
          <w:color w:val="231F20"/>
          <w:spacing w:val="-12"/>
          <w:w w:val="110"/>
          <w:sz w:val="18"/>
        </w:rPr>
        <w:t> </w:t>
      </w:r>
      <w:r>
        <w:rPr>
          <w:i/>
          <w:color w:val="231F20"/>
          <w:w w:val="110"/>
          <w:sz w:val="18"/>
        </w:rPr>
        <w:t>a</w:t>
      </w:r>
      <w:r>
        <w:rPr>
          <w:i/>
          <w:color w:val="231F20"/>
          <w:spacing w:val="-12"/>
          <w:w w:val="110"/>
          <w:sz w:val="18"/>
        </w:rPr>
        <w:t> </w:t>
      </w:r>
      <w:r>
        <w:rPr>
          <w:i/>
          <w:color w:val="231F20"/>
          <w:w w:val="110"/>
          <w:sz w:val="18"/>
        </w:rPr>
        <w:t>Difference:</w:t>
      </w:r>
      <w:r>
        <w:rPr>
          <w:i/>
          <w:color w:val="231F20"/>
          <w:spacing w:val="-12"/>
          <w:w w:val="110"/>
          <w:sz w:val="18"/>
        </w:rPr>
        <w:t> </w:t>
      </w:r>
      <w:r>
        <w:rPr>
          <w:i/>
          <w:color w:val="231F20"/>
          <w:w w:val="110"/>
          <w:sz w:val="18"/>
        </w:rPr>
        <w:t>Challenges</w:t>
      </w:r>
      <w:r>
        <w:rPr>
          <w:i/>
          <w:color w:val="231F20"/>
          <w:spacing w:val="-12"/>
          <w:w w:val="110"/>
          <w:sz w:val="18"/>
        </w:rPr>
        <w:t> </w:t>
      </w:r>
      <w:r>
        <w:rPr>
          <w:i/>
          <w:color w:val="231F20"/>
          <w:w w:val="110"/>
          <w:sz w:val="18"/>
        </w:rPr>
        <w:t>for</w:t>
      </w:r>
      <w:r>
        <w:rPr>
          <w:i/>
          <w:color w:val="231F20"/>
          <w:spacing w:val="-12"/>
          <w:w w:val="110"/>
          <w:sz w:val="18"/>
        </w:rPr>
        <w:t> </w:t>
      </w:r>
      <w:r>
        <w:rPr>
          <w:i/>
          <w:color w:val="231F20"/>
          <w:w w:val="110"/>
          <w:sz w:val="18"/>
        </w:rPr>
        <w:t>Applied</w:t>
      </w:r>
      <w:r>
        <w:rPr>
          <w:i/>
          <w:color w:val="231F20"/>
          <w:spacing w:val="-12"/>
          <w:w w:val="110"/>
          <w:sz w:val="18"/>
        </w:rPr>
        <w:t> </w:t>
      </w:r>
      <w:r>
        <w:rPr>
          <w:i/>
          <w:color w:val="231F20"/>
          <w:w w:val="110"/>
          <w:sz w:val="18"/>
        </w:rPr>
        <w:t>Linguistics</w:t>
      </w:r>
      <w:r>
        <w:rPr>
          <w:i/>
          <w:color w:val="231F20"/>
          <w:spacing w:val="-12"/>
          <w:w w:val="110"/>
          <w:sz w:val="18"/>
        </w:rPr>
        <w:t> </w:t>
      </w:r>
      <w:r>
        <w:rPr>
          <w:color w:val="231F20"/>
          <w:w w:val="110"/>
          <w:sz w:val="18"/>
        </w:rPr>
        <w:t>(pp.</w:t>
      </w:r>
      <w:r>
        <w:rPr>
          <w:color w:val="231F20"/>
          <w:spacing w:val="-12"/>
          <w:w w:val="110"/>
          <w:sz w:val="18"/>
        </w:rPr>
        <w:t> </w:t>
      </w:r>
      <w:r>
        <w:rPr>
          <w:color w:val="231F20"/>
          <w:w w:val="110"/>
          <w:sz w:val="18"/>
        </w:rPr>
        <w:t>316–327).</w:t>
      </w:r>
      <w:r>
        <w:rPr>
          <w:color w:val="231F20"/>
          <w:spacing w:val="-12"/>
          <w:w w:val="110"/>
          <w:sz w:val="18"/>
        </w:rPr>
        <w:t> </w:t>
      </w:r>
      <w:r>
        <w:rPr>
          <w:color w:val="231F20"/>
          <w:w w:val="110"/>
          <w:sz w:val="18"/>
        </w:rPr>
        <w:t>Cambridge</w:t>
      </w:r>
      <w:r>
        <w:rPr>
          <w:color w:val="231F20"/>
          <w:spacing w:val="-12"/>
          <w:w w:val="110"/>
          <w:sz w:val="18"/>
        </w:rPr>
        <w:t> </w:t>
      </w:r>
      <w:r>
        <w:rPr>
          <w:color w:val="231F20"/>
          <w:w w:val="110"/>
          <w:sz w:val="18"/>
        </w:rPr>
        <w:t>Scholars</w:t>
      </w:r>
      <w:r>
        <w:rPr>
          <w:color w:val="231F20"/>
          <w:spacing w:val="-12"/>
          <w:w w:val="110"/>
          <w:sz w:val="18"/>
        </w:rPr>
        <w:t> </w:t>
      </w:r>
      <w:r>
        <w:rPr>
          <w:color w:val="231F20"/>
          <w:w w:val="110"/>
          <w:sz w:val="18"/>
        </w:rPr>
        <w:t>Publishing.</w:t>
      </w:r>
    </w:p>
    <w:p>
      <w:pPr>
        <w:spacing w:line="261" w:lineRule="auto" w:before="159"/>
        <w:ind w:left="119" w:right="281" w:firstLine="0"/>
        <w:jc w:val="left"/>
        <w:rPr>
          <w:sz w:val="18"/>
        </w:rPr>
      </w:pPr>
      <w:r>
        <w:rPr>
          <w:color w:val="231F20"/>
          <w:w w:val="110"/>
          <w:sz w:val="18"/>
        </w:rPr>
        <w:t>Willoughby,</w:t>
      </w:r>
      <w:r>
        <w:rPr>
          <w:color w:val="231F20"/>
          <w:spacing w:val="-11"/>
          <w:w w:val="110"/>
          <w:sz w:val="18"/>
        </w:rPr>
        <w:t> </w:t>
      </w:r>
      <w:r>
        <w:rPr>
          <w:color w:val="231F20"/>
          <w:w w:val="110"/>
          <w:sz w:val="18"/>
        </w:rPr>
        <w:t>L.</w:t>
      </w:r>
      <w:r>
        <w:rPr>
          <w:color w:val="231F20"/>
          <w:spacing w:val="-11"/>
          <w:w w:val="110"/>
          <w:sz w:val="18"/>
        </w:rPr>
        <w:t> </w:t>
      </w:r>
      <w:r>
        <w:rPr>
          <w:color w:val="231F20"/>
          <w:w w:val="110"/>
          <w:sz w:val="18"/>
        </w:rPr>
        <w:t>(2011a).</w:t>
      </w:r>
      <w:r>
        <w:rPr>
          <w:color w:val="231F20"/>
          <w:spacing w:val="-11"/>
          <w:w w:val="110"/>
          <w:sz w:val="18"/>
        </w:rPr>
        <w:t> </w:t>
      </w:r>
      <w:r>
        <w:rPr>
          <w:i/>
          <w:color w:val="231F20"/>
          <w:w w:val="110"/>
          <w:sz w:val="18"/>
        </w:rPr>
        <w:t>Aged</w:t>
      </w:r>
      <w:r>
        <w:rPr>
          <w:i/>
          <w:color w:val="231F20"/>
          <w:spacing w:val="-11"/>
          <w:w w:val="110"/>
          <w:sz w:val="18"/>
        </w:rPr>
        <w:t> </w:t>
      </w:r>
      <w:r>
        <w:rPr>
          <w:i/>
          <w:color w:val="231F20"/>
          <w:w w:val="110"/>
          <w:sz w:val="18"/>
        </w:rPr>
        <w:t>care</w:t>
      </w:r>
      <w:r>
        <w:rPr>
          <w:i/>
          <w:color w:val="231F20"/>
          <w:spacing w:val="-11"/>
          <w:w w:val="110"/>
          <w:sz w:val="18"/>
        </w:rPr>
        <w:t> </w:t>
      </w:r>
      <w:r>
        <w:rPr>
          <w:i/>
          <w:color w:val="231F20"/>
          <w:w w:val="110"/>
          <w:sz w:val="18"/>
        </w:rPr>
        <w:t>support</w:t>
      </w:r>
      <w:r>
        <w:rPr>
          <w:i/>
          <w:color w:val="231F20"/>
          <w:spacing w:val="-11"/>
          <w:w w:val="110"/>
          <w:sz w:val="18"/>
        </w:rPr>
        <w:t> </w:t>
      </w:r>
      <w:r>
        <w:rPr>
          <w:i/>
          <w:color w:val="231F20"/>
          <w:w w:val="110"/>
          <w:sz w:val="18"/>
        </w:rPr>
        <w:t>for</w:t>
      </w:r>
      <w:r>
        <w:rPr>
          <w:i/>
          <w:color w:val="231F20"/>
          <w:spacing w:val="-11"/>
          <w:w w:val="110"/>
          <w:sz w:val="18"/>
        </w:rPr>
        <w:t> </w:t>
      </w:r>
      <w:r>
        <w:rPr>
          <w:i/>
          <w:color w:val="231F20"/>
          <w:w w:val="110"/>
          <w:sz w:val="18"/>
        </w:rPr>
        <w:t>deaf</w:t>
      </w:r>
      <w:r>
        <w:rPr>
          <w:i/>
          <w:color w:val="231F20"/>
          <w:spacing w:val="-11"/>
          <w:w w:val="110"/>
          <w:sz w:val="18"/>
        </w:rPr>
        <w:t> </w:t>
      </w:r>
      <w:r>
        <w:rPr>
          <w:i/>
          <w:color w:val="231F20"/>
          <w:w w:val="110"/>
          <w:sz w:val="18"/>
        </w:rPr>
        <w:t>Victorians</w:t>
      </w:r>
      <w:r>
        <w:rPr>
          <w:color w:val="231F20"/>
          <w:w w:val="110"/>
          <w:sz w:val="18"/>
        </w:rPr>
        <w:t>.</w:t>
      </w:r>
      <w:r>
        <w:rPr>
          <w:color w:val="231F20"/>
          <w:spacing w:val="-11"/>
          <w:w w:val="110"/>
          <w:sz w:val="18"/>
        </w:rPr>
        <w:t> </w:t>
      </w:r>
      <w:r>
        <w:rPr>
          <w:color w:val="231F20"/>
          <w:w w:val="110"/>
          <w:sz w:val="18"/>
        </w:rPr>
        <w:t>The</w:t>
      </w:r>
      <w:r>
        <w:rPr>
          <w:color w:val="231F20"/>
          <w:spacing w:val="-11"/>
          <w:w w:val="110"/>
          <w:sz w:val="18"/>
        </w:rPr>
        <w:t> </w:t>
      </w:r>
      <w:r>
        <w:rPr>
          <w:color w:val="231F20"/>
          <w:w w:val="110"/>
          <w:sz w:val="18"/>
        </w:rPr>
        <w:t>Victorian</w:t>
      </w:r>
      <w:r>
        <w:rPr>
          <w:color w:val="231F20"/>
          <w:spacing w:val="-11"/>
          <w:w w:val="110"/>
          <w:sz w:val="18"/>
        </w:rPr>
        <w:t> </w:t>
      </w:r>
      <w:r>
        <w:rPr>
          <w:color w:val="231F20"/>
          <w:w w:val="110"/>
          <w:sz w:val="18"/>
        </w:rPr>
        <w:t>Deaf</w:t>
      </w:r>
      <w:r>
        <w:rPr>
          <w:color w:val="231F20"/>
          <w:spacing w:val="-11"/>
          <w:w w:val="110"/>
          <w:sz w:val="18"/>
        </w:rPr>
        <w:t> </w:t>
      </w:r>
      <w:r>
        <w:rPr>
          <w:color w:val="231F20"/>
          <w:w w:val="110"/>
          <w:sz w:val="18"/>
        </w:rPr>
        <w:t>Society,</w:t>
      </w:r>
      <w:r>
        <w:rPr>
          <w:color w:val="231F20"/>
          <w:spacing w:val="-11"/>
          <w:w w:val="110"/>
          <w:sz w:val="18"/>
        </w:rPr>
        <w:t> </w:t>
      </w:r>
      <w:r>
        <w:rPr>
          <w:color w:val="231F20"/>
          <w:w w:val="110"/>
          <w:sz w:val="18"/>
        </w:rPr>
        <w:t>East</w:t>
      </w:r>
      <w:r>
        <w:rPr>
          <w:color w:val="231F20"/>
          <w:spacing w:val="-11"/>
          <w:w w:val="110"/>
          <w:sz w:val="18"/>
        </w:rPr>
        <w:t> </w:t>
      </w:r>
      <w:r>
        <w:rPr>
          <w:color w:val="231F20"/>
          <w:w w:val="110"/>
          <w:sz w:val="18"/>
        </w:rPr>
        <w:t>Melbourne.</w:t>
      </w:r>
      <w:r>
        <w:rPr>
          <w:color w:val="231F20"/>
          <w:spacing w:val="-11"/>
          <w:w w:val="110"/>
          <w:sz w:val="18"/>
        </w:rPr>
        <w:t> </w:t>
      </w:r>
      <w:hyperlink r:id="rId95">
        <w:r>
          <w:rPr>
            <w:color w:val="205E9E"/>
            <w:w w:val="110"/>
            <w:sz w:val="18"/>
            <w:u w:val="single" w:color="205E9E"/>
          </w:rPr>
          <w:t>https://www.monash.</w:t>
        </w:r>
      </w:hyperlink>
      <w:r>
        <w:rPr>
          <w:color w:val="205E9E"/>
          <w:w w:val="110"/>
          <w:sz w:val="18"/>
        </w:rPr>
        <w:t> </w:t>
      </w:r>
      <w:hyperlink r:id="rId95">
        <w:r>
          <w:rPr>
            <w:color w:val="205E9E"/>
            <w:spacing w:val="-2"/>
            <w:w w:val="115"/>
            <w:sz w:val="18"/>
            <w:u w:val="single" w:color="205E9E"/>
          </w:rPr>
          <w:t>edu/arts/research/high-impact-research/more-case-studies/aged-care-support-for-deaf-and-hard-of-hearing-victorians</w:t>
        </w:r>
      </w:hyperlink>
    </w:p>
    <w:p>
      <w:pPr>
        <w:spacing w:line="261" w:lineRule="auto" w:before="159"/>
        <w:ind w:left="119" w:right="310" w:firstLine="0"/>
        <w:jc w:val="left"/>
        <w:rPr>
          <w:sz w:val="18"/>
        </w:rPr>
      </w:pPr>
      <w:r>
        <w:rPr>
          <w:color w:val="231F20"/>
          <w:w w:val="110"/>
          <w:sz w:val="18"/>
        </w:rPr>
        <w:t>Willoughby, L. (2011b). Sign language users’ education and employment levels: Keeping pace with changes in the general Australian population? </w:t>
      </w:r>
      <w:r>
        <w:rPr>
          <w:i/>
          <w:color w:val="231F20"/>
          <w:w w:val="110"/>
          <w:sz w:val="18"/>
        </w:rPr>
        <w:t>Journal of Deaf Studies and Deaf Education, 16</w:t>
      </w:r>
      <w:r>
        <w:rPr>
          <w:color w:val="231F20"/>
          <w:w w:val="110"/>
          <w:sz w:val="18"/>
        </w:rPr>
        <w:t>(3): 401–413.</w:t>
      </w:r>
    </w:p>
    <w:p>
      <w:pPr>
        <w:spacing w:line="261" w:lineRule="auto" w:before="159"/>
        <w:ind w:left="119" w:right="0" w:firstLine="0"/>
        <w:jc w:val="left"/>
        <w:rPr>
          <w:sz w:val="18"/>
        </w:rPr>
      </w:pPr>
      <w:r>
        <w:rPr>
          <w:color w:val="231F20"/>
          <w:w w:val="110"/>
          <w:sz w:val="18"/>
        </w:rPr>
        <w:t>Willoughby,</w:t>
      </w:r>
      <w:r>
        <w:rPr>
          <w:color w:val="231F20"/>
          <w:spacing w:val="-3"/>
          <w:w w:val="110"/>
          <w:sz w:val="18"/>
        </w:rPr>
        <w:t> </w:t>
      </w:r>
      <w:r>
        <w:rPr>
          <w:color w:val="231F20"/>
          <w:w w:val="110"/>
          <w:sz w:val="18"/>
        </w:rPr>
        <w:t>L.</w:t>
      </w:r>
      <w:r>
        <w:rPr>
          <w:color w:val="231F20"/>
          <w:spacing w:val="-3"/>
          <w:w w:val="110"/>
          <w:sz w:val="18"/>
        </w:rPr>
        <w:t> </w:t>
      </w:r>
      <w:r>
        <w:rPr>
          <w:color w:val="231F20"/>
          <w:w w:val="110"/>
          <w:sz w:val="18"/>
        </w:rPr>
        <w:t>(2012a).</w:t>
      </w:r>
      <w:r>
        <w:rPr>
          <w:color w:val="231F20"/>
          <w:spacing w:val="-3"/>
          <w:w w:val="110"/>
          <w:sz w:val="18"/>
        </w:rPr>
        <w:t> </w:t>
      </w:r>
      <w:r>
        <w:rPr>
          <w:color w:val="231F20"/>
          <w:w w:val="110"/>
          <w:sz w:val="18"/>
        </w:rPr>
        <w:t>Language</w:t>
      </w:r>
      <w:r>
        <w:rPr>
          <w:color w:val="231F20"/>
          <w:spacing w:val="-3"/>
          <w:w w:val="110"/>
          <w:sz w:val="18"/>
        </w:rPr>
        <w:t> </w:t>
      </w:r>
      <w:r>
        <w:rPr>
          <w:color w:val="231F20"/>
          <w:w w:val="110"/>
          <w:sz w:val="18"/>
        </w:rPr>
        <w:t>maintenance</w:t>
      </w:r>
      <w:r>
        <w:rPr>
          <w:color w:val="231F20"/>
          <w:spacing w:val="-3"/>
          <w:w w:val="110"/>
          <w:sz w:val="18"/>
        </w:rPr>
        <w:t> </w:t>
      </w:r>
      <w:r>
        <w:rPr>
          <w:color w:val="231F20"/>
          <w:w w:val="110"/>
          <w:sz w:val="18"/>
        </w:rPr>
        <w:t>and</w:t>
      </w:r>
      <w:r>
        <w:rPr>
          <w:color w:val="231F20"/>
          <w:spacing w:val="-3"/>
          <w:w w:val="110"/>
          <w:sz w:val="18"/>
        </w:rPr>
        <w:t> </w:t>
      </w:r>
      <w:r>
        <w:rPr>
          <w:color w:val="231F20"/>
          <w:w w:val="110"/>
          <w:sz w:val="18"/>
        </w:rPr>
        <w:t>the</w:t>
      </w:r>
      <w:r>
        <w:rPr>
          <w:color w:val="231F20"/>
          <w:spacing w:val="-3"/>
          <w:w w:val="110"/>
          <w:sz w:val="18"/>
        </w:rPr>
        <w:t> </w:t>
      </w:r>
      <w:r>
        <w:rPr>
          <w:color w:val="231F20"/>
          <w:w w:val="110"/>
          <w:sz w:val="18"/>
        </w:rPr>
        <w:t>deaf</w:t>
      </w:r>
      <w:r>
        <w:rPr>
          <w:color w:val="231F20"/>
          <w:spacing w:val="-3"/>
          <w:w w:val="110"/>
          <w:sz w:val="18"/>
        </w:rPr>
        <w:t> </w:t>
      </w:r>
      <w:r>
        <w:rPr>
          <w:color w:val="231F20"/>
          <w:w w:val="110"/>
          <w:sz w:val="18"/>
        </w:rPr>
        <w:t>child.</w:t>
      </w:r>
      <w:r>
        <w:rPr>
          <w:color w:val="231F20"/>
          <w:spacing w:val="-3"/>
          <w:w w:val="110"/>
          <w:sz w:val="18"/>
        </w:rPr>
        <w:t> </w:t>
      </w:r>
      <w:r>
        <w:rPr>
          <w:i/>
          <w:color w:val="231F20"/>
          <w:w w:val="110"/>
          <w:sz w:val="18"/>
        </w:rPr>
        <w:t>Journal</w:t>
      </w:r>
      <w:r>
        <w:rPr>
          <w:i/>
          <w:color w:val="231F20"/>
          <w:spacing w:val="-3"/>
          <w:w w:val="110"/>
          <w:sz w:val="18"/>
        </w:rPr>
        <w:t> </w:t>
      </w:r>
      <w:r>
        <w:rPr>
          <w:i/>
          <w:color w:val="231F20"/>
          <w:w w:val="110"/>
          <w:sz w:val="18"/>
        </w:rPr>
        <w:t>of</w:t>
      </w:r>
      <w:r>
        <w:rPr>
          <w:i/>
          <w:color w:val="231F20"/>
          <w:spacing w:val="-3"/>
          <w:w w:val="110"/>
          <w:sz w:val="18"/>
        </w:rPr>
        <w:t> </w:t>
      </w:r>
      <w:r>
        <w:rPr>
          <w:i/>
          <w:color w:val="231F20"/>
          <w:w w:val="110"/>
          <w:sz w:val="18"/>
        </w:rPr>
        <w:t>Multilingual</w:t>
      </w:r>
      <w:r>
        <w:rPr>
          <w:i/>
          <w:color w:val="231F20"/>
          <w:spacing w:val="-3"/>
          <w:w w:val="110"/>
          <w:sz w:val="18"/>
        </w:rPr>
        <w:t> </w:t>
      </w:r>
      <w:r>
        <w:rPr>
          <w:i/>
          <w:color w:val="231F20"/>
          <w:w w:val="110"/>
          <w:sz w:val="18"/>
        </w:rPr>
        <w:t>and</w:t>
      </w:r>
      <w:r>
        <w:rPr>
          <w:i/>
          <w:color w:val="231F20"/>
          <w:spacing w:val="-3"/>
          <w:w w:val="110"/>
          <w:sz w:val="18"/>
        </w:rPr>
        <w:t> </w:t>
      </w:r>
      <w:r>
        <w:rPr>
          <w:i/>
          <w:color w:val="231F20"/>
          <w:w w:val="110"/>
          <w:sz w:val="18"/>
        </w:rPr>
        <w:t>Multicultural</w:t>
      </w:r>
      <w:r>
        <w:rPr>
          <w:i/>
          <w:color w:val="231F20"/>
          <w:spacing w:val="-3"/>
          <w:w w:val="110"/>
          <w:sz w:val="18"/>
        </w:rPr>
        <w:t> </w:t>
      </w:r>
      <w:r>
        <w:rPr>
          <w:i/>
          <w:color w:val="231F20"/>
          <w:w w:val="110"/>
          <w:sz w:val="18"/>
        </w:rPr>
        <w:t>Development,</w:t>
      </w:r>
      <w:r>
        <w:rPr>
          <w:i/>
          <w:color w:val="231F20"/>
          <w:spacing w:val="-3"/>
          <w:w w:val="110"/>
          <w:sz w:val="18"/>
        </w:rPr>
        <w:t> </w:t>
      </w:r>
      <w:r>
        <w:rPr>
          <w:i/>
          <w:color w:val="231F20"/>
          <w:w w:val="110"/>
          <w:sz w:val="18"/>
        </w:rPr>
        <w:t>33</w:t>
      </w:r>
      <w:r>
        <w:rPr>
          <w:color w:val="231F20"/>
          <w:w w:val="110"/>
          <w:sz w:val="18"/>
        </w:rPr>
        <w:t>(6): </w:t>
      </w:r>
      <w:r>
        <w:rPr>
          <w:color w:val="231F20"/>
          <w:spacing w:val="-2"/>
          <w:w w:val="110"/>
          <w:sz w:val="18"/>
        </w:rPr>
        <w:t>605–618.</w:t>
      </w:r>
    </w:p>
    <w:p>
      <w:pPr>
        <w:spacing w:line="261" w:lineRule="auto" w:before="158"/>
        <w:ind w:left="119" w:right="221" w:firstLine="0"/>
        <w:jc w:val="left"/>
        <w:rPr>
          <w:sz w:val="18"/>
        </w:rPr>
      </w:pPr>
      <w:r>
        <w:rPr>
          <w:color w:val="231F20"/>
          <w:w w:val="110"/>
          <w:sz w:val="18"/>
        </w:rPr>
        <w:t>Willoughby,</w:t>
      </w:r>
      <w:r>
        <w:rPr>
          <w:color w:val="231F20"/>
          <w:spacing w:val="-7"/>
          <w:w w:val="110"/>
          <w:sz w:val="18"/>
        </w:rPr>
        <w:t> </w:t>
      </w:r>
      <w:r>
        <w:rPr>
          <w:color w:val="231F20"/>
          <w:w w:val="110"/>
          <w:sz w:val="18"/>
        </w:rPr>
        <w:t>L.</w:t>
      </w:r>
      <w:r>
        <w:rPr>
          <w:color w:val="231F20"/>
          <w:spacing w:val="-7"/>
          <w:w w:val="110"/>
          <w:sz w:val="18"/>
        </w:rPr>
        <w:t> </w:t>
      </w:r>
      <w:r>
        <w:rPr>
          <w:color w:val="231F20"/>
          <w:w w:val="110"/>
          <w:sz w:val="18"/>
        </w:rPr>
        <w:t>(2012b).</w:t>
      </w:r>
      <w:r>
        <w:rPr>
          <w:color w:val="231F20"/>
          <w:spacing w:val="-7"/>
          <w:w w:val="110"/>
          <w:sz w:val="18"/>
        </w:rPr>
        <w:t> </w:t>
      </w:r>
      <w:r>
        <w:rPr>
          <w:i/>
          <w:color w:val="231F20"/>
          <w:w w:val="110"/>
          <w:sz w:val="18"/>
        </w:rPr>
        <w:t>Review</w:t>
      </w:r>
      <w:r>
        <w:rPr>
          <w:i/>
          <w:color w:val="231F20"/>
          <w:spacing w:val="-7"/>
          <w:w w:val="110"/>
          <w:sz w:val="18"/>
        </w:rPr>
        <w:t> </w:t>
      </w:r>
      <w:r>
        <w:rPr>
          <w:i/>
          <w:color w:val="231F20"/>
          <w:w w:val="110"/>
          <w:sz w:val="18"/>
        </w:rPr>
        <w:t>of</w:t>
      </w:r>
      <w:r>
        <w:rPr>
          <w:i/>
          <w:color w:val="231F20"/>
          <w:spacing w:val="-7"/>
          <w:w w:val="110"/>
          <w:sz w:val="18"/>
        </w:rPr>
        <w:t> </w:t>
      </w:r>
      <w:r>
        <w:rPr>
          <w:i/>
          <w:color w:val="231F20"/>
          <w:w w:val="110"/>
          <w:sz w:val="18"/>
        </w:rPr>
        <w:t>Auslan</w:t>
      </w:r>
      <w:r>
        <w:rPr>
          <w:i/>
          <w:color w:val="231F20"/>
          <w:spacing w:val="-7"/>
          <w:w w:val="110"/>
          <w:sz w:val="18"/>
        </w:rPr>
        <w:t> </w:t>
      </w:r>
      <w:r>
        <w:rPr>
          <w:i/>
          <w:color w:val="231F20"/>
          <w:w w:val="110"/>
          <w:sz w:val="18"/>
        </w:rPr>
        <w:t>training</w:t>
      </w:r>
      <w:r>
        <w:rPr>
          <w:i/>
          <w:color w:val="231F20"/>
          <w:spacing w:val="-7"/>
          <w:w w:val="110"/>
          <w:sz w:val="18"/>
        </w:rPr>
        <w:t> </w:t>
      </w:r>
      <w:r>
        <w:rPr>
          <w:i/>
          <w:color w:val="231F20"/>
          <w:w w:val="110"/>
          <w:sz w:val="18"/>
        </w:rPr>
        <w:t>and</w:t>
      </w:r>
      <w:r>
        <w:rPr>
          <w:i/>
          <w:color w:val="231F20"/>
          <w:spacing w:val="-7"/>
          <w:w w:val="110"/>
          <w:sz w:val="18"/>
        </w:rPr>
        <w:t> </w:t>
      </w:r>
      <w:r>
        <w:rPr>
          <w:i/>
          <w:color w:val="231F20"/>
          <w:w w:val="110"/>
          <w:sz w:val="18"/>
        </w:rPr>
        <w:t>delivery</w:t>
      </w:r>
      <w:r>
        <w:rPr>
          <w:i/>
          <w:color w:val="231F20"/>
          <w:spacing w:val="-7"/>
          <w:w w:val="110"/>
          <w:sz w:val="18"/>
        </w:rPr>
        <w:t> </w:t>
      </w:r>
      <w:r>
        <w:rPr>
          <w:i/>
          <w:color w:val="231F20"/>
          <w:w w:val="110"/>
          <w:sz w:val="18"/>
        </w:rPr>
        <w:t>in</w:t>
      </w:r>
      <w:r>
        <w:rPr>
          <w:i/>
          <w:color w:val="231F20"/>
          <w:spacing w:val="-7"/>
          <w:w w:val="110"/>
          <w:sz w:val="18"/>
        </w:rPr>
        <w:t> </w:t>
      </w:r>
      <w:r>
        <w:rPr>
          <w:i/>
          <w:color w:val="231F20"/>
          <w:w w:val="110"/>
          <w:sz w:val="18"/>
        </w:rPr>
        <w:t>Victoria:</w:t>
      </w:r>
      <w:r>
        <w:rPr>
          <w:i/>
          <w:color w:val="231F20"/>
          <w:spacing w:val="-7"/>
          <w:w w:val="110"/>
          <w:sz w:val="18"/>
        </w:rPr>
        <w:t> </w:t>
      </w:r>
      <w:r>
        <w:rPr>
          <w:i/>
          <w:color w:val="231F20"/>
          <w:w w:val="110"/>
          <w:sz w:val="18"/>
        </w:rPr>
        <w:t>Summary</w:t>
      </w:r>
      <w:r>
        <w:rPr>
          <w:i/>
          <w:color w:val="231F20"/>
          <w:spacing w:val="-7"/>
          <w:w w:val="110"/>
          <w:sz w:val="18"/>
        </w:rPr>
        <w:t> </w:t>
      </w:r>
      <w:r>
        <w:rPr>
          <w:i/>
          <w:color w:val="231F20"/>
          <w:w w:val="110"/>
          <w:sz w:val="18"/>
        </w:rPr>
        <w:t>report</w:t>
      </w:r>
      <w:r>
        <w:rPr>
          <w:i/>
          <w:color w:val="231F20"/>
          <w:spacing w:val="-7"/>
          <w:w w:val="110"/>
          <w:sz w:val="18"/>
        </w:rPr>
        <w:t> </w:t>
      </w:r>
      <w:r>
        <w:rPr>
          <w:i/>
          <w:color w:val="231F20"/>
          <w:w w:val="110"/>
          <w:sz w:val="18"/>
        </w:rPr>
        <w:t>for</w:t>
      </w:r>
      <w:r>
        <w:rPr>
          <w:i/>
          <w:color w:val="231F20"/>
          <w:spacing w:val="-7"/>
          <w:w w:val="110"/>
          <w:sz w:val="18"/>
        </w:rPr>
        <w:t> </w:t>
      </w:r>
      <w:r>
        <w:rPr>
          <w:i/>
          <w:color w:val="231F20"/>
          <w:w w:val="110"/>
          <w:sz w:val="18"/>
        </w:rPr>
        <w:t>Centre</w:t>
      </w:r>
      <w:r>
        <w:rPr>
          <w:i/>
          <w:color w:val="231F20"/>
          <w:spacing w:val="-7"/>
          <w:w w:val="110"/>
          <w:sz w:val="18"/>
        </w:rPr>
        <w:t> </w:t>
      </w:r>
      <w:r>
        <w:rPr>
          <w:i/>
          <w:color w:val="231F20"/>
          <w:w w:val="110"/>
          <w:sz w:val="18"/>
        </w:rPr>
        <w:t>of</w:t>
      </w:r>
      <w:r>
        <w:rPr>
          <w:i/>
          <w:color w:val="231F20"/>
          <w:spacing w:val="-7"/>
          <w:w w:val="110"/>
          <w:sz w:val="18"/>
        </w:rPr>
        <w:t> </w:t>
      </w:r>
      <w:r>
        <w:rPr>
          <w:i/>
          <w:color w:val="231F20"/>
          <w:w w:val="110"/>
          <w:sz w:val="18"/>
        </w:rPr>
        <w:t>Excellence</w:t>
      </w:r>
      <w:r>
        <w:rPr>
          <w:i/>
          <w:color w:val="231F20"/>
          <w:spacing w:val="-7"/>
          <w:w w:val="110"/>
          <w:sz w:val="18"/>
        </w:rPr>
        <w:t> </w:t>
      </w:r>
      <w:r>
        <w:rPr>
          <w:i/>
          <w:color w:val="231F20"/>
          <w:w w:val="110"/>
          <w:sz w:val="18"/>
        </w:rPr>
        <w:t>for</w:t>
      </w:r>
      <w:r>
        <w:rPr>
          <w:i/>
          <w:color w:val="231F20"/>
          <w:spacing w:val="-7"/>
          <w:w w:val="110"/>
          <w:sz w:val="18"/>
        </w:rPr>
        <w:t> </w:t>
      </w:r>
      <w:r>
        <w:rPr>
          <w:i/>
          <w:color w:val="231F20"/>
          <w:w w:val="110"/>
          <w:sz w:val="18"/>
        </w:rPr>
        <w:t>Students who are Deaf and Hard of Hearing</w:t>
      </w:r>
      <w:r>
        <w:rPr>
          <w:color w:val="231F20"/>
          <w:w w:val="110"/>
          <w:sz w:val="18"/>
        </w:rPr>
        <w:t>. Grant Thornton &amp; NMIT.</w:t>
      </w:r>
    </w:p>
    <w:p>
      <w:pPr>
        <w:spacing w:line="261" w:lineRule="auto" w:before="159"/>
        <w:ind w:left="119" w:right="0" w:firstLine="0"/>
        <w:jc w:val="left"/>
        <w:rPr>
          <w:sz w:val="18"/>
        </w:rPr>
      </w:pPr>
      <w:r>
        <w:rPr>
          <w:color w:val="231F20"/>
          <w:w w:val="105"/>
          <w:sz w:val="18"/>
        </w:rPr>
        <w:t>Willoughby,</w:t>
      </w:r>
      <w:r>
        <w:rPr>
          <w:color w:val="231F20"/>
          <w:spacing w:val="21"/>
          <w:w w:val="105"/>
          <w:sz w:val="18"/>
        </w:rPr>
        <w:t> </w:t>
      </w:r>
      <w:r>
        <w:rPr>
          <w:color w:val="231F20"/>
          <w:w w:val="105"/>
          <w:sz w:val="18"/>
        </w:rPr>
        <w:t>L.</w:t>
      </w:r>
      <w:r>
        <w:rPr>
          <w:color w:val="231F20"/>
          <w:spacing w:val="21"/>
          <w:w w:val="105"/>
          <w:sz w:val="18"/>
        </w:rPr>
        <w:t> </w:t>
      </w:r>
      <w:r>
        <w:rPr>
          <w:color w:val="231F20"/>
          <w:w w:val="105"/>
          <w:sz w:val="18"/>
        </w:rPr>
        <w:t>(2014).</w:t>
      </w:r>
      <w:r>
        <w:rPr>
          <w:color w:val="231F20"/>
          <w:spacing w:val="21"/>
          <w:w w:val="105"/>
          <w:sz w:val="18"/>
        </w:rPr>
        <w:t> </w:t>
      </w:r>
      <w:r>
        <w:rPr>
          <w:color w:val="231F20"/>
          <w:w w:val="105"/>
          <w:sz w:val="18"/>
        </w:rPr>
        <w:t>Unpacking</w:t>
      </w:r>
      <w:r>
        <w:rPr>
          <w:color w:val="231F20"/>
          <w:spacing w:val="21"/>
          <w:w w:val="105"/>
          <w:sz w:val="18"/>
        </w:rPr>
        <w:t> </w:t>
      </w:r>
      <w:r>
        <w:rPr>
          <w:color w:val="231F20"/>
          <w:w w:val="105"/>
          <w:sz w:val="18"/>
        </w:rPr>
        <w:t>barriers</w:t>
      </w:r>
      <w:r>
        <w:rPr>
          <w:color w:val="231F20"/>
          <w:spacing w:val="21"/>
          <w:w w:val="105"/>
          <w:sz w:val="18"/>
        </w:rPr>
        <w:t> </w:t>
      </w:r>
      <w:r>
        <w:rPr>
          <w:color w:val="231F20"/>
          <w:w w:val="105"/>
          <w:sz w:val="18"/>
        </w:rPr>
        <w:t>to</w:t>
      </w:r>
      <w:r>
        <w:rPr>
          <w:color w:val="231F20"/>
          <w:spacing w:val="21"/>
          <w:w w:val="105"/>
          <w:sz w:val="18"/>
        </w:rPr>
        <w:t> </w:t>
      </w:r>
      <w:r>
        <w:rPr>
          <w:color w:val="231F20"/>
          <w:w w:val="105"/>
          <w:sz w:val="18"/>
        </w:rPr>
        <w:t>quality</w:t>
      </w:r>
      <w:r>
        <w:rPr>
          <w:color w:val="231F20"/>
          <w:spacing w:val="21"/>
          <w:w w:val="105"/>
          <w:sz w:val="18"/>
        </w:rPr>
        <w:t> </w:t>
      </w:r>
      <w:r>
        <w:rPr>
          <w:color w:val="231F20"/>
          <w:w w:val="105"/>
          <w:sz w:val="18"/>
        </w:rPr>
        <w:t>care</w:t>
      </w:r>
      <w:r>
        <w:rPr>
          <w:color w:val="231F20"/>
          <w:spacing w:val="21"/>
          <w:w w:val="105"/>
          <w:sz w:val="18"/>
        </w:rPr>
        <w:t> </w:t>
      </w:r>
      <w:r>
        <w:rPr>
          <w:color w:val="231F20"/>
          <w:w w:val="105"/>
          <w:sz w:val="18"/>
        </w:rPr>
        <w:t>for</w:t>
      </w:r>
      <w:r>
        <w:rPr>
          <w:color w:val="231F20"/>
          <w:spacing w:val="21"/>
          <w:w w:val="105"/>
          <w:sz w:val="18"/>
        </w:rPr>
        <w:t> </w:t>
      </w:r>
      <w:r>
        <w:rPr>
          <w:color w:val="231F20"/>
          <w:w w:val="105"/>
          <w:sz w:val="18"/>
        </w:rPr>
        <w:t>Deaf</w:t>
      </w:r>
      <w:r>
        <w:rPr>
          <w:color w:val="231F20"/>
          <w:spacing w:val="21"/>
          <w:w w:val="105"/>
          <w:sz w:val="18"/>
        </w:rPr>
        <w:t> </w:t>
      </w:r>
      <w:r>
        <w:rPr>
          <w:color w:val="231F20"/>
          <w:w w:val="105"/>
          <w:sz w:val="18"/>
        </w:rPr>
        <w:t>people</w:t>
      </w:r>
      <w:r>
        <w:rPr>
          <w:color w:val="231F20"/>
          <w:spacing w:val="21"/>
          <w:w w:val="105"/>
          <w:sz w:val="18"/>
        </w:rPr>
        <w:t> </w:t>
      </w:r>
      <w:r>
        <w:rPr>
          <w:color w:val="231F20"/>
          <w:w w:val="105"/>
          <w:sz w:val="18"/>
        </w:rPr>
        <w:t>in</w:t>
      </w:r>
      <w:r>
        <w:rPr>
          <w:color w:val="231F20"/>
          <w:spacing w:val="21"/>
          <w:w w:val="105"/>
          <w:sz w:val="18"/>
        </w:rPr>
        <w:t> </w:t>
      </w:r>
      <w:r>
        <w:rPr>
          <w:color w:val="231F20"/>
          <w:w w:val="105"/>
          <w:sz w:val="18"/>
        </w:rPr>
        <w:t>residential</w:t>
      </w:r>
      <w:r>
        <w:rPr>
          <w:color w:val="231F20"/>
          <w:spacing w:val="21"/>
          <w:w w:val="105"/>
          <w:sz w:val="18"/>
        </w:rPr>
        <w:t> </w:t>
      </w:r>
      <w:r>
        <w:rPr>
          <w:color w:val="231F20"/>
          <w:w w:val="105"/>
          <w:sz w:val="18"/>
        </w:rPr>
        <w:t>aged</w:t>
      </w:r>
      <w:r>
        <w:rPr>
          <w:color w:val="231F20"/>
          <w:spacing w:val="21"/>
          <w:w w:val="105"/>
          <w:sz w:val="18"/>
        </w:rPr>
        <w:t> </w:t>
      </w:r>
      <w:r>
        <w:rPr>
          <w:color w:val="231F20"/>
          <w:w w:val="105"/>
          <w:sz w:val="18"/>
        </w:rPr>
        <w:t>care</w:t>
      </w:r>
      <w:r>
        <w:rPr>
          <w:color w:val="231F20"/>
          <w:spacing w:val="21"/>
          <w:w w:val="105"/>
          <w:sz w:val="18"/>
        </w:rPr>
        <w:t> </w:t>
      </w:r>
      <w:r>
        <w:rPr>
          <w:color w:val="231F20"/>
          <w:w w:val="105"/>
          <w:sz w:val="18"/>
        </w:rPr>
        <w:t>facilities.</w:t>
      </w:r>
      <w:r>
        <w:rPr>
          <w:color w:val="231F20"/>
          <w:spacing w:val="21"/>
          <w:w w:val="105"/>
          <w:sz w:val="18"/>
        </w:rPr>
        <w:t> </w:t>
      </w:r>
      <w:r>
        <w:rPr>
          <w:i/>
          <w:color w:val="231F20"/>
          <w:w w:val="105"/>
          <w:sz w:val="18"/>
        </w:rPr>
        <w:t>Disability</w:t>
      </w:r>
      <w:r>
        <w:rPr>
          <w:i/>
          <w:color w:val="231F20"/>
          <w:spacing w:val="21"/>
          <w:w w:val="105"/>
          <w:sz w:val="18"/>
        </w:rPr>
        <w:t> </w:t>
      </w:r>
      <w:r>
        <w:rPr>
          <w:i/>
          <w:color w:val="231F20"/>
          <w:w w:val="105"/>
          <w:sz w:val="18"/>
        </w:rPr>
        <w:t>&amp;</w:t>
      </w:r>
      <w:r>
        <w:rPr>
          <w:i/>
          <w:color w:val="231F20"/>
          <w:spacing w:val="21"/>
          <w:w w:val="105"/>
          <w:sz w:val="18"/>
        </w:rPr>
        <w:t> </w:t>
      </w:r>
      <w:r>
        <w:rPr>
          <w:i/>
          <w:color w:val="231F20"/>
          <w:w w:val="105"/>
          <w:sz w:val="18"/>
        </w:rPr>
        <w:t>Society, </w:t>
      </w:r>
      <w:r>
        <w:rPr>
          <w:i/>
          <w:color w:val="231F20"/>
          <w:spacing w:val="-2"/>
          <w:w w:val="105"/>
          <w:sz w:val="18"/>
        </w:rPr>
        <w:t>29</w:t>
      </w:r>
      <w:r>
        <w:rPr>
          <w:color w:val="231F20"/>
          <w:spacing w:val="-2"/>
          <w:w w:val="105"/>
          <w:sz w:val="18"/>
        </w:rPr>
        <w:t>(2):</w:t>
      </w:r>
      <w:r>
        <w:rPr>
          <w:color w:val="231F20"/>
          <w:spacing w:val="-9"/>
          <w:w w:val="105"/>
          <w:sz w:val="18"/>
        </w:rPr>
        <w:t> </w:t>
      </w:r>
      <w:r>
        <w:rPr>
          <w:color w:val="231F20"/>
          <w:spacing w:val="-2"/>
          <w:w w:val="105"/>
          <w:sz w:val="18"/>
        </w:rPr>
        <w:t>173–183.</w:t>
      </w:r>
      <w:r>
        <w:rPr>
          <w:color w:val="231F20"/>
          <w:spacing w:val="-9"/>
          <w:w w:val="105"/>
          <w:sz w:val="18"/>
        </w:rPr>
        <w:t> </w:t>
      </w:r>
      <w:hyperlink r:id="rId96">
        <w:r>
          <w:rPr>
            <w:color w:val="205E9E"/>
            <w:spacing w:val="-2"/>
            <w:w w:val="105"/>
            <w:sz w:val="18"/>
            <w:u w:val="single" w:color="205E9E"/>
          </w:rPr>
          <w:t>https://doi.org/10.1080/09687599.2013.776492</w:t>
        </w:r>
      </w:hyperlink>
    </w:p>
    <w:p>
      <w:pPr>
        <w:spacing w:line="261" w:lineRule="auto" w:before="159"/>
        <w:ind w:left="119" w:right="0" w:firstLine="0"/>
        <w:jc w:val="left"/>
        <w:rPr>
          <w:sz w:val="18"/>
        </w:rPr>
      </w:pPr>
      <w:r>
        <w:rPr>
          <w:color w:val="231F20"/>
          <w:w w:val="110"/>
          <w:sz w:val="18"/>
        </w:rPr>
        <w:t>Willoughby, L. (2015a). Deaf children and youth from refugee backgrounds: Pressing issues and possible solutions. In M. Crock (Ed.).</w:t>
      </w:r>
      <w:r>
        <w:rPr>
          <w:color w:val="231F20"/>
          <w:spacing w:val="-1"/>
          <w:w w:val="110"/>
          <w:sz w:val="18"/>
        </w:rPr>
        <w:t> </w:t>
      </w:r>
      <w:r>
        <w:rPr>
          <w:i/>
          <w:color w:val="231F20"/>
          <w:w w:val="110"/>
          <w:sz w:val="18"/>
        </w:rPr>
        <w:t>Creating</w:t>
      </w:r>
      <w:r>
        <w:rPr>
          <w:i/>
          <w:color w:val="231F20"/>
          <w:spacing w:val="-1"/>
          <w:w w:val="110"/>
          <w:sz w:val="18"/>
        </w:rPr>
        <w:t> </w:t>
      </w:r>
      <w:r>
        <w:rPr>
          <w:i/>
          <w:color w:val="231F20"/>
          <w:w w:val="110"/>
          <w:sz w:val="18"/>
        </w:rPr>
        <w:t>New</w:t>
      </w:r>
      <w:r>
        <w:rPr>
          <w:i/>
          <w:color w:val="231F20"/>
          <w:spacing w:val="-1"/>
          <w:w w:val="110"/>
          <w:sz w:val="18"/>
        </w:rPr>
        <w:t> </w:t>
      </w:r>
      <w:r>
        <w:rPr>
          <w:i/>
          <w:color w:val="231F20"/>
          <w:w w:val="110"/>
          <w:sz w:val="18"/>
        </w:rPr>
        <w:t>Futures:</w:t>
      </w:r>
      <w:r>
        <w:rPr>
          <w:i/>
          <w:color w:val="231F20"/>
          <w:spacing w:val="-1"/>
          <w:w w:val="110"/>
          <w:sz w:val="18"/>
        </w:rPr>
        <w:t> </w:t>
      </w:r>
      <w:r>
        <w:rPr>
          <w:i/>
          <w:color w:val="231F20"/>
          <w:w w:val="110"/>
          <w:sz w:val="18"/>
        </w:rPr>
        <w:t>Settling</w:t>
      </w:r>
      <w:r>
        <w:rPr>
          <w:i/>
          <w:color w:val="231F20"/>
          <w:spacing w:val="-1"/>
          <w:w w:val="110"/>
          <w:sz w:val="18"/>
        </w:rPr>
        <w:t> </w:t>
      </w:r>
      <w:r>
        <w:rPr>
          <w:i/>
          <w:color w:val="231F20"/>
          <w:w w:val="110"/>
          <w:sz w:val="18"/>
        </w:rPr>
        <w:t>Children</w:t>
      </w:r>
      <w:r>
        <w:rPr>
          <w:i/>
          <w:color w:val="231F20"/>
          <w:spacing w:val="-1"/>
          <w:w w:val="110"/>
          <w:sz w:val="18"/>
        </w:rPr>
        <w:t> </w:t>
      </w:r>
      <w:r>
        <w:rPr>
          <w:i/>
          <w:color w:val="231F20"/>
          <w:w w:val="110"/>
          <w:sz w:val="18"/>
        </w:rPr>
        <w:t>and</w:t>
      </w:r>
      <w:r>
        <w:rPr>
          <w:i/>
          <w:color w:val="231F20"/>
          <w:spacing w:val="-1"/>
          <w:w w:val="110"/>
          <w:sz w:val="18"/>
        </w:rPr>
        <w:t> </w:t>
      </w:r>
      <w:r>
        <w:rPr>
          <w:i/>
          <w:color w:val="231F20"/>
          <w:w w:val="110"/>
          <w:sz w:val="18"/>
        </w:rPr>
        <w:t>Youth</w:t>
      </w:r>
      <w:r>
        <w:rPr>
          <w:i/>
          <w:color w:val="231F20"/>
          <w:spacing w:val="-1"/>
          <w:w w:val="110"/>
          <w:sz w:val="18"/>
        </w:rPr>
        <w:t> </w:t>
      </w:r>
      <w:r>
        <w:rPr>
          <w:i/>
          <w:color w:val="231F20"/>
          <w:w w:val="110"/>
          <w:sz w:val="18"/>
        </w:rPr>
        <w:t>from</w:t>
      </w:r>
      <w:r>
        <w:rPr>
          <w:i/>
          <w:color w:val="231F20"/>
          <w:spacing w:val="-1"/>
          <w:w w:val="110"/>
          <w:sz w:val="18"/>
        </w:rPr>
        <w:t> </w:t>
      </w:r>
      <w:r>
        <w:rPr>
          <w:i/>
          <w:color w:val="231F20"/>
          <w:w w:val="110"/>
          <w:sz w:val="18"/>
        </w:rPr>
        <w:t>Refugee</w:t>
      </w:r>
      <w:r>
        <w:rPr>
          <w:i/>
          <w:color w:val="231F20"/>
          <w:spacing w:val="-1"/>
          <w:w w:val="110"/>
          <w:sz w:val="18"/>
        </w:rPr>
        <w:t> </w:t>
      </w:r>
      <w:r>
        <w:rPr>
          <w:i/>
          <w:color w:val="231F20"/>
          <w:w w:val="110"/>
          <w:sz w:val="18"/>
        </w:rPr>
        <w:t>Backgrounds</w:t>
      </w:r>
      <w:r>
        <w:rPr>
          <w:i/>
          <w:color w:val="231F20"/>
          <w:spacing w:val="-1"/>
          <w:w w:val="110"/>
          <w:sz w:val="18"/>
        </w:rPr>
        <w:t> </w:t>
      </w:r>
      <w:r>
        <w:rPr>
          <w:color w:val="231F20"/>
          <w:w w:val="110"/>
          <w:sz w:val="18"/>
        </w:rPr>
        <w:t>(pp.</w:t>
      </w:r>
      <w:r>
        <w:rPr>
          <w:color w:val="231F20"/>
          <w:spacing w:val="-1"/>
          <w:w w:val="110"/>
          <w:sz w:val="18"/>
        </w:rPr>
        <w:t> </w:t>
      </w:r>
      <w:r>
        <w:rPr>
          <w:color w:val="231F20"/>
          <w:w w:val="110"/>
          <w:sz w:val="18"/>
        </w:rPr>
        <w:t>197–212).</w:t>
      </w:r>
      <w:r>
        <w:rPr>
          <w:color w:val="231F20"/>
          <w:spacing w:val="-1"/>
          <w:w w:val="110"/>
          <w:sz w:val="18"/>
        </w:rPr>
        <w:t> </w:t>
      </w:r>
      <w:r>
        <w:rPr>
          <w:color w:val="231F20"/>
          <w:w w:val="110"/>
          <w:sz w:val="18"/>
        </w:rPr>
        <w:t>Federation</w:t>
      </w:r>
      <w:r>
        <w:rPr>
          <w:color w:val="231F20"/>
          <w:spacing w:val="-1"/>
          <w:w w:val="110"/>
          <w:sz w:val="18"/>
        </w:rPr>
        <w:t> </w:t>
      </w:r>
      <w:r>
        <w:rPr>
          <w:color w:val="231F20"/>
          <w:w w:val="110"/>
          <w:sz w:val="18"/>
        </w:rPr>
        <w:t>Press.</w:t>
      </w:r>
    </w:p>
    <w:p>
      <w:pPr>
        <w:spacing w:line="261" w:lineRule="auto" w:before="159"/>
        <w:ind w:left="119" w:right="518" w:firstLine="0"/>
        <w:jc w:val="both"/>
        <w:rPr>
          <w:sz w:val="18"/>
        </w:rPr>
      </w:pPr>
      <w:r>
        <w:rPr>
          <w:color w:val="231F20"/>
          <w:w w:val="105"/>
          <w:sz w:val="18"/>
        </w:rPr>
        <w:t>Willoughby, L. (2015b). The role of professional advice in shaping language choice in migrant-background families with deaf children.</w:t>
      </w:r>
      <w:r>
        <w:rPr>
          <w:color w:val="231F20"/>
          <w:spacing w:val="25"/>
          <w:w w:val="105"/>
          <w:sz w:val="18"/>
        </w:rPr>
        <w:t> </w:t>
      </w:r>
      <w:r>
        <w:rPr>
          <w:color w:val="231F20"/>
          <w:w w:val="105"/>
          <w:sz w:val="18"/>
        </w:rPr>
        <w:t>In</w:t>
      </w:r>
      <w:r>
        <w:rPr>
          <w:color w:val="231F20"/>
          <w:spacing w:val="25"/>
          <w:w w:val="105"/>
          <w:sz w:val="18"/>
        </w:rPr>
        <w:t> </w:t>
      </w:r>
      <w:r>
        <w:rPr>
          <w:color w:val="231F20"/>
          <w:w w:val="105"/>
          <w:sz w:val="18"/>
        </w:rPr>
        <w:t>J.</w:t>
      </w:r>
      <w:r>
        <w:rPr>
          <w:color w:val="231F20"/>
          <w:spacing w:val="25"/>
          <w:w w:val="105"/>
          <w:sz w:val="18"/>
        </w:rPr>
        <w:t> </w:t>
      </w:r>
      <w:r>
        <w:rPr>
          <w:color w:val="231F20"/>
          <w:w w:val="105"/>
          <w:sz w:val="18"/>
        </w:rPr>
        <w:t>Hajek</w:t>
      </w:r>
      <w:r>
        <w:rPr>
          <w:color w:val="231F20"/>
          <w:spacing w:val="25"/>
          <w:w w:val="105"/>
          <w:sz w:val="18"/>
        </w:rPr>
        <w:t> </w:t>
      </w:r>
      <w:r>
        <w:rPr>
          <w:color w:val="231F20"/>
          <w:w w:val="105"/>
          <w:sz w:val="18"/>
        </w:rPr>
        <w:t>&amp;</w:t>
      </w:r>
      <w:r>
        <w:rPr>
          <w:color w:val="231F20"/>
          <w:spacing w:val="25"/>
          <w:w w:val="105"/>
          <w:sz w:val="18"/>
        </w:rPr>
        <w:t> </w:t>
      </w:r>
      <w:r>
        <w:rPr>
          <w:color w:val="231F20"/>
          <w:w w:val="105"/>
          <w:sz w:val="18"/>
        </w:rPr>
        <w:t>Y.</w:t>
      </w:r>
      <w:r>
        <w:rPr>
          <w:color w:val="231F20"/>
          <w:spacing w:val="25"/>
          <w:w w:val="105"/>
          <w:sz w:val="18"/>
        </w:rPr>
        <w:t> </w:t>
      </w:r>
      <w:r>
        <w:rPr>
          <w:color w:val="231F20"/>
          <w:w w:val="105"/>
          <w:sz w:val="18"/>
        </w:rPr>
        <w:t>Slaughter</w:t>
      </w:r>
      <w:r>
        <w:rPr>
          <w:color w:val="231F20"/>
          <w:spacing w:val="25"/>
          <w:w w:val="105"/>
          <w:sz w:val="18"/>
        </w:rPr>
        <w:t> </w:t>
      </w:r>
      <w:r>
        <w:rPr>
          <w:color w:val="231F20"/>
          <w:w w:val="105"/>
          <w:sz w:val="18"/>
        </w:rPr>
        <w:t>(Eds.).</w:t>
      </w:r>
      <w:r>
        <w:rPr>
          <w:color w:val="231F20"/>
          <w:spacing w:val="25"/>
          <w:w w:val="105"/>
          <w:sz w:val="18"/>
        </w:rPr>
        <w:t> </w:t>
      </w:r>
      <w:r>
        <w:rPr>
          <w:i/>
          <w:color w:val="231F20"/>
          <w:w w:val="105"/>
          <w:sz w:val="18"/>
        </w:rPr>
        <w:t>Challenging</w:t>
      </w:r>
      <w:r>
        <w:rPr>
          <w:i/>
          <w:color w:val="231F20"/>
          <w:spacing w:val="25"/>
          <w:w w:val="105"/>
          <w:sz w:val="18"/>
        </w:rPr>
        <w:t> </w:t>
      </w:r>
      <w:r>
        <w:rPr>
          <w:i/>
          <w:color w:val="231F20"/>
          <w:w w:val="105"/>
          <w:sz w:val="18"/>
        </w:rPr>
        <w:t>the</w:t>
      </w:r>
      <w:r>
        <w:rPr>
          <w:i/>
          <w:color w:val="231F20"/>
          <w:spacing w:val="25"/>
          <w:w w:val="105"/>
          <w:sz w:val="18"/>
        </w:rPr>
        <w:t> </w:t>
      </w:r>
      <w:r>
        <w:rPr>
          <w:i/>
          <w:color w:val="231F20"/>
          <w:w w:val="105"/>
          <w:sz w:val="18"/>
        </w:rPr>
        <w:t>Monolingual</w:t>
      </w:r>
      <w:r>
        <w:rPr>
          <w:i/>
          <w:color w:val="231F20"/>
          <w:spacing w:val="25"/>
          <w:w w:val="105"/>
          <w:sz w:val="18"/>
        </w:rPr>
        <w:t> </w:t>
      </w:r>
      <w:r>
        <w:rPr>
          <w:i/>
          <w:color w:val="231F20"/>
          <w:w w:val="105"/>
          <w:sz w:val="18"/>
        </w:rPr>
        <w:t>Mindset</w:t>
      </w:r>
      <w:r>
        <w:rPr>
          <w:i/>
          <w:color w:val="231F20"/>
          <w:spacing w:val="25"/>
          <w:w w:val="105"/>
          <w:sz w:val="18"/>
        </w:rPr>
        <w:t> </w:t>
      </w:r>
      <w:r>
        <w:rPr>
          <w:color w:val="231F20"/>
          <w:w w:val="105"/>
          <w:sz w:val="18"/>
        </w:rPr>
        <w:t>(pp.</w:t>
      </w:r>
      <w:r>
        <w:rPr>
          <w:color w:val="231F20"/>
          <w:spacing w:val="25"/>
          <w:w w:val="105"/>
          <w:sz w:val="18"/>
        </w:rPr>
        <w:t> </w:t>
      </w:r>
      <w:r>
        <w:rPr>
          <w:color w:val="231F20"/>
          <w:w w:val="105"/>
          <w:sz w:val="18"/>
        </w:rPr>
        <w:t>149–161).</w:t>
      </w:r>
      <w:r>
        <w:rPr>
          <w:color w:val="231F20"/>
          <w:spacing w:val="25"/>
          <w:w w:val="105"/>
          <w:sz w:val="18"/>
        </w:rPr>
        <w:t> </w:t>
      </w:r>
      <w:r>
        <w:rPr>
          <w:color w:val="231F20"/>
          <w:w w:val="105"/>
          <w:sz w:val="18"/>
        </w:rPr>
        <w:t>Multilingual</w:t>
      </w:r>
      <w:r>
        <w:rPr>
          <w:color w:val="231F20"/>
          <w:spacing w:val="25"/>
          <w:w w:val="105"/>
          <w:sz w:val="18"/>
        </w:rPr>
        <w:t> </w:t>
      </w:r>
      <w:r>
        <w:rPr>
          <w:color w:val="231F20"/>
          <w:w w:val="105"/>
          <w:sz w:val="18"/>
        </w:rPr>
        <w:t>Matters.</w:t>
      </w:r>
    </w:p>
    <w:p>
      <w:pPr>
        <w:spacing w:before="159"/>
        <w:ind w:left="119" w:right="0" w:firstLine="0"/>
        <w:jc w:val="left"/>
        <w:rPr>
          <w:sz w:val="18"/>
        </w:rPr>
      </w:pPr>
      <w:r>
        <w:rPr>
          <w:color w:val="231F20"/>
          <w:w w:val="105"/>
          <w:sz w:val="18"/>
        </w:rPr>
        <w:t>Willoughby,</w:t>
      </w:r>
      <w:r>
        <w:rPr>
          <w:color w:val="231F20"/>
          <w:spacing w:val="4"/>
          <w:w w:val="105"/>
          <w:sz w:val="18"/>
        </w:rPr>
        <w:t> </w:t>
      </w:r>
      <w:r>
        <w:rPr>
          <w:color w:val="231F20"/>
          <w:w w:val="105"/>
          <w:sz w:val="18"/>
        </w:rPr>
        <w:t>L.,</w:t>
      </w:r>
      <w:r>
        <w:rPr>
          <w:color w:val="231F20"/>
          <w:spacing w:val="4"/>
          <w:w w:val="105"/>
          <w:sz w:val="18"/>
        </w:rPr>
        <w:t> </w:t>
      </w:r>
      <w:r>
        <w:rPr>
          <w:color w:val="231F20"/>
          <w:w w:val="105"/>
          <w:sz w:val="18"/>
        </w:rPr>
        <w:t>Iwasaki,</w:t>
      </w:r>
      <w:r>
        <w:rPr>
          <w:color w:val="231F20"/>
          <w:spacing w:val="4"/>
          <w:w w:val="105"/>
          <w:sz w:val="18"/>
        </w:rPr>
        <w:t> </w:t>
      </w:r>
      <w:r>
        <w:rPr>
          <w:color w:val="231F20"/>
          <w:w w:val="105"/>
          <w:sz w:val="18"/>
        </w:rPr>
        <w:t>S.,</w:t>
      </w:r>
      <w:r>
        <w:rPr>
          <w:color w:val="231F20"/>
          <w:spacing w:val="5"/>
          <w:w w:val="105"/>
          <w:sz w:val="18"/>
        </w:rPr>
        <w:t> </w:t>
      </w:r>
      <w:r>
        <w:rPr>
          <w:color w:val="231F20"/>
          <w:w w:val="105"/>
          <w:sz w:val="18"/>
        </w:rPr>
        <w:t>Bartlett,</w:t>
      </w:r>
      <w:r>
        <w:rPr>
          <w:color w:val="231F20"/>
          <w:spacing w:val="4"/>
          <w:w w:val="105"/>
          <w:sz w:val="18"/>
        </w:rPr>
        <w:t> </w:t>
      </w:r>
      <w:r>
        <w:rPr>
          <w:color w:val="231F20"/>
          <w:w w:val="105"/>
          <w:sz w:val="18"/>
        </w:rPr>
        <w:t>M.,</w:t>
      </w:r>
      <w:r>
        <w:rPr>
          <w:color w:val="231F20"/>
          <w:spacing w:val="4"/>
          <w:w w:val="105"/>
          <w:sz w:val="18"/>
        </w:rPr>
        <w:t> </w:t>
      </w:r>
      <w:r>
        <w:rPr>
          <w:color w:val="231F20"/>
          <w:w w:val="105"/>
          <w:sz w:val="18"/>
        </w:rPr>
        <w:t>&amp;</w:t>
      </w:r>
      <w:r>
        <w:rPr>
          <w:color w:val="231F20"/>
          <w:spacing w:val="5"/>
          <w:w w:val="105"/>
          <w:sz w:val="18"/>
        </w:rPr>
        <w:t> </w:t>
      </w:r>
      <w:r>
        <w:rPr>
          <w:color w:val="231F20"/>
          <w:w w:val="105"/>
          <w:sz w:val="18"/>
        </w:rPr>
        <w:t>Manns,</w:t>
      </w:r>
      <w:r>
        <w:rPr>
          <w:color w:val="231F20"/>
          <w:spacing w:val="4"/>
          <w:w w:val="105"/>
          <w:sz w:val="18"/>
        </w:rPr>
        <w:t> </w:t>
      </w:r>
      <w:r>
        <w:rPr>
          <w:color w:val="231F20"/>
          <w:w w:val="105"/>
          <w:sz w:val="18"/>
        </w:rPr>
        <w:t>H.</w:t>
      </w:r>
      <w:r>
        <w:rPr>
          <w:color w:val="231F20"/>
          <w:spacing w:val="4"/>
          <w:w w:val="105"/>
          <w:sz w:val="18"/>
        </w:rPr>
        <w:t> </w:t>
      </w:r>
      <w:r>
        <w:rPr>
          <w:color w:val="231F20"/>
          <w:w w:val="105"/>
          <w:sz w:val="18"/>
        </w:rPr>
        <w:t>(2018).</w:t>
      </w:r>
      <w:r>
        <w:rPr>
          <w:color w:val="231F20"/>
          <w:spacing w:val="4"/>
          <w:w w:val="105"/>
          <w:sz w:val="18"/>
        </w:rPr>
        <w:t> </w:t>
      </w:r>
      <w:r>
        <w:rPr>
          <w:color w:val="231F20"/>
          <w:w w:val="105"/>
          <w:sz w:val="18"/>
        </w:rPr>
        <w:t>Tactile</w:t>
      </w:r>
      <w:r>
        <w:rPr>
          <w:color w:val="231F20"/>
          <w:spacing w:val="5"/>
          <w:w w:val="105"/>
          <w:sz w:val="18"/>
        </w:rPr>
        <w:t> </w:t>
      </w:r>
      <w:r>
        <w:rPr>
          <w:color w:val="231F20"/>
          <w:w w:val="105"/>
          <w:sz w:val="18"/>
        </w:rPr>
        <w:t>sign</w:t>
      </w:r>
      <w:r>
        <w:rPr>
          <w:color w:val="231F20"/>
          <w:spacing w:val="4"/>
          <w:w w:val="105"/>
          <w:sz w:val="18"/>
        </w:rPr>
        <w:t> </w:t>
      </w:r>
      <w:r>
        <w:rPr>
          <w:color w:val="231F20"/>
          <w:w w:val="105"/>
          <w:sz w:val="18"/>
        </w:rPr>
        <w:t>languages.</w:t>
      </w:r>
      <w:r>
        <w:rPr>
          <w:color w:val="231F20"/>
          <w:spacing w:val="4"/>
          <w:w w:val="105"/>
          <w:sz w:val="18"/>
        </w:rPr>
        <w:t> </w:t>
      </w:r>
      <w:r>
        <w:rPr>
          <w:color w:val="231F20"/>
          <w:w w:val="105"/>
          <w:sz w:val="18"/>
        </w:rPr>
        <w:t>In</w:t>
      </w:r>
      <w:r>
        <w:rPr>
          <w:color w:val="231F20"/>
          <w:spacing w:val="5"/>
          <w:w w:val="105"/>
          <w:sz w:val="18"/>
        </w:rPr>
        <w:t> </w:t>
      </w:r>
      <w:r>
        <w:rPr>
          <w:color w:val="231F20"/>
          <w:w w:val="105"/>
          <w:sz w:val="18"/>
        </w:rPr>
        <w:t>J.-O.</w:t>
      </w:r>
      <w:r>
        <w:rPr>
          <w:color w:val="231F20"/>
          <w:spacing w:val="4"/>
          <w:w w:val="105"/>
          <w:sz w:val="18"/>
        </w:rPr>
        <w:t> </w:t>
      </w:r>
      <w:r>
        <w:rPr>
          <w:color w:val="231F20"/>
          <w:w w:val="105"/>
          <w:sz w:val="18"/>
        </w:rPr>
        <w:t>Östman</w:t>
      </w:r>
      <w:r>
        <w:rPr>
          <w:color w:val="231F20"/>
          <w:spacing w:val="4"/>
          <w:w w:val="105"/>
          <w:sz w:val="18"/>
        </w:rPr>
        <w:t> </w:t>
      </w:r>
      <w:r>
        <w:rPr>
          <w:color w:val="231F20"/>
          <w:w w:val="105"/>
          <w:sz w:val="18"/>
        </w:rPr>
        <w:t>&amp;</w:t>
      </w:r>
      <w:r>
        <w:rPr>
          <w:color w:val="231F20"/>
          <w:spacing w:val="4"/>
          <w:w w:val="105"/>
          <w:sz w:val="18"/>
        </w:rPr>
        <w:t> </w:t>
      </w:r>
      <w:r>
        <w:rPr>
          <w:color w:val="231F20"/>
          <w:w w:val="105"/>
          <w:sz w:val="18"/>
        </w:rPr>
        <w:t>J.</w:t>
      </w:r>
      <w:r>
        <w:rPr>
          <w:color w:val="231F20"/>
          <w:spacing w:val="5"/>
          <w:w w:val="105"/>
          <w:sz w:val="18"/>
        </w:rPr>
        <w:t> </w:t>
      </w:r>
      <w:r>
        <w:rPr>
          <w:color w:val="231F20"/>
          <w:w w:val="105"/>
          <w:sz w:val="18"/>
        </w:rPr>
        <w:t>Verschueren</w:t>
      </w:r>
      <w:r>
        <w:rPr>
          <w:color w:val="231F20"/>
          <w:spacing w:val="4"/>
          <w:w w:val="105"/>
          <w:sz w:val="18"/>
        </w:rPr>
        <w:t> </w:t>
      </w:r>
      <w:r>
        <w:rPr>
          <w:color w:val="231F20"/>
          <w:spacing w:val="-2"/>
          <w:w w:val="105"/>
          <w:sz w:val="18"/>
        </w:rPr>
        <w:t>(Eds.).</w:t>
      </w:r>
    </w:p>
    <w:p>
      <w:pPr>
        <w:spacing w:before="18"/>
        <w:ind w:left="119" w:right="0" w:firstLine="0"/>
        <w:jc w:val="left"/>
        <w:rPr>
          <w:sz w:val="18"/>
        </w:rPr>
      </w:pPr>
      <w:r>
        <w:rPr>
          <w:i/>
          <w:color w:val="231F20"/>
          <w:w w:val="110"/>
          <w:sz w:val="18"/>
        </w:rPr>
        <w:t>Handbook</w:t>
      </w:r>
      <w:r>
        <w:rPr>
          <w:i/>
          <w:color w:val="231F20"/>
          <w:spacing w:val="-7"/>
          <w:w w:val="110"/>
          <w:sz w:val="18"/>
        </w:rPr>
        <w:t> </w:t>
      </w:r>
      <w:r>
        <w:rPr>
          <w:i/>
          <w:color w:val="231F20"/>
          <w:w w:val="110"/>
          <w:sz w:val="18"/>
        </w:rPr>
        <w:t>of</w:t>
      </w:r>
      <w:r>
        <w:rPr>
          <w:i/>
          <w:color w:val="231F20"/>
          <w:spacing w:val="-6"/>
          <w:w w:val="110"/>
          <w:sz w:val="18"/>
        </w:rPr>
        <w:t> </w:t>
      </w:r>
      <w:r>
        <w:rPr>
          <w:i/>
          <w:color w:val="231F20"/>
          <w:w w:val="110"/>
          <w:sz w:val="18"/>
        </w:rPr>
        <w:t>Pragmatics</w:t>
      </w:r>
      <w:r>
        <w:rPr>
          <w:i/>
          <w:color w:val="231F20"/>
          <w:spacing w:val="-7"/>
          <w:w w:val="110"/>
          <w:sz w:val="18"/>
        </w:rPr>
        <w:t> </w:t>
      </w:r>
      <w:r>
        <w:rPr>
          <w:color w:val="231F20"/>
          <w:w w:val="110"/>
          <w:sz w:val="18"/>
        </w:rPr>
        <w:t>(pp.</w:t>
      </w:r>
      <w:r>
        <w:rPr>
          <w:color w:val="231F20"/>
          <w:spacing w:val="-6"/>
          <w:w w:val="110"/>
          <w:sz w:val="18"/>
        </w:rPr>
        <w:t> </w:t>
      </w:r>
      <w:r>
        <w:rPr>
          <w:color w:val="231F20"/>
          <w:w w:val="110"/>
          <w:sz w:val="18"/>
        </w:rPr>
        <w:t>239–258).</w:t>
      </w:r>
      <w:r>
        <w:rPr>
          <w:color w:val="231F20"/>
          <w:spacing w:val="-6"/>
          <w:w w:val="110"/>
          <w:sz w:val="18"/>
        </w:rPr>
        <w:t> </w:t>
      </w:r>
      <w:r>
        <w:rPr>
          <w:color w:val="231F20"/>
          <w:w w:val="110"/>
          <w:sz w:val="18"/>
        </w:rPr>
        <w:t>John</w:t>
      </w:r>
      <w:r>
        <w:rPr>
          <w:color w:val="231F20"/>
          <w:spacing w:val="-7"/>
          <w:w w:val="110"/>
          <w:sz w:val="18"/>
        </w:rPr>
        <w:t> </w:t>
      </w:r>
      <w:r>
        <w:rPr>
          <w:color w:val="231F20"/>
          <w:w w:val="110"/>
          <w:sz w:val="18"/>
        </w:rPr>
        <w:t>Benjamins</w:t>
      </w:r>
      <w:r>
        <w:rPr>
          <w:color w:val="231F20"/>
          <w:spacing w:val="-6"/>
          <w:w w:val="110"/>
          <w:sz w:val="18"/>
        </w:rPr>
        <w:t> </w:t>
      </w:r>
      <w:r>
        <w:rPr>
          <w:color w:val="231F20"/>
          <w:spacing w:val="-2"/>
          <w:w w:val="110"/>
          <w:sz w:val="18"/>
        </w:rPr>
        <w:t>Publishing.</w:t>
      </w:r>
    </w:p>
    <w:p>
      <w:pPr>
        <w:spacing w:line="261" w:lineRule="auto" w:before="178"/>
        <w:ind w:left="119" w:right="310" w:firstLine="0"/>
        <w:jc w:val="left"/>
        <w:rPr>
          <w:sz w:val="18"/>
        </w:rPr>
      </w:pPr>
      <w:r>
        <w:rPr>
          <w:color w:val="231F20"/>
          <w:w w:val="105"/>
          <w:sz w:val="18"/>
        </w:rPr>
        <w:t>Willoughby,</w:t>
      </w:r>
      <w:r>
        <w:rPr>
          <w:color w:val="231F20"/>
          <w:spacing w:val="15"/>
          <w:w w:val="105"/>
          <w:sz w:val="18"/>
        </w:rPr>
        <w:t> </w:t>
      </w:r>
      <w:r>
        <w:rPr>
          <w:color w:val="231F20"/>
          <w:w w:val="105"/>
          <w:sz w:val="18"/>
        </w:rPr>
        <w:t>L.,</w:t>
      </w:r>
      <w:r>
        <w:rPr>
          <w:color w:val="231F20"/>
          <w:spacing w:val="15"/>
          <w:w w:val="105"/>
          <w:sz w:val="18"/>
        </w:rPr>
        <w:t> </w:t>
      </w:r>
      <w:r>
        <w:rPr>
          <w:color w:val="231F20"/>
          <w:w w:val="105"/>
          <w:sz w:val="18"/>
        </w:rPr>
        <w:t>Manns,</w:t>
      </w:r>
      <w:r>
        <w:rPr>
          <w:color w:val="231F20"/>
          <w:spacing w:val="15"/>
          <w:w w:val="105"/>
          <w:sz w:val="18"/>
        </w:rPr>
        <w:t> </w:t>
      </w:r>
      <w:r>
        <w:rPr>
          <w:color w:val="231F20"/>
          <w:w w:val="105"/>
          <w:sz w:val="18"/>
        </w:rPr>
        <w:t>H.,</w:t>
      </w:r>
      <w:r>
        <w:rPr>
          <w:color w:val="231F20"/>
          <w:spacing w:val="15"/>
          <w:w w:val="105"/>
          <w:sz w:val="18"/>
        </w:rPr>
        <w:t> </w:t>
      </w:r>
      <w:r>
        <w:rPr>
          <w:color w:val="231F20"/>
          <w:w w:val="105"/>
          <w:sz w:val="18"/>
        </w:rPr>
        <w:t>Iwasaki,</w:t>
      </w:r>
      <w:r>
        <w:rPr>
          <w:color w:val="231F20"/>
          <w:spacing w:val="15"/>
          <w:w w:val="105"/>
          <w:sz w:val="18"/>
        </w:rPr>
        <w:t> </w:t>
      </w:r>
      <w:r>
        <w:rPr>
          <w:color w:val="231F20"/>
          <w:w w:val="105"/>
          <w:sz w:val="18"/>
        </w:rPr>
        <w:t>S.,</w:t>
      </w:r>
      <w:r>
        <w:rPr>
          <w:color w:val="231F20"/>
          <w:spacing w:val="15"/>
          <w:w w:val="105"/>
          <w:sz w:val="18"/>
        </w:rPr>
        <w:t> </w:t>
      </w:r>
      <w:r>
        <w:rPr>
          <w:color w:val="231F20"/>
          <w:w w:val="105"/>
          <w:sz w:val="18"/>
        </w:rPr>
        <w:t>&amp;</w:t>
      </w:r>
      <w:r>
        <w:rPr>
          <w:color w:val="231F20"/>
          <w:spacing w:val="15"/>
          <w:w w:val="105"/>
          <w:sz w:val="18"/>
        </w:rPr>
        <w:t> </w:t>
      </w:r>
      <w:r>
        <w:rPr>
          <w:color w:val="231F20"/>
          <w:w w:val="105"/>
          <w:sz w:val="18"/>
        </w:rPr>
        <w:t>Bartlett,</w:t>
      </w:r>
      <w:r>
        <w:rPr>
          <w:color w:val="231F20"/>
          <w:spacing w:val="15"/>
          <w:w w:val="105"/>
          <w:sz w:val="18"/>
        </w:rPr>
        <w:t> </w:t>
      </w:r>
      <w:r>
        <w:rPr>
          <w:color w:val="231F20"/>
          <w:w w:val="105"/>
          <w:sz w:val="18"/>
        </w:rPr>
        <w:t>M.</w:t>
      </w:r>
      <w:r>
        <w:rPr>
          <w:color w:val="231F20"/>
          <w:spacing w:val="15"/>
          <w:w w:val="105"/>
          <w:sz w:val="18"/>
        </w:rPr>
        <w:t> </w:t>
      </w:r>
      <w:r>
        <w:rPr>
          <w:color w:val="231F20"/>
          <w:w w:val="105"/>
          <w:sz w:val="18"/>
        </w:rPr>
        <w:t>(2014).</w:t>
      </w:r>
      <w:r>
        <w:rPr>
          <w:color w:val="231F20"/>
          <w:spacing w:val="15"/>
          <w:w w:val="105"/>
          <w:sz w:val="18"/>
        </w:rPr>
        <w:t> </w:t>
      </w:r>
      <w:r>
        <w:rPr>
          <w:color w:val="231F20"/>
          <w:w w:val="105"/>
          <w:sz w:val="18"/>
        </w:rPr>
        <w:t>Misunderstanding</w:t>
      </w:r>
      <w:r>
        <w:rPr>
          <w:color w:val="231F20"/>
          <w:spacing w:val="15"/>
          <w:w w:val="105"/>
          <w:sz w:val="18"/>
        </w:rPr>
        <w:t> </w:t>
      </w:r>
      <w:r>
        <w:rPr>
          <w:color w:val="231F20"/>
          <w:w w:val="105"/>
          <w:sz w:val="18"/>
        </w:rPr>
        <w:t>and</w:t>
      </w:r>
      <w:r>
        <w:rPr>
          <w:color w:val="231F20"/>
          <w:spacing w:val="15"/>
          <w:w w:val="105"/>
          <w:sz w:val="18"/>
        </w:rPr>
        <w:t> </w:t>
      </w:r>
      <w:r>
        <w:rPr>
          <w:color w:val="231F20"/>
          <w:w w:val="105"/>
          <w:sz w:val="18"/>
        </w:rPr>
        <w:t>repair</w:t>
      </w:r>
      <w:r>
        <w:rPr>
          <w:color w:val="231F20"/>
          <w:spacing w:val="15"/>
          <w:w w:val="105"/>
          <w:sz w:val="18"/>
        </w:rPr>
        <w:t> </w:t>
      </w:r>
      <w:r>
        <w:rPr>
          <w:color w:val="231F20"/>
          <w:w w:val="105"/>
          <w:sz w:val="18"/>
        </w:rPr>
        <w:t>in</w:t>
      </w:r>
      <w:r>
        <w:rPr>
          <w:color w:val="231F20"/>
          <w:spacing w:val="15"/>
          <w:w w:val="105"/>
          <w:sz w:val="18"/>
        </w:rPr>
        <w:t> </w:t>
      </w:r>
      <w:r>
        <w:rPr>
          <w:color w:val="231F20"/>
          <w:w w:val="105"/>
          <w:sz w:val="18"/>
        </w:rPr>
        <w:t>Tactile</w:t>
      </w:r>
      <w:r>
        <w:rPr>
          <w:color w:val="231F20"/>
          <w:spacing w:val="15"/>
          <w:w w:val="105"/>
          <w:sz w:val="18"/>
        </w:rPr>
        <w:t> </w:t>
      </w:r>
      <w:r>
        <w:rPr>
          <w:color w:val="231F20"/>
          <w:w w:val="105"/>
          <w:sz w:val="18"/>
        </w:rPr>
        <w:t>Auslan.</w:t>
      </w:r>
      <w:r>
        <w:rPr>
          <w:color w:val="231F20"/>
          <w:spacing w:val="15"/>
          <w:w w:val="105"/>
          <w:sz w:val="18"/>
        </w:rPr>
        <w:t> </w:t>
      </w:r>
      <w:r>
        <w:rPr>
          <w:i/>
          <w:color w:val="231F20"/>
          <w:w w:val="105"/>
          <w:sz w:val="18"/>
        </w:rPr>
        <w:t>Sign</w:t>
      </w:r>
      <w:r>
        <w:rPr>
          <w:i/>
          <w:color w:val="231F20"/>
          <w:spacing w:val="15"/>
          <w:w w:val="105"/>
          <w:sz w:val="18"/>
        </w:rPr>
        <w:t> </w:t>
      </w:r>
      <w:r>
        <w:rPr>
          <w:i/>
          <w:color w:val="231F20"/>
          <w:w w:val="105"/>
          <w:sz w:val="18"/>
        </w:rPr>
        <w:t>Language Studies, 14</w:t>
      </w:r>
      <w:r>
        <w:rPr>
          <w:color w:val="231F20"/>
          <w:w w:val="105"/>
          <w:sz w:val="18"/>
        </w:rPr>
        <w:t>(4): 419–443. </w:t>
      </w:r>
      <w:hyperlink r:id="rId97">
        <w:r>
          <w:rPr>
            <w:color w:val="205E9E"/>
            <w:w w:val="105"/>
            <w:sz w:val="18"/>
            <w:u w:val="single" w:color="205E9E"/>
          </w:rPr>
          <w:t>https://www.jstor.org/stable/26191222</w:t>
        </w:r>
      </w:hyperlink>
    </w:p>
    <w:p>
      <w:pPr>
        <w:spacing w:line="261" w:lineRule="auto" w:before="158"/>
        <w:ind w:left="119" w:right="454" w:firstLine="0"/>
        <w:jc w:val="both"/>
        <w:rPr>
          <w:sz w:val="18"/>
        </w:rPr>
      </w:pPr>
      <w:r>
        <w:rPr>
          <w:color w:val="231F20"/>
          <w:w w:val="110"/>
          <w:sz w:val="18"/>
        </w:rPr>
        <w:t>Willoughby,</w:t>
      </w:r>
      <w:r>
        <w:rPr>
          <w:color w:val="231F20"/>
          <w:spacing w:val="-7"/>
          <w:w w:val="110"/>
          <w:sz w:val="18"/>
        </w:rPr>
        <w:t> </w:t>
      </w:r>
      <w:r>
        <w:rPr>
          <w:color w:val="231F20"/>
          <w:w w:val="110"/>
          <w:sz w:val="18"/>
        </w:rPr>
        <w:t>L.,</w:t>
      </w:r>
      <w:r>
        <w:rPr>
          <w:color w:val="231F20"/>
          <w:spacing w:val="-7"/>
          <w:w w:val="110"/>
          <w:sz w:val="18"/>
        </w:rPr>
        <w:t> </w:t>
      </w:r>
      <w:r>
        <w:rPr>
          <w:color w:val="231F20"/>
          <w:w w:val="110"/>
          <w:sz w:val="18"/>
        </w:rPr>
        <w:t>Manns,</w:t>
      </w:r>
      <w:r>
        <w:rPr>
          <w:color w:val="231F20"/>
          <w:spacing w:val="-7"/>
          <w:w w:val="110"/>
          <w:sz w:val="18"/>
        </w:rPr>
        <w:t> </w:t>
      </w:r>
      <w:r>
        <w:rPr>
          <w:color w:val="231F20"/>
          <w:w w:val="110"/>
          <w:sz w:val="18"/>
        </w:rPr>
        <w:t>H.,</w:t>
      </w:r>
      <w:r>
        <w:rPr>
          <w:color w:val="231F20"/>
          <w:spacing w:val="-7"/>
          <w:w w:val="110"/>
          <w:sz w:val="18"/>
        </w:rPr>
        <w:t> </w:t>
      </w:r>
      <w:r>
        <w:rPr>
          <w:color w:val="231F20"/>
          <w:w w:val="110"/>
          <w:sz w:val="18"/>
        </w:rPr>
        <w:t>Iwasaki,</w:t>
      </w:r>
      <w:r>
        <w:rPr>
          <w:color w:val="231F20"/>
          <w:spacing w:val="-7"/>
          <w:w w:val="110"/>
          <w:sz w:val="18"/>
        </w:rPr>
        <w:t> </w:t>
      </w:r>
      <w:r>
        <w:rPr>
          <w:color w:val="231F20"/>
          <w:w w:val="110"/>
          <w:sz w:val="18"/>
        </w:rPr>
        <w:t>S.,</w:t>
      </w:r>
      <w:r>
        <w:rPr>
          <w:color w:val="231F20"/>
          <w:spacing w:val="-7"/>
          <w:w w:val="110"/>
          <w:sz w:val="18"/>
        </w:rPr>
        <w:t> </w:t>
      </w:r>
      <w:r>
        <w:rPr>
          <w:color w:val="231F20"/>
          <w:w w:val="110"/>
          <w:sz w:val="18"/>
        </w:rPr>
        <w:t>&amp;</w:t>
      </w:r>
      <w:r>
        <w:rPr>
          <w:color w:val="231F20"/>
          <w:spacing w:val="-7"/>
          <w:w w:val="110"/>
          <w:sz w:val="18"/>
        </w:rPr>
        <w:t> </w:t>
      </w:r>
      <w:r>
        <w:rPr>
          <w:color w:val="231F20"/>
          <w:w w:val="110"/>
          <w:sz w:val="18"/>
        </w:rPr>
        <w:t>Bartlett,</w:t>
      </w:r>
      <w:r>
        <w:rPr>
          <w:color w:val="231F20"/>
          <w:spacing w:val="-7"/>
          <w:w w:val="110"/>
          <w:sz w:val="18"/>
        </w:rPr>
        <w:t> </w:t>
      </w:r>
      <w:r>
        <w:rPr>
          <w:color w:val="231F20"/>
          <w:w w:val="110"/>
          <w:sz w:val="18"/>
        </w:rPr>
        <w:t>M.</w:t>
      </w:r>
      <w:r>
        <w:rPr>
          <w:color w:val="231F20"/>
          <w:spacing w:val="-7"/>
          <w:w w:val="110"/>
          <w:sz w:val="18"/>
        </w:rPr>
        <w:t> </w:t>
      </w:r>
      <w:r>
        <w:rPr>
          <w:color w:val="231F20"/>
          <w:w w:val="110"/>
          <w:sz w:val="18"/>
        </w:rPr>
        <w:t>(2019).</w:t>
      </w:r>
      <w:r>
        <w:rPr>
          <w:color w:val="231F20"/>
          <w:spacing w:val="-7"/>
          <w:w w:val="110"/>
          <w:sz w:val="18"/>
        </w:rPr>
        <w:t> </w:t>
      </w:r>
      <w:r>
        <w:rPr>
          <w:color w:val="231F20"/>
          <w:w w:val="110"/>
          <w:sz w:val="18"/>
        </w:rPr>
        <w:t>Are</w:t>
      </w:r>
      <w:r>
        <w:rPr>
          <w:color w:val="231F20"/>
          <w:spacing w:val="-7"/>
          <w:w w:val="110"/>
          <w:sz w:val="18"/>
        </w:rPr>
        <w:t> </w:t>
      </w:r>
      <w:r>
        <w:rPr>
          <w:color w:val="231F20"/>
          <w:w w:val="110"/>
          <w:sz w:val="18"/>
        </w:rPr>
        <w:t>you</w:t>
      </w:r>
      <w:r>
        <w:rPr>
          <w:color w:val="231F20"/>
          <w:spacing w:val="-7"/>
          <w:w w:val="110"/>
          <w:sz w:val="18"/>
        </w:rPr>
        <w:t> </w:t>
      </w:r>
      <w:r>
        <w:rPr>
          <w:color w:val="231F20"/>
          <w:w w:val="110"/>
          <w:sz w:val="18"/>
        </w:rPr>
        <w:t>trying</w:t>
      </w:r>
      <w:r>
        <w:rPr>
          <w:color w:val="231F20"/>
          <w:spacing w:val="-7"/>
          <w:w w:val="110"/>
          <w:sz w:val="18"/>
        </w:rPr>
        <w:t> </w:t>
      </w:r>
      <w:r>
        <w:rPr>
          <w:color w:val="231F20"/>
          <w:w w:val="110"/>
          <w:sz w:val="18"/>
        </w:rPr>
        <w:t>to</w:t>
      </w:r>
      <w:r>
        <w:rPr>
          <w:color w:val="231F20"/>
          <w:spacing w:val="-7"/>
          <w:w w:val="110"/>
          <w:sz w:val="18"/>
        </w:rPr>
        <w:t> </w:t>
      </w:r>
      <w:r>
        <w:rPr>
          <w:color w:val="231F20"/>
          <w:w w:val="110"/>
          <w:sz w:val="18"/>
        </w:rPr>
        <w:t>be</w:t>
      </w:r>
      <w:r>
        <w:rPr>
          <w:color w:val="231F20"/>
          <w:spacing w:val="-7"/>
          <w:w w:val="110"/>
          <w:sz w:val="18"/>
        </w:rPr>
        <w:t> </w:t>
      </w:r>
      <w:r>
        <w:rPr>
          <w:color w:val="231F20"/>
          <w:w w:val="110"/>
          <w:sz w:val="18"/>
        </w:rPr>
        <w:t>funny?</w:t>
      </w:r>
      <w:r>
        <w:rPr>
          <w:color w:val="231F20"/>
          <w:spacing w:val="-7"/>
          <w:w w:val="110"/>
          <w:sz w:val="18"/>
        </w:rPr>
        <w:t> </w:t>
      </w:r>
      <w:r>
        <w:rPr>
          <w:color w:val="231F20"/>
          <w:w w:val="110"/>
          <w:sz w:val="18"/>
        </w:rPr>
        <w:t>Communicating</w:t>
      </w:r>
      <w:r>
        <w:rPr>
          <w:color w:val="231F20"/>
          <w:spacing w:val="-7"/>
          <w:w w:val="110"/>
          <w:sz w:val="18"/>
        </w:rPr>
        <w:t> </w:t>
      </w:r>
      <w:r>
        <w:rPr>
          <w:color w:val="231F20"/>
          <w:w w:val="110"/>
          <w:sz w:val="18"/>
        </w:rPr>
        <w:t>humour</w:t>
      </w:r>
      <w:r>
        <w:rPr>
          <w:color w:val="231F20"/>
          <w:spacing w:val="-7"/>
          <w:w w:val="110"/>
          <w:sz w:val="18"/>
        </w:rPr>
        <w:t> </w:t>
      </w:r>
      <w:r>
        <w:rPr>
          <w:color w:val="231F20"/>
          <w:w w:val="110"/>
          <w:sz w:val="18"/>
        </w:rPr>
        <w:t>in</w:t>
      </w:r>
      <w:r>
        <w:rPr>
          <w:color w:val="231F20"/>
          <w:spacing w:val="-7"/>
          <w:w w:val="110"/>
          <w:sz w:val="18"/>
        </w:rPr>
        <w:t> </w:t>
      </w:r>
      <w:r>
        <w:rPr>
          <w:color w:val="231F20"/>
          <w:w w:val="110"/>
          <w:sz w:val="18"/>
        </w:rPr>
        <w:t>deafblind </w:t>
      </w:r>
      <w:r>
        <w:rPr>
          <w:color w:val="231F20"/>
          <w:sz w:val="18"/>
        </w:rPr>
        <w:t>conversations. </w:t>
      </w:r>
      <w:r>
        <w:rPr>
          <w:i/>
          <w:color w:val="231F20"/>
          <w:sz w:val="18"/>
        </w:rPr>
        <w:t>Discourse Studies, 21</w:t>
      </w:r>
      <w:r>
        <w:rPr>
          <w:color w:val="231F20"/>
          <w:sz w:val="18"/>
        </w:rPr>
        <w:t>(5): 584–602. </w:t>
      </w:r>
      <w:hyperlink r:id="rId98">
        <w:r>
          <w:rPr>
            <w:color w:val="205E9E"/>
            <w:sz w:val="18"/>
            <w:u w:val="single" w:color="205E9E"/>
          </w:rPr>
          <w:t>https://doi.org/10.1177/1461445619846704</w:t>
        </w:r>
      </w:hyperlink>
    </w:p>
    <w:p>
      <w:pPr>
        <w:spacing w:line="261" w:lineRule="auto" w:before="159"/>
        <w:ind w:left="119" w:right="451" w:firstLine="0"/>
        <w:jc w:val="both"/>
        <w:rPr>
          <w:sz w:val="18"/>
        </w:rPr>
      </w:pPr>
      <w:r>
        <w:rPr>
          <w:color w:val="231F20"/>
          <w:w w:val="110"/>
          <w:sz w:val="18"/>
        </w:rPr>
        <w:t>Willoughby,</w:t>
      </w:r>
      <w:r>
        <w:rPr>
          <w:color w:val="231F20"/>
          <w:spacing w:val="-10"/>
          <w:w w:val="110"/>
          <w:sz w:val="18"/>
        </w:rPr>
        <w:t> </w:t>
      </w:r>
      <w:r>
        <w:rPr>
          <w:color w:val="231F20"/>
          <w:w w:val="110"/>
          <w:sz w:val="18"/>
        </w:rPr>
        <w:t>L.,</w:t>
      </w:r>
      <w:r>
        <w:rPr>
          <w:color w:val="231F20"/>
          <w:spacing w:val="-10"/>
          <w:w w:val="110"/>
          <w:sz w:val="18"/>
        </w:rPr>
        <w:t> </w:t>
      </w:r>
      <w:r>
        <w:rPr>
          <w:color w:val="231F20"/>
          <w:w w:val="110"/>
          <w:sz w:val="18"/>
        </w:rPr>
        <w:t>Manns,</w:t>
      </w:r>
      <w:r>
        <w:rPr>
          <w:color w:val="231F20"/>
          <w:spacing w:val="-10"/>
          <w:w w:val="110"/>
          <w:sz w:val="18"/>
        </w:rPr>
        <w:t> </w:t>
      </w:r>
      <w:r>
        <w:rPr>
          <w:color w:val="231F20"/>
          <w:w w:val="110"/>
          <w:sz w:val="18"/>
        </w:rPr>
        <w:t>H.,</w:t>
      </w:r>
      <w:r>
        <w:rPr>
          <w:color w:val="231F20"/>
          <w:spacing w:val="-10"/>
          <w:w w:val="110"/>
          <w:sz w:val="18"/>
        </w:rPr>
        <w:t> </w:t>
      </w:r>
      <w:r>
        <w:rPr>
          <w:color w:val="231F20"/>
          <w:w w:val="110"/>
          <w:sz w:val="18"/>
        </w:rPr>
        <w:t>Iwasaki,</w:t>
      </w:r>
      <w:r>
        <w:rPr>
          <w:color w:val="231F20"/>
          <w:spacing w:val="-10"/>
          <w:w w:val="110"/>
          <w:sz w:val="18"/>
        </w:rPr>
        <w:t> </w:t>
      </w:r>
      <w:r>
        <w:rPr>
          <w:color w:val="231F20"/>
          <w:w w:val="110"/>
          <w:sz w:val="18"/>
        </w:rPr>
        <w:t>S.,</w:t>
      </w:r>
      <w:r>
        <w:rPr>
          <w:color w:val="231F20"/>
          <w:spacing w:val="-10"/>
          <w:w w:val="110"/>
          <w:sz w:val="18"/>
        </w:rPr>
        <w:t> </w:t>
      </w:r>
      <w:r>
        <w:rPr>
          <w:color w:val="231F20"/>
          <w:w w:val="110"/>
          <w:sz w:val="18"/>
        </w:rPr>
        <w:t>&amp;</w:t>
      </w:r>
      <w:r>
        <w:rPr>
          <w:color w:val="231F20"/>
          <w:spacing w:val="-10"/>
          <w:w w:val="110"/>
          <w:sz w:val="18"/>
        </w:rPr>
        <w:t> </w:t>
      </w:r>
      <w:r>
        <w:rPr>
          <w:color w:val="231F20"/>
          <w:w w:val="110"/>
          <w:sz w:val="18"/>
        </w:rPr>
        <w:t>Bartlett,</w:t>
      </w:r>
      <w:r>
        <w:rPr>
          <w:color w:val="231F20"/>
          <w:spacing w:val="-10"/>
          <w:w w:val="110"/>
          <w:sz w:val="18"/>
        </w:rPr>
        <w:t> </w:t>
      </w:r>
      <w:r>
        <w:rPr>
          <w:color w:val="231F20"/>
          <w:w w:val="110"/>
          <w:sz w:val="18"/>
        </w:rPr>
        <w:t>M.</w:t>
      </w:r>
      <w:r>
        <w:rPr>
          <w:color w:val="231F20"/>
          <w:spacing w:val="-10"/>
          <w:w w:val="110"/>
          <w:sz w:val="18"/>
        </w:rPr>
        <w:t> </w:t>
      </w:r>
      <w:r>
        <w:rPr>
          <w:color w:val="231F20"/>
          <w:w w:val="110"/>
          <w:sz w:val="18"/>
        </w:rPr>
        <w:t>(2020).</w:t>
      </w:r>
      <w:r>
        <w:rPr>
          <w:color w:val="231F20"/>
          <w:spacing w:val="-10"/>
          <w:w w:val="110"/>
          <w:sz w:val="18"/>
        </w:rPr>
        <w:t> </w:t>
      </w:r>
      <w:r>
        <w:rPr>
          <w:color w:val="231F20"/>
          <w:w w:val="110"/>
          <w:sz w:val="18"/>
        </w:rPr>
        <w:t>From</w:t>
      </w:r>
      <w:r>
        <w:rPr>
          <w:color w:val="231F20"/>
          <w:spacing w:val="-10"/>
          <w:w w:val="110"/>
          <w:sz w:val="18"/>
        </w:rPr>
        <w:t> </w:t>
      </w:r>
      <w:r>
        <w:rPr>
          <w:color w:val="231F20"/>
          <w:w w:val="110"/>
          <w:sz w:val="18"/>
        </w:rPr>
        <w:t>seeing</w:t>
      </w:r>
      <w:r>
        <w:rPr>
          <w:color w:val="231F20"/>
          <w:spacing w:val="-10"/>
          <w:w w:val="110"/>
          <w:sz w:val="18"/>
        </w:rPr>
        <w:t> </w:t>
      </w:r>
      <w:r>
        <w:rPr>
          <w:color w:val="231F20"/>
          <w:w w:val="110"/>
          <w:sz w:val="18"/>
        </w:rPr>
        <w:t>to</w:t>
      </w:r>
      <w:r>
        <w:rPr>
          <w:color w:val="231F20"/>
          <w:spacing w:val="-10"/>
          <w:w w:val="110"/>
          <w:sz w:val="18"/>
        </w:rPr>
        <w:t> </w:t>
      </w:r>
      <w:r>
        <w:rPr>
          <w:color w:val="231F20"/>
          <w:w w:val="110"/>
          <w:sz w:val="18"/>
        </w:rPr>
        <w:t>feeling:</w:t>
      </w:r>
      <w:r>
        <w:rPr>
          <w:color w:val="231F20"/>
          <w:spacing w:val="-10"/>
          <w:w w:val="110"/>
          <w:sz w:val="18"/>
        </w:rPr>
        <w:t> </w:t>
      </w:r>
      <w:r>
        <w:rPr>
          <w:color w:val="231F20"/>
          <w:w w:val="110"/>
          <w:sz w:val="18"/>
        </w:rPr>
        <w:t>How</w:t>
      </w:r>
      <w:r>
        <w:rPr>
          <w:color w:val="231F20"/>
          <w:spacing w:val="-10"/>
          <w:w w:val="110"/>
          <w:sz w:val="18"/>
        </w:rPr>
        <w:t> </w:t>
      </w:r>
      <w:r>
        <w:rPr>
          <w:color w:val="231F20"/>
          <w:w w:val="110"/>
          <w:sz w:val="18"/>
        </w:rPr>
        <w:t>do</w:t>
      </w:r>
      <w:r>
        <w:rPr>
          <w:color w:val="231F20"/>
          <w:spacing w:val="-10"/>
          <w:w w:val="110"/>
          <w:sz w:val="18"/>
        </w:rPr>
        <w:t> </w:t>
      </w:r>
      <w:r>
        <w:rPr>
          <w:color w:val="231F20"/>
          <w:w w:val="110"/>
          <w:sz w:val="18"/>
        </w:rPr>
        <w:t>deafblind</w:t>
      </w:r>
      <w:r>
        <w:rPr>
          <w:color w:val="231F20"/>
          <w:spacing w:val="-10"/>
          <w:w w:val="110"/>
          <w:sz w:val="18"/>
        </w:rPr>
        <w:t> </w:t>
      </w:r>
      <w:r>
        <w:rPr>
          <w:color w:val="231F20"/>
          <w:w w:val="110"/>
          <w:sz w:val="18"/>
        </w:rPr>
        <w:t>people</w:t>
      </w:r>
      <w:r>
        <w:rPr>
          <w:color w:val="231F20"/>
          <w:spacing w:val="-10"/>
          <w:w w:val="110"/>
          <w:sz w:val="18"/>
        </w:rPr>
        <w:t> </w:t>
      </w:r>
      <w:r>
        <w:rPr>
          <w:color w:val="231F20"/>
          <w:w w:val="110"/>
          <w:sz w:val="18"/>
        </w:rPr>
        <w:t>adapt</w:t>
      </w:r>
      <w:r>
        <w:rPr>
          <w:color w:val="231F20"/>
          <w:spacing w:val="-10"/>
          <w:w w:val="110"/>
          <w:sz w:val="18"/>
        </w:rPr>
        <w:t> </w:t>
      </w:r>
      <w:r>
        <w:rPr>
          <w:color w:val="231F20"/>
          <w:w w:val="110"/>
          <w:sz w:val="18"/>
        </w:rPr>
        <w:t>visual</w:t>
      </w:r>
      <w:r>
        <w:rPr>
          <w:color w:val="231F20"/>
          <w:spacing w:val="-10"/>
          <w:w w:val="110"/>
          <w:sz w:val="18"/>
        </w:rPr>
        <w:t> </w:t>
      </w:r>
      <w:r>
        <w:rPr>
          <w:color w:val="231F20"/>
          <w:w w:val="110"/>
          <w:sz w:val="18"/>
        </w:rPr>
        <w:t>sign languages? In Keith Allen (Ed.). </w:t>
      </w:r>
      <w:r>
        <w:rPr>
          <w:i/>
          <w:color w:val="231F20"/>
          <w:w w:val="110"/>
          <w:sz w:val="18"/>
        </w:rPr>
        <w:t>Dynamics of Language Changes </w:t>
      </w:r>
      <w:r>
        <w:rPr>
          <w:color w:val="231F20"/>
          <w:w w:val="110"/>
          <w:sz w:val="18"/>
        </w:rPr>
        <w:t>(pp. 235–252). Springer.</w:t>
      </w:r>
    </w:p>
    <w:sectPr>
      <w:pgSz w:w="11910" w:h="16840"/>
      <w:pgMar w:header="0" w:footer="557" w:top="580" w:bottom="740" w:left="60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useo Sans 100">
    <w:altName w:val="Museo Sans 100"/>
    <w:charset w:val="0"/>
    <w:family w:val="roman"/>
    <w:pitch w:val="variable"/>
  </w:font>
  <w:font w:name="Museo Sans 700">
    <w:altName w:val="Museo Sans 700"/>
    <w:charset w:val="0"/>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6802944">
              <wp:simplePos x="0" y="0"/>
              <wp:positionH relativeFrom="page">
                <wp:posOffset>419100</wp:posOffset>
              </wp:positionH>
              <wp:positionV relativeFrom="page">
                <wp:posOffset>10198327</wp:posOffset>
              </wp:positionV>
              <wp:extent cx="212725" cy="16891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212725" cy="168910"/>
                      </a:xfrm>
                      <a:prstGeom prst="rect">
                        <a:avLst/>
                      </a:prstGeom>
                    </wps:spPr>
                    <wps:txbx>
                      <w:txbxContent>
                        <w:p>
                          <w:pPr>
                            <w:spacing w:before="25"/>
                            <w:ind w:left="60" w:right="0" w:firstLine="0"/>
                            <w:jc w:val="left"/>
                            <w:rPr>
                              <w:sz w:val="18"/>
                            </w:rPr>
                          </w:pPr>
                          <w:r>
                            <w:rPr>
                              <w:color w:val="6D6E71"/>
                              <w:spacing w:val="-5"/>
                              <w:w w:val="110"/>
                              <w:sz w:val="18"/>
                            </w:rPr>
                            <w:fldChar w:fldCharType="begin"/>
                          </w:r>
                          <w:r>
                            <w:rPr>
                              <w:color w:val="6D6E71"/>
                              <w:spacing w:val="-5"/>
                              <w:w w:val="110"/>
                              <w:sz w:val="18"/>
                            </w:rPr>
                            <w:instrText> PAGE </w:instrText>
                          </w:r>
                          <w:r>
                            <w:rPr>
                              <w:color w:val="6D6E71"/>
                              <w:spacing w:val="-5"/>
                              <w:w w:val="110"/>
                              <w:sz w:val="18"/>
                            </w:rPr>
                            <w:fldChar w:fldCharType="separate"/>
                          </w:r>
                          <w:r>
                            <w:rPr>
                              <w:color w:val="6D6E71"/>
                              <w:spacing w:val="-5"/>
                              <w:w w:val="110"/>
                              <w:sz w:val="18"/>
                            </w:rPr>
                            <w:t>60</w:t>
                          </w:r>
                          <w:r>
                            <w:rPr>
                              <w:color w:val="6D6E71"/>
                              <w:spacing w:val="-5"/>
                              <w:w w:val="110"/>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33pt;margin-top:803.017944pt;width:16.75pt;height:13.3pt;mso-position-horizontal-relative:page;mso-position-vertical-relative:page;z-index:-16513536" type="#_x0000_t202" id="docshape9" filled="false" stroked="false">
              <v:textbox inset="0,0,0,0">
                <w:txbxContent>
                  <w:p>
                    <w:pPr>
                      <w:spacing w:before="25"/>
                      <w:ind w:left="60" w:right="0" w:firstLine="0"/>
                      <w:jc w:val="left"/>
                      <w:rPr>
                        <w:sz w:val="18"/>
                      </w:rPr>
                    </w:pPr>
                    <w:r>
                      <w:rPr>
                        <w:color w:val="6D6E71"/>
                        <w:spacing w:val="-5"/>
                        <w:w w:val="110"/>
                        <w:sz w:val="18"/>
                      </w:rPr>
                      <w:fldChar w:fldCharType="begin"/>
                    </w:r>
                    <w:r>
                      <w:rPr>
                        <w:color w:val="6D6E71"/>
                        <w:spacing w:val="-5"/>
                        <w:w w:val="110"/>
                        <w:sz w:val="18"/>
                      </w:rPr>
                      <w:instrText> PAGE </w:instrText>
                    </w:r>
                    <w:r>
                      <w:rPr>
                        <w:color w:val="6D6E71"/>
                        <w:spacing w:val="-5"/>
                        <w:w w:val="110"/>
                        <w:sz w:val="18"/>
                      </w:rPr>
                      <w:fldChar w:fldCharType="separate"/>
                    </w:r>
                    <w:r>
                      <w:rPr>
                        <w:color w:val="6D6E71"/>
                        <w:spacing w:val="-5"/>
                        <w:w w:val="110"/>
                        <w:sz w:val="18"/>
                      </w:rPr>
                      <w:t>60</w:t>
                    </w:r>
                    <w:r>
                      <w:rPr>
                        <w:color w:val="6D6E71"/>
                        <w:spacing w:val="-5"/>
                        <w:w w:val="110"/>
                        <w:sz w:val="18"/>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560" w:hanging="440"/>
        <w:jc w:val="left"/>
      </w:pPr>
      <w:rPr>
        <w:rFonts w:hint="default" w:ascii="Times New Roman" w:hAnsi="Times New Roman" w:eastAsia="Times New Roman" w:cs="Times New Roman"/>
        <w:b w:val="0"/>
        <w:bCs w:val="0"/>
        <w:i w:val="0"/>
        <w:iCs w:val="0"/>
        <w:color w:val="231F20"/>
        <w:spacing w:val="0"/>
        <w:w w:val="76"/>
        <w:sz w:val="22"/>
        <w:szCs w:val="22"/>
        <w:lang w:val="en-US" w:eastAsia="en-US" w:bidi="ar-SA"/>
      </w:rPr>
    </w:lvl>
    <w:lvl w:ilvl="1">
      <w:start w:val="0"/>
      <w:numFmt w:val="bullet"/>
      <w:lvlText w:val="•"/>
      <w:lvlJc w:val="left"/>
      <w:pPr>
        <w:ind w:left="1574" w:hanging="440"/>
      </w:pPr>
      <w:rPr>
        <w:rFonts w:hint="default"/>
        <w:lang w:val="en-US" w:eastAsia="en-US" w:bidi="ar-SA"/>
      </w:rPr>
    </w:lvl>
    <w:lvl w:ilvl="2">
      <w:start w:val="0"/>
      <w:numFmt w:val="bullet"/>
      <w:lvlText w:val="•"/>
      <w:lvlJc w:val="left"/>
      <w:pPr>
        <w:ind w:left="2589" w:hanging="440"/>
      </w:pPr>
      <w:rPr>
        <w:rFonts w:hint="default"/>
        <w:lang w:val="en-US" w:eastAsia="en-US" w:bidi="ar-SA"/>
      </w:rPr>
    </w:lvl>
    <w:lvl w:ilvl="3">
      <w:start w:val="0"/>
      <w:numFmt w:val="bullet"/>
      <w:lvlText w:val="•"/>
      <w:lvlJc w:val="left"/>
      <w:pPr>
        <w:ind w:left="3603" w:hanging="440"/>
      </w:pPr>
      <w:rPr>
        <w:rFonts w:hint="default"/>
        <w:lang w:val="en-US" w:eastAsia="en-US" w:bidi="ar-SA"/>
      </w:rPr>
    </w:lvl>
    <w:lvl w:ilvl="4">
      <w:start w:val="0"/>
      <w:numFmt w:val="bullet"/>
      <w:lvlText w:val="•"/>
      <w:lvlJc w:val="left"/>
      <w:pPr>
        <w:ind w:left="4618" w:hanging="440"/>
      </w:pPr>
      <w:rPr>
        <w:rFonts w:hint="default"/>
        <w:lang w:val="en-US" w:eastAsia="en-US" w:bidi="ar-SA"/>
      </w:rPr>
    </w:lvl>
    <w:lvl w:ilvl="5">
      <w:start w:val="0"/>
      <w:numFmt w:val="bullet"/>
      <w:lvlText w:val="•"/>
      <w:lvlJc w:val="left"/>
      <w:pPr>
        <w:ind w:left="5632" w:hanging="440"/>
      </w:pPr>
      <w:rPr>
        <w:rFonts w:hint="default"/>
        <w:lang w:val="en-US" w:eastAsia="en-US" w:bidi="ar-SA"/>
      </w:rPr>
    </w:lvl>
    <w:lvl w:ilvl="6">
      <w:start w:val="0"/>
      <w:numFmt w:val="bullet"/>
      <w:lvlText w:val="•"/>
      <w:lvlJc w:val="left"/>
      <w:pPr>
        <w:ind w:left="6647" w:hanging="440"/>
      </w:pPr>
      <w:rPr>
        <w:rFonts w:hint="default"/>
        <w:lang w:val="en-US" w:eastAsia="en-US" w:bidi="ar-SA"/>
      </w:rPr>
    </w:lvl>
    <w:lvl w:ilvl="7">
      <w:start w:val="0"/>
      <w:numFmt w:val="bullet"/>
      <w:lvlText w:val="•"/>
      <w:lvlJc w:val="left"/>
      <w:pPr>
        <w:ind w:left="7661" w:hanging="440"/>
      </w:pPr>
      <w:rPr>
        <w:rFonts w:hint="default"/>
        <w:lang w:val="en-US" w:eastAsia="en-US" w:bidi="ar-SA"/>
      </w:rPr>
    </w:lvl>
    <w:lvl w:ilvl="8">
      <w:start w:val="0"/>
      <w:numFmt w:val="bullet"/>
      <w:lvlText w:val="•"/>
      <w:lvlJc w:val="left"/>
      <w:pPr>
        <w:ind w:left="8676" w:hanging="440"/>
      </w:pPr>
      <w:rPr>
        <w:rFonts w:hint="default"/>
        <w:lang w:val="en-US" w:eastAsia="en-US" w:bidi="ar-SA"/>
      </w:rPr>
    </w:lvl>
  </w:abstractNum>
  <w:abstractNum w:abstractNumId="1">
    <w:multiLevelType w:val="hybridMultilevel"/>
    <w:lvl w:ilvl="0">
      <w:start w:val="1"/>
      <w:numFmt w:val="decimal"/>
      <w:lvlText w:val="%1."/>
      <w:lvlJc w:val="left"/>
      <w:pPr>
        <w:ind w:left="765" w:hanging="646"/>
        <w:jc w:val="left"/>
      </w:pPr>
      <w:rPr>
        <w:rFonts w:hint="default" w:ascii="Museo Sans 100" w:hAnsi="Museo Sans 100" w:eastAsia="Museo Sans 100" w:cs="Museo Sans 100"/>
        <w:b w:val="0"/>
        <w:bCs w:val="0"/>
        <w:i w:val="0"/>
        <w:iCs w:val="0"/>
        <w:color w:val="FFFFFF"/>
        <w:spacing w:val="0"/>
        <w:w w:val="100"/>
        <w:sz w:val="60"/>
        <w:szCs w:val="60"/>
        <w:lang w:val="en-US" w:eastAsia="en-US" w:bidi="ar-SA"/>
      </w:rPr>
    </w:lvl>
    <w:lvl w:ilvl="1">
      <w:start w:val="1"/>
      <w:numFmt w:val="decimal"/>
      <w:lvlText w:val="%1.%2"/>
      <w:lvlJc w:val="left"/>
      <w:pPr>
        <w:ind w:left="637" w:hanging="518"/>
        <w:jc w:val="left"/>
      </w:pPr>
      <w:rPr>
        <w:rFonts w:hint="default" w:ascii="Museo Sans 700" w:hAnsi="Museo Sans 700" w:eastAsia="Museo Sans 700" w:cs="Museo Sans 700"/>
        <w:b/>
        <w:bCs/>
        <w:i w:val="0"/>
        <w:iCs w:val="0"/>
        <w:color w:val="377D67"/>
        <w:spacing w:val="0"/>
        <w:w w:val="100"/>
        <w:sz w:val="32"/>
        <w:szCs w:val="32"/>
        <w:lang w:val="en-US" w:eastAsia="en-US" w:bidi="ar-SA"/>
      </w:rPr>
    </w:lvl>
    <w:lvl w:ilvl="2">
      <w:start w:val="0"/>
      <w:numFmt w:val="bullet"/>
      <w:lvlText w:val="•"/>
      <w:lvlJc w:val="left"/>
      <w:pPr>
        <w:ind w:left="640" w:hanging="518"/>
      </w:pPr>
      <w:rPr>
        <w:rFonts w:hint="default"/>
        <w:lang w:val="en-US" w:eastAsia="en-US" w:bidi="ar-SA"/>
      </w:rPr>
    </w:lvl>
    <w:lvl w:ilvl="3">
      <w:start w:val="0"/>
      <w:numFmt w:val="bullet"/>
      <w:lvlText w:val="•"/>
      <w:lvlJc w:val="left"/>
      <w:pPr>
        <w:ind w:left="760" w:hanging="518"/>
      </w:pPr>
      <w:rPr>
        <w:rFonts w:hint="default"/>
        <w:lang w:val="en-US" w:eastAsia="en-US" w:bidi="ar-SA"/>
      </w:rPr>
    </w:lvl>
    <w:lvl w:ilvl="4">
      <w:start w:val="0"/>
      <w:numFmt w:val="bullet"/>
      <w:lvlText w:val="•"/>
      <w:lvlJc w:val="left"/>
      <w:pPr>
        <w:ind w:left="800" w:hanging="518"/>
      </w:pPr>
      <w:rPr>
        <w:rFonts w:hint="default"/>
        <w:lang w:val="en-US" w:eastAsia="en-US" w:bidi="ar-SA"/>
      </w:rPr>
    </w:lvl>
    <w:lvl w:ilvl="5">
      <w:start w:val="0"/>
      <w:numFmt w:val="bullet"/>
      <w:lvlText w:val="•"/>
      <w:lvlJc w:val="left"/>
      <w:pPr>
        <w:ind w:left="2450" w:hanging="518"/>
      </w:pPr>
      <w:rPr>
        <w:rFonts w:hint="default"/>
        <w:lang w:val="en-US" w:eastAsia="en-US" w:bidi="ar-SA"/>
      </w:rPr>
    </w:lvl>
    <w:lvl w:ilvl="6">
      <w:start w:val="0"/>
      <w:numFmt w:val="bullet"/>
      <w:lvlText w:val="•"/>
      <w:lvlJc w:val="left"/>
      <w:pPr>
        <w:ind w:left="4101" w:hanging="518"/>
      </w:pPr>
      <w:rPr>
        <w:rFonts w:hint="default"/>
        <w:lang w:val="en-US" w:eastAsia="en-US" w:bidi="ar-SA"/>
      </w:rPr>
    </w:lvl>
    <w:lvl w:ilvl="7">
      <w:start w:val="0"/>
      <w:numFmt w:val="bullet"/>
      <w:lvlText w:val="•"/>
      <w:lvlJc w:val="left"/>
      <w:pPr>
        <w:ind w:left="5752" w:hanging="518"/>
      </w:pPr>
      <w:rPr>
        <w:rFonts w:hint="default"/>
        <w:lang w:val="en-US" w:eastAsia="en-US" w:bidi="ar-SA"/>
      </w:rPr>
    </w:lvl>
    <w:lvl w:ilvl="8">
      <w:start w:val="0"/>
      <w:numFmt w:val="bullet"/>
      <w:lvlText w:val="•"/>
      <w:lvlJc w:val="left"/>
      <w:pPr>
        <w:ind w:left="7403" w:hanging="518"/>
      </w:pPr>
      <w:rPr>
        <w:rFonts w:hint="default"/>
        <w:lang w:val="en-US" w:eastAsia="en-US" w:bidi="ar-SA"/>
      </w:rPr>
    </w:lvl>
  </w:abstractNum>
  <w:abstractNum w:abstractNumId="0">
    <w:multiLevelType w:val="hybridMultilevel"/>
    <w:lvl w:ilvl="0">
      <w:start w:val="1"/>
      <w:numFmt w:val="decimal"/>
      <w:lvlText w:val="%1."/>
      <w:lvlJc w:val="left"/>
      <w:pPr>
        <w:ind w:left="308" w:hanging="189"/>
        <w:jc w:val="left"/>
      </w:pPr>
      <w:rPr>
        <w:rFonts w:hint="default" w:ascii="Times New Roman" w:hAnsi="Times New Roman" w:eastAsia="Times New Roman" w:cs="Times New Roman"/>
        <w:b w:val="0"/>
        <w:bCs w:val="0"/>
        <w:i w:val="0"/>
        <w:iCs w:val="0"/>
        <w:color w:val="231F20"/>
        <w:spacing w:val="0"/>
        <w:w w:val="74"/>
        <w:sz w:val="24"/>
        <w:szCs w:val="24"/>
        <w:lang w:val="en-US" w:eastAsia="en-US" w:bidi="ar-SA"/>
      </w:rPr>
    </w:lvl>
    <w:lvl w:ilvl="1">
      <w:start w:val="1"/>
      <w:numFmt w:val="decimal"/>
      <w:lvlText w:val="%1.%2"/>
      <w:lvlJc w:val="left"/>
      <w:pPr>
        <w:ind w:left="732" w:hanging="313"/>
        <w:jc w:val="left"/>
      </w:pPr>
      <w:rPr>
        <w:rFonts w:hint="default" w:ascii="Times New Roman" w:hAnsi="Times New Roman" w:eastAsia="Times New Roman" w:cs="Times New Roman"/>
        <w:b w:val="0"/>
        <w:bCs w:val="0"/>
        <w:i w:val="0"/>
        <w:iCs w:val="0"/>
        <w:color w:val="231F20"/>
        <w:spacing w:val="0"/>
        <w:w w:val="85"/>
        <w:sz w:val="24"/>
        <w:szCs w:val="24"/>
        <w:lang w:val="en-US" w:eastAsia="en-US" w:bidi="ar-SA"/>
      </w:rPr>
    </w:lvl>
    <w:lvl w:ilvl="2">
      <w:start w:val="0"/>
      <w:numFmt w:val="bullet"/>
      <w:lvlText w:val="•"/>
      <w:lvlJc w:val="left"/>
      <w:pPr>
        <w:ind w:left="720" w:hanging="313"/>
      </w:pPr>
      <w:rPr>
        <w:rFonts w:hint="default"/>
        <w:lang w:val="en-US" w:eastAsia="en-US" w:bidi="ar-SA"/>
      </w:rPr>
    </w:lvl>
    <w:lvl w:ilvl="3">
      <w:start w:val="0"/>
      <w:numFmt w:val="bullet"/>
      <w:lvlText w:val="•"/>
      <w:lvlJc w:val="left"/>
      <w:pPr>
        <w:ind w:left="740" w:hanging="313"/>
      </w:pPr>
      <w:rPr>
        <w:rFonts w:hint="default"/>
        <w:lang w:val="en-US" w:eastAsia="en-US" w:bidi="ar-SA"/>
      </w:rPr>
    </w:lvl>
    <w:lvl w:ilvl="4">
      <w:start w:val="0"/>
      <w:numFmt w:val="bullet"/>
      <w:lvlText w:val="•"/>
      <w:lvlJc w:val="left"/>
      <w:pPr>
        <w:ind w:left="820" w:hanging="313"/>
      </w:pPr>
      <w:rPr>
        <w:rFonts w:hint="default"/>
        <w:lang w:val="en-US" w:eastAsia="en-US" w:bidi="ar-SA"/>
      </w:rPr>
    </w:lvl>
    <w:lvl w:ilvl="5">
      <w:start w:val="0"/>
      <w:numFmt w:val="bullet"/>
      <w:lvlText w:val="•"/>
      <w:lvlJc w:val="left"/>
      <w:pPr>
        <w:ind w:left="2467" w:hanging="313"/>
      </w:pPr>
      <w:rPr>
        <w:rFonts w:hint="default"/>
        <w:lang w:val="en-US" w:eastAsia="en-US" w:bidi="ar-SA"/>
      </w:rPr>
    </w:lvl>
    <w:lvl w:ilvl="6">
      <w:start w:val="0"/>
      <w:numFmt w:val="bullet"/>
      <w:lvlText w:val="•"/>
      <w:lvlJc w:val="left"/>
      <w:pPr>
        <w:ind w:left="4115" w:hanging="313"/>
      </w:pPr>
      <w:rPr>
        <w:rFonts w:hint="default"/>
        <w:lang w:val="en-US" w:eastAsia="en-US" w:bidi="ar-SA"/>
      </w:rPr>
    </w:lvl>
    <w:lvl w:ilvl="7">
      <w:start w:val="0"/>
      <w:numFmt w:val="bullet"/>
      <w:lvlText w:val="•"/>
      <w:lvlJc w:val="left"/>
      <w:pPr>
        <w:ind w:left="5762" w:hanging="313"/>
      </w:pPr>
      <w:rPr>
        <w:rFonts w:hint="default"/>
        <w:lang w:val="en-US" w:eastAsia="en-US" w:bidi="ar-SA"/>
      </w:rPr>
    </w:lvl>
    <w:lvl w:ilvl="8">
      <w:start w:val="0"/>
      <w:numFmt w:val="bullet"/>
      <w:lvlText w:val="•"/>
      <w:lvlJc w:val="left"/>
      <w:pPr>
        <w:ind w:left="7410" w:hanging="313"/>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TOC1" w:type="paragraph">
    <w:name w:val="TOC 1"/>
    <w:basedOn w:val="Normal"/>
    <w:uiPriority w:val="1"/>
    <w:qFormat/>
    <w:pPr>
      <w:spacing w:before="324"/>
      <w:ind w:left="120"/>
    </w:pPr>
    <w:rPr>
      <w:rFonts w:ascii="Times New Roman" w:hAnsi="Times New Roman" w:eastAsia="Times New Roman" w:cs="Times New Roman"/>
      <w:sz w:val="24"/>
      <w:szCs w:val="24"/>
      <w:lang w:val="en-US" w:eastAsia="en-US" w:bidi="ar-SA"/>
    </w:rPr>
  </w:style>
  <w:style w:styleId="TOC2" w:type="paragraph">
    <w:name w:val="TOC 2"/>
    <w:basedOn w:val="Normal"/>
    <w:uiPriority w:val="1"/>
    <w:qFormat/>
    <w:pPr>
      <w:spacing w:before="324"/>
      <w:ind w:left="120"/>
    </w:pPr>
    <w:rPr>
      <w:rFonts w:ascii="Times New Roman" w:hAnsi="Times New Roman" w:eastAsia="Times New Roman" w:cs="Times New Roman"/>
      <w:sz w:val="24"/>
      <w:szCs w:val="24"/>
      <w:lang w:val="en-US" w:eastAsia="en-US" w:bidi="ar-SA"/>
    </w:rPr>
  </w:style>
  <w:style w:styleId="TOC3" w:type="paragraph">
    <w:name w:val="TOC 3"/>
    <w:basedOn w:val="Normal"/>
    <w:uiPriority w:val="1"/>
    <w:qFormat/>
    <w:pPr>
      <w:spacing w:before="324"/>
      <w:ind w:left="761" w:hanging="440"/>
    </w:pPr>
    <w:rPr>
      <w:rFonts w:ascii="Times New Roman" w:hAnsi="Times New Roman" w:eastAsia="Times New Roman" w:cs="Times New Roman"/>
      <w:sz w:val="24"/>
      <w:szCs w:val="24"/>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20"/>
      <w:outlineLvl w:val="1"/>
    </w:pPr>
    <w:rPr>
      <w:rFonts w:ascii="Museo Sans 700" w:hAnsi="Museo Sans 700" w:eastAsia="Museo Sans 700" w:cs="Museo Sans 700"/>
      <w:b/>
      <w:bCs/>
      <w:sz w:val="60"/>
      <w:szCs w:val="60"/>
      <w:lang w:val="en-US" w:eastAsia="en-US" w:bidi="ar-SA"/>
    </w:rPr>
  </w:style>
  <w:style w:styleId="Heading2" w:type="paragraph">
    <w:name w:val="Heading 2"/>
    <w:basedOn w:val="Normal"/>
    <w:uiPriority w:val="1"/>
    <w:qFormat/>
    <w:pPr>
      <w:spacing w:before="66"/>
      <w:ind w:left="120"/>
      <w:outlineLvl w:val="2"/>
    </w:pPr>
    <w:rPr>
      <w:rFonts w:ascii="Museo Sans 700" w:hAnsi="Museo Sans 700" w:eastAsia="Museo Sans 700" w:cs="Museo Sans 700"/>
      <w:b/>
      <w:bCs/>
      <w:sz w:val="40"/>
      <w:szCs w:val="40"/>
      <w:lang w:val="en-US" w:eastAsia="en-US" w:bidi="ar-SA"/>
    </w:rPr>
  </w:style>
  <w:style w:styleId="Heading3" w:type="paragraph">
    <w:name w:val="Heading 3"/>
    <w:basedOn w:val="Normal"/>
    <w:uiPriority w:val="1"/>
    <w:qFormat/>
    <w:pPr>
      <w:ind w:left="661" w:hanging="541"/>
      <w:outlineLvl w:val="3"/>
    </w:pPr>
    <w:rPr>
      <w:rFonts w:ascii="Museo Sans 700" w:hAnsi="Museo Sans 700" w:eastAsia="Museo Sans 700" w:cs="Museo Sans 700"/>
      <w:b/>
      <w:bCs/>
      <w:sz w:val="32"/>
      <w:szCs w:val="32"/>
      <w:lang w:val="en-US" w:eastAsia="en-US" w:bidi="ar-SA"/>
    </w:rPr>
  </w:style>
  <w:style w:styleId="ListParagraph" w:type="paragraph">
    <w:name w:val="List Paragraph"/>
    <w:basedOn w:val="Normal"/>
    <w:uiPriority w:val="1"/>
    <w:qFormat/>
    <w:pPr>
      <w:ind w:left="560" w:hanging="44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oter" Target="footer1.xml"/><Relationship Id="rId10" Type="http://schemas.openxmlformats.org/officeDocument/2006/relationships/hyperlink" Target="mailto:info@deafaustralia.org.au" TargetMode="External"/><Relationship Id="rId11" Type="http://schemas.openxmlformats.org/officeDocument/2006/relationships/hyperlink" Target="http://www.deafaustralia.org.au/" TargetMode="External"/><Relationship Id="rId12" Type="http://schemas.openxmlformats.org/officeDocument/2006/relationships/hyperlink" Target="https://aiatsis.gov.au/explore/australias-first-peoples" TargetMode="External"/><Relationship Id="rId13" Type="http://schemas.openxmlformats.org/officeDocument/2006/relationships/hyperlink" Target="https://osf.io/2bzk7/" TargetMode="External"/><Relationship Id="rId14" Type="http://schemas.openxmlformats.org/officeDocument/2006/relationships/hyperlink" Target="https://doi.org/10.18793/LCJ2015.16.02" TargetMode="External"/><Relationship Id="rId15" Type="http://schemas.openxmlformats.org/officeDocument/2006/relationships/hyperlink" Target="https://attitudelive.com/watch/being-me-heather" TargetMode="External"/><Relationship Id="rId16" Type="http://schemas.openxmlformats.org/officeDocument/2006/relationships/hyperlink" Target="https://disability.royalcommission.gov.au/system/files/2022-03/Overview%20of%20responses%20to%20the%20Employment%20Issues%20paper.pdf" TargetMode="External"/><Relationship Id="rId17" Type="http://schemas.openxmlformats.org/officeDocument/2006/relationships/hyperlink" Target="https://healthinfonet.ecu.edu.au/summaries" TargetMode="External"/><Relationship Id="rId18" Type="http://schemas.openxmlformats.org/officeDocument/2006/relationships/hyperlink" Target="https://www.alrc.gov.au/publication/pathways-to-justice-inquiry-into-the-incarceration-rate-of-aboriginal-and-torres-strait-islander-peoples-alrc-report-133/executive-summary-15/disproportionate-incarceration-rate/" TargetMode="External"/><Relationship Id="rId19" Type="http://schemas.openxmlformats.org/officeDocument/2006/relationships/hyperlink" Target="https://theconversation.com/indigenous-people-with-disability-have-a-double-disadvantage-and-the-ndis-cant-handle-that-102648" TargetMode="External"/><Relationship Id="rId20" Type="http://schemas.openxmlformats.org/officeDocument/2006/relationships/hyperlink" Target="https://doi.org/10.1093/oso/9780190912994.003.0003" TargetMode="External"/><Relationship Id="rId21" Type="http://schemas.openxmlformats.org/officeDocument/2006/relationships/hyperlink" Target="https://doi.org/10.26188/21985496" TargetMode="External"/><Relationship Id="rId22" Type="http://schemas.openxmlformats.org/officeDocument/2006/relationships/hyperlink" Target="https://doi.org/10.1093/deafed/enx059" TargetMode="External"/><Relationship Id="rId23" Type="http://schemas.openxmlformats.org/officeDocument/2006/relationships/hyperlink" Target="https://doi.org/10.1515/9781614515470" TargetMode="External"/><Relationship Id="rId24" Type="http://schemas.openxmlformats.org/officeDocument/2006/relationships/hyperlink" Target="https://doi.org/10.17061/phrp3152127" TargetMode="External"/><Relationship Id="rId25" Type="http://schemas.openxmlformats.org/officeDocument/2006/relationships/hyperlink" Target="https://doi.org/10.1177/01605976211001575" TargetMode="External"/><Relationship Id="rId26" Type="http://schemas.openxmlformats.org/officeDocument/2006/relationships/hyperlink" Target="https://doi.org/10.1007/978-94-011-4538-1_9" TargetMode="External"/><Relationship Id="rId27" Type="http://schemas.openxmlformats.org/officeDocument/2006/relationships/hyperlink" Target="https://doi.org/10.18793/LCJ2015.16.03" TargetMode="External"/><Relationship Id="rId28" Type="http://schemas.openxmlformats.org/officeDocument/2006/relationships/hyperlink" Target="https://www.rdsjournal.org/index.php/journal/article/view/135" TargetMode="External"/><Relationship Id="rId29" Type="http://schemas.openxmlformats.org/officeDocument/2006/relationships/hyperlink" Target="https://doi.org/10.1179/146431509790559679" TargetMode="External"/><Relationship Id="rId30" Type="http://schemas.openxmlformats.org/officeDocument/2006/relationships/hyperlink" Target="https://doi.org/10.1080/14992027.2017.1385865" TargetMode="External"/><Relationship Id="rId31" Type="http://schemas.openxmlformats.org/officeDocument/2006/relationships/hyperlink" Target="https://www.ncver.edu.au/research-and-statistics/publications/all-publications/connecting-the-dots-a-successful-transition-for-deaf-students-from-vocational-education-and-training-to-employment" TargetMode="External"/><Relationship Id="rId32" Type="http://schemas.openxmlformats.org/officeDocument/2006/relationships/hyperlink" Target="https://wordgathering.syr.edu/past_issues/issue43/essays/clark.html" TargetMode="External"/><Relationship Id="rId33" Type="http://schemas.openxmlformats.org/officeDocument/2006/relationships/hyperlink" Target="https://doi.org/10.1080/07256868.1997.9963442" TargetMode="External"/><Relationship Id="rId34" Type="http://schemas.openxmlformats.org/officeDocument/2006/relationships/hyperlink" Target="https://doi.org/10.1186/s40168-018-0577-2" TargetMode="External"/><Relationship Id="rId35" Type="http://schemas.openxmlformats.org/officeDocument/2006/relationships/hyperlink" Target="https://doi.org/10.1179/1557069X12Y.0000000009" TargetMode="External"/><Relationship Id="rId36" Type="http://schemas.openxmlformats.org/officeDocument/2006/relationships/hyperlink" Target="https://doi.org/10.1080/j.1440-1614.2006.01866.x" TargetMode="External"/><Relationship Id="rId37" Type="http://schemas.openxmlformats.org/officeDocument/2006/relationships/hyperlink" Target="https://doi.org/10.1046/j.1440-1665.1999.00222.x" TargetMode="External"/><Relationship Id="rId38" Type="http://schemas.openxmlformats.org/officeDocument/2006/relationships/hyperlink" Target="https://doi.org/10.1177/1039856212458981" TargetMode="External"/><Relationship Id="rId39" Type="http://schemas.openxmlformats.org/officeDocument/2006/relationships/hyperlink" Target="https://doi.org/10.1080/13670050508668605" TargetMode="External"/><Relationship Id="rId40" Type="http://schemas.openxmlformats.org/officeDocument/2006/relationships/hyperlink" Target="https://deafaustralia.org.au/wp-content/uploads/2022/10/DA-expert-letter-on-the-importance-of-Auslan-for-deaf-families-20-April-2022.pdf" TargetMode="External"/><Relationship Id="rId41" Type="http://schemas.openxmlformats.org/officeDocument/2006/relationships/hyperlink" Target="https://deafaustralia.org.au/wp-content/uploads/2023/02/Expert-Letter-regarding-Auslan-Interpreters-1.pdf" TargetMode="External"/><Relationship Id="rId42" Type="http://schemas.openxmlformats.org/officeDocument/2006/relationships/hyperlink" Target="https://www.deafblindinformation.org.au/about-deafblindness/stories/" TargetMode="External"/><Relationship Id="rId43" Type="http://schemas.openxmlformats.org/officeDocument/2006/relationships/hyperlink" Target="https://deafblindvictoria.com/2020/04/08/podcast-about-dbvs-heather-lawson/" TargetMode="External"/><Relationship Id="rId44" Type="http://schemas.openxmlformats.org/officeDocument/2006/relationships/hyperlink" Target="https://doi.org/10.1080/10398560701701262" TargetMode="External"/><Relationship Id="rId45" Type="http://schemas.openxmlformats.org/officeDocument/2006/relationships/hyperlink" Target="https://footscrayarts.com/event/what-i-wish-id-told-you/" TargetMode="External"/><Relationship Id="rId46" Type="http://schemas.openxmlformats.org/officeDocument/2006/relationships/hyperlink" Target="http://ijmhd.org/index.php/ijmhd/article/view/61/52" TargetMode="External"/><Relationship Id="rId47" Type="http://schemas.openxmlformats.org/officeDocument/2006/relationships/hyperlink" Target="https://doi.org/10.1080/09581596.2016.1258454" TargetMode="External"/><Relationship Id="rId48" Type="http://schemas.openxmlformats.org/officeDocument/2006/relationships/hyperlink" Target="https://doi.org/10.1080/17458927.2017.1369716" TargetMode="External"/><Relationship Id="rId49" Type="http://schemas.openxmlformats.org/officeDocument/2006/relationships/hyperlink" Target="https://doi.org/10.1080/13603110802504549" TargetMode="External"/><Relationship Id="rId50" Type="http://schemas.openxmlformats.org/officeDocument/2006/relationships/hyperlink" Target="http://hdl.handle.net/10125/74670" TargetMode="External"/><Relationship Id="rId51" Type="http://schemas.openxmlformats.org/officeDocument/2006/relationships/hyperlink" Target="https://doi.org/10.1558/ijsll.32896" TargetMode="External"/><Relationship Id="rId52" Type="http://schemas.openxmlformats.org/officeDocument/2006/relationships/hyperlink" Target="https://issuu.com/footscrayarts/docs/wiwity_digitalcatalogue/10" TargetMode="External"/><Relationship Id="rId53" Type="http://schemas.openxmlformats.org/officeDocument/2006/relationships/hyperlink" Target="https://doi.org/10.1515/applirev-2020-0034" TargetMode="External"/><Relationship Id="rId54" Type="http://schemas.openxmlformats.org/officeDocument/2006/relationships/hyperlink" Target="https://deafaustralia.org.au/wp-content/uploads/2023/02/Deaf-Census-Snapshot.pdf" TargetMode="External"/><Relationship Id="rId55" Type="http://schemas.openxmlformats.org/officeDocument/2006/relationships/hyperlink" Target="https://doi.org/10.1080/14992020802449008" TargetMode="External"/><Relationship Id="rId56" Type="http://schemas.openxmlformats.org/officeDocument/2006/relationships/hyperlink" Target="https://doi.org/10.1179/146431504790560564" TargetMode="External"/><Relationship Id="rId57" Type="http://schemas.openxmlformats.org/officeDocument/2006/relationships/hyperlink" Target="http://hdl.handle.net/10072/88372" TargetMode="External"/><Relationship Id="rId58" Type="http://schemas.openxmlformats.org/officeDocument/2006/relationships/hyperlink" Target="https://doi.org/10.1179/146701010X12677899497317" TargetMode="External"/><Relationship Id="rId59" Type="http://schemas.openxmlformats.org/officeDocument/2006/relationships/hyperlink" Target="https://doi.org/10.1016/j.pragma.2018.05.003" TargetMode="External"/><Relationship Id="rId60" Type="http://schemas.openxmlformats.org/officeDocument/2006/relationships/hyperlink" Target="https://doi.org/10.18793/LCJ2015.16.07" TargetMode="External"/><Relationship Id="rId61" Type="http://schemas.openxmlformats.org/officeDocument/2006/relationships/hyperlink" Target="https://doi.org/10.1179/146431504790560582" TargetMode="External"/><Relationship Id="rId62" Type="http://schemas.openxmlformats.org/officeDocument/2006/relationships/hyperlink" Target="https://doi.org/10.1353/sls.0.0042" TargetMode="External"/><Relationship Id="rId63" Type="http://schemas.openxmlformats.org/officeDocument/2006/relationships/hyperlink" Target="https://doi.org/10.18793/LCJ2015.16.01" TargetMode="External"/><Relationship Id="rId64" Type="http://schemas.openxmlformats.org/officeDocument/2006/relationships/hyperlink" Target="https://www.theguardian.com/artanddesign/2022/apr/09/getting-down-with-didg-queenslands-deaf-indigenous-dance-group" TargetMode="External"/><Relationship Id="rId65" Type="http://schemas.openxmlformats.org/officeDocument/2006/relationships/hyperlink" Target="https://dro.deakin.edu.au/articles/thesis/Politics_of_language_practices_in_deaf_education/21097924" TargetMode="External"/><Relationship Id="rId66" Type="http://schemas.openxmlformats.org/officeDocument/2006/relationships/hyperlink" Target="https://doi.org/10.1080/1323238X.2000.11911027" TargetMode="External"/><Relationship Id="rId67" Type="http://schemas.openxmlformats.org/officeDocument/2006/relationships/hyperlink" Target="https://doi.org/10.2307/j.ctv2rcnfr0" TargetMode="External"/><Relationship Id="rId68" Type="http://schemas.openxmlformats.org/officeDocument/2006/relationships/hyperlink" Target="https://doi.org/10.1111/hex.13336" TargetMode="External"/><Relationship Id="rId69" Type="http://schemas.openxmlformats.org/officeDocument/2006/relationships/hyperlink" Target="https://opus.lib.uts.edu.au/bitstream/10453/120264/2/02whole.pdf" TargetMode="External"/><Relationship Id="rId70" Type="http://schemas.openxmlformats.org/officeDocument/2006/relationships/hyperlink" Target="https://doi.org/10.5204/mcj.266" TargetMode="External"/><Relationship Id="rId71" Type="http://schemas.openxmlformats.org/officeDocument/2006/relationships/hyperlink" Target="https://doi.org/10.1080/00048670902721111" TargetMode="External"/><Relationship Id="rId72" Type="http://schemas.openxmlformats.org/officeDocument/2006/relationships/hyperlink" Target="https://doi.org/10.1558/japl.31859" TargetMode="External"/><Relationship Id="rId73" Type="http://schemas.openxmlformats.org/officeDocument/2006/relationships/hyperlink" Target="https://doi.org/10.1080/14664208.2014.972536" TargetMode="External"/><Relationship Id="rId74" Type="http://schemas.openxmlformats.org/officeDocument/2006/relationships/hyperlink" Target="https://doi.org/10.1177/1037969X1504000106" TargetMode="External"/><Relationship Id="rId75" Type="http://schemas.openxmlformats.org/officeDocument/2006/relationships/hyperlink" Target="https://doi.org/10.1558/ijsll.30878" TargetMode="External"/><Relationship Id="rId76" Type="http://schemas.openxmlformats.org/officeDocument/2006/relationships/hyperlink" Target="https://doi.org/10.1353/SLS.2018.0034" TargetMode="External"/><Relationship Id="rId77" Type="http://schemas.openxmlformats.org/officeDocument/2006/relationships/hyperlink" Target="https://doi.org/10.3390/ijerph17218080" TargetMode="External"/><Relationship Id="rId78" Type="http://schemas.openxmlformats.org/officeDocument/2006/relationships/hyperlink" Target="https://doi.org/10.1080/1034912032000155185" TargetMode="External"/><Relationship Id="rId79" Type="http://schemas.openxmlformats.org/officeDocument/2006/relationships/hyperlink" Target="https://www.jstor.org/stable/26190846" TargetMode="External"/><Relationship Id="rId80" Type="http://schemas.openxmlformats.org/officeDocument/2006/relationships/hyperlink" Target="https://doi.org/10.1353/aad.2016.0028" TargetMode="External"/><Relationship Id="rId81" Type="http://schemas.openxmlformats.org/officeDocument/2006/relationships/hyperlink" Target="https://doi.org/10.1093/deafed/enq019" TargetMode="External"/><Relationship Id="rId82" Type="http://schemas.openxmlformats.org/officeDocument/2006/relationships/hyperlink" Target="https://journalofsocialinclusion.com/articles/10.36251/josi132" TargetMode="External"/><Relationship Id="rId83" Type="http://schemas.openxmlformats.org/officeDocument/2006/relationships/hyperlink" Target="https://doi.org/10.1007/s10826-023-02579-z" TargetMode="External"/><Relationship Id="rId84" Type="http://schemas.openxmlformats.org/officeDocument/2006/relationships/hyperlink" Target="https://www.aph.gov.au/Parliamentary_Business/Committees/Senate/Community_Affairs/Completed_inquiries/2008-10/hearing_health/report/index" TargetMode="External"/><Relationship Id="rId85" Type="http://schemas.openxmlformats.org/officeDocument/2006/relationships/hyperlink" Target="https://doi.org/10.1080/14643154.2018.1519965" TargetMode="External"/><Relationship Id="rId86" Type="http://schemas.openxmlformats.org/officeDocument/2006/relationships/hyperlink" Target="http://researchrepository.murdoch.edu.au/id/eprint/45694" TargetMode="External"/><Relationship Id="rId87" Type="http://schemas.openxmlformats.org/officeDocument/2006/relationships/hyperlink" Target="https://doi.org/10.1080/09687591003755849" TargetMode="External"/><Relationship Id="rId88" Type="http://schemas.openxmlformats.org/officeDocument/2006/relationships/hyperlink" Target="https://lsj.com.au/articles/the-high-court-considers-participation-of-deaf-people-in-jury-duty/" TargetMode="External"/><Relationship Id="rId89" Type="http://schemas.openxmlformats.org/officeDocument/2006/relationships/hyperlink" Target="https://doi.org/10.1080/1323238X.2017.1392479" TargetMode="External"/><Relationship Id="rId90" Type="http://schemas.openxmlformats.org/officeDocument/2006/relationships/hyperlink" Target="https://www.slq.qld.gov.au/blog/deaf-indigenous-dance-group-taking-north-storm" TargetMode="External"/><Relationship Id="rId91" Type="http://schemas.openxmlformats.org/officeDocument/2006/relationships/hyperlink" Target="https://doi.org/10.1080/14643154.2021.1992829" TargetMode="External"/><Relationship Id="rId92" Type="http://schemas.openxmlformats.org/officeDocument/2006/relationships/hyperlink" Target="https://doi.org/10.1046/j.1440-1665.1999.00225.x" TargetMode="External"/><Relationship Id="rId93" Type="http://schemas.openxmlformats.org/officeDocument/2006/relationships/hyperlink" Target="https://doi.org/10.1163/9789004473225_010" TargetMode="External"/><Relationship Id="rId94" Type="http://schemas.openxmlformats.org/officeDocument/2006/relationships/hyperlink" Target="https://doi.org/10.1080/13670050508668609" TargetMode="External"/><Relationship Id="rId95" Type="http://schemas.openxmlformats.org/officeDocument/2006/relationships/hyperlink" Target="https://www.monash.edu/arts/research/high-impact-research/more-case-studies/aged-care-support-for-deaf-and-hard-of-hearing-victorians" TargetMode="External"/><Relationship Id="rId96" Type="http://schemas.openxmlformats.org/officeDocument/2006/relationships/hyperlink" Target="https://doi.org/10.1080/09687599.2013.776492" TargetMode="External"/><Relationship Id="rId97" Type="http://schemas.openxmlformats.org/officeDocument/2006/relationships/hyperlink" Target="https://www.jstor.org/stable/26191222" TargetMode="External"/><Relationship Id="rId98" Type="http://schemas.openxmlformats.org/officeDocument/2006/relationships/hyperlink" Target="https://doi.org/10.1177/1461445619846704" TargetMode="External"/><Relationship Id="rId9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2024-02-03T07:01:43Z</dcterms:created>
  <dcterms:modified xsi:type="dcterms:W3CDTF">2024-02-03T07:01:43Z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2024-02-01T00:00:00Z</vt:filetime>
  </property>
  <property fmtid="{D5CDD505-2E9C-101B-9397-08002B2CF9AE}" pid="3" name="Creator">
    <vt:lpwstr>Adobe InDesign 19.1 (Macintosh)</vt:lpwstr>
  </property>
  <property fmtid="{D5CDD505-2E9C-101B-9397-08002B2CF9AE}" pid="4" name="LastSaved">
    <vt:filetime>2024-02-03T00:00:00Z</vt:filetime>
  </property>
  <property fmtid="{D5CDD505-2E9C-101B-9397-08002B2CF9AE}" pid="5" name="Producer">
    <vt:lpwstr>Adobe PDF Library 17.0</vt:lpwstr>
  </property>
</Properties>
</file>